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426"/>
        <w:gridCol w:w="568"/>
        <w:gridCol w:w="722"/>
        <w:gridCol w:w="141"/>
        <w:gridCol w:w="281"/>
        <w:gridCol w:w="843"/>
        <w:gridCol w:w="281"/>
        <w:gridCol w:w="143"/>
        <w:gridCol w:w="143"/>
        <w:gridCol w:w="1135"/>
        <w:gridCol w:w="424"/>
        <w:gridCol w:w="331"/>
        <w:gridCol w:w="250"/>
        <w:gridCol w:w="143"/>
        <w:gridCol w:w="426"/>
        <w:gridCol w:w="848"/>
        <w:gridCol w:w="425"/>
        <w:gridCol w:w="566"/>
        <w:gridCol w:w="282"/>
        <w:gridCol w:w="422"/>
        <w:gridCol w:w="142"/>
        <w:gridCol w:w="142"/>
        <w:gridCol w:w="281"/>
        <w:gridCol w:w="281"/>
      </w:tblGrid>
      <w:tr w:rsidR="00411988" w:rsidTr="00411988">
        <w:trPr>
          <w:trHeight w:hRule="exact" w:val="138"/>
        </w:trPr>
        <w:tc>
          <w:tcPr>
            <w:tcW w:w="560" w:type="dxa"/>
          </w:tcPr>
          <w:p w:rsidR="00CB3C3E" w:rsidRDefault="00CB3C3E"/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CB3C3E" w:rsidRDefault="00411988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80000" cy="108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331" w:type="dxa"/>
          </w:tcPr>
          <w:p w:rsidR="00CB3C3E" w:rsidRDefault="00CB3C3E"/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CB3C3E" w:rsidRPr="0032015B" w:rsidTr="00411988">
        <w:trPr>
          <w:trHeight w:hRule="exact" w:val="1111"/>
        </w:trPr>
        <w:tc>
          <w:tcPr>
            <w:tcW w:w="560" w:type="dxa"/>
          </w:tcPr>
          <w:p w:rsidR="00CB3C3E" w:rsidRDefault="00CB3C3E"/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6946" w:type="dxa"/>
            <w:gridSpan w:val="17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CB3C3E" w:rsidRPr="00411988" w:rsidRDefault="00411988">
            <w:pPr>
              <w:spacing w:after="0" w:line="240" w:lineRule="auto"/>
              <w:jc w:val="center"/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CB3C3E" w:rsidRPr="00411988" w:rsidRDefault="00411988">
            <w:pPr>
              <w:spacing w:after="0" w:line="240" w:lineRule="auto"/>
              <w:jc w:val="center"/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CB3C3E" w:rsidRPr="00411988" w:rsidRDefault="00411988">
            <w:pPr>
              <w:spacing w:after="0" w:line="240" w:lineRule="auto"/>
              <w:jc w:val="center"/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Tr="00411988">
        <w:trPr>
          <w:trHeight w:hRule="exact" w:val="416"/>
        </w:trPr>
        <w:tc>
          <w:tcPr>
            <w:tcW w:w="56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7508" w:type="dxa"/>
            <w:gridSpan w:val="19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4"/>
                <w:szCs w:val="14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val="ru-RU"/>
              </w:rPr>
              <w:t xml:space="preserve">Система менеджмента качества в области образования, воспитания, науки и инноваций сертифицирована 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DQS</w:t>
            </w:r>
          </w:p>
          <w:p w:rsidR="00CB3C3E" w:rsidRDefault="0041198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международному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стандарту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ISO 9001:2015</w:t>
            </w:r>
          </w:p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496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331" w:type="dxa"/>
          </w:tcPr>
          <w:p w:rsidR="00CB3C3E" w:rsidRDefault="00CB3C3E"/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CB3C3E" w:rsidRPr="0032015B" w:rsidTr="00411988">
        <w:trPr>
          <w:trHeight w:hRule="exact" w:val="304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374" w:type="dxa"/>
            <w:gridSpan w:val="19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Институт рыбного хозяйства, биологии и природопользования</w:t>
            </w: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411988" w:rsidRPr="0032015B" w:rsidTr="00411988">
        <w:trPr>
          <w:trHeight w:hRule="exact" w:val="277"/>
        </w:trPr>
        <w:tc>
          <w:tcPr>
            <w:tcW w:w="56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6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Tr="00411988">
        <w:trPr>
          <w:trHeight w:hRule="exact" w:val="277"/>
        </w:trPr>
        <w:tc>
          <w:tcPr>
            <w:tcW w:w="56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835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138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331" w:type="dxa"/>
          </w:tcPr>
          <w:p w:rsidR="00CB3C3E" w:rsidRDefault="00CB3C3E"/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2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RPr="0032015B" w:rsidTr="00411988">
        <w:trPr>
          <w:trHeight w:hRule="exact" w:val="138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2989" w:type="dxa"/>
            <w:gridSpan w:val="7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 w:rsidP="00411988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155E4B">
              <w:rPr>
                <w:rFonts w:ascii="Times New Roman" w:hAnsi="Times New Roman"/>
                <w:sz w:val="24"/>
                <w:szCs w:val="24"/>
                <w:lang w:val="ru-RU"/>
              </w:rPr>
              <w:t>к.б</w:t>
            </w:r>
            <w:proofErr w:type="gramEnd"/>
            <w:r w:rsidRPr="00155E4B">
              <w:rPr>
                <w:rFonts w:ascii="Times New Roman" w:hAnsi="Times New Roman"/>
                <w:sz w:val="24"/>
                <w:szCs w:val="24"/>
                <w:lang w:val="ru-RU"/>
              </w:rPr>
              <w:t>.н., доцент  Егорова В.И.</w:t>
            </w:r>
          </w:p>
        </w:tc>
        <w:tc>
          <w:tcPr>
            <w:tcW w:w="28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411988" w:rsidRPr="0032015B" w:rsidTr="00411988">
        <w:trPr>
          <w:trHeight w:hRule="exact" w:val="277"/>
        </w:trPr>
        <w:tc>
          <w:tcPr>
            <w:tcW w:w="56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989" w:type="dxa"/>
            <w:gridSpan w:val="7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411988" w:rsidRPr="0032015B" w:rsidTr="00411988">
        <w:trPr>
          <w:trHeight w:hRule="exact" w:val="138"/>
        </w:trPr>
        <w:tc>
          <w:tcPr>
            <w:tcW w:w="56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6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98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__________________________</w:t>
            </w:r>
          </w:p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331" w:type="dxa"/>
          </w:tcPr>
          <w:p w:rsidR="00CB3C3E" w:rsidRDefault="00CB3C3E"/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CB3C3E" w:rsidTr="00411988">
        <w:trPr>
          <w:trHeight w:hRule="exact" w:val="416"/>
        </w:trPr>
        <w:tc>
          <w:tcPr>
            <w:tcW w:w="10206" w:type="dxa"/>
            <w:gridSpan w:val="2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дисциплины</w:t>
            </w:r>
            <w:proofErr w:type="spellEnd"/>
          </w:p>
        </w:tc>
      </w:tr>
      <w:tr w:rsidR="00CB3C3E" w:rsidTr="00411988">
        <w:trPr>
          <w:trHeight w:hRule="exact" w:val="555"/>
        </w:trPr>
        <w:tc>
          <w:tcPr>
            <w:tcW w:w="10206" w:type="dxa"/>
            <w:gridSpan w:val="2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Безопасность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жизнедеятельности</w:t>
            </w:r>
            <w:proofErr w:type="spellEnd"/>
          </w:p>
        </w:tc>
      </w:tr>
      <w:tr w:rsidR="00411988" w:rsidTr="00411988">
        <w:trPr>
          <w:trHeight w:hRule="exact" w:val="726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331" w:type="dxa"/>
          </w:tcPr>
          <w:p w:rsidR="00CB3C3E" w:rsidRDefault="00CB3C3E"/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42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CB3C3E" w:rsidTr="00411988">
        <w:trPr>
          <w:trHeight w:hRule="exact" w:val="585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384" w:type="dxa"/>
            <w:gridSpan w:val="17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CB3C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CB3C3E" w:rsidRDefault="00411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43.03.02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Туризм</w:t>
            </w:r>
            <w:proofErr w:type="spellEnd"/>
          </w:p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331" w:type="dxa"/>
          </w:tcPr>
          <w:p w:rsidR="00CB3C3E" w:rsidRDefault="00CB3C3E"/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89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  <w:proofErr w:type="spellEnd"/>
          </w:p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RPr="0032015B" w:rsidTr="00411988">
        <w:trPr>
          <w:trHeight w:hRule="exact" w:val="665"/>
        </w:trPr>
        <w:tc>
          <w:tcPr>
            <w:tcW w:w="10206" w:type="dxa"/>
            <w:gridSpan w:val="25"/>
          </w:tcPr>
          <w:p w:rsidR="00411988" w:rsidRPr="00411988" w:rsidRDefault="00411988" w:rsidP="00411988">
            <w:pPr>
              <w:jc w:val="center"/>
              <w:rPr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lang w:val="ru-RU"/>
              </w:rPr>
              <w:t>Технология и организация туроператорской и турагентской деятельности</w:t>
            </w:r>
          </w:p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276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3276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416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331" w:type="dxa"/>
          </w:tcPr>
          <w:p w:rsidR="00CB3C3E" w:rsidRDefault="00CB3C3E"/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242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242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заочная</w:t>
            </w:r>
            <w:proofErr w:type="spellEnd"/>
          </w:p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155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331" w:type="dxa"/>
          </w:tcPr>
          <w:p w:rsidR="00CB3C3E" w:rsidRDefault="00CB3C3E"/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277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242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411988" w:rsidTr="00411988">
        <w:trPr>
          <w:trHeight w:hRule="exact" w:val="138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24" w:type="dxa"/>
          </w:tcPr>
          <w:p w:rsidR="00CB3C3E" w:rsidRDefault="00CB3C3E"/>
        </w:tc>
        <w:tc>
          <w:tcPr>
            <w:tcW w:w="331" w:type="dxa"/>
          </w:tcPr>
          <w:p w:rsidR="00CB3C3E" w:rsidRDefault="00CB3C3E"/>
        </w:tc>
        <w:tc>
          <w:tcPr>
            <w:tcW w:w="250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848" w:type="dxa"/>
          </w:tcPr>
          <w:p w:rsidR="00CB3C3E" w:rsidRDefault="00CB3C3E"/>
        </w:tc>
        <w:tc>
          <w:tcPr>
            <w:tcW w:w="425" w:type="dxa"/>
          </w:tcPr>
          <w:p w:rsidR="00CB3C3E" w:rsidRDefault="00CB3C3E"/>
        </w:tc>
        <w:tc>
          <w:tcPr>
            <w:tcW w:w="566" w:type="dxa"/>
          </w:tcPr>
          <w:p w:rsidR="00CB3C3E" w:rsidRDefault="00CB3C3E"/>
        </w:tc>
        <w:tc>
          <w:tcPr>
            <w:tcW w:w="282" w:type="dxa"/>
          </w:tcPr>
          <w:p w:rsidR="00CB3C3E" w:rsidRDefault="00CB3C3E"/>
        </w:tc>
        <w:tc>
          <w:tcPr>
            <w:tcW w:w="42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142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</w:tr>
      <w:tr w:rsidR="00CB3C3E" w:rsidRPr="0032015B" w:rsidTr="00411988">
        <w:trPr>
          <w:trHeight w:hRule="exact" w:val="1220"/>
        </w:trPr>
        <w:tc>
          <w:tcPr>
            <w:tcW w:w="560" w:type="dxa"/>
          </w:tcPr>
          <w:p w:rsidR="00CB3C3E" w:rsidRDefault="00CB3C3E"/>
        </w:tc>
        <w:tc>
          <w:tcPr>
            <w:tcW w:w="426" w:type="dxa"/>
          </w:tcPr>
          <w:p w:rsidR="00CB3C3E" w:rsidRDefault="00CB3C3E"/>
        </w:tc>
        <w:tc>
          <w:tcPr>
            <w:tcW w:w="568" w:type="dxa"/>
          </w:tcPr>
          <w:p w:rsidR="00CB3C3E" w:rsidRDefault="00CB3C3E"/>
        </w:tc>
        <w:tc>
          <w:tcPr>
            <w:tcW w:w="722" w:type="dxa"/>
          </w:tcPr>
          <w:p w:rsidR="00CB3C3E" w:rsidRDefault="00CB3C3E"/>
        </w:tc>
        <w:tc>
          <w:tcPr>
            <w:tcW w:w="141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843" w:type="dxa"/>
          </w:tcPr>
          <w:p w:rsidR="00CB3C3E" w:rsidRDefault="00CB3C3E"/>
        </w:tc>
        <w:tc>
          <w:tcPr>
            <w:tcW w:w="281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43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4963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 w:rsidP="0041198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к.б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.н., доцент  Третьяк Л.П.</w:t>
            </w:r>
          </w:p>
        </w:tc>
      </w:tr>
    </w:tbl>
    <w:p w:rsidR="00CB3C3E" w:rsidRPr="00411988" w:rsidRDefault="00411988">
      <w:pPr>
        <w:rPr>
          <w:sz w:val="0"/>
          <w:szCs w:val="0"/>
          <w:lang w:val="ru-RU"/>
        </w:rPr>
      </w:pPr>
      <w:r w:rsidRPr="0041198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86"/>
        <w:gridCol w:w="486"/>
        <w:gridCol w:w="977"/>
      </w:tblGrid>
      <w:tr w:rsidR="00CB3C3E" w:rsidRPr="0032015B">
        <w:trPr>
          <w:trHeight w:hRule="exact" w:val="279"/>
        </w:trPr>
        <w:tc>
          <w:tcPr>
            <w:tcW w:w="42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курсам</w:t>
            </w:r>
          </w:p>
        </w:tc>
      </w:tr>
      <w:tr w:rsidR="00CB3C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</w:t>
            </w:r>
          </w:p>
        </w:tc>
        <w:tc>
          <w:tcPr>
            <w:tcW w:w="144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CB3C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3C3E" w:rsidRDefault="0041198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3C3E" w:rsidRDefault="0041198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144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3C3E" w:rsidRDefault="00CB3C3E"/>
        </w:tc>
      </w:tr>
      <w:tr w:rsidR="00CB3C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</w:tr>
      <w:tr w:rsidR="00CB3C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</w:tr>
      <w:tr w:rsidR="00CB3C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</w:tr>
      <w:tr w:rsidR="00CB3C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</w:tr>
      <w:tr w:rsidR="00CB3C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</w:tr>
      <w:tr w:rsidR="00CB3C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</w:tr>
      <w:tr w:rsidR="00CB3C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</w:tr>
      <w:tr w:rsidR="00CB3C3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CB3C3E" w:rsidRDefault="0041198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2"/>
        <w:gridCol w:w="803"/>
        <w:gridCol w:w="1064"/>
        <w:gridCol w:w="3721"/>
        <w:gridCol w:w="964"/>
      </w:tblGrid>
      <w:tr w:rsidR="00CB3C3E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43.03.02_2019_Технология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CB3C3E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3970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к.б.н., доцент</w:t>
            </w:r>
            <w:proofErr w:type="gramStart"/>
            <w:r w:rsidRPr="0041198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,</w:t>
            </w:r>
            <w:proofErr w:type="gramEnd"/>
            <w:r w:rsidRPr="0041198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Третьяк Л.П. _________________</w:t>
            </w:r>
          </w:p>
        </w:tc>
      </w:tr>
      <w:tr w:rsidR="00CB3C3E" w:rsidRPr="0032015B">
        <w:trPr>
          <w:trHeight w:hRule="exact" w:val="277"/>
        </w:trPr>
        <w:tc>
          <w:tcPr>
            <w:tcW w:w="382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3970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к.б.н., доцент</w:t>
            </w:r>
            <w:proofErr w:type="gramStart"/>
            <w:r w:rsidRPr="0041198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,</w:t>
            </w:r>
            <w:proofErr w:type="gramEnd"/>
            <w:r w:rsidRPr="0041198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Макарова Т.А. _________________</w:t>
            </w:r>
          </w:p>
        </w:tc>
      </w:tr>
      <w:tr w:rsidR="00CB3C3E" w:rsidRPr="0032015B">
        <w:trPr>
          <w:trHeight w:hRule="exact" w:val="1389"/>
        </w:trPr>
        <w:tc>
          <w:tcPr>
            <w:tcW w:w="382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3970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Безопасность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жизнедеятельности</w:t>
            </w:r>
            <w:proofErr w:type="spellEnd"/>
          </w:p>
        </w:tc>
      </w:tr>
      <w:tr w:rsidR="00CB3C3E">
        <w:trPr>
          <w:trHeight w:hRule="exact" w:val="277"/>
        </w:trPr>
        <w:tc>
          <w:tcPr>
            <w:tcW w:w="3828" w:type="dxa"/>
          </w:tcPr>
          <w:p w:rsidR="00CB3C3E" w:rsidRDefault="00CB3C3E"/>
        </w:tc>
        <w:tc>
          <w:tcPr>
            <w:tcW w:w="852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3970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 w:rsidRPr="0032015B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43.03.02 Туризм (приказ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08.06.2017 г. № 516)</w:t>
            </w:r>
          </w:p>
        </w:tc>
      </w:tr>
      <w:tr w:rsidR="00CB3C3E" w:rsidRPr="0032015B">
        <w:trPr>
          <w:trHeight w:hRule="exact" w:val="277"/>
        </w:trPr>
        <w:tc>
          <w:tcPr>
            <w:tcW w:w="382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43.03.02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Туризм</w:t>
            </w:r>
            <w:proofErr w:type="spellEnd"/>
          </w:p>
        </w:tc>
      </w:tr>
      <w:tr w:rsidR="00CB3C3E" w:rsidRPr="0032015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17.01.2019 протокол № 5.</w:t>
            </w:r>
          </w:p>
        </w:tc>
      </w:tr>
      <w:tr w:rsidR="00CB3C3E" w:rsidRPr="0032015B">
        <w:trPr>
          <w:trHeight w:hRule="exact" w:val="555"/>
        </w:trPr>
        <w:tc>
          <w:tcPr>
            <w:tcW w:w="382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CB3C3E" w:rsidRPr="0032015B">
        <w:trPr>
          <w:trHeight w:hRule="exact" w:val="277"/>
        </w:trPr>
        <w:tc>
          <w:tcPr>
            <w:tcW w:w="382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69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__ __________ 2019 г.  №  __</w:t>
            </w:r>
          </w:p>
          <w:p w:rsidR="00411988" w:rsidRDefault="00411988" w:rsidP="004119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Срок действия программы:  </w:t>
            </w:r>
          </w:p>
          <w:p w:rsidR="00CB3C3E" w:rsidRPr="00411988" w:rsidRDefault="00411988" w:rsidP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 Виктория Николаевна</w:t>
            </w:r>
          </w:p>
        </w:tc>
      </w:tr>
      <w:tr w:rsidR="00CB3C3E" w:rsidRPr="0032015B" w:rsidTr="00411988">
        <w:trPr>
          <w:trHeight w:hRule="exact" w:val="378"/>
        </w:trPr>
        <w:tc>
          <w:tcPr>
            <w:tcW w:w="382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 w:rsidP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</w:p>
        </w:tc>
      </w:tr>
      <w:tr w:rsidR="00CB3C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2019 г.</w:t>
            </w:r>
          </w:p>
        </w:tc>
      </w:tr>
    </w:tbl>
    <w:p w:rsidR="00CB3C3E" w:rsidRDefault="0041198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6"/>
        <w:gridCol w:w="831"/>
        <w:gridCol w:w="1086"/>
        <w:gridCol w:w="4786"/>
        <w:gridCol w:w="965"/>
      </w:tblGrid>
      <w:tr w:rsidR="00CB3C3E">
        <w:trPr>
          <w:trHeight w:hRule="exact" w:val="416"/>
        </w:trPr>
        <w:tc>
          <w:tcPr>
            <w:tcW w:w="4692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43.03.02_2019_Технология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4</w:t>
            </w:r>
          </w:p>
        </w:tc>
      </w:tr>
      <w:tr w:rsidR="00CB3C3E">
        <w:trPr>
          <w:trHeight w:hRule="exact" w:val="138"/>
        </w:trPr>
        <w:tc>
          <w:tcPr>
            <w:tcW w:w="2694" w:type="dxa"/>
          </w:tcPr>
          <w:p w:rsidR="00CB3C3E" w:rsidRDefault="00CB3C3E"/>
        </w:tc>
        <w:tc>
          <w:tcPr>
            <w:tcW w:w="851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5104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B3C3E" w:rsidRDefault="00CB3C3E"/>
        </w:tc>
      </w:tr>
      <w:tr w:rsidR="00CB3C3E">
        <w:trPr>
          <w:trHeight w:hRule="exact" w:val="13"/>
        </w:trPr>
        <w:tc>
          <w:tcPr>
            <w:tcW w:w="2694" w:type="dxa"/>
          </w:tcPr>
          <w:p w:rsidR="00CB3C3E" w:rsidRDefault="00CB3C3E"/>
        </w:tc>
        <w:tc>
          <w:tcPr>
            <w:tcW w:w="851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5104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B3C3E" w:rsidRDefault="00CB3C3E"/>
        </w:tc>
      </w:tr>
      <w:tr w:rsidR="00CB3C3E">
        <w:trPr>
          <w:trHeight w:hRule="exact" w:val="96"/>
        </w:trPr>
        <w:tc>
          <w:tcPr>
            <w:tcW w:w="2694" w:type="dxa"/>
          </w:tcPr>
          <w:p w:rsidR="00CB3C3E" w:rsidRDefault="00CB3C3E"/>
        </w:tc>
        <w:tc>
          <w:tcPr>
            <w:tcW w:w="851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5104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CB3C3E" w:rsidRPr="0032015B">
        <w:trPr>
          <w:trHeight w:hRule="exact" w:val="138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CB3C3E"/>
        </w:tc>
      </w:tr>
      <w:tr w:rsidR="00CB3C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2020 г.</w:t>
            </w:r>
          </w:p>
        </w:tc>
      </w:tr>
      <w:tr w:rsidR="00CB3C3E">
        <w:trPr>
          <w:trHeight w:hRule="exact" w:val="138"/>
        </w:trPr>
        <w:tc>
          <w:tcPr>
            <w:tcW w:w="2694" w:type="dxa"/>
          </w:tcPr>
          <w:p w:rsidR="00CB3C3E" w:rsidRDefault="00CB3C3E"/>
        </w:tc>
        <w:tc>
          <w:tcPr>
            <w:tcW w:w="851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5104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 w:rsidRPr="0032015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2020-2021 учебном году на заседании кафедры</w:t>
            </w: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CB3C3E" w:rsidRPr="0032015B">
        <w:trPr>
          <w:trHeight w:hRule="exact" w:val="138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694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2020 г.  №  __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 Виктория Николаевна</w:t>
            </w:r>
          </w:p>
        </w:tc>
      </w:tr>
      <w:tr w:rsidR="00CB3C3E" w:rsidRPr="0032015B">
        <w:trPr>
          <w:trHeight w:hRule="exact" w:val="416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13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96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CB3C3E" w:rsidRPr="0032015B">
        <w:trPr>
          <w:trHeight w:hRule="exact" w:val="138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CB3C3E"/>
        </w:tc>
      </w:tr>
      <w:tr w:rsidR="00CB3C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2021 г.</w:t>
            </w:r>
          </w:p>
        </w:tc>
      </w:tr>
      <w:tr w:rsidR="00CB3C3E">
        <w:trPr>
          <w:trHeight w:hRule="exact" w:val="138"/>
        </w:trPr>
        <w:tc>
          <w:tcPr>
            <w:tcW w:w="2694" w:type="dxa"/>
          </w:tcPr>
          <w:p w:rsidR="00CB3C3E" w:rsidRDefault="00CB3C3E"/>
        </w:tc>
        <w:tc>
          <w:tcPr>
            <w:tcW w:w="851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5104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 w:rsidRPr="0032015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2021-2022 учебном году на заседании кафедры</w:t>
            </w: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CB3C3E" w:rsidRPr="0032015B">
        <w:trPr>
          <w:trHeight w:hRule="exact" w:val="138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694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2021 г.  №  __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 Виктория Николаевна</w:t>
            </w:r>
          </w:p>
        </w:tc>
      </w:tr>
      <w:tr w:rsidR="00CB3C3E" w:rsidRPr="0032015B">
        <w:trPr>
          <w:trHeight w:hRule="exact" w:val="416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13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96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CB3C3E" w:rsidRPr="0032015B">
        <w:trPr>
          <w:trHeight w:hRule="exact" w:val="138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CB3C3E"/>
        </w:tc>
      </w:tr>
      <w:tr w:rsidR="00CB3C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2022 г.</w:t>
            </w:r>
          </w:p>
        </w:tc>
      </w:tr>
      <w:tr w:rsidR="00CB3C3E">
        <w:trPr>
          <w:trHeight w:hRule="exact" w:val="138"/>
        </w:trPr>
        <w:tc>
          <w:tcPr>
            <w:tcW w:w="2694" w:type="dxa"/>
          </w:tcPr>
          <w:p w:rsidR="00CB3C3E" w:rsidRDefault="00CB3C3E"/>
        </w:tc>
        <w:tc>
          <w:tcPr>
            <w:tcW w:w="851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5104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 w:rsidRPr="0032015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2022-2023 учебном году на заседании кафедры</w:t>
            </w: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CB3C3E" w:rsidRPr="0032015B">
        <w:trPr>
          <w:trHeight w:hRule="exact" w:val="138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694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2022 г.  №  __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 Виктория Николаевна</w:t>
            </w:r>
          </w:p>
        </w:tc>
      </w:tr>
      <w:tr w:rsidR="00CB3C3E" w:rsidRPr="0032015B">
        <w:trPr>
          <w:trHeight w:hRule="exact" w:val="416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13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96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CB3C3E" w:rsidRPr="0032015B">
        <w:trPr>
          <w:trHeight w:hRule="exact" w:val="138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CB3C3E"/>
        </w:tc>
      </w:tr>
      <w:tr w:rsidR="00CB3C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2023 г.</w:t>
            </w:r>
          </w:p>
        </w:tc>
      </w:tr>
      <w:tr w:rsidR="00CB3C3E">
        <w:trPr>
          <w:trHeight w:hRule="exact" w:val="138"/>
        </w:trPr>
        <w:tc>
          <w:tcPr>
            <w:tcW w:w="2694" w:type="dxa"/>
          </w:tcPr>
          <w:p w:rsidR="00CB3C3E" w:rsidRDefault="00CB3C3E"/>
        </w:tc>
        <w:tc>
          <w:tcPr>
            <w:tcW w:w="851" w:type="dxa"/>
          </w:tcPr>
          <w:p w:rsidR="00CB3C3E" w:rsidRDefault="00CB3C3E"/>
        </w:tc>
        <w:tc>
          <w:tcPr>
            <w:tcW w:w="1135" w:type="dxa"/>
          </w:tcPr>
          <w:p w:rsidR="00CB3C3E" w:rsidRDefault="00CB3C3E"/>
        </w:tc>
        <w:tc>
          <w:tcPr>
            <w:tcW w:w="5104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 w:rsidRPr="0032015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2023-2024 учебном году на заседании кафедры</w:t>
            </w: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CB3C3E" w:rsidRPr="0032015B">
        <w:trPr>
          <w:trHeight w:hRule="exact" w:val="138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694"/>
        </w:trPr>
        <w:tc>
          <w:tcPr>
            <w:tcW w:w="269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2023 г.  №  __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 Виктория Николаевна</w:t>
            </w:r>
          </w:p>
        </w:tc>
      </w:tr>
    </w:tbl>
    <w:p w:rsidR="00CB3C3E" w:rsidRPr="00411988" w:rsidRDefault="00411988">
      <w:pPr>
        <w:rPr>
          <w:sz w:val="0"/>
          <w:szCs w:val="0"/>
          <w:lang w:val="ru-RU"/>
        </w:rPr>
      </w:pPr>
      <w:r w:rsidRPr="0041198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493"/>
        <w:gridCol w:w="1524"/>
        <w:gridCol w:w="1772"/>
        <w:gridCol w:w="4733"/>
        <w:gridCol w:w="972"/>
      </w:tblGrid>
      <w:tr w:rsidR="00CB3C3E">
        <w:trPr>
          <w:trHeight w:hRule="exact" w:val="416"/>
        </w:trPr>
        <w:tc>
          <w:tcPr>
            <w:tcW w:w="4692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43.03.02_2019_Технология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5</w:t>
            </w:r>
          </w:p>
        </w:tc>
      </w:tr>
      <w:tr w:rsidR="00CB3C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CB3C3E" w:rsidRPr="0032015B">
        <w:trPr>
          <w:trHeight w:hRule="exact" w:val="72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понимание личной и общественной значимости современной культуры безопасности жизнедеятельности; освоение приемов оказания первой помощи, рациональной организации труда и отдыха; овладение основами современной культуры безопасности жизнедеятельности</w:t>
            </w:r>
          </w:p>
        </w:tc>
      </w:tr>
      <w:tr w:rsidR="00CB3C3E" w:rsidRPr="0032015B">
        <w:trPr>
          <w:trHeight w:hRule="exact" w:val="277"/>
        </w:trPr>
        <w:tc>
          <w:tcPr>
            <w:tcW w:w="76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CB3C3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9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CB3C3E" w:rsidRPr="0032015B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CB3C3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Законодательство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области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туризма</w:t>
            </w:r>
            <w:proofErr w:type="spellEnd"/>
          </w:p>
        </w:tc>
      </w:tr>
      <w:tr w:rsidR="00CB3C3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Психология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личности</w:t>
            </w:r>
            <w:proofErr w:type="spellEnd"/>
          </w:p>
        </w:tc>
      </w:tr>
      <w:tr w:rsidR="00CB3C3E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Ознакомительная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практика</w:t>
            </w:r>
            <w:proofErr w:type="spellEnd"/>
          </w:p>
        </w:tc>
      </w:tr>
      <w:tr w:rsidR="00CB3C3E" w:rsidRPr="0032015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CB3C3E" w:rsidRPr="003E3B30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3E3B30" w:rsidRDefault="003E3B3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Безопасность в туризме</w:t>
            </w:r>
          </w:p>
        </w:tc>
      </w:tr>
      <w:tr w:rsidR="00CB3C3E" w:rsidRPr="0032015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сдаче и сдача государственного экзамена</w:t>
            </w:r>
          </w:p>
        </w:tc>
      </w:tr>
      <w:tr w:rsidR="00CB3C3E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Преддипломная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практика</w:t>
            </w:r>
            <w:proofErr w:type="spellEnd"/>
          </w:p>
        </w:tc>
      </w:tr>
      <w:tr w:rsidR="00CB3C3E">
        <w:trPr>
          <w:trHeight w:hRule="exact" w:val="138"/>
        </w:trPr>
        <w:tc>
          <w:tcPr>
            <w:tcW w:w="766" w:type="dxa"/>
          </w:tcPr>
          <w:p w:rsidR="00CB3C3E" w:rsidRDefault="00CB3C3E"/>
        </w:tc>
        <w:tc>
          <w:tcPr>
            <w:tcW w:w="511" w:type="dxa"/>
          </w:tcPr>
          <w:p w:rsidR="00CB3C3E" w:rsidRDefault="00CB3C3E"/>
        </w:tc>
        <w:tc>
          <w:tcPr>
            <w:tcW w:w="1560" w:type="dxa"/>
          </w:tcPr>
          <w:p w:rsidR="00CB3C3E" w:rsidRDefault="00CB3C3E"/>
        </w:tc>
        <w:tc>
          <w:tcPr>
            <w:tcW w:w="1844" w:type="dxa"/>
          </w:tcPr>
          <w:p w:rsidR="00CB3C3E" w:rsidRDefault="00CB3C3E"/>
        </w:tc>
        <w:tc>
          <w:tcPr>
            <w:tcW w:w="5104" w:type="dxa"/>
          </w:tcPr>
          <w:p w:rsidR="00CB3C3E" w:rsidRDefault="00CB3C3E"/>
        </w:tc>
        <w:tc>
          <w:tcPr>
            <w:tcW w:w="993" w:type="dxa"/>
          </w:tcPr>
          <w:p w:rsidR="00CB3C3E" w:rsidRDefault="00CB3C3E"/>
        </w:tc>
      </w:tr>
      <w:tr w:rsidR="00CB3C3E" w:rsidRPr="0032015B">
        <w:trPr>
          <w:trHeight w:hRule="exact" w:val="555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CB3C3E" w:rsidRPr="0032015B">
        <w:trPr>
          <w:trHeight w:hRule="exact" w:val="536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УК-8: </w:t>
            </w:r>
            <w:proofErr w:type="gramStart"/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 создавать и поддерживать безопасные условия жизнедеятельности, в том числе при возникновении чрезвычайных ситуаций</w:t>
            </w:r>
            <w:proofErr w:type="gramEnd"/>
          </w:p>
        </w:tc>
      </w:tr>
      <w:tr w:rsidR="00CB3C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B3C3E" w:rsidRPr="0032015B">
        <w:trPr>
          <w:trHeight w:hRule="exact" w:val="113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фрагментарные представления об основном учебно-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програмном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материале, выполнении заданий,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предусмтренных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программой, практически не знаком с основной литературой, рекомендованной программой. Материал излагается фрагментарно, не всегда последовательно, определения понятий недостаточно четкие, допускаются ошибки в их изложении, неточности в использовании предметной терминологии</w:t>
            </w:r>
          </w:p>
        </w:tc>
      </w:tr>
      <w:tr w:rsidR="00CB3C3E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сформированы представления об основном учебно-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програмном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материале, выполнении заданий предусмотренных программой, знание основной литературы, рекомендованной программой.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Допускает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незначительные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нарушения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последовательности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изложения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сути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используемых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терминов</w:t>
            </w:r>
            <w:proofErr w:type="spellEnd"/>
          </w:p>
        </w:tc>
      </w:tr>
      <w:tr w:rsidR="00CB3C3E" w:rsidRPr="0032015B">
        <w:trPr>
          <w:trHeight w:hRule="exact" w:val="91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свободное и уверенное систематическое представление основного учебно-программного материала, выполнение заданий, предусмотренных программой, знание основной литературы, рекомендованной программой.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терминологию, при этом ответ самостоятельный использованы ранее приобретенные знания.</w:t>
            </w:r>
          </w:p>
        </w:tc>
      </w:tr>
      <w:tr w:rsidR="00CB3C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B3C3E">
        <w:trPr>
          <w:trHeight w:hRule="exact" w:val="478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допускает ошибки в использовании знаний учебного материала, выполнении заданий, программы, работы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выполняется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недостаточно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осознано</w:t>
            </w:r>
            <w:proofErr w:type="spellEnd"/>
          </w:p>
        </w:tc>
      </w:tr>
      <w:tr w:rsidR="00CB3C3E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 целом успешное, но содержащее отдельные пробелы умения использовать знания учебного материала, выполнять задания программы, работать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выполняется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недостаточно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осознано</w:t>
            </w:r>
            <w:proofErr w:type="spellEnd"/>
          </w:p>
        </w:tc>
      </w:tr>
      <w:tr w:rsidR="00CB3C3E">
        <w:trPr>
          <w:trHeight w:hRule="exact" w:val="478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умеет использовать знания учебного материала, успешно выполняет задания программы, работать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целом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осознано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CB3C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B3C3E" w:rsidRPr="0032015B">
        <w:trPr>
          <w:trHeight w:hRule="exact" w:val="27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CB3C3E" w:rsidRPr="0032015B">
        <w:trPr>
          <w:trHeight w:hRule="exact" w:val="27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 и /или имеет опыт</w:t>
            </w:r>
          </w:p>
        </w:tc>
      </w:tr>
      <w:tr w:rsidR="00CB3C3E" w:rsidRPr="0032015B">
        <w:trPr>
          <w:trHeight w:hRule="exact" w:val="27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 и /или имеет опыт</w:t>
            </w:r>
          </w:p>
        </w:tc>
      </w:tr>
      <w:tr w:rsidR="00CB3C3E" w:rsidRPr="0032015B">
        <w:trPr>
          <w:trHeight w:hRule="exact" w:val="138"/>
        </w:trPr>
        <w:tc>
          <w:tcPr>
            <w:tcW w:w="76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>
        <w:trPr>
          <w:trHeight w:hRule="exact" w:val="536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ОПК-7: </w:t>
            </w:r>
            <w:proofErr w:type="gramStart"/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</w:t>
            </w:r>
            <w:proofErr w:type="gramEnd"/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обеспечивать безопасность обслуживания потребителей и соблюдение требований заинтересованных сторон на основании выполнения норм и правил охраны труда и техники безопасности</w:t>
            </w:r>
          </w:p>
        </w:tc>
      </w:tr>
      <w:tr w:rsidR="00CB3C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B3C3E" w:rsidRPr="0032015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фрагментарные представления об основном учебно-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програмном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материале, выполнении заданий,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предусмтренных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программой, практически не знаком с основной литературой, рекомендованной программой</w:t>
            </w:r>
          </w:p>
        </w:tc>
      </w:tr>
      <w:tr w:rsidR="00CB3C3E" w:rsidRPr="0032015B">
        <w:trPr>
          <w:trHeight w:hRule="exact" w:val="478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сформированы представления об основном учебно-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програмном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материале, выполнении заданий предусмотренных программой, знание основной литературы, рекомендованной программой.</w:t>
            </w:r>
          </w:p>
        </w:tc>
      </w:tr>
      <w:tr w:rsidR="00CB3C3E" w:rsidRPr="0032015B">
        <w:trPr>
          <w:trHeight w:hRule="exact" w:val="478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терминологию, при этом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ответсамостоятельный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использованы ранее приобретенные знания.</w:t>
            </w:r>
          </w:p>
        </w:tc>
      </w:tr>
      <w:tr w:rsidR="00CB3C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B3C3E">
        <w:trPr>
          <w:trHeight w:hRule="exact" w:val="451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допускает ошибки в использовании знаний учебного материала, выполнении заданий, программы, работы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Действиевыполняетсянедостаточноосознано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</w:tbl>
    <w:p w:rsidR="00CB3C3E" w:rsidRDefault="0041198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213"/>
        <w:gridCol w:w="285"/>
        <w:gridCol w:w="2949"/>
        <w:gridCol w:w="143"/>
        <w:gridCol w:w="769"/>
        <w:gridCol w:w="698"/>
        <w:gridCol w:w="1117"/>
        <w:gridCol w:w="310"/>
        <w:gridCol w:w="943"/>
        <w:gridCol w:w="474"/>
        <w:gridCol w:w="212"/>
        <w:gridCol w:w="399"/>
        <w:gridCol w:w="982"/>
      </w:tblGrid>
      <w:tr w:rsidR="00CB3C3E" w:rsidTr="00411988">
        <w:trPr>
          <w:trHeight w:hRule="exact" w:val="416"/>
        </w:trPr>
        <w:tc>
          <w:tcPr>
            <w:tcW w:w="4370" w:type="dxa"/>
            <w:gridSpan w:val="5"/>
            <w:shd w:val="clear" w:color="C0C0C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43.03.02_2019_Технология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769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69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17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253" w:type="dxa"/>
            <w:gridSpan w:val="2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686" w:type="dxa"/>
            <w:gridSpan w:val="2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9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82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CB3C3E" w:rsidTr="00411988">
        <w:trPr>
          <w:trHeight w:hRule="exact" w:val="26"/>
        </w:trPr>
        <w:tc>
          <w:tcPr>
            <w:tcW w:w="1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CB3C3E"/>
        </w:tc>
        <w:tc>
          <w:tcPr>
            <w:tcW w:w="899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CB3C3E"/>
        </w:tc>
      </w:tr>
      <w:tr w:rsidR="00CB3C3E" w:rsidTr="00411988">
        <w:trPr>
          <w:trHeight w:hRule="exact" w:val="697"/>
        </w:trPr>
        <w:tc>
          <w:tcPr>
            <w:tcW w:w="1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 целом успешное, но содержащее отдельные пробелы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уменияиспользовать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знания учебного материала, выполнять задания программы, работать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Действиевыполняетсянедостаточноосознано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CB3C3E" w:rsidTr="00411988">
        <w:trPr>
          <w:trHeight w:hRule="exact" w:val="478"/>
        </w:trPr>
        <w:tc>
          <w:tcPr>
            <w:tcW w:w="1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умеет использовать знания учебного материала, успешно выполняет задания программы, работать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целомосознано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CB3C3E" w:rsidTr="00411988">
        <w:trPr>
          <w:trHeight w:hRule="exact" w:val="277"/>
        </w:trPr>
        <w:tc>
          <w:tcPr>
            <w:tcW w:w="1027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B3C3E" w:rsidRPr="0032015B" w:rsidTr="00411988">
        <w:trPr>
          <w:trHeight w:hRule="exact" w:val="277"/>
        </w:trPr>
        <w:tc>
          <w:tcPr>
            <w:tcW w:w="1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CB3C3E" w:rsidRPr="0032015B" w:rsidTr="00411988">
        <w:trPr>
          <w:trHeight w:hRule="exact" w:val="277"/>
        </w:trPr>
        <w:tc>
          <w:tcPr>
            <w:tcW w:w="1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 и /или имеет опыт</w:t>
            </w:r>
          </w:p>
        </w:tc>
      </w:tr>
      <w:tr w:rsidR="00CB3C3E" w:rsidRPr="0032015B" w:rsidTr="00411988">
        <w:trPr>
          <w:trHeight w:hRule="exact" w:val="277"/>
        </w:trPr>
        <w:tc>
          <w:tcPr>
            <w:tcW w:w="1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 и /или имеет опыт</w:t>
            </w:r>
          </w:p>
        </w:tc>
      </w:tr>
      <w:tr w:rsidR="00CB3C3E" w:rsidRPr="0032015B" w:rsidTr="00411988">
        <w:trPr>
          <w:trHeight w:hRule="exact" w:val="138"/>
        </w:trPr>
        <w:tc>
          <w:tcPr>
            <w:tcW w:w="78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1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949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769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69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17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253" w:type="dxa"/>
            <w:gridSpan w:val="2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686" w:type="dxa"/>
            <w:gridSpan w:val="2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9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8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 w:rsidTr="00411988">
        <w:trPr>
          <w:trHeight w:hRule="exact" w:val="277"/>
        </w:trPr>
        <w:tc>
          <w:tcPr>
            <w:tcW w:w="10274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CB3C3E" w:rsidTr="00411988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B3C3E" w:rsidRPr="0032015B" w:rsidTr="00411988">
        <w:trPr>
          <w:trHeight w:hRule="exact" w:val="116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УК-8:виды воздействия на человека вредных процессов и факторов природного, техногенного и биолог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социального характера; идентификацию и нормирование опасных, вредных и поражающих факторов; методы и средства защиты производственного персонала и населения от возможных последствий аварий, катастроф, стихийных бедствий, способы ликвидации последствий чрезвычайных ситуаций и оказания помощи пострадавшим</w:t>
            </w:r>
          </w:p>
        </w:tc>
      </w:tr>
      <w:tr w:rsidR="00CB3C3E" w:rsidRPr="0032015B" w:rsidTr="00411988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ОПК-7: нормы и правила техники безопасности и охраны труда</w:t>
            </w:r>
          </w:p>
        </w:tc>
      </w:tr>
      <w:tr w:rsidR="00CB3C3E" w:rsidTr="00411988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B3C3E" w:rsidRPr="0032015B" w:rsidTr="00411988">
        <w:trPr>
          <w:trHeight w:hRule="exact" w:val="72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УК-8: пользоваться основными методами и средствами коллективной и индивидуальной защиты производственного персонала и населения от возможных последствий аварий, катастроф и стихийных бедствий; оказывать помощь в ликвидации последствий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ЧСи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первую медицинскую помощь пострадавшим</w:t>
            </w:r>
          </w:p>
        </w:tc>
      </w:tr>
      <w:tr w:rsidR="00CB3C3E" w:rsidRPr="0032015B" w:rsidTr="00411988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3.2.2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ОПК-7: использовать установленные нормы охраны труда и техники безопасности при обслуживании потребителей</w:t>
            </w:r>
          </w:p>
        </w:tc>
      </w:tr>
      <w:tr w:rsidR="00CB3C3E" w:rsidTr="00411988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B3C3E" w:rsidRPr="0032015B" w:rsidTr="00411988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3E3B30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E3B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УК-8:</w:t>
            </w:r>
            <w:proofErr w:type="gramStart"/>
            <w:r w:rsidRPr="003E3B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3E3B30"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  <w:proofErr w:type="gramEnd"/>
            <w:r w:rsidR="003E3B30"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ориентации в обстановке сложившейся чрезвычайной ситуации; оценки масштабов и последствий возможных бедствий и разрушений; принятия необходимого правильного решения по защите производственного персонала и населения; оказания первой помощи пострадавшим</w:t>
            </w:r>
          </w:p>
        </w:tc>
      </w:tr>
      <w:tr w:rsidR="00CB3C3E" w:rsidRPr="0032015B" w:rsidTr="00411988">
        <w:trPr>
          <w:trHeight w:hRule="exact" w:val="72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3E3B30" w:rsidP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ОПК-7:обеспечение безопасных условий труда персонала</w:t>
            </w:r>
          </w:p>
        </w:tc>
      </w:tr>
      <w:tr w:rsidR="00CB3C3E" w:rsidRPr="0032015B" w:rsidTr="00411988">
        <w:trPr>
          <w:trHeight w:hRule="exact" w:val="277"/>
        </w:trPr>
        <w:tc>
          <w:tcPr>
            <w:tcW w:w="78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1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949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769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69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117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253" w:type="dxa"/>
            <w:gridSpan w:val="2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686" w:type="dxa"/>
            <w:gridSpan w:val="2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9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8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 w:rsidTr="00411988">
        <w:trPr>
          <w:trHeight w:hRule="exact" w:val="277"/>
        </w:trPr>
        <w:tc>
          <w:tcPr>
            <w:tcW w:w="1027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3E3B30" w:rsidTr="003E3B30">
        <w:trPr>
          <w:trHeight w:hRule="exact" w:val="416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3E3B30" w:rsidRPr="00411988" w:rsidTr="003E3B30">
        <w:trPr>
          <w:trHeight w:hRule="exact" w:val="478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Теоретические основы безопасности жизнедеятельности.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rPr>
                <w:lang w:val="ru-RU"/>
              </w:rPr>
            </w:pP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rPr>
                <w:lang w:val="ru-RU"/>
              </w:rPr>
            </w:pP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Pr="00411988" w:rsidRDefault="003E3B30">
            <w:pPr>
              <w:rPr>
                <w:lang w:val="ru-RU"/>
              </w:rPr>
            </w:pPr>
          </w:p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rPr>
                <w:lang w:val="ru-RU"/>
              </w:rPr>
            </w:pPr>
          </w:p>
        </w:tc>
      </w:tr>
      <w:tr w:rsidR="003E3B30" w:rsidTr="003E3B30">
        <w:trPr>
          <w:trHeight w:hRule="exact" w:val="697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Теоретические основы безопасности жизнедеятельности. Аксиомы БЖД /Лек/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478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Исследование метеоусловий на рабочих местах  /</w:t>
            </w:r>
            <w:proofErr w:type="spellStart"/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</w:t>
            </w:r>
            <w:proofErr w:type="spellEnd"/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917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Теоретические основы безопасности жизнедеятельности. Аксиомы БЖД.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метеоусловий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местах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917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Основы физиологии труда и комфортные условия жизнедеятельности в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техносфере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Критерии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комфортности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478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 качества производственной среды  /</w:t>
            </w:r>
            <w:proofErr w:type="spellStart"/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</w:t>
            </w:r>
            <w:proofErr w:type="spellEnd"/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1137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1.6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Основы физиологии труда и комфортные условия жизнедеятельности в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техносфере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Критерии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комфортности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качества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производственной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478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Негативные факторы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техносферы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Критерии безопасности /Лек/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478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1.8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 температуры воспламенения жидкости  /</w:t>
            </w:r>
            <w:proofErr w:type="spellStart"/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</w:tbl>
    <w:p w:rsidR="00CB3C3E" w:rsidRDefault="0041198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414"/>
        <w:gridCol w:w="135"/>
        <w:gridCol w:w="805"/>
        <w:gridCol w:w="686"/>
        <w:gridCol w:w="1266"/>
        <w:gridCol w:w="1417"/>
        <w:gridCol w:w="249"/>
        <w:gridCol w:w="392"/>
        <w:gridCol w:w="952"/>
      </w:tblGrid>
      <w:tr w:rsidR="00CB3C3E" w:rsidTr="003E3B30">
        <w:trPr>
          <w:trHeight w:hRule="exact" w:val="416"/>
        </w:trPr>
        <w:tc>
          <w:tcPr>
            <w:tcW w:w="4507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43.03.02_2019_Технология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805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68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26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417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249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92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52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7</w:t>
            </w:r>
          </w:p>
        </w:tc>
      </w:tr>
      <w:tr w:rsidR="003E3B30" w:rsidTr="003E3B30">
        <w:trPr>
          <w:trHeight w:hRule="exact" w:val="91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1.9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Негативные факторы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техносферы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Критерии безопасности Определение температуры воспламенения жидкости  /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135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1.10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3E3B30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Управление безопасностью жизнедеятельностью Правовые и нормативно технические основы управления. </w:t>
            </w:r>
            <w:r w:rsidRPr="003E3B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Системы контроля требований безопасности и </w:t>
            </w:r>
            <w:proofErr w:type="spellStart"/>
            <w:r w:rsidRPr="003E3B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экологичности</w:t>
            </w:r>
            <w:proofErr w:type="spellEnd"/>
            <w:r w:rsidRPr="003E3B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</w:t>
            </w:r>
            <w:proofErr w:type="gramStart"/>
            <w:r w:rsidRPr="003E3B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3E3B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478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1.11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 пожарной безопасности на производстве  /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478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1.12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и средства оказания первой медицинской помощи  /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69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1.13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 ЧС. Ликвидация последствий ЧС природного и техногенного характера  /Ср/</w:t>
            </w:r>
          </w:p>
        </w:tc>
        <w:tc>
          <w:tcPr>
            <w:tcW w:w="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478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1.14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 населения в условиях распространения АХОВ и РВ  /Ср/</w:t>
            </w:r>
          </w:p>
        </w:tc>
        <w:tc>
          <w:tcPr>
            <w:tcW w:w="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478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1.15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 индивидуальной защиты и особенности их  применения  /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113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1.16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Действия населения в условиях распространения АХОВ и РВ. Средства индивидуальной защиты и особенности их  применения.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сооружения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ГО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3E3B30" w:rsidTr="003E3B30">
        <w:trPr>
          <w:trHeight w:hRule="exact" w:val="27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1.17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Pr="00411988" w:rsidRDefault="003E3B30" w:rsidP="00411988">
            <w:pPr>
              <w:rPr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УК-8 ОПК-7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  <w:tc>
          <w:tcPr>
            <w:tcW w:w="15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/>
        </w:tc>
      </w:tr>
      <w:tr w:rsidR="00CB3C3E" w:rsidTr="003E3B30">
        <w:trPr>
          <w:trHeight w:hRule="exact" w:val="277"/>
        </w:trPr>
        <w:tc>
          <w:tcPr>
            <w:tcW w:w="958" w:type="dxa"/>
          </w:tcPr>
          <w:p w:rsidR="00CB3C3E" w:rsidRDefault="00CB3C3E"/>
        </w:tc>
        <w:tc>
          <w:tcPr>
            <w:tcW w:w="3414" w:type="dxa"/>
          </w:tcPr>
          <w:p w:rsidR="00CB3C3E" w:rsidRDefault="00CB3C3E"/>
        </w:tc>
        <w:tc>
          <w:tcPr>
            <w:tcW w:w="135" w:type="dxa"/>
          </w:tcPr>
          <w:p w:rsidR="00CB3C3E" w:rsidRDefault="00CB3C3E"/>
        </w:tc>
        <w:tc>
          <w:tcPr>
            <w:tcW w:w="805" w:type="dxa"/>
          </w:tcPr>
          <w:p w:rsidR="00CB3C3E" w:rsidRDefault="00CB3C3E"/>
        </w:tc>
        <w:tc>
          <w:tcPr>
            <w:tcW w:w="686" w:type="dxa"/>
          </w:tcPr>
          <w:p w:rsidR="00CB3C3E" w:rsidRDefault="00CB3C3E"/>
        </w:tc>
        <w:tc>
          <w:tcPr>
            <w:tcW w:w="1266" w:type="dxa"/>
          </w:tcPr>
          <w:p w:rsidR="00CB3C3E" w:rsidRDefault="00CB3C3E"/>
        </w:tc>
        <w:tc>
          <w:tcPr>
            <w:tcW w:w="1417" w:type="dxa"/>
          </w:tcPr>
          <w:p w:rsidR="00CB3C3E" w:rsidRDefault="00CB3C3E"/>
        </w:tc>
        <w:tc>
          <w:tcPr>
            <w:tcW w:w="249" w:type="dxa"/>
          </w:tcPr>
          <w:p w:rsidR="00CB3C3E" w:rsidRDefault="00CB3C3E"/>
        </w:tc>
        <w:tc>
          <w:tcPr>
            <w:tcW w:w="392" w:type="dxa"/>
          </w:tcPr>
          <w:p w:rsidR="00CB3C3E" w:rsidRDefault="00CB3C3E"/>
        </w:tc>
        <w:tc>
          <w:tcPr>
            <w:tcW w:w="952" w:type="dxa"/>
          </w:tcPr>
          <w:p w:rsidR="00CB3C3E" w:rsidRDefault="00CB3C3E"/>
        </w:tc>
      </w:tr>
      <w:tr w:rsidR="00CB3C3E" w:rsidTr="00411988">
        <w:trPr>
          <w:trHeight w:hRule="exact" w:val="416"/>
        </w:trPr>
        <w:tc>
          <w:tcPr>
            <w:tcW w:w="102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CB3C3E" w:rsidTr="00411988">
        <w:trPr>
          <w:trHeight w:hRule="exact" w:val="277"/>
        </w:trPr>
        <w:tc>
          <w:tcPr>
            <w:tcW w:w="102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CB3C3E" w:rsidRPr="0032015B" w:rsidTr="00411988">
        <w:trPr>
          <w:trHeight w:hRule="exact" w:val="5312"/>
        </w:trPr>
        <w:tc>
          <w:tcPr>
            <w:tcW w:w="102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Примерные вопросы к зачету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Дайте развернутую оценку теоретических основ безопасности жизнедеятельности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Сформулируйте и объясните аксиомы БЖД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Дайте развернутый анализ производственного травматизма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 Объясните основы физиологии труда и комфортные условия жизнедеятельности в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техносфере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Дайте понятие критериев комфортности.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Произведите оценку качества производственной среды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6. Назовите негативные факторы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техносферы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сформулируйте их воздействие на человека,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техносферу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природную среду.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Сформулируйте критерии безопасности - ПДК, ПДУ.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Проанализируйте соответствие рабочего места ПДК и ПДУ. Сделайте вывод о соответствии.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Дайте классификацию чрезвычайных ситуаций.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Объясните порядок обеспечения пожарной безопасности на производстве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Дайте оценку качества воздуха рабочей зоны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Опишите воздействие электрического тока, как опасного и вредного производственного фактора. Опишите методы защиты от него и правила оказания первой помощи.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Действие населения в условиях распространения АХОВ и РВ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Какие методы и средства оказания первой медицинской помощи вам известны?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Сформулируйте принципы и опишите действия при ликвидации последствий ЧС природного и техногенного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характера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Какие способы очистки воздуха от пыли вам известны?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Какие средства индивидуальной защиты и защитные сооружения ГО могут применяться?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19. Расскажите особенности применения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СИЗ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Опишите способы эвакуации  населения</w:t>
            </w:r>
          </w:p>
        </w:tc>
      </w:tr>
      <w:tr w:rsidR="00CB3C3E" w:rsidTr="00411988">
        <w:trPr>
          <w:trHeight w:hRule="exact" w:val="277"/>
        </w:trPr>
        <w:tc>
          <w:tcPr>
            <w:tcW w:w="102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CB3C3E" w:rsidRPr="0032015B" w:rsidTr="00411988">
        <w:trPr>
          <w:trHeight w:hRule="exact" w:val="2112"/>
        </w:trPr>
        <w:tc>
          <w:tcPr>
            <w:tcW w:w="102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Типовые темы рефератов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Анализ надёжности и резервирование технической системы.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Анализ техногенных и экологических рисков на предприятии.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Анализ эффективности системы управления рисками на предприятии.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Анализ надежности системы и техногенного риска на основе методов надежности.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Анализ проблем надежности и технической диагностики машин и аппаратов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Анализ основных источников техногенных нагрузок на природные объекты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7. Организация системы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экологического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риск-менеджмента на предприятии.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Оценка надежности человека, как звена сложной технической системы.</w:t>
            </w:r>
          </w:p>
        </w:tc>
      </w:tr>
    </w:tbl>
    <w:p w:rsidR="00CB3C3E" w:rsidRPr="00411988" w:rsidRDefault="00411988">
      <w:pPr>
        <w:rPr>
          <w:sz w:val="0"/>
          <w:szCs w:val="0"/>
          <w:lang w:val="ru-RU"/>
        </w:rPr>
      </w:pPr>
      <w:r w:rsidRPr="0041198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3"/>
        <w:gridCol w:w="4786"/>
        <w:gridCol w:w="965"/>
      </w:tblGrid>
      <w:tr w:rsidR="00CB3C3E">
        <w:trPr>
          <w:trHeight w:hRule="exact" w:val="416"/>
        </w:trPr>
        <w:tc>
          <w:tcPr>
            <w:tcW w:w="4692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43.03.02_2019_Технология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8</w:t>
            </w:r>
          </w:p>
        </w:tc>
      </w:tr>
      <w:tr w:rsidR="00CB3C3E" w:rsidRPr="0032015B">
        <w:trPr>
          <w:trHeight w:hRule="exact" w:val="1576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Определение показателей надежности технических элементов и систем.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Определение безотказности системы с учетом структуры алгоритма и различных видов отказов.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Расчет надежности технической системы и построение диагностической модели объекта.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Экспериментальная проверка надежности технической системы.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Определения показателей надежности систем простейших структур.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Определения показателей электроэнергетических систем.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Влияние экономических факторов на надежность технической системы.</w:t>
            </w:r>
          </w:p>
        </w:tc>
      </w:tr>
      <w:tr w:rsidR="00CB3C3E">
        <w:trPr>
          <w:trHeight w:hRule="exact" w:val="277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CB3C3E" w:rsidRPr="0032015B">
        <w:trPr>
          <w:trHeight w:hRule="exact" w:val="13120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Примерные тестовые задания для оценки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сформированности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компетенций ОПК-7 при изучении дисциплины:</w:t>
            </w:r>
          </w:p>
          <w:p w:rsidR="00CB3C3E" w:rsidRPr="00411988" w:rsidRDefault="00CB3C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ТЗ № 1.1.6 КТ=1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Пространство, в котором совершается трудовая деятельность человека###среда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производственная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бытовая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окружающая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городская</w:t>
            </w:r>
          </w:p>
          <w:p w:rsidR="00CB3C3E" w:rsidRPr="00411988" w:rsidRDefault="00CB3C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ТЗ № 1.1.15 КТ=1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К психофизиологическим вредным производственным факторам относятся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физические перегрузки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неблагоприятные метеорологические условия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нервно-психические перегрузки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ультрафиолетовое излучение</w:t>
            </w:r>
          </w:p>
          <w:p w:rsidR="00CB3C3E" w:rsidRPr="00411988" w:rsidRDefault="00CB3C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ТЗ № 1.1.20 КТ=1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Существующие методы и средства обеспечения БЖД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Аналитические расчеты, определение степени профессионального риска.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Адаптация человека к окружающей среде, профессиональный отбор, психологическое воздействие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Агитация и пропаганда знаний, выработка навыков в работе.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Дистанционное управление, автоматизация, роботизация, устранение опасности</w:t>
            </w:r>
          </w:p>
          <w:p w:rsidR="00CB3C3E" w:rsidRPr="00411988" w:rsidRDefault="00CB3C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ТЗ № 1.1.24 Т=2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Аксиомы БЖД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-: источниками техногенных опасностей являются элементы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техносферы</w:t>
            </w:r>
            <w:proofErr w:type="spellEnd"/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источниками техногенных опасностей являются элементы биосферы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техногенные опасности действуют в пространстве и во времени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-: техногенные опасности действуют в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техносфере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биосфере одновременно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техногенные опасности действуют только на человека</w:t>
            </w:r>
          </w:p>
          <w:p w:rsidR="00CB3C3E" w:rsidRPr="00411988" w:rsidRDefault="00CB3C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ТЗ № 2.1.1 КТ=2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Многообразные формы трудовой деятельности делятся на ### вида (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ов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 труда</w:t>
            </w:r>
          </w:p>
          <w:p w:rsidR="00CB3C3E" w:rsidRPr="00411988" w:rsidRDefault="00CB3C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ТЗ № 2.1.6 КТ=1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Наиболее сложная форма трудовой деятельности, требующая значительного объема памяти, напряжения, внимания – это ### труд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социальный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физический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интеллектуальный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творческий</w:t>
            </w:r>
          </w:p>
          <w:p w:rsidR="00CB3C3E" w:rsidRPr="00411988" w:rsidRDefault="00CB3C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ТЗ № 2.1.12 КТ=1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Работа в условиях несоответствия нормативным требованиям возможна только при защите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экраном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расстоянием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СИЗ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временем</w:t>
            </w:r>
          </w:p>
          <w:p w:rsidR="00CB3C3E" w:rsidRPr="00411988" w:rsidRDefault="00CB3C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ТЗ № 2.1.15 КТ=2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Характерными чертами форм труда, связанных с полуавтоматическим и автоматическим производством являются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монотонность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повышенный ритм работы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низкий темп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-: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токсичностьсырья</w:t>
            </w:r>
            <w:proofErr w:type="spellEnd"/>
          </w:p>
          <w:p w:rsidR="00411988" w:rsidRDefault="004119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CB3C3E" w:rsidRPr="00411988" w:rsidRDefault="00411988" w:rsidP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Примерные тестовые задания для оценки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сформировканности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компетенций УК-8  при изучении дисциплины: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 чрезвычайной ситуацией понимают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сложное социальное явление</w:t>
            </w:r>
          </w:p>
        </w:tc>
      </w:tr>
    </w:tbl>
    <w:p w:rsidR="00CB3C3E" w:rsidRPr="00411988" w:rsidRDefault="00411988">
      <w:pPr>
        <w:rPr>
          <w:sz w:val="0"/>
          <w:szCs w:val="0"/>
          <w:lang w:val="ru-RU"/>
        </w:rPr>
      </w:pPr>
      <w:r w:rsidRPr="0041198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3"/>
        <w:gridCol w:w="4786"/>
        <w:gridCol w:w="965"/>
      </w:tblGrid>
      <w:tr w:rsidR="00CB3C3E">
        <w:trPr>
          <w:trHeight w:hRule="exact" w:val="416"/>
        </w:trPr>
        <w:tc>
          <w:tcPr>
            <w:tcW w:w="4692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43.03.02_2019_Технология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9</w:t>
            </w:r>
          </w:p>
        </w:tc>
      </w:tr>
      <w:tr w:rsidR="00CB3C3E" w:rsidRPr="0032015B">
        <w:trPr>
          <w:trHeight w:hRule="exact" w:val="14975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новое явление в мире науки и техники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определенное состояние окружающей природной среды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обстановка на определенной территории, которая может повлечь за собой человеческие жертвы, а также нарушение условий жизнедеятельности людей</w:t>
            </w:r>
          </w:p>
          <w:p w:rsidR="00CB3C3E" w:rsidRPr="00411988" w:rsidRDefault="00CB3C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Чрезвычайная ситуация характеризуется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химической природой происхождения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физической природой происхождения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особенностями воздействия на человека и среду обитания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своими, только ей присущими причинами возникновения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ЧС по масштабу возникновения классифицируют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..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 локальные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2: объектовые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3: местные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4: региональные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5: национальные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6: глобальные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Промышленная авария – это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-: опасное техногенное происшествие, произошедшее по вине сложившейся обстановки на </w:t>
            </w:r>
            <w:proofErr w:type="spellStart"/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-ленной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территории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опасное техногенное происшествие, создающее на объекте и определенной территории угрозу и жизни и здоровью людей и приводящее к разрушению зданий, сооружений, оборудования и транспортных средств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техногенное происшествие, не создающее на объекте и определенной территории угрозу жизни и здоровью людей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малоопасное техногенное происшествие, практические не создающее на объекте и определенной территории угрозу для жизни и здоровью людей</w:t>
            </w:r>
            <w:proofErr w:type="gramEnd"/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 радиационно-опасным объектам относятся: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предприятия по захоронению радиоактивных отходов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ядерные энергетические установки на транспорте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полигоны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зона радиоактивного загрязнения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предприятия нефтеперерабатывающей промышленности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Установите соответствие между объектами, относящимися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радиационно-опасным и химически опасным: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 химически опасный объект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2: гидротехнический объект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3: радиационно-опасный объект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4: 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пожаро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взрывоопасный объект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 хладокомбинаты, продовольственные базы, имеющие холодильные установки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2: ГЭС, дамбы, забор воды для орошения и водоснабжения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3: научно-исследовательские организации, имеющие ядерные реакторы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4: железнодорожный и трубопроводный транспорт при доставке жидких и газообразных грузов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 техногенным ЧС относятся: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аварии на объектах коммунального хозяйства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лесные, торфяные пожары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аварии на транспорте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социальные опасности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наводнение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Установите последовательность оказания первой медицинской помощи (ПМП) пострадавшему при открытом переломе в зоне химического заражения: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 надеть противогаз на пострадавшего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2: остановить артериальное кровотечение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3: предупредить травматический шок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4: наложить на рану стерильную повязку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5: провести иммобилизацию табельными или подручными средствами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6: эвакуировать пострадавшего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Установите последовательность мероприятий по защите населения на ранней фазе химической </w:t>
            </w:r>
            <w:proofErr w:type="spellStart"/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ава-рии</w:t>
            </w:r>
            <w:proofErr w:type="spellEnd"/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продолжительностью от нескольких часов до нескольких суток: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 оповещение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2: защита органов дыхания и кожных покровов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3: укрытие в защитных сооружениях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4: эвакуация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5: индивидуальная дезактивация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6: контроль продуктов питания и воды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3ащиту от двуокиси азота, метила хлористого, окиси углерода, окиси этилена обеспечивает: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противогаз ГП-7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ДПГ-8 в комплекте с противогазом ГП-5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ДПГ-1 в комплекте с противогазом ГП-7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противогаз ПДФ-7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респиратор У-2К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 январе 1994 года Государственный комитет по делам гражданской обороны, чрезвычайным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ситу-</w:t>
            </w:r>
            <w:proofErr w:type="spell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ациям</w:t>
            </w:r>
            <w:proofErr w:type="spellEnd"/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ликвидации</w:t>
            </w:r>
          </w:p>
        </w:tc>
      </w:tr>
    </w:tbl>
    <w:p w:rsidR="00CB3C3E" w:rsidRPr="00411988" w:rsidRDefault="00411988">
      <w:pPr>
        <w:rPr>
          <w:sz w:val="0"/>
          <w:szCs w:val="0"/>
          <w:lang w:val="ru-RU"/>
        </w:rPr>
      </w:pPr>
      <w:r w:rsidRPr="0041198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672"/>
        <w:gridCol w:w="3131"/>
        <w:gridCol w:w="4713"/>
        <w:gridCol w:w="978"/>
      </w:tblGrid>
      <w:tr w:rsidR="00CB3C3E" w:rsidTr="00C07282">
        <w:trPr>
          <w:trHeight w:hRule="exact" w:val="416"/>
        </w:trPr>
        <w:tc>
          <w:tcPr>
            <w:tcW w:w="4583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41198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43.03.02_2019_Технология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471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78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10</w:t>
            </w:r>
          </w:p>
        </w:tc>
      </w:tr>
      <w:tr w:rsidR="00CB3C3E" w:rsidTr="00C07282">
        <w:trPr>
          <w:trHeight w:hRule="exact" w:val="2016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последствий стихийных бедствий был преобразован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proofErr w:type="gramEnd"/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МЧС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РСЧС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ГО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ГКЧС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МЧС является: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+: федеральным органом исполнительной власти</w:t>
            </w:r>
          </w:p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-: федеральным органом законодательной власти</w:t>
            </w:r>
          </w:p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территориальным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органом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исполнительной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власти</w:t>
            </w:r>
            <w:proofErr w:type="spellEnd"/>
          </w:p>
        </w:tc>
      </w:tr>
      <w:tr w:rsidR="00CB3C3E" w:rsidTr="00C07282">
        <w:trPr>
          <w:trHeight w:hRule="exact" w:val="277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CB3C3E" w:rsidTr="00C07282">
        <w:trPr>
          <w:trHeight w:hRule="exact" w:val="478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,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отчет по лабораторным работам, тесты УК-8, ОПК-7</w:t>
            </w:r>
          </w:p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УК-8, ОПК-7</w:t>
            </w:r>
          </w:p>
        </w:tc>
      </w:tr>
      <w:tr w:rsidR="00CB3C3E" w:rsidTr="00C07282">
        <w:trPr>
          <w:trHeight w:hRule="exact" w:val="277"/>
        </w:trPr>
        <w:tc>
          <w:tcPr>
            <w:tcW w:w="780" w:type="dxa"/>
          </w:tcPr>
          <w:p w:rsidR="00CB3C3E" w:rsidRDefault="00CB3C3E"/>
        </w:tc>
        <w:tc>
          <w:tcPr>
            <w:tcW w:w="3803" w:type="dxa"/>
            <w:gridSpan w:val="2"/>
          </w:tcPr>
          <w:p w:rsidR="00CB3C3E" w:rsidRDefault="00CB3C3E"/>
        </w:tc>
        <w:tc>
          <w:tcPr>
            <w:tcW w:w="4713" w:type="dxa"/>
          </w:tcPr>
          <w:p w:rsidR="00CB3C3E" w:rsidRDefault="00CB3C3E"/>
        </w:tc>
        <w:tc>
          <w:tcPr>
            <w:tcW w:w="978" w:type="dxa"/>
          </w:tcPr>
          <w:p w:rsidR="00CB3C3E" w:rsidRDefault="00CB3C3E"/>
        </w:tc>
      </w:tr>
      <w:tr w:rsidR="00CB3C3E" w:rsidRPr="0032015B" w:rsidTr="00C07282">
        <w:trPr>
          <w:trHeight w:hRule="exact" w:val="277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CB3C3E" w:rsidRPr="0032015B" w:rsidTr="00C07282">
        <w:trPr>
          <w:trHeight w:hRule="exact" w:val="5211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3E3B30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6.1. Рекомендуемая литература</w:t>
            </w:r>
          </w:p>
          <w:p w:rsidR="00C07282" w:rsidRPr="005300A3" w:rsidRDefault="00C07282" w:rsidP="00C07282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1.Никифоров, Л.Л.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proofErr w:type="gramStart"/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учебное пособие / Л.Л.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Никифоров, В.В.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Персиянов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. – 2-е изд., стер. – Москва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Дашков и К°, 2019. – 494 с.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ил. – (Учебные издания для бакалавров).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hyperlink r:id="rId10" w:history="1"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https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://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biblioclub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ru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/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index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php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?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page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book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&amp;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id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=116501</w:t>
              </w:r>
            </w:hyperlink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Библиогр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 в кн.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ISBN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978-5-394-03217-2.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C07282" w:rsidRPr="005300A3" w:rsidRDefault="00C07282" w:rsidP="00C07282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2.Безопасность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proofErr w:type="gramStart"/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учебное пособие / ред. Л.А. Муравей. – 2-е изд.,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перераб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 и доп. – Москва :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Юнити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, 2015. – 431 с.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hyperlink r:id="rId11" w:history="1"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https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://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biblioclub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ru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/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index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php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?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page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book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&amp;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id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=119542</w:t>
              </w:r>
            </w:hyperlink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ISBN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5-238-00352-8.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C07282" w:rsidRPr="005300A3" w:rsidRDefault="00C07282" w:rsidP="00C07282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3.Танашев, В.Р.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proofErr w:type="gramStart"/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учебное пособие : [16+] / В.Р.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Танашев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. – Москва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;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Берлин :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Директ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-Медиа, 2015. – 314 с.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ил.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="0032015B">
              <w:fldChar w:fldCharType="begin"/>
            </w:r>
            <w:r w:rsidR="0032015B" w:rsidRPr="0032015B">
              <w:rPr>
                <w:lang w:val="ru-RU"/>
              </w:rPr>
              <w:instrText xml:space="preserve"> </w:instrText>
            </w:r>
            <w:r w:rsidR="0032015B">
              <w:instrText>HYPERLINK</w:instrText>
            </w:r>
            <w:r w:rsidR="0032015B" w:rsidRPr="0032015B">
              <w:rPr>
                <w:lang w:val="ru-RU"/>
              </w:rPr>
              <w:instrText xml:space="preserve"> "</w:instrText>
            </w:r>
            <w:r w:rsidR="0032015B">
              <w:instrText>https</w:instrText>
            </w:r>
            <w:r w:rsidR="0032015B" w:rsidRPr="0032015B">
              <w:rPr>
                <w:lang w:val="ru-RU"/>
              </w:rPr>
              <w:instrText>://</w:instrText>
            </w:r>
            <w:r w:rsidR="0032015B">
              <w:instrText>biblioclub</w:instrText>
            </w:r>
            <w:r w:rsidR="0032015B" w:rsidRPr="0032015B">
              <w:rPr>
                <w:lang w:val="ru-RU"/>
              </w:rPr>
              <w:instrText>.</w:instrText>
            </w:r>
            <w:r w:rsidR="0032015B">
              <w:instrText>ru</w:instrText>
            </w:r>
            <w:r w:rsidR="0032015B" w:rsidRPr="0032015B">
              <w:rPr>
                <w:lang w:val="ru-RU"/>
              </w:rPr>
              <w:instrText>/</w:instrText>
            </w:r>
            <w:r w:rsidR="0032015B">
              <w:instrText>index</w:instrText>
            </w:r>
            <w:r w:rsidR="0032015B" w:rsidRPr="0032015B">
              <w:rPr>
                <w:lang w:val="ru-RU"/>
              </w:rPr>
              <w:instrText>.</w:instrText>
            </w:r>
            <w:r w:rsidR="0032015B">
              <w:instrText>php</w:instrText>
            </w:r>
            <w:r w:rsidR="0032015B" w:rsidRPr="0032015B">
              <w:rPr>
                <w:lang w:val="ru-RU"/>
              </w:rPr>
              <w:instrText>?</w:instrText>
            </w:r>
            <w:r w:rsidR="0032015B">
              <w:instrText>page</w:instrText>
            </w:r>
            <w:r w:rsidR="0032015B" w:rsidRPr="0032015B">
              <w:rPr>
                <w:lang w:val="ru-RU"/>
              </w:rPr>
              <w:instrText>=</w:instrText>
            </w:r>
            <w:r w:rsidR="0032015B">
              <w:instrText>book</w:instrText>
            </w:r>
            <w:r w:rsidR="0032015B" w:rsidRPr="0032015B">
              <w:rPr>
                <w:lang w:val="ru-RU"/>
              </w:rPr>
              <w:instrText>_</w:instrText>
            </w:r>
            <w:r w:rsidR="0032015B">
              <w:instrText>red</w:instrText>
            </w:r>
            <w:r w:rsidR="0032015B" w:rsidRPr="0032015B">
              <w:rPr>
                <w:lang w:val="ru-RU"/>
              </w:rPr>
              <w:instrText>&amp;</w:instrText>
            </w:r>
            <w:r w:rsidR="0032015B">
              <w:instrText>id</w:instrText>
            </w:r>
            <w:r w:rsidR="0032015B" w:rsidRPr="0032015B">
              <w:rPr>
                <w:lang w:val="ru-RU"/>
              </w:rPr>
              <w:instrText xml:space="preserve">=349053" </w:instrText>
            </w:r>
            <w:r w:rsidR="0032015B">
              <w:fldChar w:fldCharType="separate"/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https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biblioclub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.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ru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/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index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.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php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?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page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=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book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&amp;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id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=349053</w:t>
            </w:r>
            <w:r w:rsidR="0032015B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fldChar w:fldCharType="end"/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Библиогр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 в кн.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ISBN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978-5-4475-4558-1.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DOI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10.23681/349053.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C07282" w:rsidRPr="005300A3" w:rsidRDefault="00C07282" w:rsidP="00C07282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4.Безопасность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 лабораторный практикум / А.Г.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Овчаренко, С.Л.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Раско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, А.Ю.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Козлюк, А.В.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Фролов. – Москва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;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Берлин :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Директ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-Медиа, 2016. – 134 с.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ил.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="0032015B">
              <w:fldChar w:fldCharType="begin"/>
            </w:r>
            <w:r w:rsidR="0032015B" w:rsidRPr="0032015B">
              <w:rPr>
                <w:lang w:val="ru-RU"/>
              </w:rPr>
              <w:instrText xml:space="preserve"> </w:instrText>
            </w:r>
            <w:r w:rsidR="0032015B">
              <w:instrText>HYPERLINK</w:instrText>
            </w:r>
            <w:r w:rsidR="0032015B" w:rsidRPr="0032015B">
              <w:rPr>
                <w:lang w:val="ru-RU"/>
              </w:rPr>
              <w:instrText xml:space="preserve"> "</w:instrText>
            </w:r>
            <w:r w:rsidR="0032015B">
              <w:instrText>https</w:instrText>
            </w:r>
            <w:r w:rsidR="0032015B" w:rsidRPr="0032015B">
              <w:rPr>
                <w:lang w:val="ru-RU"/>
              </w:rPr>
              <w:instrText>://</w:instrText>
            </w:r>
            <w:r w:rsidR="0032015B">
              <w:instrText>biblioclub</w:instrText>
            </w:r>
            <w:r w:rsidR="0032015B" w:rsidRPr="0032015B">
              <w:rPr>
                <w:lang w:val="ru-RU"/>
              </w:rPr>
              <w:instrText>.</w:instrText>
            </w:r>
            <w:r w:rsidR="0032015B">
              <w:instrText>ru</w:instrText>
            </w:r>
            <w:r w:rsidR="0032015B" w:rsidRPr="0032015B">
              <w:rPr>
                <w:lang w:val="ru-RU"/>
              </w:rPr>
              <w:instrText>/</w:instrText>
            </w:r>
            <w:r w:rsidR="0032015B">
              <w:instrText>index</w:instrText>
            </w:r>
            <w:r w:rsidR="0032015B" w:rsidRPr="0032015B">
              <w:rPr>
                <w:lang w:val="ru-RU"/>
              </w:rPr>
              <w:instrText>.</w:instrText>
            </w:r>
            <w:r w:rsidR="0032015B">
              <w:instrText>php</w:instrText>
            </w:r>
            <w:r w:rsidR="0032015B" w:rsidRPr="0032015B">
              <w:rPr>
                <w:lang w:val="ru-RU"/>
              </w:rPr>
              <w:instrText>?</w:instrText>
            </w:r>
            <w:r w:rsidR="0032015B">
              <w:instrText>page</w:instrText>
            </w:r>
            <w:r w:rsidR="0032015B" w:rsidRPr="0032015B">
              <w:rPr>
                <w:lang w:val="ru-RU"/>
              </w:rPr>
              <w:instrText>=</w:instrText>
            </w:r>
            <w:r w:rsidR="0032015B">
              <w:instrText>book</w:instrText>
            </w:r>
            <w:r w:rsidR="0032015B" w:rsidRPr="0032015B">
              <w:rPr>
                <w:lang w:val="ru-RU"/>
              </w:rPr>
              <w:instrText>_</w:instrText>
            </w:r>
            <w:r w:rsidR="0032015B">
              <w:instrText>red</w:instrText>
            </w:r>
            <w:r w:rsidR="0032015B" w:rsidRPr="0032015B">
              <w:rPr>
                <w:lang w:val="ru-RU"/>
              </w:rPr>
              <w:instrText>&amp;</w:instrText>
            </w:r>
            <w:r w:rsidR="0032015B">
              <w:instrText>id</w:instrText>
            </w:r>
            <w:r w:rsidR="0032015B" w:rsidRPr="0032015B">
              <w:rPr>
                <w:lang w:val="ru-RU"/>
              </w:rPr>
              <w:instrText xml:space="preserve">=429708" </w:instrText>
            </w:r>
            <w:r w:rsidR="0032015B">
              <w:fldChar w:fldCharType="separate"/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https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biblioclub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.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ru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/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index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.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php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?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page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=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book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&amp;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id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=429708</w:t>
            </w:r>
            <w:r w:rsidR="0032015B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fldChar w:fldCharType="end"/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Библиогр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 в кн.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ISBN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978-5-4475-4477-5.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DOI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10.23681/429708.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C07282" w:rsidRPr="005300A3" w:rsidRDefault="00C07282" w:rsidP="00C07282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5.Безопасность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 лабораторный практикум / Е.Ф.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Баранов, В.Д.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Вахрушев, В.К.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Новиков, А.П.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Повадин</w:t>
            </w:r>
            <w:proofErr w:type="spellEnd"/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;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Министерство транспорта Российской Федерации, Московская государственная академия водного транспорта. – Москва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Альтаир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МГАВТ, 2014. – 164 с. : ил.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,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т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абл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., схем.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hyperlink r:id="rId12" w:history="1"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https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://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biblioclub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ru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/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index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php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?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page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book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&amp;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id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=430026</w:t>
              </w:r>
            </w:hyperlink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Библиогр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. в кн.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C07282" w:rsidRDefault="00C0728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C07282" w:rsidRPr="00411988" w:rsidRDefault="00C0728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CB3C3E" w:rsidRPr="0032015B" w:rsidTr="00C07282">
        <w:trPr>
          <w:trHeight w:hRule="exact" w:val="277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C07282" w:rsidRDefault="00C0728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C07282" w:rsidRPr="0032015B" w:rsidTr="00C07282">
        <w:trPr>
          <w:trHeight w:hRule="exact" w:val="277"/>
        </w:trPr>
        <w:tc>
          <w:tcPr>
            <w:tcW w:w="1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7282" w:rsidRPr="00F55511" w:rsidRDefault="00C07282" w:rsidP="003E3B30">
            <w:pPr>
              <w:pStyle w:val="a6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>Э</w:t>
            </w:r>
            <w:proofErr w:type="gramStart"/>
            <w:r w:rsidRPr="00F55511">
              <w:rPr>
                <w:color w:val="000000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8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07282" w:rsidRPr="00F55511" w:rsidRDefault="00C07282" w:rsidP="003E3B30">
            <w:pPr>
              <w:pStyle w:val="a6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 xml:space="preserve">ЭБС «Университетская библиотека 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on-line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>» - http://www.biblioclub.ru</w:t>
            </w:r>
          </w:p>
        </w:tc>
      </w:tr>
      <w:tr w:rsidR="00C07282" w:rsidRPr="0032015B" w:rsidTr="00C07282">
        <w:trPr>
          <w:trHeight w:hRule="exact" w:val="277"/>
        </w:trPr>
        <w:tc>
          <w:tcPr>
            <w:tcW w:w="1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7282" w:rsidRPr="00F55511" w:rsidRDefault="00C07282" w:rsidP="003E3B30">
            <w:pPr>
              <w:pStyle w:val="a6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>Э</w:t>
            </w:r>
            <w:proofErr w:type="gramStart"/>
            <w:r w:rsidRPr="00F55511">
              <w:rPr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8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07282" w:rsidRPr="00F55511" w:rsidRDefault="00C07282" w:rsidP="003E3B30">
            <w:pPr>
              <w:pStyle w:val="a6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>Национальный цифровой ресурс «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Руконт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>» (коллекция изданий Астраханского государственного технического университета) - http://www.rucont.ru</w:t>
            </w:r>
          </w:p>
        </w:tc>
      </w:tr>
      <w:tr w:rsidR="00C07282" w:rsidRPr="0032015B" w:rsidTr="00C07282">
        <w:trPr>
          <w:trHeight w:hRule="exact" w:val="277"/>
        </w:trPr>
        <w:tc>
          <w:tcPr>
            <w:tcW w:w="1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7282" w:rsidRPr="00F55511" w:rsidRDefault="00C07282" w:rsidP="003E3B30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F5551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Э3 </w:t>
            </w:r>
          </w:p>
        </w:tc>
        <w:tc>
          <w:tcPr>
            <w:tcW w:w="88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07282" w:rsidRPr="00F55511" w:rsidRDefault="00C07282" w:rsidP="003E3B30">
            <w:pPr>
              <w:pStyle w:val="a6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 xml:space="preserve">ЭБС 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Юрайт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 xml:space="preserve"> – https://www.biblio-online.ru</w:t>
            </w:r>
          </w:p>
        </w:tc>
      </w:tr>
      <w:tr w:rsidR="00C07282" w:rsidRPr="0032015B" w:rsidTr="00C07282">
        <w:trPr>
          <w:trHeight w:hRule="exact" w:val="277"/>
        </w:trPr>
        <w:tc>
          <w:tcPr>
            <w:tcW w:w="1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7282" w:rsidRPr="00F55511" w:rsidRDefault="00C07282" w:rsidP="003E3B30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F5551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</w:t>
            </w:r>
            <w:proofErr w:type="gramStart"/>
            <w:r w:rsidRPr="00F5551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4</w:t>
            </w:r>
            <w:proofErr w:type="gramEnd"/>
          </w:p>
        </w:tc>
        <w:tc>
          <w:tcPr>
            <w:tcW w:w="88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07282" w:rsidRPr="00F55511" w:rsidRDefault="00C07282" w:rsidP="003E3B30">
            <w:pPr>
              <w:pStyle w:val="a6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 xml:space="preserve"> Национальная электронная библиотека –http://нэб</w:t>
            </w:r>
            <w:proofErr w:type="gramStart"/>
            <w:r w:rsidRPr="00F55511">
              <w:rPr>
                <w:color w:val="000000"/>
                <w:sz w:val="18"/>
                <w:szCs w:val="18"/>
              </w:rPr>
              <w:t>.р</w:t>
            </w:r>
            <w:proofErr w:type="gramEnd"/>
            <w:r w:rsidRPr="00F55511">
              <w:rPr>
                <w:color w:val="000000"/>
                <w:sz w:val="18"/>
                <w:szCs w:val="18"/>
              </w:rPr>
              <w:t>ф/</w:t>
            </w:r>
          </w:p>
        </w:tc>
      </w:tr>
      <w:tr w:rsidR="00C07282" w:rsidRPr="0032015B" w:rsidTr="00C07282">
        <w:trPr>
          <w:trHeight w:hRule="exact" w:val="277"/>
        </w:trPr>
        <w:tc>
          <w:tcPr>
            <w:tcW w:w="1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7282" w:rsidRPr="00F55511" w:rsidRDefault="00C07282" w:rsidP="003E3B30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F5551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Э5</w:t>
            </w:r>
          </w:p>
        </w:tc>
        <w:tc>
          <w:tcPr>
            <w:tcW w:w="88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07282" w:rsidRPr="00F55511" w:rsidRDefault="00C07282" w:rsidP="003E3B30">
            <w:pPr>
              <w:pStyle w:val="a6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 xml:space="preserve"> ЭБС 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elibrary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 xml:space="preserve"> (периодические издания) – http://elibrary.ru (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елайбрери</w:t>
            </w:r>
            <w:proofErr w:type="gramStart"/>
            <w:r w:rsidRPr="00F55511">
              <w:rPr>
                <w:color w:val="000000"/>
                <w:sz w:val="18"/>
                <w:szCs w:val="18"/>
              </w:rPr>
              <w:t>.р</w:t>
            </w:r>
            <w:proofErr w:type="gramEnd"/>
            <w:r w:rsidRPr="00F55511">
              <w:rPr>
                <w:color w:val="000000"/>
                <w:sz w:val="18"/>
                <w:szCs w:val="18"/>
              </w:rPr>
              <w:t>у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>)</w:t>
            </w:r>
          </w:p>
        </w:tc>
      </w:tr>
      <w:tr w:rsidR="00E3372F" w:rsidRPr="00C07282" w:rsidTr="003E3B30">
        <w:trPr>
          <w:trHeight w:hRule="exact" w:val="277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372F" w:rsidRPr="00F55511" w:rsidRDefault="00E3372F" w:rsidP="00E3372F">
            <w:pPr>
              <w:pStyle w:val="a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9"/>
                <w:szCs w:val="19"/>
              </w:rPr>
              <w:t xml:space="preserve">6.3. </w:t>
            </w:r>
            <w:proofErr w:type="spellStart"/>
            <w:r>
              <w:rPr>
                <w:b/>
                <w:color w:val="000000"/>
                <w:sz w:val="19"/>
                <w:szCs w:val="19"/>
              </w:rPr>
              <w:t>Переченьинформационныхтехнологий</w:t>
            </w:r>
            <w:proofErr w:type="spellEnd"/>
          </w:p>
        </w:tc>
      </w:tr>
      <w:tr w:rsidR="00C07282" w:rsidTr="00C07282">
        <w:trPr>
          <w:trHeight w:hRule="exact" w:val="277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7282" w:rsidRDefault="00C072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AE19E9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9E9" w:rsidRDefault="00AE19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9E9" w:rsidRDefault="00AE19E9" w:rsidP="00A4324A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 Reader</w:t>
            </w:r>
          </w:p>
        </w:tc>
      </w:tr>
      <w:tr w:rsidR="00AE19E9" w:rsidRPr="0032015B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9E9" w:rsidRDefault="00AE19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9E9" w:rsidRPr="00131007" w:rsidRDefault="00AE19E9" w:rsidP="00A4324A">
            <w:pPr>
              <w:rPr>
                <w:sz w:val="19"/>
                <w:szCs w:val="19"/>
                <w:lang w:val="ru-RU"/>
              </w:rPr>
            </w:pPr>
            <w:r w:rsidRPr="00131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Программа для просмотра электронных документов</w:t>
            </w:r>
          </w:p>
        </w:tc>
      </w:tr>
      <w:tr w:rsidR="00AE19E9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9E9" w:rsidRDefault="00AE19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9E9" w:rsidRDefault="00AE19E9" w:rsidP="00A4324A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FoxitReader</w:t>
            </w:r>
            <w:proofErr w:type="spellEnd"/>
          </w:p>
        </w:tc>
      </w:tr>
      <w:tr w:rsidR="00AE19E9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9E9" w:rsidRDefault="00AE19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9E9" w:rsidRDefault="00AE19E9" w:rsidP="00A4324A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PowerPoint</w:t>
            </w:r>
          </w:p>
        </w:tc>
      </w:tr>
      <w:tr w:rsidR="00CB3C3E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 Office</w:t>
            </w:r>
          </w:p>
        </w:tc>
      </w:tr>
      <w:tr w:rsidR="00CB3C3E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</w:t>
            </w:r>
          </w:p>
        </w:tc>
      </w:tr>
      <w:tr w:rsidR="00CB3C3E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</w:t>
            </w:r>
            <w:proofErr w:type="spellEnd"/>
          </w:p>
        </w:tc>
      </w:tr>
      <w:tr w:rsidR="00CB3C3E" w:rsidRPr="0032015B" w:rsidTr="00C07282">
        <w:trPr>
          <w:trHeight w:hRule="exact" w:val="277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3E3B30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E3B30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="003E3B30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и профессиональных баз данных</w:t>
            </w:r>
          </w:p>
        </w:tc>
      </w:tr>
      <w:tr w:rsidR="00CB3C3E" w:rsidRPr="0032015B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Web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-ресурс «Научная библиотека АГТУ» -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library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3E3B30" w:rsidRPr="003E3B30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3E3B3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Гарант</w:t>
            </w:r>
            <w:proofErr w:type="spellEnd"/>
          </w:p>
        </w:tc>
      </w:tr>
      <w:tr w:rsidR="003E3B30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3B30" w:rsidRDefault="003E3B30" w:rsidP="003E3B3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Консультант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+</w:t>
            </w:r>
          </w:p>
        </w:tc>
      </w:tr>
      <w:tr w:rsidR="00CB3C3E" w:rsidTr="00C07282">
        <w:trPr>
          <w:trHeight w:hRule="exact" w:val="277"/>
        </w:trPr>
        <w:tc>
          <w:tcPr>
            <w:tcW w:w="780" w:type="dxa"/>
          </w:tcPr>
          <w:p w:rsidR="00CB3C3E" w:rsidRDefault="00CB3C3E"/>
        </w:tc>
        <w:tc>
          <w:tcPr>
            <w:tcW w:w="3803" w:type="dxa"/>
            <w:gridSpan w:val="2"/>
          </w:tcPr>
          <w:p w:rsidR="00CB3C3E" w:rsidRDefault="00CB3C3E"/>
        </w:tc>
        <w:tc>
          <w:tcPr>
            <w:tcW w:w="4713" w:type="dxa"/>
          </w:tcPr>
          <w:p w:rsidR="00CB3C3E" w:rsidRDefault="00CB3C3E"/>
        </w:tc>
        <w:tc>
          <w:tcPr>
            <w:tcW w:w="978" w:type="dxa"/>
          </w:tcPr>
          <w:p w:rsidR="00CB3C3E" w:rsidRDefault="00CB3C3E"/>
        </w:tc>
      </w:tr>
      <w:tr w:rsidR="00CB3C3E" w:rsidRPr="0032015B" w:rsidTr="00C07282">
        <w:trPr>
          <w:trHeight w:hRule="exact" w:val="277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CB3C3E" w:rsidRPr="0032015B" w:rsidTr="00C07282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Лекционные занятия проводятся в аудитории, оснащенной учебной мебелью, рабочим местом преподавателя, проекционным оборудованием (компьютер, проектор, экран).</w:t>
            </w:r>
          </w:p>
        </w:tc>
      </w:tr>
      <w:tr w:rsidR="00CB3C3E" w:rsidTr="00C07282">
        <w:trPr>
          <w:trHeight w:hRule="exact" w:val="72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7.2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Занятия лабораторного типа проводятся в специализированных аудиториях, оснащенных учебной мебелью для обучающихся, рабочим местом преподавателя, доской, набором плакатов по безопасности жизнедеятельности.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Используются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следующие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установки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оборудование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CB3C3E" w:rsidRPr="0032015B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Прибор люксметр Ю-117 и набор насадок по исследованию естественной и искусственной освещенностей.</w:t>
            </w:r>
          </w:p>
        </w:tc>
      </w:tr>
      <w:tr w:rsidR="00CB3C3E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Газоанализатор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УГ-2.</w:t>
            </w:r>
          </w:p>
        </w:tc>
      </w:tr>
      <w:tr w:rsidR="00CB3C3E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Набор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шумомеров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(ВШВ-003, RFT).</w:t>
            </w:r>
          </w:p>
        </w:tc>
      </w:tr>
      <w:tr w:rsidR="00CB3C3E" w:rsidRPr="0032015B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Приборы для определения параметров метеорологических условий (анемометры, психрометры, барометры).</w:t>
            </w:r>
          </w:p>
        </w:tc>
      </w:tr>
      <w:tr w:rsidR="00CB3C3E" w:rsidRPr="0032015B" w:rsidTr="00C0728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Набор для оказания первой медицинской помощи.</w:t>
            </w:r>
          </w:p>
        </w:tc>
      </w:tr>
      <w:tr w:rsidR="00CB3C3E" w:rsidRPr="0032015B" w:rsidTr="00C07282">
        <w:trPr>
          <w:trHeight w:hRule="exact" w:val="72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 проведения индивидуальных и групповых консультаций, а также текущего контроля успеваемости и промежуточной аттестации имеются учебные аудитории, оборудованные учебной мебелью, рабочим местом преподавателя, меловой доской и переносным проекционным оборудованием.</w:t>
            </w:r>
          </w:p>
        </w:tc>
      </w:tr>
      <w:tr w:rsidR="00CB3C3E" w:rsidRPr="0032015B" w:rsidTr="00C07282">
        <w:trPr>
          <w:trHeight w:hRule="exact" w:val="72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 самостоятельной работы студентов используется компьютерный класс на 15 рабочих мест с необходимым программным обеспечением, выходом в сеть Интернет и доступом в электронную информационн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образовательную среду университета.</w:t>
            </w:r>
          </w:p>
        </w:tc>
      </w:tr>
      <w:tr w:rsidR="00CB3C3E" w:rsidRPr="0032015B" w:rsidTr="00C07282">
        <w:trPr>
          <w:trHeight w:hRule="exact" w:val="116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Default="0041198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4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Для самостоятельной работы студентов также используются читальные залы библиотеки (г.104, 2.230, 4.201), оборудованные компьютерами с выходом в сеть Интернет и обеспечивающие обучающихся доступом к электронно </w:t>
            </w:r>
            <w:proofErr w:type="gramStart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-б</w:t>
            </w:r>
            <w:proofErr w:type="gramEnd"/>
            <w:r w:rsidRPr="004119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иблиотечным системам, электронной информационно-образовательной среде университета, профессиональным базам данных, информационным справочным и поисковым системам, а также иным информационным ресурсам.</w:t>
            </w:r>
          </w:p>
        </w:tc>
      </w:tr>
      <w:tr w:rsidR="00CB3C3E" w:rsidRPr="0032015B" w:rsidTr="00C07282">
        <w:trPr>
          <w:trHeight w:hRule="exact" w:val="277"/>
        </w:trPr>
        <w:tc>
          <w:tcPr>
            <w:tcW w:w="780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3803" w:type="dxa"/>
            <w:gridSpan w:val="2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4713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78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</w:tr>
      <w:tr w:rsidR="00CB3C3E" w:rsidRPr="0032015B" w:rsidTr="00C07282">
        <w:trPr>
          <w:trHeight w:hRule="exact" w:val="277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CB3C3E" w:rsidRPr="00411988" w:rsidRDefault="004119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8. МЕТОДИЧЕСКИЕ УКАЗАНИЯ ДЛЯ </w:t>
            </w:r>
            <w:proofErr w:type="gramStart"/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41198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ДИСЦИПЛИНЫ (МОДУЛЯ)</w:t>
            </w:r>
          </w:p>
        </w:tc>
      </w:tr>
      <w:tr w:rsidR="00CB3C3E" w:rsidRPr="00411988" w:rsidTr="00375B4B">
        <w:trPr>
          <w:trHeight w:hRule="exact" w:val="4738"/>
        </w:trPr>
        <w:tc>
          <w:tcPr>
            <w:tcW w:w="102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015B" w:rsidRPr="0032015B" w:rsidRDefault="00411988" w:rsidP="00E3372F">
            <w:pPr>
              <w:pStyle w:val="a7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firstLine="283"/>
              <w:rPr>
                <w:sz w:val="19"/>
                <w:szCs w:val="19"/>
                <w:lang w:val="ru-RU"/>
              </w:rPr>
            </w:pPr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Третьяк Л.П. Методические указания по выполнению самостоятельной работы для обучающихся по направлению» , 43.03.02 «Туризм»20</w:t>
            </w:r>
            <w:r w:rsidR="00AD161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</w:t>
            </w:r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</w:t>
            </w:r>
            <w:r w:rsidR="003201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32015B" w:rsidRPr="003201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Третьяк Л.П. Методические указания по выполнению самостоятельной работы для обучающихся по направлению» , 43.03.02 «Туризм»2022 г </w:t>
            </w:r>
            <w:hyperlink r:id="rId13" w:history="1">
              <w:r w:rsidR="0032015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="0032015B" w:rsidRPr="0032015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32015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portal</w:t>
              </w:r>
              <w:r w:rsidR="0032015B" w:rsidRPr="0032015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2.</w:t>
              </w:r>
              <w:proofErr w:type="spellStart"/>
              <w:r w:rsidR="0032015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astu</w:t>
              </w:r>
              <w:proofErr w:type="spellEnd"/>
              <w:r w:rsidR="0032015B" w:rsidRPr="0032015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32015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org</w:t>
              </w:r>
              <w:r w:rsidR="0032015B" w:rsidRPr="0032015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="0032015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course</w:t>
              </w:r>
              <w:r w:rsidR="0032015B" w:rsidRPr="0032015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="0032015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index</w:t>
              </w:r>
              <w:r w:rsidR="0032015B" w:rsidRPr="0032015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="0032015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php</w:t>
              </w:r>
              <w:proofErr w:type="spellEnd"/>
              <w:r w:rsidR="0032015B" w:rsidRPr="0032015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?</w:t>
              </w:r>
              <w:proofErr w:type="spellStart"/>
              <w:r w:rsidR="0032015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categoryid</w:t>
              </w:r>
              <w:proofErr w:type="spellEnd"/>
              <w:r w:rsidR="0032015B" w:rsidRPr="0032015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=76</w:t>
              </w:r>
            </w:hyperlink>
          </w:p>
          <w:p w:rsidR="00E3372F" w:rsidRPr="00E3372F" w:rsidRDefault="00E3372F" w:rsidP="00E3372F">
            <w:pPr>
              <w:pStyle w:val="a7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firstLine="283"/>
              <w:rPr>
                <w:sz w:val="19"/>
                <w:szCs w:val="19"/>
                <w:lang w:val="ru-RU"/>
              </w:rPr>
            </w:pP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Аляутдинова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Ю.А. Метеорологические условия на рабочих местах. Астрахань: АГТУ, 2015</w:t>
            </w:r>
          </w:p>
          <w:p w:rsidR="00E3372F" w:rsidRPr="00E3372F" w:rsidRDefault="00E3372F" w:rsidP="00E3372F">
            <w:pPr>
              <w:pStyle w:val="a7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firstLine="283"/>
              <w:rPr>
                <w:sz w:val="19"/>
                <w:szCs w:val="19"/>
                <w:lang w:val="ru-RU"/>
              </w:rPr>
            </w:pPr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Третьяк Л.П., Руденко М.Ф., Марков </w:t>
            </w: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А.А.Качество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воздуха рабочей зоны. Нормирование вредных веществ. Определение содержания вредных веществ в воздухе</w:t>
            </w:r>
            <w:proofErr w:type="gram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.: </w:t>
            </w:r>
            <w:proofErr w:type="gram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Методические указания к лабораторным и практическим занятиям по дисциплинам "Безопасность жизнедеятельности", "Пожарная безопасность и охрана труда", "</w:t>
            </w: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Техносферная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безопасность" для студентов всех направлений и специальностей. Астрахань: АГТУ, 2019г.</w:t>
            </w:r>
          </w:p>
          <w:p w:rsidR="00E3372F" w:rsidRPr="00E3372F" w:rsidRDefault="00E3372F" w:rsidP="00E3372F">
            <w:pPr>
              <w:pStyle w:val="a7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firstLine="283"/>
              <w:rPr>
                <w:sz w:val="19"/>
                <w:szCs w:val="19"/>
                <w:lang w:val="ru-RU"/>
              </w:rPr>
            </w:pPr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Шипулина Ю.В., Руденко М.Ф., Марков </w:t>
            </w: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А.А.Определение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температуры воспламенения жидкости. Первичные средства пожаротушения (огнетушитель</w:t>
            </w:r>
            <w:proofErr w:type="gram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).: </w:t>
            </w:r>
            <w:proofErr w:type="gram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Методические указания для лабораторных и практических работ по дисциплинам "Безопасность жизнедеятельности", "Пожарная безопасность и охрана труда", "</w:t>
            </w: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Техносферная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безопасность" для студентов всех специальностей и направлений. Астрахань: АГТУ, 2019г.</w:t>
            </w:r>
          </w:p>
          <w:p w:rsidR="00E3372F" w:rsidRPr="00E3372F" w:rsidRDefault="00E3372F" w:rsidP="00E3372F">
            <w:pPr>
              <w:pStyle w:val="a7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firstLine="283"/>
              <w:rPr>
                <w:sz w:val="19"/>
                <w:szCs w:val="19"/>
                <w:lang w:val="ru-RU"/>
              </w:rPr>
            </w:pPr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Третьяк Л.П., </w:t>
            </w: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АляутдиноваЮ.А.Правила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оказания первой доврачебной помощи при несчастных случаях. Методические указания к практическим работам по курсу "Безопасность жизнедеятельности" для студентов всех направлений и специальностей и для студентов направления "</w:t>
            </w: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Техносферная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безопасность", по дисциплине "Производственная санитария и гигиена труда в нефтегазовом производстве". Астрахань: АГТУ, 2016</w:t>
            </w:r>
          </w:p>
          <w:p w:rsidR="00E3372F" w:rsidRPr="00E3372F" w:rsidRDefault="00E3372F" w:rsidP="00E3372F">
            <w:pPr>
              <w:pStyle w:val="a7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firstLine="283"/>
              <w:rPr>
                <w:sz w:val="19"/>
                <w:szCs w:val="19"/>
                <w:lang w:val="ru-RU"/>
              </w:rPr>
            </w:pPr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Руденко М.Ф., Третьяк </w:t>
            </w: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Л.П.Основы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первой помощи на учебно-тренажерном комплексе</w:t>
            </w:r>
            <w:proofErr w:type="gram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.: </w:t>
            </w:r>
            <w:proofErr w:type="gram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Методические указания по дисциплинам "Безопасность жизнедеятельности", "Пожарная безопасность и охрана труда", "</w:t>
            </w: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Техносферная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безопасность" для студентов всех направлений/ специальностей. Астрахань: АГТУ, 2018г.</w:t>
            </w:r>
          </w:p>
          <w:p w:rsidR="00E3372F" w:rsidRPr="00E3372F" w:rsidRDefault="00E3372F" w:rsidP="00E3372F">
            <w:pPr>
              <w:pStyle w:val="a7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firstLine="283"/>
              <w:rPr>
                <w:sz w:val="19"/>
                <w:szCs w:val="19"/>
                <w:lang w:val="ru-RU"/>
              </w:rPr>
            </w:pPr>
            <w:proofErr w:type="spell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Гаврилкина</w:t>
            </w:r>
            <w:proofErr w:type="spell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А. Г. "Оценка качества производственной среды</w:t>
            </w:r>
            <w:proofErr w:type="gramStart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".: </w:t>
            </w:r>
            <w:proofErr w:type="gramEnd"/>
            <w:r w:rsidRPr="00E337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Методические указания к расчетно-графической работе по курсу "Безопасность жизнедеятельности" для студентов экономических специальностей. Астрахань: АГТУ, 2010</w:t>
            </w:r>
          </w:p>
          <w:p w:rsidR="00CB3C3E" w:rsidRPr="00E3372F" w:rsidRDefault="00CB3C3E" w:rsidP="009E7CE6">
            <w:pPr>
              <w:pStyle w:val="a7"/>
              <w:tabs>
                <w:tab w:val="left" w:pos="284"/>
              </w:tabs>
              <w:spacing w:after="0" w:line="240" w:lineRule="auto"/>
              <w:ind w:left="567"/>
              <w:rPr>
                <w:sz w:val="19"/>
                <w:szCs w:val="19"/>
                <w:lang w:val="ru-RU"/>
              </w:rPr>
            </w:pPr>
          </w:p>
        </w:tc>
      </w:tr>
    </w:tbl>
    <w:p w:rsidR="00CB3C3E" w:rsidRPr="00411988" w:rsidRDefault="00411988">
      <w:pPr>
        <w:rPr>
          <w:sz w:val="0"/>
          <w:szCs w:val="0"/>
          <w:lang w:val="ru-RU"/>
        </w:rPr>
      </w:pPr>
      <w:r w:rsidRPr="0041198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3"/>
        <w:gridCol w:w="4786"/>
        <w:gridCol w:w="965"/>
      </w:tblGrid>
      <w:tr w:rsidR="00CB3C3E" w:rsidRPr="00375B4B" w:rsidTr="00375B4B">
        <w:trPr>
          <w:trHeight w:hRule="exact" w:val="416"/>
        </w:trPr>
        <w:tc>
          <w:tcPr>
            <w:tcW w:w="4523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Pr="00411988" w:rsidRDefault="00CB3C3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4786" w:type="dxa"/>
          </w:tcPr>
          <w:p w:rsidR="00CB3C3E" w:rsidRPr="00411988" w:rsidRDefault="00CB3C3E">
            <w:pPr>
              <w:rPr>
                <w:lang w:val="ru-RU"/>
              </w:rPr>
            </w:pPr>
          </w:p>
        </w:tc>
        <w:tc>
          <w:tcPr>
            <w:tcW w:w="965" w:type="dxa"/>
            <w:shd w:val="clear" w:color="C0C0C0" w:fill="FFFFFF"/>
            <w:tcMar>
              <w:left w:w="34" w:type="dxa"/>
              <w:right w:w="34" w:type="dxa"/>
            </w:tcMar>
          </w:tcPr>
          <w:p w:rsidR="00CB3C3E" w:rsidRPr="00375B4B" w:rsidRDefault="00CB3C3E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</w:p>
        </w:tc>
      </w:tr>
    </w:tbl>
    <w:p w:rsidR="00375B4B" w:rsidRPr="009447CA" w:rsidRDefault="00375B4B" w:rsidP="00375B4B">
      <w:pPr>
        <w:ind w:firstLine="552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9447CA">
        <w:rPr>
          <w:rFonts w:ascii="Times New Roman" w:hAnsi="Times New Roman" w:cs="Times New Roman"/>
          <w:i/>
          <w:sz w:val="24"/>
          <w:szCs w:val="24"/>
          <w:lang w:val="ru-RU"/>
        </w:rPr>
        <w:t>Приложение 1 к рабочей программе</w:t>
      </w:r>
    </w:p>
    <w:p w:rsidR="00375B4B" w:rsidRPr="009447CA" w:rsidRDefault="0032015B" w:rsidP="00375B4B">
      <w:pPr>
        <w:ind w:firstLine="552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дисциплин</w:t>
      </w:r>
    </w:p>
    <w:p w:rsidR="00375B4B" w:rsidRPr="009447CA" w:rsidRDefault="00375B4B" w:rsidP="00375B4B">
      <w:pPr>
        <w:spacing w:after="0"/>
        <w:ind w:firstLine="5528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9447CA">
        <w:rPr>
          <w:rFonts w:ascii="Times New Roman" w:hAnsi="Times New Roman" w:cs="Times New Roman"/>
          <w:sz w:val="24"/>
          <w:szCs w:val="24"/>
          <w:u w:val="single"/>
          <w:lang w:val="ru-RU"/>
        </w:rPr>
        <w:t>Безопасность жизнедеятельности</w:t>
      </w:r>
    </w:p>
    <w:p w:rsidR="00375B4B" w:rsidRPr="009447CA" w:rsidRDefault="00375B4B" w:rsidP="00375B4B">
      <w:pPr>
        <w:spacing w:after="0"/>
        <w:ind w:firstLine="5528"/>
        <w:jc w:val="center"/>
        <w:rPr>
          <w:rFonts w:ascii="Times New Roman" w:hAnsi="Times New Roman" w:cs="Times New Roman"/>
          <w:sz w:val="18"/>
          <w:szCs w:val="24"/>
          <w:lang w:val="ru-RU"/>
        </w:rPr>
      </w:pPr>
      <w:r w:rsidRPr="009447CA">
        <w:rPr>
          <w:rFonts w:ascii="Times New Roman" w:hAnsi="Times New Roman" w:cs="Times New Roman"/>
          <w:sz w:val="18"/>
          <w:szCs w:val="24"/>
          <w:lang w:val="ru-RU"/>
        </w:rPr>
        <w:t>(</w:t>
      </w:r>
      <w:r w:rsidRPr="009447CA">
        <w:rPr>
          <w:rFonts w:ascii="Times New Roman" w:hAnsi="Times New Roman" w:cs="Times New Roman"/>
          <w:i/>
          <w:sz w:val="18"/>
          <w:szCs w:val="24"/>
          <w:lang w:val="ru-RU"/>
        </w:rPr>
        <w:t>название РПД</w:t>
      </w:r>
      <w:r w:rsidRPr="009447CA">
        <w:rPr>
          <w:rFonts w:ascii="Times New Roman" w:hAnsi="Times New Roman" w:cs="Times New Roman"/>
          <w:sz w:val="18"/>
          <w:szCs w:val="24"/>
          <w:lang w:val="ru-RU"/>
        </w:rPr>
        <w:t>)</w:t>
      </w:r>
    </w:p>
    <w:p w:rsidR="00375B4B" w:rsidRPr="009447CA" w:rsidRDefault="00375B4B" w:rsidP="00375B4B">
      <w:pPr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5B4B" w:rsidRPr="009447CA" w:rsidRDefault="00375B4B" w:rsidP="00375B4B">
      <w:pPr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5B4B" w:rsidRPr="009447CA" w:rsidRDefault="00375B4B" w:rsidP="00375B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ограниченными возможностями здоровья по зрению</w:t>
      </w:r>
    </w:p>
    <w:p w:rsidR="00375B4B" w:rsidRPr="009447CA" w:rsidRDefault="00375B4B" w:rsidP="00375B4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375B4B" w:rsidRPr="00A27CF8" w:rsidRDefault="00375B4B" w:rsidP="00375B4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безбарьерной</w:t>
      </w:r>
      <w:proofErr w:type="spellEnd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образовательной среды для </w:t>
      </w:r>
      <w:r w:rsidRPr="009447CA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</w:t>
      </w:r>
      <w:proofErr w:type="gramEnd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A27CF8">
        <w:rPr>
          <w:rFonts w:ascii="Times New Roman" w:hAnsi="Times New Roman" w:cs="Times New Roman"/>
          <w:color w:val="000000"/>
          <w:sz w:val="24"/>
          <w:szCs w:val="24"/>
        </w:rPr>
        <w:t>Сайт</w:t>
      </w:r>
      <w:proofErr w:type="spellEnd"/>
      <w:r w:rsidRPr="00A27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7CF8">
        <w:rPr>
          <w:rFonts w:ascii="Times New Roman" w:hAnsi="Times New Roman" w:cs="Times New Roman"/>
          <w:color w:val="000000"/>
          <w:sz w:val="24"/>
          <w:szCs w:val="24"/>
        </w:rPr>
        <w:t>Университета</w:t>
      </w:r>
      <w:proofErr w:type="spellEnd"/>
      <w:r w:rsidRPr="00A27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7CF8">
        <w:rPr>
          <w:rFonts w:ascii="Times New Roman" w:hAnsi="Times New Roman" w:cs="Times New Roman"/>
          <w:color w:val="000000"/>
          <w:sz w:val="24"/>
          <w:szCs w:val="24"/>
        </w:rPr>
        <w:t>имеет</w:t>
      </w:r>
      <w:proofErr w:type="spellEnd"/>
      <w:r w:rsidRPr="00A27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7CF8">
        <w:rPr>
          <w:rFonts w:ascii="Times New Roman" w:hAnsi="Times New Roman" w:cs="Times New Roman"/>
          <w:color w:val="000000"/>
          <w:sz w:val="24"/>
          <w:szCs w:val="24"/>
        </w:rPr>
        <w:t>версию</w:t>
      </w:r>
      <w:proofErr w:type="spellEnd"/>
      <w:r w:rsidRPr="00A27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7CF8">
        <w:rPr>
          <w:rFonts w:ascii="Times New Roman" w:hAnsi="Times New Roman" w:cs="Times New Roman"/>
          <w:color w:val="000000"/>
          <w:sz w:val="24"/>
          <w:szCs w:val="24"/>
        </w:rPr>
        <w:t>для</w:t>
      </w:r>
      <w:proofErr w:type="spellEnd"/>
      <w:r w:rsidRPr="00A27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7CF8">
        <w:rPr>
          <w:rFonts w:ascii="Times New Roman" w:hAnsi="Times New Roman" w:cs="Times New Roman"/>
          <w:color w:val="000000"/>
          <w:sz w:val="24"/>
          <w:szCs w:val="24"/>
        </w:rPr>
        <w:t>слабовидящих</w:t>
      </w:r>
      <w:proofErr w:type="spellEnd"/>
      <w:r w:rsidRPr="00A27CF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375B4B" w:rsidRPr="00375B4B" w:rsidRDefault="00375B4B" w:rsidP="00375B4B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>Реализация РПД может осуществляться с использованием дистанционных технологий.</w:t>
      </w:r>
    </w:p>
    <w:p w:rsidR="00375B4B" w:rsidRPr="00375B4B" w:rsidRDefault="00375B4B" w:rsidP="00375B4B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Методические указания для </w:t>
      </w:r>
      <w:proofErr w:type="gramStart"/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освоению дисциплины (модуля) представлены в </w:t>
      </w:r>
      <w:proofErr w:type="spellStart"/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>аудиоформате</w:t>
      </w:r>
      <w:proofErr w:type="spellEnd"/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375B4B" w:rsidRPr="00375B4B" w:rsidRDefault="00375B4B" w:rsidP="00375B4B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375B4B" w:rsidRPr="00375B4B" w:rsidRDefault="00375B4B" w:rsidP="00375B4B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75B4B">
        <w:rPr>
          <w:rFonts w:ascii="Times New Roman" w:hAnsi="Times New Roman"/>
          <w:sz w:val="24"/>
          <w:szCs w:val="24"/>
          <w:lang w:val="ru-RU"/>
        </w:rPr>
        <w:t xml:space="preserve">При проведении промежуточного контроля </w:t>
      </w:r>
      <w:proofErr w:type="gramStart"/>
      <w:r w:rsidRPr="00375B4B">
        <w:rPr>
          <w:rFonts w:ascii="Times New Roman" w:hAnsi="Times New Roman"/>
          <w:sz w:val="24"/>
          <w:szCs w:val="24"/>
          <w:lang w:val="ru-RU"/>
        </w:rPr>
        <w:t>обучающемуся</w:t>
      </w:r>
      <w:proofErr w:type="gramEnd"/>
      <w:r w:rsidRPr="00375B4B">
        <w:rPr>
          <w:rFonts w:ascii="Times New Roman" w:hAnsi="Times New Roman"/>
          <w:sz w:val="24"/>
          <w:szCs w:val="24"/>
          <w:lang w:val="ru-RU"/>
        </w:rPr>
        <w:t xml:space="preserve"> при необходимости предоставляется ассистент.</w:t>
      </w:r>
    </w:p>
    <w:p w:rsidR="00375B4B" w:rsidRPr="00375B4B" w:rsidRDefault="00375B4B" w:rsidP="00375B4B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75B4B">
        <w:rPr>
          <w:rFonts w:ascii="Times New Roman" w:hAnsi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375B4B">
        <w:rPr>
          <w:rFonts w:ascii="Times New Roman" w:hAnsi="Times New Roman"/>
          <w:sz w:val="24"/>
          <w:szCs w:val="24"/>
          <w:lang w:val="ru-RU"/>
        </w:rPr>
        <w:t>ассистивных</w:t>
      </w:r>
      <w:proofErr w:type="spellEnd"/>
      <w:r w:rsidRPr="00375B4B">
        <w:rPr>
          <w:rFonts w:ascii="Times New Roman" w:hAnsi="Times New Roman"/>
          <w:sz w:val="24"/>
          <w:szCs w:val="24"/>
          <w:lang w:val="ru-RU"/>
        </w:rPr>
        <w:t xml:space="preserve"> средств </w:t>
      </w:r>
      <w:proofErr w:type="gramStart"/>
      <w:r w:rsidRPr="00375B4B">
        <w:rPr>
          <w:rFonts w:ascii="Times New Roman" w:hAnsi="Times New Roman"/>
          <w:sz w:val="24"/>
          <w:szCs w:val="24"/>
          <w:lang w:val="ru-RU"/>
        </w:rPr>
        <w:t>обучающемуся</w:t>
      </w:r>
      <w:proofErr w:type="gramEnd"/>
      <w:r w:rsidRPr="00375B4B">
        <w:rPr>
          <w:rFonts w:ascii="Times New Roman" w:hAnsi="Times New Roman"/>
          <w:sz w:val="24"/>
          <w:szCs w:val="24"/>
          <w:lang w:val="ru-RU"/>
        </w:rPr>
        <w:t xml:space="preserve"> предоставляется дополнительное время для подготовки  ответа.</w:t>
      </w:r>
    </w:p>
    <w:p w:rsidR="00375B4B" w:rsidRPr="009447CA" w:rsidRDefault="00375B4B" w:rsidP="00375B4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5B4B" w:rsidRPr="009447CA" w:rsidRDefault="00375B4B" w:rsidP="00375B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ограниченными возможностями здоровья по слуху</w:t>
      </w:r>
    </w:p>
    <w:p w:rsidR="00375B4B" w:rsidRPr="00375B4B" w:rsidRDefault="00375B4B" w:rsidP="00375B4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>Реализация РПД может осуществляться с использованием дистанционных технологий.</w:t>
      </w:r>
    </w:p>
    <w:p w:rsidR="00375B4B" w:rsidRPr="00375B4B" w:rsidRDefault="00375B4B" w:rsidP="00375B4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75B4B">
        <w:rPr>
          <w:rFonts w:ascii="Times New Roman" w:hAnsi="Times New Roman"/>
          <w:sz w:val="24"/>
          <w:szCs w:val="24"/>
          <w:lang w:val="ru-RU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375B4B" w:rsidRPr="00375B4B" w:rsidRDefault="00375B4B" w:rsidP="00375B4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375B4B" w:rsidRPr="00375B4B" w:rsidRDefault="00375B4B" w:rsidP="00375B4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75B4B">
        <w:rPr>
          <w:rFonts w:ascii="Times New Roman" w:hAnsi="Times New Roman"/>
          <w:sz w:val="24"/>
          <w:szCs w:val="24"/>
          <w:lang w:val="ru-RU"/>
        </w:rPr>
        <w:t xml:space="preserve">При проведении промежуточного контроля </w:t>
      </w:r>
      <w:proofErr w:type="gramStart"/>
      <w:r w:rsidRPr="00375B4B">
        <w:rPr>
          <w:rFonts w:ascii="Times New Roman" w:hAnsi="Times New Roman"/>
          <w:sz w:val="24"/>
          <w:szCs w:val="24"/>
          <w:lang w:val="ru-RU"/>
        </w:rPr>
        <w:t>обучающемуся</w:t>
      </w:r>
      <w:proofErr w:type="gramEnd"/>
      <w:r w:rsidRPr="00375B4B">
        <w:rPr>
          <w:rFonts w:ascii="Times New Roman" w:hAnsi="Times New Roman"/>
          <w:sz w:val="24"/>
          <w:szCs w:val="24"/>
          <w:lang w:val="ru-RU"/>
        </w:rPr>
        <w:t xml:space="preserve"> при необходимости предоставляется ассистент.</w:t>
      </w:r>
    </w:p>
    <w:p w:rsidR="00375B4B" w:rsidRPr="00375B4B" w:rsidRDefault="00375B4B" w:rsidP="00375B4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75B4B">
        <w:rPr>
          <w:rFonts w:ascii="Times New Roman" w:hAnsi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375B4B">
        <w:rPr>
          <w:rFonts w:ascii="Times New Roman" w:hAnsi="Times New Roman"/>
          <w:sz w:val="24"/>
          <w:szCs w:val="24"/>
          <w:lang w:val="ru-RU"/>
        </w:rPr>
        <w:t>ассистивных</w:t>
      </w:r>
      <w:proofErr w:type="spellEnd"/>
      <w:r w:rsidRPr="00375B4B">
        <w:rPr>
          <w:rFonts w:ascii="Times New Roman" w:hAnsi="Times New Roman"/>
          <w:sz w:val="24"/>
          <w:szCs w:val="24"/>
          <w:lang w:val="ru-RU"/>
        </w:rPr>
        <w:t xml:space="preserve"> средств </w:t>
      </w:r>
      <w:proofErr w:type="gramStart"/>
      <w:r w:rsidRPr="00375B4B">
        <w:rPr>
          <w:rFonts w:ascii="Times New Roman" w:hAnsi="Times New Roman"/>
          <w:sz w:val="24"/>
          <w:szCs w:val="24"/>
          <w:lang w:val="ru-RU"/>
        </w:rPr>
        <w:t>обучающемуся</w:t>
      </w:r>
      <w:proofErr w:type="gramEnd"/>
      <w:r w:rsidRPr="00375B4B">
        <w:rPr>
          <w:rFonts w:ascii="Times New Roman" w:hAnsi="Times New Roman"/>
          <w:sz w:val="24"/>
          <w:szCs w:val="24"/>
          <w:lang w:val="ru-RU"/>
        </w:rPr>
        <w:t xml:space="preserve"> предоставляется дополнительное время для подготовки  ответа.</w:t>
      </w:r>
    </w:p>
    <w:p w:rsidR="00375B4B" w:rsidRPr="009447CA" w:rsidRDefault="00375B4B" w:rsidP="00375B4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5B4B" w:rsidRPr="009447CA" w:rsidRDefault="00375B4B" w:rsidP="00375B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ограниченными возможностями здоровья, имеющих нарушения опорно-двигательного аппарата</w:t>
      </w:r>
    </w:p>
    <w:p w:rsidR="00375B4B" w:rsidRPr="009447CA" w:rsidRDefault="00375B4B" w:rsidP="00375B4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proofErr w:type="gramStart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безбарьерной</w:t>
      </w:r>
      <w:proofErr w:type="spellEnd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образовательной среды для </w:t>
      </w:r>
      <w:r w:rsidRPr="009447CA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375B4B" w:rsidRPr="00375B4B" w:rsidRDefault="00375B4B" w:rsidP="00375B4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Реализация РПД может осуществляться с использованием дистанционных технологий.</w:t>
      </w:r>
    </w:p>
    <w:p w:rsidR="00375B4B" w:rsidRPr="00375B4B" w:rsidRDefault="00375B4B" w:rsidP="00375B4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proofErr w:type="gramStart"/>
      <w:r w:rsidRPr="00375B4B">
        <w:rPr>
          <w:rFonts w:ascii="Times New Roman" w:hAnsi="Times New Roman"/>
          <w:sz w:val="24"/>
          <w:szCs w:val="24"/>
          <w:lang w:val="ru-RU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  <w:proofErr w:type="gramEnd"/>
    </w:p>
    <w:p w:rsidR="00375B4B" w:rsidRPr="00375B4B" w:rsidRDefault="00375B4B" w:rsidP="00375B4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75B4B">
        <w:rPr>
          <w:rFonts w:ascii="Times New Roman" w:hAnsi="Times New Roman"/>
          <w:color w:val="000000"/>
          <w:sz w:val="24"/>
          <w:szCs w:val="24"/>
          <w:lang w:val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375B4B" w:rsidRPr="00375B4B" w:rsidRDefault="00375B4B" w:rsidP="00375B4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75B4B">
        <w:rPr>
          <w:rFonts w:ascii="Times New Roman" w:hAnsi="Times New Roman"/>
          <w:sz w:val="24"/>
          <w:szCs w:val="24"/>
          <w:lang w:val="ru-RU"/>
        </w:rPr>
        <w:t xml:space="preserve">При проведении промежуточного контроля </w:t>
      </w:r>
      <w:proofErr w:type="gramStart"/>
      <w:r w:rsidRPr="00375B4B">
        <w:rPr>
          <w:rFonts w:ascii="Times New Roman" w:hAnsi="Times New Roman"/>
          <w:sz w:val="24"/>
          <w:szCs w:val="24"/>
          <w:lang w:val="ru-RU"/>
        </w:rPr>
        <w:t>обучающемуся</w:t>
      </w:r>
      <w:proofErr w:type="gramEnd"/>
      <w:r w:rsidRPr="00375B4B">
        <w:rPr>
          <w:rFonts w:ascii="Times New Roman" w:hAnsi="Times New Roman"/>
          <w:sz w:val="24"/>
          <w:szCs w:val="24"/>
          <w:lang w:val="ru-RU"/>
        </w:rPr>
        <w:t xml:space="preserve"> при необходимости предоставляется ассистент.</w:t>
      </w:r>
    </w:p>
    <w:p w:rsidR="00375B4B" w:rsidRPr="009447CA" w:rsidRDefault="00375B4B" w:rsidP="00375B4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5B4B" w:rsidRPr="009447CA" w:rsidRDefault="00375B4B" w:rsidP="00375B4B">
      <w:pPr>
        <w:rPr>
          <w:lang w:val="ru-RU"/>
        </w:rPr>
      </w:pPr>
    </w:p>
    <w:p w:rsidR="00375B4B" w:rsidRPr="00992736" w:rsidRDefault="00375B4B" w:rsidP="00375B4B">
      <w:pPr>
        <w:rPr>
          <w:lang w:val="ru-RU"/>
        </w:rPr>
      </w:pPr>
    </w:p>
    <w:p w:rsidR="00CB3C3E" w:rsidRPr="00375B4B" w:rsidRDefault="00CB3C3E" w:rsidP="00375B4B">
      <w:pPr>
        <w:rPr>
          <w:lang w:val="ru-RU"/>
        </w:rPr>
      </w:pPr>
    </w:p>
    <w:sectPr w:rsidR="00CB3C3E" w:rsidRPr="00375B4B" w:rsidSect="00CB3C3E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EFF" w:rsidRPr="00375B4B" w:rsidRDefault="00783EFF" w:rsidP="00375B4B">
      <w:pPr>
        <w:pStyle w:val="a6"/>
        <w:spacing w:before="0" w:after="0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r>
        <w:separator/>
      </w:r>
    </w:p>
  </w:endnote>
  <w:endnote w:type="continuationSeparator" w:id="0">
    <w:p w:rsidR="00783EFF" w:rsidRPr="00375B4B" w:rsidRDefault="00783EFF" w:rsidP="00375B4B">
      <w:pPr>
        <w:pStyle w:val="a6"/>
        <w:spacing w:before="0" w:after="0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EFF" w:rsidRPr="00375B4B" w:rsidRDefault="00783EFF" w:rsidP="00375B4B">
      <w:pPr>
        <w:pStyle w:val="a6"/>
        <w:spacing w:before="0" w:after="0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r>
        <w:separator/>
      </w:r>
    </w:p>
  </w:footnote>
  <w:footnote w:type="continuationSeparator" w:id="0">
    <w:p w:rsidR="00783EFF" w:rsidRPr="00375B4B" w:rsidRDefault="00783EFF" w:rsidP="00375B4B">
      <w:pPr>
        <w:pStyle w:val="a6"/>
        <w:spacing w:before="0" w:after="0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215A"/>
    <w:multiLevelType w:val="hybridMultilevel"/>
    <w:tmpl w:val="692C5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5368E"/>
    <w:multiLevelType w:val="hybridMultilevel"/>
    <w:tmpl w:val="D368F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A45F8"/>
    <w:multiLevelType w:val="hybridMultilevel"/>
    <w:tmpl w:val="79A2B4CE"/>
    <w:lvl w:ilvl="0" w:tplc="F984E1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2015B"/>
    <w:rsid w:val="00375B4B"/>
    <w:rsid w:val="003E3B30"/>
    <w:rsid w:val="003E62F5"/>
    <w:rsid w:val="00411988"/>
    <w:rsid w:val="004353F8"/>
    <w:rsid w:val="00783EFF"/>
    <w:rsid w:val="008A1DCD"/>
    <w:rsid w:val="008A6E07"/>
    <w:rsid w:val="009E7CE6"/>
    <w:rsid w:val="00AD161C"/>
    <w:rsid w:val="00AE19E9"/>
    <w:rsid w:val="00C07282"/>
    <w:rsid w:val="00CB3C3E"/>
    <w:rsid w:val="00D31453"/>
    <w:rsid w:val="00D4027C"/>
    <w:rsid w:val="00E209E2"/>
    <w:rsid w:val="00E3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41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4119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07282"/>
    <w:rPr>
      <w:color w:val="0000FF"/>
      <w:u w:val="single"/>
    </w:rPr>
  </w:style>
  <w:style w:type="character" w:customStyle="1" w:styleId="apple-converted-space">
    <w:name w:val="apple-converted-space"/>
    <w:rsid w:val="00C07282"/>
  </w:style>
  <w:style w:type="paragraph" w:styleId="a6">
    <w:name w:val="Normal (Web)"/>
    <w:basedOn w:val="a"/>
    <w:uiPriority w:val="99"/>
    <w:unhideWhenUsed/>
    <w:rsid w:val="00C07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E3372F"/>
    <w:pPr>
      <w:ind w:left="720"/>
      <w:contextualSpacing/>
    </w:pPr>
  </w:style>
  <w:style w:type="paragraph" w:styleId="a8">
    <w:name w:val="footnote text"/>
    <w:basedOn w:val="a"/>
    <w:link w:val="a9"/>
    <w:uiPriority w:val="99"/>
    <w:rsid w:val="00375B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0"/>
    <w:link w:val="a8"/>
    <w:uiPriority w:val="99"/>
    <w:rsid w:val="00375B4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375B4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ortal2.astu.org/course/index.php?categoryid=76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iblioclub.ru/index.php?page=book_red&amp;id=430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blioclub.ru/index.php?page=book_red&amp;id=11954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biblioclub.ru/index.php?page=book_red&amp;id=11650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665D3-815A-4C6C-AA60-DFF3A3172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3526</Words>
  <Characters>27550</Characters>
  <Application>Microsoft Office Word</Application>
  <DocSecurity>0</DocSecurity>
  <Lines>229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2019-2020_z43_03_02_2019_Технология и организация туроператорской и турагентской деятельности_plx_Безопасность жизнедеятельности</vt:lpstr>
      <vt:lpstr>Лист1</vt:lpstr>
    </vt:vector>
  </TitlesOfParts>
  <Company/>
  <LinksUpToDate>false</LinksUpToDate>
  <CharactersWithSpaces>31014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2019-2020_z43_03_02_2019_Технология и организация туроператорской и турагентской деятельности_plx_Безопасность жизнедеятельности</dc:title>
  <dc:creator>FastReport.NET</dc:creator>
  <cp:lastModifiedBy>USER</cp:lastModifiedBy>
  <cp:revision>8</cp:revision>
  <dcterms:created xsi:type="dcterms:W3CDTF">2022-01-10T10:32:00Z</dcterms:created>
  <dcterms:modified xsi:type="dcterms:W3CDTF">2022-04-08T10:45:00Z</dcterms:modified>
</cp:coreProperties>
</file>