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9"/>
        <w:gridCol w:w="146"/>
        <w:gridCol w:w="568"/>
        <w:gridCol w:w="721"/>
        <w:gridCol w:w="141"/>
        <w:gridCol w:w="282"/>
        <w:gridCol w:w="845"/>
        <w:gridCol w:w="282"/>
        <w:gridCol w:w="143"/>
        <w:gridCol w:w="143"/>
        <w:gridCol w:w="1130"/>
        <w:gridCol w:w="424"/>
        <w:gridCol w:w="331"/>
        <w:gridCol w:w="250"/>
        <w:gridCol w:w="143"/>
        <w:gridCol w:w="424"/>
        <w:gridCol w:w="846"/>
        <w:gridCol w:w="424"/>
        <w:gridCol w:w="564"/>
        <w:gridCol w:w="282"/>
        <w:gridCol w:w="423"/>
        <w:gridCol w:w="143"/>
        <w:gridCol w:w="143"/>
        <w:gridCol w:w="283"/>
        <w:gridCol w:w="142"/>
        <w:gridCol w:w="142"/>
      </w:tblGrid>
      <w:tr w:rsidR="009D43A9" w:rsidRPr="00FE2DB4" w:rsidTr="009D43A9">
        <w:trPr>
          <w:trHeight w:hRule="exact" w:val="1111"/>
        </w:trPr>
        <w:tc>
          <w:tcPr>
            <w:tcW w:w="843" w:type="dxa"/>
            <w:gridSpan w:val="2"/>
          </w:tcPr>
          <w:p w:rsidR="009D43A9" w:rsidRDefault="009D43A9" w:rsidP="009D43A9"/>
        </w:tc>
        <w:tc>
          <w:tcPr>
            <w:tcW w:w="1432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9D43A9" w:rsidRDefault="009D43A9" w:rsidP="009D43A9">
            <w:r>
              <w:rPr>
                <w:noProof/>
                <w:lang w:val="ru-RU" w:eastAsia="ru-RU"/>
              </w:rPr>
              <w:drawing>
                <wp:inline distT="0" distB="0" distL="0" distR="0" wp14:anchorId="7395287D" wp14:editId="3C3F353A">
                  <wp:extent cx="900000" cy="98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9D43A9" w:rsidRDefault="009D43A9" w:rsidP="009D43A9"/>
        </w:tc>
        <w:tc>
          <w:tcPr>
            <w:tcW w:w="282" w:type="dxa"/>
          </w:tcPr>
          <w:p w:rsidR="009D43A9" w:rsidRDefault="009D43A9" w:rsidP="009D43A9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D43A9" w:rsidRPr="00A6469A" w:rsidRDefault="009D43A9" w:rsidP="009D43A9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9D43A9" w:rsidRPr="00A6469A" w:rsidRDefault="009D43A9" w:rsidP="009D43A9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9D43A9" w:rsidRPr="00A6469A" w:rsidRDefault="009D43A9" w:rsidP="009D43A9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9D43A9" w:rsidRPr="00A6469A" w:rsidRDefault="009D43A9" w:rsidP="009D43A9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</w:tr>
      <w:tr w:rsidR="009D43A9" w:rsidRPr="00FE2DB4" w:rsidTr="009D43A9">
        <w:trPr>
          <w:trHeight w:hRule="exact" w:val="319"/>
        </w:trPr>
        <w:tc>
          <w:tcPr>
            <w:tcW w:w="843" w:type="dxa"/>
            <w:gridSpan w:val="2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1432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9D43A9" w:rsidRPr="00A6469A" w:rsidRDefault="009D43A9" w:rsidP="009D43A9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9D43A9" w:rsidRPr="00A6469A" w:rsidRDefault="009D43A9" w:rsidP="009D43A9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2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D43A9" w:rsidRPr="00A6469A" w:rsidRDefault="009D43A9" w:rsidP="009D43A9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138"/>
        </w:trPr>
        <w:tc>
          <w:tcPr>
            <w:tcW w:w="56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716" w:type="dxa"/>
            <w:gridSpan w:val="4"/>
            <w:shd w:val="clear" w:color="FFFFFF" w:fill="FFFFFF"/>
            <w:tcMar>
              <w:left w:w="4" w:type="dxa"/>
              <w:right w:w="4" w:type="dxa"/>
            </w:tcMar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9D43A9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496"/>
        </w:trPr>
        <w:tc>
          <w:tcPr>
            <w:tcW w:w="56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9D43A9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304"/>
        </w:trPr>
        <w:tc>
          <w:tcPr>
            <w:tcW w:w="563" w:type="dxa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9D43A9" w:rsidRDefault="00866ABA">
            <w:pPr>
              <w:rPr>
                <w:lang w:val="ru-RU"/>
              </w:rPr>
            </w:pPr>
          </w:p>
        </w:tc>
        <w:tc>
          <w:tcPr>
            <w:tcW w:w="836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277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83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138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46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4" w:type="dxa"/>
          </w:tcPr>
          <w:p w:rsidR="00866ABA" w:rsidRPr="00446E64" w:rsidRDefault="00866ABA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138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2982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E075F8" w:rsidP="00446E6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446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="00446E64" w:rsidRPr="00446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2982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138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29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416"/>
        </w:trPr>
        <w:tc>
          <w:tcPr>
            <w:tcW w:w="10206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866ABA" w:rsidRPr="00FE2DB4" w:rsidTr="009D43A9">
        <w:trPr>
          <w:trHeight w:hRule="exact" w:val="555"/>
        </w:trPr>
        <w:tc>
          <w:tcPr>
            <w:tcW w:w="10206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Конвенция о труде в морском судоходстве</w:t>
            </w:r>
          </w:p>
        </w:tc>
      </w:tr>
      <w:tr w:rsidR="00866ABA" w:rsidRPr="00FE2DB4" w:rsidTr="009D43A9">
        <w:trPr>
          <w:trHeight w:hRule="exact" w:val="726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Pr="00446E64" w:rsidRDefault="00446E6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RPr="00FE2DB4" w:rsidTr="009D43A9">
        <w:trPr>
          <w:trHeight w:hRule="exact" w:val="1125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377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866AB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277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277"/>
        </w:trPr>
        <w:tc>
          <w:tcPr>
            <w:tcW w:w="5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8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Pr="004628AB" w:rsidRDefault="00866AB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4628AB" w:rsidRDefault="00866ABA">
            <w:pPr>
              <w:rPr>
                <w:lang w:val="ru-RU"/>
              </w:rPr>
            </w:pPr>
          </w:p>
        </w:tc>
      </w:tr>
      <w:tr w:rsidR="00866ABA" w:rsidRPr="00FE2DB4" w:rsidTr="009D43A9">
        <w:trPr>
          <w:trHeight w:hRule="exact" w:val="124"/>
        </w:trPr>
        <w:tc>
          <w:tcPr>
            <w:tcW w:w="56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866ABA" w:rsidRPr="004628AB" w:rsidRDefault="00866ABA">
            <w:pPr>
              <w:rPr>
                <w:lang w:val="ru-RU"/>
              </w:rPr>
            </w:pPr>
          </w:p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866ABA" w:rsidRPr="004628AB" w:rsidRDefault="00866ABA">
            <w:pPr>
              <w:rPr>
                <w:lang w:val="ru-RU"/>
              </w:rPr>
            </w:pPr>
          </w:p>
        </w:tc>
        <w:tc>
          <w:tcPr>
            <w:tcW w:w="327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327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416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098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277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Tr="009D43A9">
        <w:trPr>
          <w:trHeight w:hRule="exact" w:val="138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331" w:type="dxa"/>
          </w:tcPr>
          <w:p w:rsidR="00866ABA" w:rsidRDefault="00866ABA"/>
        </w:tc>
        <w:tc>
          <w:tcPr>
            <w:tcW w:w="250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846" w:type="dxa"/>
          </w:tcPr>
          <w:p w:rsidR="00866ABA" w:rsidRDefault="00866ABA"/>
        </w:tc>
        <w:tc>
          <w:tcPr>
            <w:tcW w:w="424" w:type="dxa"/>
          </w:tcPr>
          <w:p w:rsidR="00866ABA" w:rsidRDefault="00866ABA"/>
        </w:tc>
        <w:tc>
          <w:tcPr>
            <w:tcW w:w="564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42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282" w:type="dxa"/>
            <w:gridSpan w:val="2"/>
          </w:tcPr>
          <w:p w:rsidR="00866ABA" w:rsidRDefault="00866ABA"/>
        </w:tc>
      </w:tr>
      <w:tr w:rsidR="00866ABA" w:rsidRPr="00FE2DB4" w:rsidTr="009D43A9">
        <w:trPr>
          <w:trHeight w:hRule="exact" w:val="680"/>
        </w:trPr>
        <w:tc>
          <w:tcPr>
            <w:tcW w:w="563" w:type="dxa"/>
          </w:tcPr>
          <w:p w:rsidR="00866ABA" w:rsidRDefault="00866ABA"/>
        </w:tc>
        <w:tc>
          <w:tcPr>
            <w:tcW w:w="426" w:type="dxa"/>
            <w:gridSpan w:val="2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22" w:type="dxa"/>
          </w:tcPr>
          <w:p w:rsidR="00866ABA" w:rsidRDefault="00866ABA"/>
        </w:tc>
        <w:tc>
          <w:tcPr>
            <w:tcW w:w="142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845" w:type="dxa"/>
          </w:tcPr>
          <w:p w:rsidR="00866ABA" w:rsidRDefault="00866ABA"/>
        </w:tc>
        <w:tc>
          <w:tcPr>
            <w:tcW w:w="282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1130" w:type="dxa"/>
          </w:tcPr>
          <w:p w:rsidR="00866ABA" w:rsidRDefault="00866ABA"/>
        </w:tc>
        <w:tc>
          <w:tcPr>
            <w:tcW w:w="496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 w:rsidP="00235D2A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235D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</w:t>
            </w:r>
            <w:r w:rsidRPr="00E075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Трифонов А.В.</w:t>
            </w:r>
          </w:p>
        </w:tc>
      </w:tr>
    </w:tbl>
    <w:p w:rsidR="00866ABA" w:rsidRPr="00E075F8" w:rsidRDefault="00E075F8">
      <w:pPr>
        <w:rPr>
          <w:sz w:val="0"/>
          <w:szCs w:val="0"/>
          <w:lang w:val="ru-RU"/>
        </w:rPr>
      </w:pPr>
      <w:r w:rsidRPr="00E075F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486"/>
        <w:gridCol w:w="1263"/>
      </w:tblGrid>
      <w:tr w:rsidR="00866ABA" w:rsidRPr="00FE2DB4">
        <w:trPr>
          <w:trHeight w:hRule="exact" w:val="279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866ABA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9 (5.1)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866ABA"/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66ABA" w:rsidRDefault="00E075F8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866ABA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</w:t>
            </w:r>
          </w:p>
        </w:tc>
      </w:tr>
      <w:tr w:rsidR="00866ABA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803"/>
        <w:gridCol w:w="1063"/>
        <w:gridCol w:w="3719"/>
        <w:gridCol w:w="964"/>
      </w:tblGrid>
      <w:tr w:rsidR="00866ABA" w:rsidTr="00446E64">
        <w:trPr>
          <w:trHeight w:hRule="exact" w:val="416"/>
        </w:trPr>
        <w:tc>
          <w:tcPr>
            <w:tcW w:w="4528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866ABA" w:rsidTr="00446E64">
        <w:trPr>
          <w:trHeight w:hRule="exact" w:val="277"/>
        </w:trPr>
        <w:tc>
          <w:tcPr>
            <w:tcW w:w="3725" w:type="dxa"/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</w:tcPr>
          <w:p w:rsidR="00866ABA" w:rsidRDefault="00866ABA"/>
        </w:tc>
        <w:tc>
          <w:tcPr>
            <w:tcW w:w="1063" w:type="dxa"/>
          </w:tcPr>
          <w:p w:rsidR="00866ABA" w:rsidRDefault="00866ABA"/>
        </w:tc>
        <w:tc>
          <w:tcPr>
            <w:tcW w:w="3719" w:type="dxa"/>
          </w:tcPr>
          <w:p w:rsidR="00866ABA" w:rsidRDefault="00866ABA"/>
        </w:tc>
        <w:tc>
          <w:tcPr>
            <w:tcW w:w="964" w:type="dxa"/>
          </w:tcPr>
          <w:p w:rsidR="00866ABA" w:rsidRDefault="00866ABA"/>
        </w:tc>
      </w:tr>
      <w:tr w:rsidR="00866ABA" w:rsidRPr="00FE2DB4" w:rsidTr="00446E6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235D2A" w:rsidP="00235D2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</w:t>
            </w:r>
            <w:r w:rsidR="00E075F8" w:rsidRPr="00E075F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Трифонов А.В. _________________</w:t>
            </w:r>
          </w:p>
        </w:tc>
      </w:tr>
      <w:tr w:rsidR="00866ABA" w:rsidRPr="00FE2DB4" w:rsidTr="00446E64">
        <w:trPr>
          <w:trHeight w:hRule="exact" w:val="277"/>
        </w:trPr>
        <w:tc>
          <w:tcPr>
            <w:tcW w:w="372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235D2A" w:rsidTr="00446E64">
        <w:trPr>
          <w:trHeight w:hRule="exact" w:val="277"/>
        </w:trPr>
        <w:tc>
          <w:tcPr>
            <w:tcW w:w="3725" w:type="dxa"/>
            <w:shd w:val="clear" w:color="000000" w:fill="FFFFFF"/>
            <w:tcMar>
              <w:left w:w="34" w:type="dxa"/>
              <w:right w:w="34" w:type="dxa"/>
            </w:tcMar>
          </w:tcPr>
          <w:p w:rsidR="00866ABA" w:rsidRPr="00235D2A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35D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03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 w:rsidP="00235D2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</w:t>
            </w:r>
            <w:r w:rsidR="00235D2A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Pr="00E075F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Сибряев К.О. _________________</w:t>
            </w:r>
          </w:p>
        </w:tc>
      </w:tr>
      <w:tr w:rsidR="00866ABA" w:rsidRPr="00FE2DB4" w:rsidTr="00446E64">
        <w:trPr>
          <w:trHeight w:hRule="exact" w:val="1389"/>
        </w:trPr>
        <w:tc>
          <w:tcPr>
            <w:tcW w:w="372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235D2A" w:rsidTr="00446E64">
        <w:trPr>
          <w:trHeight w:hRule="exact" w:val="277"/>
        </w:trPr>
        <w:tc>
          <w:tcPr>
            <w:tcW w:w="55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Pr="00235D2A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35D2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19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235D2A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Конвенция о труде в морском судоходстве</w:t>
            </w:r>
          </w:p>
        </w:tc>
      </w:tr>
      <w:tr w:rsidR="00866ABA" w:rsidRPr="00FE2DB4" w:rsidTr="00446E64">
        <w:trPr>
          <w:trHeight w:hRule="exact" w:val="277"/>
        </w:trPr>
        <w:tc>
          <w:tcPr>
            <w:tcW w:w="372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277"/>
        </w:trPr>
        <w:tc>
          <w:tcPr>
            <w:tcW w:w="55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 г. № 192)</w:t>
            </w:r>
          </w:p>
        </w:tc>
      </w:tr>
      <w:tr w:rsidR="00866ABA" w:rsidRPr="00FE2DB4" w:rsidTr="00446E64">
        <w:trPr>
          <w:trHeight w:hRule="exact" w:val="277"/>
        </w:trPr>
        <w:tc>
          <w:tcPr>
            <w:tcW w:w="372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277"/>
        </w:trPr>
        <w:tc>
          <w:tcPr>
            <w:tcW w:w="559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 w:rsidTr="00446E64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866ABA" w:rsidRPr="00FE2DB4" w:rsidTr="00446E64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 w:rsidP="00E17A3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</w:t>
            </w:r>
            <w:r w:rsidR="00AA065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института</w:t>
            </w:r>
            <w:r w:rsidR="00AA065E" w:rsidRPr="00BD2F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E2DB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протокол № 5</w:t>
            </w:r>
          </w:p>
        </w:tc>
      </w:tr>
      <w:tr w:rsidR="00866ABA" w:rsidRPr="00FE2DB4" w:rsidTr="00446E64">
        <w:trPr>
          <w:trHeight w:hRule="exact" w:val="555"/>
        </w:trPr>
        <w:tc>
          <w:tcPr>
            <w:tcW w:w="372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E926C1" w:rsidRPr="00FE2DB4" w:rsidTr="006C1C6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926C1" w:rsidRPr="009B138D" w:rsidRDefault="00E926C1" w:rsidP="006C1C6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  <w:bookmarkStart w:id="0" w:name="_GoBack"/>
            <w:bookmarkEnd w:id="0"/>
          </w:p>
        </w:tc>
      </w:tr>
      <w:tr w:rsidR="00E926C1" w:rsidRPr="00FE2DB4" w:rsidTr="006C1C6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926C1" w:rsidRPr="002B487E" w:rsidRDefault="00E926C1" w:rsidP="006C1C6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E926C1" w:rsidRPr="00FE2DB4" w:rsidTr="006C1C6A">
        <w:trPr>
          <w:trHeight w:hRule="exact" w:val="277"/>
        </w:trPr>
        <w:tc>
          <w:tcPr>
            <w:tcW w:w="3725" w:type="dxa"/>
          </w:tcPr>
          <w:p w:rsidR="00E926C1" w:rsidRPr="002B487E" w:rsidRDefault="00E926C1" w:rsidP="006C1C6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E926C1" w:rsidRPr="002B487E" w:rsidRDefault="00E926C1" w:rsidP="006C1C6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E926C1" w:rsidRPr="002B487E" w:rsidRDefault="00E926C1" w:rsidP="006C1C6A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E926C1" w:rsidRPr="002B487E" w:rsidRDefault="00E926C1" w:rsidP="006C1C6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E926C1" w:rsidRPr="002B487E" w:rsidRDefault="00E926C1" w:rsidP="006C1C6A">
            <w:pPr>
              <w:rPr>
                <w:lang w:val="ru-RU"/>
              </w:rPr>
            </w:pPr>
          </w:p>
        </w:tc>
      </w:tr>
      <w:tr w:rsidR="00E926C1" w:rsidRPr="002B487E" w:rsidTr="006C1C6A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E926C1" w:rsidRPr="00FE2DB4" w:rsidTr="006C1C6A">
              <w:trPr>
                <w:trHeight w:hRule="exact" w:val="694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FE2DB4" w:rsidRPr="00650350" w:rsidRDefault="00FE2DB4" w:rsidP="00FE2DB4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29.08.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5</w:t>
                  </w:r>
                  <w:r w:rsidRPr="0065035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</w:t>
                  </w:r>
                  <w:r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10-25</w:t>
                  </w:r>
                </w:p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Зав. кафедрой ________________ Покусаев М.Н.</w:t>
                  </w:r>
                </w:p>
              </w:tc>
            </w:tr>
            <w:tr w:rsidR="00E926C1" w:rsidRPr="00FE2DB4" w:rsidTr="006C1C6A">
              <w:trPr>
                <w:trHeight w:hRule="exact" w:val="277"/>
              </w:trPr>
              <w:tc>
                <w:tcPr>
                  <w:tcW w:w="3828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35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970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93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E926C1" w:rsidRPr="00FE2DB4" w:rsidTr="006C1C6A">
              <w:trPr>
                <w:trHeight w:hRule="exact" w:val="277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Председатель </w:t>
                  </w:r>
                  <w:proofErr w:type="spellStart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УМС_________________Рубан</w:t>
                  </w:r>
                  <w:proofErr w:type="spellEnd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А.Р.</w:t>
                  </w:r>
                </w:p>
              </w:tc>
            </w:tr>
            <w:tr w:rsidR="00E926C1" w:rsidRPr="002B487E" w:rsidTr="006C1C6A">
              <w:trPr>
                <w:trHeight w:hRule="exact" w:val="583"/>
              </w:trPr>
              <w:tc>
                <w:tcPr>
                  <w:tcW w:w="10788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E17A3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26C1" w:rsidRPr="002B487E" w:rsidTr="006C1C6A">
        <w:trPr>
          <w:trHeight w:hRule="exact" w:val="763"/>
        </w:trPr>
        <w:tc>
          <w:tcPr>
            <w:tcW w:w="3725" w:type="dxa"/>
          </w:tcPr>
          <w:p w:rsidR="00E926C1" w:rsidRDefault="00E926C1" w:rsidP="006C1C6A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E926C1" w:rsidRPr="002B487E" w:rsidTr="006C1C6A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E926C1" w:rsidRPr="002B487E" w:rsidTr="006C1C6A">
              <w:trPr>
                <w:trHeight w:hRule="exact" w:val="277"/>
              </w:trPr>
              <w:tc>
                <w:tcPr>
                  <w:tcW w:w="1459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E926C1" w:rsidRPr="00FE2DB4" w:rsidTr="006C1C6A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Председатель </w:t>
                  </w:r>
                  <w:proofErr w:type="spellStart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УМС_________________Рубан</w:t>
                  </w:r>
                  <w:proofErr w:type="spellEnd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А.Р.</w:t>
                  </w:r>
                </w:p>
              </w:tc>
            </w:tr>
            <w:tr w:rsidR="00E926C1" w:rsidRPr="002B487E" w:rsidTr="006C1C6A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E17A3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</w:tcPr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</w:tcPr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9" w:type="dxa"/>
          </w:tcPr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E926C1" w:rsidRPr="002B487E" w:rsidTr="006C1C6A">
        <w:trPr>
          <w:trHeight w:hRule="exact" w:val="85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926C1" w:rsidRPr="00094C40" w:rsidRDefault="00E926C1" w:rsidP="006C1C6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</w:t>
            </w:r>
            <w:r w:rsidRPr="002B48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E926C1" w:rsidRPr="002B487E" w:rsidTr="006C1C6A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FE2DB4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от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 xml:space="preserve"> 29.08.2025 г. № 12</w:t>
                  </w:r>
                </w:p>
              </w:tc>
            </w:tr>
            <w:tr w:rsidR="00E926C1" w:rsidRPr="002B487E" w:rsidTr="006C1C6A">
              <w:trPr>
                <w:trHeight w:hRule="exact" w:val="277"/>
              </w:trPr>
              <w:tc>
                <w:tcPr>
                  <w:tcW w:w="3634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812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077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34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949" w:type="dxa"/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E926C1" w:rsidRPr="00FE2DB4" w:rsidTr="006C1C6A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Председатель </w:t>
                  </w:r>
                  <w:proofErr w:type="spellStart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УМС_________________Рубан</w:t>
                  </w:r>
                  <w:proofErr w:type="spellEnd"/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А.Р.</w:t>
                  </w:r>
                </w:p>
              </w:tc>
            </w:tr>
            <w:tr w:rsidR="00E926C1" w:rsidRPr="002B487E" w:rsidTr="006C1C6A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E926C1" w:rsidRPr="002B487E" w:rsidRDefault="00E926C1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E17A30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:rsidR="00E926C1" w:rsidRPr="002B487E" w:rsidRDefault="00E926C1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866ABA" w:rsidRPr="00235D2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98"/>
        <w:gridCol w:w="1494"/>
        <w:gridCol w:w="1758"/>
        <w:gridCol w:w="4779"/>
        <w:gridCol w:w="965"/>
      </w:tblGrid>
      <w:tr w:rsidR="00866ABA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Pr="00E926C1" w:rsidRDefault="00E075F8" w:rsidP="00E926C1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E926C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66ABA" w:rsidRPr="00FE2DB4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современного юридического мышления (профессионального правосознания и культуры)в условиях развития  международных  правовых  отношений и национальных  правовых систем в сфере трудовых отношений в морском судоходстве.</w:t>
            </w:r>
          </w:p>
        </w:tc>
      </w:tr>
      <w:tr w:rsidR="00866ABA" w:rsidRPr="00FE2DB4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66ABA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Б1.В.ДВ.08</w:t>
            </w:r>
          </w:p>
        </w:tc>
      </w:tr>
      <w:tr w:rsidR="00866ABA" w:rsidRPr="00FE2DB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плавательная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специальность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язык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Правоведение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  <w:proofErr w:type="spellEnd"/>
          </w:p>
        </w:tc>
      </w:tr>
      <w:tr w:rsidR="00866ABA" w:rsidRPr="00FE2DB4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История (история России, всеобщая история)</w:t>
            </w:r>
          </w:p>
        </w:tc>
      </w:tr>
      <w:tr w:rsidR="00866ABA" w:rsidRPr="00FE2DB4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Конвенционная подготовка на получение диплома вахтенного механика</w:t>
            </w:r>
          </w:p>
        </w:tc>
      </w:tr>
      <w:tr w:rsidR="00866ABA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</w:p>
        </w:tc>
      </w:tr>
      <w:tr w:rsidR="00866ABA">
        <w:trPr>
          <w:trHeight w:hRule="exact" w:val="138"/>
        </w:trPr>
        <w:tc>
          <w:tcPr>
            <w:tcW w:w="766" w:type="dxa"/>
          </w:tcPr>
          <w:p w:rsidR="00866ABA" w:rsidRDefault="00866ABA"/>
        </w:tc>
        <w:tc>
          <w:tcPr>
            <w:tcW w:w="511" w:type="dxa"/>
          </w:tcPr>
          <w:p w:rsidR="00866ABA" w:rsidRDefault="00866ABA"/>
        </w:tc>
        <w:tc>
          <w:tcPr>
            <w:tcW w:w="1560" w:type="dxa"/>
          </w:tcPr>
          <w:p w:rsidR="00866ABA" w:rsidRDefault="00866ABA"/>
        </w:tc>
        <w:tc>
          <w:tcPr>
            <w:tcW w:w="1844" w:type="dxa"/>
          </w:tcPr>
          <w:p w:rsidR="00866ABA" w:rsidRDefault="00866ABA"/>
        </w:tc>
        <w:tc>
          <w:tcPr>
            <w:tcW w:w="5104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 w:rsidRPr="00FE2DB4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866ABA" w:rsidRPr="00FE2DB4">
        <w:trPr>
          <w:trHeight w:hRule="exact" w:val="30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ПК-9: способен применить навыки руководителя и работы в команде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вопросы управления персоналом на судне и его подготовки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соответствующие международные морские конвенции и рекомендации, а также национального законодательства</w:t>
            </w:r>
          </w:p>
        </w:tc>
      </w:tr>
      <w:tr w:rsidR="00866ABA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методы принятия решений и умеет их применять: 1. для оценки ситуации и риска; 2. Для выявления и рассмотрения выработанных вариантов; 3. Для выбора курса действий; 4.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оценки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эффективности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результатов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аргументировано убеждать коллег в правильности предлагаемого решения</w:t>
            </w:r>
          </w:p>
        </w:tc>
      </w:tr>
      <w:tr w:rsidR="00866ABA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делегировать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полномочия</w:t>
            </w:r>
            <w:proofErr w:type="spellEnd"/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реагировать на любые изменения в рабочей среде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руководителя и работы в команде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руководителя и работы в команде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руководителя и работы в команде</w:t>
            </w:r>
          </w:p>
        </w:tc>
      </w:tr>
      <w:tr w:rsidR="00866ABA" w:rsidRPr="00FE2DB4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53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ПК-20: способен выполнять требования соответствующих конвенций ИМО, касающихся охраны человеческой жизни на море и защиты морской среды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 w:rsidRPr="00FE2DB4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выполняет не все действия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но действие выполняется недостаточно осознанно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действие в целом осознано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866ABA" w:rsidRPr="00FE2DB4">
        <w:trPr>
          <w:trHeight w:hRule="exact" w:val="43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вытекающими из соответствующих требований Международной</w:t>
            </w:r>
          </w:p>
        </w:tc>
      </w:tr>
    </w:tbl>
    <w:p w:rsidR="00866ABA" w:rsidRPr="00E075F8" w:rsidRDefault="00E075F8">
      <w:pPr>
        <w:rPr>
          <w:sz w:val="0"/>
          <w:szCs w:val="0"/>
          <w:lang w:val="ru-RU"/>
        </w:rPr>
      </w:pPr>
      <w:r w:rsidRPr="00E075F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13"/>
        <w:gridCol w:w="285"/>
        <w:gridCol w:w="2916"/>
        <w:gridCol w:w="143"/>
        <w:gridCol w:w="820"/>
        <w:gridCol w:w="695"/>
        <w:gridCol w:w="1114"/>
        <w:gridCol w:w="1249"/>
        <w:gridCol w:w="682"/>
        <w:gridCol w:w="397"/>
        <w:gridCol w:w="980"/>
      </w:tblGrid>
      <w:tr w:rsidR="00866ABA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Default="00E075F8" w:rsidP="00E926C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E926C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</w:p>
        </w:tc>
      </w:tr>
      <w:tr w:rsidR="00866ABA" w:rsidRPr="00FE2DB4">
        <w:trPr>
          <w:trHeight w:hRule="exact" w:val="250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 по охране человеческой жизни на море 1974 года с поправками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866ABA" w:rsidRPr="00FE2DB4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536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ПК-22: 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вопросов управления персоналом на судне и его подготовки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вопросов управления персоналом на судне и его подготовки</w:t>
            </w:r>
          </w:p>
        </w:tc>
      </w:tr>
      <w:tr w:rsidR="00866ABA" w:rsidRPr="00FE2DB4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вопросов управления персоналом на судне и его подготовки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очередности, выполняет не все действия</w:t>
            </w:r>
          </w:p>
        </w:tc>
      </w:tr>
      <w:tr w:rsidR="00866ABA" w:rsidRPr="00FE2DB4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но действие выполняется недостаточно осознанно</w:t>
            </w:r>
          </w:p>
        </w:tc>
      </w:tr>
      <w:tr w:rsidR="00866ABA" w:rsidRPr="00FE2DB4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действие в целом осознано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эффективного управления ресурсами и умениями их применять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эффективного управления ресурсами и умениями их применять</w:t>
            </w:r>
          </w:p>
        </w:tc>
      </w:tr>
      <w:tr w:rsidR="00866ABA" w:rsidRPr="00FE2DB4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эффективного управления ресурсами и умениями их применять</w:t>
            </w:r>
          </w:p>
        </w:tc>
      </w:tr>
      <w:tr w:rsidR="00866ABA" w:rsidRPr="00FE2DB4">
        <w:trPr>
          <w:trHeight w:hRule="exact" w:val="138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Минимальные требования, касающиеся труда моряков на борту судна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Жилые помещения, условия для отдыха, питание и столовое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обслуживани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66ABA" w:rsidRPr="00FE2DB4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медицинское обслуживание, социально-бытовое обслуживание и социальное обеспечение.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правила, касающихся продолжительности часов работы и отдыха.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учреждения для прохождения медицинского освидетельствования.</w:t>
            </w:r>
          </w:p>
        </w:tc>
      </w:tr>
      <w:tr w:rsidR="00866ABA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Заключать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66ABA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обращения к инспекторам государства флага и офицерам Портового государственного контроля.</w:t>
            </w:r>
          </w:p>
        </w:tc>
      </w:tr>
      <w:tr w:rsidR="00866ABA" w:rsidRPr="00FE2DB4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Правилами для охрана здоровья, обеспечение безопасности и предупреждение несчастных случаев.</w:t>
            </w:r>
          </w:p>
        </w:tc>
      </w:tr>
      <w:tr w:rsidR="00866ABA" w:rsidRPr="00FE2DB4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66ABA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КТМС. Особенности КТМС- 2006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Структура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КТМС-2006.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Сфера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применения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КТМС-2006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освидетельствования и инспекций.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моряков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Заработная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3393"/>
        <w:gridCol w:w="118"/>
        <w:gridCol w:w="808"/>
        <w:gridCol w:w="670"/>
        <w:gridCol w:w="1095"/>
        <w:gridCol w:w="1243"/>
        <w:gridCol w:w="670"/>
        <w:gridCol w:w="386"/>
        <w:gridCol w:w="942"/>
      </w:tblGrid>
      <w:tr w:rsidR="00866ABA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Pr="00E926C1" w:rsidRDefault="00E075F8" w:rsidP="00E926C1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E926C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Продолжительность рабочего времени и времени отдыха.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Право на отпуск. Финансовые гарантии.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Компенсации морякам в случае утраты или затопления судна.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Укомплектование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экипажами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Питание и столовое обслуживание 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Медицинское обслуживание на борту судна и на берегу.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Ответственность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судовладельца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обеспечение безопасности и предупреждение несчастных случаев.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береговым объектам социально-бытового назначения.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Социальное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Процедуры рассмотрения жалоб на борту судна.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Свидетельство о соответствии трудовым нормам в морском судоходстве.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Декларация о соблюдении трудовых норм в морском судоходстве.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Происшествия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трудоустройство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Агентства по комплектованию экипажей.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комплектования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экипажа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9.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Карьерный рост и повышение квалификации моряков.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Социальное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платежи в фонды социального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10.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Медицинское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освидетельствование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состав экипажа судна.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Обязанности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Инспекции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порту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2"/>
        <w:gridCol w:w="1605"/>
        <w:gridCol w:w="1733"/>
        <w:gridCol w:w="143"/>
        <w:gridCol w:w="775"/>
        <w:gridCol w:w="668"/>
        <w:gridCol w:w="1099"/>
        <w:gridCol w:w="703"/>
        <w:gridCol w:w="558"/>
        <w:gridCol w:w="668"/>
        <w:gridCol w:w="382"/>
        <w:gridCol w:w="937"/>
      </w:tblGrid>
      <w:tr w:rsidR="00866ABA">
        <w:trPr>
          <w:trHeight w:hRule="exact" w:val="416"/>
        </w:trPr>
        <w:tc>
          <w:tcPr>
            <w:tcW w:w="4692" w:type="dxa"/>
            <w:gridSpan w:val="6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Pr="00E926C1" w:rsidRDefault="00E075F8" w:rsidP="00E926C1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E926C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за кадровый состав /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Конвенции, включенные в Конвенцию о труде в морском судоходстве.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478"/>
        </w:trPr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77"/>
        </w:trPr>
        <w:tc>
          <w:tcPr>
            <w:tcW w:w="710" w:type="dxa"/>
          </w:tcPr>
          <w:p w:rsidR="00866ABA" w:rsidRDefault="00866ABA"/>
        </w:tc>
        <w:tc>
          <w:tcPr>
            <w:tcW w:w="58" w:type="dxa"/>
          </w:tcPr>
          <w:p w:rsidR="00866ABA" w:rsidRDefault="00866ABA"/>
        </w:tc>
        <w:tc>
          <w:tcPr>
            <w:tcW w:w="228" w:type="dxa"/>
          </w:tcPr>
          <w:p w:rsidR="00866ABA" w:rsidRDefault="00866ABA"/>
        </w:tc>
        <w:tc>
          <w:tcPr>
            <w:tcW w:w="1702" w:type="dxa"/>
          </w:tcPr>
          <w:p w:rsidR="00866ABA" w:rsidRDefault="00866ABA"/>
        </w:tc>
        <w:tc>
          <w:tcPr>
            <w:tcW w:w="1844" w:type="dxa"/>
          </w:tcPr>
          <w:p w:rsidR="00866ABA" w:rsidRDefault="00866ABA"/>
        </w:tc>
        <w:tc>
          <w:tcPr>
            <w:tcW w:w="143" w:type="dxa"/>
          </w:tcPr>
          <w:p w:rsidR="00866ABA" w:rsidRDefault="00866ABA"/>
        </w:tc>
        <w:tc>
          <w:tcPr>
            <w:tcW w:w="851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1135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568" w:type="dxa"/>
          </w:tcPr>
          <w:p w:rsidR="00866ABA" w:rsidRDefault="00866ABA"/>
        </w:tc>
        <w:tc>
          <w:tcPr>
            <w:tcW w:w="710" w:type="dxa"/>
          </w:tcPr>
          <w:p w:rsidR="00866ABA" w:rsidRDefault="00866ABA"/>
        </w:tc>
        <w:tc>
          <w:tcPr>
            <w:tcW w:w="426" w:type="dxa"/>
          </w:tcPr>
          <w:p w:rsidR="00866ABA" w:rsidRDefault="00866ABA"/>
        </w:tc>
        <w:tc>
          <w:tcPr>
            <w:tcW w:w="993" w:type="dxa"/>
          </w:tcPr>
          <w:p w:rsidR="00866ABA" w:rsidRDefault="00866ABA"/>
        </w:tc>
      </w:tr>
      <w:tr w:rsidR="00866ABA">
        <w:trPr>
          <w:trHeight w:hRule="exact" w:val="416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66ABA" w:rsidRPr="00FE2DB4">
        <w:trPr>
          <w:trHeight w:hRule="exact" w:val="421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Создание КТМС.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Особенности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Структура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Сфера применения КТМС-2006.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Области освидетельствования и инспекций.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Трудовые договоры моряков.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Заработная плата.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Продолжительность рабочего времени и времени отдыха.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Право на отпуск.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Финансовые гарантии.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Компенсации морякам в случае утраты или затопления судна.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Укомплектование судов экипажами.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Питание и столовое обслуживание.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Медицинское обслуживание на борту судна и на берегу.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Ответственность судовладельца.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Охрана здоровья, обеспечение безопасности и предупреждение несчастных случаев.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Доступ к береговым объектам социально-бытового назначения.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Социальное обеспечение.</w:t>
            </w:r>
          </w:p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Процедуры рассмотрения жалоб на борту судна.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предусмотрены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 на практических занятиях (ПК-9, ПК-20, ПК-22).</w:t>
            </w:r>
          </w:p>
        </w:tc>
      </w:tr>
      <w:tr w:rsidR="00866ABA" w:rsidRPr="00FE2DB4">
        <w:trPr>
          <w:trHeight w:hRule="exact" w:val="277"/>
        </w:trPr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866ABA" w:rsidRPr="00FE2DB4" w:rsidTr="004628AB">
        <w:trPr>
          <w:trHeight w:hRule="exact" w:val="571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Барков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С.А.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Социология организаций: учеб. пособие для вузов</w:t>
            </w:r>
          </w:p>
          <w:p w:rsidR="004628AB" w:rsidRPr="004628AB" w:rsidRDefault="004628AB">
            <w:pPr>
              <w:spacing w:after="0" w:line="240" w:lineRule="auto"/>
              <w:rPr>
                <w:sz w:val="19"/>
                <w:szCs w:val="19"/>
              </w:rPr>
            </w:pPr>
            <w:r w:rsidRPr="004628AB">
              <w:rPr>
                <w:sz w:val="19"/>
                <w:szCs w:val="19"/>
              </w:rPr>
              <w:t>URL: https://e.lanbook.com/book/10228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М.: Изд-во </w:t>
            </w:r>
            <w:proofErr w:type="spellStart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Моск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ун-та, 2004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866ABA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Алавердов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 Р.</w:t>
            </w:r>
          </w:p>
        </w:tc>
        <w:tc>
          <w:tcPr>
            <w:tcW w:w="54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человеческими ресурсами организации: учебник</w:t>
            </w:r>
          </w:p>
          <w:p w:rsidR="004628AB" w:rsidRPr="00235D2A" w:rsidRDefault="004628A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628AB">
              <w:rPr>
                <w:sz w:val="19"/>
                <w:szCs w:val="19"/>
              </w:rPr>
              <w:t>URL</w:t>
            </w:r>
            <w:r w:rsidRPr="00235D2A">
              <w:rPr>
                <w:sz w:val="19"/>
                <w:szCs w:val="19"/>
                <w:lang w:val="ru-RU"/>
              </w:rPr>
              <w:t xml:space="preserve">: </w:t>
            </w:r>
            <w:r w:rsidRPr="004628AB">
              <w:rPr>
                <w:sz w:val="19"/>
                <w:szCs w:val="19"/>
              </w:rPr>
              <w:t>https</w:t>
            </w:r>
            <w:r w:rsidRPr="00235D2A">
              <w:rPr>
                <w:sz w:val="19"/>
                <w:szCs w:val="19"/>
                <w:lang w:val="ru-RU"/>
              </w:rPr>
              <w:t>://</w:t>
            </w:r>
            <w:r w:rsidRPr="004628AB">
              <w:rPr>
                <w:sz w:val="19"/>
                <w:szCs w:val="19"/>
              </w:rPr>
              <w:t>e</w:t>
            </w:r>
            <w:r w:rsidRPr="00235D2A">
              <w:rPr>
                <w:sz w:val="19"/>
                <w:szCs w:val="19"/>
                <w:lang w:val="ru-RU"/>
              </w:rPr>
              <w:t>.</w:t>
            </w:r>
            <w:proofErr w:type="spellStart"/>
            <w:r w:rsidRPr="004628AB">
              <w:rPr>
                <w:sz w:val="19"/>
                <w:szCs w:val="19"/>
              </w:rPr>
              <w:t>lanbook</w:t>
            </w:r>
            <w:proofErr w:type="spellEnd"/>
            <w:r w:rsidRPr="00235D2A">
              <w:rPr>
                <w:sz w:val="19"/>
                <w:szCs w:val="19"/>
                <w:lang w:val="ru-RU"/>
              </w:rPr>
              <w:t>.</w:t>
            </w:r>
            <w:r w:rsidRPr="004628AB">
              <w:rPr>
                <w:sz w:val="19"/>
                <w:szCs w:val="19"/>
              </w:rPr>
              <w:t>com</w:t>
            </w:r>
            <w:r w:rsidRPr="00235D2A">
              <w:rPr>
                <w:sz w:val="19"/>
                <w:szCs w:val="19"/>
                <w:lang w:val="ru-RU"/>
              </w:rPr>
              <w:t>/</w:t>
            </w:r>
            <w:r w:rsidRPr="004628AB">
              <w:rPr>
                <w:sz w:val="19"/>
                <w:szCs w:val="19"/>
              </w:rPr>
              <w:t>book</w:t>
            </w:r>
            <w:r w:rsidRPr="00235D2A">
              <w:rPr>
                <w:sz w:val="19"/>
                <w:szCs w:val="19"/>
                <w:lang w:val="ru-RU"/>
              </w:rPr>
              <w:t>/186656</w:t>
            </w:r>
          </w:p>
        </w:tc>
        <w:tc>
          <w:tcPr>
            <w:tcW w:w="27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Университет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», 2017</w:t>
            </w:r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866ABA" w:rsidRPr="00FE2DB4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66ABA" w:rsidRPr="00FE2DB4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866ABA">
        <w:trPr>
          <w:trHeight w:hRule="exact" w:val="277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866ABA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</w:tbl>
    <w:p w:rsidR="00866ABA" w:rsidRDefault="00E075F8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759"/>
        <w:gridCol w:w="4768"/>
        <w:gridCol w:w="967"/>
      </w:tblGrid>
      <w:tr w:rsidR="00866ABA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FE2DB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E075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66ABA" w:rsidRPr="00E926C1" w:rsidRDefault="00E075F8" w:rsidP="00E926C1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E926C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8</w:t>
            </w:r>
          </w:p>
        </w:tc>
      </w:tr>
      <w:tr w:rsidR="00866ABA" w:rsidRPr="00FE2DB4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млн документов. В программе представлены документы более 13 000 федеральных, региональных и местных эмитентов</w:t>
            </w:r>
          </w:p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866ABA"/>
        </w:tc>
      </w:tr>
      <w:tr w:rsidR="00866ABA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866ABA" w:rsidRPr="00FE2DB4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Содержит российское и региональное законодательство, судебная практика, финансовые и кадровые консультации, консультации для бюджетных организаций, комментарии законодательства,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866ABA" w:rsidRPr="00FE2DB4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66ABA" w:rsidRPr="00FE2DB4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Default="00E075F8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866ABA" w:rsidRPr="00FE2DB4">
        <w:trPr>
          <w:trHeight w:hRule="exact" w:val="277"/>
        </w:trPr>
        <w:tc>
          <w:tcPr>
            <w:tcW w:w="766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66ABA" w:rsidRPr="00E075F8" w:rsidRDefault="00866ABA">
            <w:pPr>
              <w:rPr>
                <w:lang w:val="ru-RU"/>
              </w:rPr>
            </w:pPr>
          </w:p>
        </w:tc>
      </w:tr>
      <w:tr w:rsidR="00866ABA" w:rsidRPr="00FE2DB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66ABA" w:rsidRPr="00E075F8" w:rsidRDefault="00E075F8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66ABA" w:rsidRPr="00E075F8" w:rsidTr="00E075F8"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075F8" w:rsidRPr="00E075F8" w:rsidRDefault="00E075F8" w:rsidP="00E07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выполнению внеаудиторной самостоятельной работ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ы по дисциплине. Трифонов А.В. 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Астрахань: Изд-во АГТУ, 2021. — 24 с.</w:t>
            </w:r>
          </w:p>
          <w:p w:rsidR="00866ABA" w:rsidRPr="00E075F8" w:rsidRDefault="00E075F8" w:rsidP="00E075F8">
            <w:pPr>
              <w:spacing w:after="0" w:line="240" w:lineRule="auto"/>
              <w:rPr>
                <w:lang w:val="ru-RU"/>
              </w:rPr>
            </w:pP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практическим работам студентов по дисциплине. Трифонов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Астрахань: Изд-во АГТУ, 2021. —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 w:rsidRPr="00E075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</w:t>
            </w:r>
          </w:p>
        </w:tc>
      </w:tr>
    </w:tbl>
    <w:p w:rsidR="00E075F8" w:rsidRDefault="00E075F8">
      <w:pPr>
        <w:rPr>
          <w:lang w:val="ru-RU"/>
        </w:rPr>
      </w:pPr>
    </w:p>
    <w:p w:rsidR="00E075F8" w:rsidRDefault="00E075F8">
      <w:pPr>
        <w:rPr>
          <w:lang w:val="ru-RU"/>
        </w:rPr>
      </w:pPr>
      <w:r>
        <w:rPr>
          <w:lang w:val="ru-RU"/>
        </w:rPr>
        <w:br w:type="page"/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Дисциплины Конвенция о труде в морском</w:t>
      </w:r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судоходстве</w:t>
      </w:r>
    </w:p>
    <w:p w:rsidR="00E075F8" w:rsidRPr="00E075F8" w:rsidRDefault="00E075F8" w:rsidP="00E075F8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E075F8" w:rsidRPr="00E075F8" w:rsidRDefault="00E075F8" w:rsidP="00E075F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E075F8" w:rsidRPr="00E075F8" w:rsidRDefault="00E075F8" w:rsidP="00E075F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обучающемуся предоставляется дополнительное время для </w:t>
      </w:r>
      <w:proofErr w:type="gramStart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подготовки  ответа</w:t>
      </w:r>
      <w:proofErr w:type="gramEnd"/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.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E075F8" w:rsidRPr="00E075F8" w:rsidRDefault="00E075F8" w:rsidP="00E075F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075F8" w:rsidRPr="00E075F8" w:rsidRDefault="00E075F8" w:rsidP="00E075F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E075F8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866ABA" w:rsidRPr="00E075F8" w:rsidRDefault="00866ABA">
      <w:pPr>
        <w:rPr>
          <w:lang w:val="ru-RU"/>
        </w:rPr>
      </w:pPr>
    </w:p>
    <w:sectPr w:rsidR="00866ABA" w:rsidRPr="00E075F8" w:rsidSect="00866ABA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35D2A"/>
    <w:rsid w:val="00446E64"/>
    <w:rsid w:val="004628AB"/>
    <w:rsid w:val="00472527"/>
    <w:rsid w:val="007E14F9"/>
    <w:rsid w:val="00866ABA"/>
    <w:rsid w:val="009D43A9"/>
    <w:rsid w:val="00AA065E"/>
    <w:rsid w:val="00D31453"/>
    <w:rsid w:val="00E075F8"/>
    <w:rsid w:val="00E17A30"/>
    <w:rsid w:val="00E209E2"/>
    <w:rsid w:val="00E926C1"/>
    <w:rsid w:val="00EE0E27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C3851F-0C5E-4237-8CF9-AADFFC91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2858</Words>
  <Characters>16294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2021-2022_26_05_06_2021_Эксплуатация главной судовой двигательной установки_plx_Конвенция о труде в морском судоходстве</vt:lpstr>
      <vt:lpstr>Лист1</vt:lpstr>
    </vt:vector>
  </TitlesOfParts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установки_plx_Конвенция о труде в морском судоходстве</dc:title>
  <dc:creator>FastReport.NET</dc:creator>
  <cp:lastModifiedBy>АГТУ</cp:lastModifiedBy>
  <cp:revision>10</cp:revision>
  <dcterms:created xsi:type="dcterms:W3CDTF">2022-01-18T12:21:00Z</dcterms:created>
  <dcterms:modified xsi:type="dcterms:W3CDTF">2025-10-09T07:09:00Z</dcterms:modified>
</cp:coreProperties>
</file>