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96BC4" w14:textId="77777777" w:rsidR="00B4311B" w:rsidRPr="00B4311B" w:rsidRDefault="00B4311B" w:rsidP="00B4311B">
      <w:pPr>
        <w:spacing w:after="0" w:line="240" w:lineRule="auto"/>
        <w:ind w:left="1594"/>
        <w:jc w:val="center"/>
        <w:rPr>
          <w:rFonts w:ascii="Times New Roman" w:eastAsia="Times New Roman" w:hAnsi="Times New Roman" w:cs="Times New Roman"/>
          <w:b/>
          <w:bCs/>
          <w:i/>
          <w:sz w:val="24"/>
          <w:szCs w:val="24"/>
          <w:lang w:eastAsia="ru-RU"/>
        </w:rPr>
      </w:pPr>
      <w:r w:rsidRPr="00B4311B">
        <w:rPr>
          <w:rFonts w:ascii="Times New Roman" w:eastAsia="Times New Roman" w:hAnsi="Times New Roman" w:cs="Times New Roman"/>
          <w:b/>
          <w:bCs/>
          <w:i/>
          <w:noProof/>
          <w:sz w:val="24"/>
          <w:szCs w:val="24"/>
          <w:lang w:eastAsia="ru-RU"/>
        </w:rPr>
        <w:drawing>
          <wp:anchor distT="0" distB="0" distL="114300" distR="114300" simplePos="0" relativeHeight="251664384" behindDoc="0" locked="0" layoutInCell="1" allowOverlap="1" wp14:anchorId="1E65D9D3" wp14:editId="446236A3">
            <wp:simplePos x="0" y="0"/>
            <wp:positionH relativeFrom="column">
              <wp:posOffset>217987</wp:posOffset>
            </wp:positionH>
            <wp:positionV relativeFrom="paragraph">
              <wp:posOffset>-154033</wp:posOffset>
            </wp:positionV>
            <wp:extent cx="1042035" cy="1045029"/>
            <wp:effectExtent l="19050" t="0" r="5715" b="0"/>
            <wp:wrapNone/>
            <wp:docPr id="3"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42035" cy="1045029"/>
                    </a:xfrm>
                    <a:prstGeom prst="rect">
                      <a:avLst/>
                    </a:prstGeom>
                    <a:noFill/>
                    <a:ln>
                      <a:noFill/>
                    </a:ln>
                  </pic:spPr>
                </pic:pic>
              </a:graphicData>
            </a:graphic>
          </wp:anchor>
        </w:drawing>
      </w:r>
      <w:r w:rsidRPr="00B4311B">
        <w:rPr>
          <w:rFonts w:ascii="Times New Roman" w:eastAsia="Times New Roman" w:hAnsi="Times New Roman" w:cs="Times New Roman"/>
          <w:b/>
          <w:bCs/>
          <w:i/>
          <w:sz w:val="24"/>
          <w:szCs w:val="24"/>
          <w:lang w:eastAsia="ru-RU"/>
        </w:rPr>
        <w:t>Федеральное агентство по рыболовству</w:t>
      </w:r>
    </w:p>
    <w:p w14:paraId="37D7E431" w14:textId="77777777" w:rsidR="00B4311B" w:rsidRPr="00B4311B" w:rsidRDefault="00B4311B" w:rsidP="00B4311B">
      <w:pPr>
        <w:spacing w:after="0" w:line="240" w:lineRule="auto"/>
        <w:ind w:left="1594"/>
        <w:jc w:val="center"/>
        <w:rPr>
          <w:rFonts w:ascii="Times New Roman" w:eastAsia="Times New Roman" w:hAnsi="Times New Roman" w:cs="Times New Roman"/>
          <w:b/>
          <w:i/>
          <w:sz w:val="24"/>
          <w:szCs w:val="24"/>
          <w:lang w:eastAsia="ru-RU"/>
        </w:rPr>
      </w:pPr>
      <w:r w:rsidRPr="00B4311B">
        <w:rPr>
          <w:rFonts w:ascii="Times New Roman" w:eastAsia="Times New Roman" w:hAnsi="Times New Roman" w:cs="Times New Roman"/>
          <w:b/>
          <w:i/>
          <w:sz w:val="24"/>
          <w:szCs w:val="24"/>
          <w:lang w:eastAsia="ru-RU"/>
        </w:rPr>
        <w:t xml:space="preserve">Федеральное государственное бюджетное образовательное </w:t>
      </w:r>
    </w:p>
    <w:p w14:paraId="705A0929" w14:textId="77777777" w:rsidR="00B4311B" w:rsidRPr="00B4311B" w:rsidRDefault="00B4311B" w:rsidP="00B4311B">
      <w:pPr>
        <w:spacing w:after="0" w:line="240" w:lineRule="auto"/>
        <w:ind w:left="1594"/>
        <w:jc w:val="center"/>
        <w:rPr>
          <w:rFonts w:ascii="Times New Roman" w:eastAsia="Times New Roman" w:hAnsi="Times New Roman" w:cs="Times New Roman"/>
          <w:b/>
          <w:i/>
          <w:sz w:val="24"/>
          <w:szCs w:val="24"/>
          <w:lang w:eastAsia="ru-RU"/>
        </w:rPr>
      </w:pPr>
      <w:r w:rsidRPr="00B4311B">
        <w:rPr>
          <w:rFonts w:ascii="Times New Roman" w:eastAsia="Times New Roman" w:hAnsi="Times New Roman" w:cs="Times New Roman"/>
          <w:b/>
          <w:i/>
          <w:sz w:val="24"/>
          <w:szCs w:val="24"/>
          <w:lang w:eastAsia="ru-RU"/>
        </w:rPr>
        <w:t>учреждение высшего образования</w:t>
      </w:r>
    </w:p>
    <w:p w14:paraId="491E502C" w14:textId="77777777" w:rsidR="00B4311B" w:rsidRPr="00B4311B" w:rsidRDefault="00B4311B" w:rsidP="00B4311B">
      <w:pPr>
        <w:spacing w:after="0" w:line="240" w:lineRule="auto"/>
        <w:ind w:left="1594"/>
        <w:jc w:val="center"/>
        <w:rPr>
          <w:rFonts w:ascii="Times New Roman" w:eastAsia="Times New Roman" w:hAnsi="Times New Roman" w:cs="Times New Roman"/>
          <w:b/>
          <w:i/>
          <w:color w:val="000000"/>
          <w:sz w:val="24"/>
          <w:szCs w:val="24"/>
          <w:lang w:eastAsia="ru-RU"/>
        </w:rPr>
      </w:pPr>
      <w:r w:rsidRPr="00B4311B">
        <w:rPr>
          <w:rFonts w:ascii="Times New Roman" w:eastAsia="Times New Roman" w:hAnsi="Times New Roman" w:cs="Times New Roman"/>
          <w:b/>
          <w:i/>
          <w:color w:val="000000"/>
          <w:sz w:val="24"/>
          <w:szCs w:val="24"/>
          <w:lang w:eastAsia="ru-RU"/>
        </w:rPr>
        <w:t>«Астраханский государственный технический университет»</w:t>
      </w:r>
    </w:p>
    <w:p w14:paraId="2AF67F94" w14:textId="77777777" w:rsidR="00B4311B" w:rsidRPr="00B4311B" w:rsidRDefault="00B4311B" w:rsidP="00B4311B">
      <w:pPr>
        <w:spacing w:after="60" w:line="240" w:lineRule="auto"/>
        <w:jc w:val="center"/>
        <w:rPr>
          <w:rFonts w:ascii="Times New Roman" w:eastAsia="Times New Roman" w:hAnsi="Times New Roman" w:cs="Times New Roman"/>
          <w:b/>
          <w:bCs/>
          <w:sz w:val="12"/>
          <w:szCs w:val="12"/>
          <w:lang w:eastAsia="ru-RU"/>
        </w:rPr>
      </w:pPr>
      <w:r w:rsidRPr="00B4311B">
        <w:rPr>
          <w:rFonts w:ascii="Times New Roman" w:eastAsia="Times New Roman" w:hAnsi="Times New Roman" w:cs="Times New Roman"/>
          <w:b/>
          <w:bCs/>
          <w:sz w:val="12"/>
          <w:szCs w:val="12"/>
          <w:lang w:eastAsia="ru-RU"/>
        </w:rPr>
        <w:t xml:space="preserve">                                                 Система менеджмента качества в области образования, воспитания, науки и инноваций сертифицирована</w:t>
      </w:r>
    </w:p>
    <w:p w14:paraId="4D891134" w14:textId="77777777" w:rsidR="00B4311B" w:rsidRPr="00B4311B" w:rsidRDefault="00B4311B" w:rsidP="00B4311B">
      <w:pPr>
        <w:spacing w:after="60" w:line="240" w:lineRule="auto"/>
        <w:jc w:val="center"/>
        <w:rPr>
          <w:rFonts w:ascii="Times New Roman" w:eastAsia="Times New Roman" w:hAnsi="Times New Roman" w:cs="Times New Roman"/>
          <w:sz w:val="14"/>
          <w:szCs w:val="24"/>
          <w:lang w:eastAsia="ru-RU"/>
        </w:rPr>
      </w:pPr>
      <w:r w:rsidRPr="00B4311B">
        <w:rPr>
          <w:rFonts w:ascii="Times New Roman" w:eastAsia="Times New Roman" w:hAnsi="Times New Roman" w:cs="Times New Roman"/>
          <w:b/>
          <w:bCs/>
          <w:sz w:val="12"/>
          <w:szCs w:val="12"/>
          <w:lang w:eastAsia="ru-RU"/>
        </w:rPr>
        <w:t xml:space="preserve">                                                  ООО «ДКС РУС» по ISO 9001 / ГОСТ Р ИСО 9001</w:t>
      </w:r>
    </w:p>
    <w:p w14:paraId="526BCEBA" w14:textId="77777777" w:rsidR="00974F20" w:rsidRPr="00947979" w:rsidRDefault="00974F20" w:rsidP="00974F20">
      <w:pPr>
        <w:spacing w:after="0" w:line="240" w:lineRule="auto"/>
        <w:rPr>
          <w:rFonts w:ascii="Times New Roman" w:eastAsia="Times New Roman" w:hAnsi="Times New Roman" w:cs="Times New Roman"/>
          <w:b/>
          <w:i/>
          <w:sz w:val="24"/>
          <w:szCs w:val="24"/>
          <w:lang w:eastAsia="ru-RU"/>
        </w:rPr>
      </w:pPr>
    </w:p>
    <w:p w14:paraId="0CE6A332" w14:textId="77777777" w:rsidR="00974F20" w:rsidRPr="00947979" w:rsidRDefault="00974F20" w:rsidP="00974F20">
      <w:pPr>
        <w:spacing w:after="0" w:line="240" w:lineRule="auto"/>
        <w:jc w:val="center"/>
        <w:rPr>
          <w:rFonts w:ascii="Times New Roman" w:eastAsia="Times New Roman" w:hAnsi="Times New Roman" w:cs="Times New Roman"/>
          <w:b/>
          <w:i/>
          <w:sz w:val="24"/>
          <w:szCs w:val="24"/>
          <w:lang w:eastAsia="ru-RU"/>
        </w:rPr>
      </w:pPr>
    </w:p>
    <w:p w14:paraId="070F5EAE" w14:textId="77777777" w:rsidR="00974F20" w:rsidRPr="00947979" w:rsidRDefault="00974F20" w:rsidP="00974F20">
      <w:pPr>
        <w:spacing w:after="0" w:line="240" w:lineRule="auto"/>
        <w:jc w:val="center"/>
        <w:rPr>
          <w:rFonts w:ascii="Times New Roman" w:eastAsia="Times New Roman" w:hAnsi="Times New Roman" w:cs="Times New Roman"/>
          <w:sz w:val="24"/>
          <w:szCs w:val="24"/>
          <w:lang w:eastAsia="ru-RU"/>
        </w:rPr>
      </w:pPr>
      <w:r w:rsidRPr="00947979">
        <w:rPr>
          <w:rFonts w:ascii="Times New Roman" w:eastAsia="Times New Roman" w:hAnsi="Times New Roman" w:cs="Times New Roman"/>
          <w:sz w:val="24"/>
          <w:szCs w:val="24"/>
          <w:lang w:eastAsia="ru-RU"/>
        </w:rPr>
        <w:t>ФАКУЛЬТЕТ СРЕДНЕГО ПРОФЕССИОНАЛЬНОГО ОБРАЗОВАНИЯ</w:t>
      </w:r>
    </w:p>
    <w:p w14:paraId="73AFDE73" w14:textId="77777777" w:rsidR="00974F20" w:rsidRPr="00947979" w:rsidRDefault="00974F20" w:rsidP="00974F20">
      <w:pPr>
        <w:spacing w:after="0" w:line="240" w:lineRule="auto"/>
        <w:jc w:val="center"/>
        <w:rPr>
          <w:rFonts w:ascii="Times New Roman" w:eastAsia="Times New Roman" w:hAnsi="Times New Roman" w:cs="Times New Roman"/>
          <w:sz w:val="24"/>
          <w:szCs w:val="24"/>
          <w:lang w:eastAsia="ru-RU"/>
        </w:rPr>
      </w:pPr>
      <w:r w:rsidRPr="00947979">
        <w:rPr>
          <w:rFonts w:ascii="Times New Roman" w:eastAsia="Times New Roman" w:hAnsi="Times New Roman" w:cs="Times New Roman"/>
          <w:sz w:val="24"/>
          <w:szCs w:val="24"/>
          <w:lang w:eastAsia="ru-RU"/>
        </w:rPr>
        <w:t>ОТДЕЛЕНИЕ «ОБЩЕОБРАЗОВАТЕЛЬНЫЕ ДИСЦИПЛИНЫ»</w:t>
      </w:r>
    </w:p>
    <w:p w14:paraId="3CF5C62F" w14:textId="77777777" w:rsidR="00974F20" w:rsidRPr="00947979" w:rsidRDefault="00974F20" w:rsidP="00974F20">
      <w:pPr>
        <w:spacing w:after="0"/>
        <w:rPr>
          <w:rFonts w:ascii="Times New Roman" w:eastAsia="Times New Roman" w:hAnsi="Times New Roman" w:cs="Times New Roman"/>
          <w:b/>
          <w:smallCaps/>
          <w:sz w:val="16"/>
          <w:szCs w:val="16"/>
          <w:lang w:eastAsia="ru-RU"/>
        </w:rPr>
      </w:pPr>
    </w:p>
    <w:p w14:paraId="3BC0BBD6" w14:textId="77777777" w:rsidR="00974F20" w:rsidRPr="00947979" w:rsidRDefault="00974F20" w:rsidP="00974F20">
      <w:pPr>
        <w:spacing w:after="0"/>
        <w:rPr>
          <w:rFonts w:ascii="Times New Roman" w:eastAsia="Times New Roman" w:hAnsi="Times New Roman" w:cs="Times New Roman"/>
          <w:b/>
          <w:smallCaps/>
          <w:sz w:val="16"/>
          <w:szCs w:val="16"/>
          <w:lang w:eastAsia="ru-RU"/>
        </w:rPr>
      </w:pPr>
    </w:p>
    <w:p w14:paraId="6BF2D482" w14:textId="77777777" w:rsidR="00974F20" w:rsidRPr="00947979" w:rsidRDefault="00974F20" w:rsidP="00974F20">
      <w:pPr>
        <w:spacing w:after="0"/>
        <w:rPr>
          <w:rFonts w:ascii="Times New Roman" w:eastAsia="Times New Roman" w:hAnsi="Times New Roman" w:cs="Times New Roman"/>
          <w:b/>
          <w:smallCaps/>
          <w:sz w:val="16"/>
          <w:szCs w:val="16"/>
          <w:lang w:eastAsia="ru-RU"/>
        </w:rPr>
      </w:pPr>
    </w:p>
    <w:p w14:paraId="5DCF8246" w14:textId="77777777" w:rsidR="00974F20" w:rsidRDefault="00974F20" w:rsidP="00974F20">
      <w:pPr>
        <w:spacing w:after="0"/>
        <w:rPr>
          <w:rFonts w:ascii="Times New Roman" w:eastAsia="Times New Roman" w:hAnsi="Times New Roman" w:cs="Times New Roman"/>
          <w:b/>
          <w:smallCaps/>
          <w:sz w:val="16"/>
          <w:szCs w:val="16"/>
          <w:lang w:eastAsia="ru-RU"/>
        </w:rPr>
      </w:pPr>
    </w:p>
    <w:p w14:paraId="7CC5ABCA" w14:textId="77777777" w:rsidR="00974F20" w:rsidRDefault="00974F20" w:rsidP="00974F20">
      <w:pPr>
        <w:spacing w:after="0"/>
        <w:rPr>
          <w:rFonts w:ascii="Times New Roman" w:eastAsia="Times New Roman" w:hAnsi="Times New Roman" w:cs="Times New Roman"/>
          <w:b/>
          <w:smallCaps/>
          <w:sz w:val="16"/>
          <w:szCs w:val="16"/>
          <w:lang w:eastAsia="ru-RU"/>
        </w:rPr>
      </w:pPr>
    </w:p>
    <w:p w14:paraId="465C67F5" w14:textId="77777777" w:rsidR="00CD102B" w:rsidRDefault="00CD102B" w:rsidP="00974F20">
      <w:pPr>
        <w:spacing w:after="0"/>
        <w:rPr>
          <w:rFonts w:ascii="Times New Roman" w:eastAsia="Times New Roman" w:hAnsi="Times New Roman" w:cs="Times New Roman"/>
          <w:b/>
          <w:smallCaps/>
          <w:sz w:val="16"/>
          <w:szCs w:val="16"/>
          <w:lang w:eastAsia="ru-RU"/>
        </w:rPr>
      </w:pPr>
    </w:p>
    <w:p w14:paraId="620CFA58" w14:textId="77777777" w:rsidR="00CD102B" w:rsidRPr="00947979" w:rsidRDefault="00CD102B" w:rsidP="00974F20">
      <w:pPr>
        <w:spacing w:after="0"/>
        <w:rPr>
          <w:rFonts w:ascii="Times New Roman" w:eastAsia="Times New Roman" w:hAnsi="Times New Roman" w:cs="Times New Roman"/>
          <w:b/>
          <w:smallCaps/>
          <w:sz w:val="16"/>
          <w:szCs w:val="16"/>
          <w:lang w:eastAsia="ru-RU"/>
        </w:rPr>
      </w:pPr>
    </w:p>
    <w:p w14:paraId="26ECE1BB" w14:textId="77777777" w:rsidR="00974F20" w:rsidRPr="00947979" w:rsidRDefault="00974F20" w:rsidP="00974F20">
      <w:pPr>
        <w:spacing w:after="0"/>
        <w:rPr>
          <w:rFonts w:ascii="Times New Roman" w:eastAsia="Times New Roman" w:hAnsi="Times New Roman" w:cs="Times New Roman"/>
          <w:b/>
          <w:smallCaps/>
          <w:sz w:val="16"/>
          <w:szCs w:val="16"/>
          <w:lang w:eastAsia="ru-RU"/>
        </w:rPr>
      </w:pPr>
    </w:p>
    <w:p w14:paraId="689C7BA7" w14:textId="77777777" w:rsidR="00974F20" w:rsidRPr="00947979" w:rsidRDefault="00974F20" w:rsidP="00974F20">
      <w:pPr>
        <w:spacing w:after="0"/>
        <w:rPr>
          <w:rFonts w:ascii="Times New Roman" w:eastAsia="Times New Roman" w:hAnsi="Times New Roman" w:cs="Times New Roman"/>
          <w:b/>
          <w:smallCaps/>
          <w:sz w:val="16"/>
          <w:szCs w:val="16"/>
          <w:lang w:eastAsia="ru-RU"/>
        </w:rPr>
      </w:pPr>
    </w:p>
    <w:p w14:paraId="5640A2C3" w14:textId="77777777" w:rsidR="00974F20" w:rsidRPr="00C0704E" w:rsidRDefault="00974F20" w:rsidP="00974F20">
      <w:pPr>
        <w:spacing w:after="0" w:line="240" w:lineRule="auto"/>
        <w:jc w:val="center"/>
        <w:rPr>
          <w:rFonts w:ascii="Times New Roman" w:eastAsia="Calibri" w:hAnsi="Times New Roman" w:cs="Times New Roman"/>
          <w:b/>
          <w:smallCaps/>
          <w:sz w:val="32"/>
          <w:szCs w:val="32"/>
          <w:lang w:eastAsia="ru-RU"/>
        </w:rPr>
      </w:pPr>
      <w:r w:rsidRPr="00C0704E">
        <w:rPr>
          <w:rFonts w:ascii="Times New Roman" w:eastAsia="Calibri" w:hAnsi="Times New Roman" w:cs="Times New Roman"/>
          <w:b/>
          <w:smallCaps/>
          <w:sz w:val="32"/>
          <w:szCs w:val="32"/>
          <w:lang w:eastAsia="ru-RU"/>
        </w:rPr>
        <w:t>Методические рекомендации по выполнению</w:t>
      </w:r>
      <w:r>
        <w:rPr>
          <w:rFonts w:ascii="Times New Roman" w:eastAsia="Calibri" w:hAnsi="Times New Roman" w:cs="Times New Roman"/>
          <w:b/>
          <w:smallCaps/>
          <w:sz w:val="32"/>
          <w:szCs w:val="32"/>
          <w:lang w:eastAsia="ru-RU"/>
        </w:rPr>
        <w:t xml:space="preserve"> лабораторных</w:t>
      </w:r>
      <w:r w:rsidRPr="00C0704E">
        <w:rPr>
          <w:rFonts w:ascii="Times New Roman" w:eastAsia="Calibri" w:hAnsi="Times New Roman" w:cs="Times New Roman"/>
          <w:b/>
          <w:smallCaps/>
          <w:sz w:val="32"/>
          <w:szCs w:val="32"/>
          <w:lang w:eastAsia="ru-RU"/>
        </w:rPr>
        <w:t xml:space="preserve"> работ по учебной дисциплине</w:t>
      </w:r>
    </w:p>
    <w:p w14:paraId="08B0FEAA" w14:textId="77777777" w:rsidR="00974F20" w:rsidRPr="00C0704E" w:rsidRDefault="00974F20" w:rsidP="00974F20">
      <w:pPr>
        <w:spacing w:after="0" w:line="240" w:lineRule="auto"/>
        <w:jc w:val="center"/>
        <w:rPr>
          <w:rFonts w:ascii="Times New Roman" w:eastAsia="Times New Roman" w:hAnsi="Times New Roman" w:cs="Times New Roman"/>
          <w:b/>
          <w:smallCaps/>
          <w:sz w:val="40"/>
          <w:szCs w:val="40"/>
          <w:lang w:eastAsia="ru-RU"/>
        </w:rPr>
      </w:pPr>
      <w:r w:rsidRPr="00C0704E">
        <w:rPr>
          <w:rFonts w:ascii="Times New Roman" w:eastAsia="Times New Roman" w:hAnsi="Times New Roman" w:cs="Times New Roman"/>
          <w:b/>
          <w:smallCaps/>
          <w:sz w:val="40"/>
          <w:szCs w:val="40"/>
          <w:lang w:eastAsia="ru-RU"/>
        </w:rPr>
        <w:t xml:space="preserve"> «ФИЗИКА»</w:t>
      </w:r>
    </w:p>
    <w:p w14:paraId="092681D9" w14:textId="77777777" w:rsidR="00974F20" w:rsidRPr="00C0704E" w:rsidRDefault="00974F20" w:rsidP="00974F20">
      <w:pPr>
        <w:spacing w:after="0" w:line="240" w:lineRule="auto"/>
        <w:jc w:val="center"/>
        <w:rPr>
          <w:rFonts w:ascii="Times New Roman" w:eastAsia="Times New Roman" w:hAnsi="Times New Roman" w:cs="Times New Roman"/>
          <w:b/>
          <w:smallCaps/>
          <w:sz w:val="48"/>
          <w:szCs w:val="48"/>
          <w:lang w:eastAsia="ru-RU"/>
        </w:rPr>
      </w:pPr>
      <w:r w:rsidRPr="00C0704E">
        <w:rPr>
          <w:rFonts w:ascii="Times New Roman" w:eastAsia="Times New Roman" w:hAnsi="Times New Roman" w:cs="Times New Roman"/>
          <w:b/>
          <w:smallCaps/>
          <w:noProof/>
          <w:sz w:val="48"/>
          <w:szCs w:val="48"/>
          <w:lang w:eastAsia="ru-RU"/>
        </w:rPr>
        <w:drawing>
          <wp:inline distT="0" distB="0" distL="0" distR="0" wp14:anchorId="3DC30A84" wp14:editId="7E773DF2">
            <wp:extent cx="4998720" cy="3124200"/>
            <wp:effectExtent l="19050" t="0" r="0" b="0"/>
            <wp:docPr id="1428417090" name="Рисунок 1428417090" descr="http://lh6.ggpht.com/4TqoNyxzhG86ZmbGMu97xZCEksCJxK1D3NMrQDaTQKchtz1jPpOKvbUDa23PWr90l5I=h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h6.ggpht.com/4TqoNyxzhG86ZmbGMu97xZCEksCJxK1D3NMrQDaTQKchtz1jPpOKvbUDa23PWr90l5I=h355"/>
                    <pic:cNvPicPr>
                      <a:picLocks noChangeAspect="1" noChangeArrowheads="1"/>
                    </pic:cNvPicPr>
                  </pic:nvPicPr>
                  <pic:blipFill>
                    <a:blip r:embed="rId6"/>
                    <a:srcRect/>
                    <a:stretch>
                      <a:fillRect/>
                    </a:stretch>
                  </pic:blipFill>
                  <pic:spPr bwMode="auto">
                    <a:xfrm>
                      <a:off x="0" y="0"/>
                      <a:ext cx="5006747" cy="3129217"/>
                    </a:xfrm>
                    <a:prstGeom prst="rect">
                      <a:avLst/>
                    </a:prstGeom>
                    <a:noFill/>
                    <a:ln w="9525">
                      <a:noFill/>
                      <a:miter lim="800000"/>
                      <a:headEnd/>
                      <a:tailEnd/>
                    </a:ln>
                  </pic:spPr>
                </pic:pic>
              </a:graphicData>
            </a:graphic>
          </wp:inline>
        </w:drawing>
      </w:r>
    </w:p>
    <w:p w14:paraId="25501D41" w14:textId="77777777" w:rsidR="00974F20" w:rsidRPr="00C0704E" w:rsidRDefault="00974F20" w:rsidP="00974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0D7EFBAA" w14:textId="77777777" w:rsidR="0006500C" w:rsidRPr="0006500C" w:rsidRDefault="0006500C" w:rsidP="0006500C">
      <w:pPr>
        <w:tabs>
          <w:tab w:val="left" w:pos="5580"/>
        </w:tabs>
        <w:spacing w:after="0" w:line="240" w:lineRule="auto"/>
        <w:jc w:val="center"/>
        <w:rPr>
          <w:rFonts w:ascii="Times New Roman" w:eastAsia="Times New Roman" w:hAnsi="Times New Roman" w:cs="Times New Roman"/>
          <w:sz w:val="24"/>
          <w:szCs w:val="24"/>
          <w:lang w:eastAsia="ru-RU"/>
        </w:rPr>
      </w:pPr>
      <w:r w:rsidRPr="0006500C">
        <w:rPr>
          <w:rFonts w:ascii="Times New Roman" w:eastAsia="Times New Roman" w:hAnsi="Times New Roman" w:cs="Times New Roman"/>
          <w:sz w:val="24"/>
          <w:szCs w:val="24"/>
          <w:lang w:eastAsia="ru-RU"/>
        </w:rPr>
        <w:t>для студентов очной формы обучения</w:t>
      </w:r>
    </w:p>
    <w:p w14:paraId="5B89734F" w14:textId="77777777" w:rsidR="0006500C" w:rsidRPr="0006500C" w:rsidRDefault="00A23D1A" w:rsidP="0006500C">
      <w:pPr>
        <w:tabs>
          <w:tab w:val="left" w:pos="5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специальностей СПО </w:t>
      </w:r>
    </w:p>
    <w:p w14:paraId="431993A3" w14:textId="77777777" w:rsidR="0006500C" w:rsidRPr="0006500C" w:rsidRDefault="0006500C" w:rsidP="0006500C">
      <w:pPr>
        <w:tabs>
          <w:tab w:val="left" w:pos="5580"/>
        </w:tabs>
        <w:spacing w:after="0" w:line="240" w:lineRule="auto"/>
        <w:jc w:val="center"/>
        <w:rPr>
          <w:rFonts w:ascii="Times New Roman" w:eastAsia="Times New Roman" w:hAnsi="Times New Roman" w:cs="Times New Roman"/>
          <w:sz w:val="24"/>
          <w:szCs w:val="24"/>
          <w:lang w:eastAsia="ru-RU"/>
        </w:rPr>
      </w:pPr>
    </w:p>
    <w:p w14:paraId="4741AA4F" w14:textId="77777777" w:rsidR="0006500C" w:rsidRPr="0006500C" w:rsidRDefault="0006500C" w:rsidP="0006500C">
      <w:pPr>
        <w:tabs>
          <w:tab w:val="left" w:pos="5580"/>
        </w:tabs>
        <w:spacing w:after="0" w:line="240" w:lineRule="auto"/>
        <w:rPr>
          <w:rFonts w:ascii="Times New Roman" w:eastAsia="Times New Roman" w:hAnsi="Times New Roman" w:cs="Times New Roman"/>
          <w:sz w:val="20"/>
          <w:szCs w:val="20"/>
          <w:lang w:eastAsia="ru-RU"/>
        </w:rPr>
      </w:pPr>
    </w:p>
    <w:p w14:paraId="3D2F6739" w14:textId="77777777" w:rsidR="0006500C" w:rsidRDefault="0006500C" w:rsidP="0006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uto"/>
        <w:rPr>
          <w:rFonts w:ascii="Times New Roman" w:eastAsia="Times New Roman" w:hAnsi="Times New Roman" w:cs="Times New Roman"/>
          <w:b/>
          <w:sz w:val="24"/>
          <w:szCs w:val="24"/>
          <w:lang w:eastAsia="ru-RU"/>
        </w:rPr>
      </w:pPr>
    </w:p>
    <w:p w14:paraId="5E97DD55" w14:textId="77777777" w:rsidR="00A23D1A" w:rsidRPr="0006500C" w:rsidRDefault="00A23D1A" w:rsidP="0006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uto"/>
        <w:rPr>
          <w:rFonts w:ascii="Times New Roman" w:eastAsia="Times New Roman" w:hAnsi="Times New Roman" w:cs="Times New Roman"/>
          <w:b/>
          <w:sz w:val="32"/>
          <w:szCs w:val="32"/>
          <w:lang w:eastAsia="ru-RU"/>
        </w:rPr>
      </w:pPr>
    </w:p>
    <w:p w14:paraId="0312E7BD" w14:textId="77777777" w:rsidR="0006500C" w:rsidRDefault="0006500C" w:rsidP="0006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uto"/>
        <w:rPr>
          <w:rFonts w:ascii="Times New Roman" w:eastAsia="Times New Roman" w:hAnsi="Times New Roman" w:cs="Times New Roman"/>
          <w:b/>
          <w:sz w:val="32"/>
          <w:szCs w:val="32"/>
          <w:lang w:eastAsia="ru-RU"/>
        </w:rPr>
      </w:pPr>
    </w:p>
    <w:p w14:paraId="0750F9AE" w14:textId="77777777" w:rsidR="0006500C" w:rsidRPr="0006500C" w:rsidRDefault="0006500C" w:rsidP="0006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uto"/>
        <w:rPr>
          <w:rFonts w:ascii="Times New Roman" w:eastAsia="Times New Roman" w:hAnsi="Times New Roman" w:cs="Times New Roman"/>
          <w:b/>
          <w:sz w:val="32"/>
          <w:szCs w:val="32"/>
          <w:lang w:eastAsia="ru-RU"/>
        </w:rPr>
      </w:pPr>
    </w:p>
    <w:p w14:paraId="48874EA5" w14:textId="77777777" w:rsidR="0006500C" w:rsidRPr="0006500C" w:rsidRDefault="0006500C" w:rsidP="0006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06500C">
        <w:rPr>
          <w:rFonts w:ascii="Times New Roman" w:eastAsia="Times New Roman" w:hAnsi="Times New Roman" w:cs="Times New Roman"/>
          <w:b/>
          <w:sz w:val="24"/>
          <w:szCs w:val="24"/>
          <w:lang w:eastAsia="ru-RU"/>
        </w:rPr>
        <w:t>Астрахань</w:t>
      </w:r>
    </w:p>
    <w:p w14:paraId="09E0F6E3" w14:textId="70BDD0E2" w:rsidR="0006500C" w:rsidRPr="0006500C" w:rsidRDefault="0006500C" w:rsidP="0006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06500C">
        <w:rPr>
          <w:rFonts w:ascii="Times New Roman" w:eastAsia="Times New Roman" w:hAnsi="Times New Roman" w:cs="Times New Roman"/>
          <w:b/>
          <w:bCs/>
          <w:sz w:val="24"/>
          <w:szCs w:val="24"/>
          <w:lang w:eastAsia="ru-RU"/>
        </w:rPr>
        <w:t>202</w:t>
      </w:r>
      <w:r w:rsidR="00506AB8">
        <w:rPr>
          <w:rFonts w:ascii="Times New Roman" w:eastAsia="Times New Roman" w:hAnsi="Times New Roman" w:cs="Times New Roman"/>
          <w:b/>
          <w:bCs/>
          <w:sz w:val="24"/>
          <w:szCs w:val="24"/>
          <w:lang w:eastAsia="ru-RU"/>
        </w:rPr>
        <w:t>6</w:t>
      </w:r>
      <w:r w:rsidR="00C46B17">
        <w:rPr>
          <w:rFonts w:ascii="Times New Roman" w:eastAsia="Times New Roman" w:hAnsi="Times New Roman" w:cs="Times New Roman"/>
          <w:b/>
          <w:bCs/>
          <w:sz w:val="24"/>
          <w:szCs w:val="24"/>
          <w:lang w:eastAsia="ru-RU"/>
        </w:rPr>
        <w:t xml:space="preserve"> </w:t>
      </w:r>
      <w:r w:rsidRPr="0006500C">
        <w:rPr>
          <w:rFonts w:ascii="Times New Roman" w:eastAsia="Times New Roman" w:hAnsi="Times New Roman" w:cs="Times New Roman"/>
          <w:b/>
          <w:bCs/>
          <w:sz w:val="24"/>
          <w:szCs w:val="24"/>
          <w:lang w:eastAsia="ru-RU"/>
        </w:rPr>
        <w:t>г</w:t>
      </w:r>
    </w:p>
    <w:p w14:paraId="166C1CB0" w14:textId="77777777" w:rsidR="00974F20" w:rsidRDefault="00974F20" w:rsidP="00974F20">
      <w:pPr>
        <w:spacing w:after="0" w:line="240" w:lineRule="auto"/>
        <w:jc w:val="center"/>
        <w:rPr>
          <w:rFonts w:ascii="Times New Roman" w:eastAsia="Times New Roman" w:hAnsi="Times New Roman" w:cs="Times New Roman"/>
          <w:b/>
          <w:sz w:val="24"/>
          <w:szCs w:val="24"/>
          <w:lang w:eastAsia="ru-RU"/>
        </w:rPr>
      </w:pPr>
    </w:p>
    <w:p w14:paraId="4C954495" w14:textId="77777777" w:rsidR="00974F20" w:rsidRPr="003E6FFB" w:rsidRDefault="00974F20" w:rsidP="00974F20">
      <w:pPr>
        <w:shd w:val="clear" w:color="auto" w:fill="FFFFFF"/>
        <w:adjustRightInd w:val="0"/>
        <w:spacing w:after="0" w:line="360" w:lineRule="auto"/>
        <w:jc w:val="center"/>
        <w:rPr>
          <w:rFonts w:ascii="Times New Roman" w:eastAsia="Times New Roman" w:hAnsi="Times New Roman" w:cs="Times New Roman"/>
          <w:b/>
          <w:sz w:val="24"/>
          <w:szCs w:val="24"/>
          <w:lang w:eastAsia="ru-RU"/>
        </w:rPr>
      </w:pPr>
      <w:r w:rsidRPr="003E6FFB">
        <w:rPr>
          <w:rFonts w:ascii="Times New Roman" w:eastAsia="Times New Roman" w:hAnsi="Times New Roman" w:cs="Times New Roman"/>
          <w:b/>
          <w:sz w:val="24"/>
          <w:szCs w:val="24"/>
          <w:lang w:eastAsia="ru-RU"/>
        </w:rPr>
        <w:t>ПРАВИЛА ВЫПОЛНЕНИЯ ЛАБОРАТОРНЫХ РАБОТ</w:t>
      </w:r>
    </w:p>
    <w:p w14:paraId="1574EE42" w14:textId="77777777" w:rsidR="00974F20" w:rsidRPr="003E6FFB" w:rsidRDefault="00974F20" w:rsidP="00974F20">
      <w:pPr>
        <w:shd w:val="clear" w:color="auto" w:fill="FFFFFF"/>
        <w:adjustRightInd w:val="0"/>
        <w:spacing w:after="0" w:line="360" w:lineRule="auto"/>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 xml:space="preserve">     Для успешного выполнения лабораторных работ необходимо предварительно:</w:t>
      </w:r>
    </w:p>
    <w:p w14:paraId="41E5238E" w14:textId="77777777" w:rsidR="00974F20" w:rsidRPr="003E6FFB" w:rsidRDefault="00974F20" w:rsidP="00974F20">
      <w:pPr>
        <w:shd w:val="clear" w:color="auto" w:fill="FFFFFF"/>
        <w:adjustRightInd w:val="0"/>
        <w:spacing w:after="0" w:line="360" w:lineRule="auto"/>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1. Хорошо усвоить теоретический материал данной темы, изучить описание предстоящих работ и указаний к проведению отдельных опытов.</w:t>
      </w:r>
    </w:p>
    <w:p w14:paraId="0E91E6AA" w14:textId="77777777" w:rsidR="00974F20" w:rsidRPr="003E6FFB" w:rsidRDefault="00974F20" w:rsidP="00974F20">
      <w:pPr>
        <w:shd w:val="clear" w:color="auto" w:fill="FFFFFF"/>
        <w:adjustRightInd w:val="0"/>
        <w:spacing w:after="0" w:line="360" w:lineRule="auto"/>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2. Перед началом работы проверять, все ли предметы, необходимые для проведения опытов, выданы и исправны ли они. Следует расположить их у противоположного края стола на расстоянии 6-</w:t>
      </w:r>
      <w:smartTag w:uri="urn:schemas-microsoft-com:office:smarttags" w:element="metricconverter">
        <w:smartTagPr>
          <w:attr w:name="ProductID" w:val="8 см"/>
        </w:smartTagPr>
        <w:r w:rsidRPr="003E6FFB">
          <w:rPr>
            <w:rFonts w:ascii="Times New Roman" w:eastAsia="Times New Roman" w:hAnsi="Times New Roman" w:cs="Times New Roman"/>
            <w:sz w:val="24"/>
            <w:szCs w:val="24"/>
            <w:lang w:eastAsia="ru-RU"/>
          </w:rPr>
          <w:t>8 см</w:t>
        </w:r>
      </w:smartTag>
      <w:r w:rsidRPr="003E6FFB">
        <w:rPr>
          <w:rFonts w:ascii="Times New Roman" w:eastAsia="Times New Roman" w:hAnsi="Times New Roman" w:cs="Times New Roman"/>
          <w:sz w:val="24"/>
          <w:szCs w:val="24"/>
          <w:lang w:eastAsia="ru-RU"/>
        </w:rPr>
        <w:t xml:space="preserve"> от борта в таком порядке, чтобы было удобно работать.</w:t>
      </w:r>
    </w:p>
    <w:p w14:paraId="0E4AC6B3" w14:textId="77777777" w:rsidR="00974F20" w:rsidRPr="003E6FFB" w:rsidRDefault="00974F20" w:rsidP="00974F20">
      <w:pPr>
        <w:shd w:val="clear" w:color="auto" w:fill="FFFFFF"/>
        <w:adjustRightInd w:val="0"/>
        <w:spacing w:after="0" w:line="360" w:lineRule="auto"/>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3. Штатив с пробирками и металлический штатив с держателем и кольцом поставить на середину стола, слева от них располагают склянки с реактивами, справа - оборудование для лабораторной работы.</w:t>
      </w:r>
    </w:p>
    <w:p w14:paraId="65B58AAE" w14:textId="77777777" w:rsidR="00974F20" w:rsidRPr="003E6FFB" w:rsidRDefault="00974F20" w:rsidP="00974F20">
      <w:pPr>
        <w:shd w:val="clear" w:color="auto" w:fill="FFFFFF"/>
        <w:adjustRightInd w:val="0"/>
        <w:spacing w:after="0" w:line="360" w:lineRule="auto"/>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4. К выполнению каждого опыта приступают только после изучения его описания. Опыты проводят в последовательности, описанной в методических указаниях.</w:t>
      </w:r>
    </w:p>
    <w:p w14:paraId="00962442" w14:textId="77777777" w:rsidR="00974F20" w:rsidRPr="003E6FFB" w:rsidRDefault="00974F20" w:rsidP="00974F20">
      <w:pPr>
        <w:shd w:val="clear" w:color="auto" w:fill="FFFFFF"/>
        <w:adjustRightInd w:val="0"/>
        <w:spacing w:after="0" w:line="360" w:lineRule="auto"/>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5. Работать сидя, во время работы сохранять тишину, чистоту и порядок.</w:t>
      </w:r>
    </w:p>
    <w:p w14:paraId="1AF9B2CC" w14:textId="77777777" w:rsidR="00974F20" w:rsidRPr="003E6FFB" w:rsidRDefault="00974F20" w:rsidP="00974F20">
      <w:pPr>
        <w:shd w:val="clear" w:color="auto" w:fill="FFFFFF"/>
        <w:adjustRightInd w:val="0"/>
        <w:spacing w:after="0" w:line="360" w:lineRule="auto"/>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6. Склянки с реактивами должны быть закрыты пробками. Прежде чем взять раствор или твердое вещество, тщательно моют пипетку или ложечку и осушают их чистой бумагой.</w:t>
      </w:r>
    </w:p>
    <w:p w14:paraId="784D0623" w14:textId="77777777" w:rsidR="00974F20" w:rsidRPr="003E6FFB" w:rsidRDefault="00974F20" w:rsidP="00974F20">
      <w:pPr>
        <w:shd w:val="clear" w:color="auto" w:fill="FFFFFF"/>
        <w:adjustRightInd w:val="0"/>
        <w:spacing w:after="0" w:line="360" w:lineRule="auto"/>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7. Растворы наливают в чистые пробирки, а твердые вещества насыпают на чистые листы бумаги. Каждую склянку закрывают своей пробкой. Излишки реактивов следует сдать лаборанту, а не переливать или пересыпать, обратно в склянку во избежание загрязнения реактивов.</w:t>
      </w:r>
    </w:p>
    <w:p w14:paraId="3DF163BD" w14:textId="77777777" w:rsidR="00974F20" w:rsidRPr="003E6FFB" w:rsidRDefault="00974F20" w:rsidP="00974F20">
      <w:pPr>
        <w:shd w:val="clear" w:color="auto" w:fill="FFFFFF"/>
        <w:adjustRightInd w:val="0"/>
        <w:spacing w:after="0" w:line="360" w:lineRule="auto"/>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8. Этикетки на склянках следует беречь от капель. Для этого склянки нужно брать так, чтобы этикетки были под ладонью.</w:t>
      </w:r>
    </w:p>
    <w:p w14:paraId="708C24FF" w14:textId="77777777" w:rsidR="00974F20" w:rsidRPr="003E6FFB" w:rsidRDefault="00974F20" w:rsidP="00974F20">
      <w:pPr>
        <w:shd w:val="clear" w:color="auto" w:fill="FFFFFF"/>
        <w:adjustRightInd w:val="0"/>
        <w:spacing w:after="0" w:line="360" w:lineRule="auto"/>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9. По окончании работы разбирают приборы, освобождают и моют посуду. Использованные вещества, фильтры, бумагу выбрасывают в указанное лаборантом место. Убирают мусор со стола и пола, стол протирают влажной тряпкой.</w:t>
      </w:r>
    </w:p>
    <w:p w14:paraId="4B743496" w14:textId="77777777" w:rsidR="00974F20" w:rsidRPr="003E6FFB" w:rsidRDefault="00974F20" w:rsidP="00974F20">
      <w:pPr>
        <w:shd w:val="clear" w:color="auto" w:fill="FFFFFF"/>
        <w:adjustRightInd w:val="0"/>
        <w:spacing w:after="0" w:line="360" w:lineRule="auto"/>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10. Если опыт не удался, следует обратиться за консультацией к преподавателю и проделать работу сначала.</w:t>
      </w:r>
    </w:p>
    <w:p w14:paraId="44123256" w14:textId="77777777" w:rsidR="00974F20" w:rsidRPr="003E6FFB" w:rsidRDefault="00974F20" w:rsidP="00974F20">
      <w:pPr>
        <w:shd w:val="clear" w:color="auto" w:fill="FFFFFF"/>
        <w:adjustRightInd w:val="0"/>
        <w:spacing w:after="0" w:line="360" w:lineRule="auto"/>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11. Результаты опытов заносят в лабораторный журнал и сдают на проверку преподавателю.</w:t>
      </w:r>
    </w:p>
    <w:p w14:paraId="0921F0E7" w14:textId="77777777" w:rsidR="00974F20" w:rsidRPr="003E6FFB" w:rsidRDefault="00974F20" w:rsidP="00974F20">
      <w:pPr>
        <w:spacing w:after="0" w:line="360" w:lineRule="auto"/>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12. При выполнении работы следует соблюдать правила техники безопасности.</w:t>
      </w:r>
    </w:p>
    <w:p w14:paraId="7623715B" w14:textId="77777777" w:rsidR="00974F20" w:rsidRPr="003E6FFB" w:rsidRDefault="00974F20" w:rsidP="00974F20">
      <w:pPr>
        <w:spacing w:after="0" w:line="360" w:lineRule="auto"/>
        <w:jc w:val="both"/>
        <w:outlineLvl w:val="0"/>
        <w:rPr>
          <w:rFonts w:ascii="Times New Roman" w:eastAsia="Times New Roman" w:hAnsi="Times New Roman" w:cs="Times New Roman"/>
          <w:sz w:val="24"/>
          <w:szCs w:val="24"/>
          <w:lang w:eastAsia="ru-RU"/>
        </w:rPr>
      </w:pPr>
    </w:p>
    <w:p w14:paraId="48C0AD0A" w14:textId="77777777" w:rsidR="00974F20" w:rsidRPr="003E6FFB" w:rsidRDefault="00974F20" w:rsidP="00974F20">
      <w:pPr>
        <w:spacing w:after="0" w:line="360" w:lineRule="auto"/>
        <w:jc w:val="both"/>
        <w:outlineLvl w:val="0"/>
        <w:rPr>
          <w:rFonts w:ascii="Times New Roman" w:eastAsia="Times New Roman" w:hAnsi="Times New Roman" w:cs="Times New Roman"/>
          <w:sz w:val="24"/>
          <w:szCs w:val="24"/>
          <w:lang w:eastAsia="ru-RU"/>
        </w:rPr>
      </w:pPr>
    </w:p>
    <w:p w14:paraId="22BB3193" w14:textId="77777777" w:rsidR="00974F20" w:rsidRPr="003E6FFB" w:rsidRDefault="00974F20" w:rsidP="00974F20">
      <w:pPr>
        <w:spacing w:after="0" w:line="360" w:lineRule="auto"/>
        <w:jc w:val="center"/>
        <w:outlineLvl w:val="0"/>
        <w:rPr>
          <w:rFonts w:ascii="Times New Roman" w:eastAsia="Times New Roman" w:hAnsi="Times New Roman" w:cs="Times New Roman"/>
          <w:b/>
          <w:sz w:val="24"/>
          <w:szCs w:val="24"/>
          <w:lang w:eastAsia="ru-RU"/>
        </w:rPr>
      </w:pPr>
      <w:r w:rsidRPr="003E6FFB">
        <w:rPr>
          <w:rFonts w:ascii="Times New Roman" w:eastAsia="Times New Roman" w:hAnsi="Times New Roman" w:cs="Times New Roman"/>
          <w:b/>
          <w:sz w:val="24"/>
          <w:szCs w:val="24"/>
          <w:lang w:eastAsia="ru-RU"/>
        </w:rPr>
        <w:br w:type="page"/>
      </w:r>
      <w:r w:rsidRPr="003E6FFB">
        <w:rPr>
          <w:rFonts w:ascii="Times New Roman" w:eastAsia="Times New Roman" w:hAnsi="Times New Roman" w:cs="Times New Roman"/>
          <w:b/>
          <w:sz w:val="24"/>
          <w:szCs w:val="24"/>
          <w:lang w:eastAsia="ru-RU"/>
        </w:rPr>
        <w:lastRenderedPageBreak/>
        <w:t>ПРАВИЛА ТЕХНИКИ БЕЗОПАСНОСТИ</w:t>
      </w:r>
    </w:p>
    <w:p w14:paraId="02699F2F" w14:textId="77777777" w:rsidR="00974F20" w:rsidRPr="003E6FFB" w:rsidRDefault="00974F20" w:rsidP="00974F20">
      <w:pPr>
        <w:shd w:val="clear" w:color="auto" w:fill="FFFFFF"/>
        <w:adjustRightInd w:val="0"/>
        <w:spacing w:after="0" w:line="360" w:lineRule="auto"/>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 xml:space="preserve">     При проведении лабораторных работ  приходится иметь дело с концентрированными кислотами, щелочами, ядовитыми и вредными веществами, поэтому следует соблюдать следующие меры предосторожности:</w:t>
      </w:r>
    </w:p>
    <w:p w14:paraId="290C8C31" w14:textId="77777777" w:rsidR="00974F20" w:rsidRPr="003E6FFB" w:rsidRDefault="00974F20" w:rsidP="00974F20">
      <w:pPr>
        <w:shd w:val="clear" w:color="auto" w:fill="FFFFFF"/>
        <w:adjustRightInd w:val="0"/>
        <w:spacing w:after="0" w:line="360" w:lineRule="auto"/>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1. Быть осторожным в обращении с концентрированными кислотами и щелочами, так как,  попадая на кожу или одежду, они вызывают ожоги и порчу одежды.</w:t>
      </w:r>
    </w:p>
    <w:p w14:paraId="616AFD88" w14:textId="77777777" w:rsidR="00974F20" w:rsidRPr="003E6FFB" w:rsidRDefault="00974F20" w:rsidP="00974F20">
      <w:pPr>
        <w:shd w:val="clear" w:color="auto" w:fill="FFFFFF"/>
        <w:adjustRightInd w:val="0"/>
        <w:spacing w:after="0" w:line="360" w:lineRule="auto"/>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2. Не допускается нагревание на открытом огне или на сетке в открытых сосудах жидкостей, содержащих горючие растворители (спирт, эфир, бензин, бензол, скипидар и т.д.)</w:t>
      </w:r>
    </w:p>
    <w:p w14:paraId="608D310E" w14:textId="77777777" w:rsidR="00974F20" w:rsidRPr="003E6FFB" w:rsidRDefault="00974F20" w:rsidP="00974F20">
      <w:pPr>
        <w:shd w:val="clear" w:color="auto" w:fill="FFFFFF"/>
        <w:adjustRightInd w:val="0"/>
        <w:spacing w:after="0" w:line="360" w:lineRule="auto"/>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3. Категорически запрещается пробовать химические вещества на вкус.</w:t>
      </w:r>
    </w:p>
    <w:p w14:paraId="239FE072" w14:textId="77777777" w:rsidR="00974F20" w:rsidRPr="003E6FFB" w:rsidRDefault="00974F20" w:rsidP="00974F20">
      <w:pPr>
        <w:shd w:val="clear" w:color="auto" w:fill="FFFFFF"/>
        <w:adjustRightInd w:val="0"/>
        <w:spacing w:after="0" w:line="360" w:lineRule="auto"/>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4. Нюхать любые вещества необходимо с осторожностью, не наклоняясь над сосудом и не вдыхая полной грудью, а направляя к себе пары или газы движением руки.</w:t>
      </w:r>
    </w:p>
    <w:p w14:paraId="477240A4" w14:textId="77777777" w:rsidR="00974F20" w:rsidRPr="003E6FFB" w:rsidRDefault="00974F20" w:rsidP="00974F20">
      <w:pPr>
        <w:shd w:val="clear" w:color="auto" w:fill="FFFFFF"/>
        <w:adjustRightInd w:val="0"/>
        <w:spacing w:after="0" w:line="360" w:lineRule="auto"/>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5. Запрещается наклоняться над сосудом, в котором что либо кипит или в который наливается какая либо жидкость, так как брызги могут попасть в глаза.</w:t>
      </w:r>
    </w:p>
    <w:p w14:paraId="0526BB82" w14:textId="77777777" w:rsidR="00974F20" w:rsidRPr="003E6FFB" w:rsidRDefault="00974F20" w:rsidP="00974F20">
      <w:pPr>
        <w:shd w:val="clear" w:color="auto" w:fill="FFFFFF"/>
        <w:adjustRightInd w:val="0"/>
        <w:spacing w:after="0" w:line="360" w:lineRule="auto"/>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6. Все опыты необходимо проводить с таким количеством вещества и в таких условиях, которые указаны в руководстве.</w:t>
      </w:r>
    </w:p>
    <w:p w14:paraId="39F41B3B" w14:textId="77777777" w:rsidR="00974F20" w:rsidRPr="003E6FFB" w:rsidRDefault="00974F20" w:rsidP="00974F20">
      <w:pPr>
        <w:shd w:val="clear" w:color="auto" w:fill="FFFFFF"/>
        <w:adjustRightInd w:val="0"/>
        <w:spacing w:after="0" w:line="360" w:lineRule="auto"/>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7. С отравляющими веществами, такими как: хлор, бром, оксиды азота, сероводород - необходимо работать в вытяжном шкафу.</w:t>
      </w:r>
    </w:p>
    <w:p w14:paraId="64C57854" w14:textId="77777777" w:rsidR="00974F20" w:rsidRPr="003E6FFB" w:rsidRDefault="00974F20" w:rsidP="00974F20">
      <w:pPr>
        <w:shd w:val="clear" w:color="auto" w:fill="FFFFFF"/>
        <w:adjustRightInd w:val="0"/>
        <w:spacing w:after="0" w:line="360" w:lineRule="auto"/>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8. Концентрированные кислоты и щелочи следует наливать в сосуды осторожно, используя воронку. При разбавлении концентрированных кислот водой, при смешивании концентрированной серной и азотной кислот следует пользовать</w:t>
      </w:r>
      <w:r w:rsidRPr="003E6FFB">
        <w:rPr>
          <w:rFonts w:ascii="Times New Roman" w:eastAsia="Times New Roman" w:hAnsi="Times New Roman" w:cs="Times New Roman"/>
          <w:sz w:val="24"/>
          <w:szCs w:val="24"/>
          <w:lang w:eastAsia="ru-RU"/>
        </w:rPr>
        <w:softHyphen/>
        <w:t>ся тонкостенной химической или фарфоровой посудой во избежание образования трещин. При разбавлении концентрированных кислот водой следует доливать кислоту в воду небольшими порциями, а не наоборот</w:t>
      </w:r>
    </w:p>
    <w:p w14:paraId="06A61CD0" w14:textId="77777777" w:rsidR="00974F20" w:rsidRPr="003E6FFB" w:rsidRDefault="00974F20" w:rsidP="00974F20">
      <w:pPr>
        <w:shd w:val="clear" w:color="auto" w:fill="FFFFFF"/>
        <w:adjustRightInd w:val="0"/>
        <w:spacing w:after="0" w:line="360" w:lineRule="auto"/>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9. Горелки следует зажигать только спичками. Зажигая газовую горелку, следите, чтобы пламя не оказалось внутри. Запрещается оставлять без присмотра горящие газовые горелки.</w:t>
      </w:r>
    </w:p>
    <w:p w14:paraId="2DAC196D" w14:textId="77777777" w:rsidR="00974F20" w:rsidRPr="003E6FFB" w:rsidRDefault="00974F20" w:rsidP="00974F20">
      <w:pPr>
        <w:shd w:val="clear" w:color="auto" w:fill="FFFFFF"/>
        <w:adjustRightInd w:val="0"/>
        <w:spacing w:after="0" w:line="360" w:lineRule="auto"/>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10. В случае воспламенения, прежде всего, следует затушить горелку, унести все находящиеся по близости горючие вещества, а затем тушить пламя, засыпая его песком, закрывая мокрым полотенцем или одеялом. Одновременно позвонить по 01 или 112.</w:t>
      </w:r>
    </w:p>
    <w:p w14:paraId="3E583779" w14:textId="77777777" w:rsidR="00974F20" w:rsidRPr="003E6FFB" w:rsidRDefault="00974F20" w:rsidP="00974F20">
      <w:pPr>
        <w:shd w:val="clear" w:color="auto" w:fill="FFFFFF"/>
        <w:adjustRightInd w:val="0"/>
        <w:spacing w:after="0" w:line="360" w:lineRule="auto"/>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11. Категорически запрещается оставлять действующие приборы без наблюдения или поручать наблюдение другому лицу.</w:t>
      </w:r>
    </w:p>
    <w:p w14:paraId="595504BB" w14:textId="77777777" w:rsidR="00974F20" w:rsidRPr="003E6FFB" w:rsidRDefault="00974F20" w:rsidP="00974F20">
      <w:pPr>
        <w:spacing w:after="0" w:line="360" w:lineRule="auto"/>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12. В лаборатории следует соблюдать порядок и чистоту. По окончании работы необходимо потушить горелки, закрыть воду, убрать свое рабочее место и выключить свет.</w:t>
      </w:r>
    </w:p>
    <w:p w14:paraId="2DA369BA" w14:textId="77777777" w:rsidR="00974F20" w:rsidRDefault="00974F20" w:rsidP="00974F20">
      <w:pPr>
        <w:spacing w:after="0" w:line="360" w:lineRule="auto"/>
        <w:jc w:val="center"/>
        <w:rPr>
          <w:rFonts w:ascii="Times New Roman" w:eastAsia="Times New Roman" w:hAnsi="Times New Roman" w:cs="Times New Roman"/>
          <w:b/>
          <w:sz w:val="24"/>
          <w:szCs w:val="24"/>
          <w:lang w:eastAsia="ru-RU"/>
        </w:rPr>
      </w:pPr>
    </w:p>
    <w:p w14:paraId="711BDEB5" w14:textId="77777777" w:rsidR="00974F20" w:rsidRPr="003E6FFB" w:rsidRDefault="00974F20" w:rsidP="00974F20">
      <w:pPr>
        <w:spacing w:after="0" w:line="360" w:lineRule="auto"/>
        <w:jc w:val="center"/>
        <w:rPr>
          <w:rFonts w:ascii="Times New Roman" w:eastAsia="Times New Roman" w:hAnsi="Times New Roman" w:cs="Times New Roman"/>
          <w:b/>
          <w:sz w:val="24"/>
          <w:szCs w:val="24"/>
          <w:lang w:eastAsia="ru-RU"/>
        </w:rPr>
      </w:pPr>
      <w:r w:rsidRPr="003E6FFB">
        <w:rPr>
          <w:rFonts w:ascii="Times New Roman" w:eastAsia="Times New Roman" w:hAnsi="Times New Roman" w:cs="Times New Roman"/>
          <w:b/>
          <w:sz w:val="24"/>
          <w:szCs w:val="24"/>
          <w:lang w:eastAsia="ru-RU"/>
        </w:rPr>
        <w:t>ПЕРВАЯ ПОМОЩЬ ПРИ НЕСЧАСТНЫХ СЛУЧАЯХ</w:t>
      </w:r>
    </w:p>
    <w:p w14:paraId="553BB34C" w14:textId="77777777" w:rsidR="00974F20" w:rsidRPr="003E6FFB" w:rsidRDefault="00974F20" w:rsidP="00974F20">
      <w:pPr>
        <w:shd w:val="clear" w:color="auto" w:fill="FFFFFF"/>
        <w:adjustRightInd w:val="0"/>
        <w:spacing w:after="0" w:line="360" w:lineRule="auto"/>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1. В лабораториях в доступном месте должна быть аптечка для оказания первой помощи при несчастных случаях.</w:t>
      </w:r>
    </w:p>
    <w:p w14:paraId="6E5A5A06" w14:textId="77777777" w:rsidR="00974F20" w:rsidRPr="003E6FFB" w:rsidRDefault="00974F20" w:rsidP="00974F20">
      <w:pPr>
        <w:shd w:val="clear" w:color="auto" w:fill="FFFFFF"/>
        <w:adjustRightInd w:val="0"/>
        <w:spacing w:after="0" w:line="360" w:lineRule="auto"/>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2. В лабораторной аптечке всегда находятся: бинт, вата, спирт, йод, раствор перманганата калия. Растворы питьевой соды и уксусной кислоты должны быть на рабочих столах лаборатории.</w:t>
      </w:r>
    </w:p>
    <w:p w14:paraId="1B3C9C35" w14:textId="77777777" w:rsidR="00974F20" w:rsidRPr="003E6FFB" w:rsidRDefault="00974F20" w:rsidP="00974F20">
      <w:pPr>
        <w:shd w:val="clear" w:color="auto" w:fill="FFFFFF"/>
        <w:adjustRightInd w:val="0"/>
        <w:spacing w:after="0" w:line="360" w:lineRule="auto"/>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3. При легких ожогах обожженное место необходимо промыть слабым раствором перманганата калия и сделать примочку насыщенным раствором попаренной соли. При сильных ожогах, обожженное место следует промыть спиртом, смазать мазью от ожогов и обратиться к врачу.</w:t>
      </w:r>
    </w:p>
    <w:p w14:paraId="7F4152D3" w14:textId="77777777" w:rsidR="00974F20" w:rsidRPr="003E6FFB" w:rsidRDefault="00974F20" w:rsidP="00974F20">
      <w:pPr>
        <w:shd w:val="clear" w:color="auto" w:fill="FFFFFF"/>
        <w:adjustRightInd w:val="0"/>
        <w:spacing w:after="0" w:line="360" w:lineRule="auto"/>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4. При ожогах кислотой необходимо сначала хорошо промыть обожженное место проточной водой, а затем обработать 3% раствором питьевой соды.</w:t>
      </w:r>
    </w:p>
    <w:p w14:paraId="081363FD" w14:textId="77777777" w:rsidR="00974F20" w:rsidRPr="003E6FFB" w:rsidRDefault="00974F20" w:rsidP="00974F20">
      <w:pPr>
        <w:shd w:val="clear" w:color="auto" w:fill="FFFFFF"/>
        <w:adjustRightInd w:val="0"/>
        <w:spacing w:after="0" w:line="360" w:lineRule="auto"/>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5. В случае попадания на кожу едкой щелочи пораженное место тщательно промыть проточной водой, а затем обработать 1% раствором уксусной кислоты</w:t>
      </w:r>
    </w:p>
    <w:p w14:paraId="6AEF93C9" w14:textId="77777777" w:rsidR="00974F20" w:rsidRPr="003E6FFB" w:rsidRDefault="00974F20" w:rsidP="00974F20">
      <w:pPr>
        <w:shd w:val="clear" w:color="auto" w:fill="FFFFFF"/>
        <w:adjustRightInd w:val="0"/>
        <w:spacing w:after="0" w:line="360" w:lineRule="auto"/>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6. При попадании щелочи в глаза необходимо промыть глаза водой, а затем на</w:t>
      </w:r>
      <w:r w:rsidRPr="003E6FFB">
        <w:rPr>
          <w:rFonts w:ascii="Times New Roman" w:eastAsia="Times New Roman" w:hAnsi="Times New Roman" w:cs="Times New Roman"/>
          <w:sz w:val="24"/>
          <w:szCs w:val="24"/>
          <w:lang w:eastAsia="ru-RU"/>
        </w:rPr>
        <w:softHyphen/>
        <w:t>сыщенным раствором борной кислоты и закапать в глаз каплю касторового масла, после чего обратиться к врачу. При измельчении твердой щелочи необходимо одевать защитные очки.</w:t>
      </w:r>
    </w:p>
    <w:p w14:paraId="04056CAD" w14:textId="77777777" w:rsidR="00974F20" w:rsidRPr="003E6FFB" w:rsidRDefault="00974F20" w:rsidP="00974F20">
      <w:pPr>
        <w:shd w:val="clear" w:color="auto" w:fill="FFFFFF"/>
        <w:adjustRightInd w:val="0"/>
        <w:spacing w:after="0" w:line="360" w:lineRule="auto"/>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7. При порезах стеклом необходимо удалить осколки стекла из раны, обработать пораженное место спиртовым раствором йода и перевязать бинтом.</w:t>
      </w:r>
    </w:p>
    <w:p w14:paraId="5F26D6A1" w14:textId="77777777" w:rsidR="00974F20" w:rsidRPr="003E6FFB" w:rsidRDefault="00974F20" w:rsidP="00974F20">
      <w:pPr>
        <w:spacing w:after="0" w:line="360" w:lineRule="auto"/>
        <w:jc w:val="both"/>
        <w:rPr>
          <w:rFonts w:ascii="Times New Roman" w:eastAsia="Times New Roman" w:hAnsi="Times New Roman" w:cs="Times New Roman"/>
          <w:b/>
          <w:sz w:val="24"/>
          <w:szCs w:val="24"/>
          <w:lang w:eastAsia="ru-RU"/>
        </w:rPr>
      </w:pPr>
      <w:r w:rsidRPr="003E6FFB">
        <w:rPr>
          <w:rFonts w:ascii="Times New Roman" w:eastAsia="Times New Roman" w:hAnsi="Times New Roman" w:cs="Times New Roman"/>
          <w:sz w:val="24"/>
          <w:szCs w:val="24"/>
          <w:lang w:eastAsia="ru-RU"/>
        </w:rPr>
        <w:t>8. При всех случаях ранений, ожогов и отравлений после оказания первой помощи пострадавшего следует немедленно направить к врачу.</w:t>
      </w:r>
    </w:p>
    <w:p w14:paraId="7004B7A6" w14:textId="77777777" w:rsidR="00974F20" w:rsidRPr="003E6FFB" w:rsidRDefault="00974F20" w:rsidP="00974F20">
      <w:pPr>
        <w:spacing w:after="0" w:line="360" w:lineRule="auto"/>
        <w:jc w:val="both"/>
        <w:rPr>
          <w:rFonts w:ascii="Times New Roman" w:eastAsia="Times New Roman" w:hAnsi="Times New Roman" w:cs="Times New Roman"/>
          <w:bCs/>
          <w:sz w:val="24"/>
          <w:szCs w:val="24"/>
          <w:lang w:eastAsia="ru-RU"/>
        </w:rPr>
      </w:pPr>
    </w:p>
    <w:p w14:paraId="0006615B" w14:textId="77777777" w:rsidR="00974F20" w:rsidRPr="003E6FFB" w:rsidRDefault="00974F20" w:rsidP="00974F20">
      <w:pPr>
        <w:spacing w:after="0" w:line="360" w:lineRule="auto"/>
        <w:jc w:val="both"/>
        <w:rPr>
          <w:rFonts w:ascii="Times New Roman" w:eastAsia="Times New Roman" w:hAnsi="Times New Roman" w:cs="Times New Roman"/>
          <w:bCs/>
          <w:sz w:val="24"/>
          <w:szCs w:val="24"/>
          <w:lang w:eastAsia="ru-RU"/>
        </w:rPr>
      </w:pPr>
    </w:p>
    <w:p w14:paraId="0FD191E4" w14:textId="77777777" w:rsidR="00974F20" w:rsidRPr="003E6FFB" w:rsidRDefault="00974F20" w:rsidP="00974F20">
      <w:pPr>
        <w:spacing w:after="0" w:line="360" w:lineRule="auto"/>
        <w:jc w:val="both"/>
        <w:rPr>
          <w:rFonts w:ascii="Times New Roman" w:eastAsia="Times New Roman" w:hAnsi="Times New Roman" w:cs="Times New Roman"/>
          <w:bCs/>
          <w:sz w:val="24"/>
          <w:szCs w:val="24"/>
          <w:lang w:eastAsia="ru-RU"/>
        </w:rPr>
      </w:pPr>
    </w:p>
    <w:p w14:paraId="75D68349" w14:textId="77777777" w:rsidR="00974F20" w:rsidRPr="003E6FFB" w:rsidRDefault="00974F20" w:rsidP="00974F20">
      <w:pPr>
        <w:spacing w:after="0" w:line="360" w:lineRule="auto"/>
        <w:jc w:val="both"/>
        <w:rPr>
          <w:rFonts w:ascii="Times New Roman" w:eastAsia="Times New Roman" w:hAnsi="Times New Roman" w:cs="Times New Roman"/>
          <w:bCs/>
          <w:sz w:val="24"/>
          <w:szCs w:val="24"/>
          <w:lang w:eastAsia="ru-RU"/>
        </w:rPr>
      </w:pPr>
    </w:p>
    <w:p w14:paraId="41777C80" w14:textId="77777777" w:rsidR="00974F20" w:rsidRPr="003E6FFB" w:rsidRDefault="00974F20" w:rsidP="00974F20">
      <w:pPr>
        <w:spacing w:after="0" w:line="360" w:lineRule="auto"/>
        <w:jc w:val="both"/>
        <w:rPr>
          <w:rFonts w:ascii="Times New Roman" w:eastAsia="Times New Roman" w:hAnsi="Times New Roman" w:cs="Times New Roman"/>
          <w:bCs/>
          <w:sz w:val="24"/>
          <w:szCs w:val="24"/>
          <w:lang w:eastAsia="ru-RU"/>
        </w:rPr>
      </w:pPr>
    </w:p>
    <w:p w14:paraId="1FF02161" w14:textId="77777777" w:rsidR="00974F20" w:rsidRPr="003E6FFB" w:rsidRDefault="00974F20" w:rsidP="00974F20">
      <w:pPr>
        <w:spacing w:after="0" w:line="360" w:lineRule="auto"/>
        <w:jc w:val="both"/>
        <w:rPr>
          <w:rFonts w:ascii="Times New Roman" w:eastAsia="Times New Roman" w:hAnsi="Times New Roman" w:cs="Times New Roman"/>
          <w:bCs/>
          <w:sz w:val="24"/>
          <w:szCs w:val="24"/>
          <w:lang w:eastAsia="ru-RU"/>
        </w:rPr>
      </w:pPr>
    </w:p>
    <w:p w14:paraId="5A3D48C6" w14:textId="77777777" w:rsidR="00974F20" w:rsidRPr="003E6FFB" w:rsidRDefault="00974F20" w:rsidP="00974F20">
      <w:pPr>
        <w:spacing w:after="0" w:line="360" w:lineRule="auto"/>
        <w:jc w:val="both"/>
        <w:rPr>
          <w:rFonts w:ascii="Times New Roman" w:eastAsia="Times New Roman" w:hAnsi="Times New Roman" w:cs="Times New Roman"/>
          <w:bCs/>
          <w:sz w:val="24"/>
          <w:szCs w:val="24"/>
          <w:lang w:eastAsia="ru-RU"/>
        </w:rPr>
      </w:pPr>
    </w:p>
    <w:p w14:paraId="7C1DB928" w14:textId="77777777" w:rsidR="00974F20" w:rsidRDefault="00974F20" w:rsidP="00974F20">
      <w:pPr>
        <w:spacing w:after="0" w:line="360" w:lineRule="auto"/>
        <w:jc w:val="both"/>
        <w:rPr>
          <w:rFonts w:ascii="Times New Roman" w:eastAsia="Times New Roman" w:hAnsi="Times New Roman" w:cs="Times New Roman"/>
          <w:bCs/>
          <w:sz w:val="24"/>
          <w:szCs w:val="24"/>
          <w:lang w:eastAsia="ru-RU"/>
        </w:rPr>
      </w:pPr>
    </w:p>
    <w:p w14:paraId="1B551C95" w14:textId="77777777" w:rsidR="00974F20" w:rsidRPr="003E6FFB" w:rsidRDefault="00974F20" w:rsidP="00974F20">
      <w:pPr>
        <w:spacing w:after="0" w:line="360" w:lineRule="auto"/>
        <w:jc w:val="both"/>
        <w:rPr>
          <w:rFonts w:ascii="Times New Roman" w:eastAsia="Times New Roman" w:hAnsi="Times New Roman" w:cs="Times New Roman"/>
          <w:bCs/>
          <w:sz w:val="24"/>
          <w:szCs w:val="24"/>
          <w:lang w:eastAsia="ru-RU"/>
        </w:rPr>
      </w:pPr>
    </w:p>
    <w:p w14:paraId="2B364D15" w14:textId="77777777" w:rsidR="00974F20" w:rsidRPr="003E6FFB" w:rsidRDefault="00974F20" w:rsidP="00974F20">
      <w:pPr>
        <w:spacing w:after="0" w:line="360" w:lineRule="auto"/>
        <w:jc w:val="both"/>
        <w:rPr>
          <w:rFonts w:ascii="Times New Roman" w:eastAsia="Times New Roman" w:hAnsi="Times New Roman" w:cs="Times New Roman"/>
          <w:bCs/>
          <w:sz w:val="24"/>
          <w:szCs w:val="24"/>
          <w:lang w:eastAsia="ru-RU"/>
        </w:rPr>
      </w:pPr>
    </w:p>
    <w:p w14:paraId="5D37E702" w14:textId="77777777" w:rsidR="00974F20" w:rsidRPr="003E6FFB" w:rsidRDefault="00974F20" w:rsidP="00974F20">
      <w:pPr>
        <w:spacing w:after="0" w:line="360" w:lineRule="auto"/>
        <w:jc w:val="both"/>
        <w:rPr>
          <w:rFonts w:ascii="Times New Roman" w:eastAsia="Times New Roman" w:hAnsi="Times New Roman" w:cs="Times New Roman"/>
          <w:bCs/>
          <w:sz w:val="24"/>
          <w:szCs w:val="24"/>
          <w:lang w:eastAsia="ru-RU"/>
        </w:rPr>
      </w:pPr>
    </w:p>
    <w:p w14:paraId="44A62366" w14:textId="77777777" w:rsidR="00974F20" w:rsidRPr="003E6FFB" w:rsidRDefault="00974F20" w:rsidP="00974F20">
      <w:pPr>
        <w:spacing w:after="0" w:line="360" w:lineRule="auto"/>
        <w:jc w:val="both"/>
        <w:rPr>
          <w:rFonts w:ascii="Times New Roman" w:eastAsia="Times New Roman" w:hAnsi="Times New Roman" w:cs="Times New Roman"/>
          <w:bCs/>
          <w:sz w:val="24"/>
          <w:szCs w:val="24"/>
          <w:lang w:eastAsia="ru-RU"/>
        </w:rPr>
      </w:pPr>
    </w:p>
    <w:p w14:paraId="34A8DA92" w14:textId="77777777" w:rsidR="00974F20" w:rsidRDefault="00974F20" w:rsidP="00974F20">
      <w:pPr>
        <w:spacing w:after="0" w:line="240" w:lineRule="auto"/>
        <w:jc w:val="center"/>
        <w:rPr>
          <w:rFonts w:ascii="Times New Roman" w:eastAsia="Times New Roman" w:hAnsi="Times New Roman" w:cs="Times New Roman"/>
          <w:b/>
          <w:sz w:val="24"/>
          <w:szCs w:val="24"/>
          <w:lang w:eastAsia="ru-RU"/>
        </w:rPr>
      </w:pPr>
      <w:r w:rsidRPr="003E6FFB">
        <w:rPr>
          <w:rFonts w:ascii="Times New Roman" w:eastAsia="Times New Roman" w:hAnsi="Times New Roman" w:cs="Times New Roman"/>
          <w:b/>
          <w:sz w:val="24"/>
          <w:szCs w:val="24"/>
          <w:lang w:eastAsia="ru-RU"/>
        </w:rPr>
        <w:lastRenderedPageBreak/>
        <w:t>ЛАБОРАТОРНАЯ  РАБОТА № 1.</w:t>
      </w:r>
    </w:p>
    <w:p w14:paraId="4CD5D6B3" w14:textId="77777777" w:rsidR="00974F20" w:rsidRPr="003E6FFB" w:rsidRDefault="00974F20" w:rsidP="00974F20">
      <w:pPr>
        <w:spacing w:after="0" w:line="240" w:lineRule="auto"/>
        <w:jc w:val="center"/>
        <w:rPr>
          <w:rFonts w:ascii="Times New Roman" w:eastAsia="Times New Roman" w:hAnsi="Times New Roman" w:cs="Times New Roman"/>
          <w:b/>
          <w:sz w:val="24"/>
          <w:szCs w:val="24"/>
          <w:lang w:eastAsia="ru-RU"/>
        </w:rPr>
      </w:pPr>
    </w:p>
    <w:p w14:paraId="429A6BB1" w14:textId="77777777" w:rsidR="00974F20" w:rsidRPr="003E6FFB" w:rsidRDefault="00974F20" w:rsidP="00974F20">
      <w:pPr>
        <w:spacing w:after="0" w:line="240" w:lineRule="auto"/>
        <w:jc w:val="both"/>
        <w:rPr>
          <w:rFonts w:ascii="Times New Roman" w:eastAsia="Times New Roman" w:hAnsi="Times New Roman" w:cs="Times New Roman"/>
          <w:i/>
          <w:sz w:val="24"/>
          <w:szCs w:val="24"/>
          <w:lang w:eastAsia="ru-RU"/>
        </w:rPr>
      </w:pPr>
      <w:r w:rsidRPr="003E6FFB">
        <w:rPr>
          <w:rFonts w:ascii="Times New Roman" w:eastAsia="Times New Roman" w:hAnsi="Times New Roman" w:cs="Times New Roman"/>
          <w:b/>
          <w:bCs/>
          <w:i/>
          <w:sz w:val="24"/>
          <w:szCs w:val="24"/>
          <w:lang w:eastAsia="ru-RU"/>
        </w:rPr>
        <w:t xml:space="preserve">Тема: </w:t>
      </w:r>
      <w:r w:rsidRPr="003E6FFB">
        <w:rPr>
          <w:rFonts w:ascii="Times New Roman" w:eastAsia="Times New Roman" w:hAnsi="Times New Roman" w:cs="Times New Roman"/>
          <w:sz w:val="24"/>
          <w:szCs w:val="24"/>
          <w:lang w:eastAsia="ru-RU"/>
        </w:rPr>
        <w:t>«ИССЛЕДОВАНИЕ РАВНОУСКОРЕННОГО ДВИЖЕНИЯ БЕЗ НАЧАЛЬНОЙ СКОРОСТИ»</w:t>
      </w:r>
      <w:r w:rsidRPr="003E6FFB">
        <w:rPr>
          <w:rFonts w:ascii="Times New Roman" w:eastAsia="Times New Roman" w:hAnsi="Times New Roman" w:cs="Times New Roman"/>
          <w:sz w:val="24"/>
          <w:szCs w:val="24"/>
          <w:lang w:eastAsia="ru-RU"/>
        </w:rPr>
        <w:br/>
      </w:r>
    </w:p>
    <w:p w14:paraId="392236E6" w14:textId="77777777" w:rsidR="00974F20" w:rsidRPr="003E6FFB" w:rsidRDefault="00974F20" w:rsidP="00974F20">
      <w:pPr>
        <w:tabs>
          <w:tab w:val="left" w:pos="3945"/>
        </w:tabs>
        <w:spacing w:after="0" w:line="240" w:lineRule="auto"/>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b/>
          <w:bCs/>
          <w:i/>
          <w:sz w:val="24"/>
          <w:szCs w:val="24"/>
          <w:lang w:eastAsia="ru-RU"/>
        </w:rPr>
        <w:t xml:space="preserve">Цель работы: </w:t>
      </w:r>
      <w:r w:rsidRPr="003E6FFB">
        <w:rPr>
          <w:rFonts w:ascii="Times New Roman" w:eastAsia="Times New Roman" w:hAnsi="Times New Roman" w:cs="Times New Roman"/>
          <w:sz w:val="24"/>
          <w:szCs w:val="24"/>
          <w:lang w:eastAsia="ru-RU"/>
        </w:rPr>
        <w:t>вычислить ускорение, с которым скатывается шарик по наклонному желобу.</w:t>
      </w:r>
    </w:p>
    <w:p w14:paraId="70A0E7F9" w14:textId="77777777" w:rsidR="00974F20" w:rsidRPr="003E6FFB" w:rsidRDefault="00974F20" w:rsidP="00974F20">
      <w:pPr>
        <w:spacing w:after="0" w:line="240" w:lineRule="auto"/>
        <w:rPr>
          <w:rFonts w:ascii="Times New Roman" w:eastAsia="Times New Roman" w:hAnsi="Times New Roman" w:cs="Times New Roman"/>
          <w:i/>
          <w:sz w:val="24"/>
          <w:szCs w:val="24"/>
          <w:lang w:eastAsia="ru-RU"/>
        </w:rPr>
      </w:pPr>
    </w:p>
    <w:p w14:paraId="67F0342A" w14:textId="77777777" w:rsidR="00974F20" w:rsidRPr="003E6FFB" w:rsidRDefault="00974F20" w:rsidP="00974F20">
      <w:pPr>
        <w:spacing w:after="0" w:line="240" w:lineRule="auto"/>
        <w:rPr>
          <w:rFonts w:ascii="Times New Roman" w:eastAsia="Times New Roman" w:hAnsi="Times New Roman" w:cs="Times New Roman"/>
          <w:sz w:val="24"/>
          <w:szCs w:val="24"/>
          <w:lang w:eastAsia="ru-RU"/>
        </w:rPr>
      </w:pPr>
      <w:r w:rsidRPr="003E6FFB">
        <w:rPr>
          <w:rFonts w:ascii="Times New Roman" w:eastAsia="Times New Roman" w:hAnsi="Times New Roman" w:cs="Times New Roman"/>
          <w:b/>
          <w:bCs/>
          <w:i/>
          <w:sz w:val="24"/>
          <w:szCs w:val="24"/>
          <w:lang w:eastAsia="ru-RU"/>
        </w:rPr>
        <w:t xml:space="preserve">Оборудование: </w:t>
      </w:r>
      <w:r w:rsidR="00A16222">
        <w:rPr>
          <w:rFonts w:ascii="Times New Roman" w:eastAsia="Times New Roman" w:hAnsi="Times New Roman" w:cs="Times New Roman"/>
          <w:sz w:val="24"/>
          <w:szCs w:val="24"/>
          <w:lang w:eastAsia="ru-RU"/>
        </w:rPr>
        <w:t>измерительная лента</w:t>
      </w:r>
      <w:r w:rsidRPr="003E6FFB">
        <w:rPr>
          <w:rFonts w:ascii="Times New Roman" w:eastAsia="Times New Roman" w:hAnsi="Times New Roman" w:cs="Times New Roman"/>
          <w:sz w:val="24"/>
          <w:szCs w:val="24"/>
          <w:lang w:eastAsia="ru-RU"/>
        </w:rPr>
        <w:t>, желоб, шарик, штатив с муфтами и лапкой, металлический цилиндр.</w:t>
      </w:r>
    </w:p>
    <w:p w14:paraId="050E2114" w14:textId="77777777" w:rsidR="00974F20" w:rsidRPr="003E6FFB" w:rsidRDefault="00974F20" w:rsidP="00974F20">
      <w:pPr>
        <w:spacing w:after="0" w:line="240" w:lineRule="auto"/>
        <w:rPr>
          <w:rFonts w:ascii="Times New Roman" w:eastAsia="Times New Roman" w:hAnsi="Times New Roman" w:cs="Times New Roman"/>
          <w:b/>
          <w:bCs/>
          <w:sz w:val="24"/>
          <w:szCs w:val="24"/>
          <w:lang w:eastAsia="ru-RU"/>
        </w:rPr>
      </w:pPr>
    </w:p>
    <w:p w14:paraId="0A17AC60" w14:textId="77777777" w:rsidR="00974F20" w:rsidRPr="003E6FFB" w:rsidRDefault="00974F20" w:rsidP="00974F20">
      <w:pPr>
        <w:spacing w:after="0" w:line="240" w:lineRule="auto"/>
        <w:rPr>
          <w:rFonts w:ascii="Times New Roman" w:eastAsia="Times New Roman" w:hAnsi="Times New Roman" w:cs="Times New Roman"/>
          <w:sz w:val="24"/>
          <w:szCs w:val="24"/>
          <w:lang w:eastAsia="ru-RU"/>
        </w:rPr>
      </w:pPr>
      <w:r w:rsidRPr="003E6FFB">
        <w:rPr>
          <w:rFonts w:ascii="Times New Roman" w:eastAsia="Times New Roman" w:hAnsi="Times New Roman" w:cs="Times New Roman"/>
          <w:b/>
          <w:bCs/>
          <w:sz w:val="24"/>
          <w:szCs w:val="24"/>
          <w:lang w:eastAsia="ru-RU"/>
        </w:rPr>
        <w:t>Теорeтическое обоснование</w:t>
      </w:r>
    </w:p>
    <w:p w14:paraId="493C8384" w14:textId="77777777" w:rsidR="00974F20" w:rsidRPr="003E6FFB" w:rsidRDefault="00974F20" w:rsidP="00974F20">
      <w:pPr>
        <w:spacing w:after="0" w:line="240" w:lineRule="auto"/>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Известно, что шарик скатывается по прямолинейному наклонному желобу равноускоренно.</w:t>
      </w:r>
    </w:p>
    <w:p w14:paraId="318E31FA" w14:textId="77777777" w:rsidR="00974F20" w:rsidRPr="003E6FFB" w:rsidRDefault="00974F20" w:rsidP="00974F20">
      <w:pPr>
        <w:spacing w:after="0" w:line="240" w:lineRule="auto"/>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При равноускоренном движении без начальной скорости пройденное расстояние определяется по формуле: </w:t>
      </w:r>
      <w:r w:rsidRPr="003E6FFB">
        <w:rPr>
          <w:rFonts w:ascii="Times New Roman" w:eastAsia="Times New Roman" w:hAnsi="Times New Roman" w:cs="Times New Roman"/>
          <w:b/>
          <w:bCs/>
          <w:sz w:val="24"/>
          <w:szCs w:val="24"/>
          <w:lang w:eastAsia="ru-RU"/>
        </w:rPr>
        <w:t>S = at</w:t>
      </w:r>
      <w:r w:rsidRPr="003E6FFB">
        <w:rPr>
          <w:rFonts w:ascii="Times New Roman" w:eastAsia="Times New Roman" w:hAnsi="Times New Roman" w:cs="Times New Roman"/>
          <w:b/>
          <w:bCs/>
          <w:sz w:val="24"/>
          <w:szCs w:val="24"/>
          <w:vertAlign w:val="superscript"/>
          <w:lang w:eastAsia="ru-RU"/>
        </w:rPr>
        <w:t>2</w:t>
      </w:r>
      <w:r w:rsidRPr="003E6FFB">
        <w:rPr>
          <w:rFonts w:ascii="Times New Roman" w:eastAsia="Times New Roman" w:hAnsi="Times New Roman" w:cs="Times New Roman"/>
          <w:b/>
          <w:bCs/>
          <w:sz w:val="24"/>
          <w:szCs w:val="24"/>
          <w:lang w:eastAsia="ru-RU"/>
        </w:rPr>
        <w:t>/2</w:t>
      </w:r>
      <w:r w:rsidRPr="003E6FFB">
        <w:rPr>
          <w:rFonts w:ascii="Times New Roman" w:eastAsia="Times New Roman" w:hAnsi="Times New Roman" w:cs="Times New Roman"/>
          <w:sz w:val="24"/>
          <w:szCs w:val="24"/>
          <w:lang w:eastAsia="ru-RU"/>
        </w:rPr>
        <w:t>, отсюда </w:t>
      </w:r>
      <w:r w:rsidRPr="003E6FFB">
        <w:rPr>
          <w:rFonts w:ascii="Times New Roman" w:eastAsia="Times New Roman" w:hAnsi="Times New Roman" w:cs="Times New Roman"/>
          <w:b/>
          <w:bCs/>
          <w:sz w:val="24"/>
          <w:szCs w:val="24"/>
          <w:lang w:eastAsia="ru-RU"/>
        </w:rPr>
        <w:t>a = 2S/t</w:t>
      </w:r>
      <w:r w:rsidRPr="003E6FFB">
        <w:rPr>
          <w:rFonts w:ascii="Times New Roman" w:eastAsia="Times New Roman" w:hAnsi="Times New Roman" w:cs="Times New Roman"/>
          <w:b/>
          <w:bCs/>
          <w:sz w:val="24"/>
          <w:szCs w:val="24"/>
          <w:vertAlign w:val="superscript"/>
          <w:lang w:eastAsia="ru-RU"/>
        </w:rPr>
        <w:t>2</w:t>
      </w:r>
    </w:p>
    <w:p w14:paraId="37200130" w14:textId="77777777" w:rsidR="00974F20" w:rsidRPr="003E6FFB" w:rsidRDefault="00974F20" w:rsidP="00974F20">
      <w:pPr>
        <w:spacing w:after="0" w:line="240" w:lineRule="auto"/>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Зная ускорение, можно определить мгновенную скорость по формуле: </w:t>
      </w:r>
      <w:r w:rsidRPr="003E6FFB">
        <w:rPr>
          <w:rFonts w:ascii="Times New Roman" w:eastAsia="Times New Roman" w:hAnsi="Times New Roman" w:cs="Times New Roman"/>
          <w:b/>
          <w:bCs/>
          <w:sz w:val="24"/>
          <w:szCs w:val="24"/>
          <w:lang w:eastAsia="ru-RU"/>
        </w:rPr>
        <w:t>v = at.</w:t>
      </w:r>
    </w:p>
    <w:p w14:paraId="61DA5F35" w14:textId="77777777" w:rsidR="00974F20" w:rsidRPr="003E6FFB" w:rsidRDefault="00974F20" w:rsidP="00974F20">
      <w:pPr>
        <w:spacing w:after="0" w:line="240" w:lineRule="auto"/>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Если измерить промежуток времени </w:t>
      </w:r>
      <w:r w:rsidRPr="003E6FFB">
        <w:rPr>
          <w:rFonts w:ascii="Times New Roman" w:eastAsia="Times New Roman" w:hAnsi="Times New Roman" w:cs="Times New Roman"/>
          <w:b/>
          <w:bCs/>
          <w:sz w:val="24"/>
          <w:szCs w:val="24"/>
          <w:lang w:eastAsia="ru-RU"/>
        </w:rPr>
        <w:t>t</w:t>
      </w:r>
      <w:r w:rsidRPr="003E6FFB">
        <w:rPr>
          <w:rFonts w:ascii="Times New Roman" w:eastAsia="Times New Roman" w:hAnsi="Times New Roman" w:cs="Times New Roman"/>
          <w:sz w:val="24"/>
          <w:szCs w:val="24"/>
          <w:lang w:eastAsia="ru-RU"/>
        </w:rPr>
        <w:t> от начала движения шарика до его удара о цилиндр и расстояние </w:t>
      </w:r>
      <w:r w:rsidRPr="003E6FFB">
        <w:rPr>
          <w:rFonts w:ascii="Times New Roman" w:eastAsia="Times New Roman" w:hAnsi="Times New Roman" w:cs="Times New Roman"/>
          <w:b/>
          <w:bCs/>
          <w:sz w:val="24"/>
          <w:szCs w:val="24"/>
          <w:lang w:eastAsia="ru-RU"/>
        </w:rPr>
        <w:t>s</w:t>
      </w:r>
      <w:r w:rsidRPr="003E6FFB">
        <w:rPr>
          <w:rFonts w:ascii="Times New Roman" w:eastAsia="Times New Roman" w:hAnsi="Times New Roman" w:cs="Times New Roman"/>
          <w:sz w:val="24"/>
          <w:szCs w:val="24"/>
          <w:lang w:eastAsia="ru-RU"/>
        </w:rPr>
        <w:t>, пройденное им за это время, то по формуле </w:t>
      </w:r>
      <w:r w:rsidRPr="003E6FFB">
        <w:rPr>
          <w:rFonts w:ascii="Times New Roman" w:eastAsia="Times New Roman" w:hAnsi="Times New Roman" w:cs="Times New Roman"/>
          <w:b/>
          <w:bCs/>
          <w:sz w:val="24"/>
          <w:szCs w:val="24"/>
          <w:lang w:eastAsia="ru-RU"/>
        </w:rPr>
        <w:t>a = 2S/t</w:t>
      </w:r>
      <w:r w:rsidRPr="003E6FFB">
        <w:rPr>
          <w:rFonts w:ascii="Times New Roman" w:eastAsia="Times New Roman" w:hAnsi="Times New Roman" w:cs="Times New Roman"/>
          <w:b/>
          <w:bCs/>
          <w:sz w:val="24"/>
          <w:szCs w:val="24"/>
          <w:vertAlign w:val="superscript"/>
          <w:lang w:eastAsia="ru-RU"/>
        </w:rPr>
        <w:t>2</w:t>
      </w:r>
      <w:r w:rsidRPr="003E6FFB">
        <w:rPr>
          <w:rFonts w:ascii="Times New Roman" w:eastAsia="Times New Roman" w:hAnsi="Times New Roman" w:cs="Times New Roman"/>
          <w:sz w:val="24"/>
          <w:szCs w:val="24"/>
          <w:lang w:eastAsia="ru-RU"/>
        </w:rPr>
        <w:t> мы вычислим ускорение шарика</w:t>
      </w:r>
      <w:r w:rsidRPr="003E6FFB">
        <w:rPr>
          <w:rFonts w:ascii="Times New Roman" w:eastAsia="Times New Roman" w:hAnsi="Times New Roman" w:cs="Times New Roman"/>
          <w:b/>
          <w:bCs/>
          <w:sz w:val="24"/>
          <w:szCs w:val="24"/>
          <w:lang w:eastAsia="ru-RU"/>
        </w:rPr>
        <w:t> а</w:t>
      </w:r>
      <w:r w:rsidRPr="003E6FFB">
        <w:rPr>
          <w:rFonts w:ascii="Times New Roman" w:eastAsia="Times New Roman" w:hAnsi="Times New Roman" w:cs="Times New Roman"/>
          <w:sz w:val="24"/>
          <w:szCs w:val="24"/>
          <w:lang w:eastAsia="ru-RU"/>
        </w:rPr>
        <w:t>, а по формуле </w:t>
      </w:r>
      <w:r w:rsidRPr="003E6FFB">
        <w:rPr>
          <w:rFonts w:ascii="Times New Roman" w:eastAsia="Times New Roman" w:hAnsi="Times New Roman" w:cs="Times New Roman"/>
          <w:b/>
          <w:bCs/>
          <w:sz w:val="24"/>
          <w:szCs w:val="24"/>
          <w:lang w:eastAsia="ru-RU"/>
        </w:rPr>
        <w:t>v = at</w:t>
      </w:r>
      <w:r w:rsidRPr="003E6FFB">
        <w:rPr>
          <w:rFonts w:ascii="Times New Roman" w:eastAsia="Times New Roman" w:hAnsi="Times New Roman" w:cs="Times New Roman"/>
          <w:sz w:val="24"/>
          <w:szCs w:val="24"/>
          <w:lang w:eastAsia="ru-RU"/>
        </w:rPr>
        <w:t> - его мгновенную скорость </w:t>
      </w:r>
      <w:r w:rsidRPr="003E6FFB">
        <w:rPr>
          <w:rFonts w:ascii="Times New Roman" w:eastAsia="Times New Roman" w:hAnsi="Times New Roman" w:cs="Times New Roman"/>
          <w:b/>
          <w:bCs/>
          <w:sz w:val="24"/>
          <w:szCs w:val="24"/>
          <w:lang w:eastAsia="ru-RU"/>
        </w:rPr>
        <w:t>v</w:t>
      </w:r>
      <w:r w:rsidRPr="003E6FFB">
        <w:rPr>
          <w:rFonts w:ascii="Times New Roman" w:eastAsia="Times New Roman" w:hAnsi="Times New Roman" w:cs="Times New Roman"/>
          <w:sz w:val="24"/>
          <w:szCs w:val="24"/>
          <w:lang w:eastAsia="ru-RU"/>
        </w:rPr>
        <w:t>.</w:t>
      </w:r>
    </w:p>
    <w:p w14:paraId="11836D1E" w14:textId="77777777" w:rsidR="00974F20" w:rsidRPr="003E6FFB" w:rsidRDefault="00974F20" w:rsidP="00974F20">
      <w:pPr>
        <w:spacing w:after="0" w:line="240" w:lineRule="auto"/>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Промежуток времени </w:t>
      </w:r>
      <w:r w:rsidRPr="003E6FFB">
        <w:rPr>
          <w:rFonts w:ascii="Times New Roman" w:eastAsia="Times New Roman" w:hAnsi="Times New Roman" w:cs="Times New Roman"/>
          <w:b/>
          <w:bCs/>
          <w:sz w:val="24"/>
          <w:szCs w:val="24"/>
          <w:lang w:eastAsia="ru-RU"/>
        </w:rPr>
        <w:t>t</w:t>
      </w:r>
      <w:r w:rsidRPr="003E6FFB">
        <w:rPr>
          <w:rFonts w:ascii="Times New Roman" w:eastAsia="Times New Roman" w:hAnsi="Times New Roman" w:cs="Times New Roman"/>
          <w:sz w:val="24"/>
          <w:szCs w:val="24"/>
          <w:lang w:eastAsia="ru-RU"/>
        </w:rPr>
        <w:t> измеряется с помощью метронома. Метроном настраивают на 120 ударов в минуту, значит, промежуток времени между двумя следующими друг за другом ударами равен 0,5 с. Удар метронома, одновременно с которым шарик начинает движение, считается нулевым.</w:t>
      </w:r>
    </w:p>
    <w:p w14:paraId="79FDCAD9" w14:textId="77777777" w:rsidR="00974F20" w:rsidRPr="003E6FFB" w:rsidRDefault="00974F20" w:rsidP="00974F20">
      <w:pPr>
        <w:spacing w:after="0" w:line="240" w:lineRule="auto"/>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В нижней половине желоба помещают цилиндр для торможения шарика. Наклон желоба и положение цилиндра опытным путем подбирают так, чтобы удар шарика о цилиндр совпадал с третьим или четвертым от начала движения ударом метронома. Тогда время движения </w:t>
      </w:r>
      <w:r w:rsidRPr="003E6FFB">
        <w:rPr>
          <w:rFonts w:ascii="Times New Roman" w:eastAsia="Times New Roman" w:hAnsi="Times New Roman" w:cs="Times New Roman"/>
          <w:b/>
          <w:bCs/>
          <w:sz w:val="24"/>
          <w:szCs w:val="24"/>
          <w:lang w:eastAsia="ru-RU"/>
        </w:rPr>
        <w:t>t</w:t>
      </w:r>
      <w:r w:rsidRPr="003E6FFB">
        <w:rPr>
          <w:rFonts w:ascii="Times New Roman" w:eastAsia="Times New Roman" w:hAnsi="Times New Roman" w:cs="Times New Roman"/>
          <w:sz w:val="24"/>
          <w:szCs w:val="24"/>
          <w:lang w:eastAsia="ru-RU"/>
        </w:rPr>
        <w:t> можно вычислить по формуле: </w:t>
      </w:r>
      <w:r w:rsidRPr="003E6FFB">
        <w:rPr>
          <w:rFonts w:ascii="Times New Roman" w:eastAsia="Times New Roman" w:hAnsi="Times New Roman" w:cs="Times New Roman"/>
          <w:b/>
          <w:bCs/>
          <w:sz w:val="24"/>
          <w:szCs w:val="24"/>
          <w:lang w:eastAsia="ru-RU"/>
        </w:rPr>
        <w:t>t = 0,5n</w:t>
      </w:r>
      <w:r w:rsidRPr="003E6FFB">
        <w:rPr>
          <w:rFonts w:ascii="Times New Roman" w:eastAsia="Times New Roman" w:hAnsi="Times New Roman" w:cs="Times New Roman"/>
          <w:sz w:val="24"/>
          <w:szCs w:val="24"/>
          <w:lang w:eastAsia="ru-RU"/>
        </w:rPr>
        <w:t>, где </w:t>
      </w:r>
      <w:r w:rsidRPr="003E6FFB">
        <w:rPr>
          <w:rFonts w:ascii="Times New Roman" w:eastAsia="Times New Roman" w:hAnsi="Times New Roman" w:cs="Times New Roman"/>
          <w:b/>
          <w:bCs/>
          <w:sz w:val="24"/>
          <w:szCs w:val="24"/>
          <w:lang w:eastAsia="ru-RU"/>
        </w:rPr>
        <w:t>n</w:t>
      </w:r>
      <w:r w:rsidRPr="003E6FFB">
        <w:rPr>
          <w:rFonts w:ascii="Times New Roman" w:eastAsia="Times New Roman" w:hAnsi="Times New Roman" w:cs="Times New Roman"/>
          <w:sz w:val="24"/>
          <w:szCs w:val="24"/>
          <w:lang w:eastAsia="ru-RU"/>
        </w:rPr>
        <w:t> - число ударов метронома, не считая нулевого удара (или число промежутков времени по 0,5 с от начала движения шарика до его соударения с цилиндром).</w:t>
      </w:r>
    </w:p>
    <w:p w14:paraId="185BD474" w14:textId="77777777" w:rsidR="00974F20" w:rsidRPr="003E6FFB" w:rsidRDefault="00974F20" w:rsidP="00974F20">
      <w:pPr>
        <w:spacing w:after="0" w:line="240" w:lineRule="auto"/>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Начальное положение шарика отмечается мелом. Расстояние </w:t>
      </w:r>
      <w:r w:rsidRPr="003E6FFB">
        <w:rPr>
          <w:rFonts w:ascii="Times New Roman" w:eastAsia="Times New Roman" w:hAnsi="Times New Roman" w:cs="Times New Roman"/>
          <w:b/>
          <w:bCs/>
          <w:sz w:val="24"/>
          <w:szCs w:val="24"/>
          <w:lang w:eastAsia="ru-RU"/>
        </w:rPr>
        <w:t>s</w:t>
      </w:r>
      <w:r w:rsidRPr="003E6FFB">
        <w:rPr>
          <w:rFonts w:ascii="Times New Roman" w:eastAsia="Times New Roman" w:hAnsi="Times New Roman" w:cs="Times New Roman"/>
          <w:sz w:val="24"/>
          <w:szCs w:val="24"/>
          <w:lang w:eastAsia="ru-RU"/>
        </w:rPr>
        <w:t>, пройденное им до остановки, измеряют сантиметровой лентой.</w:t>
      </w:r>
    </w:p>
    <w:p w14:paraId="15F23618" w14:textId="77777777" w:rsidR="00974F20" w:rsidRPr="003E6FFB" w:rsidRDefault="00974F20" w:rsidP="00974F20">
      <w:pPr>
        <w:spacing w:after="0" w:line="240" w:lineRule="auto"/>
        <w:rPr>
          <w:rFonts w:ascii="Times New Roman" w:eastAsia="Times New Roman" w:hAnsi="Times New Roman" w:cs="Times New Roman"/>
          <w:sz w:val="24"/>
          <w:szCs w:val="24"/>
          <w:lang w:eastAsia="ru-RU"/>
        </w:rPr>
      </w:pPr>
    </w:p>
    <w:p w14:paraId="0811E2EE" w14:textId="77777777" w:rsidR="00974F20" w:rsidRPr="003E6FFB" w:rsidRDefault="00974F20" w:rsidP="00974F20">
      <w:pPr>
        <w:shd w:val="clear" w:color="auto" w:fill="FFFFFF"/>
        <w:spacing w:after="0" w:line="240" w:lineRule="auto"/>
        <w:rPr>
          <w:rFonts w:ascii="Times New Roman" w:eastAsia="Times New Roman" w:hAnsi="Times New Roman" w:cs="Times New Roman"/>
          <w:b/>
          <w:bCs/>
          <w:i/>
          <w:iCs/>
          <w:sz w:val="24"/>
          <w:szCs w:val="24"/>
          <w:lang w:eastAsia="ru-RU"/>
        </w:rPr>
      </w:pPr>
      <w:r w:rsidRPr="003E6FFB">
        <w:rPr>
          <w:rFonts w:ascii="Times New Roman" w:eastAsia="Times New Roman" w:hAnsi="Times New Roman" w:cs="Times New Roman"/>
          <w:b/>
          <w:bCs/>
          <w:i/>
          <w:iCs/>
          <w:sz w:val="24"/>
          <w:szCs w:val="24"/>
          <w:lang w:eastAsia="ru-RU"/>
        </w:rPr>
        <w:t>Порядок выполнения работы</w:t>
      </w:r>
    </w:p>
    <w:p w14:paraId="313B7E62" w14:textId="77777777" w:rsidR="00974F20" w:rsidRPr="003E6FFB" w:rsidRDefault="00974F20" w:rsidP="00974F20">
      <w:pPr>
        <w:shd w:val="clear" w:color="auto" w:fill="FFFFFF"/>
        <w:spacing w:after="374" w:line="240" w:lineRule="auto"/>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1. Укрепите желоб с помощью штатива в наклонном положении под небольшим углом к горизонту. У нижнего конца желоба положите в него металлический цилиндр.</w:t>
      </w:r>
    </w:p>
    <w:p w14:paraId="526C38BD" w14:textId="77777777" w:rsidR="00974F20" w:rsidRPr="003E6FFB" w:rsidRDefault="00974F20" w:rsidP="00974F20">
      <w:pPr>
        <w:shd w:val="clear" w:color="auto" w:fill="FFFFFF"/>
        <w:spacing w:after="0" w:line="240" w:lineRule="auto"/>
        <w:rPr>
          <w:rFonts w:ascii="Verdana" w:eastAsia="Times New Roman" w:hAnsi="Verdana" w:cs="Times New Roman"/>
          <w:sz w:val="24"/>
          <w:szCs w:val="24"/>
          <w:lang w:eastAsia="ru-RU"/>
        </w:rPr>
      </w:pPr>
      <w:r w:rsidRPr="003E6FFB">
        <w:rPr>
          <w:rFonts w:ascii="Verdana" w:eastAsia="Times New Roman" w:hAnsi="Verdana" w:cs="Times New Roman"/>
          <w:noProof/>
          <w:sz w:val="24"/>
          <w:szCs w:val="24"/>
          <w:lang w:eastAsia="ru-RU"/>
        </w:rPr>
        <w:drawing>
          <wp:inline distT="0" distB="0" distL="0" distR="0" wp14:anchorId="3F905E81" wp14:editId="208662CB">
            <wp:extent cx="5424050" cy="2208810"/>
            <wp:effectExtent l="19050" t="0" r="5200" b="0"/>
            <wp:docPr id="122" name="Рисунок 122" descr="http://5terka.com/images/fiz9kik/fiz9kikzad-40.png">
              <a:hlinkClick xmlns:a="http://schemas.openxmlformats.org/drawingml/2006/main" r:id="rId7" tooltip="&quot;Жамкните чтобы увеличить&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5terka.com/images/fiz9kik/fiz9kikzad-40.png">
                      <a:hlinkClick r:id="rId7" tooltip="&quot;Жамкните чтобы увеличить&quot;"/>
                    </pic:cNvPr>
                    <pic:cNvPicPr>
                      <a:picLocks noChangeAspect="1" noChangeArrowheads="1"/>
                    </pic:cNvPicPr>
                  </pic:nvPicPr>
                  <pic:blipFill>
                    <a:blip r:embed="rId8"/>
                    <a:srcRect/>
                    <a:stretch>
                      <a:fillRect/>
                    </a:stretch>
                  </pic:blipFill>
                  <pic:spPr bwMode="auto">
                    <a:xfrm>
                      <a:off x="0" y="0"/>
                      <a:ext cx="5433026" cy="2212465"/>
                    </a:xfrm>
                    <a:prstGeom prst="rect">
                      <a:avLst/>
                    </a:prstGeom>
                    <a:noFill/>
                    <a:ln w="9525">
                      <a:noFill/>
                      <a:miter lim="800000"/>
                      <a:headEnd/>
                      <a:tailEnd/>
                    </a:ln>
                  </pic:spPr>
                </pic:pic>
              </a:graphicData>
            </a:graphic>
          </wp:inline>
        </w:drawing>
      </w:r>
    </w:p>
    <w:p w14:paraId="1CC97AE9" w14:textId="77777777" w:rsidR="00974F20" w:rsidRPr="003E6FFB" w:rsidRDefault="00974F20" w:rsidP="00974F20">
      <w:pPr>
        <w:shd w:val="clear" w:color="auto" w:fill="FFFFFF"/>
        <w:spacing w:after="374" w:line="240" w:lineRule="auto"/>
        <w:rPr>
          <w:rFonts w:ascii="Verdana" w:eastAsia="Times New Roman" w:hAnsi="Verdana" w:cs="Times New Roman"/>
          <w:sz w:val="24"/>
          <w:szCs w:val="24"/>
          <w:lang w:eastAsia="ru-RU"/>
        </w:rPr>
      </w:pPr>
    </w:p>
    <w:p w14:paraId="787D04B9" w14:textId="77777777" w:rsidR="00974F20" w:rsidRPr="003E6FFB" w:rsidRDefault="00974F20" w:rsidP="00974F20">
      <w:pPr>
        <w:shd w:val="clear" w:color="auto" w:fill="FFFFFF"/>
        <w:spacing w:after="0" w:line="240" w:lineRule="auto"/>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lastRenderedPageBreak/>
        <w:t>2. Пустив шарик (одновременно с ударом метронома) с верхнего конца желоба, подсчитайте число ударов метронома до столкновения шарика с цилиндром. Опыт удобно проводить при 120 ударах метронома в минуту.</w:t>
      </w:r>
    </w:p>
    <w:p w14:paraId="6F2B235E" w14:textId="77777777" w:rsidR="00974F20" w:rsidRPr="003E6FFB" w:rsidRDefault="00974F20" w:rsidP="00974F20">
      <w:pPr>
        <w:shd w:val="clear" w:color="auto" w:fill="FFFFFF"/>
        <w:spacing w:after="0" w:line="240" w:lineRule="auto"/>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3. Меняя угол наклона желоба к горизонту и производя небольшие передвижения металлического цилиндра, добивайтесь того, чтобы между моментом пуска шарика и моментом его столкновения с цилиндром было 4 удара метронома (3 промежутка между ударами).</w:t>
      </w:r>
    </w:p>
    <w:p w14:paraId="64F8B838" w14:textId="77777777" w:rsidR="00974F20" w:rsidRPr="003E6FFB" w:rsidRDefault="00974F20" w:rsidP="00974F20">
      <w:pPr>
        <w:shd w:val="clear" w:color="auto" w:fill="FFFFFF"/>
        <w:spacing w:after="0" w:line="240" w:lineRule="auto"/>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4. Вычислите время движения шарика.</w:t>
      </w:r>
    </w:p>
    <w:p w14:paraId="34C02BEA" w14:textId="77777777" w:rsidR="00974F20" w:rsidRPr="003E6FFB" w:rsidRDefault="00974F20" w:rsidP="00974F20">
      <w:pPr>
        <w:shd w:val="clear" w:color="auto" w:fill="FFFFFF"/>
        <w:spacing w:after="0" w:line="240" w:lineRule="auto"/>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5. С помощью измерительной ленты определите длину перемещения s шарика. Не меняя наклона желоба (условия опыта должны оставаться неизменными), повторите опыт пять раз, добиваясь снова совпадения четвертого удара метронома с ударом шарика о металлический цилиндр (цилиндр для этого можно немного передвигать).</w:t>
      </w:r>
    </w:p>
    <w:p w14:paraId="4B61753E" w14:textId="77777777" w:rsidR="00974F20" w:rsidRPr="003E6FFB" w:rsidRDefault="00974F20" w:rsidP="00974F20">
      <w:pPr>
        <w:shd w:val="clear" w:color="auto" w:fill="FFFFFF"/>
        <w:spacing w:after="0" w:line="240" w:lineRule="auto"/>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6. По формуле</w:t>
      </w:r>
    </w:p>
    <w:p w14:paraId="74DB9F11" w14:textId="77777777" w:rsidR="00974F20" w:rsidRPr="003E6FFB" w:rsidRDefault="00D75735" w:rsidP="00974F20">
      <w:pPr>
        <w:shd w:val="clear" w:color="auto" w:fill="FFFFFF"/>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w14:anchorId="5E88B6BF">
          <v:oval id="Овал 130" o:spid="_x0000_s1026" style="position:absolute;left:0;text-align:left;margin-left:283.35pt;margin-top:37.6pt;width:55.8pt;height:7.1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" fillcolor="white [3212]" strokecolor="white [3212]"/>
        </w:pict>
      </w:r>
      <w:r w:rsidR="00974F20" w:rsidRPr="003E6FFB">
        <w:rPr>
          <w:rFonts w:ascii="Times New Roman" w:eastAsia="Times New Roman" w:hAnsi="Times New Roman" w:cs="Times New Roman"/>
          <w:noProof/>
          <w:sz w:val="24"/>
          <w:szCs w:val="24"/>
          <w:lang w:eastAsia="ru-RU"/>
        </w:rPr>
        <w:drawing>
          <wp:inline distT="0" distB="0" distL="0" distR="0" wp14:anchorId="3DD7B5A6" wp14:editId="1760693D">
            <wp:extent cx="2419350" cy="572343"/>
            <wp:effectExtent l="0" t="0" r="0" b="0"/>
            <wp:docPr id="123" name="Рисунок 123" descr="http://5terka.com/images/fiz9kik/fiz9kikzad-41.png">
              <a:hlinkClick xmlns:a="http://schemas.openxmlformats.org/drawingml/2006/main" r:id="rId9" tooltip="&quot;Жамкните чтобы увеличить&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5terka.com/images/fiz9kik/fiz9kikzad-41.png">
                      <a:hlinkClick r:id="rId9" tooltip="&quot;Жамкните чтобы увеличить&quot;"/>
                    </pic:cNvPr>
                    <pic:cNvPicPr>
                      <a:picLocks noChangeAspect="1" noChangeArrowheads="1"/>
                    </pic:cNvPicPr>
                  </pic:nvPicPr>
                  <pic:blipFill>
                    <a:blip r:embed="rId10"/>
                    <a:srcRect/>
                    <a:stretch>
                      <a:fillRect/>
                    </a:stretch>
                  </pic:blipFill>
                  <pic:spPr bwMode="auto">
                    <a:xfrm>
                      <a:off x="0" y="0"/>
                      <a:ext cx="2573564" cy="608825"/>
                    </a:xfrm>
                    <a:prstGeom prst="rect">
                      <a:avLst/>
                    </a:prstGeom>
                    <a:noFill/>
                    <a:ln w="9525">
                      <a:noFill/>
                      <a:miter lim="800000"/>
                      <a:headEnd/>
                      <a:tailEnd/>
                    </a:ln>
                  </pic:spPr>
                </pic:pic>
              </a:graphicData>
            </a:graphic>
          </wp:inline>
        </w:drawing>
      </w:r>
    </w:p>
    <w:p w14:paraId="28723D52" w14:textId="77777777" w:rsidR="00974F20" w:rsidRPr="003E6FFB" w:rsidRDefault="00D75735" w:rsidP="00974F20">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w14:anchorId="68B20B05">
          <v:oval id="Овал 129" o:spid="_x0000_s1027" style="position:absolute;margin-left:177.15pt;margin-top:22.55pt;width:54pt;height:13.2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" fillcolor="white [3212]" strokecolor="white [3212]"/>
        </w:pict>
      </w:r>
      <w:r w:rsidR="00974F20" w:rsidRPr="003E6FFB">
        <w:rPr>
          <w:rFonts w:ascii="Times New Roman" w:eastAsia="Times New Roman" w:hAnsi="Times New Roman" w:cs="Times New Roman"/>
          <w:sz w:val="24"/>
          <w:szCs w:val="24"/>
          <w:lang w:eastAsia="ru-RU"/>
        </w:rPr>
        <w:t>найдите среднее значение модуля перемещения, а затем рассчитайте среднее значение модуля ускорения:</w:t>
      </w:r>
    </w:p>
    <w:p w14:paraId="41A74D3A" w14:textId="77777777" w:rsidR="00974F20" w:rsidRPr="003E6FFB" w:rsidRDefault="00974F20" w:rsidP="00974F20">
      <w:pPr>
        <w:shd w:val="clear" w:color="auto" w:fill="FFFFFF"/>
        <w:spacing w:after="0" w:line="240" w:lineRule="auto"/>
        <w:jc w:val="center"/>
        <w:rPr>
          <w:rFonts w:ascii="Times New Roman" w:eastAsia="Times New Roman" w:hAnsi="Times New Roman" w:cs="Times New Roman"/>
          <w:sz w:val="24"/>
          <w:szCs w:val="24"/>
          <w:lang w:eastAsia="ru-RU"/>
        </w:rPr>
      </w:pPr>
      <w:r w:rsidRPr="003E6FFB">
        <w:rPr>
          <w:rFonts w:ascii="Times New Roman" w:eastAsia="Times New Roman" w:hAnsi="Times New Roman" w:cs="Times New Roman"/>
          <w:noProof/>
          <w:sz w:val="24"/>
          <w:szCs w:val="24"/>
          <w:lang w:eastAsia="ru-RU"/>
        </w:rPr>
        <w:drawing>
          <wp:inline distT="0" distB="0" distL="0" distR="0" wp14:anchorId="115DB20F" wp14:editId="5284AADC">
            <wp:extent cx="1203960" cy="486073"/>
            <wp:effectExtent l="0" t="0" r="0" b="0"/>
            <wp:docPr id="124" name="Рисунок 124" descr="http://5terka.com/images/fiz9kik/fiz9kikzad-42.png">
              <a:hlinkClick xmlns:a="http://schemas.openxmlformats.org/drawingml/2006/main" r:id="rId11" tooltip="&quot;Жамкните чтобы увеличить&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5terka.com/images/fiz9kik/fiz9kikzad-42.png">
                      <a:hlinkClick r:id="rId11" tooltip="&quot;Жамкните чтобы увеличить&quot;"/>
                    </pic:cNvPr>
                    <pic:cNvPicPr>
                      <a:picLocks noChangeAspect="1" noChangeArrowheads="1"/>
                    </pic:cNvPicPr>
                  </pic:nvPicPr>
                  <pic:blipFill>
                    <a:blip r:embed="rId12"/>
                    <a:srcRect/>
                    <a:stretch>
                      <a:fillRect/>
                    </a:stretch>
                  </pic:blipFill>
                  <pic:spPr bwMode="auto">
                    <a:xfrm>
                      <a:off x="0" y="0"/>
                      <a:ext cx="1254500" cy="506478"/>
                    </a:xfrm>
                    <a:prstGeom prst="rect">
                      <a:avLst/>
                    </a:prstGeom>
                    <a:noFill/>
                    <a:ln w="9525">
                      <a:noFill/>
                      <a:miter lim="800000"/>
                      <a:headEnd/>
                      <a:tailEnd/>
                    </a:ln>
                  </pic:spPr>
                </pic:pic>
              </a:graphicData>
            </a:graphic>
          </wp:inline>
        </w:drawing>
      </w:r>
    </w:p>
    <w:p w14:paraId="4A4A8D20" w14:textId="77777777" w:rsidR="00974F20" w:rsidRPr="003E6FFB" w:rsidRDefault="00974F20" w:rsidP="00974F20">
      <w:pPr>
        <w:shd w:val="clear" w:color="auto" w:fill="FFFFFF"/>
        <w:spacing w:after="0" w:line="240" w:lineRule="auto"/>
        <w:rPr>
          <w:rFonts w:ascii="Times New Roman" w:eastAsia="Times New Roman" w:hAnsi="Times New Roman" w:cs="Times New Roman"/>
          <w:sz w:val="24"/>
          <w:szCs w:val="24"/>
          <w:lang w:eastAsia="ru-RU"/>
        </w:rPr>
      </w:pPr>
    </w:p>
    <w:p w14:paraId="2914E369" w14:textId="77777777" w:rsidR="00974F20" w:rsidRPr="003E6FFB" w:rsidRDefault="00974F20" w:rsidP="00974F20">
      <w:pPr>
        <w:shd w:val="clear" w:color="auto" w:fill="FFFFFF"/>
        <w:spacing w:after="0" w:line="240" w:lineRule="auto"/>
        <w:rPr>
          <w:rFonts w:ascii="Times New Roman" w:eastAsia="Times New Roman" w:hAnsi="Times New Roman" w:cs="Times New Roman"/>
          <w:sz w:val="24"/>
          <w:szCs w:val="24"/>
          <w:lang w:eastAsia="ru-RU"/>
        </w:rPr>
      </w:pPr>
    </w:p>
    <w:p w14:paraId="2165045E" w14:textId="77777777" w:rsidR="00974F20" w:rsidRPr="003E6FFB" w:rsidRDefault="00974F20" w:rsidP="00974F20">
      <w:pPr>
        <w:numPr>
          <w:ilvl w:val="0"/>
          <w:numId w:val="2"/>
        </w:numPr>
        <w:shd w:val="clear" w:color="auto" w:fill="FFFFFF"/>
        <w:spacing w:after="0" w:line="240" w:lineRule="auto"/>
        <w:contextualSpacing/>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Результаты измерений и вычислений занесите в таблицу:</w:t>
      </w:r>
    </w:p>
    <w:p w14:paraId="3B656017" w14:textId="77777777" w:rsidR="00974F20" w:rsidRPr="003E6FFB" w:rsidRDefault="00974F20" w:rsidP="00974F20">
      <w:pPr>
        <w:shd w:val="clear" w:color="auto" w:fill="FFFFFF"/>
        <w:spacing w:after="0" w:line="240" w:lineRule="auto"/>
        <w:ind w:left="720"/>
        <w:contextualSpacing/>
        <w:rPr>
          <w:rFonts w:ascii="Times New Roman" w:eastAsia="Times New Roman" w:hAnsi="Times New Roman" w:cs="Times New Roman"/>
          <w:sz w:val="24"/>
          <w:szCs w:val="24"/>
          <w:lang w:eastAsia="ru-RU"/>
        </w:rPr>
      </w:pPr>
    </w:p>
    <w:tbl>
      <w:tblPr>
        <w:tblStyle w:val="a4"/>
        <w:tblW w:w="0" w:type="auto"/>
        <w:tblLook w:val="04A0" w:firstRow="1" w:lastRow="0" w:firstColumn="1" w:lastColumn="0" w:noHBand="0" w:noVBand="1"/>
      </w:tblPr>
      <w:tblGrid>
        <w:gridCol w:w="1595"/>
        <w:gridCol w:w="1595"/>
        <w:gridCol w:w="1595"/>
        <w:gridCol w:w="1595"/>
        <w:gridCol w:w="1595"/>
        <w:gridCol w:w="1596"/>
      </w:tblGrid>
      <w:tr w:rsidR="00974F20" w:rsidRPr="003E6FFB" w14:paraId="476D5429" w14:textId="77777777" w:rsidTr="002B5C76">
        <w:tc>
          <w:tcPr>
            <w:tcW w:w="1595" w:type="dxa"/>
          </w:tcPr>
          <w:p w14:paraId="3B24394F" w14:textId="77777777" w:rsidR="00974F20" w:rsidRPr="003E6FFB" w:rsidRDefault="00974F20" w:rsidP="002B5C76">
            <w:pPr>
              <w:jc w:val="center"/>
            </w:pPr>
            <w:r w:rsidRPr="003E6FFB">
              <w:t>Номер опыта</w:t>
            </w:r>
          </w:p>
        </w:tc>
        <w:tc>
          <w:tcPr>
            <w:tcW w:w="1595" w:type="dxa"/>
          </w:tcPr>
          <w:p w14:paraId="77B75533" w14:textId="77777777" w:rsidR="00974F20" w:rsidRPr="003E6FFB" w:rsidRDefault="00974F20" w:rsidP="002B5C76">
            <w:pPr>
              <w:jc w:val="center"/>
            </w:pPr>
            <w:r w:rsidRPr="003E6FFB">
              <w:rPr>
                <w:lang w:val="en-US"/>
              </w:rPr>
              <w:t>S</w:t>
            </w:r>
            <w:r w:rsidRPr="003E6FFB">
              <w:t>, м</w:t>
            </w:r>
          </w:p>
        </w:tc>
        <w:tc>
          <w:tcPr>
            <w:tcW w:w="1595" w:type="dxa"/>
          </w:tcPr>
          <w:p w14:paraId="4F4C8CFF" w14:textId="77777777" w:rsidR="00974F20" w:rsidRPr="003E6FFB" w:rsidRDefault="00974F20" w:rsidP="002B5C76">
            <w:pPr>
              <w:jc w:val="center"/>
            </w:pPr>
            <w:r w:rsidRPr="003E6FFB">
              <w:rPr>
                <w:lang w:val="en-US"/>
              </w:rPr>
              <w:t>S</w:t>
            </w:r>
            <w:r w:rsidRPr="003E6FFB">
              <w:rPr>
                <w:vertAlign w:val="subscript"/>
              </w:rPr>
              <w:t>ср</w:t>
            </w:r>
            <w:r w:rsidRPr="003E6FFB">
              <w:t>, м</w:t>
            </w:r>
          </w:p>
        </w:tc>
        <w:tc>
          <w:tcPr>
            <w:tcW w:w="1595" w:type="dxa"/>
          </w:tcPr>
          <w:p w14:paraId="46C9FC10" w14:textId="77777777" w:rsidR="00974F20" w:rsidRPr="003E6FFB" w:rsidRDefault="00974F20" w:rsidP="002B5C76">
            <w:pPr>
              <w:jc w:val="center"/>
            </w:pPr>
            <w:r w:rsidRPr="003E6FFB">
              <w:t>Число ударов метронома</w:t>
            </w:r>
          </w:p>
        </w:tc>
        <w:tc>
          <w:tcPr>
            <w:tcW w:w="1595" w:type="dxa"/>
          </w:tcPr>
          <w:p w14:paraId="4DD7BB18" w14:textId="77777777" w:rsidR="00974F20" w:rsidRPr="003E6FFB" w:rsidRDefault="00974F20" w:rsidP="002B5C76">
            <w:pPr>
              <w:jc w:val="center"/>
            </w:pPr>
            <w:r w:rsidRPr="003E6FFB">
              <w:rPr>
                <w:lang w:val="en-US"/>
              </w:rPr>
              <w:t>t</w:t>
            </w:r>
            <w:r w:rsidRPr="003E6FFB">
              <w:t>, с</w:t>
            </w:r>
          </w:p>
        </w:tc>
        <w:tc>
          <w:tcPr>
            <w:tcW w:w="1596" w:type="dxa"/>
          </w:tcPr>
          <w:p w14:paraId="683153EB" w14:textId="77777777" w:rsidR="00974F20" w:rsidRPr="003E6FFB" w:rsidRDefault="00974F20" w:rsidP="002B5C76">
            <w:pPr>
              <w:jc w:val="center"/>
              <w:rPr>
                <w:sz w:val="28"/>
                <w:szCs w:val="28"/>
              </w:rPr>
            </w:pPr>
            <w:r w:rsidRPr="003E6FFB">
              <w:rPr>
                <w:sz w:val="28"/>
                <w:szCs w:val="28"/>
                <w:lang w:val="en-US"/>
              </w:rPr>
              <w:t>a</w:t>
            </w:r>
            <w:r w:rsidRPr="003E6FFB">
              <w:rPr>
                <w:sz w:val="28"/>
                <w:szCs w:val="28"/>
                <w:vertAlign w:val="subscript"/>
              </w:rPr>
              <w:t xml:space="preserve">ср, </w:t>
            </w:r>
            <w:r w:rsidRPr="003E6FFB">
              <w:t>м/с</w:t>
            </w:r>
          </w:p>
        </w:tc>
      </w:tr>
      <w:tr w:rsidR="00974F20" w:rsidRPr="003E6FFB" w14:paraId="09156828" w14:textId="77777777" w:rsidTr="002B5C76">
        <w:tc>
          <w:tcPr>
            <w:tcW w:w="1595" w:type="dxa"/>
          </w:tcPr>
          <w:p w14:paraId="4842710D" w14:textId="77777777" w:rsidR="00974F20" w:rsidRPr="003E6FFB" w:rsidRDefault="00974F20" w:rsidP="002B5C76">
            <w:pPr>
              <w:rPr>
                <w:rFonts w:ascii="Verdana" w:hAnsi="Verdana"/>
              </w:rPr>
            </w:pPr>
          </w:p>
        </w:tc>
        <w:tc>
          <w:tcPr>
            <w:tcW w:w="1595" w:type="dxa"/>
          </w:tcPr>
          <w:p w14:paraId="37F7D67E" w14:textId="77777777" w:rsidR="00974F20" w:rsidRPr="003E6FFB" w:rsidRDefault="00974F20" w:rsidP="002B5C76">
            <w:pPr>
              <w:rPr>
                <w:rFonts w:ascii="Verdana" w:hAnsi="Verdana"/>
              </w:rPr>
            </w:pPr>
          </w:p>
        </w:tc>
        <w:tc>
          <w:tcPr>
            <w:tcW w:w="1595" w:type="dxa"/>
          </w:tcPr>
          <w:p w14:paraId="39EC604A" w14:textId="77777777" w:rsidR="00974F20" w:rsidRPr="003E6FFB" w:rsidRDefault="00974F20" w:rsidP="002B5C76">
            <w:pPr>
              <w:rPr>
                <w:rFonts w:ascii="Verdana" w:hAnsi="Verdana"/>
              </w:rPr>
            </w:pPr>
          </w:p>
        </w:tc>
        <w:tc>
          <w:tcPr>
            <w:tcW w:w="1595" w:type="dxa"/>
          </w:tcPr>
          <w:p w14:paraId="3C36B96B" w14:textId="77777777" w:rsidR="00974F20" w:rsidRPr="003E6FFB" w:rsidRDefault="00974F20" w:rsidP="002B5C76">
            <w:pPr>
              <w:rPr>
                <w:rFonts w:ascii="Verdana" w:hAnsi="Verdana"/>
              </w:rPr>
            </w:pPr>
          </w:p>
        </w:tc>
        <w:tc>
          <w:tcPr>
            <w:tcW w:w="1595" w:type="dxa"/>
          </w:tcPr>
          <w:p w14:paraId="1A74231A" w14:textId="77777777" w:rsidR="00974F20" w:rsidRPr="003E6FFB" w:rsidRDefault="00974F20" w:rsidP="002B5C76">
            <w:pPr>
              <w:rPr>
                <w:rFonts w:ascii="Verdana" w:hAnsi="Verdana"/>
              </w:rPr>
            </w:pPr>
          </w:p>
        </w:tc>
        <w:tc>
          <w:tcPr>
            <w:tcW w:w="1596" w:type="dxa"/>
          </w:tcPr>
          <w:p w14:paraId="74735F21" w14:textId="77777777" w:rsidR="00974F20" w:rsidRPr="003E6FFB" w:rsidRDefault="00974F20" w:rsidP="002B5C76">
            <w:pPr>
              <w:rPr>
                <w:rFonts w:ascii="Verdana" w:hAnsi="Verdana"/>
              </w:rPr>
            </w:pPr>
          </w:p>
        </w:tc>
      </w:tr>
    </w:tbl>
    <w:p w14:paraId="1549810E" w14:textId="77777777" w:rsidR="00974F20" w:rsidRPr="003E6FFB" w:rsidRDefault="00974F20" w:rsidP="00974F20">
      <w:pPr>
        <w:shd w:val="clear" w:color="auto" w:fill="FFFFFF"/>
        <w:spacing w:after="374" w:line="240" w:lineRule="auto"/>
        <w:rPr>
          <w:rFonts w:ascii="Verdana" w:eastAsia="Times New Roman" w:hAnsi="Verdana" w:cs="Times New Roman"/>
          <w:sz w:val="24"/>
          <w:szCs w:val="24"/>
          <w:lang w:eastAsia="ru-RU"/>
        </w:rPr>
      </w:pPr>
    </w:p>
    <w:p w14:paraId="3FE8A43E" w14:textId="77777777" w:rsidR="00974F20" w:rsidRPr="003E6FFB" w:rsidRDefault="00974F20" w:rsidP="00974F20">
      <w:pPr>
        <w:shd w:val="clear" w:color="auto" w:fill="FFFFFF"/>
        <w:spacing w:after="0" w:line="240" w:lineRule="auto"/>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При прямолинейном равноускоренном движении без начальной скорости</w:t>
      </w:r>
    </w:p>
    <w:p w14:paraId="5AF1B42A" w14:textId="77777777" w:rsidR="00974F20" w:rsidRPr="003E6FFB" w:rsidRDefault="00D75735" w:rsidP="00974F20">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w14:anchorId="469BA9B7">
          <v:oval id="Овал 128" o:spid="_x0000_s1028" style="position:absolute;margin-left:173.55pt;margin-top:9.15pt;width:51pt;height:11.4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" fillcolor="white [3212]" strokecolor="white [3212]"/>
        </w:pict>
      </w:r>
    </w:p>
    <w:p w14:paraId="0599A0B4" w14:textId="77777777" w:rsidR="00974F20" w:rsidRPr="003E6FFB" w:rsidRDefault="00974F20" w:rsidP="00974F20">
      <w:pPr>
        <w:shd w:val="clear" w:color="auto" w:fill="FFFFFF"/>
        <w:spacing w:after="0" w:line="240" w:lineRule="auto"/>
        <w:jc w:val="center"/>
        <w:rPr>
          <w:rFonts w:ascii="Times New Roman" w:eastAsia="Times New Roman" w:hAnsi="Times New Roman" w:cs="Times New Roman"/>
          <w:sz w:val="24"/>
          <w:szCs w:val="24"/>
          <w:lang w:eastAsia="ru-RU"/>
        </w:rPr>
      </w:pPr>
      <w:r w:rsidRPr="003E6FFB">
        <w:rPr>
          <w:rFonts w:ascii="Times New Roman" w:eastAsia="Times New Roman" w:hAnsi="Times New Roman" w:cs="Times New Roman"/>
          <w:noProof/>
          <w:sz w:val="24"/>
          <w:szCs w:val="24"/>
          <w:lang w:eastAsia="ru-RU"/>
        </w:rPr>
        <w:drawing>
          <wp:inline distT="0" distB="0" distL="0" distR="0" wp14:anchorId="5CCAAB9E" wp14:editId="6626B9F1">
            <wp:extent cx="1363980" cy="524256"/>
            <wp:effectExtent l="0" t="0" r="0" b="0"/>
            <wp:docPr id="125" name="Рисунок 125" descr="http://5terka.com/images/fiz9kik/fiz9kik-928.png">
              <a:hlinkClick xmlns:a="http://schemas.openxmlformats.org/drawingml/2006/main" r:id="rId13" tooltip="&quot;Жамкните чтобы увеличить&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5terka.com/images/fiz9kik/fiz9kik-928.png">
                      <a:hlinkClick r:id="rId13" tooltip="&quot;Жамкните чтобы увеличить&quot;"/>
                    </pic:cNvPr>
                    <pic:cNvPicPr>
                      <a:picLocks noChangeAspect="1" noChangeArrowheads="1"/>
                    </pic:cNvPicPr>
                  </pic:nvPicPr>
                  <pic:blipFill>
                    <a:blip r:embed="rId14"/>
                    <a:srcRect/>
                    <a:stretch>
                      <a:fillRect/>
                    </a:stretch>
                  </pic:blipFill>
                  <pic:spPr bwMode="auto">
                    <a:xfrm>
                      <a:off x="0" y="0"/>
                      <a:ext cx="1467631" cy="564095"/>
                    </a:xfrm>
                    <a:prstGeom prst="rect">
                      <a:avLst/>
                    </a:prstGeom>
                    <a:noFill/>
                    <a:ln w="9525">
                      <a:noFill/>
                      <a:miter lim="800000"/>
                      <a:headEnd/>
                      <a:tailEnd/>
                    </a:ln>
                  </pic:spPr>
                </pic:pic>
              </a:graphicData>
            </a:graphic>
          </wp:inline>
        </w:drawing>
      </w:r>
    </w:p>
    <w:p w14:paraId="71B6CD03" w14:textId="77777777" w:rsidR="00974F20" w:rsidRPr="003E6FFB" w:rsidRDefault="00974F20" w:rsidP="00974F20">
      <w:pPr>
        <w:shd w:val="clear" w:color="auto" w:fill="FFFFFF"/>
        <w:spacing w:after="0" w:line="240" w:lineRule="auto"/>
        <w:rPr>
          <w:rFonts w:ascii="Times New Roman" w:eastAsia="Times New Roman" w:hAnsi="Times New Roman" w:cs="Times New Roman"/>
          <w:b/>
          <w:i/>
          <w:sz w:val="24"/>
          <w:szCs w:val="24"/>
          <w:lang w:eastAsia="ru-RU"/>
        </w:rPr>
      </w:pPr>
      <w:r w:rsidRPr="003E6FFB">
        <w:rPr>
          <w:rFonts w:ascii="Times New Roman" w:eastAsia="Times New Roman" w:hAnsi="Times New Roman" w:cs="Times New Roman"/>
          <w:sz w:val="24"/>
          <w:szCs w:val="24"/>
          <w:lang w:eastAsia="ru-RU"/>
        </w:rPr>
        <w:t xml:space="preserve">где S - путь, пройденный телом, t - время прохождения пути. </w:t>
      </w:r>
    </w:p>
    <w:p w14:paraId="0CE3F211" w14:textId="77777777" w:rsidR="00974F20" w:rsidRPr="003E6FFB" w:rsidRDefault="00974F20" w:rsidP="00974F20">
      <w:pPr>
        <w:tabs>
          <w:tab w:val="left" w:pos="2445"/>
        </w:tabs>
        <w:spacing w:after="0" w:line="240" w:lineRule="auto"/>
        <w:jc w:val="center"/>
        <w:rPr>
          <w:rFonts w:ascii="Times New Roman" w:eastAsia="Times New Roman" w:hAnsi="Times New Roman" w:cs="Times New Roman"/>
          <w:b/>
          <w:i/>
          <w:sz w:val="24"/>
          <w:szCs w:val="24"/>
          <w:lang w:eastAsia="ru-RU"/>
        </w:rPr>
      </w:pPr>
    </w:p>
    <w:p w14:paraId="1FCA20F6" w14:textId="77777777" w:rsidR="00974F20" w:rsidRPr="003E6FFB" w:rsidRDefault="00974F20" w:rsidP="00974F20">
      <w:pPr>
        <w:tabs>
          <w:tab w:val="left" w:pos="2445"/>
        </w:tabs>
        <w:spacing w:after="0" w:line="240" w:lineRule="auto"/>
        <w:jc w:val="center"/>
        <w:rPr>
          <w:rFonts w:ascii="Times New Roman" w:eastAsia="Times New Roman" w:hAnsi="Times New Roman" w:cs="Times New Roman"/>
          <w:b/>
          <w:i/>
          <w:sz w:val="24"/>
          <w:szCs w:val="24"/>
          <w:lang w:eastAsia="ru-RU"/>
        </w:rPr>
      </w:pPr>
    </w:p>
    <w:p w14:paraId="285F4C58" w14:textId="77777777" w:rsidR="00974F20" w:rsidRPr="003E6FFB" w:rsidRDefault="00974F20" w:rsidP="00974F20">
      <w:pPr>
        <w:tabs>
          <w:tab w:val="left" w:pos="2445"/>
        </w:tabs>
        <w:spacing w:after="0" w:line="240" w:lineRule="auto"/>
        <w:jc w:val="center"/>
        <w:rPr>
          <w:rFonts w:ascii="Times New Roman" w:eastAsia="Times New Roman" w:hAnsi="Times New Roman" w:cs="Times New Roman"/>
          <w:b/>
          <w:i/>
          <w:sz w:val="24"/>
          <w:szCs w:val="24"/>
          <w:lang w:eastAsia="ru-RU"/>
        </w:rPr>
      </w:pPr>
    </w:p>
    <w:p w14:paraId="6B0090AD" w14:textId="77777777" w:rsidR="00974F20" w:rsidRPr="003E6FFB" w:rsidRDefault="00974F20" w:rsidP="00974F20">
      <w:pPr>
        <w:tabs>
          <w:tab w:val="left" w:pos="2445"/>
        </w:tabs>
        <w:spacing w:after="0" w:line="240" w:lineRule="auto"/>
        <w:jc w:val="center"/>
        <w:rPr>
          <w:rFonts w:ascii="Times New Roman" w:eastAsia="Times New Roman" w:hAnsi="Times New Roman" w:cs="Times New Roman"/>
          <w:b/>
          <w:i/>
          <w:sz w:val="24"/>
          <w:szCs w:val="24"/>
          <w:lang w:eastAsia="ru-RU"/>
        </w:rPr>
      </w:pPr>
    </w:p>
    <w:p w14:paraId="0FBB2C58" w14:textId="77777777" w:rsidR="00974F20" w:rsidRPr="003E6FFB" w:rsidRDefault="00974F20" w:rsidP="00974F20">
      <w:pPr>
        <w:tabs>
          <w:tab w:val="left" w:pos="2445"/>
        </w:tabs>
        <w:spacing w:after="0" w:line="240" w:lineRule="auto"/>
        <w:jc w:val="center"/>
        <w:rPr>
          <w:rFonts w:ascii="Times New Roman" w:eastAsia="Times New Roman" w:hAnsi="Times New Roman" w:cs="Times New Roman"/>
          <w:b/>
          <w:i/>
          <w:sz w:val="24"/>
          <w:szCs w:val="24"/>
          <w:lang w:eastAsia="ru-RU"/>
        </w:rPr>
      </w:pPr>
    </w:p>
    <w:p w14:paraId="1AA0EA3D" w14:textId="77777777" w:rsidR="00974F20" w:rsidRPr="003E6FFB" w:rsidRDefault="00974F20" w:rsidP="00974F20">
      <w:pPr>
        <w:tabs>
          <w:tab w:val="left" w:pos="2445"/>
        </w:tabs>
        <w:spacing w:after="0" w:line="240" w:lineRule="auto"/>
        <w:jc w:val="center"/>
        <w:rPr>
          <w:rFonts w:ascii="Times New Roman" w:eastAsia="Times New Roman" w:hAnsi="Times New Roman" w:cs="Times New Roman"/>
          <w:b/>
          <w:i/>
          <w:sz w:val="24"/>
          <w:szCs w:val="24"/>
          <w:lang w:eastAsia="ru-RU"/>
        </w:rPr>
      </w:pPr>
    </w:p>
    <w:p w14:paraId="2A46D777" w14:textId="77777777" w:rsidR="00974F20" w:rsidRPr="003E6FFB" w:rsidRDefault="00974F20" w:rsidP="00974F20">
      <w:pPr>
        <w:tabs>
          <w:tab w:val="left" w:pos="2445"/>
        </w:tabs>
        <w:spacing w:after="0" w:line="240" w:lineRule="auto"/>
        <w:jc w:val="center"/>
        <w:rPr>
          <w:rFonts w:ascii="Times New Roman" w:eastAsia="Times New Roman" w:hAnsi="Times New Roman" w:cs="Times New Roman"/>
          <w:b/>
          <w:i/>
          <w:sz w:val="24"/>
          <w:szCs w:val="24"/>
          <w:lang w:eastAsia="ru-RU"/>
        </w:rPr>
      </w:pPr>
    </w:p>
    <w:p w14:paraId="7AC4B7A2" w14:textId="77777777" w:rsidR="00974F20" w:rsidRPr="003E6FFB" w:rsidRDefault="00974F20" w:rsidP="00974F20">
      <w:pPr>
        <w:tabs>
          <w:tab w:val="left" w:pos="2445"/>
        </w:tabs>
        <w:spacing w:after="0" w:line="240" w:lineRule="auto"/>
        <w:jc w:val="center"/>
        <w:rPr>
          <w:rFonts w:ascii="Times New Roman" w:eastAsia="Times New Roman" w:hAnsi="Times New Roman" w:cs="Times New Roman"/>
          <w:b/>
          <w:i/>
          <w:sz w:val="24"/>
          <w:szCs w:val="24"/>
          <w:lang w:eastAsia="ru-RU"/>
        </w:rPr>
      </w:pPr>
    </w:p>
    <w:p w14:paraId="67C5C606" w14:textId="77777777" w:rsidR="00974F20" w:rsidRPr="003E6FFB" w:rsidRDefault="00974F20" w:rsidP="00974F20">
      <w:pPr>
        <w:tabs>
          <w:tab w:val="left" w:pos="2445"/>
        </w:tabs>
        <w:spacing w:after="0" w:line="240" w:lineRule="auto"/>
        <w:jc w:val="center"/>
        <w:rPr>
          <w:rFonts w:ascii="Times New Roman" w:eastAsia="Times New Roman" w:hAnsi="Times New Roman" w:cs="Times New Roman"/>
          <w:b/>
          <w:i/>
          <w:sz w:val="24"/>
          <w:szCs w:val="24"/>
          <w:lang w:eastAsia="ru-RU"/>
        </w:rPr>
      </w:pPr>
    </w:p>
    <w:p w14:paraId="294ABDE8" w14:textId="77777777" w:rsidR="00974F20" w:rsidRPr="003E6FFB" w:rsidRDefault="00974F20" w:rsidP="00974F20">
      <w:pPr>
        <w:tabs>
          <w:tab w:val="left" w:pos="2445"/>
        </w:tabs>
        <w:spacing w:after="0" w:line="240" w:lineRule="auto"/>
        <w:jc w:val="center"/>
        <w:rPr>
          <w:rFonts w:ascii="Times New Roman" w:eastAsia="Times New Roman" w:hAnsi="Times New Roman" w:cs="Times New Roman"/>
          <w:b/>
          <w:i/>
          <w:sz w:val="24"/>
          <w:szCs w:val="24"/>
          <w:lang w:eastAsia="ru-RU"/>
        </w:rPr>
      </w:pPr>
    </w:p>
    <w:p w14:paraId="33642C12" w14:textId="77777777" w:rsidR="00974F20" w:rsidRPr="003E6FFB" w:rsidRDefault="00974F20" w:rsidP="00974F20">
      <w:pPr>
        <w:tabs>
          <w:tab w:val="left" w:pos="2445"/>
        </w:tabs>
        <w:spacing w:after="0" w:line="240" w:lineRule="auto"/>
        <w:jc w:val="center"/>
        <w:rPr>
          <w:rFonts w:ascii="Times New Roman" w:eastAsia="Times New Roman" w:hAnsi="Times New Roman" w:cs="Times New Roman"/>
          <w:b/>
          <w:i/>
          <w:sz w:val="24"/>
          <w:szCs w:val="24"/>
          <w:lang w:eastAsia="ru-RU"/>
        </w:rPr>
      </w:pPr>
    </w:p>
    <w:p w14:paraId="24FB909F" w14:textId="77777777" w:rsidR="00974F20" w:rsidRPr="003E6FFB" w:rsidRDefault="00974F20" w:rsidP="00974F20">
      <w:pPr>
        <w:tabs>
          <w:tab w:val="left" w:pos="2445"/>
        </w:tabs>
        <w:spacing w:after="0" w:line="240" w:lineRule="auto"/>
        <w:jc w:val="center"/>
        <w:rPr>
          <w:rFonts w:ascii="Times New Roman" w:eastAsia="Times New Roman" w:hAnsi="Times New Roman" w:cs="Times New Roman"/>
          <w:b/>
          <w:i/>
          <w:sz w:val="24"/>
          <w:szCs w:val="24"/>
          <w:lang w:eastAsia="ru-RU"/>
        </w:rPr>
      </w:pPr>
    </w:p>
    <w:p w14:paraId="61E7F4AF" w14:textId="77777777" w:rsidR="00974F20" w:rsidRPr="003E6FFB" w:rsidRDefault="00974F20" w:rsidP="00974F20">
      <w:pPr>
        <w:tabs>
          <w:tab w:val="left" w:pos="2445"/>
        </w:tabs>
        <w:spacing w:after="0" w:line="240" w:lineRule="auto"/>
        <w:rPr>
          <w:rFonts w:ascii="Times New Roman" w:eastAsia="Times New Roman" w:hAnsi="Times New Roman" w:cs="Times New Roman"/>
          <w:b/>
          <w:i/>
          <w:sz w:val="24"/>
          <w:szCs w:val="24"/>
          <w:lang w:eastAsia="ru-RU"/>
        </w:rPr>
      </w:pPr>
    </w:p>
    <w:p w14:paraId="1AA2BE02" w14:textId="77777777" w:rsidR="00974F20" w:rsidRDefault="00974F20" w:rsidP="00974F20">
      <w:pPr>
        <w:spacing w:after="0" w:line="240" w:lineRule="auto"/>
        <w:jc w:val="center"/>
        <w:rPr>
          <w:rFonts w:ascii="Times New Roman" w:eastAsia="Times New Roman" w:hAnsi="Times New Roman" w:cs="Times New Roman"/>
          <w:b/>
          <w:sz w:val="24"/>
          <w:szCs w:val="24"/>
          <w:lang w:eastAsia="ru-RU"/>
        </w:rPr>
      </w:pPr>
    </w:p>
    <w:p w14:paraId="706023CC" w14:textId="77777777" w:rsidR="00974F20" w:rsidRDefault="00974F20" w:rsidP="00974F20">
      <w:pPr>
        <w:spacing w:after="0" w:line="240" w:lineRule="auto"/>
        <w:jc w:val="center"/>
        <w:rPr>
          <w:rFonts w:ascii="Times New Roman" w:eastAsia="Times New Roman" w:hAnsi="Times New Roman" w:cs="Times New Roman"/>
          <w:b/>
          <w:sz w:val="24"/>
          <w:szCs w:val="24"/>
          <w:lang w:eastAsia="ru-RU"/>
        </w:rPr>
      </w:pPr>
      <w:r w:rsidRPr="003E6FFB">
        <w:rPr>
          <w:rFonts w:ascii="Times New Roman" w:eastAsia="Times New Roman" w:hAnsi="Times New Roman" w:cs="Times New Roman"/>
          <w:b/>
          <w:sz w:val="24"/>
          <w:szCs w:val="24"/>
          <w:lang w:eastAsia="ru-RU"/>
        </w:rPr>
        <w:lastRenderedPageBreak/>
        <w:t>ЛАБОРАТОРНАЯ РАБОТА № 2.</w:t>
      </w:r>
    </w:p>
    <w:p w14:paraId="334A377B" w14:textId="77777777" w:rsidR="00974F20" w:rsidRPr="003E6FFB" w:rsidRDefault="00974F20" w:rsidP="00974F20">
      <w:pPr>
        <w:spacing w:after="0" w:line="240" w:lineRule="auto"/>
        <w:jc w:val="center"/>
        <w:rPr>
          <w:rFonts w:ascii="Times New Roman" w:eastAsia="Times New Roman" w:hAnsi="Times New Roman" w:cs="Times New Roman"/>
          <w:b/>
          <w:sz w:val="24"/>
          <w:szCs w:val="24"/>
          <w:lang w:eastAsia="ru-RU"/>
        </w:rPr>
      </w:pPr>
    </w:p>
    <w:p w14:paraId="413F3297" w14:textId="77777777" w:rsidR="00974F20" w:rsidRPr="003E6FFB" w:rsidRDefault="00974F20" w:rsidP="00974F20">
      <w:pPr>
        <w:spacing w:after="0" w:line="240" w:lineRule="auto"/>
        <w:jc w:val="center"/>
        <w:rPr>
          <w:rFonts w:ascii="Times New Roman" w:eastAsia="Times New Roman" w:hAnsi="Times New Roman" w:cs="Times New Roman"/>
          <w:sz w:val="24"/>
          <w:szCs w:val="24"/>
          <w:lang w:eastAsia="ru-RU"/>
        </w:rPr>
      </w:pPr>
      <w:r w:rsidRPr="003E6FFB">
        <w:rPr>
          <w:rFonts w:ascii="Times New Roman" w:eastAsia="Times New Roman" w:hAnsi="Times New Roman" w:cs="Times New Roman"/>
          <w:b/>
          <w:bCs/>
          <w:i/>
          <w:sz w:val="24"/>
          <w:szCs w:val="24"/>
          <w:lang w:eastAsia="ru-RU"/>
        </w:rPr>
        <w:t xml:space="preserve">Тема: </w:t>
      </w:r>
      <w:r w:rsidRPr="003E6FFB">
        <w:rPr>
          <w:rFonts w:ascii="Times New Roman" w:eastAsia="Times New Roman" w:hAnsi="Times New Roman" w:cs="Times New Roman"/>
          <w:sz w:val="24"/>
          <w:szCs w:val="24"/>
          <w:lang w:eastAsia="ru-RU"/>
        </w:rPr>
        <w:t>«ИЗМЕРЕНИЕ АБСОЛЮТНОЙ И ОТНОСИТЕЛЬНОЙ ВЛАЖНОСТИ ВОЗДУХА».</w:t>
      </w:r>
    </w:p>
    <w:p w14:paraId="30849A95" w14:textId="77777777" w:rsidR="00974F20" w:rsidRPr="003E6FFB" w:rsidRDefault="00974F20" w:rsidP="00974F20">
      <w:pPr>
        <w:spacing w:after="0" w:line="240" w:lineRule="auto"/>
        <w:jc w:val="center"/>
        <w:rPr>
          <w:rFonts w:ascii="Times New Roman" w:eastAsia="Times New Roman" w:hAnsi="Times New Roman" w:cs="Times New Roman"/>
          <w:i/>
          <w:sz w:val="24"/>
          <w:szCs w:val="24"/>
          <w:lang w:eastAsia="ru-RU"/>
        </w:rPr>
      </w:pPr>
    </w:p>
    <w:p w14:paraId="6A2B03CB" w14:textId="77777777" w:rsidR="00974F20" w:rsidRPr="003E6FFB" w:rsidRDefault="00974F20" w:rsidP="00974F20">
      <w:pPr>
        <w:spacing w:after="0" w:line="240" w:lineRule="auto"/>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b/>
          <w:bCs/>
          <w:i/>
          <w:sz w:val="24"/>
          <w:szCs w:val="24"/>
          <w:lang w:eastAsia="ru-RU"/>
        </w:rPr>
        <w:t>Цель работы:</w:t>
      </w:r>
      <w:r w:rsidRPr="003E6FFB">
        <w:rPr>
          <w:rFonts w:ascii="Times New Roman" w:eastAsia="Times New Roman" w:hAnsi="Times New Roman" w:cs="Times New Roman"/>
          <w:sz w:val="24"/>
          <w:szCs w:val="24"/>
          <w:lang w:eastAsia="ru-RU"/>
        </w:rPr>
        <w:t> ознакомиться с работой психрометрического гигрометра, научиться определять влажность с помощью психрометрического гигрометра.</w:t>
      </w:r>
    </w:p>
    <w:p w14:paraId="0F3D6F65" w14:textId="77777777" w:rsidR="00974F20" w:rsidRPr="003E6FFB" w:rsidRDefault="00974F20" w:rsidP="00974F20">
      <w:pPr>
        <w:spacing w:after="0" w:line="240" w:lineRule="auto"/>
        <w:jc w:val="both"/>
        <w:rPr>
          <w:rFonts w:ascii="Times New Roman" w:eastAsia="Times New Roman" w:hAnsi="Times New Roman" w:cs="Times New Roman"/>
          <w:i/>
          <w:sz w:val="24"/>
          <w:szCs w:val="24"/>
          <w:lang w:eastAsia="ru-RU"/>
        </w:rPr>
      </w:pPr>
    </w:p>
    <w:p w14:paraId="42E737B4" w14:textId="77777777" w:rsidR="00974F20" w:rsidRPr="003E6FFB" w:rsidRDefault="00974F20" w:rsidP="00974F20">
      <w:pPr>
        <w:spacing w:after="0" w:line="240" w:lineRule="auto"/>
        <w:jc w:val="both"/>
        <w:rPr>
          <w:rFonts w:ascii="Times New Roman" w:eastAsia="Times New Roman" w:hAnsi="Times New Roman" w:cs="Times New Roman"/>
          <w:i/>
          <w:sz w:val="24"/>
          <w:szCs w:val="24"/>
          <w:lang w:eastAsia="ru-RU"/>
        </w:rPr>
      </w:pPr>
      <w:r w:rsidRPr="003E6FFB">
        <w:rPr>
          <w:rFonts w:ascii="Times New Roman" w:eastAsia="Times New Roman" w:hAnsi="Times New Roman" w:cs="Times New Roman"/>
          <w:b/>
          <w:bCs/>
          <w:i/>
          <w:sz w:val="24"/>
          <w:szCs w:val="24"/>
          <w:lang w:eastAsia="ru-RU"/>
        </w:rPr>
        <w:t xml:space="preserve">Оборудование: </w:t>
      </w:r>
      <w:r w:rsidRPr="003E6FFB">
        <w:rPr>
          <w:rFonts w:ascii="Times New Roman" w:eastAsia="Times New Roman" w:hAnsi="Times New Roman" w:cs="Times New Roman"/>
          <w:sz w:val="24"/>
          <w:szCs w:val="24"/>
          <w:lang w:eastAsia="ru-RU"/>
        </w:rPr>
        <w:t>гигрометр психрометрический, стаканчик с водой и пипетка, таблица зависимости упругости насыщенного пара от температуры, психрометрический график.</w:t>
      </w:r>
    </w:p>
    <w:p w14:paraId="3B50CF34" w14:textId="77777777" w:rsidR="00974F20" w:rsidRPr="003E6FFB" w:rsidRDefault="00974F20" w:rsidP="00974F20">
      <w:pPr>
        <w:spacing w:after="0" w:line="240" w:lineRule="auto"/>
        <w:rPr>
          <w:rFonts w:ascii="Times New Roman" w:eastAsia="Times New Roman" w:hAnsi="Times New Roman" w:cs="Times New Roman"/>
          <w:b/>
          <w:bCs/>
          <w:i/>
          <w:sz w:val="24"/>
          <w:szCs w:val="24"/>
          <w:lang w:eastAsia="ru-RU"/>
        </w:rPr>
      </w:pPr>
    </w:p>
    <w:p w14:paraId="2629DD6D" w14:textId="77777777" w:rsidR="00974F20" w:rsidRPr="003E6FFB" w:rsidRDefault="00974F20" w:rsidP="00974F20">
      <w:pPr>
        <w:spacing w:after="0" w:line="240" w:lineRule="auto"/>
        <w:rPr>
          <w:rFonts w:ascii="Times New Roman" w:eastAsia="Times New Roman" w:hAnsi="Times New Roman" w:cs="Times New Roman"/>
          <w:i/>
          <w:sz w:val="24"/>
          <w:szCs w:val="24"/>
          <w:lang w:eastAsia="ru-RU"/>
        </w:rPr>
      </w:pPr>
      <w:r w:rsidRPr="003E6FFB">
        <w:rPr>
          <w:rFonts w:ascii="Times New Roman" w:eastAsia="Times New Roman" w:hAnsi="Times New Roman" w:cs="Times New Roman"/>
          <w:b/>
          <w:bCs/>
          <w:i/>
          <w:sz w:val="24"/>
          <w:szCs w:val="24"/>
          <w:lang w:eastAsia="ru-RU"/>
        </w:rPr>
        <w:t>Порядок выполнения работы:</w:t>
      </w:r>
    </w:p>
    <w:p w14:paraId="2F2068C7" w14:textId="77777777" w:rsidR="00974F20" w:rsidRPr="003E6FFB" w:rsidRDefault="00974F20" w:rsidP="00974F20">
      <w:pPr>
        <w:numPr>
          <w:ilvl w:val="0"/>
          <w:numId w:val="3"/>
        </w:numPr>
        <w:tabs>
          <w:tab w:val="clear" w:pos="720"/>
          <w:tab w:val="left" w:pos="284"/>
          <w:tab w:val="num" w:pos="360"/>
        </w:tabs>
        <w:spacing w:after="0" w:line="276" w:lineRule="auto"/>
        <w:ind w:left="0" w:firstLine="0"/>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Ознакомится с устройством и техническими данными гигрометра психрометрического.</w:t>
      </w:r>
    </w:p>
    <w:p w14:paraId="09606D64" w14:textId="77777777" w:rsidR="00974F20" w:rsidRPr="003E6FFB" w:rsidRDefault="00974F20" w:rsidP="00974F20">
      <w:pPr>
        <w:numPr>
          <w:ilvl w:val="0"/>
          <w:numId w:val="3"/>
        </w:numPr>
        <w:tabs>
          <w:tab w:val="left" w:pos="284"/>
        </w:tabs>
        <w:spacing w:after="0" w:line="276" w:lineRule="auto"/>
        <w:ind w:left="0" w:firstLine="0"/>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Налить в питатель кипячёную воду.</w:t>
      </w:r>
    </w:p>
    <w:p w14:paraId="535159A9" w14:textId="77777777" w:rsidR="00974F20" w:rsidRPr="003E6FFB" w:rsidRDefault="00974F20" w:rsidP="00974F20">
      <w:pPr>
        <w:numPr>
          <w:ilvl w:val="0"/>
          <w:numId w:val="3"/>
        </w:numPr>
        <w:tabs>
          <w:tab w:val="left" w:pos="284"/>
        </w:tabs>
        <w:spacing w:after="0" w:line="276" w:lineRule="auto"/>
        <w:ind w:left="0" w:firstLine="0"/>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Дать фитилю пропитаться водой и через 10-15 минут приступить к определению влажности.</w:t>
      </w:r>
    </w:p>
    <w:p w14:paraId="72E99B68" w14:textId="77777777" w:rsidR="00974F20" w:rsidRPr="003E6FFB" w:rsidRDefault="00974F20" w:rsidP="00974F20">
      <w:pPr>
        <w:numPr>
          <w:ilvl w:val="0"/>
          <w:numId w:val="3"/>
        </w:numPr>
        <w:tabs>
          <w:tab w:val="left" w:pos="284"/>
        </w:tabs>
        <w:spacing w:after="0" w:line="276" w:lineRule="auto"/>
        <w:ind w:left="0" w:firstLine="0"/>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Записать температуру обоих термометров(</w:t>
      </w:r>
      <w:r w:rsidRPr="003E6FFB">
        <w:rPr>
          <w:rFonts w:ascii="Times New Roman" w:eastAsia="Times New Roman" w:hAnsi="Times New Roman" w:cs="Times New Roman"/>
          <w:i/>
          <w:sz w:val="24"/>
          <w:szCs w:val="24"/>
          <w:lang w:val="en-US" w:eastAsia="ru-RU"/>
        </w:rPr>
        <w:t>t</w:t>
      </w:r>
      <w:r w:rsidRPr="003E6FFB">
        <w:rPr>
          <w:rFonts w:ascii="Times New Roman" w:eastAsia="Times New Roman" w:hAnsi="Times New Roman" w:cs="Times New Roman"/>
          <w:i/>
          <w:sz w:val="24"/>
          <w:szCs w:val="24"/>
          <w:lang w:eastAsia="ru-RU"/>
        </w:rPr>
        <w:t xml:space="preserve">, </w:t>
      </w:r>
      <w:r w:rsidRPr="003E6FFB">
        <w:rPr>
          <w:rFonts w:ascii="Times New Roman" w:eastAsia="Times New Roman" w:hAnsi="Times New Roman" w:cs="Times New Roman"/>
          <w:i/>
          <w:sz w:val="24"/>
          <w:szCs w:val="24"/>
          <w:lang w:val="en-US" w:eastAsia="ru-RU"/>
        </w:rPr>
        <w:t>t</w:t>
      </w:r>
      <w:r w:rsidRPr="003E6FFB">
        <w:rPr>
          <w:rFonts w:ascii="Times New Roman" w:eastAsia="Times New Roman" w:hAnsi="Times New Roman" w:cs="Times New Roman"/>
          <w:i/>
          <w:sz w:val="24"/>
          <w:szCs w:val="24"/>
          <w:vertAlign w:val="subscript"/>
          <w:lang w:eastAsia="ru-RU"/>
        </w:rPr>
        <w:t>1</w:t>
      </w:r>
      <w:r w:rsidRPr="003E6FFB">
        <w:rPr>
          <w:rFonts w:ascii="Times New Roman" w:eastAsia="Times New Roman" w:hAnsi="Times New Roman" w:cs="Times New Roman"/>
          <w:sz w:val="24"/>
          <w:szCs w:val="24"/>
          <w:lang w:eastAsia="ru-RU"/>
        </w:rPr>
        <w:t>) в таблицу.</w:t>
      </w:r>
    </w:p>
    <w:p w14:paraId="06FBDE05" w14:textId="77777777" w:rsidR="00974F20" w:rsidRPr="003E6FFB" w:rsidRDefault="00974F20" w:rsidP="00974F20">
      <w:pPr>
        <w:numPr>
          <w:ilvl w:val="0"/>
          <w:numId w:val="3"/>
        </w:numPr>
        <w:tabs>
          <w:tab w:val="left" w:pos="284"/>
        </w:tabs>
        <w:spacing w:after="0" w:line="276" w:lineRule="auto"/>
        <w:ind w:left="0" w:firstLine="0"/>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Поворачивая лимб с красной оцифровкой, совместить показания сухого термометра (красные цифры) с показаниями увлажнённого (чёрные цифры).</w:t>
      </w:r>
    </w:p>
    <w:p w14:paraId="07811566" w14:textId="77777777" w:rsidR="00974F20" w:rsidRPr="003E6FFB" w:rsidRDefault="00974F20" w:rsidP="00974F20">
      <w:pPr>
        <w:numPr>
          <w:ilvl w:val="0"/>
          <w:numId w:val="3"/>
        </w:numPr>
        <w:tabs>
          <w:tab w:val="left" w:pos="284"/>
        </w:tabs>
        <w:spacing w:after="0" w:line="276" w:lineRule="auto"/>
        <w:ind w:left="0" w:firstLine="0"/>
        <w:jc w:val="both"/>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Определить относительную влажность</w:t>
      </w:r>
      <w:r w:rsidRPr="003E6FFB">
        <w:rPr>
          <w:rFonts w:ascii="Times New Roman" w:eastAsia="Times New Roman" w:hAnsi="Times New Roman" w:cs="Times New Roman"/>
          <w:i/>
          <w:sz w:val="28"/>
          <w:szCs w:val="28"/>
          <w:lang w:eastAsia="ru-RU"/>
        </w:rPr>
        <w:t>φ</w:t>
      </w:r>
      <w:r w:rsidRPr="003E6FFB">
        <w:rPr>
          <w:rFonts w:ascii="Times New Roman" w:eastAsia="Times New Roman" w:hAnsi="Times New Roman" w:cs="Times New Roman"/>
          <w:sz w:val="24"/>
          <w:szCs w:val="24"/>
          <w:lang w:eastAsia="ru-RU"/>
        </w:rPr>
        <w:t>по красной стрелке на шкале (от 10 до 100%).</w:t>
      </w:r>
    </w:p>
    <w:p w14:paraId="7E1EAAA4" w14:textId="77777777" w:rsidR="00974F20" w:rsidRPr="003E6FFB" w:rsidRDefault="00974F20" w:rsidP="00974F20">
      <w:pPr>
        <w:spacing w:after="0" w:line="240" w:lineRule="auto"/>
        <w:ind w:left="720"/>
        <w:rPr>
          <w:rFonts w:ascii="Times New Roman" w:eastAsia="Times New Roman" w:hAnsi="Times New Roman" w:cs="Times New Roman"/>
          <w:sz w:val="24"/>
          <w:szCs w:val="24"/>
          <w:lang w:eastAsia="ru-RU"/>
        </w:rPr>
      </w:pPr>
      <w:r w:rsidRPr="003E6FFB">
        <w:rPr>
          <w:rFonts w:ascii="Times New Roman" w:eastAsia="Times New Roman" w:hAnsi="Times New Roman" w:cs="Times New Roman"/>
          <w:sz w:val="24"/>
          <w:szCs w:val="24"/>
          <w:lang w:eastAsia="ru-RU"/>
        </w:rPr>
        <w:t>Результаты записать в таблицу:</w:t>
      </w:r>
    </w:p>
    <w:tbl>
      <w:tblPr>
        <w:tblStyle w:val="a4"/>
        <w:tblW w:w="0" w:type="auto"/>
        <w:jc w:val="center"/>
        <w:tblLook w:val="04A0" w:firstRow="1" w:lastRow="0" w:firstColumn="1" w:lastColumn="0" w:noHBand="0" w:noVBand="1"/>
      </w:tblPr>
      <w:tblGrid>
        <w:gridCol w:w="1367"/>
        <w:gridCol w:w="1830"/>
        <w:gridCol w:w="2126"/>
        <w:gridCol w:w="1764"/>
      </w:tblGrid>
      <w:tr w:rsidR="00974F20" w:rsidRPr="00974F20" w14:paraId="3B7AB0A3" w14:textId="77777777" w:rsidTr="002B5C76">
        <w:trPr>
          <w:jc w:val="center"/>
        </w:trPr>
        <w:tc>
          <w:tcPr>
            <w:tcW w:w="1367" w:type="dxa"/>
          </w:tcPr>
          <w:p w14:paraId="79854571" w14:textId="77777777" w:rsidR="00974F20" w:rsidRPr="00974F20" w:rsidRDefault="00974F20" w:rsidP="002B5C76">
            <w:pPr>
              <w:rPr>
                <w:rFonts w:ascii="Times New Roman" w:hAnsi="Times New Roman" w:cs="Times New Roman"/>
              </w:rPr>
            </w:pPr>
            <w:r w:rsidRPr="00974F20">
              <w:rPr>
                <w:rFonts w:ascii="Times New Roman" w:hAnsi="Times New Roman" w:cs="Times New Roman"/>
              </w:rPr>
              <w:t xml:space="preserve"> № опыта</w:t>
            </w:r>
          </w:p>
        </w:tc>
        <w:tc>
          <w:tcPr>
            <w:tcW w:w="1830" w:type="dxa"/>
          </w:tcPr>
          <w:p w14:paraId="08C6079A" w14:textId="77777777" w:rsidR="00974F20" w:rsidRPr="00974F20" w:rsidRDefault="00974F20" w:rsidP="002B5C76">
            <w:pPr>
              <w:jc w:val="center"/>
              <w:rPr>
                <w:rFonts w:ascii="Times New Roman" w:hAnsi="Times New Roman" w:cs="Times New Roman"/>
              </w:rPr>
            </w:pPr>
            <w:r w:rsidRPr="00974F20">
              <w:rPr>
                <w:rFonts w:ascii="Times New Roman" w:hAnsi="Times New Roman" w:cs="Times New Roman"/>
              </w:rPr>
              <w:t>Температура сухого термометра,</w:t>
            </w:r>
          </w:p>
          <w:p w14:paraId="301E42B0" w14:textId="77777777" w:rsidR="00974F20" w:rsidRPr="00974F20" w:rsidRDefault="00974F20" w:rsidP="002B5C76">
            <w:pPr>
              <w:jc w:val="center"/>
              <w:rPr>
                <w:rFonts w:ascii="Times New Roman" w:hAnsi="Times New Roman" w:cs="Times New Roman"/>
                <w:vertAlign w:val="subscript"/>
              </w:rPr>
            </w:pPr>
            <w:r w:rsidRPr="00974F20">
              <w:rPr>
                <w:rFonts w:ascii="Times New Roman" w:hAnsi="Times New Roman" w:cs="Times New Roman"/>
                <w:i/>
                <w:lang w:val="en-US"/>
              </w:rPr>
              <w:t>t</w:t>
            </w:r>
            <w:r w:rsidRPr="00974F20">
              <w:rPr>
                <w:rFonts w:ascii="Times New Roman" w:hAnsi="Times New Roman" w:cs="Times New Roman"/>
                <w:vertAlign w:val="superscript"/>
              </w:rPr>
              <w:t>0</w:t>
            </w:r>
            <w:r w:rsidRPr="00974F20">
              <w:rPr>
                <w:rFonts w:ascii="Times New Roman" w:hAnsi="Times New Roman" w:cs="Times New Roman"/>
                <w:lang w:val="en-US"/>
              </w:rPr>
              <w:t>C</w:t>
            </w:r>
          </w:p>
        </w:tc>
        <w:tc>
          <w:tcPr>
            <w:tcW w:w="2126" w:type="dxa"/>
          </w:tcPr>
          <w:p w14:paraId="13F12611" w14:textId="77777777" w:rsidR="00974F20" w:rsidRPr="00974F20" w:rsidRDefault="00974F20" w:rsidP="002B5C76">
            <w:pPr>
              <w:jc w:val="center"/>
              <w:rPr>
                <w:rFonts w:ascii="Times New Roman" w:hAnsi="Times New Roman" w:cs="Times New Roman"/>
              </w:rPr>
            </w:pPr>
            <w:r w:rsidRPr="00974F20">
              <w:rPr>
                <w:rFonts w:ascii="Times New Roman" w:hAnsi="Times New Roman" w:cs="Times New Roman"/>
              </w:rPr>
              <w:t>Температура увлажненного термометра,</w:t>
            </w:r>
          </w:p>
          <w:p w14:paraId="254E22A2" w14:textId="77777777" w:rsidR="00974F20" w:rsidRPr="00974F20" w:rsidRDefault="00974F20" w:rsidP="002B5C76">
            <w:pPr>
              <w:jc w:val="center"/>
              <w:rPr>
                <w:rFonts w:ascii="Times New Roman" w:hAnsi="Times New Roman" w:cs="Times New Roman"/>
              </w:rPr>
            </w:pPr>
            <w:r w:rsidRPr="00974F20">
              <w:rPr>
                <w:rFonts w:ascii="Times New Roman" w:hAnsi="Times New Roman" w:cs="Times New Roman"/>
                <w:i/>
                <w:lang w:val="en-US"/>
              </w:rPr>
              <w:t>t</w:t>
            </w:r>
            <w:r w:rsidRPr="00974F20">
              <w:rPr>
                <w:rFonts w:ascii="Times New Roman" w:hAnsi="Times New Roman" w:cs="Times New Roman"/>
                <w:i/>
                <w:vertAlign w:val="subscript"/>
              </w:rPr>
              <w:t>1</w:t>
            </w:r>
            <w:r w:rsidRPr="00974F20">
              <w:rPr>
                <w:rFonts w:ascii="Times New Roman" w:hAnsi="Times New Roman" w:cs="Times New Roman"/>
                <w:vertAlign w:val="superscript"/>
              </w:rPr>
              <w:t>0</w:t>
            </w:r>
            <w:r w:rsidRPr="00974F20">
              <w:rPr>
                <w:rFonts w:ascii="Times New Roman" w:hAnsi="Times New Roman" w:cs="Times New Roman"/>
                <w:lang w:val="en-US"/>
              </w:rPr>
              <w:t>C</w:t>
            </w:r>
          </w:p>
        </w:tc>
        <w:tc>
          <w:tcPr>
            <w:tcW w:w="1764" w:type="dxa"/>
          </w:tcPr>
          <w:p w14:paraId="41936D21" w14:textId="77777777" w:rsidR="00974F20" w:rsidRPr="00974F20" w:rsidRDefault="00974F20" w:rsidP="002B5C76">
            <w:pPr>
              <w:jc w:val="center"/>
              <w:rPr>
                <w:rFonts w:ascii="Times New Roman" w:hAnsi="Times New Roman" w:cs="Times New Roman"/>
              </w:rPr>
            </w:pPr>
            <w:r w:rsidRPr="00974F20">
              <w:rPr>
                <w:rFonts w:ascii="Times New Roman" w:hAnsi="Times New Roman" w:cs="Times New Roman"/>
              </w:rPr>
              <w:t>Относительная влажность,</w:t>
            </w:r>
          </w:p>
          <w:p w14:paraId="4FCE6161" w14:textId="77777777" w:rsidR="00974F20" w:rsidRPr="00974F20" w:rsidRDefault="00974F20" w:rsidP="002B5C76">
            <w:pPr>
              <w:jc w:val="center"/>
              <w:rPr>
                <w:rFonts w:ascii="Times New Roman" w:hAnsi="Times New Roman" w:cs="Times New Roman"/>
              </w:rPr>
            </w:pPr>
            <w:r w:rsidRPr="00974F20">
              <w:rPr>
                <w:rFonts w:ascii="Times New Roman" w:hAnsi="Times New Roman" w:cs="Times New Roman"/>
                <w:i/>
                <w:sz w:val="28"/>
                <w:szCs w:val="28"/>
              </w:rPr>
              <w:t>φ</w:t>
            </w:r>
            <w:r w:rsidRPr="00974F20">
              <w:rPr>
                <w:rFonts w:ascii="Times New Roman" w:hAnsi="Times New Roman" w:cs="Times New Roman"/>
              </w:rPr>
              <w:t>%</w:t>
            </w:r>
          </w:p>
        </w:tc>
      </w:tr>
      <w:tr w:rsidR="00974F20" w:rsidRPr="00974F20" w14:paraId="39DD6DA0" w14:textId="77777777" w:rsidTr="002B5C76">
        <w:trPr>
          <w:jc w:val="center"/>
        </w:trPr>
        <w:tc>
          <w:tcPr>
            <w:tcW w:w="1367" w:type="dxa"/>
          </w:tcPr>
          <w:p w14:paraId="6CD7345B" w14:textId="77777777" w:rsidR="00974F20" w:rsidRPr="00974F20" w:rsidRDefault="00974F20" w:rsidP="002B5C76">
            <w:pPr>
              <w:rPr>
                <w:rFonts w:ascii="Times New Roman" w:hAnsi="Times New Roman" w:cs="Times New Roman"/>
              </w:rPr>
            </w:pPr>
            <w:r w:rsidRPr="00974F20">
              <w:rPr>
                <w:rFonts w:ascii="Times New Roman" w:hAnsi="Times New Roman" w:cs="Times New Roman"/>
              </w:rPr>
              <w:t>1</w:t>
            </w:r>
          </w:p>
        </w:tc>
        <w:tc>
          <w:tcPr>
            <w:tcW w:w="1830" w:type="dxa"/>
          </w:tcPr>
          <w:p w14:paraId="17006A6B" w14:textId="77777777" w:rsidR="00974F20" w:rsidRPr="00974F20" w:rsidRDefault="00974F20" w:rsidP="002B5C76">
            <w:pPr>
              <w:rPr>
                <w:rFonts w:ascii="Times New Roman" w:hAnsi="Times New Roman" w:cs="Times New Roman"/>
              </w:rPr>
            </w:pPr>
          </w:p>
        </w:tc>
        <w:tc>
          <w:tcPr>
            <w:tcW w:w="2126" w:type="dxa"/>
          </w:tcPr>
          <w:p w14:paraId="05FF38F5" w14:textId="77777777" w:rsidR="00974F20" w:rsidRPr="00974F20" w:rsidRDefault="00974F20" w:rsidP="002B5C76">
            <w:pPr>
              <w:rPr>
                <w:rFonts w:ascii="Times New Roman" w:hAnsi="Times New Roman" w:cs="Times New Roman"/>
              </w:rPr>
            </w:pPr>
          </w:p>
        </w:tc>
        <w:tc>
          <w:tcPr>
            <w:tcW w:w="1764" w:type="dxa"/>
          </w:tcPr>
          <w:p w14:paraId="2B38B751" w14:textId="77777777" w:rsidR="00974F20" w:rsidRPr="00974F20" w:rsidRDefault="00974F20" w:rsidP="002B5C76">
            <w:pPr>
              <w:rPr>
                <w:rFonts w:ascii="Times New Roman" w:hAnsi="Times New Roman" w:cs="Times New Roman"/>
              </w:rPr>
            </w:pPr>
          </w:p>
        </w:tc>
      </w:tr>
      <w:tr w:rsidR="00974F20" w:rsidRPr="00974F20" w14:paraId="5B7B8948" w14:textId="77777777" w:rsidTr="002B5C76">
        <w:trPr>
          <w:jc w:val="center"/>
        </w:trPr>
        <w:tc>
          <w:tcPr>
            <w:tcW w:w="1367" w:type="dxa"/>
          </w:tcPr>
          <w:p w14:paraId="7EC36CBC" w14:textId="77777777" w:rsidR="00974F20" w:rsidRPr="00974F20" w:rsidRDefault="00974F20" w:rsidP="002B5C76">
            <w:pPr>
              <w:rPr>
                <w:rFonts w:ascii="Times New Roman" w:hAnsi="Times New Roman" w:cs="Times New Roman"/>
              </w:rPr>
            </w:pPr>
            <w:r w:rsidRPr="00974F20">
              <w:rPr>
                <w:rFonts w:ascii="Times New Roman" w:hAnsi="Times New Roman" w:cs="Times New Roman"/>
              </w:rPr>
              <w:t>2</w:t>
            </w:r>
          </w:p>
        </w:tc>
        <w:tc>
          <w:tcPr>
            <w:tcW w:w="1830" w:type="dxa"/>
          </w:tcPr>
          <w:p w14:paraId="2A2F71CB" w14:textId="77777777" w:rsidR="00974F20" w:rsidRPr="00974F20" w:rsidRDefault="00974F20" w:rsidP="002B5C76">
            <w:pPr>
              <w:rPr>
                <w:rFonts w:ascii="Times New Roman" w:hAnsi="Times New Roman" w:cs="Times New Roman"/>
              </w:rPr>
            </w:pPr>
          </w:p>
        </w:tc>
        <w:tc>
          <w:tcPr>
            <w:tcW w:w="2126" w:type="dxa"/>
          </w:tcPr>
          <w:p w14:paraId="792D3835" w14:textId="77777777" w:rsidR="00974F20" w:rsidRPr="00974F20" w:rsidRDefault="00974F20" w:rsidP="002B5C76">
            <w:pPr>
              <w:rPr>
                <w:rFonts w:ascii="Times New Roman" w:hAnsi="Times New Roman" w:cs="Times New Roman"/>
              </w:rPr>
            </w:pPr>
          </w:p>
        </w:tc>
        <w:tc>
          <w:tcPr>
            <w:tcW w:w="1764" w:type="dxa"/>
          </w:tcPr>
          <w:p w14:paraId="56D243B0" w14:textId="77777777" w:rsidR="00974F20" w:rsidRPr="00974F20" w:rsidRDefault="00974F20" w:rsidP="002B5C76">
            <w:pPr>
              <w:rPr>
                <w:rFonts w:ascii="Times New Roman" w:hAnsi="Times New Roman" w:cs="Times New Roman"/>
              </w:rPr>
            </w:pPr>
          </w:p>
        </w:tc>
      </w:tr>
      <w:tr w:rsidR="00974F20" w:rsidRPr="00974F20" w14:paraId="7362FE97" w14:textId="77777777" w:rsidTr="002B5C76">
        <w:trPr>
          <w:jc w:val="center"/>
        </w:trPr>
        <w:tc>
          <w:tcPr>
            <w:tcW w:w="1367" w:type="dxa"/>
          </w:tcPr>
          <w:p w14:paraId="2D4E80E6" w14:textId="77777777" w:rsidR="00974F20" w:rsidRPr="00974F20" w:rsidRDefault="00974F20" w:rsidP="002B5C76">
            <w:pPr>
              <w:rPr>
                <w:rFonts w:ascii="Times New Roman" w:hAnsi="Times New Roman" w:cs="Times New Roman"/>
              </w:rPr>
            </w:pPr>
            <w:r w:rsidRPr="00974F20">
              <w:rPr>
                <w:rFonts w:ascii="Times New Roman" w:hAnsi="Times New Roman" w:cs="Times New Roman"/>
              </w:rPr>
              <w:t>3</w:t>
            </w:r>
          </w:p>
        </w:tc>
        <w:tc>
          <w:tcPr>
            <w:tcW w:w="1830" w:type="dxa"/>
          </w:tcPr>
          <w:p w14:paraId="37B3C70E" w14:textId="77777777" w:rsidR="00974F20" w:rsidRPr="00974F20" w:rsidRDefault="00974F20" w:rsidP="002B5C76">
            <w:pPr>
              <w:rPr>
                <w:rFonts w:ascii="Times New Roman" w:hAnsi="Times New Roman" w:cs="Times New Roman"/>
              </w:rPr>
            </w:pPr>
          </w:p>
        </w:tc>
        <w:tc>
          <w:tcPr>
            <w:tcW w:w="2126" w:type="dxa"/>
          </w:tcPr>
          <w:p w14:paraId="06E83337" w14:textId="77777777" w:rsidR="00974F20" w:rsidRPr="00974F20" w:rsidRDefault="00974F20" w:rsidP="002B5C76">
            <w:pPr>
              <w:rPr>
                <w:rFonts w:ascii="Times New Roman" w:hAnsi="Times New Roman" w:cs="Times New Roman"/>
              </w:rPr>
            </w:pPr>
          </w:p>
        </w:tc>
        <w:tc>
          <w:tcPr>
            <w:tcW w:w="1764" w:type="dxa"/>
          </w:tcPr>
          <w:p w14:paraId="15017144" w14:textId="77777777" w:rsidR="00974F20" w:rsidRPr="00974F20" w:rsidRDefault="00974F20" w:rsidP="002B5C76">
            <w:pPr>
              <w:rPr>
                <w:rFonts w:ascii="Times New Roman" w:hAnsi="Times New Roman" w:cs="Times New Roman"/>
              </w:rPr>
            </w:pPr>
          </w:p>
        </w:tc>
      </w:tr>
      <w:tr w:rsidR="00974F20" w:rsidRPr="00974F20" w14:paraId="17241D0D" w14:textId="77777777" w:rsidTr="002B5C76">
        <w:trPr>
          <w:jc w:val="center"/>
        </w:trPr>
        <w:tc>
          <w:tcPr>
            <w:tcW w:w="1367" w:type="dxa"/>
          </w:tcPr>
          <w:p w14:paraId="37CDCC3C" w14:textId="77777777" w:rsidR="00974F20" w:rsidRPr="00974F20" w:rsidRDefault="00974F20" w:rsidP="002B5C76">
            <w:pPr>
              <w:rPr>
                <w:rFonts w:ascii="Times New Roman" w:hAnsi="Times New Roman" w:cs="Times New Roman"/>
              </w:rPr>
            </w:pPr>
            <w:r w:rsidRPr="00974F20">
              <w:rPr>
                <w:rFonts w:ascii="Times New Roman" w:hAnsi="Times New Roman" w:cs="Times New Roman"/>
              </w:rPr>
              <w:t>4</w:t>
            </w:r>
          </w:p>
        </w:tc>
        <w:tc>
          <w:tcPr>
            <w:tcW w:w="1830" w:type="dxa"/>
          </w:tcPr>
          <w:p w14:paraId="6D20EA7E" w14:textId="77777777" w:rsidR="00974F20" w:rsidRPr="00974F20" w:rsidRDefault="00974F20" w:rsidP="002B5C76">
            <w:pPr>
              <w:rPr>
                <w:rFonts w:ascii="Times New Roman" w:hAnsi="Times New Roman" w:cs="Times New Roman"/>
              </w:rPr>
            </w:pPr>
          </w:p>
        </w:tc>
        <w:tc>
          <w:tcPr>
            <w:tcW w:w="2126" w:type="dxa"/>
          </w:tcPr>
          <w:p w14:paraId="22D0D5AB" w14:textId="77777777" w:rsidR="00974F20" w:rsidRPr="00974F20" w:rsidRDefault="00974F20" w:rsidP="002B5C76">
            <w:pPr>
              <w:rPr>
                <w:rFonts w:ascii="Times New Roman" w:hAnsi="Times New Roman" w:cs="Times New Roman"/>
              </w:rPr>
            </w:pPr>
          </w:p>
        </w:tc>
        <w:tc>
          <w:tcPr>
            <w:tcW w:w="1764" w:type="dxa"/>
          </w:tcPr>
          <w:p w14:paraId="40A1B832" w14:textId="77777777" w:rsidR="00974F20" w:rsidRPr="00974F20" w:rsidRDefault="00974F20" w:rsidP="002B5C76">
            <w:pPr>
              <w:rPr>
                <w:rFonts w:ascii="Times New Roman" w:hAnsi="Times New Roman" w:cs="Times New Roman"/>
              </w:rPr>
            </w:pPr>
          </w:p>
        </w:tc>
      </w:tr>
      <w:tr w:rsidR="00974F20" w:rsidRPr="00974F20" w14:paraId="31BB029A" w14:textId="77777777" w:rsidTr="002B5C76">
        <w:trPr>
          <w:jc w:val="center"/>
        </w:trPr>
        <w:tc>
          <w:tcPr>
            <w:tcW w:w="1367" w:type="dxa"/>
          </w:tcPr>
          <w:p w14:paraId="5F7B28C1" w14:textId="77777777" w:rsidR="00974F20" w:rsidRPr="00974F20" w:rsidRDefault="00974F20" w:rsidP="002B5C76">
            <w:pPr>
              <w:rPr>
                <w:rFonts w:ascii="Times New Roman" w:hAnsi="Times New Roman" w:cs="Times New Roman"/>
              </w:rPr>
            </w:pPr>
            <w:r w:rsidRPr="00974F20">
              <w:rPr>
                <w:rFonts w:ascii="Times New Roman" w:hAnsi="Times New Roman" w:cs="Times New Roman"/>
              </w:rPr>
              <w:t>5</w:t>
            </w:r>
          </w:p>
        </w:tc>
        <w:tc>
          <w:tcPr>
            <w:tcW w:w="1830" w:type="dxa"/>
          </w:tcPr>
          <w:p w14:paraId="12D75453" w14:textId="77777777" w:rsidR="00974F20" w:rsidRPr="00974F20" w:rsidRDefault="00974F20" w:rsidP="002B5C76">
            <w:pPr>
              <w:rPr>
                <w:rFonts w:ascii="Times New Roman" w:hAnsi="Times New Roman" w:cs="Times New Roman"/>
              </w:rPr>
            </w:pPr>
          </w:p>
        </w:tc>
        <w:tc>
          <w:tcPr>
            <w:tcW w:w="2126" w:type="dxa"/>
          </w:tcPr>
          <w:p w14:paraId="69CAB051" w14:textId="77777777" w:rsidR="00974F20" w:rsidRPr="00974F20" w:rsidRDefault="00974F20" w:rsidP="002B5C76">
            <w:pPr>
              <w:rPr>
                <w:rFonts w:ascii="Times New Roman" w:hAnsi="Times New Roman" w:cs="Times New Roman"/>
              </w:rPr>
            </w:pPr>
          </w:p>
        </w:tc>
        <w:tc>
          <w:tcPr>
            <w:tcW w:w="1764" w:type="dxa"/>
          </w:tcPr>
          <w:p w14:paraId="1FDB0E29" w14:textId="77777777" w:rsidR="00974F20" w:rsidRPr="00974F20" w:rsidRDefault="00974F20" w:rsidP="002B5C76">
            <w:pPr>
              <w:rPr>
                <w:rFonts w:ascii="Times New Roman" w:hAnsi="Times New Roman" w:cs="Times New Roman"/>
              </w:rPr>
            </w:pPr>
          </w:p>
        </w:tc>
      </w:tr>
      <w:tr w:rsidR="00974F20" w:rsidRPr="00974F20" w14:paraId="1C2B6196" w14:textId="77777777" w:rsidTr="002B5C76">
        <w:trPr>
          <w:jc w:val="center"/>
        </w:trPr>
        <w:tc>
          <w:tcPr>
            <w:tcW w:w="1367" w:type="dxa"/>
          </w:tcPr>
          <w:p w14:paraId="6E5FA143" w14:textId="77777777" w:rsidR="00974F20" w:rsidRPr="00974F20" w:rsidRDefault="00974F20" w:rsidP="002B5C76">
            <w:pPr>
              <w:rPr>
                <w:rFonts w:ascii="Times New Roman" w:hAnsi="Times New Roman" w:cs="Times New Roman"/>
              </w:rPr>
            </w:pPr>
            <w:r w:rsidRPr="00974F20">
              <w:rPr>
                <w:rFonts w:ascii="Times New Roman" w:hAnsi="Times New Roman" w:cs="Times New Roman"/>
              </w:rPr>
              <w:t>Среднее значение</w:t>
            </w:r>
          </w:p>
        </w:tc>
        <w:tc>
          <w:tcPr>
            <w:tcW w:w="1830" w:type="dxa"/>
          </w:tcPr>
          <w:p w14:paraId="65BA86F1" w14:textId="77777777" w:rsidR="00974F20" w:rsidRPr="00974F20" w:rsidRDefault="00974F20" w:rsidP="002B5C76">
            <w:pPr>
              <w:rPr>
                <w:rFonts w:ascii="Times New Roman" w:hAnsi="Times New Roman" w:cs="Times New Roman"/>
              </w:rPr>
            </w:pPr>
          </w:p>
        </w:tc>
        <w:tc>
          <w:tcPr>
            <w:tcW w:w="2126" w:type="dxa"/>
          </w:tcPr>
          <w:p w14:paraId="3FD7B247" w14:textId="77777777" w:rsidR="00974F20" w:rsidRPr="00974F20" w:rsidRDefault="00974F20" w:rsidP="002B5C76">
            <w:pPr>
              <w:rPr>
                <w:rFonts w:ascii="Times New Roman" w:hAnsi="Times New Roman" w:cs="Times New Roman"/>
              </w:rPr>
            </w:pPr>
          </w:p>
        </w:tc>
        <w:tc>
          <w:tcPr>
            <w:tcW w:w="1764" w:type="dxa"/>
          </w:tcPr>
          <w:p w14:paraId="50DF28C1" w14:textId="77777777" w:rsidR="00974F20" w:rsidRPr="00974F20" w:rsidRDefault="00974F20" w:rsidP="002B5C76">
            <w:pPr>
              <w:rPr>
                <w:rFonts w:ascii="Times New Roman" w:hAnsi="Times New Roman" w:cs="Times New Roman"/>
              </w:rPr>
            </w:pPr>
          </w:p>
        </w:tc>
      </w:tr>
    </w:tbl>
    <w:p w14:paraId="474B796E" w14:textId="77777777" w:rsidR="00974F20" w:rsidRPr="003E6FFB" w:rsidRDefault="00974F20" w:rsidP="00974F20">
      <w:pPr>
        <w:spacing w:after="0" w:line="240" w:lineRule="auto"/>
        <w:rPr>
          <w:rFonts w:ascii="Times New Roman" w:eastAsia="Times New Roman" w:hAnsi="Times New Roman" w:cs="Times New Roman"/>
          <w:color w:val="333333"/>
          <w:sz w:val="24"/>
          <w:szCs w:val="24"/>
          <w:shd w:val="clear" w:color="auto" w:fill="FFFFFF"/>
          <w:lang w:eastAsia="ru-RU"/>
        </w:rPr>
      </w:pPr>
    </w:p>
    <w:p w14:paraId="357E44CF" w14:textId="77777777" w:rsidR="00974F20" w:rsidRPr="003E6FFB" w:rsidRDefault="00974F20" w:rsidP="00974F20">
      <w:pPr>
        <w:spacing w:after="0" w:line="240" w:lineRule="auto"/>
        <w:rPr>
          <w:rFonts w:ascii="Times New Roman" w:eastAsia="Times New Roman" w:hAnsi="Times New Roman" w:cs="Times New Roman"/>
          <w:i/>
          <w:sz w:val="24"/>
          <w:szCs w:val="24"/>
          <w:shd w:val="clear" w:color="auto" w:fill="FFFFFF"/>
          <w:lang w:eastAsia="ru-RU"/>
        </w:rPr>
      </w:pPr>
      <w:r w:rsidRPr="003E6FFB">
        <w:rPr>
          <w:rFonts w:ascii="Times New Roman" w:eastAsia="Times New Roman" w:hAnsi="Times New Roman" w:cs="Times New Roman"/>
          <w:i/>
          <w:sz w:val="24"/>
          <w:szCs w:val="24"/>
          <w:shd w:val="clear" w:color="auto" w:fill="FFFFFF"/>
          <w:lang w:eastAsia="ru-RU"/>
        </w:rPr>
        <w:t>Краткая теория.</w:t>
      </w:r>
    </w:p>
    <w:p w14:paraId="4822767E" w14:textId="77777777" w:rsidR="00974F20" w:rsidRPr="003E6FFB" w:rsidRDefault="00974F20" w:rsidP="00974F20">
      <w:pPr>
        <w:spacing w:after="0" w:line="240" w:lineRule="auto"/>
        <w:ind w:firstLine="567"/>
        <w:rPr>
          <w:rFonts w:ascii="Times New Roman" w:eastAsia="Times New Roman" w:hAnsi="Times New Roman" w:cs="Times New Roman"/>
          <w:sz w:val="24"/>
          <w:szCs w:val="24"/>
          <w:shd w:val="clear" w:color="auto" w:fill="FFFFFF"/>
          <w:lang w:eastAsia="ru-RU"/>
        </w:rPr>
      </w:pPr>
      <w:r w:rsidRPr="003E6FFB">
        <w:rPr>
          <w:rFonts w:ascii="Times New Roman" w:eastAsia="Times New Roman" w:hAnsi="Times New Roman" w:cs="Times New Roman"/>
          <w:sz w:val="24"/>
          <w:szCs w:val="24"/>
          <w:shd w:val="clear" w:color="auto" w:fill="FFFFFF"/>
          <w:lang w:eastAsia="ru-RU"/>
        </w:rPr>
        <w:t>Атмосферный воздух содержит некоторое количество водяных паров. Количество этих паров может меняться как по абсолютной величине, так и по степени насыщения, что характеризуется абсолютной и относительной влажностями. В данной лабораторной работе необходимо определить эти величины.</w:t>
      </w:r>
    </w:p>
    <w:p w14:paraId="6D288993" w14:textId="77777777" w:rsidR="00974F20" w:rsidRPr="003E6FFB" w:rsidRDefault="00974F20" w:rsidP="00974F20">
      <w:pPr>
        <w:spacing w:after="0" w:line="240" w:lineRule="auto"/>
        <w:ind w:firstLine="567"/>
        <w:rPr>
          <w:rFonts w:ascii="Times New Roman" w:eastAsia="Times New Roman" w:hAnsi="Times New Roman" w:cs="Times New Roman"/>
          <w:sz w:val="24"/>
          <w:szCs w:val="24"/>
          <w:shd w:val="clear" w:color="auto" w:fill="FFFFFF"/>
          <w:lang w:eastAsia="ru-RU"/>
        </w:rPr>
      </w:pPr>
      <w:r w:rsidRPr="003E6FFB">
        <w:rPr>
          <w:rFonts w:ascii="Times New Roman" w:eastAsia="Times New Roman" w:hAnsi="Times New Roman" w:cs="Times New Roman"/>
          <w:i/>
          <w:sz w:val="24"/>
          <w:szCs w:val="24"/>
          <w:shd w:val="clear" w:color="auto" w:fill="FFFFFF"/>
          <w:lang w:eastAsia="ru-RU"/>
        </w:rPr>
        <w:t>Абсолютная влажность ρ</w:t>
      </w:r>
      <w:r w:rsidRPr="003E6FFB">
        <w:rPr>
          <w:rFonts w:ascii="Times New Roman" w:eastAsia="Times New Roman" w:hAnsi="Times New Roman" w:cs="Times New Roman"/>
          <w:sz w:val="24"/>
          <w:szCs w:val="24"/>
          <w:shd w:val="clear" w:color="auto" w:fill="FFFFFF"/>
          <w:lang w:eastAsia="ru-RU"/>
        </w:rPr>
        <w:t xml:space="preserve"> определяется количеством водяного пара, содержащего в 1 м</w:t>
      </w:r>
      <w:r w:rsidRPr="003E6FFB">
        <w:rPr>
          <w:rFonts w:ascii="Times New Roman" w:eastAsia="Times New Roman" w:hAnsi="Times New Roman" w:cs="Times New Roman"/>
          <w:sz w:val="24"/>
          <w:szCs w:val="24"/>
          <w:shd w:val="clear" w:color="auto" w:fill="FFFFFF"/>
          <w:vertAlign w:val="superscript"/>
          <w:lang w:eastAsia="ru-RU"/>
        </w:rPr>
        <w:t>3</w:t>
      </w:r>
      <w:r w:rsidRPr="003E6FFB">
        <w:rPr>
          <w:rFonts w:ascii="Times New Roman" w:eastAsia="Times New Roman" w:hAnsi="Times New Roman" w:cs="Times New Roman"/>
          <w:sz w:val="24"/>
          <w:szCs w:val="24"/>
          <w:shd w:val="clear" w:color="auto" w:fill="FFFFFF"/>
          <w:lang w:eastAsia="ru-RU"/>
        </w:rPr>
        <w:t xml:space="preserve"> воздуха при данной температуре, выраженным в граммах.</w:t>
      </w:r>
    </w:p>
    <w:p w14:paraId="4732C962" w14:textId="77777777" w:rsidR="00974F20" w:rsidRPr="003E6FFB" w:rsidRDefault="00974F20" w:rsidP="00974F20">
      <w:pPr>
        <w:spacing w:after="0" w:line="240" w:lineRule="auto"/>
        <w:ind w:firstLine="567"/>
        <w:rPr>
          <w:rFonts w:ascii="Times New Roman" w:eastAsia="Times New Roman" w:hAnsi="Times New Roman" w:cs="Times New Roman"/>
          <w:sz w:val="24"/>
          <w:szCs w:val="24"/>
          <w:shd w:val="clear" w:color="auto" w:fill="FFFFFF"/>
          <w:lang w:eastAsia="ru-RU"/>
        </w:rPr>
      </w:pPr>
      <w:r w:rsidRPr="003E6FFB">
        <w:rPr>
          <w:rFonts w:ascii="Times New Roman" w:eastAsia="Times New Roman" w:hAnsi="Times New Roman" w:cs="Times New Roman"/>
          <w:sz w:val="24"/>
          <w:szCs w:val="24"/>
          <w:shd w:val="clear" w:color="auto" w:fill="FFFFFF"/>
          <w:lang w:eastAsia="ru-RU"/>
        </w:rPr>
        <w:t xml:space="preserve">Величина абсолютной влажности </w:t>
      </w:r>
      <w:r w:rsidRPr="003E6FFB">
        <w:rPr>
          <w:rFonts w:ascii="Times New Roman" w:eastAsia="Times New Roman" w:hAnsi="Times New Roman" w:cs="Times New Roman"/>
          <w:i/>
          <w:sz w:val="24"/>
          <w:szCs w:val="24"/>
          <w:shd w:val="clear" w:color="auto" w:fill="FFFFFF"/>
          <w:lang w:eastAsia="ru-RU"/>
        </w:rPr>
        <w:t>ρ</w:t>
      </w:r>
      <w:r w:rsidRPr="003E6FFB">
        <w:rPr>
          <w:rFonts w:ascii="Times New Roman" w:eastAsia="Times New Roman" w:hAnsi="Times New Roman" w:cs="Times New Roman"/>
          <w:sz w:val="24"/>
          <w:szCs w:val="24"/>
          <w:shd w:val="clear" w:color="auto" w:fill="FFFFFF"/>
          <w:lang w:eastAsia="ru-RU"/>
        </w:rPr>
        <w:t xml:space="preserve">численно мало отличается от величины упругости водяного пара </w:t>
      </w:r>
      <w:r w:rsidRPr="003E6FFB">
        <w:rPr>
          <w:rFonts w:ascii="Times New Roman" w:eastAsia="Times New Roman" w:hAnsi="Times New Roman" w:cs="Times New Roman"/>
          <w:i/>
          <w:sz w:val="24"/>
          <w:szCs w:val="24"/>
          <w:shd w:val="clear" w:color="auto" w:fill="FFFFFF"/>
          <w:lang w:eastAsia="ru-RU"/>
        </w:rPr>
        <w:t xml:space="preserve">р, </w:t>
      </w:r>
      <w:r w:rsidRPr="003E6FFB">
        <w:rPr>
          <w:rFonts w:ascii="Times New Roman" w:eastAsia="Times New Roman" w:hAnsi="Times New Roman" w:cs="Times New Roman"/>
          <w:sz w:val="24"/>
          <w:szCs w:val="24"/>
          <w:shd w:val="clear" w:color="auto" w:fill="FFFFFF"/>
          <w:lang w:eastAsia="ru-RU"/>
        </w:rPr>
        <w:t>поэтому принято абсолютной влажностью называть упругость водяного пара и выражать её в мм. рт. ст. или в кПа.</w:t>
      </w:r>
    </w:p>
    <w:p w14:paraId="02648D8C" w14:textId="77777777" w:rsidR="00974F20" w:rsidRPr="003E6FFB" w:rsidRDefault="00974F20" w:rsidP="00974F20">
      <w:pPr>
        <w:spacing w:after="0" w:line="240" w:lineRule="auto"/>
        <w:ind w:firstLine="567"/>
        <w:rPr>
          <w:rFonts w:ascii="Times New Roman" w:eastAsia="Times New Roman" w:hAnsi="Times New Roman" w:cs="Times New Roman"/>
          <w:sz w:val="24"/>
          <w:szCs w:val="24"/>
          <w:shd w:val="clear" w:color="auto" w:fill="FFFFFF"/>
          <w:lang w:eastAsia="ru-RU"/>
        </w:rPr>
      </w:pPr>
      <w:r w:rsidRPr="003E6FFB">
        <w:rPr>
          <w:rFonts w:ascii="Times New Roman" w:eastAsia="Times New Roman" w:hAnsi="Times New Roman" w:cs="Times New Roman"/>
          <w:sz w:val="24"/>
          <w:szCs w:val="24"/>
          <w:shd w:val="clear" w:color="auto" w:fill="FFFFFF"/>
          <w:lang w:eastAsia="ru-RU"/>
        </w:rPr>
        <w:t>Относительной влажностью</w:t>
      </w:r>
      <w:r w:rsidRPr="003E6FFB">
        <w:rPr>
          <w:rFonts w:ascii="Times New Roman" w:eastAsia="Times New Roman" w:hAnsi="Times New Roman" w:cs="Times New Roman"/>
          <w:i/>
          <w:sz w:val="28"/>
          <w:szCs w:val="28"/>
          <w:lang w:eastAsia="ru-RU"/>
        </w:rPr>
        <w:t>φ</w:t>
      </w:r>
      <w:r w:rsidRPr="003E6FFB">
        <w:rPr>
          <w:rFonts w:ascii="Times New Roman" w:eastAsia="Times New Roman" w:hAnsi="Times New Roman" w:cs="Times New Roman"/>
          <w:sz w:val="24"/>
          <w:szCs w:val="24"/>
          <w:lang w:eastAsia="ru-RU"/>
        </w:rPr>
        <w:t>называется величина, равная отношению абсолютной влажности паров при температуре</w:t>
      </w:r>
      <w:r w:rsidRPr="003E6FFB">
        <w:rPr>
          <w:rFonts w:ascii="Times New Roman" w:eastAsia="Times New Roman" w:hAnsi="Times New Roman" w:cs="Times New Roman"/>
          <w:i/>
          <w:sz w:val="24"/>
          <w:szCs w:val="24"/>
          <w:lang w:val="en-US" w:eastAsia="ru-RU"/>
        </w:rPr>
        <w:t>t</w:t>
      </w:r>
      <w:r w:rsidRPr="003E6FFB">
        <w:rPr>
          <w:rFonts w:ascii="Times New Roman" w:eastAsia="Times New Roman" w:hAnsi="Times New Roman" w:cs="Times New Roman"/>
          <w:sz w:val="24"/>
          <w:szCs w:val="24"/>
          <w:lang w:eastAsia="ru-RU"/>
        </w:rPr>
        <w:t xml:space="preserve">к влажности паров, насыщающих пространство при той же температуре </w:t>
      </w:r>
      <w:r w:rsidRPr="003E6FFB">
        <w:rPr>
          <w:rFonts w:ascii="Times New Roman" w:eastAsia="Times New Roman" w:hAnsi="Times New Roman" w:cs="Times New Roman"/>
          <w:i/>
          <w:sz w:val="24"/>
          <w:szCs w:val="24"/>
          <w:lang w:val="en-US" w:eastAsia="ru-RU"/>
        </w:rPr>
        <w:t>t</w:t>
      </w:r>
      <w:r w:rsidRPr="003E6FFB">
        <w:rPr>
          <w:rFonts w:ascii="Times New Roman" w:eastAsia="Times New Roman" w:hAnsi="Times New Roman" w:cs="Times New Roman"/>
          <w:i/>
          <w:sz w:val="24"/>
          <w:szCs w:val="24"/>
          <w:lang w:eastAsia="ru-RU"/>
        </w:rPr>
        <w:t>:</w:t>
      </w:r>
    </w:p>
    <w:p w14:paraId="6696D846" w14:textId="77777777" w:rsidR="00974F20" w:rsidRPr="003E6FFB" w:rsidRDefault="00974F20" w:rsidP="00974F20">
      <w:pPr>
        <w:spacing w:after="0" w:line="240" w:lineRule="auto"/>
        <w:jc w:val="center"/>
        <w:rPr>
          <w:rFonts w:ascii="Times New Roman" w:eastAsia="Times New Roman" w:hAnsi="Times New Roman" w:cs="Times New Roman"/>
          <w:sz w:val="24"/>
          <w:szCs w:val="24"/>
          <w:shd w:val="clear" w:color="auto" w:fill="FFFFFF"/>
          <w:lang w:eastAsia="ru-RU"/>
        </w:rPr>
      </w:pPr>
      <w:r w:rsidRPr="003E6FFB">
        <w:rPr>
          <w:rFonts w:ascii="Times New Roman" w:eastAsia="Times New Roman" w:hAnsi="Times New Roman" w:cs="Times New Roman"/>
          <w:i/>
          <w:noProof/>
          <w:sz w:val="24"/>
          <w:szCs w:val="24"/>
          <w:lang w:eastAsia="ru-RU"/>
        </w:rPr>
        <w:lastRenderedPageBreak/>
        <w:drawing>
          <wp:inline distT="0" distB="0" distL="0" distR="0" wp14:anchorId="76B841D1" wp14:editId="15C1E504">
            <wp:extent cx="2030730" cy="438388"/>
            <wp:effectExtent l="19050" t="0" r="7620" b="0"/>
            <wp:docPr id="1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lum bright="-20000" contrast="69000"/>
                    </a:blip>
                    <a:srcRect/>
                    <a:stretch>
                      <a:fillRect/>
                    </a:stretch>
                  </pic:blipFill>
                  <pic:spPr bwMode="auto">
                    <a:xfrm>
                      <a:off x="0" y="0"/>
                      <a:ext cx="2032145" cy="438694"/>
                    </a:xfrm>
                    <a:prstGeom prst="rect">
                      <a:avLst/>
                    </a:prstGeom>
                    <a:noFill/>
                    <a:ln w="9525">
                      <a:noFill/>
                      <a:miter lim="800000"/>
                      <a:headEnd/>
                      <a:tailEnd/>
                    </a:ln>
                  </pic:spPr>
                </pic:pic>
              </a:graphicData>
            </a:graphic>
          </wp:inline>
        </w:drawing>
      </w:r>
    </w:p>
    <w:p w14:paraId="43F3D9E9" w14:textId="77777777" w:rsidR="00974F20" w:rsidRPr="003E6FFB" w:rsidRDefault="00974F20" w:rsidP="00974F20">
      <w:pPr>
        <w:spacing w:after="0" w:line="240" w:lineRule="auto"/>
        <w:jc w:val="center"/>
        <w:rPr>
          <w:rFonts w:ascii="Times New Roman" w:eastAsia="Times New Roman" w:hAnsi="Times New Roman" w:cs="Times New Roman"/>
          <w:sz w:val="24"/>
          <w:szCs w:val="24"/>
          <w:shd w:val="clear" w:color="auto" w:fill="FFFFFF"/>
          <w:lang w:eastAsia="ru-RU"/>
        </w:rPr>
      </w:pPr>
    </w:p>
    <w:p w14:paraId="7CFBA060" w14:textId="77777777" w:rsidR="00974F20" w:rsidRPr="003E6FFB" w:rsidRDefault="00974F20" w:rsidP="00974F20">
      <w:pPr>
        <w:spacing w:after="0" w:line="240" w:lineRule="auto"/>
        <w:jc w:val="both"/>
        <w:rPr>
          <w:rFonts w:ascii="Times New Roman" w:eastAsia="Times New Roman" w:hAnsi="Times New Roman" w:cs="Times New Roman"/>
          <w:sz w:val="24"/>
          <w:szCs w:val="24"/>
          <w:shd w:val="clear" w:color="auto" w:fill="FFFFFF"/>
          <w:lang w:eastAsia="ru-RU"/>
        </w:rPr>
      </w:pPr>
      <w:r w:rsidRPr="003E6FFB">
        <w:rPr>
          <w:rFonts w:ascii="Times New Roman" w:eastAsia="Times New Roman" w:hAnsi="Times New Roman" w:cs="Times New Roman"/>
          <w:sz w:val="24"/>
          <w:szCs w:val="24"/>
          <w:shd w:val="clear" w:color="auto" w:fill="FFFFFF"/>
          <w:lang w:eastAsia="ru-RU"/>
        </w:rPr>
        <w:t xml:space="preserve">где </w:t>
      </w:r>
      <w:r w:rsidRPr="003E6FFB">
        <w:rPr>
          <w:rFonts w:ascii="Times New Roman" w:eastAsia="Times New Roman" w:hAnsi="Times New Roman" w:cs="Times New Roman"/>
          <w:i/>
          <w:sz w:val="24"/>
          <w:szCs w:val="24"/>
          <w:shd w:val="clear" w:color="auto" w:fill="FFFFFF"/>
          <w:lang w:eastAsia="ru-RU"/>
        </w:rPr>
        <w:t>ρ</w:t>
      </w:r>
      <w:r w:rsidRPr="003E6FFB">
        <w:rPr>
          <w:rFonts w:ascii="Times New Roman" w:eastAsia="Times New Roman" w:hAnsi="Times New Roman" w:cs="Times New Roman"/>
          <w:i/>
          <w:sz w:val="24"/>
          <w:szCs w:val="24"/>
          <w:shd w:val="clear" w:color="auto" w:fill="FFFFFF"/>
          <w:vertAlign w:val="subscript"/>
          <w:lang w:eastAsia="ru-RU"/>
        </w:rPr>
        <w:t>н</w:t>
      </w:r>
      <w:r w:rsidRPr="003E6FFB">
        <w:rPr>
          <w:rFonts w:ascii="Times New Roman" w:eastAsia="Times New Roman" w:hAnsi="Times New Roman" w:cs="Times New Roman"/>
          <w:i/>
          <w:sz w:val="24"/>
          <w:szCs w:val="24"/>
          <w:shd w:val="clear" w:color="auto" w:fill="FFFFFF"/>
          <w:lang w:eastAsia="ru-RU"/>
        </w:rPr>
        <w:t xml:space="preserve"> и р</w:t>
      </w:r>
      <w:r w:rsidRPr="003E6FFB">
        <w:rPr>
          <w:rFonts w:ascii="Times New Roman" w:eastAsia="Times New Roman" w:hAnsi="Times New Roman" w:cs="Times New Roman"/>
          <w:i/>
          <w:sz w:val="24"/>
          <w:szCs w:val="24"/>
          <w:shd w:val="clear" w:color="auto" w:fill="FFFFFF"/>
          <w:vertAlign w:val="subscript"/>
          <w:lang w:eastAsia="ru-RU"/>
        </w:rPr>
        <w:t>н</w:t>
      </w:r>
      <w:r w:rsidRPr="003E6FFB">
        <w:rPr>
          <w:rFonts w:ascii="Times New Roman" w:eastAsia="Times New Roman" w:hAnsi="Times New Roman" w:cs="Times New Roman"/>
          <w:i/>
          <w:sz w:val="24"/>
          <w:szCs w:val="24"/>
          <w:shd w:val="clear" w:color="auto" w:fill="FFFFFF"/>
          <w:lang w:eastAsia="ru-RU"/>
        </w:rPr>
        <w:t xml:space="preserve"> – </w:t>
      </w:r>
      <w:r w:rsidRPr="003E6FFB">
        <w:rPr>
          <w:rFonts w:ascii="Times New Roman" w:eastAsia="Times New Roman" w:hAnsi="Times New Roman" w:cs="Times New Roman"/>
          <w:sz w:val="24"/>
          <w:szCs w:val="24"/>
          <w:shd w:val="clear" w:color="auto" w:fill="FFFFFF"/>
          <w:lang w:eastAsia="ru-RU"/>
        </w:rPr>
        <w:t xml:space="preserve">плотность и давление насыщенных паров. Относительная влажность характеризует, таким образом, степень насыщения воздуха водяным паром. В закрытом сосуде наблюдается равновесие между жидкой и газообразной фазами вещества. Газ, находящийся в термодинамическом равновесии со своей жидкостью, называется насыщенным паром. Давление </w:t>
      </w:r>
      <w:r w:rsidRPr="003E6FFB">
        <w:rPr>
          <w:rFonts w:ascii="Times New Roman" w:eastAsia="Times New Roman" w:hAnsi="Times New Roman" w:cs="Times New Roman"/>
          <w:i/>
          <w:sz w:val="24"/>
          <w:szCs w:val="24"/>
          <w:shd w:val="clear" w:color="auto" w:fill="FFFFFF"/>
          <w:lang w:eastAsia="ru-RU"/>
        </w:rPr>
        <w:t>р</w:t>
      </w:r>
      <w:r w:rsidRPr="003E6FFB">
        <w:rPr>
          <w:rFonts w:ascii="Times New Roman" w:eastAsia="Times New Roman" w:hAnsi="Times New Roman" w:cs="Times New Roman"/>
          <w:i/>
          <w:sz w:val="24"/>
          <w:szCs w:val="24"/>
          <w:shd w:val="clear" w:color="auto" w:fill="FFFFFF"/>
          <w:vertAlign w:val="subscript"/>
          <w:lang w:eastAsia="ru-RU"/>
        </w:rPr>
        <w:t>н</w:t>
      </w:r>
      <w:r w:rsidRPr="003E6FFB">
        <w:rPr>
          <w:rFonts w:ascii="Times New Roman" w:eastAsia="Times New Roman" w:hAnsi="Times New Roman" w:cs="Times New Roman"/>
          <w:sz w:val="24"/>
          <w:szCs w:val="24"/>
          <w:shd w:val="clear" w:color="auto" w:fill="FFFFFF"/>
          <w:lang w:eastAsia="ru-RU"/>
        </w:rPr>
        <w:t>при котором осуществляется равновесие при данной температуре, называется давлением насыщенного пара. Это давление растёт с температурой.</w:t>
      </w:r>
    </w:p>
    <w:p w14:paraId="5C446FD2" w14:textId="77777777" w:rsidR="00974F20" w:rsidRPr="003E6FFB" w:rsidRDefault="00974F20" w:rsidP="00974F20">
      <w:pPr>
        <w:spacing w:after="0" w:line="240" w:lineRule="auto"/>
        <w:ind w:firstLine="567"/>
        <w:jc w:val="both"/>
        <w:rPr>
          <w:rFonts w:ascii="Times New Roman" w:eastAsia="Times New Roman" w:hAnsi="Times New Roman" w:cs="Times New Roman"/>
          <w:sz w:val="24"/>
          <w:szCs w:val="24"/>
          <w:shd w:val="clear" w:color="auto" w:fill="FFFFFF"/>
          <w:lang w:eastAsia="ru-RU"/>
        </w:rPr>
      </w:pPr>
      <w:r w:rsidRPr="003E6FFB">
        <w:rPr>
          <w:rFonts w:ascii="Times New Roman" w:eastAsia="Times New Roman" w:hAnsi="Times New Roman" w:cs="Times New Roman"/>
          <w:sz w:val="24"/>
          <w:szCs w:val="24"/>
          <w:shd w:val="clear" w:color="auto" w:fill="FFFFFF"/>
          <w:lang w:eastAsia="ru-RU"/>
        </w:rPr>
        <w:t>Пар принято называть ненасыщенным, если он не находится в термодинамическом равновесии со своей жидкостью, т.е. его плотность меньше плотности насыщенного пара при одной и той же температуре.</w:t>
      </w:r>
    </w:p>
    <w:p w14:paraId="4882A953" w14:textId="77777777" w:rsidR="00974F20" w:rsidRPr="003E6FFB" w:rsidRDefault="00974F20" w:rsidP="00974F20">
      <w:pPr>
        <w:spacing w:after="0" w:line="240" w:lineRule="auto"/>
        <w:ind w:firstLine="567"/>
        <w:jc w:val="both"/>
        <w:rPr>
          <w:rFonts w:ascii="Times New Roman" w:eastAsia="Times New Roman" w:hAnsi="Times New Roman" w:cs="Times New Roman"/>
          <w:sz w:val="24"/>
          <w:szCs w:val="24"/>
          <w:shd w:val="clear" w:color="auto" w:fill="FFFFFF"/>
          <w:lang w:eastAsia="ru-RU"/>
        </w:rPr>
      </w:pPr>
      <w:r w:rsidRPr="003E6FFB">
        <w:rPr>
          <w:rFonts w:ascii="Times New Roman" w:eastAsia="Times New Roman" w:hAnsi="Times New Roman" w:cs="Times New Roman"/>
          <w:sz w:val="24"/>
          <w:szCs w:val="24"/>
          <w:shd w:val="clear" w:color="auto" w:fill="FFFFFF"/>
          <w:lang w:eastAsia="ru-RU"/>
        </w:rPr>
        <w:t>Точкой росы называется температура, при которой водяной пар, имеющийся в воздухе, становится насыщенным, т.е. начинает конденсироваться на охлаждённой поверхности.</w:t>
      </w:r>
    </w:p>
    <w:p w14:paraId="57A6AD6B" w14:textId="77777777" w:rsidR="00974F20" w:rsidRPr="003E6FFB" w:rsidRDefault="00974F20" w:rsidP="00974F20">
      <w:pPr>
        <w:spacing w:after="0" w:line="240" w:lineRule="auto"/>
        <w:ind w:firstLine="567"/>
        <w:jc w:val="both"/>
        <w:rPr>
          <w:rFonts w:ascii="Times New Roman" w:eastAsia="Times New Roman" w:hAnsi="Times New Roman" w:cs="Times New Roman"/>
          <w:sz w:val="24"/>
          <w:szCs w:val="24"/>
          <w:shd w:val="clear" w:color="auto" w:fill="FFFFFF"/>
          <w:lang w:eastAsia="ru-RU"/>
        </w:rPr>
      </w:pPr>
      <w:r w:rsidRPr="003E6FFB">
        <w:rPr>
          <w:rFonts w:ascii="Times New Roman" w:eastAsia="Times New Roman" w:hAnsi="Times New Roman" w:cs="Times New Roman"/>
          <w:sz w:val="24"/>
          <w:szCs w:val="24"/>
          <w:shd w:val="clear" w:color="auto" w:fill="FFFFFF"/>
          <w:lang w:eastAsia="ru-RU"/>
        </w:rPr>
        <w:t>Определение влажности воздуха производится обычно (с использованием табличных данных) методом определения точки росы или психометрически.</w:t>
      </w:r>
    </w:p>
    <w:p w14:paraId="3057BAAA" w14:textId="77777777" w:rsidR="00974F20" w:rsidRPr="003E6FFB" w:rsidRDefault="00974F20" w:rsidP="00974F20">
      <w:pPr>
        <w:spacing w:after="0" w:line="240" w:lineRule="auto"/>
        <w:ind w:firstLine="567"/>
        <w:jc w:val="both"/>
        <w:rPr>
          <w:rFonts w:ascii="Times New Roman" w:eastAsia="Times New Roman" w:hAnsi="Times New Roman" w:cs="Times New Roman"/>
          <w:sz w:val="24"/>
          <w:szCs w:val="24"/>
          <w:shd w:val="clear" w:color="auto" w:fill="FFFFFF"/>
          <w:lang w:eastAsia="ru-RU"/>
        </w:rPr>
      </w:pPr>
    </w:p>
    <w:p w14:paraId="30A0C89A" w14:textId="77777777" w:rsidR="00974F20" w:rsidRPr="003E6FFB" w:rsidRDefault="00974F20" w:rsidP="00974F20">
      <w:pPr>
        <w:spacing w:after="0" w:line="240" w:lineRule="auto"/>
        <w:jc w:val="center"/>
        <w:rPr>
          <w:rFonts w:ascii="Times New Roman" w:eastAsia="Times New Roman" w:hAnsi="Times New Roman" w:cs="Times New Roman"/>
          <w:sz w:val="24"/>
          <w:szCs w:val="24"/>
          <w:shd w:val="clear" w:color="auto" w:fill="FFFFFF"/>
          <w:lang w:eastAsia="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2"/>
        <w:gridCol w:w="5689"/>
      </w:tblGrid>
      <w:tr w:rsidR="00974F20" w:rsidRPr="00974F20" w14:paraId="628ABBCE" w14:textId="77777777" w:rsidTr="002B5C76">
        <w:tc>
          <w:tcPr>
            <w:tcW w:w="2943" w:type="dxa"/>
          </w:tcPr>
          <w:p w14:paraId="233C824E" w14:textId="77777777" w:rsidR="00974F20" w:rsidRPr="00974F20" w:rsidRDefault="00974F20" w:rsidP="002B5C76">
            <w:pPr>
              <w:rPr>
                <w:rFonts w:ascii="Times New Roman" w:hAnsi="Times New Roman" w:cs="Times New Roman"/>
              </w:rPr>
            </w:pPr>
            <w:r w:rsidRPr="00974F20">
              <w:rPr>
                <w:rFonts w:ascii="Times New Roman" w:hAnsi="Times New Roman" w:cs="Times New Roman"/>
                <w:noProof/>
                <w:lang w:eastAsia="ru-RU"/>
              </w:rPr>
              <w:drawing>
                <wp:inline distT="0" distB="0" distL="0" distR="0" wp14:anchorId="4A7B881E" wp14:editId="0021D38C">
                  <wp:extent cx="2308860" cy="4225509"/>
                  <wp:effectExtent l="19050" t="0" r="0" b="0"/>
                  <wp:docPr id="127" name="Рисунок 1" descr="http://infofiz.ru/joom1/images/stories/lkft/mol/lk21f-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fofiz.ru/joom1/images/stories/lkft/mol/lk21f-6.jpg"/>
                          <pic:cNvPicPr>
                            <a:picLocks noChangeAspect="1" noChangeArrowheads="1"/>
                          </pic:cNvPicPr>
                        </pic:nvPicPr>
                        <pic:blipFill>
                          <a:blip r:embed="rId16"/>
                          <a:srcRect/>
                          <a:stretch>
                            <a:fillRect/>
                          </a:stretch>
                        </pic:blipFill>
                        <pic:spPr bwMode="auto">
                          <a:xfrm>
                            <a:off x="0" y="0"/>
                            <a:ext cx="2311530" cy="4230395"/>
                          </a:xfrm>
                          <a:prstGeom prst="rect">
                            <a:avLst/>
                          </a:prstGeom>
                          <a:noFill/>
                          <a:ln w="9525">
                            <a:noFill/>
                            <a:miter lim="800000"/>
                            <a:headEnd/>
                            <a:tailEnd/>
                          </a:ln>
                        </pic:spPr>
                      </pic:pic>
                    </a:graphicData>
                  </a:graphic>
                </wp:inline>
              </w:drawing>
            </w:r>
          </w:p>
        </w:tc>
        <w:tc>
          <w:tcPr>
            <w:tcW w:w="6628" w:type="dxa"/>
            <w:vAlign w:val="center"/>
          </w:tcPr>
          <w:p w14:paraId="635FB350" w14:textId="77777777" w:rsidR="00974F20" w:rsidRPr="00974F20" w:rsidRDefault="00974F20" w:rsidP="002B5C76">
            <w:pPr>
              <w:jc w:val="both"/>
              <w:rPr>
                <w:rFonts w:ascii="Times New Roman" w:hAnsi="Times New Roman" w:cs="Times New Roman"/>
                <w:shd w:val="clear" w:color="auto" w:fill="FFFFFF"/>
              </w:rPr>
            </w:pPr>
            <w:r w:rsidRPr="00974F20">
              <w:rPr>
                <w:rFonts w:ascii="Times New Roman" w:hAnsi="Times New Roman" w:cs="Times New Roman"/>
                <w:b/>
                <w:bCs/>
                <w:shd w:val="clear" w:color="auto" w:fill="FFFFFF"/>
              </w:rPr>
              <w:t>Психрометр (гигрометр психометрический) </w:t>
            </w:r>
            <w:r w:rsidRPr="00974F20">
              <w:rPr>
                <w:rFonts w:ascii="Times New Roman" w:hAnsi="Times New Roman" w:cs="Times New Roman"/>
                <w:shd w:val="clear" w:color="auto" w:fill="FFFFFF"/>
              </w:rPr>
              <w:t>(от греч «психриа» - холод). Состоит из двух одинаковых термометров. Резервуар одного из них обернут марлей, опущенной в сосуд с водой. Вода смачивает марлю на резервуаре термометра и при её испарении он охлаждается. По разности температур сухого и влажного термометров по психрометрической таблице определяют влажность воздуха.</w:t>
            </w:r>
          </w:p>
          <w:p w14:paraId="696F011E" w14:textId="77777777" w:rsidR="00974F20" w:rsidRPr="00974F20" w:rsidRDefault="00974F20" w:rsidP="002B5C76">
            <w:pPr>
              <w:jc w:val="both"/>
              <w:rPr>
                <w:rFonts w:ascii="Times New Roman" w:hAnsi="Times New Roman" w:cs="Times New Roman"/>
                <w:b/>
              </w:rPr>
            </w:pPr>
            <w:r w:rsidRPr="00974F20">
              <w:rPr>
                <w:rFonts w:ascii="Times New Roman" w:hAnsi="Times New Roman" w:cs="Times New Roman"/>
                <w:b/>
                <w:shd w:val="clear" w:color="auto" w:fill="FFFFFF"/>
              </w:rPr>
              <w:t xml:space="preserve">Метод психрометра. </w:t>
            </w:r>
            <w:r w:rsidRPr="00974F20">
              <w:rPr>
                <w:rFonts w:ascii="Times New Roman" w:hAnsi="Times New Roman" w:cs="Times New Roman"/>
                <w:shd w:val="clear" w:color="auto" w:fill="FFFFFF"/>
              </w:rPr>
              <w:t xml:space="preserve">Метод психрометра наиболее распространенный метод измерения влажности воздуха. Сущность его состоит в следующем: пусть два одинаковых термометра находятся в одинаковых потоках воздуха. Показания этих термометров, естественно, должны быть одинаковы. Если же баллончик одного из термометров будет всё время смочен, например, обёрнут мокрым батистом, то показания термометров окажутся различными. Благодаря испарению воды с батиста так называемый «мокрый» термометр показывает температуру </w:t>
            </w:r>
            <w:r w:rsidRPr="00974F20">
              <w:rPr>
                <w:rFonts w:ascii="Times New Roman" w:hAnsi="Times New Roman" w:cs="Times New Roman"/>
                <w:i/>
                <w:lang w:val="en-US"/>
              </w:rPr>
              <w:t>t</w:t>
            </w:r>
            <w:r w:rsidRPr="00974F20">
              <w:rPr>
                <w:rFonts w:ascii="Times New Roman" w:hAnsi="Times New Roman" w:cs="Times New Roman"/>
                <w:i/>
                <w:vertAlign w:val="subscript"/>
              </w:rPr>
              <w:t>1</w:t>
            </w:r>
            <w:r w:rsidRPr="00974F20">
              <w:rPr>
                <w:rFonts w:ascii="Times New Roman" w:hAnsi="Times New Roman" w:cs="Times New Roman"/>
              </w:rPr>
              <w:t xml:space="preserve"> более низкую, чем сухой термометр </w:t>
            </w:r>
            <w:r w:rsidRPr="00974F20">
              <w:rPr>
                <w:rFonts w:ascii="Times New Roman" w:hAnsi="Times New Roman" w:cs="Times New Roman"/>
                <w:i/>
                <w:lang w:val="en-US"/>
              </w:rPr>
              <w:t>t</w:t>
            </w:r>
            <w:r w:rsidRPr="00974F20">
              <w:rPr>
                <w:rFonts w:ascii="Times New Roman" w:hAnsi="Times New Roman" w:cs="Times New Roman"/>
              </w:rPr>
              <w:t>. Чем меньше влажность окружающего воздуха, тем интенсивнее будет испарение и тем ниже показания мокрого термометра. Отсчёты по двум термометрам дадут разность температур, которая и будет характеризовать влажность воздуха.</w:t>
            </w:r>
          </w:p>
        </w:tc>
      </w:tr>
    </w:tbl>
    <w:p w14:paraId="7F53BADA" w14:textId="77777777" w:rsidR="00974F20" w:rsidRPr="003E6FFB" w:rsidRDefault="00974F20" w:rsidP="00974F20">
      <w:pPr>
        <w:shd w:val="clear" w:color="auto" w:fill="FFFFFF"/>
        <w:spacing w:after="0" w:line="234" w:lineRule="atLeast"/>
        <w:jc w:val="both"/>
        <w:rPr>
          <w:rFonts w:ascii="Times New Roman" w:eastAsia="Times New Roman" w:hAnsi="Times New Roman" w:cs="Times New Roman"/>
          <w:sz w:val="24"/>
          <w:szCs w:val="24"/>
          <w:lang w:eastAsia="ru-RU"/>
        </w:rPr>
      </w:pPr>
    </w:p>
    <w:p w14:paraId="4A344869" w14:textId="77777777" w:rsidR="00974F20" w:rsidRPr="003E6FFB" w:rsidRDefault="00974F20" w:rsidP="00974F20">
      <w:pPr>
        <w:shd w:val="clear" w:color="auto" w:fill="FFFFFF"/>
        <w:spacing w:after="0" w:line="234" w:lineRule="atLeast"/>
        <w:jc w:val="both"/>
        <w:rPr>
          <w:rFonts w:ascii="Times New Roman" w:eastAsia="Times New Roman" w:hAnsi="Times New Roman" w:cs="Times New Roman"/>
          <w:bCs/>
          <w:i/>
          <w:sz w:val="24"/>
          <w:szCs w:val="24"/>
          <w:lang w:eastAsia="ru-RU"/>
        </w:rPr>
      </w:pPr>
      <w:r w:rsidRPr="003E6FFB">
        <w:rPr>
          <w:rFonts w:ascii="Times New Roman" w:eastAsia="Times New Roman" w:hAnsi="Times New Roman" w:cs="Times New Roman"/>
          <w:bCs/>
          <w:i/>
          <w:sz w:val="24"/>
          <w:szCs w:val="24"/>
          <w:lang w:eastAsia="ru-RU"/>
        </w:rPr>
        <w:t>Контрольные вопросы:</w:t>
      </w:r>
    </w:p>
    <w:p w14:paraId="52CAD0DD" w14:textId="77777777" w:rsidR="00974F20" w:rsidRPr="003E6FFB" w:rsidRDefault="00974F20" w:rsidP="00974F20">
      <w:pPr>
        <w:spacing w:after="0" w:line="240" w:lineRule="auto"/>
        <w:rPr>
          <w:rFonts w:ascii="Times New Roman" w:eastAsia="Times New Roman" w:hAnsi="Times New Roman" w:cs="Times New Roman"/>
          <w:bCs/>
          <w:sz w:val="24"/>
          <w:szCs w:val="24"/>
          <w:lang w:eastAsia="ru-RU"/>
        </w:rPr>
      </w:pPr>
      <w:r w:rsidRPr="003E6FFB">
        <w:rPr>
          <w:rFonts w:ascii="Times New Roman" w:eastAsia="Times New Roman" w:hAnsi="Times New Roman" w:cs="Times New Roman"/>
          <w:bCs/>
          <w:sz w:val="24"/>
          <w:szCs w:val="24"/>
          <w:lang w:eastAsia="ru-RU"/>
        </w:rPr>
        <w:t>1. Объяснить процессы испарения и кипения жидкости.</w:t>
      </w:r>
    </w:p>
    <w:p w14:paraId="49BB9DA1" w14:textId="77777777" w:rsidR="00974F20" w:rsidRPr="003E6FFB" w:rsidRDefault="00974F20" w:rsidP="00974F20">
      <w:pPr>
        <w:spacing w:after="0" w:line="240" w:lineRule="auto"/>
        <w:rPr>
          <w:rFonts w:ascii="Times New Roman" w:eastAsia="Times New Roman" w:hAnsi="Times New Roman" w:cs="Times New Roman"/>
          <w:bCs/>
          <w:sz w:val="24"/>
          <w:szCs w:val="24"/>
          <w:lang w:eastAsia="ru-RU"/>
        </w:rPr>
      </w:pPr>
      <w:r w:rsidRPr="003E6FFB">
        <w:rPr>
          <w:rFonts w:ascii="Times New Roman" w:eastAsia="Times New Roman" w:hAnsi="Times New Roman" w:cs="Times New Roman"/>
          <w:bCs/>
          <w:sz w:val="24"/>
          <w:szCs w:val="24"/>
          <w:lang w:eastAsia="ru-RU"/>
        </w:rPr>
        <w:t>2. Дать определение ненасыщенного пара, насыщенного пара.</w:t>
      </w:r>
    </w:p>
    <w:p w14:paraId="3D9B002E" w14:textId="77777777" w:rsidR="00974F20" w:rsidRPr="003E6FFB" w:rsidRDefault="00974F20" w:rsidP="00974F20">
      <w:pPr>
        <w:spacing w:after="0" w:line="240" w:lineRule="auto"/>
        <w:rPr>
          <w:rFonts w:ascii="Times New Roman" w:eastAsia="Times New Roman" w:hAnsi="Times New Roman" w:cs="Times New Roman"/>
          <w:bCs/>
          <w:sz w:val="24"/>
          <w:szCs w:val="24"/>
          <w:lang w:eastAsia="ru-RU"/>
        </w:rPr>
      </w:pPr>
      <w:r w:rsidRPr="003E6FFB">
        <w:rPr>
          <w:rFonts w:ascii="Times New Roman" w:eastAsia="Times New Roman" w:hAnsi="Times New Roman" w:cs="Times New Roman"/>
          <w:bCs/>
          <w:sz w:val="24"/>
          <w:szCs w:val="24"/>
          <w:lang w:eastAsia="ru-RU"/>
        </w:rPr>
        <w:t>3. Что называется абсолютной и относительной влажностью?</w:t>
      </w:r>
    </w:p>
    <w:p w14:paraId="7E62C49E" w14:textId="77777777" w:rsidR="00974F20" w:rsidRPr="003E6FFB" w:rsidRDefault="00974F20" w:rsidP="00974F20">
      <w:pPr>
        <w:spacing w:after="0" w:line="240" w:lineRule="auto"/>
        <w:rPr>
          <w:rFonts w:ascii="Times New Roman" w:eastAsia="Times New Roman" w:hAnsi="Times New Roman" w:cs="Times New Roman"/>
          <w:bCs/>
          <w:sz w:val="24"/>
          <w:szCs w:val="24"/>
          <w:lang w:eastAsia="ru-RU"/>
        </w:rPr>
      </w:pPr>
      <w:r w:rsidRPr="003E6FFB">
        <w:rPr>
          <w:rFonts w:ascii="Times New Roman" w:eastAsia="Times New Roman" w:hAnsi="Times New Roman" w:cs="Times New Roman"/>
          <w:bCs/>
          <w:sz w:val="24"/>
          <w:szCs w:val="24"/>
          <w:lang w:eastAsia="ru-RU"/>
        </w:rPr>
        <w:t>4. Что такое парциальное давление насыщенного пара?</w:t>
      </w:r>
    </w:p>
    <w:p w14:paraId="2E1DCE6C" w14:textId="77777777" w:rsidR="00974F20" w:rsidRPr="003E6FFB" w:rsidRDefault="00974F20" w:rsidP="00974F20">
      <w:pPr>
        <w:spacing w:after="0" w:line="240" w:lineRule="auto"/>
        <w:rPr>
          <w:rFonts w:ascii="Times New Roman" w:eastAsia="Times New Roman" w:hAnsi="Times New Roman" w:cs="Times New Roman"/>
          <w:bCs/>
          <w:sz w:val="24"/>
          <w:szCs w:val="24"/>
          <w:lang w:eastAsia="ru-RU"/>
        </w:rPr>
      </w:pPr>
      <w:r w:rsidRPr="003E6FFB">
        <w:rPr>
          <w:rFonts w:ascii="Times New Roman" w:eastAsia="Times New Roman" w:hAnsi="Times New Roman" w:cs="Times New Roman"/>
          <w:bCs/>
          <w:sz w:val="24"/>
          <w:szCs w:val="24"/>
          <w:lang w:eastAsia="ru-RU"/>
        </w:rPr>
        <w:t>5. Как измерить относительную влажность гигрометром психрометрическим.</w:t>
      </w:r>
    </w:p>
    <w:p w14:paraId="4884C3CD" w14:textId="77777777" w:rsidR="00974F20" w:rsidRPr="003E6FFB" w:rsidRDefault="00974F20" w:rsidP="00974F20">
      <w:pPr>
        <w:spacing w:after="0" w:line="240" w:lineRule="auto"/>
        <w:jc w:val="center"/>
        <w:rPr>
          <w:rFonts w:ascii="Times New Roman" w:eastAsia="Times New Roman" w:hAnsi="Times New Roman" w:cs="Times New Roman"/>
          <w:b/>
          <w:sz w:val="24"/>
          <w:szCs w:val="24"/>
          <w:lang w:eastAsia="ru-RU"/>
        </w:rPr>
      </w:pPr>
      <w:r w:rsidRPr="003E6FFB">
        <w:rPr>
          <w:rFonts w:ascii="Times New Roman" w:eastAsia="Times New Roman" w:hAnsi="Times New Roman" w:cs="Times New Roman"/>
          <w:b/>
          <w:sz w:val="24"/>
          <w:szCs w:val="24"/>
          <w:lang w:eastAsia="ru-RU"/>
        </w:rPr>
        <w:lastRenderedPageBreak/>
        <w:t>ЛАБОРАТОРНАЯ РАБОТА № 3.</w:t>
      </w:r>
    </w:p>
    <w:p w14:paraId="28585CA7" w14:textId="77777777" w:rsidR="00974F20" w:rsidRPr="005006B5" w:rsidRDefault="00974F20" w:rsidP="00974F20">
      <w:pPr>
        <w:spacing w:before="100" w:beforeAutospacing="1" w:after="100" w:afterAutospacing="1" w:line="276" w:lineRule="auto"/>
        <w:contextualSpacing/>
        <w:jc w:val="both"/>
        <w:rPr>
          <w:rFonts w:ascii="Times New Roman" w:eastAsia="BatangChe" w:hAnsi="Times New Roman" w:cs="Times New Roman"/>
          <w:lang w:eastAsia="ru-RU"/>
        </w:rPr>
      </w:pPr>
    </w:p>
    <w:p w14:paraId="60E72997" w14:textId="77777777" w:rsidR="00974F20" w:rsidRPr="00E55385" w:rsidRDefault="00974F20" w:rsidP="00974F20">
      <w:pPr>
        <w:pStyle w:val="a3"/>
        <w:ind w:left="0"/>
      </w:pPr>
      <w:r w:rsidRPr="00550F1D">
        <w:rPr>
          <w:b/>
          <w:bCs/>
          <w:i/>
        </w:rPr>
        <w:t xml:space="preserve">Тема: </w:t>
      </w:r>
      <w:r w:rsidRPr="00103FB7">
        <w:t>«ИЗМЕРЕНИЕ ЭЛЕКТРОСТАТИЧЕСКОГО СОПРОТИВЛЕНИЯ».</w:t>
      </w:r>
    </w:p>
    <w:p w14:paraId="1F33652B" w14:textId="77777777" w:rsidR="00974F20" w:rsidRPr="00550F1D" w:rsidRDefault="00974F20" w:rsidP="00974F20">
      <w:pPr>
        <w:pStyle w:val="a3"/>
        <w:tabs>
          <w:tab w:val="left" w:pos="3945"/>
        </w:tabs>
        <w:ind w:left="0"/>
        <w:rPr>
          <w:i/>
        </w:rPr>
      </w:pPr>
    </w:p>
    <w:p w14:paraId="11BCD7E6" w14:textId="77777777" w:rsidR="00974F20" w:rsidRPr="00D60938" w:rsidRDefault="00974F20" w:rsidP="00974F20">
      <w:pPr>
        <w:pStyle w:val="a3"/>
        <w:tabs>
          <w:tab w:val="left" w:pos="3945"/>
        </w:tabs>
        <w:ind w:left="0"/>
      </w:pPr>
      <w:r w:rsidRPr="00550F1D">
        <w:rPr>
          <w:b/>
          <w:bCs/>
          <w:i/>
        </w:rPr>
        <w:t>Цель работы:</w:t>
      </w:r>
      <w:r w:rsidRPr="00D60938">
        <w:t xml:space="preserve"> научиться измерять сопротивления измерительными приборами.</w:t>
      </w:r>
    </w:p>
    <w:p w14:paraId="14B34BA7" w14:textId="77777777" w:rsidR="00974F20" w:rsidRPr="00550F1D" w:rsidRDefault="00974F20" w:rsidP="00974F20">
      <w:pPr>
        <w:pStyle w:val="a3"/>
        <w:ind w:left="0"/>
        <w:rPr>
          <w:i/>
        </w:rPr>
      </w:pPr>
    </w:p>
    <w:p w14:paraId="3D6A08E1" w14:textId="77777777" w:rsidR="00974F20" w:rsidRPr="00550F1D" w:rsidRDefault="00974F20" w:rsidP="00974F20">
      <w:pPr>
        <w:pStyle w:val="a3"/>
        <w:ind w:left="0"/>
        <w:rPr>
          <w:i/>
        </w:rPr>
      </w:pPr>
      <w:r w:rsidRPr="00550F1D">
        <w:rPr>
          <w:b/>
          <w:bCs/>
          <w:i/>
        </w:rPr>
        <w:t xml:space="preserve">Оборудование: </w:t>
      </w:r>
      <w:r w:rsidRPr="00EC0E72">
        <w:t xml:space="preserve">магазин сопротивлений РЗЗ, мультиметр </w:t>
      </w:r>
      <w:r w:rsidRPr="00550F1D">
        <w:rPr>
          <w:lang w:val="en-US"/>
        </w:rPr>
        <w:t>DT</w:t>
      </w:r>
      <w:r w:rsidRPr="00EC0E72">
        <w:t>-182, универсальный измерительный прибор</w:t>
      </w:r>
      <w:r>
        <w:t xml:space="preserve"> Ц-4342</w:t>
      </w:r>
      <w:r w:rsidRPr="00EC0E72">
        <w:t>, неизвестные сопротивления – 2шт., соединительные провода.</w:t>
      </w:r>
    </w:p>
    <w:p w14:paraId="27E376F5" w14:textId="77777777" w:rsidR="00974F20" w:rsidRPr="00550F1D" w:rsidRDefault="00974F20" w:rsidP="00974F20">
      <w:pPr>
        <w:pStyle w:val="a3"/>
        <w:ind w:left="0"/>
        <w:rPr>
          <w:i/>
        </w:rPr>
      </w:pPr>
    </w:p>
    <w:p w14:paraId="5C5758F6" w14:textId="77777777" w:rsidR="00974F20" w:rsidRPr="00550F1D" w:rsidRDefault="00974F20" w:rsidP="00974F20">
      <w:pPr>
        <w:pStyle w:val="a3"/>
        <w:ind w:left="0"/>
        <w:rPr>
          <w:i/>
        </w:rPr>
      </w:pPr>
      <w:r w:rsidRPr="00550F1D">
        <w:rPr>
          <w:i/>
        </w:rPr>
        <w:t>Краткая теория.</w:t>
      </w:r>
    </w:p>
    <w:p w14:paraId="1DFCCBE8" w14:textId="77777777" w:rsidR="00974F20" w:rsidRDefault="00974F20" w:rsidP="00974F20">
      <w:pPr>
        <w:pStyle w:val="a3"/>
        <w:ind w:left="0"/>
      </w:pPr>
      <w:r>
        <w:t>Сопротивление это основная электрическая характеристика проводника. От этой величины зависит сила тока в проводнике при заданном напряжении. Сопротивление проводника представляет собой меру противодействия проводника направленному движению электрических зарядов. Из закона Ома можно определить сопротивление проводника:</w:t>
      </w:r>
    </w:p>
    <w:p w14:paraId="06274466" w14:textId="77777777" w:rsidR="00974F20" w:rsidRPr="00E27BC0" w:rsidRDefault="00974F20" w:rsidP="00974F20">
      <w:pPr>
        <w:pStyle w:val="a3"/>
        <w:numPr>
          <w:ilvl w:val="0"/>
          <w:numId w:val="1"/>
        </w:numPr>
        <w:jc w:val="center"/>
      </w:pPr>
      <w:r w:rsidRPr="00550F1D">
        <w:rPr>
          <w:i/>
          <w:lang w:val="en-US"/>
        </w:rPr>
        <w:t>R</w:t>
      </w:r>
      <w:r>
        <w:t>=</w:t>
      </w:r>
      <m:oMath>
        <m:f>
          <m:fPr>
            <m:ctrlPr>
              <w:rPr>
                <w:rFonts w:ascii="Cambria Math" w:hAnsi="Cambria Math"/>
                <w:i/>
                <w:sz w:val="32"/>
                <w:szCs w:val="32"/>
              </w:rPr>
            </m:ctrlPr>
          </m:fPr>
          <m:num>
            <m:r>
              <w:rPr>
                <w:rFonts w:ascii="Cambria Math" w:hAnsi="Cambria Math"/>
                <w:sz w:val="32"/>
                <w:szCs w:val="32"/>
              </w:rPr>
              <m:t>U</m:t>
            </m:r>
          </m:num>
          <m:den>
            <m:r>
              <w:rPr>
                <w:rFonts w:ascii="Cambria Math" w:hAnsi="Cambria Math"/>
                <w:sz w:val="32"/>
                <w:szCs w:val="32"/>
                <w:lang w:val="en-US"/>
              </w:rPr>
              <m:t>I</m:t>
            </m:r>
          </m:den>
        </m:f>
      </m:oMath>
    </w:p>
    <w:p w14:paraId="2B77AA9D" w14:textId="77777777" w:rsidR="00974F20" w:rsidRPr="00550F1D" w:rsidRDefault="00974F20" w:rsidP="00974F20">
      <w:pPr>
        <w:pStyle w:val="a3"/>
        <w:ind w:left="0"/>
        <w:rPr>
          <w:i/>
        </w:rPr>
      </w:pPr>
    </w:p>
    <w:p w14:paraId="28D90D4C" w14:textId="77777777" w:rsidR="00974F20" w:rsidRDefault="00974F20" w:rsidP="00974F20">
      <w:pPr>
        <w:pStyle w:val="a3"/>
        <w:ind w:left="0"/>
      </w:pPr>
      <w:r>
        <w:t>Единица измерения сопротивления Ом. Оно зависит от материала, из которого изготовлен проводник, его длины и площади поперечного сечения:</w:t>
      </w:r>
    </w:p>
    <w:p w14:paraId="29DFE24B" w14:textId="77777777" w:rsidR="00974F20" w:rsidRPr="002620BE" w:rsidRDefault="00974F20" w:rsidP="00974F20">
      <w:pPr>
        <w:pStyle w:val="a3"/>
        <w:ind w:left="0"/>
      </w:pPr>
      <m:oMathPara>
        <m:oMath>
          <m:r>
            <w:rPr>
              <w:rFonts w:ascii="Cambria Math" w:hAnsi="Cambria Math"/>
            </w:rPr>
            <m:t>R= ρ</m:t>
          </m:r>
          <m:f>
            <m:fPr>
              <m:ctrlPr>
                <w:rPr>
                  <w:rFonts w:ascii="Cambria Math" w:hAnsi="Cambria Math"/>
                  <w:i/>
                </w:rPr>
              </m:ctrlPr>
            </m:fPr>
            <m:num>
              <m:r>
                <w:rPr>
                  <w:rFonts w:ascii="Cambria Math" w:hAnsi="Cambria Math"/>
                </w:rPr>
                <m:t>l</m:t>
              </m:r>
            </m:num>
            <m:den>
              <m:r>
                <w:rPr>
                  <w:rFonts w:ascii="Cambria Math" w:hAnsi="Cambria Math"/>
                </w:rPr>
                <m:t>S</m:t>
              </m:r>
            </m:den>
          </m:f>
        </m:oMath>
      </m:oMathPara>
    </w:p>
    <w:p w14:paraId="0CF92E3E" w14:textId="77777777" w:rsidR="00974F20" w:rsidRPr="002620BE" w:rsidRDefault="00974F20" w:rsidP="00974F20">
      <w:pPr>
        <w:pStyle w:val="a3"/>
        <w:ind w:left="0"/>
      </w:pPr>
      <w:r>
        <w:t>Необходимо помнить, что сопротивление зависит и от температуры:</w:t>
      </w:r>
    </w:p>
    <w:p w14:paraId="4E6FAF94" w14:textId="77777777" w:rsidR="00974F20" w:rsidRPr="00550F1D" w:rsidRDefault="00974F20" w:rsidP="00974F20">
      <w:pPr>
        <w:pStyle w:val="a3"/>
        <w:numPr>
          <w:ilvl w:val="0"/>
          <w:numId w:val="1"/>
        </w:numPr>
        <w:jc w:val="center"/>
        <w:rPr>
          <w:i/>
          <w:lang w:val="en-US"/>
        </w:rPr>
      </w:pPr>
      <m:oMath>
        <m:r>
          <w:rPr>
            <w:rFonts w:ascii="Cambria Math" w:hAnsi="Cambria Math"/>
          </w:rPr>
          <m:t>R= ρ (1+ αt)</m:t>
        </m:r>
      </m:oMath>
    </w:p>
    <w:p w14:paraId="2DAF9D4E" w14:textId="77777777" w:rsidR="00974F20" w:rsidRDefault="00974F20" w:rsidP="00974F20">
      <w:pPr>
        <w:pStyle w:val="a3"/>
        <w:ind w:left="0"/>
      </w:pPr>
      <w:r>
        <w:t>где ρ – удельное сопротивление [Ом•м], α – температурный коэффициент сопротивления.</w:t>
      </w:r>
    </w:p>
    <w:p w14:paraId="45327953" w14:textId="77777777" w:rsidR="00974F20" w:rsidRDefault="00974F20" w:rsidP="00974F20">
      <w:pPr>
        <w:pStyle w:val="a3"/>
        <w:ind w:left="0"/>
      </w:pPr>
      <w:r>
        <w:t>Удельное сопротивление металлов мало. Диэлектрики обладают очень большим удельным сопротивлением.</w:t>
      </w:r>
    </w:p>
    <w:p w14:paraId="3C6543A3" w14:textId="77777777" w:rsidR="00974F20" w:rsidRDefault="00974F20" w:rsidP="00974F20">
      <w:pPr>
        <w:pStyle w:val="a3"/>
        <w:ind w:left="0"/>
      </w:pPr>
    </w:p>
    <w:p w14:paraId="13E09FEE" w14:textId="77777777" w:rsidR="00974F20" w:rsidRPr="00550F1D" w:rsidRDefault="00974F20" w:rsidP="00974F20">
      <w:pPr>
        <w:pStyle w:val="a3"/>
        <w:ind w:left="0"/>
        <w:rPr>
          <w:i/>
        </w:rPr>
      </w:pPr>
      <w:r w:rsidRPr="00550F1D">
        <w:rPr>
          <w:i/>
        </w:rPr>
        <w:t>Описание измерительных приборов.</w:t>
      </w:r>
    </w:p>
    <w:p w14:paraId="2B642D87" w14:textId="77777777" w:rsidR="00974F20" w:rsidRPr="00550F1D" w:rsidRDefault="00974F20" w:rsidP="00974F20">
      <w:pPr>
        <w:pStyle w:val="a3"/>
        <w:ind w:left="0"/>
        <w:rPr>
          <w:b/>
          <w:i/>
        </w:rPr>
      </w:pPr>
      <w:r w:rsidRPr="00550F1D">
        <w:rPr>
          <w:b/>
          <w:i/>
        </w:rPr>
        <w:t>Мультиметр  - 182.</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9"/>
        <w:gridCol w:w="6202"/>
      </w:tblGrid>
      <w:tr w:rsidR="00974F20" w14:paraId="78C20259" w14:textId="77777777" w:rsidTr="002B5C76">
        <w:tc>
          <w:tcPr>
            <w:tcW w:w="3369" w:type="dxa"/>
          </w:tcPr>
          <w:p w14:paraId="3D335322" w14:textId="77777777" w:rsidR="00974F20" w:rsidRDefault="00974F20" w:rsidP="002B5C76">
            <w:pPr>
              <w:jc w:val="center"/>
              <w:rPr>
                <w:rFonts w:ascii="Times New Roman" w:hAnsi="Times New Roman"/>
                <w:i/>
                <w:sz w:val="24"/>
                <w:szCs w:val="24"/>
              </w:rPr>
            </w:pPr>
            <w:r w:rsidRPr="00E554B6">
              <w:rPr>
                <w:i/>
                <w:noProof/>
                <w:lang w:eastAsia="ru-RU"/>
              </w:rPr>
              <w:drawing>
                <wp:inline distT="0" distB="0" distL="0" distR="0" wp14:anchorId="2CBD63DF" wp14:editId="78AD3CD3">
                  <wp:extent cx="1577340" cy="1905000"/>
                  <wp:effectExtent l="19050" t="0" r="3810" b="0"/>
                  <wp:docPr id="20" name="Рисунок 1" descr="Картинки по запросу Мультиметр  -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Мультиметр  - 182."/>
                          <pic:cNvPicPr>
                            <a:picLocks noChangeAspect="1" noChangeArrowheads="1"/>
                          </pic:cNvPicPr>
                        </pic:nvPicPr>
                        <pic:blipFill>
                          <a:blip r:embed="rId17"/>
                          <a:srcRect/>
                          <a:stretch>
                            <a:fillRect/>
                          </a:stretch>
                        </pic:blipFill>
                        <pic:spPr bwMode="auto">
                          <a:xfrm>
                            <a:off x="0" y="0"/>
                            <a:ext cx="1577340" cy="1905000"/>
                          </a:xfrm>
                          <a:prstGeom prst="rect">
                            <a:avLst/>
                          </a:prstGeom>
                          <a:noFill/>
                          <a:ln w="9525">
                            <a:noFill/>
                            <a:miter lim="800000"/>
                            <a:headEnd/>
                            <a:tailEnd/>
                          </a:ln>
                        </pic:spPr>
                      </pic:pic>
                    </a:graphicData>
                  </a:graphic>
                </wp:inline>
              </w:drawing>
            </w:r>
          </w:p>
        </w:tc>
        <w:tc>
          <w:tcPr>
            <w:tcW w:w="6202" w:type="dxa"/>
            <w:vAlign w:val="center"/>
          </w:tcPr>
          <w:p w14:paraId="750916F1" w14:textId="77777777" w:rsidR="00974F20" w:rsidRPr="00E554B6" w:rsidRDefault="00974F20" w:rsidP="002B5C76">
            <w:pPr>
              <w:jc w:val="both"/>
              <w:rPr>
                <w:rFonts w:ascii="Times New Roman" w:hAnsi="Times New Roman"/>
                <w:sz w:val="24"/>
                <w:szCs w:val="24"/>
              </w:rPr>
            </w:pPr>
            <w:r>
              <w:rPr>
                <w:rFonts w:ascii="Times New Roman" w:hAnsi="Times New Roman"/>
                <w:sz w:val="24"/>
                <w:szCs w:val="24"/>
              </w:rPr>
              <w:t xml:space="preserve">Для того чтобы измерить сопротивление мультиметром, надо  переключатель поставить в одно из положений Ω (зелёные цифры), соединительные провода вставить в гнёзда СОМ и </w:t>
            </w:r>
            <w:r>
              <w:rPr>
                <w:rFonts w:ascii="Times New Roman" w:hAnsi="Times New Roman"/>
                <w:sz w:val="24"/>
                <w:szCs w:val="24"/>
                <w:lang w:val="en-US"/>
              </w:rPr>
              <w:t>V</w:t>
            </w:r>
            <w:r>
              <w:rPr>
                <w:rFonts w:ascii="Times New Roman" w:hAnsi="Times New Roman"/>
                <w:sz w:val="24"/>
                <w:szCs w:val="24"/>
              </w:rPr>
              <w:t>Ωсоединить с измеряемым сопротивлением. На экране появится значение сопротивления.</w:t>
            </w:r>
          </w:p>
        </w:tc>
      </w:tr>
    </w:tbl>
    <w:p w14:paraId="45E118A0" w14:textId="77777777" w:rsidR="00974F20" w:rsidRPr="00550F1D" w:rsidRDefault="00974F20" w:rsidP="00974F20">
      <w:pPr>
        <w:pStyle w:val="a3"/>
        <w:ind w:left="0"/>
        <w:rPr>
          <w:i/>
        </w:rPr>
      </w:pPr>
    </w:p>
    <w:p w14:paraId="677A9B8C" w14:textId="77777777" w:rsidR="00974F20" w:rsidRPr="00550F1D" w:rsidRDefault="00974F20" w:rsidP="00974F20">
      <w:pPr>
        <w:pStyle w:val="a3"/>
        <w:ind w:left="0"/>
        <w:rPr>
          <w:b/>
          <w:i/>
        </w:rPr>
      </w:pPr>
      <w:r w:rsidRPr="00550F1D">
        <w:rPr>
          <w:b/>
          <w:i/>
        </w:rPr>
        <w:t>Универсальный измерительный прибор Ц 4342.</w:t>
      </w:r>
    </w:p>
    <w:p w14:paraId="65AE3980" w14:textId="77777777" w:rsidR="00974F20" w:rsidRPr="00550F1D" w:rsidRDefault="00974F20" w:rsidP="00974F20">
      <w:pPr>
        <w:pStyle w:val="a3"/>
        <w:numPr>
          <w:ilvl w:val="0"/>
          <w:numId w:val="1"/>
        </w:numPr>
        <w:jc w:val="center"/>
        <w:rPr>
          <w:i/>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86"/>
        <w:gridCol w:w="4785"/>
      </w:tblGrid>
      <w:tr w:rsidR="00974F20" w14:paraId="6EBFF119" w14:textId="77777777" w:rsidTr="002B5C76">
        <w:tc>
          <w:tcPr>
            <w:tcW w:w="4786" w:type="dxa"/>
          </w:tcPr>
          <w:p w14:paraId="67E0D610" w14:textId="77777777" w:rsidR="00974F20" w:rsidRDefault="00974F20" w:rsidP="002B5C76">
            <w:pPr>
              <w:rPr>
                <w:rFonts w:ascii="Times New Roman" w:hAnsi="Times New Roman"/>
                <w:i/>
                <w:sz w:val="24"/>
                <w:szCs w:val="24"/>
              </w:rPr>
            </w:pPr>
            <w:r>
              <w:rPr>
                <w:noProof/>
                <w:lang w:eastAsia="ru-RU"/>
              </w:rPr>
              <w:lastRenderedPageBreak/>
              <w:drawing>
                <wp:inline distT="0" distB="0" distL="0" distR="0" wp14:anchorId="29035893" wp14:editId="0069C4DD">
                  <wp:extent cx="2872740" cy="2636520"/>
                  <wp:effectExtent l="19050" t="0" r="3810" b="0"/>
                  <wp:docPr id="21" name="Рисунок 21" descr="Картинки по запросу универсальный измерительный прибор ц 4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Картинки по запросу универсальный измерительный прибор ц 4342"/>
                          <pic:cNvPicPr>
                            <a:picLocks noChangeAspect="1" noChangeArrowheads="1"/>
                          </pic:cNvPicPr>
                        </pic:nvPicPr>
                        <pic:blipFill>
                          <a:blip r:embed="rId18"/>
                          <a:srcRect/>
                          <a:stretch>
                            <a:fillRect/>
                          </a:stretch>
                        </pic:blipFill>
                        <pic:spPr bwMode="auto">
                          <a:xfrm>
                            <a:off x="0" y="0"/>
                            <a:ext cx="2872740" cy="2636520"/>
                          </a:xfrm>
                          <a:prstGeom prst="rect">
                            <a:avLst/>
                          </a:prstGeom>
                          <a:noFill/>
                          <a:ln w="9525">
                            <a:noFill/>
                            <a:miter lim="800000"/>
                            <a:headEnd/>
                            <a:tailEnd/>
                          </a:ln>
                        </pic:spPr>
                      </pic:pic>
                    </a:graphicData>
                  </a:graphic>
                </wp:inline>
              </w:drawing>
            </w:r>
          </w:p>
        </w:tc>
        <w:tc>
          <w:tcPr>
            <w:tcW w:w="4785" w:type="dxa"/>
            <w:vAlign w:val="center"/>
          </w:tcPr>
          <w:p w14:paraId="3781199A" w14:textId="77777777" w:rsidR="00974F20" w:rsidRPr="00E554B6" w:rsidRDefault="00974F20" w:rsidP="002B5C76">
            <w:pPr>
              <w:jc w:val="both"/>
              <w:rPr>
                <w:rFonts w:ascii="Times New Roman" w:hAnsi="Times New Roman"/>
                <w:sz w:val="24"/>
                <w:szCs w:val="24"/>
              </w:rPr>
            </w:pPr>
            <w:r>
              <w:rPr>
                <w:rFonts w:ascii="Times New Roman" w:hAnsi="Times New Roman"/>
                <w:sz w:val="24"/>
                <w:szCs w:val="24"/>
              </w:rPr>
              <w:t xml:space="preserve">Для того чтобы измерить сопротивление этим прибором, надо  нажать кнопку с обозначением </w:t>
            </w:r>
            <w:r w:rsidRPr="009F54B2">
              <w:rPr>
                <w:rFonts w:ascii="Times New Roman" w:hAnsi="Times New Roman"/>
                <w:sz w:val="24"/>
                <w:szCs w:val="24"/>
                <w:lang w:val="en-US"/>
              </w:rPr>
              <w:t>r</w:t>
            </w:r>
            <w:r w:rsidRPr="009F54B2">
              <w:rPr>
                <w:rFonts w:ascii="Times New Roman" w:hAnsi="Times New Roman"/>
                <w:sz w:val="24"/>
                <w:szCs w:val="24"/>
                <w:vertAlign w:val="subscript"/>
                <w:lang w:val="en-US"/>
              </w:rPr>
              <w:t>x</w:t>
            </w:r>
            <w:r>
              <w:rPr>
                <w:rFonts w:ascii="Times New Roman" w:hAnsi="Times New Roman"/>
                <w:sz w:val="24"/>
                <w:szCs w:val="24"/>
              </w:rPr>
              <w:t xml:space="preserve">, </w:t>
            </w:r>
            <w:r w:rsidRPr="009F54B2">
              <w:rPr>
                <w:rFonts w:ascii="Times New Roman" w:hAnsi="Times New Roman"/>
                <w:sz w:val="24"/>
                <w:szCs w:val="24"/>
              </w:rPr>
              <w:t>переключатель</w:t>
            </w:r>
            <w:r>
              <w:rPr>
                <w:rFonts w:ascii="Times New Roman" w:hAnsi="Times New Roman"/>
                <w:sz w:val="24"/>
                <w:szCs w:val="24"/>
              </w:rPr>
              <w:t xml:space="preserve"> поставить в положение кΩх10, вставить соединительные провода вставить в гнёзда «*» и «</w:t>
            </w:r>
            <w:r>
              <w:rPr>
                <w:rFonts w:ascii="Times New Roman" w:hAnsi="Times New Roman"/>
                <w:sz w:val="24"/>
                <w:szCs w:val="24"/>
                <w:lang w:val="en-US"/>
              </w:rPr>
              <w:t>V</w:t>
            </w:r>
            <w:r>
              <w:rPr>
                <w:rFonts w:ascii="Times New Roman" w:hAnsi="Times New Roman"/>
                <w:sz w:val="24"/>
                <w:szCs w:val="24"/>
              </w:rPr>
              <w:t>, А, -кΩ, -МΩ»,соединить провода с измеряемым сопротивлением. Отсчёт производится по синей шкале с обозначениями кΩ, МΩ.</w:t>
            </w:r>
          </w:p>
        </w:tc>
      </w:tr>
    </w:tbl>
    <w:p w14:paraId="54914936" w14:textId="77777777" w:rsidR="00974F20" w:rsidRPr="00550F1D" w:rsidRDefault="00974F20" w:rsidP="00974F20">
      <w:pPr>
        <w:pStyle w:val="a3"/>
        <w:numPr>
          <w:ilvl w:val="0"/>
          <w:numId w:val="1"/>
        </w:numPr>
        <w:jc w:val="center"/>
        <w:rPr>
          <w:i/>
        </w:rPr>
      </w:pPr>
    </w:p>
    <w:p w14:paraId="64B283A4" w14:textId="77777777" w:rsidR="00974F20" w:rsidRPr="00550F1D" w:rsidRDefault="00974F20" w:rsidP="00974F20">
      <w:pPr>
        <w:pStyle w:val="a3"/>
        <w:ind w:left="0"/>
        <w:rPr>
          <w:i/>
        </w:rPr>
      </w:pPr>
      <w:r w:rsidRPr="00550F1D">
        <w:rPr>
          <w:i/>
        </w:rPr>
        <w:t>Порядок выполнения работы:</w:t>
      </w:r>
    </w:p>
    <w:p w14:paraId="2F71216A" w14:textId="77777777" w:rsidR="00974F20" w:rsidRDefault="00974F20" w:rsidP="00974F20">
      <w:pPr>
        <w:pStyle w:val="a3"/>
        <w:ind w:left="0"/>
      </w:pPr>
      <w:r w:rsidRPr="00550F1D">
        <w:rPr>
          <w:i/>
        </w:rPr>
        <w:t>Задание 1.</w:t>
      </w:r>
      <w:r w:rsidRPr="00D60938">
        <w:t xml:space="preserve"> Измерить известные сопротивления на магазине сопротивлений измерительными приборами. </w:t>
      </w:r>
    </w:p>
    <w:p w14:paraId="221BBC7F" w14:textId="77777777" w:rsidR="00974F20" w:rsidRDefault="00974F20" w:rsidP="00974F20">
      <w:pPr>
        <w:pStyle w:val="a3"/>
        <w:ind w:left="0"/>
      </w:pPr>
      <w:r>
        <w:t>На магазине сопротивлений набрать поочерёдно сопротивления, равные 10 кОм, 5 кОм, 500 Ом. Измерить эти сопротивления с помощью универсального измерительного прибора и мультиметра.</w:t>
      </w:r>
    </w:p>
    <w:p w14:paraId="1D1B1793" w14:textId="77777777" w:rsidR="00974F20" w:rsidRPr="003C494E" w:rsidRDefault="00974F20" w:rsidP="00974F20">
      <w:pPr>
        <w:pStyle w:val="a3"/>
        <w:ind w:left="0"/>
      </w:pPr>
      <w:r w:rsidRPr="00D60938">
        <w:t>Записать полученные данные в таблицу1.</w:t>
      </w:r>
    </w:p>
    <w:tbl>
      <w:tblPr>
        <w:tblStyle w:val="a4"/>
        <w:tblW w:w="0" w:type="auto"/>
        <w:tblLook w:val="04A0" w:firstRow="1" w:lastRow="0" w:firstColumn="1" w:lastColumn="0" w:noHBand="0" w:noVBand="1"/>
      </w:tblPr>
      <w:tblGrid>
        <w:gridCol w:w="3190"/>
        <w:gridCol w:w="3190"/>
        <w:gridCol w:w="3191"/>
      </w:tblGrid>
      <w:tr w:rsidR="00974F20" w14:paraId="4168E278" w14:textId="77777777" w:rsidTr="002B5C76">
        <w:tc>
          <w:tcPr>
            <w:tcW w:w="3190" w:type="dxa"/>
          </w:tcPr>
          <w:p w14:paraId="33642829" w14:textId="77777777" w:rsidR="00974F20" w:rsidRPr="003C494E" w:rsidRDefault="00974F20" w:rsidP="002B5C76">
            <w:pPr>
              <w:jc w:val="center"/>
              <w:rPr>
                <w:rFonts w:ascii="Times New Roman" w:hAnsi="Times New Roman"/>
                <w:b/>
                <w:sz w:val="24"/>
                <w:szCs w:val="24"/>
              </w:rPr>
            </w:pPr>
            <w:r w:rsidRPr="003C494E">
              <w:rPr>
                <w:rFonts w:ascii="Times New Roman" w:hAnsi="Times New Roman"/>
                <w:b/>
                <w:sz w:val="24"/>
                <w:szCs w:val="24"/>
              </w:rPr>
              <w:t>Магазин сопротивлений</w:t>
            </w:r>
          </w:p>
        </w:tc>
        <w:tc>
          <w:tcPr>
            <w:tcW w:w="3190" w:type="dxa"/>
          </w:tcPr>
          <w:p w14:paraId="24658ADB" w14:textId="77777777" w:rsidR="00974F20" w:rsidRPr="003C494E" w:rsidRDefault="00974F20" w:rsidP="002B5C76">
            <w:pPr>
              <w:jc w:val="center"/>
              <w:rPr>
                <w:rFonts w:ascii="Times New Roman" w:hAnsi="Times New Roman"/>
                <w:b/>
                <w:sz w:val="24"/>
                <w:szCs w:val="24"/>
              </w:rPr>
            </w:pPr>
            <w:r w:rsidRPr="003C494E">
              <w:rPr>
                <w:rFonts w:ascii="Times New Roman" w:hAnsi="Times New Roman"/>
                <w:b/>
                <w:sz w:val="24"/>
                <w:szCs w:val="24"/>
              </w:rPr>
              <w:t>Универсальный измерительный прибор Ц4342</w:t>
            </w:r>
          </w:p>
        </w:tc>
        <w:tc>
          <w:tcPr>
            <w:tcW w:w="3191" w:type="dxa"/>
          </w:tcPr>
          <w:p w14:paraId="668CC4DB" w14:textId="77777777" w:rsidR="00974F20" w:rsidRPr="003C494E" w:rsidRDefault="00974F20" w:rsidP="002B5C76">
            <w:pPr>
              <w:jc w:val="center"/>
              <w:rPr>
                <w:rFonts w:ascii="Times New Roman" w:hAnsi="Times New Roman"/>
                <w:b/>
                <w:sz w:val="24"/>
                <w:szCs w:val="24"/>
                <w:lang w:val="en-US"/>
              </w:rPr>
            </w:pPr>
            <w:r w:rsidRPr="003C494E">
              <w:rPr>
                <w:rFonts w:ascii="Times New Roman" w:hAnsi="Times New Roman"/>
                <w:b/>
                <w:sz w:val="24"/>
                <w:szCs w:val="24"/>
              </w:rPr>
              <w:t xml:space="preserve">Мультиметр </w:t>
            </w:r>
            <w:r w:rsidRPr="003C494E">
              <w:rPr>
                <w:rFonts w:ascii="Times New Roman" w:hAnsi="Times New Roman"/>
                <w:b/>
                <w:sz w:val="24"/>
                <w:szCs w:val="24"/>
                <w:lang w:val="en-US"/>
              </w:rPr>
              <w:t>DT - 182</w:t>
            </w:r>
          </w:p>
        </w:tc>
      </w:tr>
      <w:tr w:rsidR="00974F20" w14:paraId="785CF8EA" w14:textId="77777777" w:rsidTr="002B5C76">
        <w:tc>
          <w:tcPr>
            <w:tcW w:w="3190" w:type="dxa"/>
          </w:tcPr>
          <w:p w14:paraId="6FC4F86C" w14:textId="77777777" w:rsidR="00974F20" w:rsidRDefault="00974F20" w:rsidP="002B5C76">
            <w:pPr>
              <w:rPr>
                <w:rFonts w:ascii="Times New Roman" w:hAnsi="Times New Roman"/>
                <w:sz w:val="24"/>
                <w:szCs w:val="24"/>
              </w:rPr>
            </w:pPr>
            <w:r>
              <w:rPr>
                <w:rFonts w:ascii="Times New Roman" w:hAnsi="Times New Roman"/>
                <w:sz w:val="24"/>
                <w:szCs w:val="24"/>
              </w:rPr>
              <w:t>10 кОм</w:t>
            </w:r>
          </w:p>
        </w:tc>
        <w:tc>
          <w:tcPr>
            <w:tcW w:w="3190" w:type="dxa"/>
          </w:tcPr>
          <w:p w14:paraId="727B3779" w14:textId="77777777" w:rsidR="00974F20" w:rsidRDefault="00974F20" w:rsidP="002B5C76">
            <w:pPr>
              <w:rPr>
                <w:rFonts w:ascii="Times New Roman" w:hAnsi="Times New Roman"/>
                <w:sz w:val="24"/>
                <w:szCs w:val="24"/>
              </w:rPr>
            </w:pPr>
          </w:p>
        </w:tc>
        <w:tc>
          <w:tcPr>
            <w:tcW w:w="3191" w:type="dxa"/>
          </w:tcPr>
          <w:p w14:paraId="7C0C210D" w14:textId="77777777" w:rsidR="00974F20" w:rsidRDefault="00974F20" w:rsidP="002B5C76">
            <w:pPr>
              <w:rPr>
                <w:rFonts w:ascii="Times New Roman" w:hAnsi="Times New Roman"/>
                <w:sz w:val="24"/>
                <w:szCs w:val="24"/>
              </w:rPr>
            </w:pPr>
          </w:p>
        </w:tc>
      </w:tr>
      <w:tr w:rsidR="00974F20" w14:paraId="01D43890" w14:textId="77777777" w:rsidTr="002B5C76">
        <w:tc>
          <w:tcPr>
            <w:tcW w:w="3190" w:type="dxa"/>
          </w:tcPr>
          <w:p w14:paraId="21C61954" w14:textId="77777777" w:rsidR="00974F20" w:rsidRDefault="00974F20" w:rsidP="002B5C76">
            <w:pPr>
              <w:rPr>
                <w:rFonts w:ascii="Times New Roman" w:hAnsi="Times New Roman"/>
                <w:sz w:val="24"/>
                <w:szCs w:val="24"/>
              </w:rPr>
            </w:pPr>
            <w:r>
              <w:rPr>
                <w:rFonts w:ascii="Times New Roman" w:hAnsi="Times New Roman"/>
                <w:sz w:val="24"/>
                <w:szCs w:val="24"/>
              </w:rPr>
              <w:t>5 кОм</w:t>
            </w:r>
          </w:p>
        </w:tc>
        <w:tc>
          <w:tcPr>
            <w:tcW w:w="3190" w:type="dxa"/>
          </w:tcPr>
          <w:p w14:paraId="47C669C8" w14:textId="77777777" w:rsidR="00974F20" w:rsidRDefault="00974F20" w:rsidP="002B5C76">
            <w:pPr>
              <w:rPr>
                <w:rFonts w:ascii="Times New Roman" w:hAnsi="Times New Roman"/>
                <w:sz w:val="24"/>
                <w:szCs w:val="24"/>
              </w:rPr>
            </w:pPr>
          </w:p>
        </w:tc>
        <w:tc>
          <w:tcPr>
            <w:tcW w:w="3191" w:type="dxa"/>
          </w:tcPr>
          <w:p w14:paraId="21D4F553" w14:textId="77777777" w:rsidR="00974F20" w:rsidRDefault="00974F20" w:rsidP="002B5C76">
            <w:pPr>
              <w:rPr>
                <w:rFonts w:ascii="Times New Roman" w:hAnsi="Times New Roman"/>
                <w:sz w:val="24"/>
                <w:szCs w:val="24"/>
              </w:rPr>
            </w:pPr>
          </w:p>
        </w:tc>
      </w:tr>
      <w:tr w:rsidR="00974F20" w14:paraId="5C753DAA" w14:textId="77777777" w:rsidTr="002B5C76">
        <w:tc>
          <w:tcPr>
            <w:tcW w:w="3190" w:type="dxa"/>
          </w:tcPr>
          <w:p w14:paraId="458AA3C2" w14:textId="77777777" w:rsidR="00974F20" w:rsidRDefault="00974F20" w:rsidP="002B5C76">
            <w:pPr>
              <w:rPr>
                <w:rFonts w:ascii="Times New Roman" w:hAnsi="Times New Roman"/>
                <w:sz w:val="24"/>
                <w:szCs w:val="24"/>
              </w:rPr>
            </w:pPr>
            <w:r>
              <w:rPr>
                <w:rFonts w:ascii="Times New Roman" w:hAnsi="Times New Roman"/>
                <w:sz w:val="24"/>
                <w:szCs w:val="24"/>
              </w:rPr>
              <w:t>500 Ом</w:t>
            </w:r>
          </w:p>
        </w:tc>
        <w:tc>
          <w:tcPr>
            <w:tcW w:w="3190" w:type="dxa"/>
          </w:tcPr>
          <w:p w14:paraId="72B93333" w14:textId="77777777" w:rsidR="00974F20" w:rsidRDefault="00974F20" w:rsidP="002B5C76">
            <w:pPr>
              <w:rPr>
                <w:rFonts w:ascii="Times New Roman" w:hAnsi="Times New Roman"/>
                <w:sz w:val="24"/>
                <w:szCs w:val="24"/>
              </w:rPr>
            </w:pPr>
          </w:p>
        </w:tc>
        <w:tc>
          <w:tcPr>
            <w:tcW w:w="3191" w:type="dxa"/>
          </w:tcPr>
          <w:p w14:paraId="45EE27AF" w14:textId="77777777" w:rsidR="00974F20" w:rsidRDefault="00974F20" w:rsidP="002B5C76">
            <w:pPr>
              <w:rPr>
                <w:rFonts w:ascii="Times New Roman" w:hAnsi="Times New Roman"/>
                <w:sz w:val="24"/>
                <w:szCs w:val="24"/>
              </w:rPr>
            </w:pPr>
          </w:p>
        </w:tc>
      </w:tr>
    </w:tbl>
    <w:p w14:paraId="18CB7B7A" w14:textId="77777777" w:rsidR="00974F20" w:rsidRPr="00D60938" w:rsidRDefault="00974F20" w:rsidP="00974F20">
      <w:pPr>
        <w:pStyle w:val="a3"/>
        <w:ind w:left="0"/>
      </w:pPr>
    </w:p>
    <w:p w14:paraId="514CAD31" w14:textId="77777777" w:rsidR="00974F20" w:rsidRPr="00E7737A" w:rsidRDefault="00974F20" w:rsidP="00974F20">
      <w:pPr>
        <w:pStyle w:val="a3"/>
        <w:ind w:left="0"/>
      </w:pPr>
      <w:r w:rsidRPr="00550F1D">
        <w:rPr>
          <w:i/>
        </w:rPr>
        <w:t>Задание 2.</w:t>
      </w:r>
      <w:r w:rsidRPr="00D60938">
        <w:t xml:space="preserve"> Определить значения неизвестных сопротивлений с помощью измерительных приборов. </w:t>
      </w:r>
    </w:p>
    <w:p w14:paraId="059D21A6" w14:textId="77777777" w:rsidR="00974F20" w:rsidRPr="003C494E" w:rsidRDefault="00974F20" w:rsidP="00974F20">
      <w:pPr>
        <w:pStyle w:val="a3"/>
        <w:ind w:left="0"/>
      </w:pPr>
      <w:r>
        <w:t>Взять два неизвестных сопротивления и поочерёдно измерить их с помощью универсального прибора и мультиметра.</w:t>
      </w:r>
    </w:p>
    <w:p w14:paraId="78207F8B" w14:textId="77777777" w:rsidR="00974F20" w:rsidRDefault="00974F20" w:rsidP="00974F20">
      <w:pPr>
        <w:pStyle w:val="a3"/>
        <w:ind w:left="0"/>
      </w:pPr>
      <w:r w:rsidRPr="00D60938">
        <w:t>Записать значения в таблицу 2.</w:t>
      </w:r>
    </w:p>
    <w:tbl>
      <w:tblPr>
        <w:tblStyle w:val="a4"/>
        <w:tblW w:w="0" w:type="auto"/>
        <w:tblLook w:val="04A0" w:firstRow="1" w:lastRow="0" w:firstColumn="1" w:lastColumn="0" w:noHBand="0" w:noVBand="1"/>
      </w:tblPr>
      <w:tblGrid>
        <w:gridCol w:w="3190"/>
        <w:gridCol w:w="3190"/>
        <w:gridCol w:w="3191"/>
      </w:tblGrid>
      <w:tr w:rsidR="00974F20" w14:paraId="15A97B1D" w14:textId="77777777" w:rsidTr="002B5C76">
        <w:tc>
          <w:tcPr>
            <w:tcW w:w="3190" w:type="dxa"/>
          </w:tcPr>
          <w:p w14:paraId="11C9F814" w14:textId="77777777" w:rsidR="00974F20" w:rsidRPr="003C494E" w:rsidRDefault="00974F20" w:rsidP="002B5C76">
            <w:pPr>
              <w:jc w:val="center"/>
              <w:rPr>
                <w:rFonts w:ascii="Times New Roman" w:hAnsi="Times New Roman"/>
                <w:b/>
                <w:sz w:val="24"/>
                <w:szCs w:val="24"/>
              </w:rPr>
            </w:pPr>
            <w:r>
              <w:rPr>
                <w:rFonts w:ascii="Times New Roman" w:hAnsi="Times New Roman"/>
                <w:b/>
                <w:sz w:val="24"/>
                <w:szCs w:val="24"/>
                <w:lang w:val="en-US"/>
              </w:rPr>
              <w:t>R</w:t>
            </w:r>
            <w:r>
              <w:rPr>
                <w:rFonts w:ascii="Times New Roman" w:hAnsi="Times New Roman"/>
                <w:b/>
                <w:sz w:val="24"/>
                <w:szCs w:val="24"/>
                <w:vertAlign w:val="subscript"/>
                <w:lang w:val="en-US"/>
              </w:rPr>
              <w:t>x</w:t>
            </w:r>
          </w:p>
        </w:tc>
        <w:tc>
          <w:tcPr>
            <w:tcW w:w="3190" w:type="dxa"/>
          </w:tcPr>
          <w:p w14:paraId="0C3EBF0E" w14:textId="77777777" w:rsidR="00974F20" w:rsidRPr="003C494E" w:rsidRDefault="00974F20" w:rsidP="002B5C76">
            <w:pPr>
              <w:jc w:val="center"/>
              <w:rPr>
                <w:rFonts w:ascii="Times New Roman" w:hAnsi="Times New Roman"/>
                <w:b/>
                <w:sz w:val="24"/>
                <w:szCs w:val="24"/>
              </w:rPr>
            </w:pPr>
            <w:r w:rsidRPr="003C494E">
              <w:rPr>
                <w:rFonts w:ascii="Times New Roman" w:hAnsi="Times New Roman"/>
                <w:b/>
                <w:sz w:val="24"/>
                <w:szCs w:val="24"/>
              </w:rPr>
              <w:t>Универсальный измерительный прибор Ц4342</w:t>
            </w:r>
          </w:p>
        </w:tc>
        <w:tc>
          <w:tcPr>
            <w:tcW w:w="3191" w:type="dxa"/>
          </w:tcPr>
          <w:p w14:paraId="5E3440DE" w14:textId="77777777" w:rsidR="00974F20" w:rsidRPr="003C494E" w:rsidRDefault="00974F20" w:rsidP="002B5C76">
            <w:pPr>
              <w:jc w:val="center"/>
              <w:rPr>
                <w:rFonts w:ascii="Times New Roman" w:hAnsi="Times New Roman"/>
                <w:b/>
                <w:sz w:val="24"/>
                <w:szCs w:val="24"/>
                <w:lang w:val="en-US"/>
              </w:rPr>
            </w:pPr>
            <w:r w:rsidRPr="003C494E">
              <w:rPr>
                <w:rFonts w:ascii="Times New Roman" w:hAnsi="Times New Roman"/>
                <w:b/>
                <w:sz w:val="24"/>
                <w:szCs w:val="24"/>
              </w:rPr>
              <w:t xml:space="preserve">Мультиметр </w:t>
            </w:r>
            <w:r w:rsidRPr="003C494E">
              <w:rPr>
                <w:rFonts w:ascii="Times New Roman" w:hAnsi="Times New Roman"/>
                <w:b/>
                <w:sz w:val="24"/>
                <w:szCs w:val="24"/>
                <w:lang w:val="en-US"/>
              </w:rPr>
              <w:t>DT - 182</w:t>
            </w:r>
          </w:p>
        </w:tc>
      </w:tr>
      <w:tr w:rsidR="00974F20" w14:paraId="1EC01CB5" w14:textId="77777777" w:rsidTr="002B5C76">
        <w:tc>
          <w:tcPr>
            <w:tcW w:w="3190" w:type="dxa"/>
          </w:tcPr>
          <w:p w14:paraId="21E4C1AF" w14:textId="77777777" w:rsidR="00974F20" w:rsidRDefault="00974F20" w:rsidP="00974F20">
            <w:pPr>
              <w:spacing w:after="0" w:line="240" w:lineRule="auto"/>
              <w:rPr>
                <w:rFonts w:ascii="Times New Roman" w:hAnsi="Times New Roman"/>
                <w:sz w:val="24"/>
                <w:szCs w:val="24"/>
              </w:rPr>
            </w:pPr>
            <w:r>
              <w:rPr>
                <w:rFonts w:ascii="Times New Roman" w:hAnsi="Times New Roman"/>
                <w:sz w:val="24"/>
                <w:szCs w:val="24"/>
              </w:rPr>
              <w:t>1</w:t>
            </w:r>
          </w:p>
        </w:tc>
        <w:tc>
          <w:tcPr>
            <w:tcW w:w="3190" w:type="dxa"/>
          </w:tcPr>
          <w:p w14:paraId="5FE70840" w14:textId="77777777" w:rsidR="00974F20" w:rsidRDefault="00974F20" w:rsidP="00974F20">
            <w:pPr>
              <w:spacing w:after="0" w:line="240" w:lineRule="auto"/>
              <w:rPr>
                <w:rFonts w:ascii="Times New Roman" w:hAnsi="Times New Roman"/>
                <w:sz w:val="24"/>
                <w:szCs w:val="24"/>
              </w:rPr>
            </w:pPr>
          </w:p>
        </w:tc>
        <w:tc>
          <w:tcPr>
            <w:tcW w:w="3191" w:type="dxa"/>
          </w:tcPr>
          <w:p w14:paraId="3D346980" w14:textId="77777777" w:rsidR="00974F20" w:rsidRDefault="00974F20" w:rsidP="00974F20">
            <w:pPr>
              <w:spacing w:after="0" w:line="240" w:lineRule="auto"/>
              <w:rPr>
                <w:rFonts w:ascii="Times New Roman" w:hAnsi="Times New Roman"/>
                <w:sz w:val="24"/>
                <w:szCs w:val="24"/>
              </w:rPr>
            </w:pPr>
          </w:p>
        </w:tc>
      </w:tr>
      <w:tr w:rsidR="00974F20" w14:paraId="4C5C8FCF" w14:textId="77777777" w:rsidTr="002B5C76">
        <w:tc>
          <w:tcPr>
            <w:tcW w:w="3190" w:type="dxa"/>
          </w:tcPr>
          <w:p w14:paraId="4B1A10FD" w14:textId="77777777" w:rsidR="00974F20" w:rsidRDefault="00974F20" w:rsidP="00974F20">
            <w:pPr>
              <w:spacing w:after="0" w:line="240" w:lineRule="auto"/>
              <w:rPr>
                <w:rFonts w:ascii="Times New Roman" w:hAnsi="Times New Roman"/>
                <w:sz w:val="24"/>
                <w:szCs w:val="24"/>
              </w:rPr>
            </w:pPr>
            <w:r>
              <w:rPr>
                <w:rFonts w:ascii="Times New Roman" w:hAnsi="Times New Roman"/>
                <w:sz w:val="24"/>
                <w:szCs w:val="24"/>
              </w:rPr>
              <w:t>2</w:t>
            </w:r>
          </w:p>
        </w:tc>
        <w:tc>
          <w:tcPr>
            <w:tcW w:w="3190" w:type="dxa"/>
          </w:tcPr>
          <w:p w14:paraId="420A8D75" w14:textId="77777777" w:rsidR="00974F20" w:rsidRDefault="00974F20" w:rsidP="00974F20">
            <w:pPr>
              <w:spacing w:after="0" w:line="240" w:lineRule="auto"/>
              <w:rPr>
                <w:rFonts w:ascii="Times New Roman" w:hAnsi="Times New Roman"/>
                <w:sz w:val="24"/>
                <w:szCs w:val="24"/>
              </w:rPr>
            </w:pPr>
          </w:p>
        </w:tc>
        <w:tc>
          <w:tcPr>
            <w:tcW w:w="3191" w:type="dxa"/>
          </w:tcPr>
          <w:p w14:paraId="29E18949" w14:textId="77777777" w:rsidR="00974F20" w:rsidRDefault="00974F20" w:rsidP="00974F20">
            <w:pPr>
              <w:spacing w:after="0" w:line="240" w:lineRule="auto"/>
              <w:rPr>
                <w:rFonts w:ascii="Times New Roman" w:hAnsi="Times New Roman"/>
                <w:sz w:val="24"/>
                <w:szCs w:val="24"/>
              </w:rPr>
            </w:pPr>
          </w:p>
        </w:tc>
      </w:tr>
    </w:tbl>
    <w:p w14:paraId="1605CD52" w14:textId="77777777" w:rsidR="00974F20" w:rsidRPr="00550F1D" w:rsidRDefault="00974F20" w:rsidP="00974F20">
      <w:pPr>
        <w:pStyle w:val="a3"/>
        <w:shd w:val="clear" w:color="auto" w:fill="FFFFFF"/>
        <w:spacing w:line="234" w:lineRule="atLeast"/>
        <w:ind w:left="0"/>
        <w:jc w:val="both"/>
        <w:rPr>
          <w:bCs/>
          <w:i/>
        </w:rPr>
      </w:pPr>
    </w:p>
    <w:p w14:paraId="77A28373" w14:textId="77777777" w:rsidR="00974F20" w:rsidRPr="00550F1D" w:rsidRDefault="00974F20" w:rsidP="00974F20">
      <w:pPr>
        <w:pStyle w:val="a3"/>
        <w:shd w:val="clear" w:color="auto" w:fill="FFFFFF"/>
        <w:spacing w:line="234" w:lineRule="atLeast"/>
        <w:ind w:left="0"/>
        <w:jc w:val="both"/>
        <w:rPr>
          <w:bCs/>
          <w:i/>
        </w:rPr>
      </w:pPr>
      <w:r w:rsidRPr="00550F1D">
        <w:rPr>
          <w:bCs/>
          <w:i/>
        </w:rPr>
        <w:t>Контрольные вопросы:</w:t>
      </w:r>
    </w:p>
    <w:p w14:paraId="3099C99D" w14:textId="77777777" w:rsidR="00974F20" w:rsidRDefault="00974F20" w:rsidP="00974F20">
      <w:pPr>
        <w:pStyle w:val="a3"/>
        <w:ind w:left="0"/>
      </w:pPr>
      <w:r>
        <w:t>1. Что такое электрическое сопротивление, как оно определяется?</w:t>
      </w:r>
    </w:p>
    <w:p w14:paraId="16D8692D" w14:textId="77777777" w:rsidR="00974F20" w:rsidRDefault="00974F20" w:rsidP="00974F20">
      <w:pPr>
        <w:pStyle w:val="a3"/>
        <w:ind w:left="0"/>
      </w:pPr>
      <w:r>
        <w:t>2. Закон Ома.</w:t>
      </w:r>
    </w:p>
    <w:p w14:paraId="07478E5C" w14:textId="77777777" w:rsidR="00974F20" w:rsidRDefault="00974F20" w:rsidP="00974F20">
      <w:pPr>
        <w:pStyle w:val="a3"/>
        <w:ind w:left="0"/>
      </w:pPr>
      <w:r>
        <w:t>3. Единица сопротивления в СИ. От чего зависит сопротивление?</w:t>
      </w:r>
    </w:p>
    <w:p w14:paraId="5F2D1CF0" w14:textId="77777777" w:rsidR="00974F20" w:rsidRDefault="00974F20" w:rsidP="00974F20">
      <w:pPr>
        <w:pStyle w:val="a3"/>
        <w:ind w:left="0"/>
      </w:pPr>
      <w:r>
        <w:t>4. Измерение сопротивления универсальным прибором Ц4342.</w:t>
      </w:r>
    </w:p>
    <w:p w14:paraId="60BC01E5" w14:textId="77777777" w:rsidR="00974F20" w:rsidRDefault="00974F20" w:rsidP="00974F20">
      <w:pPr>
        <w:pStyle w:val="a3"/>
        <w:ind w:left="0"/>
      </w:pPr>
      <w:r>
        <w:t>5. Измерение сопротивление мультиметром.</w:t>
      </w:r>
    </w:p>
    <w:p w14:paraId="27A19ECF" w14:textId="77777777" w:rsidR="00974F20" w:rsidRPr="00550F1D" w:rsidRDefault="00974F20" w:rsidP="00974F20">
      <w:pPr>
        <w:pStyle w:val="a3"/>
        <w:ind w:left="0"/>
        <w:rPr>
          <w:b/>
        </w:rPr>
      </w:pPr>
    </w:p>
    <w:p w14:paraId="7E564542" w14:textId="77777777" w:rsidR="00974F20" w:rsidRPr="00550F1D" w:rsidRDefault="00974F20" w:rsidP="00974F20">
      <w:pPr>
        <w:pStyle w:val="a3"/>
        <w:ind w:left="0"/>
        <w:jc w:val="center"/>
        <w:rPr>
          <w:b/>
        </w:rPr>
      </w:pPr>
      <w:r w:rsidRPr="00550F1D">
        <w:rPr>
          <w:b/>
        </w:rPr>
        <w:lastRenderedPageBreak/>
        <w:t>ЛАБОРАТОРНАЯ РАБОТА № 4.</w:t>
      </w:r>
    </w:p>
    <w:p w14:paraId="4EAC01EB" w14:textId="77777777" w:rsidR="00974F20" w:rsidRPr="005006B5" w:rsidRDefault="00974F20" w:rsidP="00974F20">
      <w:pPr>
        <w:spacing w:after="0" w:line="240" w:lineRule="auto"/>
        <w:rPr>
          <w:rFonts w:ascii="Times New Roman" w:eastAsia="BatangChe" w:hAnsi="Times New Roman" w:cs="Times New Roman"/>
          <w:i/>
          <w:color w:val="FF0000"/>
          <w:sz w:val="24"/>
          <w:szCs w:val="24"/>
          <w:lang w:eastAsia="ru-RU"/>
        </w:rPr>
      </w:pPr>
    </w:p>
    <w:p w14:paraId="37D26179" w14:textId="77777777" w:rsidR="00974F20" w:rsidRPr="00550F1D" w:rsidRDefault="00974F20" w:rsidP="00974F20">
      <w:pPr>
        <w:spacing w:after="0" w:line="240" w:lineRule="auto"/>
        <w:jc w:val="center"/>
        <w:rPr>
          <w:rFonts w:ascii="Times New Roman" w:eastAsia="Times New Roman" w:hAnsi="Times New Roman" w:cs="Times New Roman"/>
          <w:sz w:val="24"/>
          <w:szCs w:val="24"/>
          <w:lang w:eastAsia="ru-RU"/>
        </w:rPr>
      </w:pPr>
      <w:r w:rsidRPr="00550F1D">
        <w:rPr>
          <w:rFonts w:ascii="Times New Roman" w:eastAsia="Times New Roman" w:hAnsi="Times New Roman" w:cs="Times New Roman"/>
          <w:b/>
          <w:bCs/>
          <w:i/>
          <w:sz w:val="24"/>
          <w:szCs w:val="24"/>
          <w:lang w:eastAsia="ru-RU"/>
        </w:rPr>
        <w:t xml:space="preserve">Тема: </w:t>
      </w:r>
      <w:r w:rsidRPr="00550F1D">
        <w:rPr>
          <w:rFonts w:ascii="Times New Roman" w:eastAsia="Times New Roman" w:hAnsi="Times New Roman" w:cs="Times New Roman"/>
          <w:sz w:val="24"/>
          <w:szCs w:val="24"/>
          <w:lang w:eastAsia="ru-RU"/>
        </w:rPr>
        <w:t>«ИССЛЕДОВАНИЕ ЗАВИСИМОСТИ МАТЕМАТИЧЕСКОГО МАЯТНИКА ОТ ДЛИНЫ».</w:t>
      </w:r>
    </w:p>
    <w:p w14:paraId="1CF23547" w14:textId="77777777" w:rsidR="00974F20" w:rsidRPr="00550F1D" w:rsidRDefault="00974F20" w:rsidP="00974F20">
      <w:pPr>
        <w:tabs>
          <w:tab w:val="left" w:pos="3945"/>
        </w:tabs>
        <w:spacing w:after="0" w:line="240" w:lineRule="auto"/>
        <w:rPr>
          <w:rFonts w:ascii="Times New Roman" w:eastAsia="Times New Roman" w:hAnsi="Times New Roman" w:cs="Times New Roman"/>
          <w:i/>
          <w:sz w:val="24"/>
          <w:szCs w:val="24"/>
          <w:lang w:eastAsia="ru-RU"/>
        </w:rPr>
      </w:pPr>
    </w:p>
    <w:p w14:paraId="12F2A1DD" w14:textId="77777777" w:rsidR="00974F20" w:rsidRPr="00550F1D" w:rsidRDefault="00974F20" w:rsidP="00974F20">
      <w:pPr>
        <w:tabs>
          <w:tab w:val="left" w:pos="3945"/>
        </w:tabs>
        <w:spacing w:after="0" w:line="240" w:lineRule="auto"/>
        <w:jc w:val="both"/>
        <w:rPr>
          <w:rFonts w:ascii="Times New Roman" w:eastAsia="Times New Roman" w:hAnsi="Times New Roman" w:cs="Times New Roman"/>
          <w:sz w:val="24"/>
          <w:szCs w:val="24"/>
          <w:lang w:eastAsia="ru-RU"/>
        </w:rPr>
      </w:pPr>
      <w:r w:rsidRPr="00550F1D">
        <w:rPr>
          <w:rFonts w:ascii="Times New Roman" w:eastAsia="Times New Roman" w:hAnsi="Times New Roman" w:cs="Times New Roman"/>
          <w:b/>
          <w:bCs/>
          <w:i/>
          <w:sz w:val="24"/>
          <w:szCs w:val="24"/>
          <w:lang w:eastAsia="ru-RU"/>
        </w:rPr>
        <w:t xml:space="preserve">Цель работы: </w:t>
      </w:r>
      <w:r w:rsidRPr="00550F1D">
        <w:rPr>
          <w:rFonts w:ascii="Times New Roman" w:eastAsia="Times New Roman" w:hAnsi="Times New Roman" w:cs="Times New Roman"/>
          <w:sz w:val="24"/>
          <w:szCs w:val="24"/>
          <w:lang w:eastAsia="ru-RU"/>
        </w:rPr>
        <w:t>выяснить, как зависит период и частота свободных колебаний математического маятника от его длины.</w:t>
      </w:r>
    </w:p>
    <w:p w14:paraId="01385030" w14:textId="77777777" w:rsidR="00974F20" w:rsidRPr="00550F1D" w:rsidRDefault="00974F20" w:rsidP="00974F20">
      <w:pPr>
        <w:spacing w:after="0" w:line="240" w:lineRule="auto"/>
        <w:rPr>
          <w:rFonts w:ascii="Times New Roman" w:eastAsia="Times New Roman" w:hAnsi="Times New Roman" w:cs="Times New Roman"/>
          <w:i/>
          <w:sz w:val="24"/>
          <w:szCs w:val="24"/>
          <w:lang w:eastAsia="ru-RU"/>
        </w:rPr>
      </w:pPr>
    </w:p>
    <w:p w14:paraId="6868FE0D" w14:textId="77777777" w:rsidR="00974F20" w:rsidRPr="00550F1D" w:rsidRDefault="00974F20" w:rsidP="00974F20">
      <w:pPr>
        <w:shd w:val="clear" w:color="auto" w:fill="FFFFFF"/>
        <w:spacing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b/>
          <w:bCs/>
          <w:i/>
          <w:sz w:val="24"/>
          <w:szCs w:val="24"/>
          <w:lang w:eastAsia="ru-RU"/>
        </w:rPr>
        <w:t xml:space="preserve">Оборудование: </w:t>
      </w:r>
      <w:r w:rsidRPr="00550F1D">
        <w:rPr>
          <w:rFonts w:ascii="Times New Roman" w:eastAsia="Times New Roman" w:hAnsi="Times New Roman" w:cs="Times New Roman"/>
          <w:sz w:val="24"/>
          <w:szCs w:val="24"/>
          <w:lang w:eastAsia="ru-RU"/>
        </w:rPr>
        <w:t>штатив с муфтой и лапкой, шарик с нитью, секундомер.</w:t>
      </w:r>
    </w:p>
    <w:p w14:paraId="1EE736E8" w14:textId="77777777" w:rsidR="00974F20" w:rsidRPr="00550F1D" w:rsidRDefault="00974F20" w:rsidP="00974F20">
      <w:pPr>
        <w:shd w:val="clear" w:color="auto" w:fill="FFFFFF"/>
        <w:spacing w:after="0" w:line="240" w:lineRule="auto"/>
        <w:rPr>
          <w:rFonts w:ascii="Times New Roman" w:eastAsia="Times New Roman" w:hAnsi="Times New Roman" w:cs="Times New Roman"/>
          <w:sz w:val="24"/>
          <w:szCs w:val="24"/>
          <w:lang w:eastAsia="ru-RU"/>
        </w:rPr>
      </w:pPr>
    </w:p>
    <w:p w14:paraId="27321CBA" w14:textId="77777777" w:rsidR="00974F20" w:rsidRPr="00550F1D" w:rsidRDefault="00974F20" w:rsidP="00974F20">
      <w:pPr>
        <w:shd w:val="clear" w:color="auto" w:fill="FFFFFF"/>
        <w:spacing w:after="0" w:line="240" w:lineRule="auto"/>
        <w:rPr>
          <w:rFonts w:ascii="Times New Roman" w:eastAsia="Times New Roman" w:hAnsi="Times New Roman" w:cs="Times New Roman"/>
          <w:b/>
          <w:bCs/>
          <w:i/>
          <w:iCs/>
          <w:sz w:val="24"/>
          <w:szCs w:val="24"/>
          <w:lang w:eastAsia="ru-RU"/>
        </w:rPr>
      </w:pPr>
      <w:r w:rsidRPr="00550F1D">
        <w:rPr>
          <w:rFonts w:ascii="Times New Roman" w:eastAsia="Times New Roman" w:hAnsi="Times New Roman" w:cs="Times New Roman"/>
          <w:b/>
          <w:bCs/>
          <w:i/>
          <w:iCs/>
          <w:sz w:val="24"/>
          <w:szCs w:val="24"/>
          <w:lang w:eastAsia="ru-RU"/>
        </w:rPr>
        <w:t>Указания к работе:</w:t>
      </w:r>
    </w:p>
    <w:p w14:paraId="4884D91F" w14:textId="77777777" w:rsidR="00974F20" w:rsidRPr="00550F1D" w:rsidRDefault="00974F20" w:rsidP="00974F20">
      <w:pPr>
        <w:shd w:val="clear" w:color="auto" w:fill="FFFFFF"/>
        <w:spacing w:before="374"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Для выполнения работы нам потребуется таблица. Таблица будет состоять из следующих частей:</w:t>
      </w:r>
    </w:p>
    <w:tbl>
      <w:tblPr>
        <w:tblW w:w="0" w:type="auto"/>
        <w:jc w:val="center"/>
        <w:tblCellSpacing w:w="7"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969"/>
        <w:gridCol w:w="1574"/>
        <w:gridCol w:w="1154"/>
        <w:gridCol w:w="1289"/>
        <w:gridCol w:w="1424"/>
        <w:gridCol w:w="1446"/>
      </w:tblGrid>
      <w:tr w:rsidR="00974F20" w:rsidRPr="00550F1D" w14:paraId="2D5E0886" w14:textId="77777777" w:rsidTr="002B5C76">
        <w:trPr>
          <w:tblCellSpacing w:w="7"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B8A5407" w14:textId="77777777" w:rsidR="00974F20" w:rsidRPr="00550F1D" w:rsidRDefault="00974F20" w:rsidP="002B5C76">
            <w:pPr>
              <w:spacing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Величина/№</w:t>
            </w:r>
          </w:p>
        </w:tc>
        <w:tc>
          <w:tcPr>
            <w:tcW w:w="1560" w:type="dxa"/>
            <w:tcBorders>
              <w:top w:val="outset" w:sz="6" w:space="0" w:color="auto"/>
              <w:left w:val="outset" w:sz="6" w:space="0" w:color="auto"/>
              <w:bottom w:val="outset" w:sz="6" w:space="0" w:color="auto"/>
              <w:right w:val="outset" w:sz="6" w:space="0" w:color="auto"/>
            </w:tcBorders>
            <w:vAlign w:val="center"/>
            <w:hideMark/>
          </w:tcPr>
          <w:p w14:paraId="74C65B3E" w14:textId="77777777" w:rsidR="00974F20" w:rsidRPr="00550F1D" w:rsidRDefault="00974F20" w:rsidP="002B5C76">
            <w:pPr>
              <w:spacing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1</w:t>
            </w:r>
          </w:p>
        </w:tc>
        <w:tc>
          <w:tcPr>
            <w:tcW w:w="1140" w:type="dxa"/>
            <w:tcBorders>
              <w:top w:val="outset" w:sz="6" w:space="0" w:color="auto"/>
              <w:left w:val="outset" w:sz="6" w:space="0" w:color="auto"/>
              <w:bottom w:val="outset" w:sz="6" w:space="0" w:color="auto"/>
              <w:right w:val="outset" w:sz="6" w:space="0" w:color="auto"/>
            </w:tcBorders>
            <w:vAlign w:val="center"/>
            <w:hideMark/>
          </w:tcPr>
          <w:p w14:paraId="78A75D65" w14:textId="77777777" w:rsidR="00974F20" w:rsidRPr="00550F1D" w:rsidRDefault="00974F20" w:rsidP="002B5C76">
            <w:pPr>
              <w:spacing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2</w:t>
            </w:r>
          </w:p>
        </w:tc>
        <w:tc>
          <w:tcPr>
            <w:tcW w:w="1275" w:type="dxa"/>
            <w:tcBorders>
              <w:top w:val="outset" w:sz="6" w:space="0" w:color="auto"/>
              <w:left w:val="outset" w:sz="6" w:space="0" w:color="auto"/>
              <w:bottom w:val="outset" w:sz="6" w:space="0" w:color="auto"/>
              <w:right w:val="outset" w:sz="6" w:space="0" w:color="auto"/>
            </w:tcBorders>
            <w:vAlign w:val="center"/>
            <w:hideMark/>
          </w:tcPr>
          <w:p w14:paraId="47B6DFE8" w14:textId="77777777" w:rsidR="00974F20" w:rsidRPr="00550F1D" w:rsidRDefault="00974F20" w:rsidP="002B5C76">
            <w:pPr>
              <w:spacing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3</w:t>
            </w:r>
          </w:p>
        </w:tc>
        <w:tc>
          <w:tcPr>
            <w:tcW w:w="1410" w:type="dxa"/>
            <w:tcBorders>
              <w:top w:val="outset" w:sz="6" w:space="0" w:color="auto"/>
              <w:left w:val="outset" w:sz="6" w:space="0" w:color="auto"/>
              <w:bottom w:val="outset" w:sz="6" w:space="0" w:color="auto"/>
              <w:right w:val="outset" w:sz="6" w:space="0" w:color="auto"/>
            </w:tcBorders>
            <w:vAlign w:val="center"/>
            <w:hideMark/>
          </w:tcPr>
          <w:p w14:paraId="4DB896A1" w14:textId="77777777" w:rsidR="00974F20" w:rsidRPr="00550F1D" w:rsidRDefault="00974F20" w:rsidP="002B5C76">
            <w:pPr>
              <w:spacing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4</w:t>
            </w:r>
          </w:p>
        </w:tc>
        <w:tc>
          <w:tcPr>
            <w:tcW w:w="1425" w:type="dxa"/>
            <w:tcBorders>
              <w:top w:val="outset" w:sz="6" w:space="0" w:color="auto"/>
              <w:left w:val="outset" w:sz="6" w:space="0" w:color="auto"/>
              <w:bottom w:val="outset" w:sz="6" w:space="0" w:color="auto"/>
              <w:right w:val="outset" w:sz="6" w:space="0" w:color="auto"/>
            </w:tcBorders>
            <w:vAlign w:val="center"/>
            <w:hideMark/>
          </w:tcPr>
          <w:p w14:paraId="3D77860A" w14:textId="77777777" w:rsidR="00974F20" w:rsidRPr="00550F1D" w:rsidRDefault="00974F20" w:rsidP="002B5C76">
            <w:pPr>
              <w:spacing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5</w:t>
            </w:r>
          </w:p>
        </w:tc>
      </w:tr>
      <w:tr w:rsidR="00974F20" w:rsidRPr="00550F1D" w14:paraId="4F509641" w14:textId="77777777" w:rsidTr="002B5C76">
        <w:trPr>
          <w:tblCellSpacing w:w="7"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B79BCD2" w14:textId="77777777" w:rsidR="00974F20" w:rsidRPr="00550F1D" w:rsidRDefault="00974F20" w:rsidP="002B5C76">
            <w:pPr>
              <w:spacing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Длина (см)</w:t>
            </w:r>
          </w:p>
        </w:tc>
        <w:tc>
          <w:tcPr>
            <w:tcW w:w="1560" w:type="dxa"/>
            <w:tcBorders>
              <w:top w:val="outset" w:sz="6" w:space="0" w:color="auto"/>
              <w:left w:val="outset" w:sz="6" w:space="0" w:color="auto"/>
              <w:bottom w:val="outset" w:sz="6" w:space="0" w:color="auto"/>
              <w:right w:val="outset" w:sz="6" w:space="0" w:color="auto"/>
            </w:tcBorders>
            <w:vAlign w:val="center"/>
            <w:hideMark/>
          </w:tcPr>
          <w:p w14:paraId="584D8A59" w14:textId="77777777" w:rsidR="00974F20" w:rsidRPr="00550F1D" w:rsidRDefault="00974F20" w:rsidP="002B5C76">
            <w:pPr>
              <w:spacing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5</w:t>
            </w:r>
          </w:p>
        </w:tc>
        <w:tc>
          <w:tcPr>
            <w:tcW w:w="1140" w:type="dxa"/>
            <w:tcBorders>
              <w:top w:val="outset" w:sz="6" w:space="0" w:color="auto"/>
              <w:left w:val="outset" w:sz="6" w:space="0" w:color="auto"/>
              <w:bottom w:val="outset" w:sz="6" w:space="0" w:color="auto"/>
              <w:right w:val="outset" w:sz="6" w:space="0" w:color="auto"/>
            </w:tcBorders>
            <w:vAlign w:val="center"/>
            <w:hideMark/>
          </w:tcPr>
          <w:p w14:paraId="31C14BCE" w14:textId="77777777" w:rsidR="00974F20" w:rsidRPr="00550F1D" w:rsidRDefault="00974F20" w:rsidP="002B5C76">
            <w:pPr>
              <w:spacing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20</w:t>
            </w:r>
          </w:p>
        </w:tc>
        <w:tc>
          <w:tcPr>
            <w:tcW w:w="1275" w:type="dxa"/>
            <w:tcBorders>
              <w:top w:val="outset" w:sz="6" w:space="0" w:color="auto"/>
              <w:left w:val="outset" w:sz="6" w:space="0" w:color="auto"/>
              <w:bottom w:val="outset" w:sz="6" w:space="0" w:color="auto"/>
              <w:right w:val="outset" w:sz="6" w:space="0" w:color="auto"/>
            </w:tcBorders>
            <w:vAlign w:val="center"/>
            <w:hideMark/>
          </w:tcPr>
          <w:p w14:paraId="5F85DEA6" w14:textId="77777777" w:rsidR="00974F20" w:rsidRPr="00550F1D" w:rsidRDefault="00974F20" w:rsidP="002B5C76">
            <w:pPr>
              <w:spacing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45</w:t>
            </w:r>
          </w:p>
        </w:tc>
        <w:tc>
          <w:tcPr>
            <w:tcW w:w="1410" w:type="dxa"/>
            <w:tcBorders>
              <w:top w:val="outset" w:sz="6" w:space="0" w:color="auto"/>
              <w:left w:val="outset" w:sz="6" w:space="0" w:color="auto"/>
              <w:bottom w:val="outset" w:sz="6" w:space="0" w:color="auto"/>
              <w:right w:val="outset" w:sz="6" w:space="0" w:color="auto"/>
            </w:tcBorders>
            <w:vAlign w:val="center"/>
            <w:hideMark/>
          </w:tcPr>
          <w:p w14:paraId="2DBB64B7" w14:textId="77777777" w:rsidR="00974F20" w:rsidRPr="00550F1D" w:rsidRDefault="00974F20" w:rsidP="002B5C76">
            <w:pPr>
              <w:spacing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80</w:t>
            </w:r>
          </w:p>
        </w:tc>
        <w:tc>
          <w:tcPr>
            <w:tcW w:w="1425" w:type="dxa"/>
            <w:tcBorders>
              <w:top w:val="outset" w:sz="6" w:space="0" w:color="auto"/>
              <w:left w:val="outset" w:sz="6" w:space="0" w:color="auto"/>
              <w:bottom w:val="outset" w:sz="6" w:space="0" w:color="auto"/>
              <w:right w:val="outset" w:sz="6" w:space="0" w:color="auto"/>
            </w:tcBorders>
            <w:vAlign w:val="center"/>
            <w:hideMark/>
          </w:tcPr>
          <w:p w14:paraId="0913953A" w14:textId="77777777" w:rsidR="00974F20" w:rsidRPr="00550F1D" w:rsidRDefault="00974F20" w:rsidP="002B5C76">
            <w:pPr>
              <w:spacing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125</w:t>
            </w:r>
          </w:p>
        </w:tc>
      </w:tr>
      <w:tr w:rsidR="00974F20" w:rsidRPr="00550F1D" w14:paraId="4CB547F2" w14:textId="77777777" w:rsidTr="002B5C76">
        <w:trPr>
          <w:tblCellSpacing w:w="7"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1A120B1" w14:textId="77777777" w:rsidR="00974F20" w:rsidRPr="00550F1D" w:rsidRDefault="00974F20" w:rsidP="002B5C76">
            <w:pPr>
              <w:spacing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Число колебаний</w:t>
            </w:r>
          </w:p>
        </w:tc>
        <w:tc>
          <w:tcPr>
            <w:tcW w:w="1560" w:type="dxa"/>
            <w:tcBorders>
              <w:top w:val="outset" w:sz="6" w:space="0" w:color="auto"/>
              <w:left w:val="outset" w:sz="6" w:space="0" w:color="auto"/>
              <w:bottom w:val="outset" w:sz="6" w:space="0" w:color="auto"/>
              <w:right w:val="outset" w:sz="6" w:space="0" w:color="auto"/>
            </w:tcBorders>
            <w:vAlign w:val="center"/>
            <w:hideMark/>
          </w:tcPr>
          <w:p w14:paraId="7D700169" w14:textId="77777777" w:rsidR="00974F20" w:rsidRPr="00550F1D" w:rsidRDefault="00974F20" w:rsidP="002B5C76">
            <w:pPr>
              <w:spacing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30</w:t>
            </w:r>
          </w:p>
        </w:tc>
        <w:tc>
          <w:tcPr>
            <w:tcW w:w="1140" w:type="dxa"/>
            <w:tcBorders>
              <w:top w:val="outset" w:sz="6" w:space="0" w:color="auto"/>
              <w:left w:val="outset" w:sz="6" w:space="0" w:color="auto"/>
              <w:bottom w:val="outset" w:sz="6" w:space="0" w:color="auto"/>
              <w:right w:val="outset" w:sz="6" w:space="0" w:color="auto"/>
            </w:tcBorders>
            <w:vAlign w:val="center"/>
            <w:hideMark/>
          </w:tcPr>
          <w:p w14:paraId="4CF3148D" w14:textId="77777777" w:rsidR="00974F20" w:rsidRPr="00550F1D" w:rsidRDefault="00974F20" w:rsidP="002B5C76">
            <w:pPr>
              <w:spacing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30</w:t>
            </w:r>
          </w:p>
        </w:tc>
        <w:tc>
          <w:tcPr>
            <w:tcW w:w="1275" w:type="dxa"/>
            <w:tcBorders>
              <w:top w:val="outset" w:sz="6" w:space="0" w:color="auto"/>
              <w:left w:val="outset" w:sz="6" w:space="0" w:color="auto"/>
              <w:bottom w:val="outset" w:sz="6" w:space="0" w:color="auto"/>
              <w:right w:val="outset" w:sz="6" w:space="0" w:color="auto"/>
            </w:tcBorders>
            <w:vAlign w:val="center"/>
            <w:hideMark/>
          </w:tcPr>
          <w:p w14:paraId="2468455C" w14:textId="77777777" w:rsidR="00974F20" w:rsidRPr="00550F1D" w:rsidRDefault="00974F20" w:rsidP="002B5C76">
            <w:pPr>
              <w:spacing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30</w:t>
            </w:r>
          </w:p>
        </w:tc>
        <w:tc>
          <w:tcPr>
            <w:tcW w:w="1410" w:type="dxa"/>
            <w:tcBorders>
              <w:top w:val="outset" w:sz="6" w:space="0" w:color="auto"/>
              <w:left w:val="outset" w:sz="6" w:space="0" w:color="auto"/>
              <w:bottom w:val="outset" w:sz="6" w:space="0" w:color="auto"/>
              <w:right w:val="outset" w:sz="6" w:space="0" w:color="auto"/>
            </w:tcBorders>
            <w:vAlign w:val="center"/>
            <w:hideMark/>
          </w:tcPr>
          <w:p w14:paraId="4F398F9F" w14:textId="77777777" w:rsidR="00974F20" w:rsidRPr="00550F1D" w:rsidRDefault="00974F20" w:rsidP="002B5C76">
            <w:pPr>
              <w:spacing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30</w:t>
            </w:r>
          </w:p>
        </w:tc>
        <w:tc>
          <w:tcPr>
            <w:tcW w:w="1425" w:type="dxa"/>
            <w:tcBorders>
              <w:top w:val="outset" w:sz="6" w:space="0" w:color="auto"/>
              <w:left w:val="outset" w:sz="6" w:space="0" w:color="auto"/>
              <w:bottom w:val="outset" w:sz="6" w:space="0" w:color="auto"/>
              <w:right w:val="outset" w:sz="6" w:space="0" w:color="auto"/>
            </w:tcBorders>
            <w:vAlign w:val="center"/>
            <w:hideMark/>
          </w:tcPr>
          <w:p w14:paraId="6E479F40" w14:textId="77777777" w:rsidR="00974F20" w:rsidRPr="00550F1D" w:rsidRDefault="00974F20" w:rsidP="002B5C76">
            <w:pPr>
              <w:spacing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30</w:t>
            </w:r>
          </w:p>
        </w:tc>
      </w:tr>
      <w:tr w:rsidR="00974F20" w:rsidRPr="00550F1D" w14:paraId="7D9A8CE9" w14:textId="77777777" w:rsidTr="002B5C76">
        <w:trPr>
          <w:tblCellSpacing w:w="7"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195E5C1" w14:textId="77777777" w:rsidR="00974F20" w:rsidRPr="00550F1D" w:rsidRDefault="00974F20" w:rsidP="002B5C76">
            <w:pPr>
              <w:spacing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Время (с)</w:t>
            </w:r>
          </w:p>
        </w:tc>
        <w:tc>
          <w:tcPr>
            <w:tcW w:w="1560" w:type="dxa"/>
            <w:tcBorders>
              <w:top w:val="outset" w:sz="6" w:space="0" w:color="auto"/>
              <w:left w:val="outset" w:sz="6" w:space="0" w:color="auto"/>
              <w:bottom w:val="outset" w:sz="6" w:space="0" w:color="auto"/>
              <w:right w:val="outset" w:sz="6" w:space="0" w:color="auto"/>
            </w:tcBorders>
            <w:vAlign w:val="center"/>
            <w:hideMark/>
          </w:tcPr>
          <w:p w14:paraId="4E9C0AF5" w14:textId="77777777" w:rsidR="00974F20" w:rsidRPr="00550F1D" w:rsidRDefault="00974F20" w:rsidP="002B5C76">
            <w:pPr>
              <w:spacing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 </w:t>
            </w:r>
          </w:p>
        </w:tc>
        <w:tc>
          <w:tcPr>
            <w:tcW w:w="1140" w:type="dxa"/>
            <w:tcBorders>
              <w:top w:val="outset" w:sz="6" w:space="0" w:color="auto"/>
              <w:left w:val="outset" w:sz="6" w:space="0" w:color="auto"/>
              <w:bottom w:val="outset" w:sz="6" w:space="0" w:color="auto"/>
              <w:right w:val="outset" w:sz="6" w:space="0" w:color="auto"/>
            </w:tcBorders>
            <w:vAlign w:val="center"/>
            <w:hideMark/>
          </w:tcPr>
          <w:p w14:paraId="535D3DC8" w14:textId="77777777" w:rsidR="00974F20" w:rsidRPr="00550F1D" w:rsidRDefault="00974F20" w:rsidP="002B5C76">
            <w:pPr>
              <w:spacing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 </w:t>
            </w:r>
          </w:p>
        </w:tc>
        <w:tc>
          <w:tcPr>
            <w:tcW w:w="1275" w:type="dxa"/>
            <w:tcBorders>
              <w:top w:val="outset" w:sz="6" w:space="0" w:color="auto"/>
              <w:left w:val="outset" w:sz="6" w:space="0" w:color="auto"/>
              <w:bottom w:val="outset" w:sz="6" w:space="0" w:color="auto"/>
              <w:right w:val="outset" w:sz="6" w:space="0" w:color="auto"/>
            </w:tcBorders>
            <w:vAlign w:val="center"/>
            <w:hideMark/>
          </w:tcPr>
          <w:p w14:paraId="3B180742" w14:textId="77777777" w:rsidR="00974F20" w:rsidRPr="00550F1D" w:rsidRDefault="00974F20" w:rsidP="002B5C76">
            <w:pPr>
              <w:spacing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 </w:t>
            </w:r>
          </w:p>
        </w:tc>
        <w:tc>
          <w:tcPr>
            <w:tcW w:w="1410" w:type="dxa"/>
            <w:tcBorders>
              <w:top w:val="outset" w:sz="6" w:space="0" w:color="auto"/>
              <w:left w:val="outset" w:sz="6" w:space="0" w:color="auto"/>
              <w:bottom w:val="outset" w:sz="6" w:space="0" w:color="auto"/>
              <w:right w:val="outset" w:sz="6" w:space="0" w:color="auto"/>
            </w:tcBorders>
            <w:vAlign w:val="center"/>
            <w:hideMark/>
          </w:tcPr>
          <w:p w14:paraId="23DB5482" w14:textId="77777777" w:rsidR="00974F20" w:rsidRPr="00550F1D" w:rsidRDefault="00974F20" w:rsidP="002B5C76">
            <w:pPr>
              <w:spacing w:after="0" w:line="240" w:lineRule="auto"/>
              <w:rPr>
                <w:rFonts w:ascii="Times New Roman" w:eastAsiaTheme="minorEastAsia" w:hAnsi="Times New Roman" w:cs="Times New Roman"/>
                <w:sz w:val="24"/>
                <w:szCs w:val="24"/>
                <w:lang w:eastAsia="ru-RU"/>
              </w:rPr>
            </w:pPr>
            <w:r w:rsidRPr="00550F1D">
              <w:rPr>
                <w:rFonts w:ascii="Times New Roman" w:eastAsiaTheme="minorEastAsia" w:hAnsi="Times New Roman" w:cs="Times New Roman"/>
                <w:sz w:val="24"/>
                <w:szCs w:val="24"/>
                <w:lang w:eastAsia="ru-RU"/>
              </w:rPr>
              <w:t> </w:t>
            </w:r>
          </w:p>
        </w:tc>
        <w:tc>
          <w:tcPr>
            <w:tcW w:w="1425" w:type="dxa"/>
            <w:tcBorders>
              <w:top w:val="outset" w:sz="6" w:space="0" w:color="auto"/>
              <w:left w:val="outset" w:sz="6" w:space="0" w:color="auto"/>
              <w:bottom w:val="outset" w:sz="6" w:space="0" w:color="auto"/>
              <w:right w:val="outset" w:sz="6" w:space="0" w:color="auto"/>
            </w:tcBorders>
            <w:vAlign w:val="center"/>
            <w:hideMark/>
          </w:tcPr>
          <w:p w14:paraId="3045B76D" w14:textId="77777777" w:rsidR="00974F20" w:rsidRPr="00550F1D" w:rsidRDefault="00974F20" w:rsidP="002B5C76">
            <w:pPr>
              <w:spacing w:after="0" w:line="240" w:lineRule="auto"/>
              <w:rPr>
                <w:rFonts w:ascii="Times New Roman" w:eastAsiaTheme="minorEastAsia" w:hAnsi="Times New Roman" w:cs="Times New Roman"/>
                <w:sz w:val="24"/>
                <w:szCs w:val="24"/>
                <w:lang w:eastAsia="ru-RU"/>
              </w:rPr>
            </w:pPr>
            <w:r w:rsidRPr="00550F1D">
              <w:rPr>
                <w:rFonts w:ascii="Times New Roman" w:eastAsiaTheme="minorEastAsia" w:hAnsi="Times New Roman" w:cs="Times New Roman"/>
                <w:sz w:val="24"/>
                <w:szCs w:val="24"/>
                <w:lang w:eastAsia="ru-RU"/>
              </w:rPr>
              <w:t> </w:t>
            </w:r>
          </w:p>
        </w:tc>
      </w:tr>
      <w:tr w:rsidR="00974F20" w:rsidRPr="00550F1D" w14:paraId="041894E5" w14:textId="77777777" w:rsidTr="002B5C76">
        <w:trPr>
          <w:tblCellSpacing w:w="7"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D1CCF51" w14:textId="77777777" w:rsidR="00974F20" w:rsidRPr="00550F1D" w:rsidRDefault="00974F20" w:rsidP="002B5C76">
            <w:pPr>
              <w:spacing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Период (с)</w:t>
            </w:r>
          </w:p>
        </w:tc>
        <w:tc>
          <w:tcPr>
            <w:tcW w:w="1560" w:type="dxa"/>
            <w:tcBorders>
              <w:top w:val="outset" w:sz="6" w:space="0" w:color="auto"/>
              <w:left w:val="outset" w:sz="6" w:space="0" w:color="auto"/>
              <w:bottom w:val="outset" w:sz="6" w:space="0" w:color="auto"/>
              <w:right w:val="outset" w:sz="6" w:space="0" w:color="auto"/>
            </w:tcBorders>
            <w:vAlign w:val="center"/>
            <w:hideMark/>
          </w:tcPr>
          <w:p w14:paraId="454A15E4" w14:textId="77777777" w:rsidR="00974F20" w:rsidRPr="00550F1D" w:rsidRDefault="00974F20" w:rsidP="002B5C76">
            <w:pPr>
              <w:spacing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 </w:t>
            </w:r>
          </w:p>
        </w:tc>
        <w:tc>
          <w:tcPr>
            <w:tcW w:w="1140" w:type="dxa"/>
            <w:tcBorders>
              <w:top w:val="outset" w:sz="6" w:space="0" w:color="auto"/>
              <w:left w:val="outset" w:sz="6" w:space="0" w:color="auto"/>
              <w:bottom w:val="outset" w:sz="6" w:space="0" w:color="auto"/>
              <w:right w:val="outset" w:sz="6" w:space="0" w:color="auto"/>
            </w:tcBorders>
            <w:vAlign w:val="center"/>
            <w:hideMark/>
          </w:tcPr>
          <w:p w14:paraId="46369FE6" w14:textId="77777777" w:rsidR="00974F20" w:rsidRPr="00550F1D" w:rsidRDefault="00974F20" w:rsidP="002B5C76">
            <w:pPr>
              <w:spacing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 </w:t>
            </w:r>
          </w:p>
        </w:tc>
        <w:tc>
          <w:tcPr>
            <w:tcW w:w="1275" w:type="dxa"/>
            <w:tcBorders>
              <w:top w:val="outset" w:sz="6" w:space="0" w:color="auto"/>
              <w:left w:val="outset" w:sz="6" w:space="0" w:color="auto"/>
              <w:bottom w:val="outset" w:sz="6" w:space="0" w:color="auto"/>
              <w:right w:val="outset" w:sz="6" w:space="0" w:color="auto"/>
            </w:tcBorders>
            <w:vAlign w:val="center"/>
            <w:hideMark/>
          </w:tcPr>
          <w:p w14:paraId="38A10CC0" w14:textId="77777777" w:rsidR="00974F20" w:rsidRPr="00550F1D" w:rsidRDefault="00974F20" w:rsidP="002B5C76">
            <w:pPr>
              <w:spacing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 </w:t>
            </w:r>
          </w:p>
        </w:tc>
        <w:tc>
          <w:tcPr>
            <w:tcW w:w="1410" w:type="dxa"/>
            <w:tcBorders>
              <w:top w:val="outset" w:sz="6" w:space="0" w:color="auto"/>
              <w:left w:val="outset" w:sz="6" w:space="0" w:color="auto"/>
              <w:bottom w:val="outset" w:sz="6" w:space="0" w:color="auto"/>
              <w:right w:val="outset" w:sz="6" w:space="0" w:color="auto"/>
            </w:tcBorders>
            <w:vAlign w:val="center"/>
            <w:hideMark/>
          </w:tcPr>
          <w:p w14:paraId="1573058F" w14:textId="77777777" w:rsidR="00974F20" w:rsidRPr="00550F1D" w:rsidRDefault="00974F20" w:rsidP="002B5C76">
            <w:pPr>
              <w:spacing w:after="0" w:line="240" w:lineRule="auto"/>
              <w:rPr>
                <w:rFonts w:ascii="Times New Roman" w:eastAsiaTheme="minorEastAsia" w:hAnsi="Times New Roman" w:cs="Times New Roman"/>
                <w:sz w:val="24"/>
                <w:szCs w:val="24"/>
                <w:lang w:eastAsia="ru-RU"/>
              </w:rPr>
            </w:pPr>
            <w:r w:rsidRPr="00550F1D">
              <w:rPr>
                <w:rFonts w:ascii="Times New Roman" w:eastAsiaTheme="minorEastAsia" w:hAnsi="Times New Roman" w:cs="Times New Roman"/>
                <w:sz w:val="24"/>
                <w:szCs w:val="24"/>
                <w:lang w:eastAsia="ru-RU"/>
              </w:rPr>
              <w:t> </w:t>
            </w:r>
          </w:p>
        </w:tc>
        <w:tc>
          <w:tcPr>
            <w:tcW w:w="1425" w:type="dxa"/>
            <w:tcBorders>
              <w:top w:val="outset" w:sz="6" w:space="0" w:color="auto"/>
              <w:left w:val="outset" w:sz="6" w:space="0" w:color="auto"/>
              <w:bottom w:val="outset" w:sz="6" w:space="0" w:color="auto"/>
              <w:right w:val="outset" w:sz="6" w:space="0" w:color="auto"/>
            </w:tcBorders>
            <w:vAlign w:val="center"/>
            <w:hideMark/>
          </w:tcPr>
          <w:p w14:paraId="78A8F053" w14:textId="77777777" w:rsidR="00974F20" w:rsidRPr="00550F1D" w:rsidRDefault="00974F20" w:rsidP="002B5C76">
            <w:pPr>
              <w:spacing w:after="0" w:line="240" w:lineRule="auto"/>
              <w:rPr>
                <w:rFonts w:ascii="Times New Roman" w:eastAsiaTheme="minorEastAsia" w:hAnsi="Times New Roman" w:cs="Times New Roman"/>
                <w:sz w:val="24"/>
                <w:szCs w:val="24"/>
                <w:lang w:eastAsia="ru-RU"/>
              </w:rPr>
            </w:pPr>
            <w:r w:rsidRPr="00550F1D">
              <w:rPr>
                <w:rFonts w:ascii="Times New Roman" w:eastAsiaTheme="minorEastAsia" w:hAnsi="Times New Roman" w:cs="Times New Roman"/>
                <w:sz w:val="24"/>
                <w:szCs w:val="24"/>
                <w:lang w:eastAsia="ru-RU"/>
              </w:rPr>
              <w:t> </w:t>
            </w:r>
          </w:p>
        </w:tc>
      </w:tr>
      <w:tr w:rsidR="00974F20" w:rsidRPr="00550F1D" w14:paraId="23BC90F2" w14:textId="77777777" w:rsidTr="002B5C76">
        <w:trPr>
          <w:tblCellSpacing w:w="7"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E14C8AB" w14:textId="77777777" w:rsidR="00974F20" w:rsidRPr="00550F1D" w:rsidRDefault="00974F20" w:rsidP="002B5C76">
            <w:pPr>
              <w:spacing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Частота (Гц)</w:t>
            </w:r>
          </w:p>
        </w:tc>
        <w:tc>
          <w:tcPr>
            <w:tcW w:w="1560" w:type="dxa"/>
            <w:tcBorders>
              <w:top w:val="outset" w:sz="6" w:space="0" w:color="auto"/>
              <w:left w:val="outset" w:sz="6" w:space="0" w:color="auto"/>
              <w:bottom w:val="outset" w:sz="6" w:space="0" w:color="auto"/>
              <w:right w:val="outset" w:sz="6" w:space="0" w:color="auto"/>
            </w:tcBorders>
            <w:vAlign w:val="center"/>
            <w:hideMark/>
          </w:tcPr>
          <w:p w14:paraId="3E6319CB" w14:textId="77777777" w:rsidR="00974F20" w:rsidRPr="00550F1D" w:rsidRDefault="00974F20" w:rsidP="002B5C76">
            <w:pPr>
              <w:spacing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 </w:t>
            </w:r>
          </w:p>
        </w:tc>
        <w:tc>
          <w:tcPr>
            <w:tcW w:w="1140" w:type="dxa"/>
            <w:tcBorders>
              <w:top w:val="outset" w:sz="6" w:space="0" w:color="auto"/>
              <w:left w:val="outset" w:sz="6" w:space="0" w:color="auto"/>
              <w:bottom w:val="outset" w:sz="6" w:space="0" w:color="auto"/>
              <w:right w:val="outset" w:sz="6" w:space="0" w:color="auto"/>
            </w:tcBorders>
            <w:vAlign w:val="center"/>
            <w:hideMark/>
          </w:tcPr>
          <w:p w14:paraId="7AE15A22" w14:textId="77777777" w:rsidR="00974F20" w:rsidRPr="00550F1D" w:rsidRDefault="00974F20" w:rsidP="002B5C76">
            <w:pPr>
              <w:spacing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 </w:t>
            </w:r>
          </w:p>
        </w:tc>
        <w:tc>
          <w:tcPr>
            <w:tcW w:w="1275" w:type="dxa"/>
            <w:tcBorders>
              <w:top w:val="outset" w:sz="6" w:space="0" w:color="auto"/>
              <w:left w:val="outset" w:sz="6" w:space="0" w:color="auto"/>
              <w:bottom w:val="outset" w:sz="6" w:space="0" w:color="auto"/>
              <w:right w:val="outset" w:sz="6" w:space="0" w:color="auto"/>
            </w:tcBorders>
            <w:vAlign w:val="center"/>
            <w:hideMark/>
          </w:tcPr>
          <w:p w14:paraId="324BBEF1" w14:textId="77777777" w:rsidR="00974F20" w:rsidRPr="00550F1D" w:rsidRDefault="00974F20" w:rsidP="002B5C76">
            <w:pPr>
              <w:spacing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 </w:t>
            </w:r>
          </w:p>
        </w:tc>
        <w:tc>
          <w:tcPr>
            <w:tcW w:w="1410" w:type="dxa"/>
            <w:tcBorders>
              <w:top w:val="outset" w:sz="6" w:space="0" w:color="auto"/>
              <w:left w:val="outset" w:sz="6" w:space="0" w:color="auto"/>
              <w:bottom w:val="outset" w:sz="6" w:space="0" w:color="auto"/>
              <w:right w:val="outset" w:sz="6" w:space="0" w:color="auto"/>
            </w:tcBorders>
            <w:vAlign w:val="center"/>
            <w:hideMark/>
          </w:tcPr>
          <w:p w14:paraId="1EE8EF4E" w14:textId="77777777" w:rsidR="00974F20" w:rsidRPr="00550F1D" w:rsidRDefault="00974F20" w:rsidP="002B5C76">
            <w:pPr>
              <w:spacing w:after="0" w:line="240" w:lineRule="auto"/>
              <w:rPr>
                <w:rFonts w:ascii="Times New Roman" w:eastAsiaTheme="minorEastAsia" w:hAnsi="Times New Roman" w:cs="Times New Roman"/>
                <w:sz w:val="24"/>
                <w:szCs w:val="24"/>
                <w:lang w:eastAsia="ru-RU"/>
              </w:rPr>
            </w:pPr>
            <w:r w:rsidRPr="00550F1D">
              <w:rPr>
                <w:rFonts w:ascii="Times New Roman" w:eastAsiaTheme="minorEastAsia" w:hAnsi="Times New Roman" w:cs="Times New Roman"/>
                <w:sz w:val="24"/>
                <w:szCs w:val="24"/>
                <w:lang w:eastAsia="ru-RU"/>
              </w:rPr>
              <w:t> </w:t>
            </w:r>
          </w:p>
        </w:tc>
        <w:tc>
          <w:tcPr>
            <w:tcW w:w="1425" w:type="dxa"/>
            <w:tcBorders>
              <w:top w:val="outset" w:sz="6" w:space="0" w:color="auto"/>
              <w:left w:val="outset" w:sz="6" w:space="0" w:color="auto"/>
              <w:bottom w:val="outset" w:sz="6" w:space="0" w:color="auto"/>
              <w:right w:val="outset" w:sz="6" w:space="0" w:color="auto"/>
            </w:tcBorders>
            <w:vAlign w:val="center"/>
            <w:hideMark/>
          </w:tcPr>
          <w:p w14:paraId="69314F50" w14:textId="77777777" w:rsidR="00974F20" w:rsidRPr="00550F1D" w:rsidRDefault="00974F20" w:rsidP="002B5C76">
            <w:pPr>
              <w:spacing w:after="0" w:line="240" w:lineRule="auto"/>
              <w:rPr>
                <w:rFonts w:ascii="Times New Roman" w:eastAsiaTheme="minorEastAsia" w:hAnsi="Times New Roman" w:cs="Times New Roman"/>
                <w:sz w:val="24"/>
                <w:szCs w:val="24"/>
                <w:lang w:eastAsia="ru-RU"/>
              </w:rPr>
            </w:pPr>
            <w:r w:rsidRPr="00550F1D">
              <w:rPr>
                <w:rFonts w:ascii="Times New Roman" w:eastAsiaTheme="minorEastAsia" w:hAnsi="Times New Roman" w:cs="Times New Roman"/>
                <w:sz w:val="24"/>
                <w:szCs w:val="24"/>
                <w:lang w:eastAsia="ru-RU"/>
              </w:rPr>
              <w:t> </w:t>
            </w:r>
          </w:p>
        </w:tc>
      </w:tr>
    </w:tbl>
    <w:p w14:paraId="14116870" w14:textId="77777777" w:rsidR="00974F20" w:rsidRPr="00550F1D" w:rsidRDefault="00974F20" w:rsidP="00974F20">
      <w:pPr>
        <w:shd w:val="clear" w:color="auto" w:fill="FFFFFF"/>
        <w:spacing w:before="374" w:after="0" w:line="240" w:lineRule="auto"/>
        <w:jc w:val="both"/>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Во-первых, нужно определить количество экспериментов. В данном случае их 5. По вертикали записаны те самые величины, которые мы будем измерять. В первую очередь, длина самого маятника в сантиметрах. Следующая величина – количество колебаний. Далее – полное время колебаний. Следующие две графы – это </w:t>
      </w:r>
      <w:r w:rsidRPr="00550F1D">
        <w:rPr>
          <w:rFonts w:ascii="Times New Roman" w:eastAsia="Times New Roman" w:hAnsi="Times New Roman" w:cs="Times New Roman"/>
          <w:b/>
          <w:bCs/>
          <w:sz w:val="24"/>
          <w:szCs w:val="24"/>
          <w:lang w:eastAsia="ru-RU"/>
        </w:rPr>
        <w:t>период колебаний</w:t>
      </w:r>
      <w:r w:rsidRPr="00550F1D">
        <w:rPr>
          <w:rFonts w:ascii="Times New Roman" w:eastAsia="Times New Roman" w:hAnsi="Times New Roman" w:cs="Times New Roman"/>
          <w:sz w:val="24"/>
          <w:szCs w:val="24"/>
          <w:lang w:eastAsia="ru-RU"/>
        </w:rPr>
        <w:t>, который измеряется в секундах, и частота в Гц. Обратите внимание, что мы заранее записали те величины, которые будем использовать. В первую очередь, это длина нитяного маятника. Начальная длина: 5 см – это очень короткий маятник. Дальше 20, 45, 80 и 125. </w:t>
      </w:r>
      <w:r w:rsidRPr="00550F1D">
        <w:rPr>
          <w:rFonts w:ascii="Times New Roman" w:eastAsia="Times New Roman" w:hAnsi="Times New Roman" w:cs="Times New Roman"/>
          <w:b/>
          <w:bCs/>
          <w:sz w:val="24"/>
          <w:szCs w:val="24"/>
          <w:lang w:eastAsia="ru-RU"/>
        </w:rPr>
        <w:t>Число колебаний</w:t>
      </w:r>
      <w:r w:rsidRPr="00550F1D">
        <w:rPr>
          <w:rFonts w:ascii="Times New Roman" w:eastAsia="Times New Roman" w:hAnsi="Times New Roman" w:cs="Times New Roman"/>
          <w:sz w:val="24"/>
          <w:szCs w:val="24"/>
          <w:lang w:eastAsia="ru-RU"/>
        </w:rPr>
        <w:t> мы будем использовать постоянное. Это 30 колебаний. В каждом эксперименте мы будем использовать по 30 колебаний.</w:t>
      </w:r>
    </w:p>
    <w:p w14:paraId="7AE03FF7" w14:textId="77777777" w:rsidR="00974F20" w:rsidRPr="00550F1D" w:rsidRDefault="00974F20" w:rsidP="00974F20">
      <w:pPr>
        <w:shd w:val="clear" w:color="auto" w:fill="FFFFFF"/>
        <w:spacing w:after="0" w:line="240" w:lineRule="auto"/>
        <w:jc w:val="both"/>
        <w:rPr>
          <w:rFonts w:ascii="Times New Roman" w:eastAsia="Times New Roman" w:hAnsi="Times New Roman" w:cs="Times New Roman"/>
          <w:sz w:val="24"/>
          <w:szCs w:val="24"/>
          <w:lang w:eastAsia="ru-RU"/>
        </w:rPr>
      </w:pPr>
    </w:p>
    <w:p w14:paraId="0802D82D" w14:textId="77777777" w:rsidR="00974F20" w:rsidRPr="00550F1D" w:rsidRDefault="00974F20" w:rsidP="00974F20">
      <w:pPr>
        <w:shd w:val="clear" w:color="auto" w:fill="FFFFFF"/>
        <w:spacing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Соберем экспериментальную установку. Установка состоит из шарика на нити. Нить продернута через ластик. Это сделано для того, чтобы можно было регулировать его длину. Обратите внимание, что сам ластик укреплен в лапке штатива.</w:t>
      </w:r>
    </w:p>
    <w:p w14:paraId="702BEA1F" w14:textId="77777777" w:rsidR="00974F20" w:rsidRPr="00550F1D" w:rsidRDefault="00974F20" w:rsidP="00974F20">
      <w:pPr>
        <w:shd w:val="clear" w:color="auto" w:fill="FFFFFF"/>
        <w:spacing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 xml:space="preserve">Для измерения длины будем использовать линейку и секундомер. </w:t>
      </w:r>
    </w:p>
    <w:p w14:paraId="5FC194CE" w14:textId="77777777" w:rsidR="00974F20" w:rsidRPr="00550F1D" w:rsidRDefault="00974F20" w:rsidP="00974F20">
      <w:pPr>
        <w:shd w:val="clear" w:color="auto" w:fill="FFFFFF"/>
        <w:spacing w:before="374" w:after="0" w:line="240" w:lineRule="auto"/>
        <w:jc w:val="center"/>
        <w:rPr>
          <w:rFonts w:ascii="Times New Roman" w:eastAsia="Times New Roman" w:hAnsi="Times New Roman" w:cs="Times New Roman"/>
          <w:sz w:val="24"/>
          <w:szCs w:val="24"/>
          <w:lang w:eastAsia="ru-RU"/>
        </w:rPr>
      </w:pPr>
      <w:r w:rsidRPr="00550F1D">
        <w:rPr>
          <w:rFonts w:ascii="Times New Roman" w:eastAsia="Times New Roman" w:hAnsi="Times New Roman" w:cs="Times New Roman"/>
          <w:noProof/>
          <w:sz w:val="24"/>
          <w:szCs w:val="24"/>
          <w:lang w:eastAsia="ru-RU"/>
        </w:rPr>
        <w:drawing>
          <wp:inline distT="0" distB="0" distL="0" distR="0" wp14:anchorId="74B2145E" wp14:editId="6EC4624B">
            <wp:extent cx="3333750" cy="1578163"/>
            <wp:effectExtent l="0" t="0" r="0" b="0"/>
            <wp:docPr id="137" name="Рисунок 137" descr="https://static-interneturok.cdnvideo.ru/content/konspekt_image/331451/e3e319a29a856540005a558fec9aa3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https://static-interneturok.cdnvideo.ru/content/konspekt_image/331451/e3e319a29a856540005a558fec9aa3e1.gif"/>
                    <pic:cNvPicPr>
                      <a:picLocks noChangeAspect="1" noChangeArrowheads="1"/>
                    </pic:cNvPicPr>
                  </pic:nvPicPr>
                  <pic:blipFill>
                    <a:blip r:embed="rId19"/>
                    <a:srcRect/>
                    <a:stretch>
                      <a:fillRect/>
                    </a:stretch>
                  </pic:blipFill>
                  <pic:spPr bwMode="auto">
                    <a:xfrm>
                      <a:off x="0" y="0"/>
                      <a:ext cx="3380641" cy="1600361"/>
                    </a:xfrm>
                    <a:prstGeom prst="rect">
                      <a:avLst/>
                    </a:prstGeom>
                    <a:noFill/>
                    <a:ln w="9525">
                      <a:noFill/>
                      <a:miter lim="800000"/>
                      <a:headEnd/>
                      <a:tailEnd/>
                    </a:ln>
                  </pic:spPr>
                </pic:pic>
              </a:graphicData>
            </a:graphic>
          </wp:inline>
        </w:drawing>
      </w:r>
    </w:p>
    <w:p w14:paraId="20769242" w14:textId="77777777" w:rsidR="00974F20" w:rsidRPr="00550F1D" w:rsidRDefault="00974F20" w:rsidP="00974F20">
      <w:pPr>
        <w:shd w:val="clear" w:color="auto" w:fill="FFFFFF"/>
        <w:spacing w:before="374"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lastRenderedPageBreak/>
        <w:t xml:space="preserve">Заносим эти данные в таблицу и можем приступать к расчетам периода и частоты колебаний. Следующий шаг: увеличиваем длину маятника до 20 см. И весь эксперимент повторяем сначала. Вновь результаты заносим в таблицу. </w:t>
      </w:r>
    </w:p>
    <w:p w14:paraId="7FD5A545" w14:textId="77777777" w:rsidR="00974F20" w:rsidRPr="00550F1D" w:rsidRDefault="00974F20" w:rsidP="00974F20">
      <w:pPr>
        <w:shd w:val="clear" w:color="auto" w:fill="FFFFFF"/>
        <w:spacing w:before="374"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Период колебаний: </w:t>
      </w:r>
      <w:r w:rsidRPr="00550F1D">
        <w:rPr>
          <w:rFonts w:ascii="Times New Roman" w:eastAsia="Times New Roman" w:hAnsi="Times New Roman" w:cs="Times New Roman"/>
          <w:noProof/>
          <w:sz w:val="24"/>
          <w:szCs w:val="24"/>
          <w:lang w:eastAsia="ru-RU"/>
        </w:rPr>
        <w:drawing>
          <wp:inline distT="0" distB="0" distL="0" distR="0" wp14:anchorId="7EFBC11E" wp14:editId="1B2C8F11">
            <wp:extent cx="379730" cy="260985"/>
            <wp:effectExtent l="19050" t="0" r="1270" b="0"/>
            <wp:docPr id="138" name="Рисунок 138" descr="https://static-interneturok.cdnvideo.ru/content/konspekt_image/331452/b43038a2455970c7264c3472cbc3e6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https://static-interneturok.cdnvideo.ru/content/konspekt_image/331452/b43038a2455970c7264c3472cbc3e6e1.png"/>
                    <pic:cNvPicPr>
                      <a:picLocks noChangeAspect="1" noChangeArrowheads="1"/>
                    </pic:cNvPicPr>
                  </pic:nvPicPr>
                  <pic:blipFill>
                    <a:blip r:embed="rId20"/>
                    <a:srcRect/>
                    <a:stretch>
                      <a:fillRect/>
                    </a:stretch>
                  </pic:blipFill>
                  <pic:spPr bwMode="auto">
                    <a:xfrm>
                      <a:off x="0" y="0"/>
                      <a:ext cx="379730" cy="260985"/>
                    </a:xfrm>
                    <a:prstGeom prst="rect">
                      <a:avLst/>
                    </a:prstGeom>
                    <a:noFill/>
                    <a:ln w="9525">
                      <a:noFill/>
                      <a:miter lim="800000"/>
                      <a:headEnd/>
                      <a:tailEnd/>
                    </a:ln>
                  </pic:spPr>
                </pic:pic>
              </a:graphicData>
            </a:graphic>
          </wp:inline>
        </w:drawing>
      </w:r>
      <w:r w:rsidRPr="00550F1D">
        <w:rPr>
          <w:rFonts w:ascii="Times New Roman" w:eastAsia="Times New Roman" w:hAnsi="Times New Roman" w:cs="Times New Roman"/>
          <w:sz w:val="24"/>
          <w:szCs w:val="24"/>
          <w:lang w:eastAsia="ru-RU"/>
        </w:rPr>
        <w:t> (с). Частота колебаний: </w:t>
      </w:r>
      <w:r w:rsidRPr="00550F1D">
        <w:rPr>
          <w:rFonts w:ascii="Times New Roman" w:eastAsia="Times New Roman" w:hAnsi="Times New Roman" w:cs="Times New Roman"/>
          <w:noProof/>
          <w:sz w:val="24"/>
          <w:szCs w:val="24"/>
          <w:lang w:eastAsia="ru-RU"/>
        </w:rPr>
        <w:drawing>
          <wp:inline distT="0" distB="0" distL="0" distR="0" wp14:anchorId="177939B3" wp14:editId="20A7362F">
            <wp:extent cx="664845" cy="273050"/>
            <wp:effectExtent l="19050" t="0" r="1905" b="0"/>
            <wp:docPr id="139" name="Рисунок 139" descr="https://static-interneturok.cdnvideo.ru/content/konspekt_image/331453/fb3f9bb938c070bda6d94fc7a568fbc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https://static-interneturok.cdnvideo.ru/content/konspekt_image/331453/fb3f9bb938c070bda6d94fc7a568fbcd.png"/>
                    <pic:cNvPicPr>
                      <a:picLocks noChangeAspect="1" noChangeArrowheads="1"/>
                    </pic:cNvPicPr>
                  </pic:nvPicPr>
                  <pic:blipFill>
                    <a:blip r:embed="rId21"/>
                    <a:srcRect/>
                    <a:stretch>
                      <a:fillRect/>
                    </a:stretch>
                  </pic:blipFill>
                  <pic:spPr bwMode="auto">
                    <a:xfrm>
                      <a:off x="0" y="0"/>
                      <a:ext cx="664845" cy="273050"/>
                    </a:xfrm>
                    <a:prstGeom prst="rect">
                      <a:avLst/>
                    </a:prstGeom>
                    <a:noFill/>
                    <a:ln w="9525">
                      <a:noFill/>
                      <a:miter lim="800000"/>
                      <a:headEnd/>
                      <a:tailEnd/>
                    </a:ln>
                  </pic:spPr>
                </pic:pic>
              </a:graphicData>
            </a:graphic>
          </wp:inline>
        </w:drawing>
      </w:r>
      <w:r w:rsidRPr="00550F1D">
        <w:rPr>
          <w:rFonts w:ascii="Times New Roman" w:eastAsia="Times New Roman" w:hAnsi="Times New Roman" w:cs="Times New Roman"/>
          <w:sz w:val="24"/>
          <w:szCs w:val="24"/>
          <w:lang w:eastAsia="ru-RU"/>
        </w:rPr>
        <w:t> (Гц), где </w:t>
      </w:r>
      <w:r w:rsidRPr="00550F1D">
        <w:rPr>
          <w:rFonts w:ascii="Times New Roman" w:eastAsia="Times New Roman" w:hAnsi="Times New Roman" w:cs="Times New Roman"/>
          <w:noProof/>
          <w:sz w:val="24"/>
          <w:szCs w:val="24"/>
          <w:lang w:eastAsia="ru-RU"/>
        </w:rPr>
        <w:drawing>
          <wp:inline distT="0" distB="0" distL="0" distR="0" wp14:anchorId="49D67EB8" wp14:editId="44C823EC">
            <wp:extent cx="71120" cy="189865"/>
            <wp:effectExtent l="19050" t="0" r="5080" b="0"/>
            <wp:docPr id="140" name="Рисунок 140" descr="https://static-interneturok.cdnvideo.ru/content/konspekt_image/331454/aec0afce9bc2d5007a4cb04deeac6d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https://static-interneturok.cdnvideo.ru/content/konspekt_image/331454/aec0afce9bc2d5007a4cb04deeac6d51.png"/>
                    <pic:cNvPicPr>
                      <a:picLocks noChangeAspect="1" noChangeArrowheads="1"/>
                    </pic:cNvPicPr>
                  </pic:nvPicPr>
                  <pic:blipFill>
                    <a:blip r:embed="rId22"/>
                    <a:srcRect/>
                    <a:stretch>
                      <a:fillRect/>
                    </a:stretch>
                  </pic:blipFill>
                  <pic:spPr bwMode="auto">
                    <a:xfrm>
                      <a:off x="0" y="0"/>
                      <a:ext cx="71120" cy="189865"/>
                    </a:xfrm>
                    <a:prstGeom prst="rect">
                      <a:avLst/>
                    </a:prstGeom>
                    <a:noFill/>
                    <a:ln w="9525">
                      <a:noFill/>
                      <a:miter lim="800000"/>
                      <a:headEnd/>
                      <a:tailEnd/>
                    </a:ln>
                  </pic:spPr>
                </pic:pic>
              </a:graphicData>
            </a:graphic>
          </wp:inline>
        </w:drawing>
      </w:r>
      <w:r w:rsidRPr="00550F1D">
        <w:rPr>
          <w:rFonts w:ascii="Times New Roman" w:eastAsia="Times New Roman" w:hAnsi="Times New Roman" w:cs="Times New Roman"/>
          <w:sz w:val="24"/>
          <w:szCs w:val="24"/>
          <w:lang w:eastAsia="ru-RU"/>
        </w:rPr>
        <w:t> – это время, а </w:t>
      </w:r>
      <w:r w:rsidRPr="00550F1D">
        <w:rPr>
          <w:rFonts w:ascii="Times New Roman" w:eastAsia="Times New Roman" w:hAnsi="Times New Roman" w:cs="Times New Roman"/>
          <w:noProof/>
          <w:sz w:val="24"/>
          <w:szCs w:val="24"/>
          <w:lang w:eastAsia="ru-RU"/>
        </w:rPr>
        <w:drawing>
          <wp:inline distT="0" distB="0" distL="0" distR="0" wp14:anchorId="4D16EEB9" wp14:editId="03D10ED2">
            <wp:extent cx="118745" cy="189865"/>
            <wp:effectExtent l="19050" t="0" r="0" b="0"/>
            <wp:docPr id="141" name="Рисунок 141" descr="https://static-interneturok.cdnvideo.ru/content/konspekt_image/331455/228169851daf3a45fceca8c19a59e0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https://static-interneturok.cdnvideo.ru/content/konspekt_image/331455/228169851daf3a45fceca8c19a59e057.png"/>
                    <pic:cNvPicPr>
                      <a:picLocks noChangeAspect="1" noChangeArrowheads="1"/>
                    </pic:cNvPicPr>
                  </pic:nvPicPr>
                  <pic:blipFill>
                    <a:blip r:embed="rId23"/>
                    <a:srcRect/>
                    <a:stretch>
                      <a:fillRect/>
                    </a:stretch>
                  </pic:blipFill>
                  <pic:spPr bwMode="auto">
                    <a:xfrm>
                      <a:off x="0" y="0"/>
                      <a:ext cx="118745" cy="189865"/>
                    </a:xfrm>
                    <a:prstGeom prst="rect">
                      <a:avLst/>
                    </a:prstGeom>
                    <a:noFill/>
                    <a:ln w="9525">
                      <a:noFill/>
                      <a:miter lim="800000"/>
                      <a:headEnd/>
                      <a:tailEnd/>
                    </a:ln>
                  </pic:spPr>
                </pic:pic>
              </a:graphicData>
            </a:graphic>
          </wp:inline>
        </w:drawing>
      </w:r>
      <w:r w:rsidRPr="00550F1D">
        <w:rPr>
          <w:rFonts w:ascii="Times New Roman" w:eastAsia="Times New Roman" w:hAnsi="Times New Roman" w:cs="Times New Roman"/>
          <w:sz w:val="24"/>
          <w:szCs w:val="24"/>
          <w:lang w:eastAsia="ru-RU"/>
        </w:rPr>
        <w:t> – количество колебаний, совершенных за время </w:t>
      </w:r>
      <w:r w:rsidRPr="00550F1D">
        <w:rPr>
          <w:rFonts w:ascii="Times New Roman" w:eastAsia="Times New Roman" w:hAnsi="Times New Roman" w:cs="Times New Roman"/>
          <w:noProof/>
          <w:sz w:val="24"/>
          <w:szCs w:val="24"/>
          <w:lang w:eastAsia="ru-RU"/>
        </w:rPr>
        <w:drawing>
          <wp:inline distT="0" distB="0" distL="0" distR="0" wp14:anchorId="06323914" wp14:editId="4FC45CE0">
            <wp:extent cx="71120" cy="189865"/>
            <wp:effectExtent l="19050" t="0" r="5080" b="0"/>
            <wp:docPr id="142" name="Рисунок 142" descr="https://static-interneturok.cdnvideo.ru/content/konspekt_image/331454/aec0afce9bc2d5007a4cb04deeac6d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https://static-interneturok.cdnvideo.ru/content/konspekt_image/331454/aec0afce9bc2d5007a4cb04deeac6d51.png"/>
                    <pic:cNvPicPr>
                      <a:picLocks noChangeAspect="1" noChangeArrowheads="1"/>
                    </pic:cNvPicPr>
                  </pic:nvPicPr>
                  <pic:blipFill>
                    <a:blip r:embed="rId22"/>
                    <a:srcRect/>
                    <a:stretch>
                      <a:fillRect/>
                    </a:stretch>
                  </pic:blipFill>
                  <pic:spPr bwMode="auto">
                    <a:xfrm>
                      <a:off x="0" y="0"/>
                      <a:ext cx="71120" cy="189865"/>
                    </a:xfrm>
                    <a:prstGeom prst="rect">
                      <a:avLst/>
                    </a:prstGeom>
                    <a:noFill/>
                    <a:ln w="9525">
                      <a:noFill/>
                      <a:miter lim="800000"/>
                      <a:headEnd/>
                      <a:tailEnd/>
                    </a:ln>
                  </pic:spPr>
                </pic:pic>
              </a:graphicData>
            </a:graphic>
          </wp:inline>
        </w:drawing>
      </w:r>
      <w:r w:rsidRPr="00550F1D">
        <w:rPr>
          <w:rFonts w:ascii="Times New Roman" w:eastAsia="Times New Roman" w:hAnsi="Times New Roman" w:cs="Times New Roman"/>
          <w:sz w:val="24"/>
          <w:szCs w:val="24"/>
          <w:lang w:eastAsia="ru-RU"/>
        </w:rPr>
        <w:t>.</w:t>
      </w:r>
    </w:p>
    <w:p w14:paraId="42324A38" w14:textId="77777777" w:rsidR="00974F20" w:rsidRPr="00550F1D" w:rsidRDefault="00974F20" w:rsidP="00974F20">
      <w:pPr>
        <w:shd w:val="clear" w:color="auto" w:fill="FFFFFF"/>
        <w:spacing w:before="374"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Формула для вычисления периода колебания математического маятника: </w:t>
      </w:r>
      <w:r w:rsidRPr="00550F1D">
        <w:rPr>
          <w:rFonts w:ascii="Times New Roman" w:eastAsia="Times New Roman" w:hAnsi="Times New Roman" w:cs="Times New Roman"/>
          <w:noProof/>
          <w:sz w:val="24"/>
          <w:szCs w:val="24"/>
          <w:lang w:eastAsia="ru-RU"/>
        </w:rPr>
        <w:drawing>
          <wp:inline distT="0" distB="0" distL="0" distR="0" wp14:anchorId="3B2BE873" wp14:editId="1E814CE9">
            <wp:extent cx="760095" cy="391795"/>
            <wp:effectExtent l="19050" t="0" r="1905" b="0"/>
            <wp:docPr id="143" name="Рисунок 143" descr="https://static-interneturok.cdnvideo.ru/content/konspekt_image/331460/f0c91ac9cead059293d7679edfd30ea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https://static-interneturok.cdnvideo.ru/content/konspekt_image/331460/f0c91ac9cead059293d7679edfd30eae.png"/>
                    <pic:cNvPicPr>
                      <a:picLocks noChangeAspect="1" noChangeArrowheads="1"/>
                    </pic:cNvPicPr>
                  </pic:nvPicPr>
                  <pic:blipFill>
                    <a:blip r:embed="rId24"/>
                    <a:srcRect/>
                    <a:stretch>
                      <a:fillRect/>
                    </a:stretch>
                  </pic:blipFill>
                  <pic:spPr bwMode="auto">
                    <a:xfrm>
                      <a:off x="0" y="0"/>
                      <a:ext cx="760095" cy="391795"/>
                    </a:xfrm>
                    <a:prstGeom prst="rect">
                      <a:avLst/>
                    </a:prstGeom>
                    <a:noFill/>
                    <a:ln w="9525">
                      <a:noFill/>
                      <a:miter lim="800000"/>
                      <a:headEnd/>
                      <a:tailEnd/>
                    </a:ln>
                  </pic:spPr>
                </pic:pic>
              </a:graphicData>
            </a:graphic>
          </wp:inline>
        </w:drawing>
      </w:r>
      <w:r w:rsidRPr="00550F1D">
        <w:rPr>
          <w:rFonts w:ascii="Times New Roman" w:eastAsia="Times New Roman" w:hAnsi="Times New Roman" w:cs="Times New Roman"/>
          <w:sz w:val="24"/>
          <w:szCs w:val="24"/>
          <w:lang w:eastAsia="ru-RU"/>
        </w:rPr>
        <w:t>, где </w:t>
      </w:r>
      <w:r w:rsidRPr="00550F1D">
        <w:rPr>
          <w:rFonts w:ascii="Times New Roman" w:eastAsia="Times New Roman" w:hAnsi="Times New Roman" w:cs="Times New Roman"/>
          <w:noProof/>
          <w:sz w:val="24"/>
          <w:szCs w:val="24"/>
          <w:lang w:eastAsia="ru-RU"/>
        </w:rPr>
        <w:drawing>
          <wp:inline distT="0" distB="0" distL="0" distR="0" wp14:anchorId="617044E9" wp14:editId="2B107650">
            <wp:extent cx="59690" cy="189865"/>
            <wp:effectExtent l="19050" t="0" r="0" b="0"/>
            <wp:docPr id="144" name="Рисунок 144" descr="https://static-interneturok.cdnvideo.ru/content/konspekt_image/331461/a46aadbdd75ae7d1698abdc7c002f6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https://static-interneturok.cdnvideo.ru/content/konspekt_image/331461/a46aadbdd75ae7d1698abdc7c002f661.png"/>
                    <pic:cNvPicPr>
                      <a:picLocks noChangeAspect="1" noChangeArrowheads="1"/>
                    </pic:cNvPicPr>
                  </pic:nvPicPr>
                  <pic:blipFill>
                    <a:blip r:embed="rId25"/>
                    <a:srcRect/>
                    <a:stretch>
                      <a:fillRect/>
                    </a:stretch>
                  </pic:blipFill>
                  <pic:spPr bwMode="auto">
                    <a:xfrm>
                      <a:off x="0" y="0"/>
                      <a:ext cx="59690" cy="189865"/>
                    </a:xfrm>
                    <a:prstGeom prst="rect">
                      <a:avLst/>
                    </a:prstGeom>
                    <a:noFill/>
                    <a:ln w="9525">
                      <a:noFill/>
                      <a:miter lim="800000"/>
                      <a:headEnd/>
                      <a:tailEnd/>
                    </a:ln>
                  </pic:spPr>
                </pic:pic>
              </a:graphicData>
            </a:graphic>
          </wp:inline>
        </w:drawing>
      </w:r>
      <w:r w:rsidRPr="00550F1D">
        <w:rPr>
          <w:rFonts w:ascii="Times New Roman" w:eastAsia="Times New Roman" w:hAnsi="Times New Roman" w:cs="Times New Roman"/>
          <w:sz w:val="24"/>
          <w:szCs w:val="24"/>
          <w:lang w:eastAsia="ru-RU"/>
        </w:rPr>
        <w:t> – длина маятника, а – ускорение свободного падения.</w:t>
      </w:r>
    </w:p>
    <w:p w14:paraId="1E560D74" w14:textId="77777777" w:rsidR="00974F20" w:rsidRPr="00550F1D" w:rsidRDefault="00974F20" w:rsidP="00974F20">
      <w:pPr>
        <w:shd w:val="clear" w:color="auto" w:fill="FFFFFF"/>
        <w:spacing w:before="374"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Формула для вычисления частоты колебаний: </w:t>
      </w:r>
      <w:r w:rsidRPr="00550F1D">
        <w:rPr>
          <w:rFonts w:ascii="Times New Roman" w:eastAsia="Times New Roman" w:hAnsi="Times New Roman" w:cs="Times New Roman"/>
          <w:noProof/>
          <w:sz w:val="24"/>
          <w:szCs w:val="24"/>
          <w:lang w:eastAsia="ru-RU"/>
        </w:rPr>
        <w:drawing>
          <wp:inline distT="0" distB="0" distL="0" distR="0" wp14:anchorId="3197A278" wp14:editId="2140B368">
            <wp:extent cx="356235" cy="260985"/>
            <wp:effectExtent l="19050" t="0" r="5715" b="0"/>
            <wp:docPr id="145" name="Рисунок 145" descr="https://static-interneturok.cdnvideo.ru/content/konspekt_image/331462/6dca9dd8bdd20883845292b4e63fd1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ttps://static-interneturok.cdnvideo.ru/content/konspekt_image/331462/6dca9dd8bdd20883845292b4e63fd1ee.png"/>
                    <pic:cNvPicPr>
                      <a:picLocks noChangeAspect="1" noChangeArrowheads="1"/>
                    </pic:cNvPicPr>
                  </pic:nvPicPr>
                  <pic:blipFill>
                    <a:blip r:embed="rId26"/>
                    <a:srcRect/>
                    <a:stretch>
                      <a:fillRect/>
                    </a:stretch>
                  </pic:blipFill>
                  <pic:spPr bwMode="auto">
                    <a:xfrm>
                      <a:off x="0" y="0"/>
                      <a:ext cx="356235" cy="260985"/>
                    </a:xfrm>
                    <a:prstGeom prst="rect">
                      <a:avLst/>
                    </a:prstGeom>
                    <a:noFill/>
                    <a:ln w="9525">
                      <a:noFill/>
                      <a:miter lim="800000"/>
                      <a:headEnd/>
                      <a:tailEnd/>
                    </a:ln>
                  </pic:spPr>
                </pic:pic>
              </a:graphicData>
            </a:graphic>
          </wp:inline>
        </w:drawing>
      </w:r>
      <w:r w:rsidRPr="00550F1D">
        <w:rPr>
          <w:rFonts w:ascii="Times New Roman" w:eastAsia="Times New Roman" w:hAnsi="Times New Roman" w:cs="Times New Roman"/>
          <w:sz w:val="24"/>
          <w:szCs w:val="24"/>
          <w:lang w:eastAsia="ru-RU"/>
        </w:rPr>
        <w:t>.</w:t>
      </w:r>
    </w:p>
    <w:p w14:paraId="664EDD13" w14:textId="77777777" w:rsidR="00974F20" w:rsidRPr="00550F1D" w:rsidRDefault="00974F20" w:rsidP="00974F20">
      <w:pPr>
        <w:shd w:val="clear" w:color="auto" w:fill="FFFFFF"/>
        <w:spacing w:before="374" w:after="0" w:line="240" w:lineRule="auto"/>
        <w:jc w:val="center"/>
        <w:rPr>
          <w:rFonts w:ascii="Times New Roman" w:eastAsia="Times New Roman" w:hAnsi="Times New Roman" w:cs="Times New Roman"/>
          <w:sz w:val="24"/>
          <w:szCs w:val="24"/>
          <w:lang w:eastAsia="ru-RU"/>
        </w:rPr>
      </w:pPr>
      <w:r w:rsidRPr="00550F1D">
        <w:rPr>
          <w:rFonts w:ascii="Times New Roman" w:eastAsia="Times New Roman" w:hAnsi="Times New Roman" w:cs="Times New Roman"/>
          <w:noProof/>
          <w:sz w:val="24"/>
          <w:szCs w:val="24"/>
          <w:lang w:eastAsia="ru-RU"/>
        </w:rPr>
        <w:drawing>
          <wp:inline distT="0" distB="0" distL="0" distR="0" wp14:anchorId="4A2F6024" wp14:editId="16882A3C">
            <wp:extent cx="4469685" cy="1117328"/>
            <wp:effectExtent l="0" t="0" r="0" b="0"/>
            <wp:docPr id="146" name="Рисунок 146" descr="https://static-interneturok.cdnvideo.ru/content/konspekt_image/331463/d096d668b8f73a10c1380f8812d68ee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https://static-interneturok.cdnvideo.ru/content/konspekt_image/331463/d096d668b8f73a10c1380f8812d68ee6.gif"/>
                    <pic:cNvPicPr>
                      <a:picLocks noChangeAspect="1" noChangeArrowheads="1"/>
                    </pic:cNvPicPr>
                  </pic:nvPicPr>
                  <pic:blipFill>
                    <a:blip r:embed="rId27"/>
                    <a:srcRect/>
                    <a:stretch>
                      <a:fillRect/>
                    </a:stretch>
                  </pic:blipFill>
                  <pic:spPr bwMode="auto">
                    <a:xfrm>
                      <a:off x="0" y="0"/>
                      <a:ext cx="4489085" cy="1122178"/>
                    </a:xfrm>
                    <a:prstGeom prst="rect">
                      <a:avLst/>
                    </a:prstGeom>
                    <a:noFill/>
                    <a:ln w="9525">
                      <a:noFill/>
                      <a:miter lim="800000"/>
                      <a:headEnd/>
                      <a:tailEnd/>
                    </a:ln>
                  </pic:spPr>
                </pic:pic>
              </a:graphicData>
            </a:graphic>
          </wp:inline>
        </w:drawing>
      </w:r>
    </w:p>
    <w:p w14:paraId="7A841C1B" w14:textId="77777777" w:rsidR="00974F20" w:rsidRPr="00550F1D" w:rsidRDefault="00974F20" w:rsidP="00974F20">
      <w:pPr>
        <w:tabs>
          <w:tab w:val="left" w:pos="2445"/>
        </w:tabs>
        <w:spacing w:after="0" w:line="240" w:lineRule="auto"/>
        <w:jc w:val="center"/>
        <w:rPr>
          <w:rFonts w:ascii="Times New Roman" w:eastAsia="Times New Roman" w:hAnsi="Times New Roman" w:cs="Times New Roman"/>
          <w:sz w:val="24"/>
          <w:szCs w:val="24"/>
          <w:lang w:eastAsia="ru-RU"/>
        </w:rPr>
      </w:pPr>
    </w:p>
    <w:p w14:paraId="393741D4" w14:textId="77777777" w:rsidR="00974F20" w:rsidRPr="00550F1D" w:rsidRDefault="00974F20" w:rsidP="00974F20">
      <w:pPr>
        <w:tabs>
          <w:tab w:val="left" w:pos="2445"/>
        </w:tabs>
        <w:spacing w:after="0" w:line="240" w:lineRule="auto"/>
        <w:jc w:val="center"/>
        <w:rPr>
          <w:rFonts w:ascii="Times New Roman" w:eastAsia="Times New Roman" w:hAnsi="Times New Roman" w:cs="Times New Roman"/>
          <w:sz w:val="24"/>
          <w:szCs w:val="24"/>
          <w:lang w:eastAsia="ru-RU"/>
        </w:rPr>
      </w:pPr>
    </w:p>
    <w:p w14:paraId="17E52BF9" w14:textId="77777777" w:rsidR="00974F20" w:rsidRPr="00550F1D" w:rsidRDefault="00974F20" w:rsidP="00974F20">
      <w:pPr>
        <w:shd w:val="clear" w:color="auto" w:fill="FFFFFF"/>
        <w:spacing w:after="0" w:line="240" w:lineRule="auto"/>
        <w:rPr>
          <w:rFonts w:ascii="Times New Roman" w:eastAsia="Times New Roman" w:hAnsi="Times New Roman" w:cs="Times New Roman"/>
          <w:b/>
          <w:bCs/>
          <w:i/>
          <w:iCs/>
          <w:sz w:val="24"/>
          <w:szCs w:val="24"/>
          <w:lang w:eastAsia="ru-RU"/>
        </w:rPr>
      </w:pPr>
      <w:r w:rsidRPr="00550F1D">
        <w:rPr>
          <w:rFonts w:ascii="Times New Roman" w:eastAsia="Times New Roman" w:hAnsi="Times New Roman" w:cs="Times New Roman"/>
          <w:b/>
          <w:bCs/>
          <w:i/>
          <w:iCs/>
          <w:sz w:val="24"/>
          <w:szCs w:val="24"/>
          <w:lang w:eastAsia="ru-RU"/>
        </w:rPr>
        <w:t>Контрольные вопросы</w:t>
      </w:r>
    </w:p>
    <w:p w14:paraId="4DD4ADA6" w14:textId="77777777" w:rsidR="00974F20" w:rsidRPr="00550F1D" w:rsidRDefault="00974F20" w:rsidP="00974F20">
      <w:pPr>
        <w:shd w:val="clear" w:color="auto" w:fill="FFFFFF"/>
        <w:spacing w:after="0" w:line="240" w:lineRule="auto"/>
        <w:rPr>
          <w:rFonts w:ascii="Times New Roman" w:eastAsia="Times New Roman" w:hAnsi="Times New Roman" w:cs="Times New Roman"/>
          <w:bCs/>
          <w:iCs/>
          <w:sz w:val="24"/>
          <w:szCs w:val="24"/>
          <w:lang w:eastAsia="ru-RU"/>
        </w:rPr>
      </w:pPr>
      <w:r w:rsidRPr="00550F1D">
        <w:rPr>
          <w:rFonts w:ascii="Times New Roman" w:eastAsia="Times New Roman" w:hAnsi="Times New Roman" w:cs="Times New Roman"/>
          <w:bCs/>
          <w:iCs/>
          <w:sz w:val="24"/>
          <w:szCs w:val="24"/>
          <w:lang w:eastAsia="ru-RU"/>
        </w:rPr>
        <w:t>1. Что такое математический маятник?</w:t>
      </w:r>
    </w:p>
    <w:p w14:paraId="73168A00" w14:textId="77777777" w:rsidR="00974F20" w:rsidRPr="00550F1D" w:rsidRDefault="00974F20" w:rsidP="00974F20">
      <w:pPr>
        <w:shd w:val="clear" w:color="auto" w:fill="FFFFFF"/>
        <w:spacing w:after="0" w:line="240" w:lineRule="auto"/>
        <w:rPr>
          <w:rFonts w:ascii="Times New Roman" w:eastAsia="Times New Roman" w:hAnsi="Times New Roman" w:cs="Times New Roman"/>
          <w:bCs/>
          <w:iCs/>
          <w:sz w:val="24"/>
          <w:szCs w:val="24"/>
          <w:lang w:eastAsia="ru-RU"/>
        </w:rPr>
      </w:pPr>
      <w:r w:rsidRPr="00550F1D">
        <w:rPr>
          <w:rFonts w:ascii="Times New Roman" w:eastAsia="Times New Roman" w:hAnsi="Times New Roman" w:cs="Times New Roman"/>
          <w:bCs/>
          <w:iCs/>
          <w:sz w:val="24"/>
          <w:szCs w:val="24"/>
          <w:lang w:eastAsia="ru-RU"/>
        </w:rPr>
        <w:t>2. Дать определения периода и частоты математического маятника.</w:t>
      </w:r>
    </w:p>
    <w:p w14:paraId="42B913E4" w14:textId="77777777" w:rsidR="00974F20" w:rsidRPr="00550F1D" w:rsidRDefault="00974F20" w:rsidP="00974F20">
      <w:pPr>
        <w:shd w:val="clear" w:color="auto" w:fill="FFFFFF"/>
        <w:spacing w:after="0" w:line="240" w:lineRule="auto"/>
        <w:rPr>
          <w:rFonts w:ascii="Times New Roman" w:eastAsia="Times New Roman" w:hAnsi="Times New Roman" w:cs="Times New Roman"/>
          <w:bCs/>
          <w:iCs/>
          <w:sz w:val="24"/>
          <w:szCs w:val="24"/>
          <w:lang w:eastAsia="ru-RU"/>
        </w:rPr>
      </w:pPr>
      <w:r w:rsidRPr="00550F1D">
        <w:rPr>
          <w:rFonts w:ascii="Times New Roman" w:eastAsia="Times New Roman" w:hAnsi="Times New Roman" w:cs="Times New Roman"/>
          <w:bCs/>
          <w:iCs/>
          <w:sz w:val="24"/>
          <w:szCs w:val="24"/>
          <w:lang w:eastAsia="ru-RU"/>
        </w:rPr>
        <w:t>3. Записать формулы периода и частоты колебаний для математического маятника.</w:t>
      </w:r>
    </w:p>
    <w:p w14:paraId="513CEF43" w14:textId="77777777" w:rsidR="00974F20" w:rsidRPr="00550F1D" w:rsidRDefault="00974F20" w:rsidP="00974F20">
      <w:pPr>
        <w:shd w:val="clear" w:color="auto" w:fill="FFFFFF"/>
        <w:spacing w:after="0" w:line="240" w:lineRule="auto"/>
        <w:rPr>
          <w:rFonts w:ascii="Times New Roman" w:eastAsia="Times New Roman" w:hAnsi="Times New Roman" w:cs="Times New Roman"/>
          <w:sz w:val="24"/>
          <w:szCs w:val="24"/>
          <w:lang w:eastAsia="ru-RU"/>
        </w:rPr>
      </w:pPr>
      <w:r w:rsidRPr="00550F1D">
        <w:rPr>
          <w:rFonts w:ascii="Times New Roman" w:eastAsia="Times New Roman" w:hAnsi="Times New Roman" w:cs="Times New Roman"/>
          <w:sz w:val="24"/>
          <w:szCs w:val="24"/>
          <w:lang w:eastAsia="ru-RU"/>
        </w:rPr>
        <w:t>4. Как зависят период и частота маятника от его длины?</w:t>
      </w:r>
    </w:p>
    <w:p w14:paraId="29B3CA96" w14:textId="77777777" w:rsidR="00974F20" w:rsidRPr="00550F1D" w:rsidRDefault="00974F20" w:rsidP="00974F20">
      <w:pPr>
        <w:tabs>
          <w:tab w:val="left" w:pos="2445"/>
        </w:tabs>
        <w:spacing w:after="0" w:line="240" w:lineRule="auto"/>
        <w:jc w:val="center"/>
        <w:rPr>
          <w:rFonts w:ascii="Times New Roman" w:eastAsia="Times New Roman" w:hAnsi="Times New Roman" w:cs="Times New Roman"/>
          <w:sz w:val="24"/>
          <w:szCs w:val="24"/>
          <w:lang w:eastAsia="ru-RU"/>
        </w:rPr>
      </w:pPr>
    </w:p>
    <w:p w14:paraId="716FAFE2" w14:textId="77777777" w:rsidR="00974F20" w:rsidRPr="00550F1D" w:rsidRDefault="00974F20" w:rsidP="00974F20">
      <w:pPr>
        <w:tabs>
          <w:tab w:val="left" w:pos="2445"/>
        </w:tabs>
        <w:spacing w:after="0" w:line="240" w:lineRule="auto"/>
        <w:jc w:val="center"/>
        <w:rPr>
          <w:rFonts w:ascii="Times New Roman" w:eastAsia="Times New Roman" w:hAnsi="Times New Roman" w:cs="Times New Roman"/>
          <w:sz w:val="24"/>
          <w:szCs w:val="24"/>
          <w:lang w:eastAsia="ru-RU"/>
        </w:rPr>
      </w:pPr>
    </w:p>
    <w:p w14:paraId="64BB77AC" w14:textId="77777777" w:rsidR="00974F20" w:rsidRDefault="00974F20" w:rsidP="00974F20">
      <w:pPr>
        <w:tabs>
          <w:tab w:val="left" w:pos="2445"/>
        </w:tabs>
        <w:spacing w:after="0" w:line="240" w:lineRule="auto"/>
        <w:jc w:val="center"/>
        <w:rPr>
          <w:rFonts w:ascii="Times New Roman" w:eastAsia="Times New Roman" w:hAnsi="Times New Roman" w:cs="Times New Roman"/>
          <w:sz w:val="24"/>
          <w:szCs w:val="24"/>
          <w:lang w:eastAsia="ru-RU"/>
        </w:rPr>
      </w:pPr>
    </w:p>
    <w:p w14:paraId="06EAE405" w14:textId="77777777" w:rsidR="00974F20" w:rsidRDefault="00974F20" w:rsidP="00974F20">
      <w:pPr>
        <w:tabs>
          <w:tab w:val="left" w:pos="2445"/>
        </w:tabs>
        <w:spacing w:after="0" w:line="240" w:lineRule="auto"/>
        <w:jc w:val="center"/>
        <w:rPr>
          <w:rFonts w:ascii="Times New Roman" w:eastAsia="Times New Roman" w:hAnsi="Times New Roman" w:cs="Times New Roman"/>
          <w:sz w:val="24"/>
          <w:szCs w:val="24"/>
          <w:lang w:eastAsia="ru-RU"/>
        </w:rPr>
      </w:pPr>
    </w:p>
    <w:p w14:paraId="7C3A41D2" w14:textId="77777777" w:rsidR="00974F20" w:rsidRDefault="00974F20" w:rsidP="00974F20">
      <w:pPr>
        <w:tabs>
          <w:tab w:val="left" w:pos="2445"/>
        </w:tabs>
        <w:spacing w:after="0" w:line="240" w:lineRule="auto"/>
        <w:jc w:val="center"/>
        <w:rPr>
          <w:rFonts w:ascii="Times New Roman" w:eastAsia="Times New Roman" w:hAnsi="Times New Roman" w:cs="Times New Roman"/>
          <w:sz w:val="24"/>
          <w:szCs w:val="24"/>
          <w:lang w:eastAsia="ru-RU"/>
        </w:rPr>
      </w:pPr>
    </w:p>
    <w:p w14:paraId="61FC035B" w14:textId="77777777" w:rsidR="00974F20" w:rsidRDefault="00974F20" w:rsidP="00974F20">
      <w:pPr>
        <w:tabs>
          <w:tab w:val="left" w:pos="2445"/>
        </w:tabs>
        <w:spacing w:after="0" w:line="240" w:lineRule="auto"/>
        <w:jc w:val="center"/>
        <w:rPr>
          <w:rFonts w:ascii="Times New Roman" w:eastAsia="Times New Roman" w:hAnsi="Times New Roman" w:cs="Times New Roman"/>
          <w:sz w:val="24"/>
          <w:szCs w:val="24"/>
          <w:lang w:eastAsia="ru-RU"/>
        </w:rPr>
      </w:pPr>
    </w:p>
    <w:p w14:paraId="1C19B3D2" w14:textId="77777777" w:rsidR="00974F20" w:rsidRDefault="00974F20" w:rsidP="00974F20">
      <w:pPr>
        <w:tabs>
          <w:tab w:val="left" w:pos="2445"/>
        </w:tabs>
        <w:spacing w:after="0" w:line="240" w:lineRule="auto"/>
        <w:jc w:val="center"/>
        <w:rPr>
          <w:rFonts w:ascii="Times New Roman" w:eastAsia="Times New Roman" w:hAnsi="Times New Roman" w:cs="Times New Roman"/>
          <w:sz w:val="24"/>
          <w:szCs w:val="24"/>
          <w:lang w:eastAsia="ru-RU"/>
        </w:rPr>
      </w:pPr>
    </w:p>
    <w:p w14:paraId="21143923" w14:textId="77777777" w:rsidR="00974F20" w:rsidRDefault="00974F20" w:rsidP="00974F20">
      <w:pPr>
        <w:tabs>
          <w:tab w:val="left" w:pos="2445"/>
        </w:tabs>
        <w:spacing w:after="0" w:line="240" w:lineRule="auto"/>
        <w:jc w:val="center"/>
        <w:rPr>
          <w:rFonts w:ascii="Times New Roman" w:eastAsia="Times New Roman" w:hAnsi="Times New Roman" w:cs="Times New Roman"/>
          <w:sz w:val="24"/>
          <w:szCs w:val="24"/>
          <w:lang w:eastAsia="ru-RU"/>
        </w:rPr>
      </w:pPr>
    </w:p>
    <w:p w14:paraId="1FE0AFE2" w14:textId="77777777" w:rsidR="00974F20" w:rsidRDefault="00974F20" w:rsidP="00974F20">
      <w:pPr>
        <w:tabs>
          <w:tab w:val="left" w:pos="2445"/>
        </w:tabs>
        <w:spacing w:after="0" w:line="240" w:lineRule="auto"/>
        <w:jc w:val="center"/>
        <w:rPr>
          <w:rFonts w:ascii="Times New Roman" w:eastAsia="Times New Roman" w:hAnsi="Times New Roman" w:cs="Times New Roman"/>
          <w:sz w:val="24"/>
          <w:szCs w:val="24"/>
          <w:lang w:eastAsia="ru-RU"/>
        </w:rPr>
      </w:pPr>
    </w:p>
    <w:p w14:paraId="09C84579" w14:textId="77777777" w:rsidR="00974F20" w:rsidRDefault="00974F20" w:rsidP="00974F20">
      <w:pPr>
        <w:tabs>
          <w:tab w:val="left" w:pos="2445"/>
        </w:tabs>
        <w:spacing w:after="0" w:line="240" w:lineRule="auto"/>
        <w:jc w:val="center"/>
        <w:rPr>
          <w:rFonts w:ascii="Times New Roman" w:eastAsia="Times New Roman" w:hAnsi="Times New Roman" w:cs="Times New Roman"/>
          <w:sz w:val="24"/>
          <w:szCs w:val="24"/>
          <w:lang w:eastAsia="ru-RU"/>
        </w:rPr>
      </w:pPr>
    </w:p>
    <w:p w14:paraId="631DFAA9" w14:textId="77777777" w:rsidR="00426B76" w:rsidRDefault="00426B76"/>
    <w:sectPr w:rsidR="00426B76" w:rsidSect="00426B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atangChe">
    <w:charset w:val="81"/>
    <w:family w:val="modern"/>
    <w:pitch w:val="fixed"/>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8C8CECC"/>
    <w:lvl w:ilvl="0">
      <w:numFmt w:val="bullet"/>
      <w:lvlText w:val="*"/>
      <w:lvlJc w:val="left"/>
      <w:pPr>
        <w:ind w:left="0" w:firstLine="0"/>
      </w:pPr>
    </w:lvl>
  </w:abstractNum>
  <w:abstractNum w:abstractNumId="1" w15:restartNumberingAfterBreak="0">
    <w:nsid w:val="6E76743E"/>
    <w:multiLevelType w:val="multilevel"/>
    <w:tmpl w:val="540238F2"/>
    <w:lvl w:ilvl="0">
      <w:start w:val="1"/>
      <w:numFmt w:val="decimal"/>
      <w:lvlText w:val="%1."/>
      <w:lvlJc w:val="left"/>
      <w:pPr>
        <w:tabs>
          <w:tab w:val="num" w:pos="720"/>
        </w:tabs>
        <w:ind w:left="720" w:hanging="360"/>
      </w:pPr>
    </w:lvl>
    <w:lvl w:ilvl="1">
      <w:start w:val="1"/>
      <w:numFmt w:val="decimal"/>
      <w:lvlText w:val="%2."/>
      <w:lvlJc w:val="left"/>
      <w:pPr>
        <w:tabs>
          <w:tab w:val="num" w:pos="1636"/>
        </w:tabs>
        <w:ind w:left="1636"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68F0BC6"/>
    <w:multiLevelType w:val="multilevel"/>
    <w:tmpl w:val="540238F2"/>
    <w:lvl w:ilvl="0">
      <w:start w:val="1"/>
      <w:numFmt w:val="decimal"/>
      <w:lvlText w:val="%1."/>
      <w:lvlJc w:val="left"/>
      <w:pPr>
        <w:tabs>
          <w:tab w:val="num" w:pos="720"/>
        </w:tabs>
        <w:ind w:left="720" w:hanging="360"/>
      </w:pPr>
    </w:lvl>
    <w:lvl w:ilvl="1">
      <w:start w:val="1"/>
      <w:numFmt w:val="decimal"/>
      <w:lvlText w:val="%2."/>
      <w:lvlJc w:val="left"/>
      <w:pPr>
        <w:tabs>
          <w:tab w:val="num" w:pos="1636"/>
        </w:tabs>
        <w:ind w:left="1636"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839314">
    <w:abstractNumId w:val="0"/>
    <w:lvlOverride w:ilvl="0">
      <w:lvl w:ilvl="0">
        <w:numFmt w:val="bullet"/>
        <w:lvlText w:val="-"/>
        <w:legacy w:legacy="1" w:legacySpace="0" w:legacyIndent="192"/>
        <w:lvlJc w:val="left"/>
        <w:pPr>
          <w:ind w:left="0" w:firstLine="0"/>
        </w:pPr>
        <w:rPr>
          <w:rFonts w:ascii="Times New Roman" w:hAnsi="Times New Roman" w:cs="Times New Roman" w:hint="default"/>
        </w:rPr>
      </w:lvl>
    </w:lvlOverride>
  </w:num>
  <w:num w:numId="2" w16cid:durableId="822162401">
    <w:abstractNumId w:val="1"/>
  </w:num>
  <w:num w:numId="3" w16cid:durableId="3919323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974F20"/>
    <w:rsid w:val="0006500C"/>
    <w:rsid w:val="00162C7A"/>
    <w:rsid w:val="00426B76"/>
    <w:rsid w:val="00506AB8"/>
    <w:rsid w:val="008D7974"/>
    <w:rsid w:val="00974F20"/>
    <w:rsid w:val="00A16222"/>
    <w:rsid w:val="00A23D1A"/>
    <w:rsid w:val="00A8075E"/>
    <w:rsid w:val="00B4311B"/>
    <w:rsid w:val="00C46B17"/>
    <w:rsid w:val="00CD102B"/>
    <w:rsid w:val="00DA73E3"/>
    <w:rsid w:val="00F55C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9"/>
    <o:shapelayout v:ext="edit">
      <o:idmap v:ext="edit" data="1"/>
    </o:shapelayout>
  </w:shapeDefaults>
  <w:decimalSymbol w:val=","/>
  <w:listSeparator w:val=";"/>
  <w14:docId w14:val="3965C7E0"/>
  <w15:docId w15:val="{5BFDD1BF-F5D7-4896-A1D4-2A19AC1C3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4F20"/>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4F20"/>
    <w:pPr>
      <w:spacing w:after="0" w:line="240" w:lineRule="auto"/>
      <w:ind w:left="720"/>
      <w:contextualSpacing/>
    </w:pPr>
    <w:rPr>
      <w:rFonts w:ascii="Times New Roman" w:eastAsia="Times New Roman" w:hAnsi="Times New Roman" w:cs="Times New Roman"/>
      <w:sz w:val="24"/>
      <w:szCs w:val="24"/>
      <w:lang w:eastAsia="ru-RU"/>
    </w:rPr>
  </w:style>
  <w:style w:type="table" w:styleId="a4">
    <w:name w:val="Table Grid"/>
    <w:basedOn w:val="a1"/>
    <w:uiPriority w:val="59"/>
    <w:rsid w:val="00974F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974F2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74F2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5terka.com/images/fiz9kik/fiz9kik-928.png" TargetMode="External"/><Relationship Id="rId18" Type="http://schemas.openxmlformats.org/officeDocument/2006/relationships/image" Target="media/image10.jpe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yperlink" Target="http://5terka.com/images/fiz9kik/fiz9kikzad-40.png" TargetMode="External"/><Relationship Id="rId12" Type="http://schemas.openxmlformats.org/officeDocument/2006/relationships/image" Target="media/image5.png"/><Relationship Id="rId17" Type="http://schemas.openxmlformats.org/officeDocument/2006/relationships/image" Target="media/image9.jpe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5terka.com/images/fiz9kik/fiz9kikzad-42.png" TargetMode="External"/><Relationship Id="rId24" Type="http://schemas.openxmlformats.org/officeDocument/2006/relationships/image" Target="media/image16.png"/><Relationship Id="rId5" Type="http://schemas.openxmlformats.org/officeDocument/2006/relationships/image" Target="media/image1.png"/><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1.gif"/><Relationship Id="rId4" Type="http://schemas.openxmlformats.org/officeDocument/2006/relationships/webSettings" Target="webSettings.xml"/><Relationship Id="rId9" Type="http://schemas.openxmlformats.org/officeDocument/2006/relationships/hyperlink" Target="http://5terka.com/images/fiz9kik/fiz9kikzad-41.png" TargetMode="Externa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12</Pages>
  <Words>2791</Words>
  <Characters>15915</Characters>
  <Application>Microsoft Office Word</Application>
  <DocSecurity>0</DocSecurity>
  <Lines>132</Lines>
  <Paragraphs>37</Paragraphs>
  <ScaleCrop>false</ScaleCrop>
  <Company/>
  <LinksUpToDate>false</LinksUpToDate>
  <CharactersWithSpaces>18669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Людмила Севостьяненко</cp:lastModifiedBy>
  <cp:revision>8</cp:revision>
  <cp:lastPrinted>2024-04-23T09:20:00Z</cp:lastPrinted>
  <dcterms:created xsi:type="dcterms:W3CDTF">2024-04-23T06:01:00Z</dcterms:created>
  <dcterms:modified xsi:type="dcterms:W3CDTF">2026-10-19T06:09:00Z</dcterms:modified>
</cp:coreProperties>
</file>