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143"/>
        <w:gridCol w:w="568"/>
        <w:gridCol w:w="721"/>
        <w:gridCol w:w="142"/>
        <w:gridCol w:w="283"/>
        <w:gridCol w:w="846"/>
        <w:gridCol w:w="283"/>
        <w:gridCol w:w="143"/>
        <w:gridCol w:w="1271"/>
        <w:gridCol w:w="283"/>
        <w:gridCol w:w="719"/>
        <w:gridCol w:w="143"/>
        <w:gridCol w:w="425"/>
        <w:gridCol w:w="847"/>
        <w:gridCol w:w="283"/>
        <w:gridCol w:w="988"/>
        <w:gridCol w:w="424"/>
        <w:gridCol w:w="283"/>
        <w:gridCol w:w="283"/>
        <w:gridCol w:w="142"/>
        <w:gridCol w:w="142"/>
      </w:tblGrid>
      <w:tr w:rsidR="006C0FA2">
        <w:trPr>
          <w:trHeight w:hRule="exact" w:val="138"/>
        </w:trPr>
        <w:tc>
          <w:tcPr>
            <w:tcW w:w="852" w:type="dxa"/>
          </w:tcPr>
          <w:p w:rsidR="006C0FA2" w:rsidRDefault="006C0FA2"/>
        </w:tc>
        <w:tc>
          <w:tcPr>
            <w:tcW w:w="1432" w:type="dxa"/>
            <w:gridSpan w:val="3"/>
            <w:vMerge w:val="restart"/>
            <w:shd w:val="clear" w:color="FFFFFF" w:fill="FFFFFF"/>
            <w:tcMar>
              <w:left w:w="4" w:type="dxa"/>
              <w:right w:w="4" w:type="dxa"/>
            </w:tcMar>
          </w:tcPr>
          <w:p w:rsidR="006C0FA2" w:rsidRDefault="00A65CD1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00000" cy="989999"/>
                  <wp:effectExtent l="0" t="0" r="0" b="0"/>
                  <wp:docPr id="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8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277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 w:rsidRPr="00E4181B">
        <w:trPr>
          <w:trHeight w:hRule="exact" w:val="1111"/>
        </w:trPr>
        <w:tc>
          <w:tcPr>
            <w:tcW w:w="852" w:type="dxa"/>
          </w:tcPr>
          <w:p w:rsidR="006C0FA2" w:rsidRDefault="006C0FA2"/>
        </w:tc>
        <w:tc>
          <w:tcPr>
            <w:tcW w:w="1432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6960" w:type="dxa"/>
            <w:gridSpan w:val="13"/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jc w:val="center"/>
              <w:rPr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6C0FA2" w:rsidRPr="00361DBB" w:rsidRDefault="00A65CD1">
            <w:pPr>
              <w:spacing w:after="0" w:line="240" w:lineRule="auto"/>
              <w:jc w:val="center"/>
              <w:rPr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6C0FA2" w:rsidRPr="00361DBB" w:rsidRDefault="00A65CD1">
            <w:pPr>
              <w:spacing w:after="0" w:line="240" w:lineRule="auto"/>
              <w:jc w:val="center"/>
              <w:rPr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6C0FA2" w:rsidRPr="00361DBB" w:rsidRDefault="00A65CD1">
            <w:pPr>
              <w:spacing w:after="0" w:line="240" w:lineRule="auto"/>
              <w:jc w:val="center"/>
              <w:rPr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</w:tc>
        <w:tc>
          <w:tcPr>
            <w:tcW w:w="28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 w:rsidRPr="00E4181B">
        <w:trPr>
          <w:trHeight w:hRule="exact" w:val="277"/>
        </w:trPr>
        <w:tc>
          <w:tcPr>
            <w:tcW w:w="852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2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7527" w:type="dxa"/>
            <w:gridSpan w:val="1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jc w:val="center"/>
              <w:rPr>
                <w:sz w:val="14"/>
                <w:szCs w:val="14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lang w:val="ru-RU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6C0FA2" w:rsidRPr="00361DBB" w:rsidRDefault="00A65CD1">
            <w:pPr>
              <w:spacing w:after="0" w:line="240" w:lineRule="auto"/>
              <w:jc w:val="center"/>
              <w:rPr>
                <w:sz w:val="14"/>
                <w:szCs w:val="14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lang w:val="ru-RU"/>
              </w:rPr>
              <w:t xml:space="preserve">ООО «ДКС РУС» по международному стандарту 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ISO</w:t>
            </w:r>
            <w:r w:rsidRPr="00361DBB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lang w:val="ru-RU"/>
              </w:rPr>
              <w:t xml:space="preserve"> 9001:2015</w:t>
            </w: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 w:rsidRPr="00E4181B">
        <w:trPr>
          <w:trHeight w:hRule="exact" w:val="138"/>
        </w:trPr>
        <w:tc>
          <w:tcPr>
            <w:tcW w:w="852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7527" w:type="dxa"/>
            <w:gridSpan w:val="1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 w:rsidRPr="00E4181B">
        <w:trPr>
          <w:trHeight w:hRule="exact" w:val="496"/>
        </w:trPr>
        <w:tc>
          <w:tcPr>
            <w:tcW w:w="852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>
        <w:trPr>
          <w:trHeight w:hRule="exact" w:val="304"/>
        </w:trPr>
        <w:tc>
          <w:tcPr>
            <w:tcW w:w="852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837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нефти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газа</w:t>
            </w:r>
            <w:proofErr w:type="spellEnd"/>
          </w:p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>
        <w:trPr>
          <w:trHeight w:hRule="exact" w:val="277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277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>
        <w:trPr>
          <w:trHeight w:hRule="exact" w:val="277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277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3842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>
        <w:trPr>
          <w:trHeight w:hRule="exact" w:val="138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277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>
        <w:trPr>
          <w:trHeight w:hRule="exact" w:val="416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277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2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99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>
        <w:trPr>
          <w:trHeight w:hRule="exact" w:val="416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277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4551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6C0FA2" w:rsidRPr="004C197F" w:rsidRDefault="00A65CD1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</w:t>
            </w:r>
            <w:r w:rsidR="004C197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Н.Н. </w:t>
            </w:r>
            <w:proofErr w:type="spellStart"/>
            <w:r w:rsidR="004C197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Летичевская</w:t>
            </w:r>
            <w:proofErr w:type="spellEnd"/>
          </w:p>
        </w:tc>
        <w:tc>
          <w:tcPr>
            <w:tcW w:w="143" w:type="dxa"/>
          </w:tcPr>
          <w:p w:rsidR="006C0FA2" w:rsidRDefault="006C0FA2"/>
        </w:tc>
      </w:tr>
      <w:tr w:rsidR="006C0FA2">
        <w:trPr>
          <w:trHeight w:hRule="exact" w:val="555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277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>
        <w:trPr>
          <w:trHeight w:hRule="exact" w:val="416"/>
        </w:trPr>
        <w:tc>
          <w:tcPr>
            <w:tcW w:w="10221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дисциплины</w:t>
            </w:r>
            <w:proofErr w:type="spellEnd"/>
          </w:p>
        </w:tc>
      </w:tr>
      <w:tr w:rsidR="006C0FA2">
        <w:trPr>
          <w:trHeight w:hRule="exact" w:val="555"/>
        </w:trPr>
        <w:tc>
          <w:tcPr>
            <w:tcW w:w="10221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Сопротивление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материалов</w:t>
            </w:r>
            <w:proofErr w:type="spellEnd"/>
          </w:p>
        </w:tc>
      </w:tr>
      <w:tr w:rsidR="006C0FA2">
        <w:trPr>
          <w:trHeight w:hRule="exact" w:val="726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277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>
        <w:trPr>
          <w:trHeight w:hRule="exact" w:val="277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242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14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 w:rsidRPr="00E4181B">
        <w:trPr>
          <w:trHeight w:hRule="exact" w:val="1125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386" w:type="dxa"/>
            <w:gridSpan w:val="14"/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C0FA2" w:rsidRPr="00361DBB" w:rsidRDefault="00A65CD1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 xml:space="preserve">18.03.02 </w:t>
            </w:r>
            <w:proofErr w:type="spellStart"/>
            <w:r w:rsidRPr="00361DB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Энерго</w:t>
            </w:r>
            <w:proofErr w:type="spellEnd"/>
            <w:r w:rsidRPr="00361DB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- и ресурсосберегающие процессы в химической технологии, нефтехимии и биотехнологии</w:t>
            </w:r>
          </w:p>
          <w:p w:rsidR="006C0FA2" w:rsidRPr="00361DBB" w:rsidRDefault="00A65CD1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Профиль Машины и аппараты химических производств</w:t>
            </w:r>
          </w:p>
        </w:tc>
        <w:tc>
          <w:tcPr>
            <w:tcW w:w="426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 w:rsidRPr="00E4181B">
        <w:trPr>
          <w:trHeight w:hRule="exact" w:val="680"/>
        </w:trPr>
        <w:tc>
          <w:tcPr>
            <w:tcW w:w="852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>
        <w:trPr>
          <w:trHeight w:hRule="exact" w:val="277"/>
        </w:trPr>
        <w:tc>
          <w:tcPr>
            <w:tcW w:w="852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3275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>
        <w:trPr>
          <w:trHeight w:hRule="exact" w:val="277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3275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Бакалавр</w:t>
            </w:r>
            <w:proofErr w:type="spellEnd"/>
          </w:p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>
        <w:trPr>
          <w:trHeight w:hRule="exact" w:val="416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277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>
        <w:trPr>
          <w:trHeight w:hRule="exact" w:val="277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42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426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>
        <w:trPr>
          <w:trHeight w:hRule="exact" w:val="277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42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заочная</w:t>
            </w:r>
            <w:proofErr w:type="spellEnd"/>
          </w:p>
        </w:tc>
        <w:tc>
          <w:tcPr>
            <w:tcW w:w="426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>
        <w:trPr>
          <w:trHeight w:hRule="exact" w:val="2098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277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>
        <w:trPr>
          <w:trHeight w:hRule="exact" w:val="277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277" w:type="dxa"/>
          </w:tcPr>
          <w:p w:rsidR="006C0FA2" w:rsidRDefault="006C0FA2"/>
        </w:tc>
        <w:tc>
          <w:tcPr>
            <w:tcW w:w="2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84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>
        <w:trPr>
          <w:trHeight w:hRule="exact" w:val="138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277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426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</w:tr>
      <w:tr w:rsidR="006C0FA2" w:rsidRPr="00E4181B">
        <w:trPr>
          <w:trHeight w:hRule="exact" w:val="680"/>
        </w:trPr>
        <w:tc>
          <w:tcPr>
            <w:tcW w:w="852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285" w:type="dxa"/>
          </w:tcPr>
          <w:p w:rsidR="006C0FA2" w:rsidRDefault="006C0FA2"/>
        </w:tc>
        <w:tc>
          <w:tcPr>
            <w:tcW w:w="851" w:type="dxa"/>
          </w:tcPr>
          <w:p w:rsidR="006C0FA2" w:rsidRDefault="006C0FA2"/>
        </w:tc>
        <w:tc>
          <w:tcPr>
            <w:tcW w:w="284" w:type="dxa"/>
          </w:tcPr>
          <w:p w:rsidR="006C0FA2" w:rsidRDefault="006C0FA2"/>
        </w:tc>
        <w:tc>
          <w:tcPr>
            <w:tcW w:w="143" w:type="dxa"/>
          </w:tcPr>
          <w:p w:rsidR="006C0FA2" w:rsidRDefault="006C0FA2"/>
        </w:tc>
        <w:tc>
          <w:tcPr>
            <w:tcW w:w="1277" w:type="dxa"/>
          </w:tcPr>
          <w:p w:rsidR="006C0FA2" w:rsidRDefault="006C0FA2"/>
        </w:tc>
        <w:tc>
          <w:tcPr>
            <w:tcW w:w="4976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 w:rsidP="004C19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ктн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Доцент, </w:t>
            </w:r>
            <w:r w:rsidR="004C19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Славин Роман Борисович</w:t>
            </w:r>
          </w:p>
        </w:tc>
      </w:tr>
    </w:tbl>
    <w:p w:rsidR="006C0FA2" w:rsidRPr="00361DBB" w:rsidRDefault="00A65CD1">
      <w:pPr>
        <w:rPr>
          <w:sz w:val="0"/>
          <w:szCs w:val="0"/>
          <w:lang w:val="ru-RU"/>
        </w:rPr>
      </w:pPr>
      <w:r w:rsidRPr="00361DB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486"/>
        <w:gridCol w:w="486"/>
        <w:gridCol w:w="486"/>
        <w:gridCol w:w="977"/>
      </w:tblGrid>
      <w:tr w:rsidR="006C0FA2" w:rsidRPr="00E4181B">
        <w:trPr>
          <w:trHeight w:hRule="exact" w:val="279"/>
        </w:trPr>
        <w:tc>
          <w:tcPr>
            <w:tcW w:w="423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курсам</w:t>
            </w:r>
          </w:p>
        </w:tc>
      </w:tr>
      <w:tr w:rsidR="006C0FA2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9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</w:t>
            </w:r>
          </w:p>
        </w:tc>
        <w:tc>
          <w:tcPr>
            <w:tcW w:w="144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</w:tr>
      <w:tr w:rsidR="006C0FA2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0FA2" w:rsidRDefault="00A65CD1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0FA2" w:rsidRDefault="00A65CD1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144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0FA2" w:rsidRDefault="006C0FA2"/>
        </w:tc>
      </w:tr>
      <w:tr w:rsidR="006C0FA2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</w:tr>
      <w:tr w:rsidR="006C0FA2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</w:tr>
      <w:tr w:rsidR="006C0FA2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</w:tr>
      <w:tr w:rsidR="006C0FA2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</w:tr>
      <w:tr w:rsidR="006C0FA2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92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92</w:t>
            </w:r>
          </w:p>
        </w:tc>
      </w:tr>
      <w:tr w:rsidR="006C0FA2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</w:tr>
      <w:tr w:rsidR="006C0FA2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</w:tr>
    </w:tbl>
    <w:p w:rsidR="006C0FA2" w:rsidRDefault="00A65CD1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4"/>
        <w:gridCol w:w="804"/>
        <w:gridCol w:w="1069"/>
        <w:gridCol w:w="3727"/>
        <w:gridCol w:w="970"/>
      </w:tblGrid>
      <w:tr w:rsidR="006C0FA2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6C0FA2" w:rsidRPr="00361DBB" w:rsidRDefault="00A65CD1" w:rsidP="004C197F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18.03.02_202</w:t>
            </w:r>
            <w:r w:rsidR="004C197F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113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6C0FA2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6C0FA2" w:rsidRDefault="006C0FA2"/>
        </w:tc>
        <w:tc>
          <w:tcPr>
            <w:tcW w:w="1135" w:type="dxa"/>
          </w:tcPr>
          <w:p w:rsidR="006C0FA2" w:rsidRDefault="006C0FA2"/>
        </w:tc>
        <w:tc>
          <w:tcPr>
            <w:tcW w:w="3970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</w:tr>
      <w:tr w:rsidR="006C0FA2" w:rsidRPr="00E4181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 w:rsidP="004C197F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 w:rsidRPr="00361DBB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ктн</w:t>
            </w:r>
            <w:proofErr w:type="spellEnd"/>
            <w:r w:rsidRPr="00361DBB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, Доцент, </w:t>
            </w:r>
            <w:r w:rsidR="004C197F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Славин Роман Борисович</w:t>
            </w:r>
            <w:r w:rsidRPr="00361DBB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_________________</w:t>
            </w:r>
          </w:p>
        </w:tc>
      </w:tr>
      <w:tr w:rsidR="006C0FA2" w:rsidRPr="00E4181B">
        <w:trPr>
          <w:trHeight w:hRule="exact" w:val="277"/>
        </w:trPr>
        <w:tc>
          <w:tcPr>
            <w:tcW w:w="3828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852" w:type="dxa"/>
          </w:tcPr>
          <w:p w:rsidR="006C0FA2" w:rsidRDefault="006C0FA2"/>
        </w:tc>
        <w:tc>
          <w:tcPr>
            <w:tcW w:w="1135" w:type="dxa"/>
          </w:tcPr>
          <w:p w:rsidR="006C0FA2" w:rsidRDefault="006C0FA2"/>
        </w:tc>
        <w:tc>
          <w:tcPr>
            <w:tcW w:w="3970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</w:tr>
      <w:tr w:rsidR="006C0FA2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</w:rPr>
              <w:t>_________________</w:t>
            </w:r>
          </w:p>
        </w:tc>
      </w:tr>
      <w:tr w:rsidR="006C0FA2">
        <w:trPr>
          <w:trHeight w:hRule="exact" w:val="1389"/>
        </w:trPr>
        <w:tc>
          <w:tcPr>
            <w:tcW w:w="3828" w:type="dxa"/>
          </w:tcPr>
          <w:p w:rsidR="006C0FA2" w:rsidRDefault="006C0FA2"/>
        </w:tc>
        <w:tc>
          <w:tcPr>
            <w:tcW w:w="852" w:type="dxa"/>
          </w:tcPr>
          <w:p w:rsidR="006C0FA2" w:rsidRDefault="006C0FA2"/>
        </w:tc>
        <w:tc>
          <w:tcPr>
            <w:tcW w:w="1135" w:type="dxa"/>
          </w:tcPr>
          <w:p w:rsidR="006C0FA2" w:rsidRDefault="006C0FA2"/>
        </w:tc>
        <w:tc>
          <w:tcPr>
            <w:tcW w:w="3970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</w:tr>
      <w:tr w:rsidR="006C0FA2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3970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</w:tr>
      <w:tr w:rsidR="006C0FA2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Сопротивление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материалов</w:t>
            </w:r>
            <w:proofErr w:type="spellEnd"/>
          </w:p>
        </w:tc>
      </w:tr>
      <w:tr w:rsidR="006C0FA2">
        <w:trPr>
          <w:trHeight w:hRule="exact" w:val="277"/>
        </w:trPr>
        <w:tc>
          <w:tcPr>
            <w:tcW w:w="3828" w:type="dxa"/>
          </w:tcPr>
          <w:p w:rsidR="006C0FA2" w:rsidRDefault="006C0FA2"/>
        </w:tc>
        <w:tc>
          <w:tcPr>
            <w:tcW w:w="852" w:type="dxa"/>
          </w:tcPr>
          <w:p w:rsidR="006C0FA2" w:rsidRDefault="006C0FA2"/>
        </w:tc>
        <w:tc>
          <w:tcPr>
            <w:tcW w:w="1135" w:type="dxa"/>
          </w:tcPr>
          <w:p w:rsidR="006C0FA2" w:rsidRDefault="006C0FA2"/>
        </w:tc>
        <w:tc>
          <w:tcPr>
            <w:tcW w:w="3970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</w:tr>
      <w:tr w:rsidR="006C0FA2" w:rsidRPr="00E4181B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397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 w:rsidRPr="00E4181B">
        <w:trPr>
          <w:trHeight w:hRule="exact" w:val="69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направлению подготовки 18.03.02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 и ресурсосберегающие процессы в химической технологии, нефтехимии и биотехнологии (приказ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07.08.2020 г. № 923)</w:t>
            </w:r>
          </w:p>
        </w:tc>
      </w:tr>
      <w:tr w:rsidR="006C0FA2" w:rsidRPr="00E4181B">
        <w:trPr>
          <w:trHeight w:hRule="exact" w:val="277"/>
        </w:trPr>
        <w:tc>
          <w:tcPr>
            <w:tcW w:w="3828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 w:rsidRPr="00E4181B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</w:p>
        </w:tc>
        <w:tc>
          <w:tcPr>
            <w:tcW w:w="397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 w:rsidRPr="00E4181B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18.03.02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и ресурсосберегающие процессы в химической технологии, нефтехимии и биотехнологии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Машины и аппараты химических производств</w:t>
            </w:r>
          </w:p>
        </w:tc>
      </w:tr>
      <w:tr w:rsidR="006C0FA2" w:rsidRPr="00E4181B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 w:rsidP="004C197F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 w:rsidR="004C19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17.12.2024 протокол № 4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6C0FA2" w:rsidRPr="00E4181B">
        <w:trPr>
          <w:trHeight w:hRule="exact" w:val="555"/>
        </w:trPr>
        <w:tc>
          <w:tcPr>
            <w:tcW w:w="3828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 w:rsidRPr="00E4181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6C0FA2" w:rsidRPr="00E4181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Общеинженерные дисциплины и наземный транспорт</w:t>
            </w:r>
          </w:p>
        </w:tc>
      </w:tr>
      <w:tr w:rsidR="006C0FA2" w:rsidRPr="00E4181B">
        <w:trPr>
          <w:trHeight w:hRule="exact" w:val="277"/>
        </w:trPr>
        <w:tc>
          <w:tcPr>
            <w:tcW w:w="3828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 w:rsidRPr="00E4181B">
        <w:trPr>
          <w:trHeight w:hRule="exact" w:val="694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61DBB" w:rsidRPr="00933F5E" w:rsidRDefault="00361DBB" w:rsidP="00361DB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Pr="001D76D7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2</w:t>
            </w:r>
            <w:r w:rsidR="004C197F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9</w:t>
            </w:r>
            <w:r w:rsidRPr="001D76D7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.0</w:t>
            </w:r>
            <w:r w:rsidR="004C197F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8</w:t>
            </w:r>
            <w:r w:rsidRPr="001D76D7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. 202</w:t>
            </w:r>
            <w:r w:rsidR="004C197F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№  </w:t>
            </w:r>
            <w:r w:rsidR="004C197F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7</w:t>
            </w:r>
            <w:proofErr w:type="gramEnd"/>
          </w:p>
          <w:p w:rsidR="006C0FA2" w:rsidRPr="00361DBB" w:rsidRDefault="00361DBB" w:rsidP="00361DB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Каргин Сергей Александрович</w:t>
            </w:r>
          </w:p>
        </w:tc>
      </w:tr>
      <w:tr w:rsidR="006C0FA2" w:rsidRPr="00E4181B">
        <w:trPr>
          <w:trHeight w:hRule="exact" w:val="277"/>
        </w:trPr>
        <w:tc>
          <w:tcPr>
            <w:tcW w:w="3828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 w:rsidRPr="00E4181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0FA2" w:rsidRPr="00E4181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E4181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Председатель УМС</w:t>
            </w:r>
            <w:r w:rsidR="00E4181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_________________</w:t>
            </w:r>
            <w:proofErr w:type="spellStart"/>
            <w:r w:rsidR="00E4181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Летичевская</w:t>
            </w:r>
            <w:proofErr w:type="spellEnd"/>
            <w:r w:rsidR="00E4181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Наталья Николаевна</w:t>
            </w:r>
            <w:bookmarkStart w:id="0" w:name="_GoBack"/>
            <w:bookmarkEnd w:id="0"/>
          </w:p>
        </w:tc>
      </w:tr>
      <w:tr w:rsidR="006C0FA2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 w:rsidP="004C197F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</w:t>
            </w:r>
            <w:r w:rsidR="004C19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</w:tr>
    </w:tbl>
    <w:p w:rsidR="006C0FA2" w:rsidRDefault="00A65CD1">
      <w:pPr>
        <w:rPr>
          <w:sz w:val="0"/>
          <w:szCs w:val="0"/>
        </w:rPr>
      </w:pPr>
      <w:r>
        <w:br w:type="page"/>
      </w:r>
    </w:p>
    <w:p w:rsidR="006C0FA2" w:rsidRPr="00361DBB" w:rsidRDefault="006C0FA2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"/>
        <w:gridCol w:w="493"/>
        <w:gridCol w:w="1488"/>
        <w:gridCol w:w="1751"/>
        <w:gridCol w:w="4798"/>
        <w:gridCol w:w="970"/>
      </w:tblGrid>
      <w:tr w:rsidR="006C0FA2">
        <w:trPr>
          <w:trHeight w:hRule="exact" w:val="416"/>
        </w:trPr>
        <w:tc>
          <w:tcPr>
            <w:tcW w:w="4692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6C0FA2" w:rsidRPr="00361DBB" w:rsidRDefault="00A65CD1" w:rsidP="004C197F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18.03.02_202</w:t>
            </w:r>
            <w:r w:rsidR="004C197F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5104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5</w:t>
            </w:r>
          </w:p>
        </w:tc>
      </w:tr>
      <w:tr w:rsidR="006C0FA2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6C0FA2" w:rsidRPr="00E4181B">
        <w:trPr>
          <w:trHeight w:hRule="exact" w:val="946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Заложить основу общетехнической подготовки студентов, необходимую для последующего изучения специальных инженерных дисциплин, а также дать знания и навыки в области строительной механики, необходимые при использовании стандартных методов расчета для проектирования деталей и узлов технологических машин и оборудования</w:t>
            </w:r>
          </w:p>
        </w:tc>
      </w:tr>
      <w:tr w:rsidR="006C0FA2" w:rsidRPr="00E4181B">
        <w:trPr>
          <w:trHeight w:hRule="exact" w:val="277"/>
        </w:trPr>
        <w:tc>
          <w:tcPr>
            <w:tcW w:w="766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511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844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 w:rsidRPr="00E4181B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6C0FA2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9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6C0FA2" w:rsidRPr="00E4181B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6C0FA2" w:rsidRPr="00E4181B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 автоматизированного проектирования технологических систем</w:t>
            </w:r>
          </w:p>
        </w:tc>
      </w:tr>
      <w:tr w:rsidR="006C0FA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2.1.2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механика</w:t>
            </w:r>
            <w:proofErr w:type="spellEnd"/>
          </w:p>
        </w:tc>
      </w:tr>
      <w:tr w:rsidR="006C0FA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2.1.3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</w:p>
        </w:tc>
      </w:tr>
      <w:tr w:rsidR="006C0FA2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2.1.4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Математика</w:t>
            </w:r>
            <w:proofErr w:type="spellEnd"/>
          </w:p>
        </w:tc>
      </w:tr>
      <w:tr w:rsidR="006C0FA2" w:rsidRPr="00E4181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6C0FA2" w:rsidRPr="00E4181B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Конструирование и расчет элементов оборудования химических производств</w:t>
            </w:r>
          </w:p>
        </w:tc>
      </w:tr>
      <w:tr w:rsidR="006C0FA2" w:rsidRPr="00E4181B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Материаловедение и технология конструкционных материалов</w:t>
            </w:r>
          </w:p>
        </w:tc>
      </w:tr>
      <w:tr w:rsidR="006C0FA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аппаратов</w:t>
            </w:r>
            <w:proofErr w:type="spellEnd"/>
          </w:p>
        </w:tc>
      </w:tr>
      <w:tr w:rsidR="006C0FA2" w:rsidRPr="00E4181B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2.2.4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 поточных производств и оборудования химических технологий</w:t>
            </w:r>
          </w:p>
        </w:tc>
      </w:tr>
      <w:tr w:rsidR="006C0FA2" w:rsidRPr="00E4181B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2.2.5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Техническое обслуживание технологического оборудования химических производств</w:t>
            </w:r>
          </w:p>
        </w:tc>
      </w:tr>
      <w:tr w:rsidR="006C0FA2" w:rsidRPr="00E4181B">
        <w:trPr>
          <w:trHeight w:hRule="exact" w:val="138"/>
        </w:trPr>
        <w:tc>
          <w:tcPr>
            <w:tcW w:w="766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511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844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 w:rsidRPr="00E4181B">
        <w:trPr>
          <w:trHeight w:hRule="exact" w:val="555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6C0FA2" w:rsidRPr="00E4181B">
        <w:trPr>
          <w:trHeight w:hRule="exact" w:val="536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ОПК-2: Способен использовать математические, физические, физико-химические, химические методы для решения задач профессиональной деятельности</w:t>
            </w:r>
          </w:p>
        </w:tc>
      </w:tr>
      <w:tr w:rsidR="006C0FA2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6C0FA2" w:rsidRPr="00E4181B">
        <w:trPr>
          <w:trHeight w:hRule="exact" w:val="113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Усвоены основное содержание, но излагает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 нет профессиональной терминологии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  <w:tr w:rsidR="006C0FA2" w:rsidRPr="00E4181B">
        <w:trPr>
          <w:trHeight w:hRule="exact" w:val="91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  <w:tr w:rsidR="006C0FA2" w:rsidRPr="00E4181B">
        <w:trPr>
          <w:trHeight w:hRule="exact" w:val="91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  <w:tr w:rsidR="006C0FA2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6C0FA2" w:rsidRPr="00E4181B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  <w:tr w:rsidR="006C0FA2" w:rsidRPr="00E4181B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 действия, последовательность их выполнения соответствует требованиям, но действие выполняется недостаточно осознанно при использовании математических, физических, физико- химических, химических методов для решения задач профессиональной деятельности</w:t>
            </w:r>
          </w:p>
        </w:tc>
      </w:tr>
      <w:tr w:rsidR="006C0FA2" w:rsidRPr="00E4181B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  <w:tr w:rsidR="006C0FA2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6C0FA2" w:rsidRPr="00E4181B">
        <w:trPr>
          <w:trHeight w:hRule="exact" w:val="91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 в поиске информации по интересующему вопросу в основных источниках научно-технической информации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  <w:tr w:rsidR="006C0FA2" w:rsidRPr="00E4181B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 в поиске информации по интересующему вопросу в основных источниках научно-технической информации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  <w:tr w:rsidR="006C0FA2" w:rsidRPr="00E4181B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 в поиске информации по интересующему вопросу в основных источниках научно-технической информации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</w:tbl>
    <w:p w:rsidR="006C0FA2" w:rsidRPr="00361DBB" w:rsidRDefault="00A65CD1">
      <w:pPr>
        <w:rPr>
          <w:sz w:val="0"/>
          <w:szCs w:val="0"/>
          <w:lang w:val="ru-RU"/>
        </w:rPr>
      </w:pPr>
      <w:r w:rsidRPr="00361DB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195"/>
        <w:gridCol w:w="3363"/>
        <w:gridCol w:w="970"/>
        <w:gridCol w:w="700"/>
        <w:gridCol w:w="1399"/>
        <w:gridCol w:w="1373"/>
        <w:gridCol w:w="529"/>
        <w:gridCol w:w="974"/>
      </w:tblGrid>
      <w:tr w:rsidR="006C0FA2">
        <w:trPr>
          <w:trHeight w:hRule="exact" w:val="416"/>
        </w:trPr>
        <w:tc>
          <w:tcPr>
            <w:tcW w:w="4692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6C0FA2" w:rsidRPr="00361DBB" w:rsidRDefault="00A65CD1" w:rsidP="004C197F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18.03.02_202</w:t>
            </w:r>
            <w:r w:rsidR="004C197F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6</w:t>
            </w:r>
          </w:p>
        </w:tc>
      </w:tr>
      <w:tr w:rsidR="006C0FA2">
        <w:trPr>
          <w:trHeight w:hRule="exact" w:val="138"/>
        </w:trPr>
        <w:tc>
          <w:tcPr>
            <w:tcW w:w="766" w:type="dxa"/>
          </w:tcPr>
          <w:p w:rsidR="006C0FA2" w:rsidRDefault="006C0FA2"/>
        </w:tc>
        <w:tc>
          <w:tcPr>
            <w:tcW w:w="228" w:type="dxa"/>
          </w:tcPr>
          <w:p w:rsidR="006C0FA2" w:rsidRDefault="006C0FA2"/>
        </w:tc>
        <w:tc>
          <w:tcPr>
            <w:tcW w:w="3687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19" w:type="dxa"/>
          </w:tcPr>
          <w:p w:rsidR="006C0FA2" w:rsidRDefault="006C0FA2"/>
        </w:tc>
        <w:tc>
          <w:tcPr>
            <w:tcW w:w="1419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</w:tr>
      <w:tr w:rsidR="006C0FA2" w:rsidRPr="00E4181B">
        <w:trPr>
          <w:trHeight w:hRule="exact" w:val="277"/>
        </w:trPr>
        <w:tc>
          <w:tcPr>
            <w:tcW w:w="1078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</w:p>
        </w:tc>
      </w:tr>
      <w:tr w:rsidR="006C0FA2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6C0FA2" w:rsidRPr="00E4181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основные теоретические и экспериментальные подходы к исследованию напряженно - деформированного и предельного состояния нагруженных конструкций и их элементов;</w:t>
            </w:r>
          </w:p>
        </w:tc>
      </w:tr>
      <w:tr w:rsidR="006C0FA2" w:rsidRPr="00E4181B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3.1.2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основные методы проектирования машин и конструкций с целью обеспечения их прочности и устойчивости;</w:t>
            </w:r>
          </w:p>
        </w:tc>
      </w:tr>
      <w:tr w:rsidR="006C0FA2" w:rsidRPr="00E4181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3.1.3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типовые методики расчетов на прочность, жесткость и устойчивость рациональных характеристик конкретных механических объектов;</w:t>
            </w:r>
          </w:p>
        </w:tc>
      </w:tr>
      <w:tr w:rsidR="006C0FA2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6C0FA2" w:rsidRPr="00E4181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выбирать и модифицировать существующие типовые методики расчета прочности и жесткости нагруженных конструкций и их элементов;</w:t>
            </w:r>
          </w:p>
        </w:tc>
      </w:tr>
      <w:tr w:rsidR="006C0FA2" w:rsidRPr="00E4181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3.2.2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выбирать и модифицировать существующие определяющие соотношения для проектирования машин и конструкций с целью обеспечения их прочности и устойчивости;</w:t>
            </w:r>
          </w:p>
        </w:tc>
      </w:tr>
      <w:tr w:rsidR="006C0FA2" w:rsidRPr="00E4181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3.2.3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выполнять расчетно- экспериментальные работы по многовариантному анализу рациональных характеристик конкретных механических объектов;</w:t>
            </w:r>
          </w:p>
        </w:tc>
      </w:tr>
      <w:tr w:rsidR="006C0FA2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6C0FA2" w:rsidRPr="00E4181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навыками построения математической расчетной модели и применения типовых инженерных методик оценки прочностных характеристик и предельного состояния в механике материалов и конструкций;</w:t>
            </w:r>
          </w:p>
        </w:tc>
      </w:tr>
      <w:tr w:rsidR="006C0FA2" w:rsidRPr="00E4181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3.3.2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навыками построения математических расчетных моделей при проектировании машин и конструкций с целью обеспечения их прочности и устойчивости;</w:t>
            </w:r>
          </w:p>
        </w:tc>
      </w:tr>
      <w:tr w:rsidR="006C0FA2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3.3.3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навыками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объектов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6C0FA2">
        <w:trPr>
          <w:trHeight w:hRule="exact" w:val="277"/>
        </w:trPr>
        <w:tc>
          <w:tcPr>
            <w:tcW w:w="766" w:type="dxa"/>
          </w:tcPr>
          <w:p w:rsidR="006C0FA2" w:rsidRDefault="006C0FA2"/>
        </w:tc>
        <w:tc>
          <w:tcPr>
            <w:tcW w:w="228" w:type="dxa"/>
          </w:tcPr>
          <w:p w:rsidR="006C0FA2" w:rsidRDefault="006C0FA2"/>
        </w:tc>
        <w:tc>
          <w:tcPr>
            <w:tcW w:w="3687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19" w:type="dxa"/>
          </w:tcPr>
          <w:p w:rsidR="006C0FA2" w:rsidRDefault="006C0FA2"/>
        </w:tc>
        <w:tc>
          <w:tcPr>
            <w:tcW w:w="1419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</w:tr>
      <w:tr w:rsidR="006C0FA2" w:rsidRPr="00E4181B">
        <w:trPr>
          <w:trHeight w:hRule="exact" w:val="277"/>
        </w:trPr>
        <w:tc>
          <w:tcPr>
            <w:tcW w:w="107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6C0FA2">
        <w:trPr>
          <w:trHeight w:hRule="exact" w:val="416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Компетенции</w:t>
            </w:r>
            <w:proofErr w:type="spellEnd"/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6C0FA2" w:rsidRPr="00E4181B">
        <w:trPr>
          <w:trHeight w:hRule="exact" w:val="478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1. Общие положения механики деформированного тела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>
        <w:trPr>
          <w:trHeight w:hRule="exact" w:val="1796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Сопротивление материалов как наука. Основные понятия и определения. Гипотезы и допущения механики деформированного тела. Классификация и схематизация сил и форм тела. Понятие о расчётной схеме. Внутренние силы. Метод сечений. Напряжение полное, касательное, нормальное  /Лек/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697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 сечений. Правило Знаков. Внутренний силовой фактор  /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1796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Сопротивление материалов как наука. Основные понятия и определения. Гипотезы и допущения механики деформированного тела. Классификация и схематизация сил и форм тела. Понятие о расчётной схеме. Внутренние силы. Метод сечений. Напряжение полное, касательное, нормальное /Ср/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 w:rsidRPr="00E4181B">
        <w:trPr>
          <w:trHeight w:hRule="exact" w:val="478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2. Центральное растяжение и сжатие стержня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>
        <w:trPr>
          <w:trHeight w:hRule="exact" w:val="1137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Понятие о центральном растяжении и сжатии стержня. Продольная сила. Напряжения в сечениях стержня.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Деформации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Закон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Гука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697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 на тему "Центральное растяжение сжатие"  /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1137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Понятие о центральном растяжении и сжатии стержня. Продольная сила. Напряжения в сечениях стержня.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Деформации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Закон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Гука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</w:tbl>
    <w:p w:rsidR="006C0FA2" w:rsidRDefault="00A65CD1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"/>
        <w:gridCol w:w="3530"/>
        <w:gridCol w:w="928"/>
        <w:gridCol w:w="684"/>
        <w:gridCol w:w="1357"/>
        <w:gridCol w:w="1373"/>
        <w:gridCol w:w="516"/>
        <w:gridCol w:w="944"/>
      </w:tblGrid>
      <w:tr w:rsidR="006C0FA2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6C0FA2" w:rsidRPr="00361DBB" w:rsidRDefault="00A65CD1" w:rsidP="004C197F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18.03.02_202</w:t>
            </w:r>
            <w:r w:rsidR="004C197F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7</w:t>
            </w:r>
          </w:p>
        </w:tc>
      </w:tr>
      <w:tr w:rsidR="006C0FA2" w:rsidRPr="00E4181B">
        <w:trPr>
          <w:trHeight w:hRule="exact" w:val="478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3. Элементы теории напряженного состояния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Виды напряженного состояния в точке. Анализ линейного напряжённого состояния. Анализ плоского напряжённого состояния.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объёмном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напряженном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 на тему "Центральное растяжение сжатие"    /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Виды напряженного состояния в точке. Анализ линейного напряжённого состояния. Анализ плоского напряжённого состояния.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объёмном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напряженном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27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Сдвиг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Срез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)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Понятие о сдвиге. Чистый сдвиг. Напряжения и деформации. Закон Гука при сдвиге.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сдвиге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срезе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Примеры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 болтовых и заклепочных соединений  на срез и смятие  /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Понятие о сдвиге. Чистый сдвиг. Напряжения и деформации. Закон Гука при сдвиге.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сдвиге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срезе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Примеры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 w:rsidRPr="00E4181B">
        <w:trPr>
          <w:trHeight w:hRule="exact" w:val="478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5. Геометрические характеристики плоских сечений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>
        <w:trPr>
          <w:trHeight w:hRule="exact" w:val="223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Статический момент площади. Центр тяжести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сечения.Моменты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инерции плоских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сечений.Моменты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инерции относительно параллельных осей. Зависимости между моментами инерции при повороте координатных осей. Определение направления главных осей. Главные моменты инерции. Радиус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инерции.Определение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моментов инерции простых сечений.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 на тему "Геометрические характеристики плоских сечений"   /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223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Статический момент площади. Центр тяжести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сечения.Моменты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инерции плоских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сечений.Моменты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инерции относительно параллельных осей. Зависимости между моментами инерции при повороте координатных осей. Определение направления главных осей. Главные моменты инерции. Радиус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инерции.Определение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моментов инерции простых сечений.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27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6.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Кручение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Внутренние усилия при кручении. Напряжения при кручении. Расчет на прочность при кручении.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Деформация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вала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кручении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валов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жесткость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 на тему "Кручение вала"  /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</w:tbl>
    <w:p w:rsidR="006C0FA2" w:rsidRDefault="00A65CD1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"/>
        <w:gridCol w:w="3494"/>
        <w:gridCol w:w="935"/>
        <w:gridCol w:w="687"/>
        <w:gridCol w:w="1363"/>
        <w:gridCol w:w="1378"/>
        <w:gridCol w:w="520"/>
        <w:gridCol w:w="949"/>
      </w:tblGrid>
      <w:tr w:rsidR="006C0FA2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6C0FA2" w:rsidRPr="00361DBB" w:rsidRDefault="00A65CD1" w:rsidP="004C197F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18.03.02_202</w:t>
            </w:r>
            <w:r w:rsidR="004C197F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8</w:t>
            </w:r>
          </w:p>
        </w:tc>
      </w:tr>
      <w:tr w:rsidR="006C0FA2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Внутренние усилия при кручении. Напряжения при кручении. Расчет на прочность при кручении.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Деформация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вала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кручении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валов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жесткость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27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7.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Изгиб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91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Виды плоского изгиба, виды балок, нормальные и касательные напряжения.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прочность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чистом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поперечном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изгибе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 на тему "Изгиб" /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91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Виды плоского изгиба, виды балок, нормальные и касательные напряжения.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прочность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чистом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поперечном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изгибе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478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8.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Устойчивость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сжатых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стержней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Формула Эйлера. Определение критической силы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Критическое напряжение.  Пределы применимости формулы Эйлера.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устойчивость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 на тему "Устойчивость сжатых стержней"  /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Формула Эйлера. Определение критической силы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Критическое напряжение.  Пределы применимости формулы Эйлера.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устойчивость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8.4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6C0FA2"/>
        </w:tc>
      </w:tr>
      <w:tr w:rsidR="006C0FA2">
        <w:trPr>
          <w:trHeight w:hRule="exact" w:val="277"/>
        </w:trPr>
        <w:tc>
          <w:tcPr>
            <w:tcW w:w="993" w:type="dxa"/>
          </w:tcPr>
          <w:p w:rsidR="006C0FA2" w:rsidRDefault="006C0FA2"/>
        </w:tc>
        <w:tc>
          <w:tcPr>
            <w:tcW w:w="3687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  <w:tc>
          <w:tcPr>
            <w:tcW w:w="710" w:type="dxa"/>
          </w:tcPr>
          <w:p w:rsidR="006C0FA2" w:rsidRDefault="006C0FA2"/>
        </w:tc>
        <w:tc>
          <w:tcPr>
            <w:tcW w:w="1419" w:type="dxa"/>
          </w:tcPr>
          <w:p w:rsidR="006C0FA2" w:rsidRDefault="006C0FA2"/>
        </w:tc>
        <w:tc>
          <w:tcPr>
            <w:tcW w:w="1419" w:type="dxa"/>
          </w:tcPr>
          <w:p w:rsidR="006C0FA2" w:rsidRDefault="006C0FA2"/>
        </w:tc>
        <w:tc>
          <w:tcPr>
            <w:tcW w:w="568" w:type="dxa"/>
          </w:tcPr>
          <w:p w:rsidR="006C0FA2" w:rsidRDefault="006C0FA2"/>
        </w:tc>
        <w:tc>
          <w:tcPr>
            <w:tcW w:w="993" w:type="dxa"/>
          </w:tcPr>
          <w:p w:rsidR="006C0FA2" w:rsidRDefault="006C0FA2"/>
        </w:tc>
      </w:tr>
      <w:tr w:rsidR="006C0FA2">
        <w:trPr>
          <w:trHeight w:hRule="exact" w:val="416"/>
        </w:trPr>
        <w:tc>
          <w:tcPr>
            <w:tcW w:w="1078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6C0FA2">
        <w:trPr>
          <w:trHeight w:hRule="exact" w:val="277"/>
        </w:trPr>
        <w:tc>
          <w:tcPr>
            <w:tcW w:w="1078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6C0FA2" w:rsidRPr="00E4181B">
        <w:trPr>
          <w:trHeight w:hRule="exact" w:val="5906"/>
        </w:trPr>
        <w:tc>
          <w:tcPr>
            <w:tcW w:w="1078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 1. Общие положения механики деформированного тела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Напряжение.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 Перемещения и деформации.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Принципы сопротивления материалов.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Внутренние силовые факторы в сечениях бруса.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Метод сечений.</w:t>
            </w:r>
          </w:p>
          <w:p w:rsidR="006C0FA2" w:rsidRPr="00361DBB" w:rsidRDefault="006C0FA2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 2.Центральное растяжение и сжатие стержня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6. Теорема о работе статической силы, приложенной к упругой системе (Теорема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Клапейрона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Однородное растяжение.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Напряжения при растяжении и сжатии.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Деформированное состояние при растяжении и сжатии.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Истинная диаграмма напряжений при растяжении.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 Характер разрушения пластичных и хрупких материалов при осевом растяжении и сжатии.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Расчеты на прочность и жесткость при растяжении (сжатии).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 Закон Гука.</w:t>
            </w:r>
          </w:p>
          <w:p w:rsidR="006C0FA2" w:rsidRPr="00361DBB" w:rsidRDefault="006C0FA2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 3. Элементы теории напряженного состояния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 Определение напряжений в наклонных площадках.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Деформированное состояние в точке.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 Понятие Напряженное состояние в точке.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 Компоненты напряжений, их обозначение.</w:t>
            </w:r>
          </w:p>
          <w:p w:rsidR="006C0FA2" w:rsidRPr="00361DBB" w:rsidRDefault="006C0FA2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 4. Сдвиг (Срез)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 Понятие о сдвиге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19. Чистый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сдвиг.Напряжения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деформации.</w:t>
            </w:r>
          </w:p>
        </w:tc>
      </w:tr>
    </w:tbl>
    <w:p w:rsidR="006C0FA2" w:rsidRPr="00361DBB" w:rsidRDefault="00A65CD1">
      <w:pPr>
        <w:rPr>
          <w:sz w:val="0"/>
          <w:szCs w:val="0"/>
          <w:lang w:val="ru-RU"/>
        </w:rPr>
      </w:pPr>
      <w:r w:rsidRPr="00361DB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4"/>
        <w:gridCol w:w="4799"/>
        <w:gridCol w:w="971"/>
      </w:tblGrid>
      <w:tr w:rsidR="006C0FA2">
        <w:trPr>
          <w:trHeight w:hRule="exact" w:val="416"/>
        </w:trPr>
        <w:tc>
          <w:tcPr>
            <w:tcW w:w="4692" w:type="dxa"/>
            <w:shd w:val="clear" w:color="C0C0C0" w:fill="FFFFFF"/>
            <w:tcMar>
              <w:left w:w="34" w:type="dxa"/>
              <w:right w:w="34" w:type="dxa"/>
            </w:tcMar>
          </w:tcPr>
          <w:p w:rsidR="006C0FA2" w:rsidRPr="00361DBB" w:rsidRDefault="00A65CD1" w:rsidP="004C197F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18.03.02_202</w:t>
            </w:r>
            <w:r w:rsidR="004C197F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5104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9</w:t>
            </w:r>
          </w:p>
        </w:tc>
      </w:tr>
      <w:tr w:rsidR="006C0FA2" w:rsidRPr="00E4181B">
        <w:trPr>
          <w:trHeight w:hRule="exact" w:val="9707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20. Закон Гука при сдвиге.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21. Закон Гука при срезе.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22. Условие прочности при сдвиге (срезе)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23. Виды расчетов на прочность при сдвиге (срезе)</w:t>
            </w:r>
          </w:p>
          <w:p w:rsidR="006C0FA2" w:rsidRPr="00361DBB" w:rsidRDefault="006C0FA2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 5. Геометрические характеристики плоских сечений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24. Главные оси инерции и главные моменты инерции.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25. Понятие о радиусе и эллипсе инерции сечения.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26. Моменты сопротивления.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27. Алгоритм расчета геометрических характеристик плоских сечений.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28. Площадь плоских сечений.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29. Статические моменты сечения.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30. Моменты инерции плоских сечений простой формы.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31. Моменты инерции простых сечений.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32. Моменты инерции сечений сложной формы.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33. Изменение моментов инерции сечения при повороте осей координат.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34. Понятие о полярном моменте сопротивления.</w:t>
            </w:r>
          </w:p>
          <w:p w:rsidR="006C0FA2" w:rsidRPr="00361DBB" w:rsidRDefault="006C0FA2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 6. Кручение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35. Кручение прямого бруса круглого сечения.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36. Деформации при кручении.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37. Угол закручивания.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38. Напряжения в поперечном сечении бруса круглого сечения.</w:t>
            </w:r>
          </w:p>
          <w:p w:rsidR="006C0FA2" w:rsidRPr="00361DBB" w:rsidRDefault="006C0FA2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 7. Изгиб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39. Напряжения при чистом изгибе.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40. Формула Журавского, применение.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41. Расчеты на статическую прочность при поперечном изгибе.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42. Рациональные формы поперечных сечений при изгибе.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43. Статическая сторона задачи.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44. Геометрическая сторона задачи.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45. Зависимость между изгибающим моментом и кривизной оси изогнутого стержня при чистом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изгибе.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46. Закон распределения нормальных напряжений.</w:t>
            </w:r>
          </w:p>
          <w:p w:rsidR="006C0FA2" w:rsidRPr="00361DBB" w:rsidRDefault="006C0FA2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 8. Устойчивость сжатых стержней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47. Формула Ясинского.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48. Коэффициент запаса на устойчивость.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49. Расчет сжатых стержней на устойчивость по коэффициенту снижения допускаемых напряжений.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50. Понятие об устойчивом и неустойчивом положении деформируемой системы.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51. Критическая нагрузка.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52. Влияние условий закрепления концов стержня на величину критической силы.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53. Предел применимости формулы Эйлера.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54. Критические напряжения для стержней различной гибкости.</w:t>
            </w:r>
          </w:p>
        </w:tc>
      </w:tr>
      <w:tr w:rsidR="006C0FA2">
        <w:trPr>
          <w:trHeight w:hRule="exact" w:val="277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6C0FA2">
        <w:trPr>
          <w:trHeight w:hRule="exact" w:val="917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Задания по тематике практических занятий и решить задачи для самостоятельного решения согласно варианту исходные данные представленные в методических указаниях к практическим занятиям по дисциплине «Сопротивление материалов» для студентов направления 18.03.02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 и ресурсосберегающие процессы в химической технологии, нефтехимии и биотехнологии, профиль Машины и аппараты химических производств.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Режим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доступа:http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://portal2.astu.org.</w:t>
            </w:r>
          </w:p>
        </w:tc>
      </w:tr>
      <w:tr w:rsidR="006C0FA2">
        <w:trPr>
          <w:trHeight w:hRule="exact" w:val="277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6C0FA2">
        <w:trPr>
          <w:trHeight w:hRule="exact" w:val="3794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Вопросы с развернутым ответом: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1.Какие величины относятся к прочностным характеристикам материала?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 Какие величины относятся к показателям пластичности материала?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Назовите основные принципы сопротивления материалов.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Шесть внутренних усилий и их аналитические выражения.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Методика расчета на статическую прочность при поперечном изгибе.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Какие существуют энергетические методы расчета деформаций?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Назовите классификацию стержневых систем.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Дать понятие коэффициента запаса на устойчивость.</w:t>
            </w:r>
          </w:p>
          <w:p w:rsidR="006C0FA2" w:rsidRPr="00361DBB" w:rsidRDefault="006C0FA2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Вопросы открытого типа: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Способность материала восстанавливать форму и размеры после снятия нагрузки называется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ответа: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однородность;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б)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изотропность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сплошность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</w:p>
          <w:p w:rsidR="006C0FA2" w:rsidRDefault="00A65CD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г)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упругость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</w:tbl>
    <w:p w:rsidR="006C0FA2" w:rsidRDefault="00A65CD1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1953"/>
        <w:gridCol w:w="1861"/>
        <w:gridCol w:w="3183"/>
        <w:gridCol w:w="1615"/>
        <w:gridCol w:w="978"/>
      </w:tblGrid>
      <w:tr w:rsidR="006C0FA2" w:rsidTr="00361DBB">
        <w:trPr>
          <w:trHeight w:hRule="exact" w:val="416"/>
        </w:trPr>
        <w:tc>
          <w:tcPr>
            <w:tcW w:w="4498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6C0FA2" w:rsidRPr="00361DBB" w:rsidRDefault="00A65CD1" w:rsidP="004C197F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18.03.02_202</w:t>
            </w:r>
            <w:r w:rsidR="004C197F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318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61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78" w:type="dxa"/>
            <w:shd w:val="clear" w:color="C0C0C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10</w:t>
            </w:r>
          </w:p>
        </w:tc>
      </w:tr>
      <w:tr w:rsidR="006C0FA2" w:rsidRPr="00E4181B" w:rsidTr="00361DBB">
        <w:trPr>
          <w:trHeight w:hRule="exact" w:val="11465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 Отношение поперечной деформации к продольной называется: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ответа: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коэффициент Пуассона;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б) модулем упругости;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в) модулем сдвига;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г) объемным модулем упругости.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Поверхностные силы, действующие на стержень, подразделяются на: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ответа: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односторонние и двухсторонние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б) нормальные и тангенциальные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в) сосредоточенные и распределенные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В растянутом стержне действуют напряжения: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ответов: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нормальные и касательные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б) нормальные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в) распределенные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Коэффициент пропорциональности между угловой упругой деформацией и касательным напряжением называется: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ответов: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коэффициент Пуассона;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б) модулем сдвига;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в) модулем упругости;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г) объемным модулем упругости.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Закон Гука при растяжении-сжатии выражается формулой: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ответов: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а)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τ</w:t>
            </w:r>
            <w:proofErr w:type="gram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Ε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·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γ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б)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τ</w:t>
            </w:r>
            <w:proofErr w:type="gram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·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γ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в)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σ</w:t>
            </w:r>
            <w:proofErr w:type="gram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Ε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·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ε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г)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σ</w:t>
            </w:r>
            <w:proofErr w:type="gram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·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ε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7. Способность тела под действием сжимающей нагрузки сохранять первоначальную форму равновесия </w:t>
            </w:r>
            <w:proofErr w:type="spellStart"/>
            <w:proofErr w:type="gram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характери-зует</w:t>
            </w:r>
            <w:proofErr w:type="spellEnd"/>
            <w:proofErr w:type="gram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ответов: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 устойчивость</w:t>
            </w:r>
            <w:proofErr w:type="gram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б)  прочность</w:t>
            </w:r>
            <w:proofErr w:type="gram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в)  жесткость</w:t>
            </w:r>
            <w:proofErr w:type="gram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г)  выносливость</w:t>
            </w:r>
            <w:proofErr w:type="gram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Пределом пропорциональности называется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ответов: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 напряжение</w:t>
            </w:r>
            <w:proofErr w:type="gram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при котором материал образца «течет»;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б) напряжение, соответствующее максимальной нагрузке, которую выдерживает образец;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в) максимальное напряжение, до которого справедлив закон Гука;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г)  напряжение</w:t>
            </w:r>
            <w:proofErr w:type="gram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момент разрушения.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Вопросы закрытого типа: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Стальной стержень (Е = 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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105 МПа;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σ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 = 240 МПа;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σu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450 МПа), площадью сечения А = 10 см2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растягиватеся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силой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Значение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при которой коэффициент запаса прочности стержня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2 равно…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Стальная балка (Е =    МПа;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σ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 = 240 МПа;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σu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450 МПа) квадратного сечения со стороной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6 </w:t>
            </w:r>
            <w:proofErr w:type="gram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см 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</w:t>
            </w:r>
            <w:proofErr w:type="spellEnd"/>
            <w:proofErr w:type="gram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-бается моментом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Мх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Значение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Мх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при котором коэффициент запаса прочности балки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2, равно…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Осевой момент сопротивления сечения   используется в расчетах на прочность при…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При кручении наименьший вес имеет стержень … сечения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Рекомендуемые значения коэффициента запаса прочности для стержня из пластичного материала равны…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При поперечном изгибе нормальные напряжения определяются…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7. Изгибающий момент в опасном сечении </w:t>
            </w:r>
            <w:proofErr w:type="gram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балки  =</w:t>
            </w:r>
            <w:proofErr w:type="gram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10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кНм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материал балки – сталь (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=  МПа;   МПа;  = 450 МПа), запас прочности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2. Диаметр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балки круглого сечения при указанных данных равен…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 Материал считается хрупким, если относительное удлинение после разрыва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δ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находится в диапазоне …</w:t>
            </w:r>
          </w:p>
        </w:tc>
      </w:tr>
      <w:tr w:rsidR="006C0FA2" w:rsidTr="00361DBB">
        <w:trPr>
          <w:trHeight w:hRule="exact" w:val="27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6C0FA2" w:rsidRPr="00E4181B" w:rsidTr="00361DBB">
        <w:trPr>
          <w:trHeight w:hRule="exact" w:val="27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 (ОПК-2.1), вопросы к текущему контролю (ОПК-2.2), вопросы выносимые на зачет (ОПК-2.3)</w:t>
            </w:r>
          </w:p>
        </w:tc>
      </w:tr>
      <w:tr w:rsidR="006C0FA2" w:rsidRPr="00E4181B" w:rsidTr="00361DBB">
        <w:trPr>
          <w:trHeight w:hRule="exact" w:val="277"/>
        </w:trPr>
        <w:tc>
          <w:tcPr>
            <w:tcW w:w="684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95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861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318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61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78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 w:rsidRPr="00E4181B" w:rsidTr="00361DBB">
        <w:trPr>
          <w:trHeight w:hRule="exact" w:val="27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6C0FA2" w:rsidTr="00361DBB">
        <w:trPr>
          <w:trHeight w:hRule="exact" w:val="27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Рекомендуемая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361DBB" w:rsidRPr="00361DBB" w:rsidTr="00D23756">
        <w:trPr>
          <w:trHeight w:hRule="exact" w:val="27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361DBB" w:rsidRDefault="00361DB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</w:tr>
    </w:tbl>
    <w:p w:rsidR="006C0FA2" w:rsidRPr="00361DBB" w:rsidRDefault="00A65CD1">
      <w:pPr>
        <w:rPr>
          <w:sz w:val="0"/>
          <w:szCs w:val="0"/>
          <w:lang w:val="ru-RU"/>
        </w:rPr>
      </w:pPr>
      <w:r w:rsidRPr="00361DBB">
        <w:rPr>
          <w:lang w:val="ru-RU"/>
        </w:rPr>
        <w:br w:type="page"/>
      </w:r>
    </w:p>
    <w:tbl>
      <w:tblPr>
        <w:tblW w:w="205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58"/>
        <w:gridCol w:w="1865"/>
        <w:gridCol w:w="1895"/>
        <w:gridCol w:w="3153"/>
        <w:gridCol w:w="1612"/>
        <w:gridCol w:w="976"/>
        <w:gridCol w:w="9558"/>
        <w:gridCol w:w="716"/>
      </w:tblGrid>
      <w:tr w:rsidR="006C0FA2" w:rsidTr="00361DBB">
        <w:trPr>
          <w:gridAfter w:val="2"/>
          <w:wAfter w:w="10274" w:type="dxa"/>
          <w:trHeight w:hRule="exact" w:val="416"/>
        </w:trPr>
        <w:tc>
          <w:tcPr>
            <w:tcW w:w="4533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6C0FA2" w:rsidRPr="00361DBB" w:rsidRDefault="00A65CD1" w:rsidP="004C197F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18.03.02_202</w:t>
            </w:r>
            <w:r w:rsidR="004C197F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315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1612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76" w:type="dxa"/>
            <w:shd w:val="clear" w:color="C0C0C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11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2016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</w:tc>
        <w:tc>
          <w:tcPr>
            <w:tcW w:w="95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E0612B" w:rsidRDefault="00361DBB" w:rsidP="00361DBB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Молотников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В. Я. Сопротивление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материалов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для вузов / В. Я.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Молотников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— Санкт-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Петербург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Лань, 2024. — 312 с. — ISBN 978-5-507-48506-2.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Лань : электронно-библиотечная система. — URL: https://e.lanbook.com/book/385916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917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</w:tc>
        <w:tc>
          <w:tcPr>
            <w:tcW w:w="95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E0612B" w:rsidRDefault="00361DBB" w:rsidP="00361DBB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Сопротивление материалов. Сложное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сопротивление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/ С. А. Баранникова, М. О. Моисеенко, В. И. Савченко, Н. А. Фурсова. — 2-е изд., пересмотр. и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испр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Томск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ТГАСУ, 2023. — 67 с. — ISBN 978-5-6050245-1-4.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Лань : электронно-библиотечная система. — URL: https://e.lanbook.com/book/408653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782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Л1.3</w:t>
            </w:r>
          </w:p>
        </w:tc>
        <w:tc>
          <w:tcPr>
            <w:tcW w:w="95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E0612B" w:rsidRDefault="00361DBB" w:rsidP="00361DBB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Сопротивление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материалов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учебник / П. А. Павлов, Л. К. Паршин, Б. Е. Мельников, В. А.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Шерстнев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; под редакцией Б. Е. Мельникова. — 5-е изд., стер. — Санкт-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Петербург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Лань, 2022. — 556 с. — ISBN 978-5-8114-4208-9.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Лань : электронно-библиотечная система. — URL: https://e.lanbook.com/book/206420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917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Л1.4</w:t>
            </w:r>
          </w:p>
        </w:tc>
        <w:tc>
          <w:tcPr>
            <w:tcW w:w="95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E0612B" w:rsidRDefault="00361DBB" w:rsidP="00361DBB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Сопротивление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материалов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учебно-методическое пособие / И. Н. Миролюбов, Ф. З.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Алмаметов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Н. А.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Курицин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И. Н. Изотов. — 9-е изд.,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испр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— Санкт-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Петербург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Лань, 2022. — 512 с. — ISBN 978-5-8114-0555-8.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Лань : электронно-библиотечная система. — URL: https://e.lanbook.com/book/211427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478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Л2.1</w:t>
            </w:r>
          </w:p>
        </w:tc>
        <w:tc>
          <w:tcPr>
            <w:tcW w:w="95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E0612B" w:rsidRDefault="00361DBB" w:rsidP="00361DBB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Кравченко, А. М. Сопротивление материалов.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Практикум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/ А. М. Кравченко.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Вологда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Инфра-Инженерия, 2023. — 136 с. —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978-5-9729-1469-2.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Лань : электронно-библиотечная система. —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/347534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478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Л2.2</w:t>
            </w:r>
          </w:p>
        </w:tc>
        <w:tc>
          <w:tcPr>
            <w:tcW w:w="95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E0612B" w:rsidRDefault="00361DBB" w:rsidP="00361DBB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Савелькаев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С. В. Сопротивление материалов: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практикум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/ С. В.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Савелькаев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Новосибирск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СГУГиТ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2023. — 148 с. —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978-5-907711-13-6.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Лань : электронно-библиотечная система. —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/393725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697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Л2.3</w:t>
            </w:r>
          </w:p>
        </w:tc>
        <w:tc>
          <w:tcPr>
            <w:tcW w:w="95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E0612B" w:rsidRDefault="00361DBB" w:rsidP="00361DBB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Серазутдинов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М. Н. Сопротивление материалов: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практикум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/ М. Н.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Серазутдинов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М. Н.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Убайдуллоев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Казань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КНИТУ, 2022. — 108 с. —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978-5-7882-3188-4.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Лань : электронно-библиотечная система. —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/330971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263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E0612B" w:rsidRDefault="00361DBB" w:rsidP="00361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34DE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268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3F2B06" w:rsidRDefault="00361DBB" w:rsidP="00361D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6.2.1</w:t>
            </w:r>
          </w:p>
        </w:tc>
        <w:tc>
          <w:tcPr>
            <w:tcW w:w="95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3F2B06" w:rsidRDefault="00E4181B" w:rsidP="00361DB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hyperlink r:id="rId6" w:history="1">
              <w:r w:rsidR="00361DBB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</w:rPr>
                <w:t>http</w:t>
              </w:r>
              <w:r w:rsidR="00361DBB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  <w:lang w:val="ru-RU"/>
                </w:rPr>
                <w:t>://</w:t>
              </w:r>
              <w:r w:rsidR="00361DBB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</w:rPr>
                <w:t>portal</w:t>
              </w:r>
              <w:r w:rsidR="00361DBB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  <w:lang w:val="ru-RU"/>
                </w:rPr>
                <w:t>2.</w:t>
              </w:r>
              <w:proofErr w:type="spellStart"/>
              <w:r w:rsidR="00361DBB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</w:rPr>
                <w:t>astu</w:t>
              </w:r>
              <w:proofErr w:type="spellEnd"/>
              <w:r w:rsidR="00361DBB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  <w:lang w:val="ru-RU"/>
                </w:rPr>
                <w:t>.</w:t>
              </w:r>
              <w:r w:rsidR="00361DBB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</w:rPr>
                <w:t>org</w:t>
              </w:r>
            </w:hyperlink>
            <w:r w:rsidR="00361DBB" w:rsidRPr="003F2B0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- Образовательный портал АГТ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285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3F2B06" w:rsidRDefault="00361DBB" w:rsidP="00361D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6.2.2</w:t>
            </w:r>
          </w:p>
        </w:tc>
        <w:tc>
          <w:tcPr>
            <w:tcW w:w="95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3F2B06" w:rsidRDefault="00361DBB" w:rsidP="00361DBB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proofErr w:type="spellEnd"/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ЭБС издательства «Лань» (коллекция «Инженерные науки – Издательство Лань») 6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431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3F2B06" w:rsidRDefault="00361DBB" w:rsidP="00361D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6.2.3</w:t>
            </w:r>
          </w:p>
        </w:tc>
        <w:tc>
          <w:tcPr>
            <w:tcW w:w="95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3F2B06" w:rsidRDefault="00361DBB" w:rsidP="00361DBB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proofErr w:type="spellStart"/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elibrary</w:t>
            </w:r>
            <w:proofErr w:type="spellEnd"/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ru</w:t>
            </w:r>
            <w:proofErr w:type="spellEnd"/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Российская электронная библиотека. Полные тексты зарубежных и отечественных научных изданий.</w:t>
            </w:r>
          </w:p>
        </w:tc>
      </w:tr>
      <w:tr w:rsidR="00361DBB" w:rsidRPr="00E4181B" w:rsidTr="00361DBB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информационных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технологий</w:t>
            </w:r>
            <w:proofErr w:type="spellEnd"/>
          </w:p>
        </w:tc>
        <w:tc>
          <w:tcPr>
            <w:tcW w:w="10274" w:type="dxa"/>
            <w:gridSpan w:val="2"/>
          </w:tcPr>
          <w:p w:rsidR="00361DBB" w:rsidRPr="00E0612B" w:rsidRDefault="00361DBB" w:rsidP="00361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34DE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361DBB" w:rsidRPr="00E4181B" w:rsidTr="00361DBB">
        <w:trPr>
          <w:gridAfter w:val="1"/>
          <w:wAfter w:w="716" w:type="dxa"/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  <w:tc>
          <w:tcPr>
            <w:tcW w:w="9558" w:type="dxa"/>
          </w:tcPr>
          <w:p w:rsidR="00361DBB" w:rsidRPr="003F2B06" w:rsidRDefault="00E4181B" w:rsidP="00361DB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hyperlink r:id="rId7" w:history="1">
              <w:r w:rsidR="00361DBB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</w:rPr>
                <w:t>http</w:t>
              </w:r>
              <w:r w:rsidR="00361DBB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  <w:lang w:val="ru-RU"/>
                </w:rPr>
                <w:t>://</w:t>
              </w:r>
              <w:r w:rsidR="00361DBB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</w:rPr>
                <w:t>portal</w:t>
              </w:r>
              <w:r w:rsidR="00361DBB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  <w:lang w:val="ru-RU"/>
                </w:rPr>
                <w:t>2.</w:t>
              </w:r>
              <w:proofErr w:type="spellStart"/>
              <w:r w:rsidR="00361DBB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</w:rPr>
                <w:t>astu</w:t>
              </w:r>
              <w:proofErr w:type="spellEnd"/>
              <w:r w:rsidR="00361DBB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  <w:lang w:val="ru-RU"/>
                </w:rPr>
                <w:t>.</w:t>
              </w:r>
              <w:r w:rsidR="00361DBB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</w:rPr>
                <w:t>org</w:t>
              </w:r>
            </w:hyperlink>
            <w:r w:rsidR="00361DBB" w:rsidRPr="003F2B0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- Образовательный портал АГТ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507"/>
        </w:trPr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9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3F2B06" w:rsidRDefault="00361DBB" w:rsidP="00361DBB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proofErr w:type="spellEnd"/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ЭБС издательства «Лань» (коллекция «Инженерные науки – Издательство Лань») 6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507"/>
        </w:trPr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9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3F2B06" w:rsidRDefault="00361DBB" w:rsidP="00361DBB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proofErr w:type="spellStart"/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elibrary</w:t>
            </w:r>
            <w:proofErr w:type="spellEnd"/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ru</w:t>
            </w:r>
            <w:proofErr w:type="spellEnd"/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Российская электронная библиотека. Полные тексты зарубежных и отечественных научных изданий.</w:t>
            </w:r>
          </w:p>
          <w:p w:rsidR="00361DBB" w:rsidRPr="003F2B06" w:rsidRDefault="00361DBB" w:rsidP="00361DBB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361DBB" w:rsidTr="00361DBB">
        <w:trPr>
          <w:gridAfter w:val="2"/>
          <w:wAfter w:w="10274" w:type="dxa"/>
          <w:trHeight w:hRule="exact" w:val="287"/>
        </w:trPr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9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Открытое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ли-цензионное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соглашение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GNU General Public License)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браузер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361DBB" w:rsidTr="00361DBB">
        <w:trPr>
          <w:gridAfter w:val="2"/>
          <w:wAfter w:w="10274" w:type="dxa"/>
          <w:trHeight w:hRule="exact" w:val="287"/>
        </w:trPr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9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средство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антивирусной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361DBB" w:rsidTr="00361DBB">
        <w:trPr>
          <w:gridAfter w:val="2"/>
          <w:wAfter w:w="10274" w:type="dxa"/>
          <w:trHeight w:hRule="exact" w:val="287"/>
        </w:trPr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9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MicrosoftOpenLicenseAcademic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операционная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287"/>
        </w:trPr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9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361DBB" w:rsidRDefault="00361DBB" w:rsidP="00361DB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Apache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Software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Foundation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 - программное обеспечение для работы с электронными документами.</w:t>
            </w:r>
          </w:p>
        </w:tc>
      </w:tr>
      <w:tr w:rsidR="00361DBB" w:rsidTr="00361DBB">
        <w:trPr>
          <w:gridAfter w:val="2"/>
          <w:wAfter w:w="10274" w:type="dxa"/>
          <w:trHeight w:hRule="exact" w:val="287"/>
        </w:trPr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9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Opera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Открытое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лицензионное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соглашение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GNU General Public License)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браузер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507"/>
        </w:trPr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9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361DBB" w:rsidRDefault="00361DBB" w:rsidP="00361DB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Zip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(Открытое лицензионное соглашение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GNU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General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Public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License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 - свободный файловый архиватор с высокой степенью сжатия данных.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361DBB" w:rsidRDefault="00361DBB" w:rsidP="00361DB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287"/>
        </w:trPr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9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933F5E" w:rsidRDefault="00361DBB" w:rsidP="00361DB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Федеральная государственная информационная система «Национальная электронная библиотека»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proofErr w:type="spellStart"/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нэб.рф</w:t>
            </w:r>
            <w:proofErr w:type="spellEnd"/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287"/>
        </w:trPr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9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933F5E" w:rsidRDefault="00361DBB" w:rsidP="00361DB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База данных ООО «ПОЛПРЕД Справочники» »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polpred</w:t>
            </w:r>
            <w:proofErr w:type="spellEnd"/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com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287"/>
        </w:trPr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9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933F5E" w:rsidRDefault="00361DBB" w:rsidP="00361DB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Электронный периодический справочник «Система Гарант» (доступ из библиотеки университета)</w:t>
            </w:r>
          </w:p>
        </w:tc>
      </w:tr>
      <w:tr w:rsidR="00361DBB" w:rsidRPr="00E4181B" w:rsidTr="00361DBB">
        <w:trPr>
          <w:gridAfter w:val="2"/>
          <w:wAfter w:w="10274" w:type="dxa"/>
          <w:trHeight w:hRule="exact" w:val="287"/>
        </w:trPr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3F2B06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9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933F5E" w:rsidRDefault="00361DBB" w:rsidP="00361DB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Базы данных издательства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Springer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Nature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https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springernature</w:t>
            </w:r>
            <w:proofErr w:type="spellEnd"/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com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gp</w:t>
            </w:r>
            <w:proofErr w:type="spellEnd"/>
          </w:p>
        </w:tc>
      </w:tr>
      <w:tr w:rsidR="00361DBB" w:rsidRPr="00E4181B" w:rsidTr="00361DBB">
        <w:trPr>
          <w:gridAfter w:val="2"/>
          <w:wAfter w:w="10274" w:type="dxa"/>
          <w:trHeight w:hRule="exact" w:val="287"/>
        </w:trPr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3F2B06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</w:p>
        </w:tc>
        <w:tc>
          <w:tcPr>
            <w:tcW w:w="9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933F5E" w:rsidRDefault="00361DBB" w:rsidP="00361DB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База данных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EBSCO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https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ebsco</w:t>
            </w:r>
            <w:proofErr w:type="spellEnd"/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com</w:t>
            </w:r>
          </w:p>
        </w:tc>
      </w:tr>
      <w:tr w:rsidR="00361DBB" w:rsidRPr="00361DBB" w:rsidTr="00361DBB">
        <w:trPr>
          <w:gridAfter w:val="2"/>
          <w:wAfter w:w="10274" w:type="dxa"/>
          <w:trHeight w:hRule="exact" w:val="507"/>
        </w:trPr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3F2B06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95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База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данных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AIPP Digital Archive https://pubs.aip.org/</w:t>
            </w:r>
          </w:p>
        </w:tc>
      </w:tr>
      <w:tr w:rsidR="00361DBB" w:rsidRPr="00361DBB" w:rsidTr="00361DBB">
        <w:trPr>
          <w:gridAfter w:val="2"/>
          <w:wAfter w:w="10274" w:type="dxa"/>
          <w:trHeight w:hRule="exact" w:val="277"/>
        </w:trPr>
        <w:tc>
          <w:tcPr>
            <w:tcW w:w="715" w:type="dxa"/>
          </w:tcPr>
          <w:p w:rsidR="00361DBB" w:rsidRPr="004C197F" w:rsidRDefault="00361DBB" w:rsidP="00361DBB"/>
        </w:tc>
        <w:tc>
          <w:tcPr>
            <w:tcW w:w="58" w:type="dxa"/>
          </w:tcPr>
          <w:p w:rsidR="00361DBB" w:rsidRPr="004C197F" w:rsidRDefault="00361DBB" w:rsidP="00361DBB"/>
        </w:tc>
        <w:tc>
          <w:tcPr>
            <w:tcW w:w="1865" w:type="dxa"/>
          </w:tcPr>
          <w:p w:rsidR="00361DBB" w:rsidRPr="004C197F" w:rsidRDefault="00361DBB" w:rsidP="00361DBB"/>
        </w:tc>
        <w:tc>
          <w:tcPr>
            <w:tcW w:w="1895" w:type="dxa"/>
          </w:tcPr>
          <w:p w:rsidR="00361DBB" w:rsidRPr="004C197F" w:rsidRDefault="00361DBB" w:rsidP="00361DBB"/>
        </w:tc>
        <w:tc>
          <w:tcPr>
            <w:tcW w:w="3153" w:type="dxa"/>
          </w:tcPr>
          <w:p w:rsidR="00361DBB" w:rsidRPr="004C197F" w:rsidRDefault="00361DBB" w:rsidP="00361DBB"/>
        </w:tc>
        <w:tc>
          <w:tcPr>
            <w:tcW w:w="1612" w:type="dxa"/>
          </w:tcPr>
          <w:p w:rsidR="00361DBB" w:rsidRPr="004C197F" w:rsidRDefault="00361DBB" w:rsidP="00361DBB"/>
        </w:tc>
        <w:tc>
          <w:tcPr>
            <w:tcW w:w="976" w:type="dxa"/>
          </w:tcPr>
          <w:p w:rsidR="00361DBB" w:rsidRPr="004C197F" w:rsidRDefault="00361DBB" w:rsidP="00361DBB"/>
        </w:tc>
      </w:tr>
      <w:tr w:rsidR="00361DBB" w:rsidRPr="00E4181B" w:rsidTr="00361DBB">
        <w:trPr>
          <w:gridAfter w:val="2"/>
          <w:wAfter w:w="10274" w:type="dxa"/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361DBB" w:rsidRPr="00361DBB" w:rsidRDefault="00361DBB" w:rsidP="00361DB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</w:tbl>
    <w:p w:rsidR="006C0FA2" w:rsidRPr="00361DBB" w:rsidRDefault="00A65CD1">
      <w:pPr>
        <w:rPr>
          <w:sz w:val="0"/>
          <w:szCs w:val="0"/>
          <w:lang w:val="ru-RU"/>
        </w:rPr>
      </w:pPr>
      <w:r w:rsidRPr="00361DB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3741"/>
        <w:gridCol w:w="4793"/>
        <w:gridCol w:w="975"/>
      </w:tblGrid>
      <w:tr w:rsidR="006C0FA2" w:rsidTr="00361DBB">
        <w:trPr>
          <w:trHeight w:hRule="exact" w:val="416"/>
        </w:trPr>
        <w:tc>
          <w:tcPr>
            <w:tcW w:w="4506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6C0FA2" w:rsidRPr="00361DBB" w:rsidRDefault="00A65CD1" w:rsidP="004C197F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z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18.03.02_202</w:t>
            </w:r>
            <w:r w:rsidR="004C197F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361DBB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47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75" w:type="dxa"/>
            <w:shd w:val="clear" w:color="C0C0C0" w:fill="FFFFFF"/>
            <w:tcMar>
              <w:left w:w="34" w:type="dxa"/>
              <w:right w:w="34" w:type="dxa"/>
            </w:tcMar>
          </w:tcPr>
          <w:p w:rsidR="006C0FA2" w:rsidRDefault="00A65CD1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12</w:t>
            </w:r>
          </w:p>
        </w:tc>
      </w:tr>
      <w:tr w:rsidR="00361DBB" w:rsidRPr="00E4181B" w:rsidTr="00361DBB">
        <w:trPr>
          <w:trHeight w:hRule="exact" w:val="728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5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DF5EAC" w:rsidRDefault="00361DBB" w:rsidP="00361DBB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F5EA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Аудитория для проведения лекционных занятий с набором демонстрационного оборудования (компьютер (ноутбук), экран, проектор); оснащенная оборудованием и техническими средствами (контрольно-измерительными приборами) по направлению подготовки;</w:t>
            </w:r>
          </w:p>
        </w:tc>
      </w:tr>
      <w:tr w:rsidR="00361DBB" w:rsidRPr="00E4181B" w:rsidTr="00361DBB">
        <w:trPr>
          <w:trHeight w:hRule="exact" w:val="426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5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C5554C" w:rsidRDefault="00361DBB" w:rsidP="00361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Аудитория для проведения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занятий, оснащенная оборудованием и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техническими средствами (контрольно- измерительными приборами) по направлению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подготовки;</w:t>
            </w:r>
          </w:p>
        </w:tc>
      </w:tr>
      <w:tr w:rsidR="00361DBB" w:rsidRPr="00E4181B" w:rsidTr="00361DBB">
        <w:trPr>
          <w:trHeight w:hRule="exact" w:val="507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5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C5554C" w:rsidRDefault="00361DBB" w:rsidP="00361DB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текущего контроля и промежуточной аттестации, оснащенная оборудованием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 техническими средствами (контрольно-измерительными приборами) по направлению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подготовки;</w:t>
            </w:r>
          </w:p>
        </w:tc>
      </w:tr>
      <w:tr w:rsidR="00361DBB" w:rsidRPr="00E4181B" w:rsidTr="00361DBB">
        <w:trPr>
          <w:trHeight w:hRule="exact" w:val="507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5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C5554C" w:rsidRDefault="00361DBB" w:rsidP="00361DB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проведение групповых и индивидуальных консультаций, оснащенная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оборудованием и техническими средствами (контрольно-измерительными приборами) по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направлению подготовки;</w:t>
            </w:r>
          </w:p>
        </w:tc>
      </w:tr>
      <w:tr w:rsidR="00361DBB" w:rsidRPr="00E4181B" w:rsidTr="00361DBB">
        <w:trPr>
          <w:trHeight w:hRule="exact" w:val="507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Default="00361DBB" w:rsidP="00361DB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95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C5554C" w:rsidRDefault="00361DBB" w:rsidP="00361DB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5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Учебное помещение для самостоятельной работы, оснащенное компьютерами, с выходом в сеть Интернет, обеспечивающие доступ к электронно-библиотечным системам издательств, доступ к электронному каталогу книг, трудам преподавателей, учебно-методическим разработкам АГТУ, периодическим изданиям, в Образовательный портал ФГБОУ ВО «АГТУ».</w:t>
            </w:r>
          </w:p>
        </w:tc>
      </w:tr>
      <w:tr w:rsidR="00361DBB" w:rsidRPr="00E4181B" w:rsidTr="00361DBB">
        <w:trPr>
          <w:trHeight w:hRule="exact" w:val="507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2836B9" w:rsidRDefault="00361DBB" w:rsidP="00361D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836B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7.6</w:t>
            </w:r>
          </w:p>
        </w:tc>
        <w:tc>
          <w:tcPr>
            <w:tcW w:w="95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1DBB" w:rsidRPr="002836B9" w:rsidRDefault="00361DBB" w:rsidP="00361DBB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836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Помещение для хранения и профилактического обслуживания учебного оборудования: шкафы с полками, столы, стулья.</w:t>
            </w:r>
          </w:p>
        </w:tc>
      </w:tr>
      <w:tr w:rsidR="006C0FA2" w:rsidRPr="00E4181B" w:rsidTr="00361DBB">
        <w:trPr>
          <w:trHeight w:hRule="exact" w:val="277"/>
        </w:trPr>
        <w:tc>
          <w:tcPr>
            <w:tcW w:w="76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3741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4793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6C0FA2" w:rsidRPr="00361DBB" w:rsidRDefault="006C0FA2">
            <w:pPr>
              <w:rPr>
                <w:lang w:val="ru-RU"/>
              </w:rPr>
            </w:pPr>
          </w:p>
        </w:tc>
      </w:tr>
      <w:tr w:rsidR="006C0FA2" w:rsidRPr="00E4181B" w:rsidTr="00361DBB">
        <w:trPr>
          <w:trHeight w:hRule="exact" w:val="277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8. МЕТОДИЧЕСКИЕ УКАЗАНИЯ ДЛЯ ОБУЧАЮЩИХСЯ ПО ОСВОЕНИЮ ДИСЦИПЛИНЫ (МОДУЛЯ)</w:t>
            </w:r>
          </w:p>
        </w:tc>
      </w:tr>
      <w:tr w:rsidR="006C0FA2" w:rsidRPr="00E4181B" w:rsidTr="00361DBB">
        <w:trPr>
          <w:trHeight w:hRule="exact" w:val="1796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1. Джахьяева С.Б. Методические указания к практическим занятиям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занятиям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дисциплине «Сопротивление материалов» для студентов направления 18.03.02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и ресурсосберегающие процессы в химической технологии, нефтехимии и биотехнологии, профиль Машины и аппараты химических пр</w:t>
            </w:r>
            <w:r w:rsid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оизводств, – Астрахань, 2024 – 5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 с. Режим доступа: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portal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astu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  <w:p w:rsidR="006C0FA2" w:rsidRPr="00361DBB" w:rsidRDefault="00A65CD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Джахьяева С.Б. Методические указания для выполнения самостоятельной работы по дисциплине «Сопротивление материалов» для студентов направления 18.03.02 </w:t>
            </w:r>
            <w:proofErr w:type="spellStart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 и ресурсосберегающие процессы в химической технологии, нефтехимии и биотехнологии, профиль Машины и аппараты химических производств, – Астрахань, 2024 – 36 с. Режим доступа: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portal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astu</w:t>
            </w:r>
            <w:proofErr w:type="spellEnd"/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  <w:r w:rsidRPr="00361DB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</w:tbl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Default="00A65CD1" w:rsidP="00A65CD1">
      <w:pPr>
        <w:rPr>
          <w:lang w:val="ru-RU"/>
        </w:rPr>
      </w:pPr>
    </w:p>
    <w:p w:rsidR="00A65CD1" w:rsidRPr="006305D3" w:rsidRDefault="00A65CD1" w:rsidP="00A65C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lastRenderedPageBreak/>
        <w:t>Прило</w:t>
      </w:r>
      <w:r w:rsidRPr="006305D3">
        <w:rPr>
          <w:rFonts w:ascii="Times New Roman" w:hAnsi="Times New Roman" w:cs="Times New Roman"/>
          <w:sz w:val="24"/>
          <w:szCs w:val="24"/>
          <w:lang w:val="ru-RU" w:eastAsia="ru-RU"/>
        </w:rPr>
        <w:t>жение 1 к рабочей программе</w:t>
      </w:r>
    </w:p>
    <w:p w:rsidR="00A65CD1" w:rsidRPr="006305D3" w:rsidRDefault="00A65CD1" w:rsidP="00A65CD1">
      <w:pPr>
        <w:spacing w:after="0" w:line="240" w:lineRule="auto"/>
        <w:ind w:firstLine="5528"/>
        <w:jc w:val="right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  <w:r w:rsidRPr="006305D3">
        <w:rPr>
          <w:rFonts w:ascii="Times New Roman" w:hAnsi="Times New Roman" w:cs="Times New Roman"/>
          <w:sz w:val="24"/>
          <w:szCs w:val="24"/>
          <w:lang w:val="ru-RU" w:eastAsia="ru-RU"/>
        </w:rPr>
        <w:t>дисциплины (модуля)</w:t>
      </w:r>
    </w:p>
    <w:p w:rsidR="00A65CD1" w:rsidRPr="006305D3" w:rsidRDefault="00A65CD1" w:rsidP="00A65CD1">
      <w:pPr>
        <w:spacing w:after="0" w:line="240" w:lineRule="auto"/>
        <w:ind w:firstLine="5528"/>
        <w:jc w:val="right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>Профессиональный и</w:t>
      </w:r>
      <w:r w:rsidRPr="006305D3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>ностранный язык</w:t>
      </w:r>
    </w:p>
    <w:p w:rsidR="00A65CD1" w:rsidRPr="006305D3" w:rsidRDefault="00A65CD1" w:rsidP="00A65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 w:rsidRPr="006305D3">
        <w:rPr>
          <w:rFonts w:ascii="Times New Roman" w:hAnsi="Times New Roman" w:cs="Times New Roman"/>
          <w:b/>
          <w:sz w:val="24"/>
          <w:szCs w:val="24"/>
          <w:lang w:val="ru-RU" w:eastAsia="ru-RU"/>
        </w:rPr>
        <w:t>Особенности реализации РПД при наличии в контингенте обучающихся с ограниченными возможностями здоровья по зрению</w:t>
      </w:r>
    </w:p>
    <w:p w:rsidR="00A65CD1" w:rsidRPr="006305D3" w:rsidRDefault="00A65CD1" w:rsidP="00A65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A65CD1" w:rsidRPr="006305D3" w:rsidRDefault="00A65CD1" w:rsidP="00A65CD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 w:rsidRPr="006305D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В Университете в рамках создания </w:t>
      </w:r>
      <w:proofErr w:type="spellStart"/>
      <w:r w:rsidRPr="006305D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безбарьерной</w:t>
      </w:r>
      <w:proofErr w:type="spellEnd"/>
      <w:r w:rsidRPr="006305D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образовательной среды для </w:t>
      </w:r>
      <w:r w:rsidRPr="006305D3">
        <w:rPr>
          <w:rFonts w:ascii="Times New Roman" w:hAnsi="Times New Roman" w:cs="Times New Roman"/>
          <w:sz w:val="24"/>
          <w:szCs w:val="24"/>
          <w:lang w:val="ru-RU" w:eastAsia="ru-RU"/>
        </w:rPr>
        <w:t>обучающихся с ограниченными возможностями здоровья по зрению</w:t>
      </w:r>
      <w:r w:rsidRPr="006305D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:rsidR="00A65CD1" w:rsidRPr="006305D3" w:rsidRDefault="00A65CD1" w:rsidP="00A65CD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A65CD1" w:rsidRPr="006305D3" w:rsidRDefault="00A65CD1" w:rsidP="00A65CD1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Реализация РПД может осуществляться с использованием дистанционных технологий.</w:t>
      </w:r>
    </w:p>
    <w:p w:rsidR="00A65CD1" w:rsidRPr="006305D3" w:rsidRDefault="00A65CD1" w:rsidP="00A65CD1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аудиоформате</w:t>
      </w:r>
      <w:proofErr w:type="spellEnd"/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A65CD1" w:rsidRPr="006305D3" w:rsidRDefault="00A65CD1" w:rsidP="00A65CD1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A65CD1" w:rsidRPr="006305D3" w:rsidRDefault="00A65CD1" w:rsidP="00A65CD1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проведении промежуточного контроля обучающемуся при необходимости предоставляется ассистент.</w:t>
      </w:r>
    </w:p>
    <w:p w:rsidR="00A65CD1" w:rsidRPr="006305D3" w:rsidRDefault="00A65CD1" w:rsidP="00A65CD1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 проведении промежуточного и текущего контроля с использованием </w:t>
      </w:r>
      <w:proofErr w:type="spellStart"/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ассистивных</w:t>
      </w:r>
      <w:proofErr w:type="spellEnd"/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средств обучающемуся предоставляется дополнительное время для подготовки ответа.</w:t>
      </w:r>
    </w:p>
    <w:p w:rsidR="00A65CD1" w:rsidRPr="006305D3" w:rsidRDefault="00A65CD1" w:rsidP="00A65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A65CD1" w:rsidRPr="006305D3" w:rsidRDefault="00A65CD1" w:rsidP="00A65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A65CD1" w:rsidRPr="006305D3" w:rsidRDefault="00A65CD1" w:rsidP="00A65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 w:rsidRPr="006305D3">
        <w:rPr>
          <w:rFonts w:ascii="Times New Roman" w:hAnsi="Times New Roman" w:cs="Times New Roman"/>
          <w:b/>
          <w:sz w:val="24"/>
          <w:szCs w:val="24"/>
          <w:lang w:val="ru-RU" w:eastAsia="ru-RU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A65CD1" w:rsidRPr="006305D3" w:rsidRDefault="00A65CD1" w:rsidP="00A65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A65CD1" w:rsidRPr="006305D3" w:rsidRDefault="00A65CD1" w:rsidP="00A65CD1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Реализация РПД может осуществляться с использованием дистанционных технологий.</w:t>
      </w:r>
    </w:p>
    <w:p w:rsidR="00A65CD1" w:rsidRPr="006305D3" w:rsidRDefault="00A65CD1" w:rsidP="00A65CD1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A65CD1" w:rsidRPr="006305D3" w:rsidRDefault="00A65CD1" w:rsidP="00A65CD1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A65CD1" w:rsidRPr="006305D3" w:rsidRDefault="00A65CD1" w:rsidP="00A65CD1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проведении промежуточного контроля обучающемуся при необходимости предоставляется ассистент.</w:t>
      </w:r>
    </w:p>
    <w:p w:rsidR="00A65CD1" w:rsidRPr="006305D3" w:rsidRDefault="00A65CD1" w:rsidP="00A65CD1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 проведении промежуточного и текущего контроля с использованием </w:t>
      </w:r>
      <w:proofErr w:type="spellStart"/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ассистивных</w:t>
      </w:r>
      <w:proofErr w:type="spellEnd"/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средств обучающемуся предоставляется дополнительное время для подготовки ответа.</w:t>
      </w:r>
    </w:p>
    <w:p w:rsidR="00A65CD1" w:rsidRPr="006305D3" w:rsidRDefault="00A65CD1" w:rsidP="00A65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A65CD1" w:rsidRPr="006305D3" w:rsidRDefault="00A65CD1" w:rsidP="00A65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A65CD1" w:rsidRPr="006305D3" w:rsidRDefault="00A65CD1" w:rsidP="00A65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 w:rsidRPr="006305D3">
        <w:rPr>
          <w:rFonts w:ascii="Times New Roman" w:hAnsi="Times New Roman" w:cs="Times New Roman"/>
          <w:b/>
          <w:sz w:val="24"/>
          <w:szCs w:val="24"/>
          <w:lang w:val="ru-RU" w:eastAsia="ru-RU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A65CD1" w:rsidRPr="006305D3" w:rsidRDefault="00A65CD1" w:rsidP="00A65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A65CD1" w:rsidRPr="006305D3" w:rsidRDefault="00A65CD1" w:rsidP="00A65C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В Университете в рамках создания </w:t>
      </w:r>
      <w:proofErr w:type="spellStart"/>
      <w:r w:rsidRPr="006305D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безбарьерной</w:t>
      </w:r>
      <w:proofErr w:type="spellEnd"/>
      <w:r w:rsidRPr="006305D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образовательной среды для </w:t>
      </w:r>
      <w:r w:rsidRPr="006305D3">
        <w:rPr>
          <w:rFonts w:ascii="Times New Roman" w:hAnsi="Times New Roman" w:cs="Times New Roman"/>
          <w:sz w:val="24"/>
          <w:szCs w:val="24"/>
          <w:lang w:val="ru-RU" w:eastAsia="ru-RU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A65CD1" w:rsidRPr="006305D3" w:rsidRDefault="00A65CD1" w:rsidP="00A65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A65CD1" w:rsidRPr="006305D3" w:rsidRDefault="00A65CD1" w:rsidP="00A65CD1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Реализация РПД может осуществляться с использованием дистанционных технологий.</w:t>
      </w:r>
    </w:p>
    <w:p w:rsidR="00A65CD1" w:rsidRPr="006305D3" w:rsidRDefault="00A65CD1" w:rsidP="00A65CD1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A65CD1" w:rsidRPr="006305D3" w:rsidRDefault="00A65CD1" w:rsidP="00A65CD1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A65CD1" w:rsidRPr="00F4435C" w:rsidRDefault="00A65CD1" w:rsidP="00A65CD1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lang w:val="ru-RU"/>
        </w:rPr>
      </w:pPr>
      <w:r w:rsidRPr="00F4435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проведении промежуточного контроля обучающемуся при необходимости предоставляется ассистент.</w:t>
      </w:r>
    </w:p>
    <w:p w:rsidR="00A65CD1" w:rsidRPr="00B30E06" w:rsidRDefault="00A65CD1" w:rsidP="00A65CD1">
      <w:pPr>
        <w:rPr>
          <w:lang w:val="ru-RU"/>
        </w:rPr>
      </w:pPr>
    </w:p>
    <w:p w:rsidR="006C0FA2" w:rsidRPr="00361DBB" w:rsidRDefault="006C0FA2">
      <w:pPr>
        <w:rPr>
          <w:lang w:val="ru-RU"/>
        </w:rPr>
      </w:pPr>
    </w:p>
    <w:sectPr w:rsidR="006C0FA2" w:rsidRPr="00361DBB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61DBB"/>
    <w:rsid w:val="004C197F"/>
    <w:rsid w:val="006C0FA2"/>
    <w:rsid w:val="00A65CD1"/>
    <w:rsid w:val="00D31453"/>
    <w:rsid w:val="00E209E2"/>
    <w:rsid w:val="00E4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CF9B89"/>
  <w15:docId w15:val="{41E07D22-35FD-4DB9-A530-146FF075C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D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ortal2.astu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rtal2.astu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4438</Words>
  <Characters>25300</Characters>
  <Application>Microsoft Office Word</Application>
  <DocSecurity>0</DocSecurity>
  <Lines>210</Lines>
  <Paragraphs>59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>SPecialiST RePack</Company>
  <LinksUpToDate>false</LinksUpToDate>
  <CharactersWithSpaces>29679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2024-2025_z18_03_02_2024_ Машины и аппараты химических производств_plx_Сопротивление материалов</dc:title>
  <dc:creator>FastReport.NET</dc:creator>
  <cp:lastModifiedBy>USER</cp:lastModifiedBy>
  <cp:revision>6</cp:revision>
  <dcterms:created xsi:type="dcterms:W3CDTF">2024-08-09T11:37:00Z</dcterms:created>
  <dcterms:modified xsi:type="dcterms:W3CDTF">2026-04-07T08:54:00Z</dcterms:modified>
</cp:coreProperties>
</file>