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340"/>
        <w:gridCol w:w="256"/>
        <w:gridCol w:w="340"/>
        <w:gridCol w:w="431"/>
        <w:gridCol w:w="87"/>
        <w:gridCol w:w="171"/>
        <w:gridCol w:w="603"/>
        <w:gridCol w:w="279"/>
        <w:gridCol w:w="141"/>
        <w:gridCol w:w="146"/>
        <w:gridCol w:w="979"/>
        <w:gridCol w:w="341"/>
        <w:gridCol w:w="603"/>
        <w:gridCol w:w="469"/>
        <w:gridCol w:w="303"/>
        <w:gridCol w:w="739"/>
        <w:gridCol w:w="1326"/>
        <w:gridCol w:w="683"/>
        <w:gridCol w:w="867"/>
        <w:gridCol w:w="219"/>
        <w:gridCol w:w="312"/>
        <w:gridCol w:w="123"/>
        <w:gridCol w:w="106"/>
        <w:gridCol w:w="171"/>
        <w:gridCol w:w="171"/>
      </w:tblGrid>
      <w:tr w:rsidR="00145079">
        <w:trPr>
          <w:trHeight w:hRule="exact" w:val="139"/>
        </w:trPr>
        <w:tc>
          <w:tcPr>
            <w:tcW w:w="568" w:type="dxa"/>
          </w:tcPr>
          <w:p w:rsidR="0076325C" w:rsidRDefault="00806746"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20955</wp:posOffset>
                  </wp:positionV>
                  <wp:extent cx="1055370" cy="1013460"/>
                  <wp:effectExtent l="19050" t="0" r="0" b="0"/>
                  <wp:wrapNone/>
                  <wp:docPr id="9" name="Рисунок 1" descr="лого АГТУ для документов 2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АГТУ для документов 2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370" cy="1013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16" w:type="dxa"/>
            <w:gridSpan w:val="3"/>
            <w:vMerge w:val="restart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319" w:type="dxa"/>
          </w:tcPr>
          <w:p w:rsidR="0076325C" w:rsidRDefault="0076325C"/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 w:rsidRPr="001D7F2C">
        <w:trPr>
          <w:trHeight w:hRule="exact" w:val="1111"/>
        </w:trPr>
        <w:tc>
          <w:tcPr>
            <w:tcW w:w="568" w:type="dxa"/>
          </w:tcPr>
          <w:p w:rsidR="0076325C" w:rsidRDefault="0076325C"/>
        </w:tc>
        <w:tc>
          <w:tcPr>
            <w:tcW w:w="1716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6961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76325C" w:rsidRPr="006C699E" w:rsidRDefault="00D6270E">
            <w:pPr>
              <w:jc w:val="center"/>
              <w:rPr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76325C" w:rsidRPr="006C699E" w:rsidRDefault="00D6270E">
            <w:pPr>
              <w:jc w:val="center"/>
              <w:rPr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76325C" w:rsidRPr="006C699E" w:rsidRDefault="00D6270E">
            <w:pPr>
              <w:jc w:val="center"/>
              <w:rPr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 w:rsidRPr="001D7F2C">
        <w:trPr>
          <w:trHeight w:hRule="exact" w:val="417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528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F0D08" w:rsidRPr="00B959FC" w:rsidRDefault="009F0D08" w:rsidP="009F0D08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B959FC">
              <w:rPr>
                <w:b/>
                <w:bCs/>
                <w:sz w:val="12"/>
                <w:szCs w:val="12"/>
                <w:lang w:val="ru-RU"/>
              </w:rPr>
              <w:t>Система менеджмента качества в области образования, воспитания, науки и инноваций сертифицирована</w:t>
            </w:r>
          </w:p>
          <w:p w:rsidR="009F0D08" w:rsidRPr="00B959FC" w:rsidRDefault="009F0D08" w:rsidP="009F0D08">
            <w:pPr>
              <w:jc w:val="center"/>
              <w:rPr>
                <w:b/>
                <w:i/>
                <w:sz w:val="26"/>
                <w:lang w:val="ru-RU"/>
              </w:rPr>
            </w:pPr>
            <w:r>
              <w:rPr>
                <w:b/>
                <w:bCs/>
                <w:sz w:val="12"/>
                <w:szCs w:val="12"/>
                <w:lang w:val="ru-RU"/>
              </w:rPr>
              <w:t xml:space="preserve">   </w:t>
            </w:r>
            <w:r w:rsidRPr="00B959FC">
              <w:rPr>
                <w:b/>
                <w:bCs/>
                <w:sz w:val="12"/>
                <w:szCs w:val="12"/>
                <w:lang w:val="ru-RU"/>
              </w:rPr>
              <w:t xml:space="preserve">ООО «ДКС </w:t>
            </w:r>
            <w:proofErr w:type="gramStart"/>
            <w:r w:rsidRPr="00B959FC">
              <w:rPr>
                <w:b/>
                <w:bCs/>
                <w:sz w:val="12"/>
                <w:szCs w:val="12"/>
                <w:lang w:val="ru-RU"/>
              </w:rPr>
              <w:t>РУС</w:t>
            </w:r>
            <w:proofErr w:type="gramEnd"/>
            <w:r w:rsidRPr="00B959FC">
              <w:rPr>
                <w:b/>
                <w:bCs/>
                <w:sz w:val="12"/>
                <w:szCs w:val="12"/>
                <w:lang w:val="ru-RU"/>
              </w:rPr>
              <w:t xml:space="preserve">» по международному стандарту </w:t>
            </w:r>
            <w:r w:rsidRPr="001A3FC7">
              <w:rPr>
                <w:b/>
                <w:bCs/>
                <w:sz w:val="12"/>
                <w:szCs w:val="12"/>
              </w:rPr>
              <w:t>ISO</w:t>
            </w:r>
            <w:r w:rsidRPr="00B959FC">
              <w:rPr>
                <w:b/>
                <w:bCs/>
                <w:sz w:val="12"/>
                <w:szCs w:val="12"/>
                <w:lang w:val="ru-RU"/>
              </w:rPr>
              <w:t xml:space="preserve"> 9001:2015</w:t>
            </w:r>
          </w:p>
          <w:p w:rsidR="0076325C" w:rsidRPr="009F0D08" w:rsidRDefault="0076325C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285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</w:tr>
      <w:tr w:rsidR="00145079" w:rsidRPr="001D7F2C">
        <w:trPr>
          <w:trHeight w:hRule="exact" w:val="497"/>
        </w:trPr>
        <w:tc>
          <w:tcPr>
            <w:tcW w:w="568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319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</w:tr>
      <w:tr w:rsidR="00145079" w:rsidRPr="001D7F2C">
        <w:trPr>
          <w:trHeight w:hRule="exact" w:val="305"/>
        </w:trPr>
        <w:tc>
          <w:tcPr>
            <w:tcW w:w="568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8378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24"/>
                <w:szCs w:val="24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морских технологий, энергетики и транспорта</w:t>
            </w: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 w:rsidRPr="001D7F2C">
        <w:trPr>
          <w:trHeight w:hRule="exact" w:val="278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1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842" w:type="dxa"/>
            <w:gridSpan w:val="10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139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319" w:type="dxa"/>
          </w:tcPr>
          <w:p w:rsidR="0076325C" w:rsidRDefault="0076325C"/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145079" w:rsidRDefault="00D6270E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 w:rsidR="001450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ИМТЭТ</w:t>
            </w:r>
          </w:p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139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2992" w:type="dxa"/>
            <w:gridSpan w:val="7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145079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Pr="001450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</w:t>
            </w:r>
            <w:r w:rsidRPr="001450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</w:t>
            </w:r>
            <w:proofErr w:type="spellEnd"/>
            <w:r w:rsidRPr="001450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Start"/>
            <w:r w:rsidRPr="001450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оц</w:t>
            </w:r>
            <w:proofErr w:type="spellEnd"/>
            <w:r w:rsidRPr="001450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r w:rsidRPr="001450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</w:t>
            </w:r>
            <w:r w:rsidRPr="001450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Рубан</w:t>
            </w:r>
            <w:proofErr w:type="spellEnd"/>
            <w:r w:rsidR="00D62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</w:t>
            </w:r>
          </w:p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2992" w:type="dxa"/>
            <w:gridSpan w:val="7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139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319" w:type="dxa"/>
          </w:tcPr>
          <w:p w:rsidR="0076325C" w:rsidRDefault="0076325C"/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2992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__________________________</w:t>
            </w:r>
          </w:p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319" w:type="dxa"/>
          </w:tcPr>
          <w:p w:rsidR="0076325C" w:rsidRDefault="0076325C"/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76325C">
        <w:trPr>
          <w:trHeight w:hRule="exact" w:val="417"/>
        </w:trPr>
        <w:tc>
          <w:tcPr>
            <w:tcW w:w="10221" w:type="dxa"/>
            <w:gridSpan w:val="2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дисциплины</w:t>
            </w:r>
          </w:p>
        </w:tc>
      </w:tr>
      <w:tr w:rsidR="0076325C" w:rsidRPr="001D7F2C">
        <w:trPr>
          <w:trHeight w:hRule="exact" w:val="556"/>
        </w:trPr>
        <w:tc>
          <w:tcPr>
            <w:tcW w:w="10221" w:type="dxa"/>
            <w:gridSpan w:val="2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32"/>
                <w:szCs w:val="32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Начертательная геометрия и инженерная графика</w:t>
            </w:r>
          </w:p>
        </w:tc>
      </w:tr>
      <w:tr w:rsidR="00145079" w:rsidRPr="001D7F2C">
        <w:trPr>
          <w:trHeight w:hRule="exact" w:val="727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1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 w:rsidRPr="001D7F2C">
        <w:trPr>
          <w:trHeight w:hRule="exact" w:val="1396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386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76325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76325C" w:rsidRPr="006C699E" w:rsidRDefault="00D6270E">
            <w:pPr>
              <w:jc w:val="center"/>
              <w:rPr>
                <w:sz w:val="24"/>
                <w:szCs w:val="24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26.03.01  Управление водным транспортом и гидрографическое обеспечение судоходства</w:t>
            </w:r>
          </w:p>
          <w:p w:rsidR="0076325C" w:rsidRPr="006C699E" w:rsidRDefault="00D6270E">
            <w:pPr>
              <w:jc w:val="center"/>
              <w:rPr>
                <w:sz w:val="24"/>
                <w:szCs w:val="24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 xml:space="preserve">Профиль Управление водными и </w:t>
            </w:r>
            <w:proofErr w:type="spellStart"/>
            <w:r w:rsidRPr="006C69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мультимодальными</w:t>
            </w:r>
            <w:proofErr w:type="spellEnd"/>
            <w:r w:rsidRPr="006C69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 xml:space="preserve"> перевозками</w:t>
            </w: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 w:rsidRPr="001D7F2C">
        <w:trPr>
          <w:trHeight w:hRule="exact" w:val="278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1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>
        <w:trPr>
          <w:trHeight w:hRule="exact" w:val="132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892" w:type="dxa"/>
            <w:gridSpan w:val="3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6C69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Квалификация</w:t>
            </w:r>
          </w:p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 w:rsidRPr="001D7F2C">
        <w:trPr>
          <w:trHeight w:hRule="exact" w:val="146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582" w:type="dxa"/>
            <w:gridSpan w:val="3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24"/>
                <w:szCs w:val="24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лиф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ика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ция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пень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)</w:t>
            </w:r>
            <w:proofErr w:type="gramEnd"/>
          </w:p>
        </w:tc>
        <w:tc>
          <w:tcPr>
            <w:tcW w:w="1892" w:type="dxa"/>
            <w:gridSpan w:val="3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31" w:type="dxa"/>
            <w:gridSpan w:val="3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 w:rsidRPr="001D7F2C">
        <w:trPr>
          <w:trHeight w:hRule="exact" w:val="132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82" w:type="dxa"/>
            <w:gridSpan w:val="3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892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31" w:type="dxa"/>
            <w:gridSpan w:val="3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275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бакалавр</w:t>
            </w:r>
            <w:proofErr w:type="spellEnd"/>
          </w:p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417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319" w:type="dxa"/>
          </w:tcPr>
          <w:p w:rsidR="0076325C" w:rsidRDefault="0076325C"/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очная</w:t>
            </w:r>
            <w:proofErr w:type="spellEnd"/>
          </w:p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369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319" w:type="dxa"/>
          </w:tcPr>
          <w:p w:rsidR="0076325C" w:rsidRDefault="0076325C"/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139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319" w:type="dxa"/>
          </w:tcPr>
          <w:p w:rsidR="0076325C" w:rsidRDefault="0076325C"/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 w:rsidRPr="001D7F2C">
        <w:trPr>
          <w:trHeight w:hRule="exact" w:val="410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976" w:type="dxa"/>
            <w:gridSpan w:val="1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24"/>
                <w:szCs w:val="24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к.т.н., Доцент, Славин Роман Борисович</w:t>
            </w:r>
          </w:p>
        </w:tc>
      </w:tr>
    </w:tbl>
    <w:p w:rsidR="0076325C" w:rsidRPr="006C699E" w:rsidRDefault="00D6270E">
      <w:pPr>
        <w:rPr>
          <w:sz w:val="0"/>
          <w:szCs w:val="0"/>
          <w:lang w:val="ru-RU"/>
        </w:rPr>
      </w:pPr>
      <w:r w:rsidRPr="006C699E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1858"/>
        <w:gridCol w:w="486"/>
        <w:gridCol w:w="486"/>
        <w:gridCol w:w="486"/>
        <w:gridCol w:w="3142"/>
      </w:tblGrid>
      <w:tr w:rsidR="0076325C" w:rsidRPr="001D7F2C">
        <w:trPr>
          <w:trHeight w:hRule="exact" w:val="280"/>
        </w:trPr>
        <w:tc>
          <w:tcPr>
            <w:tcW w:w="639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76325C">
        <w:trPr>
          <w:trHeight w:hRule="exact" w:val="727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 (1.1)</w:t>
            </w:r>
          </w:p>
        </w:tc>
        <w:tc>
          <w:tcPr>
            <w:tcW w:w="361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  <w:proofErr w:type="spellEnd"/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361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76325C"/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54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54</w:t>
            </w:r>
          </w:p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числе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76325C">
            <w:pPr>
              <w:rPr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76325C"/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76325C">
            <w:pPr>
              <w:rPr>
                <w:sz w:val="19"/>
                <w:szCs w:val="19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76325C"/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72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72</w:t>
            </w:r>
          </w:p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D5C9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D5C9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D5C9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72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D5C9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72</w:t>
            </w:r>
          </w:p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D5C9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D5C9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D5C9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D5C9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контроль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</w:tr>
      <w:tr w:rsidR="0076325C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</w:tr>
    </w:tbl>
    <w:p w:rsidR="0076325C" w:rsidRDefault="00D6270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3731"/>
        <w:gridCol w:w="804"/>
        <w:gridCol w:w="1063"/>
        <w:gridCol w:w="3711"/>
        <w:gridCol w:w="965"/>
      </w:tblGrid>
      <w:tr w:rsidR="0076325C">
        <w:trPr>
          <w:trHeight w:hRule="exact" w:val="417"/>
        </w:trPr>
        <w:tc>
          <w:tcPr>
            <w:tcW w:w="4693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6"/>
                <w:szCs w:val="16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26.03.01_2021_Управление водными и </w:t>
            </w:r>
            <w:proofErr w:type="spellStart"/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мультимодальными</w:t>
            </w:r>
            <w:proofErr w:type="spellEnd"/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 xml:space="preserve"> перевозками.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3</w:t>
            </w:r>
          </w:p>
        </w:tc>
      </w:tr>
      <w:tr w:rsidR="0076325C">
        <w:trPr>
          <w:trHeight w:hRule="exact" w:val="278"/>
        </w:trPr>
        <w:tc>
          <w:tcPr>
            <w:tcW w:w="3842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(и):</w:t>
            </w:r>
          </w:p>
        </w:tc>
        <w:tc>
          <w:tcPr>
            <w:tcW w:w="852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3970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 w:rsidRPr="001D7F2C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к.т.н., Доцент, Славин Роман Борисович _________________</w:t>
            </w:r>
          </w:p>
        </w:tc>
      </w:tr>
      <w:tr w:rsidR="0076325C" w:rsidRPr="001D7F2C">
        <w:trPr>
          <w:trHeight w:hRule="exact" w:val="278"/>
        </w:trPr>
        <w:tc>
          <w:tcPr>
            <w:tcW w:w="382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>
        <w:trPr>
          <w:trHeight w:hRule="exact" w:val="278"/>
        </w:trPr>
        <w:tc>
          <w:tcPr>
            <w:tcW w:w="3842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(ы):</w:t>
            </w:r>
          </w:p>
        </w:tc>
        <w:tc>
          <w:tcPr>
            <w:tcW w:w="852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3970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 w:rsidRPr="001D7F2C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д.т.н., Профессор, Покусаев Михаил Николаевич _________________</w:t>
            </w:r>
          </w:p>
        </w:tc>
      </w:tr>
      <w:tr w:rsidR="0076325C" w:rsidRPr="001D7F2C">
        <w:trPr>
          <w:trHeight w:hRule="exact" w:val="1389"/>
        </w:trPr>
        <w:tc>
          <w:tcPr>
            <w:tcW w:w="382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дисциплины</w:t>
            </w:r>
          </w:p>
        </w:tc>
        <w:tc>
          <w:tcPr>
            <w:tcW w:w="3970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 w:rsidRPr="001D7F2C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Начертательная геометрия и инженерная графика</w:t>
            </w:r>
          </w:p>
        </w:tc>
      </w:tr>
      <w:tr w:rsidR="0076325C" w:rsidRPr="001D7F2C">
        <w:trPr>
          <w:trHeight w:hRule="exact" w:val="278"/>
        </w:trPr>
        <w:tc>
          <w:tcPr>
            <w:tcW w:w="382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1D7F2C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соответствии с ФГОС ВО:</w:t>
            </w: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1D7F2C">
        <w:trPr>
          <w:trHeight w:hRule="exact" w:val="69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Федеральный государственный образовательный стандарт высшего образования -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бакалавриат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 направлению подготовки 26.03.01  УПРАВЛЕНИЕ ВОДНЫМ ТРАНСПОРТОМ И ГИДРОГРАФИЧЕСКОЕ ОБЕСПЕЧЕНИЕ СУДОХОДСТВА (приказ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Минобрнауки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России от 10.01.2018 г. № 21)</w:t>
            </w:r>
          </w:p>
        </w:tc>
      </w:tr>
      <w:tr w:rsidR="0076325C" w:rsidRPr="001D7F2C">
        <w:trPr>
          <w:trHeight w:hRule="exact" w:val="278"/>
        </w:trPr>
        <w:tc>
          <w:tcPr>
            <w:tcW w:w="382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1D7F2C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основании учебного плана:</w:t>
            </w: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1D7F2C">
        <w:trPr>
          <w:trHeight w:hRule="exact" w:val="4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26.03.01  Управление водным транспортом и гидрографическое обеспечение судоходства</w:t>
            </w:r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Профиль Управление водными и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мультимодальными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перевозками</w:t>
            </w:r>
          </w:p>
        </w:tc>
      </w:tr>
      <w:tr w:rsidR="0076325C" w:rsidRPr="001D7F2C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 w:rsidP="006A56D8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</w:t>
            </w:r>
            <w:r w:rsidR="006A56D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.01.202</w:t>
            </w:r>
            <w:r w:rsidR="006A56D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протокол № 5.</w:t>
            </w:r>
          </w:p>
        </w:tc>
      </w:tr>
      <w:tr w:rsidR="0076325C" w:rsidRPr="001D7F2C">
        <w:trPr>
          <w:trHeight w:hRule="exact" w:val="556"/>
        </w:trPr>
        <w:tc>
          <w:tcPr>
            <w:tcW w:w="382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1D7F2C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76325C" w:rsidRPr="001D7F2C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D52C69" w:rsidRDefault="00D52C69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«Общеинженерные дисциплины и наземный транспорт»</w:t>
            </w:r>
          </w:p>
        </w:tc>
      </w:tr>
      <w:tr w:rsidR="0076325C" w:rsidRPr="001D7F2C">
        <w:trPr>
          <w:trHeight w:hRule="exact" w:val="278"/>
        </w:trPr>
        <w:tc>
          <w:tcPr>
            <w:tcW w:w="3828" w:type="dxa"/>
          </w:tcPr>
          <w:p w:rsidR="0076325C" w:rsidRPr="00D52C69" w:rsidRDefault="007632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6325C" w:rsidRPr="00D52C69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D52C69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D52C69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D52C69" w:rsidRDefault="0076325C">
            <w:pPr>
              <w:rPr>
                <w:lang w:val="ru-RU"/>
              </w:rPr>
            </w:pPr>
          </w:p>
        </w:tc>
      </w:tr>
      <w:tr w:rsidR="0076325C" w:rsidRPr="001D7F2C">
        <w:trPr>
          <w:trHeight w:hRule="exact" w:val="69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</w:t>
            </w:r>
            <w:r w:rsidR="00D52C69">
              <w:rPr>
                <w:rFonts w:ascii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2</w:t>
            </w:r>
            <w:r w:rsidR="001D7F2C">
              <w:rPr>
                <w:rFonts w:ascii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9</w:t>
            </w:r>
            <w:r w:rsidR="00D52C69">
              <w:rPr>
                <w:rFonts w:ascii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 xml:space="preserve"> </w:t>
            </w:r>
            <w:r w:rsidR="001D7F2C">
              <w:rPr>
                <w:rFonts w:ascii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августа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202</w:t>
            </w:r>
            <w:r w:rsidR="001D7F2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</w:t>
            </w:r>
            <w:r w:rsidR="001D7F2C">
              <w:rPr>
                <w:rFonts w:ascii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7</w:t>
            </w:r>
          </w:p>
          <w:p w:rsidR="00D52C69" w:rsidRDefault="00D52C69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76325C" w:rsidRPr="006C699E" w:rsidRDefault="00D6270E" w:rsidP="00D52C69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</w:t>
            </w:r>
            <w:r w:rsidR="00D52C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______________________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D52C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Каргин С.А.</w:t>
            </w:r>
          </w:p>
        </w:tc>
      </w:tr>
      <w:tr w:rsidR="0076325C" w:rsidRPr="001D7F2C">
        <w:trPr>
          <w:trHeight w:hRule="exact" w:val="278"/>
        </w:trPr>
        <w:tc>
          <w:tcPr>
            <w:tcW w:w="382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1D7F2C" w:rsidTr="00D52C69">
        <w:trPr>
          <w:trHeight w:hRule="exact" w:val="38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D52C69" w:rsidRDefault="00D6270E">
            <w:pPr>
              <w:rPr>
                <w:sz w:val="19"/>
                <w:szCs w:val="19"/>
                <w:lang w:val="ru-RU"/>
              </w:rPr>
            </w:pPr>
            <w:r w:rsidRPr="00D52C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proofErr w:type="spellStart"/>
            <w:r w:rsidRPr="00D52C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</w:t>
            </w:r>
            <w:r w:rsidR="00D52C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______________Рубан</w:t>
            </w:r>
            <w:proofErr w:type="spellEnd"/>
            <w:r w:rsidR="00D52C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А.Р.</w:t>
            </w:r>
          </w:p>
        </w:tc>
      </w:tr>
      <w:tr w:rsidR="0076325C" w:rsidRPr="00D52C69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D52C69" w:rsidRDefault="00D52C69" w:rsidP="001D7F2C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</w:t>
            </w:r>
            <w:r w:rsidR="001D7F2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D6270E" w:rsidRPr="00D52C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08.</w:t>
            </w:r>
            <w:r w:rsidR="00D6270E" w:rsidRPr="00D52C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202</w:t>
            </w:r>
            <w:r w:rsidR="001D7F2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 </w:t>
            </w:r>
            <w:r w:rsidR="00D6270E" w:rsidRPr="00D52C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№1</w:t>
            </w:r>
            <w:r w:rsidR="001D7F2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</w:tr>
    </w:tbl>
    <w:p w:rsidR="0076325C" w:rsidRPr="00D52C69" w:rsidRDefault="00D6270E">
      <w:pPr>
        <w:rPr>
          <w:sz w:val="0"/>
          <w:szCs w:val="0"/>
          <w:lang w:val="ru-RU"/>
        </w:rPr>
      </w:pPr>
      <w:r w:rsidRPr="00D52C69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781"/>
        <w:gridCol w:w="214"/>
        <w:gridCol w:w="277"/>
        <w:gridCol w:w="1395"/>
        <w:gridCol w:w="1496"/>
        <w:gridCol w:w="143"/>
        <w:gridCol w:w="825"/>
        <w:gridCol w:w="699"/>
        <w:gridCol w:w="1118"/>
        <w:gridCol w:w="1255"/>
        <w:gridCol w:w="688"/>
        <w:gridCol w:w="400"/>
        <w:gridCol w:w="983"/>
      </w:tblGrid>
      <w:tr w:rsidR="0076325C" w:rsidRPr="00D52C69" w:rsidTr="00241BFA">
        <w:trPr>
          <w:trHeight w:hRule="exact" w:val="417"/>
        </w:trPr>
        <w:tc>
          <w:tcPr>
            <w:tcW w:w="4306" w:type="dxa"/>
            <w:gridSpan w:val="6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6"/>
                <w:szCs w:val="16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26.03.01_2021_Управление водными и </w:t>
            </w:r>
            <w:proofErr w:type="spellStart"/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мультимодальными</w:t>
            </w:r>
            <w:proofErr w:type="spellEnd"/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 xml:space="preserve"> перевозками.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82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9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1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25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0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83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D52C69" w:rsidRDefault="00D6270E">
            <w:pPr>
              <w:jc w:val="right"/>
              <w:rPr>
                <w:sz w:val="16"/>
                <w:szCs w:val="16"/>
                <w:lang w:val="ru-RU"/>
              </w:rPr>
            </w:pPr>
            <w:r w:rsidRPr="00D52C69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стр. 5</w:t>
            </w:r>
          </w:p>
        </w:tc>
      </w:tr>
      <w:tr w:rsidR="0076325C" w:rsidRPr="00D52C69" w:rsidTr="00241BFA">
        <w:trPr>
          <w:trHeight w:hRule="exact" w:val="278"/>
        </w:trPr>
        <w:tc>
          <w:tcPr>
            <w:tcW w:w="1027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D52C69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D52C6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1. ЦЕЛИ ОСВОЕНИЯ ДИСЦИПЛИНЫ (МОДУЛЯ)</w:t>
            </w:r>
          </w:p>
        </w:tc>
      </w:tr>
      <w:tr w:rsidR="0076325C" w:rsidRPr="001D7F2C" w:rsidTr="00241BFA">
        <w:trPr>
          <w:trHeight w:hRule="exact" w:val="50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Приобретение знаний и выработка навыков, необходимых для составления и чтения технических чертежей, проектной документации, основ автоматизации и механизации чертежных работ.</w:t>
            </w:r>
          </w:p>
        </w:tc>
      </w:tr>
      <w:tr w:rsidR="0076325C" w:rsidRPr="001D7F2C" w:rsidTr="00241BFA">
        <w:trPr>
          <w:trHeight w:hRule="exact" w:val="278"/>
        </w:trPr>
        <w:tc>
          <w:tcPr>
            <w:tcW w:w="78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1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77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39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9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2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9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1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25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0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8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1D7F2C" w:rsidTr="00241BFA">
        <w:trPr>
          <w:trHeight w:hRule="exact" w:val="278"/>
        </w:trPr>
        <w:tc>
          <w:tcPr>
            <w:tcW w:w="1027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76325C" w:rsidTr="00241BFA">
        <w:trPr>
          <w:trHeight w:hRule="exact" w:val="278"/>
        </w:trPr>
        <w:tc>
          <w:tcPr>
            <w:tcW w:w="26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760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241BFA" w:rsidRDefault="00D6270E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</w:t>
            </w:r>
            <w:r w:rsidR="00241BF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1.11</w:t>
            </w:r>
          </w:p>
        </w:tc>
      </w:tr>
      <w:tr w:rsidR="0076325C" w:rsidRPr="001D7F2C" w:rsidTr="00241BFA">
        <w:trPr>
          <w:trHeight w:hRule="exact" w:val="27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76325C" w:rsidRPr="001D7F2C" w:rsidTr="00241BFA">
        <w:trPr>
          <w:trHeight w:hRule="exact" w:val="28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Знать основы школьного курса геометрии (планиметрия и стереометрия).</w:t>
            </w:r>
          </w:p>
        </w:tc>
      </w:tr>
      <w:tr w:rsidR="0076325C" w:rsidRPr="001D7F2C" w:rsidTr="00241BFA">
        <w:trPr>
          <w:trHeight w:hRule="exact" w:val="50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proofErr w:type="gramStart"/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  <w:proofErr w:type="gramEnd"/>
          </w:p>
        </w:tc>
      </w:tr>
      <w:tr w:rsidR="0076325C" w:rsidTr="00241BFA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Прикладная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механика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76325C" w:rsidTr="00241BFA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Теоретическая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механика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76325C" w:rsidTr="00241BFA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Сопротивление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материалов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76325C" w:rsidTr="00241BFA">
        <w:trPr>
          <w:trHeight w:hRule="exact" w:val="28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2.2.4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Метрология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стандартизация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сертификация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76325C" w:rsidTr="00241BFA">
        <w:trPr>
          <w:trHeight w:hRule="exact" w:val="139"/>
        </w:trPr>
        <w:tc>
          <w:tcPr>
            <w:tcW w:w="781" w:type="dxa"/>
          </w:tcPr>
          <w:p w:rsidR="0076325C" w:rsidRDefault="0076325C"/>
        </w:tc>
        <w:tc>
          <w:tcPr>
            <w:tcW w:w="214" w:type="dxa"/>
          </w:tcPr>
          <w:p w:rsidR="0076325C" w:rsidRDefault="0076325C"/>
        </w:tc>
        <w:tc>
          <w:tcPr>
            <w:tcW w:w="277" w:type="dxa"/>
          </w:tcPr>
          <w:p w:rsidR="0076325C" w:rsidRDefault="0076325C"/>
        </w:tc>
        <w:tc>
          <w:tcPr>
            <w:tcW w:w="1395" w:type="dxa"/>
          </w:tcPr>
          <w:p w:rsidR="0076325C" w:rsidRDefault="0076325C"/>
        </w:tc>
        <w:tc>
          <w:tcPr>
            <w:tcW w:w="149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825" w:type="dxa"/>
          </w:tcPr>
          <w:p w:rsidR="0076325C" w:rsidRDefault="0076325C"/>
        </w:tc>
        <w:tc>
          <w:tcPr>
            <w:tcW w:w="699" w:type="dxa"/>
          </w:tcPr>
          <w:p w:rsidR="0076325C" w:rsidRDefault="0076325C"/>
        </w:tc>
        <w:tc>
          <w:tcPr>
            <w:tcW w:w="1118" w:type="dxa"/>
          </w:tcPr>
          <w:p w:rsidR="0076325C" w:rsidRDefault="0076325C"/>
        </w:tc>
        <w:tc>
          <w:tcPr>
            <w:tcW w:w="1255" w:type="dxa"/>
          </w:tcPr>
          <w:p w:rsidR="0076325C" w:rsidRDefault="0076325C"/>
        </w:tc>
        <w:tc>
          <w:tcPr>
            <w:tcW w:w="688" w:type="dxa"/>
          </w:tcPr>
          <w:p w:rsidR="0076325C" w:rsidRDefault="0076325C"/>
        </w:tc>
        <w:tc>
          <w:tcPr>
            <w:tcW w:w="400" w:type="dxa"/>
          </w:tcPr>
          <w:p w:rsidR="0076325C" w:rsidRDefault="0076325C"/>
        </w:tc>
        <w:tc>
          <w:tcPr>
            <w:tcW w:w="983" w:type="dxa"/>
          </w:tcPr>
          <w:p w:rsidR="0076325C" w:rsidRDefault="0076325C"/>
        </w:tc>
      </w:tr>
      <w:tr w:rsidR="0076325C" w:rsidRPr="001D7F2C" w:rsidTr="00241BFA">
        <w:trPr>
          <w:trHeight w:hRule="exact" w:val="556"/>
        </w:trPr>
        <w:tc>
          <w:tcPr>
            <w:tcW w:w="1027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76325C" w:rsidRPr="001D7F2C" w:rsidTr="00241BFA">
        <w:trPr>
          <w:trHeight w:hRule="exact" w:val="323"/>
        </w:trPr>
        <w:tc>
          <w:tcPr>
            <w:tcW w:w="1027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1BFA" w:rsidRPr="00241BFA" w:rsidRDefault="00D6270E" w:rsidP="00241BF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</w:t>
            </w:r>
            <w:r w:rsidR="00241BF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</w:t>
            </w: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:</w:t>
            </w:r>
            <w:r w:rsidR="00241BF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="00241BFA" w:rsidRPr="00241BF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Способен</w:t>
            </w:r>
            <w:proofErr w:type="gramEnd"/>
            <w:r w:rsidR="00241BFA" w:rsidRPr="00241BF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участвовать в разработке технической документации, связанной с профессиональной деятельностью</w:t>
            </w:r>
          </w:p>
          <w:p w:rsidR="0076325C" w:rsidRPr="006C699E" w:rsidRDefault="0076325C">
            <w:pPr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76325C" w:rsidTr="00241BFA">
        <w:trPr>
          <w:trHeight w:hRule="exact" w:val="278"/>
        </w:trPr>
        <w:tc>
          <w:tcPr>
            <w:tcW w:w="1027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6325C" w:rsidRPr="001D7F2C" w:rsidTr="00241BFA">
        <w:trPr>
          <w:trHeight w:hRule="exact" w:val="698"/>
        </w:trPr>
        <w:tc>
          <w:tcPr>
            <w:tcW w:w="12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0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</w:t>
            </w:r>
          </w:p>
        </w:tc>
      </w:tr>
      <w:tr w:rsidR="0076325C" w:rsidRPr="001D7F2C" w:rsidTr="00241BFA">
        <w:trPr>
          <w:trHeight w:hRule="exact" w:val="478"/>
        </w:trPr>
        <w:tc>
          <w:tcPr>
            <w:tcW w:w="12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0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76325C" w:rsidRPr="001D7F2C" w:rsidTr="00241BFA">
        <w:trPr>
          <w:trHeight w:hRule="exact" w:val="478"/>
        </w:trPr>
        <w:tc>
          <w:tcPr>
            <w:tcW w:w="12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0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верно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использует терминологию, при этом ответ самостоятельный, использованы ранее приобретенные знания</w:t>
            </w:r>
          </w:p>
        </w:tc>
      </w:tr>
      <w:tr w:rsidR="0076325C" w:rsidTr="00241BFA">
        <w:trPr>
          <w:trHeight w:hRule="exact" w:val="278"/>
        </w:trPr>
        <w:tc>
          <w:tcPr>
            <w:tcW w:w="1027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6325C" w:rsidRPr="001D7F2C" w:rsidTr="00241BFA">
        <w:trPr>
          <w:trHeight w:hRule="exact" w:val="478"/>
        </w:trPr>
        <w:tc>
          <w:tcPr>
            <w:tcW w:w="12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0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76325C" w:rsidRPr="001D7F2C" w:rsidTr="00241BFA">
        <w:trPr>
          <w:trHeight w:hRule="exact" w:val="478"/>
        </w:trPr>
        <w:tc>
          <w:tcPr>
            <w:tcW w:w="12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0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76325C" w:rsidRPr="001D7F2C" w:rsidTr="00241BFA">
        <w:trPr>
          <w:trHeight w:hRule="exact" w:val="478"/>
        </w:trPr>
        <w:tc>
          <w:tcPr>
            <w:tcW w:w="12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0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76325C" w:rsidTr="00241BFA">
        <w:trPr>
          <w:trHeight w:hRule="exact" w:val="278"/>
        </w:trPr>
        <w:tc>
          <w:tcPr>
            <w:tcW w:w="1027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6325C" w:rsidRPr="001D7F2C" w:rsidTr="00241BFA">
        <w:trPr>
          <w:trHeight w:hRule="exact" w:val="278"/>
        </w:trPr>
        <w:tc>
          <w:tcPr>
            <w:tcW w:w="12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0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76325C" w:rsidRPr="001D7F2C" w:rsidTr="00241BFA">
        <w:trPr>
          <w:trHeight w:hRule="exact" w:val="278"/>
        </w:trPr>
        <w:tc>
          <w:tcPr>
            <w:tcW w:w="12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0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76325C" w:rsidRPr="001D7F2C" w:rsidTr="00241BFA">
        <w:trPr>
          <w:trHeight w:hRule="exact" w:val="278"/>
        </w:trPr>
        <w:tc>
          <w:tcPr>
            <w:tcW w:w="12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0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и/или имеет опыт</w:t>
            </w:r>
          </w:p>
        </w:tc>
      </w:tr>
      <w:tr w:rsidR="0076325C" w:rsidRPr="001D7F2C" w:rsidTr="00241BFA">
        <w:trPr>
          <w:trHeight w:hRule="exact" w:val="139"/>
        </w:trPr>
        <w:tc>
          <w:tcPr>
            <w:tcW w:w="78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1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77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39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9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2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9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1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25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0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8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1D7F2C" w:rsidTr="00241BFA">
        <w:trPr>
          <w:trHeight w:hRule="exact" w:val="278"/>
        </w:trPr>
        <w:tc>
          <w:tcPr>
            <w:tcW w:w="10274" w:type="dxa"/>
            <w:gridSpan w:val="1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 результате освоения дисциплины (модуля) </w:t>
            </w:r>
            <w:proofErr w:type="gramStart"/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должен</w:t>
            </w:r>
          </w:p>
        </w:tc>
      </w:tr>
      <w:tr w:rsidR="0076325C" w:rsidTr="00241BFA">
        <w:trPr>
          <w:trHeight w:hRule="exact" w:val="27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6325C" w:rsidRPr="009F0D08" w:rsidTr="00241BFA">
        <w:trPr>
          <w:trHeight w:hRule="exact" w:val="50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 w:rsidP="00B04CF5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Основные принципы </w:t>
            </w:r>
            <w:r w:rsidR="00B04C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разработки технической документации связанной с профессиональной деятельностью (ОПК 6.1)</w:t>
            </w:r>
          </w:p>
        </w:tc>
      </w:tr>
      <w:tr w:rsidR="0076325C" w:rsidTr="00241BFA">
        <w:trPr>
          <w:trHeight w:hRule="exact" w:val="27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6325C" w:rsidRPr="009F0D08" w:rsidTr="00241BFA">
        <w:trPr>
          <w:trHeight w:hRule="exact" w:val="50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B04CF5" w:rsidP="00B04CF5">
            <w:pPr>
              <w:rPr>
                <w:sz w:val="19"/>
                <w:szCs w:val="19"/>
                <w:lang w:val="ru-RU"/>
              </w:rPr>
            </w:pPr>
            <w:r w:rsidRPr="00B04C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Работать с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технической документации связанной с профессиональной деятельностью (ОПК 6.2)</w:t>
            </w:r>
          </w:p>
        </w:tc>
      </w:tr>
      <w:tr w:rsidR="0076325C" w:rsidTr="00241BFA">
        <w:trPr>
          <w:trHeight w:hRule="exact" w:val="27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6325C" w:rsidRPr="001D7F2C" w:rsidTr="00241BFA">
        <w:trPr>
          <w:trHeight w:hRule="exact" w:val="50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B04CF5" w:rsidRDefault="00B04CF5" w:rsidP="00B04CF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04CF5">
              <w:rPr>
                <w:rFonts w:ascii="Times New Roman" w:hAnsi="Times New Roman" w:cs="Times New Roman"/>
                <w:lang w:val="ru-RU"/>
              </w:rPr>
              <w:t>навыками разработки технической документации в области профессиональной деятельности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(ОПК 6.3)</w:t>
            </w:r>
          </w:p>
        </w:tc>
      </w:tr>
      <w:tr w:rsidR="0076325C" w:rsidRPr="001D7F2C" w:rsidTr="00241BFA">
        <w:trPr>
          <w:trHeight w:hRule="exact" w:val="278"/>
        </w:trPr>
        <w:tc>
          <w:tcPr>
            <w:tcW w:w="78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1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77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39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9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2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9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1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25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0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8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1D7F2C" w:rsidTr="00241BFA">
        <w:trPr>
          <w:trHeight w:hRule="exact" w:val="278"/>
        </w:trPr>
        <w:tc>
          <w:tcPr>
            <w:tcW w:w="1027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76325C" w:rsidTr="00241BFA">
        <w:trPr>
          <w:trHeight w:hRule="exact" w:val="417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3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76325C" w:rsidTr="00241BFA">
        <w:trPr>
          <w:trHeight w:hRule="exact" w:val="278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1.</w:t>
            </w:r>
          </w:p>
        </w:tc>
        <w:tc>
          <w:tcPr>
            <w:tcW w:w="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</w:tbl>
    <w:p w:rsidR="0076325C" w:rsidRDefault="00D6270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940"/>
        <w:gridCol w:w="3436"/>
        <w:gridCol w:w="118"/>
        <w:gridCol w:w="807"/>
        <w:gridCol w:w="670"/>
        <w:gridCol w:w="1099"/>
        <w:gridCol w:w="1208"/>
        <w:gridCol w:w="670"/>
        <w:gridCol w:w="385"/>
        <w:gridCol w:w="941"/>
      </w:tblGrid>
      <w:tr w:rsidR="0076325C">
        <w:trPr>
          <w:trHeight w:hRule="exact" w:val="417"/>
        </w:trPr>
        <w:tc>
          <w:tcPr>
            <w:tcW w:w="4693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6"/>
                <w:szCs w:val="16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26.03.01_2021_Управление водными и </w:t>
            </w:r>
            <w:proofErr w:type="spellStart"/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мультимодальными</w:t>
            </w:r>
            <w:proofErr w:type="spellEnd"/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 xml:space="preserve"> перевозками.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6</w:t>
            </w:r>
          </w:p>
        </w:tc>
      </w:tr>
      <w:tr w:rsidR="0076325C">
        <w:trPr>
          <w:trHeight w:hRule="exact" w:val="223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Введение. Предмет начертательной геометрии. Метод проецирования. Виды проецирования. Комплексный чертеж. 2 -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картинный и 3-х картинный чертеж Монжа. Аксонометрические проекции. Основные понятия и определения. Основная теорема аксонометрии. Стандартные аксонометрические сис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темы. /Лек/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Решение задач. /</w:t>
            </w:r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69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Проецирование точки на 2 и 3 плоскости проекций. Комплексный чертеж точки. /</w:t>
            </w:r>
            <w:proofErr w:type="spellStart"/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занятию. Решение задач. /</w:t>
            </w:r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3.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69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Изображения – виды (ГОСТ 2.305- 2008). Чтение формы элементов деталей. /</w:t>
            </w:r>
            <w:proofErr w:type="spellStart"/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94315C" w:rsidRDefault="0094315C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/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>
            <w:pPr>
              <w:jc w:val="center"/>
              <w:rPr>
                <w:sz w:val="19"/>
                <w:szCs w:val="19"/>
              </w:rPr>
            </w:pP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4.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91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Основные геометрические образы и изображение их на чертеже. Прямые и плоскости общего и частного положения.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Многогранники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91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Основные геометрические образы и изображение их на чертеже. Прямые и плоскости общего и частного положения.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Многогранники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4.3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Решение задач. /</w:t>
            </w:r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5.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Изображения – разрезы, сече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ния (ГОСТ 2.305-2008). /</w:t>
            </w:r>
            <w:proofErr w:type="spellStart"/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94315C" w:rsidRDefault="0094315C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практическому занятию. /</w:t>
            </w:r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>
            <w:pPr>
              <w:jc w:val="center"/>
              <w:rPr>
                <w:sz w:val="19"/>
                <w:szCs w:val="19"/>
              </w:rPr>
            </w:pP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6.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23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Кривые линии и поверхности. Определитель. Классификация</w:t>
            </w:r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поверхностей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оверхности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вращения. Поверхности вращения</w:t>
            </w:r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второго порядка. Линейчатые поверхности. Поверхности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плоскостью параллелизма. Винтовые поверхности. Прямой</w:t>
            </w:r>
          </w:p>
          <w:p w:rsidR="0076325C" w:rsidRDefault="00D6270E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геликоид. </w:t>
            </w:r>
            <w:proofErr w:type="spell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Наклонный</w:t>
            </w:r>
            <w:proofErr w:type="spell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геликоид</w:t>
            </w:r>
            <w:proofErr w:type="spell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91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Кривые поверхности: поверхности вращения, линейчатые и винтовые поверхности.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Принадлежно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сть</w:t>
            </w:r>
            <w:proofErr w:type="spell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точки</w:t>
            </w:r>
            <w:proofErr w:type="spell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поверхности</w:t>
            </w:r>
            <w:proofErr w:type="spell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Решение задач. /</w:t>
            </w:r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A52186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7.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Изображение резьбы (ГОСТ 2.311-68</w:t>
            </w:r>
            <w:r w:rsidR="005B744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). Кре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пежные изделия. /</w:t>
            </w:r>
            <w:proofErr w:type="spellStart"/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94315C" w:rsidRDefault="0094315C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практическому занятию. /</w:t>
            </w:r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>
            <w:pPr>
              <w:jc w:val="center"/>
              <w:rPr>
                <w:sz w:val="19"/>
                <w:szCs w:val="19"/>
              </w:rPr>
            </w:pP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8.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</w:tbl>
    <w:p w:rsidR="0076325C" w:rsidRDefault="00D6270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952"/>
        <w:gridCol w:w="3400"/>
        <w:gridCol w:w="118"/>
        <w:gridCol w:w="811"/>
        <w:gridCol w:w="673"/>
        <w:gridCol w:w="1101"/>
        <w:gridCol w:w="1213"/>
        <w:gridCol w:w="673"/>
        <w:gridCol w:w="388"/>
        <w:gridCol w:w="945"/>
      </w:tblGrid>
      <w:tr w:rsidR="0076325C">
        <w:trPr>
          <w:trHeight w:hRule="exact" w:val="417"/>
        </w:trPr>
        <w:tc>
          <w:tcPr>
            <w:tcW w:w="4693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6"/>
                <w:szCs w:val="16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26.03.01_2021_Управление водными и </w:t>
            </w:r>
            <w:proofErr w:type="spellStart"/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мультимодальными</w:t>
            </w:r>
            <w:proofErr w:type="spellEnd"/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 xml:space="preserve"> перевозками.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7</w:t>
            </w:r>
          </w:p>
        </w:tc>
      </w:tr>
      <w:tr w:rsidR="0076325C">
        <w:trPr>
          <w:trHeight w:hRule="exact" w:val="179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Позиционные задачи на прямые и плоскости. Первая основная позиционная задача. Определение видимости. Построение линии пересечения двух плоскостей. Пересечение</w:t>
            </w:r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многогранников плоскостью, п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рямой и между собой. /Лек/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135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1D7F2C" w:rsidRDefault="00D6270E" w:rsidP="00F178C0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Позиционные задачи. Первая основная позиционная задача. Определение видимости. Построение линии пересечения двух плоскостей. </w:t>
            </w:r>
            <w:r w:rsidR="003531F5" w:rsidRPr="001D7F2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="003531F5" w:rsidRPr="001D7F2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3531F5" w:rsidRPr="001D7F2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8.3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Решение задач. /</w:t>
            </w:r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9.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многогранника и кривой п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оверхности плоскостью. /</w:t>
            </w:r>
            <w:proofErr w:type="spellStart"/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94315C" w:rsidRDefault="0094315C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Решение задач. /</w:t>
            </w:r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10.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 w:rsidTr="004549FB">
        <w:trPr>
          <w:trHeight w:hRule="exact" w:val="1191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преобразования комплексного чертежа:</w:t>
            </w:r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а) способ замены плоскостей проекций; б) способ вращения вокруг проецирующей прямой. /Лек/</w:t>
            </w:r>
          </w:p>
          <w:p w:rsidR="0076325C" w:rsidRPr="004549FB" w:rsidRDefault="0076325C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Решение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задач. /</w:t>
            </w:r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11.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69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 замены плоскостей проекций. Определение натуральной величи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ны наклонного сечения. /</w:t>
            </w:r>
            <w:proofErr w:type="spellStart"/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Решение задач. /</w:t>
            </w:r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12.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 w:rsidTr="004549FB">
        <w:trPr>
          <w:trHeight w:hRule="exact" w:val="96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 w:rsidP="00AD5C6F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Способ вращения вокруг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проецирующей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прямой. </w:t>
            </w:r>
            <w:r w:rsidR="00AD5C6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 плоскопараллельного перемещения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/</w:t>
            </w:r>
            <w:proofErr w:type="spellStart"/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94315C" w:rsidRDefault="0094315C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Э3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практическому занятию. /</w:t>
            </w:r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>
            <w:pPr>
              <w:jc w:val="center"/>
              <w:rPr>
                <w:sz w:val="19"/>
                <w:szCs w:val="19"/>
              </w:rPr>
            </w:pP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13.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 w:rsidTr="004549FB">
        <w:trPr>
          <w:trHeight w:hRule="exact" w:val="141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D5C6F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многогранника и кривой поверхности с прямой линией. Взаимное пересечение кривых поверхностей</w:t>
            </w:r>
            <w:r w:rsidR="00AD5C6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спсособ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вспомогательных плоскостей и сфер). </w:t>
            </w:r>
            <w:r w:rsidRPr="00AD5C6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Касательные линии и плос</w:t>
            </w:r>
            <w:r w:rsidR="003531F5" w:rsidRPr="00AD5C6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кости к поверхности. /Лек/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135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 w:rsidP="00AD5C6F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многогранника и кривой поверхности с прямой линией.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</w:t>
            </w:r>
            <w:proofErr w:type="spellStart"/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>
            <w:pPr>
              <w:jc w:val="center"/>
              <w:rPr>
                <w:sz w:val="19"/>
                <w:szCs w:val="19"/>
              </w:rPr>
            </w:pP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13.3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Решение задач.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14.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</w:tbl>
    <w:p w:rsidR="0076325C" w:rsidRDefault="00D6270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948"/>
        <w:gridCol w:w="3386"/>
        <w:gridCol w:w="133"/>
        <w:gridCol w:w="792"/>
        <w:gridCol w:w="679"/>
        <w:gridCol w:w="1098"/>
        <w:gridCol w:w="1243"/>
        <w:gridCol w:w="669"/>
        <w:gridCol w:w="385"/>
        <w:gridCol w:w="941"/>
      </w:tblGrid>
      <w:tr w:rsidR="0076325C">
        <w:trPr>
          <w:trHeight w:hRule="exact" w:val="417"/>
        </w:trPr>
        <w:tc>
          <w:tcPr>
            <w:tcW w:w="4693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6"/>
                <w:szCs w:val="16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26.03.01_2021_Управление водными и </w:t>
            </w:r>
            <w:proofErr w:type="spellStart"/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мультимодальными</w:t>
            </w:r>
            <w:proofErr w:type="spellEnd"/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 xml:space="preserve"> перевозками.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8</w:t>
            </w:r>
          </w:p>
        </w:tc>
      </w:tr>
      <w:tr w:rsidR="0076325C">
        <w:trPr>
          <w:trHeight w:hRule="exact" w:val="91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Построение линии пересечения поверхностей способом вспомогательн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ых секущих плоскостей. /</w:t>
            </w:r>
            <w:proofErr w:type="spellStart"/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94315C" w:rsidRDefault="0094315C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Решение задач. /</w:t>
            </w:r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15.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135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15.1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Метрические свойства прямоугольных проекций. Определение натуральной величины отрезка прямой способом прямоугольного треугольника.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Перпендикулярность</w:t>
            </w:r>
            <w:proofErr w:type="spell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прямой</w:t>
            </w:r>
            <w:proofErr w:type="spell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плоскости</w:t>
            </w:r>
            <w:proofErr w:type="spell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16.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69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Эскизирование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деталей. Выполнение сборочного чертежа издел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ия и его спецификации. /</w:t>
            </w:r>
            <w:proofErr w:type="spellStart"/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>
            <w:pPr>
              <w:jc w:val="center"/>
              <w:rPr>
                <w:sz w:val="19"/>
                <w:szCs w:val="19"/>
              </w:rPr>
            </w:pP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17.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113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17.1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Определение натуральной величины отрезка прямой способом прямоугольного треугольника.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Перпендикулярнос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ть</w:t>
            </w:r>
            <w:proofErr w:type="spell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прямой</w:t>
            </w:r>
            <w:proofErr w:type="spell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плоскости</w:t>
            </w:r>
            <w:proofErr w:type="spell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94315C" w:rsidRDefault="0094315C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17.2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задач. /</w:t>
            </w:r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18.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69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Развертка многогранников и кривых поверхностей (точные и</w:t>
            </w:r>
            <w:proofErr w:type="gramEnd"/>
          </w:p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приб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лиженные</w:t>
            </w:r>
            <w:proofErr w:type="spellEnd"/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условные</w:t>
            </w:r>
            <w:proofErr w:type="spell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). /</w:t>
            </w:r>
            <w:proofErr w:type="spell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69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C70AF7" w:rsidRDefault="00AD5C6F">
            <w:pPr>
              <w:rPr>
                <w:sz w:val="19"/>
                <w:szCs w:val="19"/>
                <w:lang w:val="ru-RU"/>
              </w:rPr>
            </w:pPr>
            <w:r w:rsidRPr="00AD5C6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Развертка многогран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ников и кривых поверхностей </w:t>
            </w:r>
            <w:r w:rsidR="003531F5" w:rsidRPr="00C70AF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="003531F5" w:rsidRPr="00C70AF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3531F5" w:rsidRPr="00C70AF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18.3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Решение задач. /</w:t>
            </w:r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19.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19.1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Деталирование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(чтение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 чертежа общего вида. /</w:t>
            </w:r>
            <w:proofErr w:type="spellStart"/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5E0192" w:rsidRDefault="005E0192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Л1.2Л3.1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19.2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практическому занятию. /</w:t>
            </w:r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>
            <w:pPr>
              <w:jc w:val="center"/>
              <w:rPr>
                <w:sz w:val="19"/>
                <w:szCs w:val="19"/>
              </w:rPr>
            </w:pP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20.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 w:rsidTr="004549FB">
        <w:trPr>
          <w:trHeight w:hRule="exact" w:val="510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Обзорная лекция по курсу «Начер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тательная геометрия». /Лек/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практическому занятию. /</w:t>
            </w:r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21.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21.1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Построение акс</w:t>
            </w:r>
            <w:r w:rsidR="00C70AF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онометрии </w:t>
            </w:r>
            <w:bookmarkStart w:id="0" w:name="_GoBack"/>
            <w:bookmarkEnd w:id="0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деталей. /</w:t>
            </w:r>
            <w:proofErr w:type="spellStart"/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21.2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практическому занятию. /</w:t>
            </w:r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22.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3531F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Итоговое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23.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23.1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Экзамен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A52186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993" w:type="dxa"/>
          </w:tcPr>
          <w:p w:rsidR="0076325C" w:rsidRDefault="0076325C"/>
        </w:tc>
        <w:tc>
          <w:tcPr>
            <w:tcW w:w="3545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1277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>
        <w:trPr>
          <w:trHeight w:hRule="exact" w:val="417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76325C">
        <w:trPr>
          <w:trHeight w:hRule="exact" w:val="278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Контрольные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76325C">
        <w:trPr>
          <w:trHeight w:hRule="exact" w:val="441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Ортогональные проекции. Метод Монжа. Эпюр Монжа и его свойства.</w:t>
            </w:r>
          </w:p>
          <w:p w:rsidR="0076325C" w:rsidRDefault="00D6270E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Задание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прямых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эпюре. Различное положение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прямой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относительно плоскостей проекций.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Взаимное</w:t>
            </w:r>
            <w:proofErr w:type="spellEnd"/>
          </w:p>
        </w:tc>
      </w:tr>
    </w:tbl>
    <w:p w:rsidR="0076325C" w:rsidRDefault="00D6270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714"/>
        <w:gridCol w:w="1938"/>
        <w:gridCol w:w="1889"/>
        <w:gridCol w:w="3170"/>
        <w:gridCol w:w="1594"/>
        <w:gridCol w:w="969"/>
      </w:tblGrid>
      <w:tr w:rsidR="0076325C" w:rsidTr="009470C5">
        <w:trPr>
          <w:trHeight w:hRule="exact" w:val="417"/>
        </w:trPr>
        <w:tc>
          <w:tcPr>
            <w:tcW w:w="4541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9450FA">
            <w:pPr>
              <w:rPr>
                <w:sz w:val="16"/>
                <w:szCs w:val="16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26.03.01_2021_Управление водными и </w:t>
            </w:r>
            <w:proofErr w:type="spellStart"/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мультимодальными</w:t>
            </w:r>
            <w:proofErr w:type="spellEnd"/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 xml:space="preserve"> перевозками.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31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59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69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9</w:t>
            </w:r>
          </w:p>
        </w:tc>
      </w:tr>
      <w:tr w:rsidR="0076325C" w:rsidTr="009470C5">
        <w:trPr>
          <w:trHeight w:hRule="exact" w:val="729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положение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прямых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пространстве. Теорема о проекциях прямого угла. Определение видимости на чертеже. Метод конкурирующих точек. Основные задачи на прямую линию.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Задание плоскости на чертеже. Принадлежность прямой и точки заданной плоскости. Линии уровня плоскости. Положения плоскости относительно плоскостей проекции. Свойство проецирующей плоскости.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Пересечение прямой и плоскости общего положения. Пересечение плоскостей общего положения. Перпендикулярность прямой и плоскости.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Способ вращения вокруг оси, перпендикулярной к плоскости проекций. Способ плоскопараллельного перемещения. Способ замены плоскостей проекций.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Многогранники. Пересечение поверхности многогранников с плоскостью общего и частного положения.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поверхности многогранника с прямой общего положения.</w:t>
            </w:r>
            <w:proofErr w:type="gramEnd"/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Способы образования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 Пересечение кривой поверхности с проецирующей плоскостью.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кривой поверхности с прямой общего положения.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Пересечение кривой поверхности с плоскостью общего положения. Алгоритмы решения.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Способ секущих плоскостей. Алгоритм построения.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Аксонометрические проекции. Общие понятия и определения. Стандартные аксонометрические проекции. Выбор вида аксонометрических проекций. Окружность в прямоугольной аксонометрии.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Названия и расположение видов на чертеже (по ГОСТ 2.305-2008).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Что такое главный вид, дополнительный вид, их обозначение на чертеже.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Что следует использовать для уменьшения числа видов?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Различие между разрезом и сечением.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Могут ли разрезы располагаться на месте соответствующих видов?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Какой разрез называется местным?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В каких случаях допускается соединять половину вида и половину разреза? Какими линиями их соединяют? Как они располагаются на чертеже?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Какими линиями обводятся сечения (не входящие в состав разреза) и как они обозначаются?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Как изображают контур вынесенного и наложенного сечения?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Когда применяется и как обозначается выносной элемент? Где он располагается?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Как различают разрезы в зависимости от числа секущих плоскостей? Какой разрез называют сложным?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Особенности вычерчивания спиц, тонких стенок, ребер, если секущая плоскость направлена вдоль оси и длинной стороны такой детали?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Как изображаются на чертеже оси прямоугольной изометрической проекции (ГОСТ 2.317-69)?</w:t>
            </w:r>
          </w:p>
          <w:p w:rsidR="0076325C" w:rsidRDefault="009450FA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25.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Изображение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резьбы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(ГОСТ 2.311-68).</w:t>
            </w:r>
          </w:p>
        </w:tc>
      </w:tr>
      <w:tr w:rsidR="0076325C" w:rsidTr="009470C5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76325C" w:rsidRPr="001D7F2C" w:rsidTr="009470C5">
        <w:trPr>
          <w:trHeight w:hRule="exact" w:val="2456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№1. Построить недостающий вид модели по двум заданным, аксонометрическое изображение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№2. Выполнить недостающий вид модели, простые разрезы, аксонометрическое изображение.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№3. Выполнить болтовое соединение и спецификацию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№4. По заданным координатам построить линию пересечения 2-х плоскостей общего положения и определить видимость на чертеже.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№5. Построить линию пересечения поверхностей методом  вспомогательных секущих плоскостей.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№6. Построить сечение многогранника плоскостью общего положения. Найти натуральную величину сечения.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№7. Построить полную развертку усеченной поверхности многогранника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№8. Выполнение эскизов деталей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№9. Выполнить чертежи 2-3 деталей и аксонометрическое изображение с вырезом</w:t>
            </w:r>
          </w:p>
        </w:tc>
      </w:tr>
      <w:tr w:rsidR="0076325C" w:rsidTr="009470C5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9470C5" w:rsidRPr="001D7F2C" w:rsidTr="0094315C">
        <w:trPr>
          <w:trHeight w:val="15496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470C5" w:rsidRPr="009470C5" w:rsidRDefault="009470C5" w:rsidP="009470C5">
            <w:pPr>
              <w:shd w:val="clear" w:color="auto" w:fill="FFFFFF"/>
              <w:tabs>
                <w:tab w:val="left" w:pos="567"/>
              </w:tabs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r w:rsidRPr="009470C5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Типовые контрольные задания для проведения промежуточной аттестации (экзамен)</w:t>
            </w:r>
          </w:p>
          <w:p w:rsidR="009470C5" w:rsidRPr="009470C5" w:rsidRDefault="009470C5" w:rsidP="009470C5">
            <w:pPr>
              <w:shd w:val="clear" w:color="auto" w:fill="FFFFFF"/>
              <w:tabs>
                <w:tab w:val="left" w:pos="708"/>
              </w:tabs>
              <w:ind w:left="142"/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</w:p>
          <w:p w:rsidR="009470C5" w:rsidRPr="000D5B37" w:rsidRDefault="009470C5" w:rsidP="009470C5">
            <w:pPr>
              <w:pStyle w:val="a4"/>
              <w:tabs>
                <w:tab w:val="left" w:pos="0"/>
                <w:tab w:val="left" w:pos="567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0D5B37">
              <w:rPr>
                <w:b/>
                <w:color w:val="000000"/>
                <w:sz w:val="24"/>
                <w:szCs w:val="24"/>
              </w:rPr>
              <w:t>Типовые задачи</w:t>
            </w:r>
          </w:p>
          <w:p w:rsidR="009470C5" w:rsidRPr="009470C5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val="ru-RU"/>
              </w:rPr>
            </w:pPr>
            <w:r w:rsidRPr="009470C5">
              <w:rPr>
                <w:lang w:val="ru-RU"/>
              </w:rPr>
              <w:t xml:space="preserve">Построить эпюры точек, лежащих во 2-ой, 3-ей, 4-ой четвертях и удаленных от горизонтальной плоскости проекций на расстояние </w:t>
            </w:r>
            <w:smartTag w:uri="urn:schemas-microsoft-com:office:smarttags" w:element="metricconverter">
              <w:smartTagPr>
                <w:attr w:name="ProductID" w:val="30 мм"/>
              </w:smartTagPr>
              <w:r w:rsidRPr="009470C5">
                <w:rPr>
                  <w:lang w:val="ru-RU"/>
                </w:rPr>
                <w:t>30 мм</w:t>
              </w:r>
            </w:smartTag>
            <w:r w:rsidRPr="009470C5">
              <w:rPr>
                <w:lang w:val="ru-RU"/>
              </w:rPr>
              <w:t xml:space="preserve">, а от фронтальной - на расстояние </w:t>
            </w:r>
            <w:smartTag w:uri="urn:schemas-microsoft-com:office:smarttags" w:element="metricconverter">
              <w:smartTagPr>
                <w:attr w:name="ProductID" w:val="15 мм"/>
              </w:smartTagPr>
              <w:r w:rsidRPr="009470C5">
                <w:rPr>
                  <w:lang w:val="ru-RU"/>
                </w:rPr>
                <w:t>15 мм</w:t>
              </w:r>
            </w:smartTag>
            <w:r w:rsidRPr="009470C5">
              <w:rPr>
                <w:lang w:val="ru-RU"/>
              </w:rPr>
              <w:t>.</w:t>
            </w:r>
          </w:p>
          <w:p w:rsidR="009470C5" w:rsidRPr="009470C5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val="ru-RU"/>
              </w:rPr>
            </w:pPr>
            <w:r w:rsidRPr="009470C5">
              <w:rPr>
                <w:lang w:val="ru-RU"/>
              </w:rPr>
              <w:t>Дана точка</w:t>
            </w:r>
            <w:proofErr w:type="gramStart"/>
            <w:r w:rsidRPr="009470C5">
              <w:rPr>
                <w:lang w:val="ru-RU"/>
              </w:rPr>
              <w:t xml:space="preserve"> </w:t>
            </w:r>
            <w:r w:rsidRPr="009470C5">
              <w:rPr>
                <w:b/>
                <w:lang w:val="ru-RU"/>
              </w:rPr>
              <w:t>А</w:t>
            </w:r>
            <w:proofErr w:type="gramEnd"/>
            <w:r w:rsidRPr="009470C5">
              <w:rPr>
                <w:lang w:val="ru-RU"/>
              </w:rPr>
              <w:t xml:space="preserve">, лежащая в 1-ой четверти на расстоянии </w:t>
            </w:r>
            <w:smartTag w:uri="urn:schemas-microsoft-com:office:smarttags" w:element="metricconverter">
              <w:smartTagPr>
                <w:attr w:name="ProductID" w:val="30 мм"/>
              </w:smartTagPr>
              <w:r w:rsidRPr="009470C5">
                <w:rPr>
                  <w:lang w:val="ru-RU"/>
                </w:rPr>
                <w:t>30 мм</w:t>
              </w:r>
            </w:smartTag>
            <w:r w:rsidRPr="009470C5">
              <w:rPr>
                <w:lang w:val="ru-RU"/>
              </w:rPr>
              <w:t xml:space="preserve"> от </w:t>
            </w:r>
            <w:r w:rsidRPr="009470C5">
              <w:rPr>
                <w:b/>
                <w:lang w:val="ru-RU"/>
              </w:rPr>
              <w:t>П</w:t>
            </w:r>
            <w:r w:rsidRPr="009470C5">
              <w:rPr>
                <w:vertAlign w:val="subscript"/>
                <w:lang w:val="ru-RU"/>
              </w:rPr>
              <w:t xml:space="preserve">1 </w:t>
            </w:r>
            <w:r w:rsidRPr="009470C5">
              <w:rPr>
                <w:lang w:val="ru-RU"/>
              </w:rPr>
              <w:t xml:space="preserve">и </w:t>
            </w:r>
            <w:smartTag w:uri="urn:schemas-microsoft-com:office:smarttags" w:element="metricconverter">
              <w:smartTagPr>
                <w:attr w:name="ProductID" w:val="15 мм"/>
              </w:smartTagPr>
              <w:r w:rsidRPr="009470C5">
                <w:rPr>
                  <w:lang w:val="ru-RU"/>
                </w:rPr>
                <w:t>15 мм</w:t>
              </w:r>
            </w:smartTag>
            <w:r w:rsidRPr="009470C5">
              <w:rPr>
                <w:lang w:val="ru-RU"/>
              </w:rPr>
              <w:t xml:space="preserve"> от </w:t>
            </w:r>
            <w:r w:rsidRPr="009470C5">
              <w:rPr>
                <w:b/>
                <w:lang w:val="ru-RU"/>
              </w:rPr>
              <w:t>П</w:t>
            </w:r>
            <w:r w:rsidRPr="009470C5">
              <w:rPr>
                <w:b/>
                <w:vertAlign w:val="subscript"/>
                <w:lang w:val="ru-RU"/>
              </w:rPr>
              <w:t>2</w:t>
            </w:r>
            <w:r w:rsidRPr="009470C5">
              <w:rPr>
                <w:lang w:val="ru-RU"/>
              </w:rPr>
              <w:t>. Построить эпюры точек, симметричных данной точке</w:t>
            </w:r>
            <w:proofErr w:type="gramStart"/>
            <w:r w:rsidRPr="009470C5">
              <w:rPr>
                <w:lang w:val="ru-RU"/>
              </w:rPr>
              <w:t xml:space="preserve"> </w:t>
            </w:r>
            <w:r w:rsidRPr="009470C5">
              <w:rPr>
                <w:b/>
                <w:lang w:val="ru-RU"/>
              </w:rPr>
              <w:t>А</w:t>
            </w:r>
            <w:proofErr w:type="gramEnd"/>
            <w:r w:rsidRPr="009470C5">
              <w:rPr>
                <w:lang w:val="ru-RU"/>
              </w:rPr>
              <w:t xml:space="preserve"> относительно </w:t>
            </w:r>
            <w:r w:rsidRPr="009470C5">
              <w:rPr>
                <w:b/>
                <w:lang w:val="ru-RU"/>
              </w:rPr>
              <w:t>П</w:t>
            </w:r>
            <w:r w:rsidRPr="009470C5">
              <w:rPr>
                <w:b/>
                <w:vertAlign w:val="subscript"/>
                <w:lang w:val="ru-RU"/>
              </w:rPr>
              <w:t>1</w:t>
            </w:r>
            <w:r w:rsidRPr="009470C5">
              <w:rPr>
                <w:lang w:val="ru-RU"/>
              </w:rPr>
              <w:t xml:space="preserve">, </w:t>
            </w:r>
            <w:r w:rsidRPr="009470C5">
              <w:rPr>
                <w:b/>
                <w:lang w:val="ru-RU"/>
              </w:rPr>
              <w:t>П</w:t>
            </w:r>
            <w:r w:rsidRPr="009470C5">
              <w:rPr>
                <w:b/>
                <w:vertAlign w:val="subscript"/>
                <w:lang w:val="ru-RU"/>
              </w:rPr>
              <w:t>2</w:t>
            </w:r>
            <w:r w:rsidRPr="009470C5">
              <w:rPr>
                <w:lang w:val="ru-RU"/>
              </w:rPr>
              <w:t xml:space="preserve"> и оси </w:t>
            </w:r>
            <w:r w:rsidRPr="009470C5">
              <w:rPr>
                <w:b/>
                <w:lang w:val="ru-RU"/>
              </w:rPr>
              <w:t>ОХ</w:t>
            </w:r>
            <w:r w:rsidRPr="009470C5">
              <w:rPr>
                <w:lang w:val="ru-RU"/>
              </w:rPr>
              <w:t>.</w:t>
            </w:r>
          </w:p>
          <w:p w:rsidR="009470C5" w:rsidRPr="009470C5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val="ru-RU"/>
              </w:rPr>
            </w:pPr>
            <w:r w:rsidRPr="009470C5">
              <w:rPr>
                <w:lang w:val="ru-RU"/>
              </w:rPr>
              <w:t>Указать, где расположены точки, заданные своими эпюрами:</w:t>
            </w:r>
          </w:p>
          <w:p w:rsidR="009470C5" w:rsidRPr="000D5B37" w:rsidRDefault="009470C5" w:rsidP="009470C5">
            <w:pPr>
              <w:ind w:hanging="360"/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object w:dxaOrig="5173" w:dyaOrig="286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3.2pt;height:90pt" o:ole="">
                  <v:imagedata r:id="rId13" o:title=""/>
                </v:shape>
                <o:OLEObject Type="Embed" ProgID="KOMPAS.FRW" ShapeID="_x0000_i1025" DrawAspect="Content" ObjectID="_1834149219" r:id="rId14"/>
              </w:object>
            </w:r>
          </w:p>
          <w:p w:rsidR="009470C5" w:rsidRPr="009470C5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  <w:tab w:val="left" w:pos="90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MS Shell Dlg" w:hAnsi="MS Shell Dlg" w:cs="MS Shell Dlg"/>
                <w:lang w:val="ru-RU"/>
              </w:rPr>
            </w:pPr>
            <w:r w:rsidRPr="009470C5">
              <w:rPr>
                <w:lang w:val="ru-RU"/>
              </w:rPr>
              <w:t>Через точку</w:t>
            </w:r>
            <w:proofErr w:type="gramStart"/>
            <w:r w:rsidRPr="009470C5">
              <w:rPr>
                <w:lang w:val="ru-RU"/>
              </w:rPr>
              <w:t xml:space="preserve"> </w:t>
            </w:r>
            <w:r w:rsidRPr="009470C5">
              <w:rPr>
                <w:b/>
                <w:lang w:val="ru-RU"/>
              </w:rPr>
              <w:t>А</w:t>
            </w:r>
            <w:proofErr w:type="gramEnd"/>
            <w:r w:rsidRPr="009470C5">
              <w:rPr>
                <w:lang w:val="ru-RU"/>
              </w:rPr>
              <w:t>(60;40;20) провести горизонталь под углом 30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˚ к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П</w:t>
            </w:r>
            <w:r w:rsidRPr="009470C5">
              <w:rPr>
                <w:rFonts w:ascii="Times New Roman CYR" w:hAnsi="Times New Roman CYR" w:cs="Times New Roman CYR"/>
                <w:vertAlign w:val="subscript"/>
                <w:lang w:val="ru-RU"/>
              </w:rPr>
              <w:t xml:space="preserve">2 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и </w:t>
            </w:r>
            <w:proofErr w:type="spellStart"/>
            <w:r w:rsidRPr="009470C5">
              <w:rPr>
                <w:rFonts w:ascii="Times New Roman CYR" w:hAnsi="Times New Roman CYR" w:cs="Times New Roman CYR"/>
                <w:lang w:val="ru-RU"/>
              </w:rPr>
              <w:t>фронталь</w:t>
            </w:r>
            <w:proofErr w:type="spellEnd"/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 под углом 45˚ к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П</w:t>
            </w:r>
            <w:r w:rsidRPr="009470C5">
              <w:rPr>
                <w:rFonts w:ascii="Times New Roman CYR" w:hAnsi="Times New Roman CYR" w:cs="Times New Roman CYR"/>
                <w:b/>
                <w:vertAlign w:val="subscript"/>
                <w:lang w:val="ru-RU"/>
              </w:rPr>
              <w:t>1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>.</w:t>
            </w:r>
          </w:p>
          <w:p w:rsidR="009470C5" w:rsidRPr="009470C5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val="ru-RU"/>
              </w:rPr>
            </w:pP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Построить проекции отрезка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АВ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 на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П</w:t>
            </w:r>
            <w:r w:rsidRPr="009470C5">
              <w:rPr>
                <w:rFonts w:ascii="Times New Roman CYR" w:hAnsi="Times New Roman CYR" w:cs="Times New Roman CYR"/>
                <w:b/>
                <w:vertAlign w:val="subscript"/>
                <w:lang w:val="ru-RU"/>
              </w:rPr>
              <w:t>1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,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П</w:t>
            </w:r>
            <w:r w:rsidRPr="009470C5">
              <w:rPr>
                <w:rFonts w:ascii="Times New Roman CYR" w:hAnsi="Times New Roman CYR" w:cs="Times New Roman CYR"/>
                <w:b/>
                <w:vertAlign w:val="subscript"/>
                <w:lang w:val="ru-RU"/>
              </w:rPr>
              <w:t>2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,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П</w:t>
            </w:r>
            <w:r w:rsidRPr="009470C5">
              <w:rPr>
                <w:rFonts w:ascii="Times New Roman CYR" w:hAnsi="Times New Roman CYR" w:cs="Times New Roman CYR"/>
                <w:b/>
                <w:vertAlign w:val="subscript"/>
                <w:lang w:val="ru-RU"/>
              </w:rPr>
              <w:t>3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 по данным координатам</w:t>
            </w:r>
            <w:proofErr w:type="gramStart"/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А</w:t>
            </w:r>
            <w:proofErr w:type="gramEnd"/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 xml:space="preserve"> 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(20;10;40);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В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 (60;40;10). По строить проекции точки</w:t>
            </w:r>
            <w:proofErr w:type="gramStart"/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 </w:t>
            </w:r>
            <w:r w:rsidRPr="009470C5">
              <w:rPr>
                <w:b/>
                <w:lang w:val="ru-RU"/>
              </w:rPr>
              <w:t>С</w:t>
            </w:r>
            <w:proofErr w:type="gramEnd"/>
            <w:r w:rsidRPr="009470C5">
              <w:rPr>
                <w:lang w:val="ru-RU"/>
              </w:rPr>
              <w:t xml:space="preserve"> Є{</w:t>
            </w:r>
            <w:r w:rsidRPr="009470C5">
              <w:rPr>
                <w:b/>
                <w:lang w:val="ru-RU"/>
              </w:rPr>
              <w:t>АВ</w:t>
            </w:r>
            <w:r w:rsidRPr="009470C5">
              <w:rPr>
                <w:lang w:val="ru-RU"/>
              </w:rPr>
              <w:t xml:space="preserve">}, если </w:t>
            </w:r>
            <w:proofErr w:type="spellStart"/>
            <w:r w:rsidRPr="009470C5">
              <w:rPr>
                <w:lang w:val="ru-RU"/>
              </w:rPr>
              <w:t>Хс</w:t>
            </w:r>
            <w:proofErr w:type="spellEnd"/>
            <w:r w:rsidRPr="009470C5">
              <w:rPr>
                <w:lang w:val="ru-RU"/>
              </w:rPr>
              <w:t xml:space="preserve"> = 30. Найти </w:t>
            </w:r>
            <w:proofErr w:type="spellStart"/>
            <w:r w:rsidRPr="00B030FA">
              <w:rPr>
                <w:b/>
              </w:rPr>
              <w:t>Y</w:t>
            </w:r>
            <w:r w:rsidRPr="00B030FA">
              <w:t>c</w:t>
            </w:r>
            <w:proofErr w:type="spellEnd"/>
            <w:r w:rsidRPr="009470C5">
              <w:rPr>
                <w:lang w:val="ru-RU"/>
              </w:rPr>
              <w:t xml:space="preserve"> и </w:t>
            </w:r>
            <w:proofErr w:type="spellStart"/>
            <w:r w:rsidRPr="00B030FA">
              <w:rPr>
                <w:b/>
              </w:rPr>
              <w:t>Z</w:t>
            </w:r>
            <w:r w:rsidRPr="00B030FA">
              <w:t>c</w:t>
            </w:r>
            <w:proofErr w:type="spellEnd"/>
            <w:r w:rsidRPr="009470C5">
              <w:rPr>
                <w:lang w:val="ru-RU"/>
              </w:rPr>
              <w:t>.</w:t>
            </w:r>
          </w:p>
          <w:p w:rsidR="009470C5" w:rsidRPr="00B030FA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left" w:pos="0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MS Shell Dlg" w:hAnsi="MS Shell Dlg" w:cs="MS Shell Dlg"/>
              </w:rPr>
            </w:pPr>
            <w:proofErr w:type="spellStart"/>
            <w:r w:rsidRPr="00B030FA">
              <w:t>Определить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положение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прямых</w:t>
            </w:r>
            <w:proofErr w:type="spellEnd"/>
          </w:p>
          <w:p w:rsidR="009470C5" w:rsidRPr="000D5B37" w:rsidRDefault="006C31A1" w:rsidP="009470C5">
            <w:pPr>
              <w:pStyle w:val="5"/>
              <w:tabs>
                <w:tab w:val="left" w:pos="993"/>
                <w:tab w:val="left" w:pos="1276"/>
              </w:tabs>
              <w:spacing w:before="0" w:after="0"/>
              <w:jc w:val="center"/>
              <w:rPr>
                <w:i w:val="0"/>
                <w:color w:val="000000"/>
                <w:sz w:val="24"/>
                <w:szCs w:val="24"/>
                <w:lang w:val="ru-RU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9470C5" w:rsidRPr="000D5B37">
              <w:rPr>
                <w:sz w:val="24"/>
                <w:szCs w:val="24"/>
              </w:rPr>
              <w:instrText xml:space="preserve"> LINK KOMPAS.FRW "D:\\Козлова ИА\\задачникХар\\просмзад\\2.2ПрямЛин\\зад15рис7.frw"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9470C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798955" cy="1043305"/>
                  <wp:effectExtent l="0" t="0" r="0" b="0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955" cy="1043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9470C5" w:rsidRPr="00B030FA" w:rsidRDefault="009470C5" w:rsidP="009470C5">
            <w:pPr>
              <w:pStyle w:val="5"/>
              <w:numPr>
                <w:ilvl w:val="0"/>
                <w:numId w:val="3"/>
              </w:numPr>
              <w:tabs>
                <w:tab w:val="clear" w:pos="540"/>
                <w:tab w:val="num" w:pos="567"/>
                <w:tab w:val="left" w:pos="1276"/>
              </w:tabs>
              <w:spacing w:before="0" w:after="0"/>
              <w:ind w:left="0" w:firstLine="0"/>
              <w:jc w:val="both"/>
              <w:rPr>
                <w:b w:val="0"/>
                <w:i w:val="0"/>
                <w:sz w:val="22"/>
                <w:szCs w:val="22"/>
                <w:lang w:val="ru-RU"/>
              </w:rPr>
            </w:pPr>
            <w:r w:rsidRPr="009F0D08">
              <w:rPr>
                <w:b w:val="0"/>
                <w:i w:val="0"/>
                <w:sz w:val="22"/>
                <w:szCs w:val="22"/>
                <w:lang w:val="ru-RU"/>
              </w:rPr>
              <w:t xml:space="preserve">Построить проекции прямой </w:t>
            </w:r>
            <w:r w:rsidRPr="00B030FA">
              <w:rPr>
                <w:b w:val="0"/>
                <w:i w:val="0"/>
                <w:sz w:val="22"/>
                <w:szCs w:val="22"/>
              </w:rPr>
              <w:t>I</w:t>
            </w:r>
            <w:r w:rsidRPr="009F0D08">
              <w:rPr>
                <w:b w:val="0"/>
                <w:i w:val="0"/>
                <w:sz w:val="22"/>
                <w:szCs w:val="22"/>
                <w:lang w:val="ru-RU"/>
              </w:rPr>
              <w:t>, проходящей через точку</w:t>
            </w:r>
            <w:proofErr w:type="gramStart"/>
            <w:r w:rsidRPr="009F0D08">
              <w:rPr>
                <w:b w:val="0"/>
                <w:i w:val="0"/>
                <w:sz w:val="22"/>
                <w:szCs w:val="22"/>
                <w:lang w:val="ru-RU"/>
              </w:rPr>
              <w:t xml:space="preserve"> А</w:t>
            </w:r>
            <w:proofErr w:type="gramEnd"/>
            <w:r w:rsidRPr="009F0D08">
              <w:rPr>
                <w:b w:val="0"/>
                <w:i w:val="0"/>
                <w:sz w:val="22"/>
                <w:szCs w:val="22"/>
                <w:lang w:val="ru-RU"/>
              </w:rPr>
              <w:t xml:space="preserve"> и параллельной прямой </w:t>
            </w:r>
            <w:r w:rsidRPr="00B030FA">
              <w:rPr>
                <w:b w:val="0"/>
                <w:i w:val="0"/>
                <w:sz w:val="22"/>
                <w:szCs w:val="22"/>
              </w:rPr>
              <w:t>m</w:t>
            </w:r>
          </w:p>
          <w:p w:rsidR="009470C5" w:rsidRPr="00B030FA" w:rsidRDefault="009470C5" w:rsidP="009470C5">
            <w:pPr>
              <w:tabs>
                <w:tab w:val="num" w:pos="502"/>
              </w:tabs>
              <w:jc w:val="center"/>
            </w:pPr>
            <w:r w:rsidRPr="00B030FA">
              <w:object w:dxaOrig="5865" w:dyaOrig="4319">
                <v:shape id="_x0000_i1026" type="#_x0000_t75" style="width:112.2pt;height:84pt" o:ole="">
                  <v:imagedata r:id="rId16" o:title=""/>
                </v:shape>
                <o:OLEObject Type="Embed" ProgID="KOMPAS.FRW" ShapeID="_x0000_i1026" DrawAspect="Content" ObjectID="_1834149220" r:id="rId17"/>
              </w:object>
            </w:r>
          </w:p>
          <w:p w:rsidR="009470C5" w:rsidRPr="009470C5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ind w:left="0" w:firstLine="0"/>
              <w:rPr>
                <w:lang w:val="ru-RU"/>
              </w:rPr>
            </w:pPr>
            <w:r w:rsidRPr="009470C5">
              <w:rPr>
                <w:lang w:val="ru-RU"/>
              </w:rPr>
              <w:t>Провести прямую, проходящую через точку</w:t>
            </w:r>
            <w:proofErr w:type="gramStart"/>
            <w:r w:rsidRPr="009470C5">
              <w:rPr>
                <w:lang w:val="ru-RU"/>
              </w:rPr>
              <w:t xml:space="preserve"> </w:t>
            </w:r>
            <w:r w:rsidRPr="009470C5">
              <w:rPr>
                <w:b/>
                <w:lang w:val="ru-RU"/>
              </w:rPr>
              <w:t>А</w:t>
            </w:r>
            <w:proofErr w:type="gramEnd"/>
            <w:r w:rsidRPr="009470C5">
              <w:rPr>
                <w:lang w:val="ru-RU"/>
              </w:rPr>
              <w:t xml:space="preserve"> (10;10;10), параллельно плоскости </w:t>
            </w:r>
            <w:r w:rsidRPr="00B030FA">
              <w:rPr>
                <w:b/>
              </w:rPr>
              <w:t>X</w:t>
            </w:r>
            <w:r w:rsidRPr="009470C5">
              <w:rPr>
                <w:b/>
                <w:lang w:val="ru-RU"/>
              </w:rPr>
              <w:t>О</w:t>
            </w:r>
            <w:r w:rsidRPr="00B030FA">
              <w:rPr>
                <w:b/>
              </w:rPr>
              <w:t>Z</w:t>
            </w:r>
            <w:r w:rsidRPr="009470C5">
              <w:rPr>
                <w:lang w:val="ru-RU"/>
              </w:rPr>
              <w:t xml:space="preserve"> и пересекающую прямую, проходящую через точки </w:t>
            </w:r>
            <w:r w:rsidRPr="009470C5">
              <w:rPr>
                <w:b/>
                <w:lang w:val="ru-RU"/>
              </w:rPr>
              <w:t>В</w:t>
            </w:r>
            <w:r w:rsidRPr="009470C5">
              <w:rPr>
                <w:lang w:val="ru-RU"/>
              </w:rPr>
              <w:t xml:space="preserve"> (30;30;30) и </w:t>
            </w:r>
            <w:r w:rsidRPr="009470C5">
              <w:rPr>
                <w:b/>
                <w:lang w:val="ru-RU"/>
              </w:rPr>
              <w:t>С</w:t>
            </w:r>
            <w:r w:rsidRPr="009470C5">
              <w:rPr>
                <w:lang w:val="ru-RU"/>
              </w:rPr>
              <w:t>(20;-30;-10).</w:t>
            </w:r>
          </w:p>
          <w:p w:rsidR="009470C5" w:rsidRPr="009470C5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ind w:left="0" w:firstLine="0"/>
              <w:rPr>
                <w:lang w:val="ru-RU"/>
              </w:rPr>
            </w:pPr>
            <w:r w:rsidRPr="009470C5">
              <w:rPr>
                <w:lang w:val="ru-RU"/>
              </w:rPr>
              <w:t>По двум разноименным проекциям точек</w:t>
            </w:r>
            <w:proofErr w:type="gramStart"/>
            <w:r w:rsidRPr="009470C5">
              <w:rPr>
                <w:lang w:val="ru-RU"/>
              </w:rPr>
              <w:t xml:space="preserve"> </w:t>
            </w:r>
            <w:r w:rsidRPr="009470C5">
              <w:rPr>
                <w:b/>
                <w:lang w:val="ru-RU"/>
              </w:rPr>
              <w:t>А</w:t>
            </w:r>
            <w:proofErr w:type="gramEnd"/>
            <w:r w:rsidRPr="009470C5">
              <w:rPr>
                <w:lang w:val="ru-RU"/>
              </w:rPr>
              <w:t xml:space="preserve"> и </w:t>
            </w:r>
            <w:r w:rsidRPr="009470C5">
              <w:rPr>
                <w:b/>
                <w:lang w:val="ru-RU"/>
              </w:rPr>
              <w:t>В</w:t>
            </w:r>
            <w:r w:rsidRPr="009470C5">
              <w:rPr>
                <w:lang w:val="ru-RU"/>
              </w:rPr>
              <w:t xml:space="preserve">, принадлежащим плоскости общего положения, заданной двумя параллельными прямыми </w:t>
            </w:r>
            <w:r w:rsidRPr="009470C5">
              <w:rPr>
                <w:b/>
                <w:lang w:val="ru-RU"/>
              </w:rPr>
              <w:t xml:space="preserve">с </w:t>
            </w:r>
            <w:r w:rsidRPr="009470C5">
              <w:rPr>
                <w:lang w:val="ru-RU"/>
              </w:rPr>
              <w:t>(с</w:t>
            </w:r>
            <w:r w:rsidRPr="009470C5">
              <w:rPr>
                <w:vertAlign w:val="subscript"/>
                <w:lang w:val="ru-RU"/>
              </w:rPr>
              <w:t>1</w:t>
            </w:r>
            <w:r w:rsidRPr="009470C5">
              <w:rPr>
                <w:lang w:val="ru-RU"/>
              </w:rPr>
              <w:t>, с</w:t>
            </w:r>
            <w:r w:rsidRPr="009470C5">
              <w:rPr>
                <w:vertAlign w:val="subscript"/>
                <w:lang w:val="ru-RU"/>
              </w:rPr>
              <w:t>2</w:t>
            </w:r>
            <w:r w:rsidRPr="009470C5">
              <w:rPr>
                <w:lang w:val="ru-RU"/>
              </w:rPr>
              <w:t xml:space="preserve">) и </w:t>
            </w:r>
            <w:r w:rsidRPr="00B030FA">
              <w:rPr>
                <w:b/>
              </w:rPr>
              <w:t>d</w:t>
            </w:r>
            <w:r w:rsidRPr="009470C5">
              <w:rPr>
                <w:lang w:val="ru-RU"/>
              </w:rPr>
              <w:t xml:space="preserve"> (</w:t>
            </w:r>
            <w:r w:rsidRPr="00B030FA">
              <w:t>d</w:t>
            </w:r>
            <w:r w:rsidRPr="009470C5">
              <w:rPr>
                <w:vertAlign w:val="subscript"/>
                <w:lang w:val="ru-RU"/>
              </w:rPr>
              <w:t>1</w:t>
            </w:r>
            <w:r w:rsidRPr="009470C5">
              <w:rPr>
                <w:lang w:val="ru-RU"/>
              </w:rPr>
              <w:t xml:space="preserve">, </w:t>
            </w:r>
            <w:r w:rsidRPr="00B030FA">
              <w:t>d</w:t>
            </w:r>
            <w:r w:rsidRPr="009470C5">
              <w:rPr>
                <w:vertAlign w:val="subscript"/>
                <w:lang w:val="ru-RU"/>
              </w:rPr>
              <w:t>2</w:t>
            </w:r>
            <w:r w:rsidRPr="009470C5">
              <w:rPr>
                <w:lang w:val="ru-RU"/>
              </w:rPr>
              <w:t xml:space="preserve">), по строить проекции отрезка </w:t>
            </w:r>
            <w:r w:rsidRPr="009470C5">
              <w:rPr>
                <w:b/>
                <w:lang w:val="ru-RU"/>
              </w:rPr>
              <w:t>АВ</w:t>
            </w:r>
          </w:p>
          <w:p w:rsidR="009470C5" w:rsidRPr="000D5B37" w:rsidRDefault="009470C5" w:rsidP="009470C5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object w:dxaOrig="5430" w:dyaOrig="3390">
                <v:shape id="_x0000_i1027" type="#_x0000_t75" style="width:134.4pt;height:84.6pt" o:ole="">
                  <v:imagedata r:id="rId18" o:title=""/>
                </v:shape>
                <o:OLEObject Type="Embed" ProgID="KOMPAS.FRW" ShapeID="_x0000_i1027" DrawAspect="Content" ObjectID="_1834149221" r:id="rId19"/>
              </w:object>
            </w:r>
          </w:p>
          <w:p w:rsidR="009470C5" w:rsidRPr="009470C5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ind w:left="0" w:firstLine="0"/>
              <w:jc w:val="both"/>
              <w:rPr>
                <w:b/>
                <w:sz w:val="24"/>
                <w:szCs w:val="24"/>
                <w:lang w:val="ru-RU"/>
              </w:rPr>
            </w:pPr>
            <w:r w:rsidRPr="009470C5">
              <w:rPr>
                <w:lang w:val="ru-RU"/>
              </w:rPr>
              <w:t>Определить истинную величину расстояния от точки</w:t>
            </w:r>
            <w:proofErr w:type="gramStart"/>
            <w:r w:rsidRPr="009470C5">
              <w:rPr>
                <w:lang w:val="ru-RU"/>
              </w:rPr>
              <w:t xml:space="preserve"> </w:t>
            </w:r>
            <w:r w:rsidRPr="009470C5">
              <w:rPr>
                <w:b/>
                <w:lang w:val="ru-RU"/>
              </w:rPr>
              <w:t>К</w:t>
            </w:r>
            <w:proofErr w:type="gramEnd"/>
            <w:r w:rsidRPr="009470C5">
              <w:rPr>
                <w:lang w:val="ru-RU"/>
              </w:rPr>
              <w:t xml:space="preserve"> до горизонтальной прямой</w:t>
            </w:r>
            <w:r w:rsidRPr="009470C5">
              <w:rPr>
                <w:sz w:val="24"/>
                <w:szCs w:val="24"/>
                <w:lang w:val="ru-RU"/>
              </w:rPr>
              <w:t xml:space="preserve"> </w:t>
            </w:r>
            <w:r w:rsidRPr="009470C5">
              <w:rPr>
                <w:b/>
                <w:sz w:val="24"/>
                <w:szCs w:val="24"/>
                <w:lang w:val="ru-RU"/>
              </w:rPr>
              <w:t>АВ</w:t>
            </w:r>
          </w:p>
          <w:p w:rsidR="009470C5" w:rsidRPr="000D5B37" w:rsidRDefault="006C31A1" w:rsidP="009470C5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9470C5" w:rsidRPr="000D5B37">
              <w:rPr>
                <w:sz w:val="24"/>
                <w:szCs w:val="24"/>
              </w:rPr>
              <w:instrText xml:space="preserve"> LINK KOMPAS.FRW "D:\\МоиДок2\\ХарахММ\\задачникХар\\22задачникХар\\компЗадачн\\2.6СпосПреобр\\2.6.1Спосперем\\зад60рис35.frw"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9470C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341755" cy="1093470"/>
                  <wp:effectExtent l="0" t="0" r="0" b="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755" cy="1093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9470C5" w:rsidRPr="009470C5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ind w:left="0" w:firstLine="0"/>
              <w:rPr>
                <w:b/>
                <w:lang w:val="ru-RU"/>
              </w:rPr>
            </w:pPr>
            <w:r w:rsidRPr="009470C5">
              <w:rPr>
                <w:lang w:val="ru-RU"/>
              </w:rPr>
              <w:t>Найти расстояние от точки</w:t>
            </w:r>
            <w:proofErr w:type="gramStart"/>
            <w:r w:rsidRPr="009470C5">
              <w:rPr>
                <w:lang w:val="ru-RU"/>
              </w:rPr>
              <w:t xml:space="preserve"> </w:t>
            </w:r>
            <w:r w:rsidRPr="009470C5">
              <w:rPr>
                <w:b/>
                <w:lang w:val="ru-RU"/>
              </w:rPr>
              <w:t>А</w:t>
            </w:r>
            <w:proofErr w:type="gramEnd"/>
            <w:r w:rsidRPr="009470C5">
              <w:rPr>
                <w:lang w:val="ru-RU"/>
              </w:rPr>
              <w:t xml:space="preserve"> до плоскости </w:t>
            </w:r>
            <w:r w:rsidRPr="00B030FA">
              <w:rPr>
                <w:b/>
              </w:rPr>
              <w:t>SCD</w:t>
            </w:r>
            <w:r w:rsidRPr="009470C5">
              <w:rPr>
                <w:lang w:val="ru-RU"/>
              </w:rPr>
              <w:t xml:space="preserve"> пирамиды </w:t>
            </w:r>
            <w:r w:rsidRPr="00B030FA">
              <w:rPr>
                <w:b/>
              </w:rPr>
              <w:t>SBCD</w:t>
            </w:r>
          </w:p>
          <w:p w:rsidR="009470C5" w:rsidRPr="000D5B37" w:rsidRDefault="006C31A1" w:rsidP="009470C5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lastRenderedPageBreak/>
              <w:fldChar w:fldCharType="begin"/>
            </w:r>
            <w:r w:rsidR="009470C5" w:rsidRPr="000D5B37">
              <w:rPr>
                <w:sz w:val="24"/>
                <w:szCs w:val="24"/>
              </w:rPr>
              <w:instrText xml:space="preserve"> LINK KOMPAS.FRW "D:\\МоиДок2\\ХарахММ\\задачникХар\\22задачникХар\\компЗадачн\\2.5Метрич\\зад47рис30.frw"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9470C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322070" cy="1729105"/>
                  <wp:effectExtent l="0" t="0" r="0" b="0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070" cy="1729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9470C5" w:rsidRPr="009470C5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</w:tabs>
              <w:ind w:left="0" w:firstLine="0"/>
              <w:jc w:val="both"/>
              <w:rPr>
                <w:lang w:val="ru-RU"/>
              </w:rPr>
            </w:pPr>
            <w:r w:rsidRPr="009470C5">
              <w:rPr>
                <w:lang w:val="ru-RU"/>
              </w:rPr>
              <w:t xml:space="preserve">Определить натуральную величину двугранного угла </w:t>
            </w:r>
            <w:r w:rsidRPr="00B030FA">
              <w:rPr>
                <w:b/>
              </w:rPr>
              <w:t>ABCD</w:t>
            </w:r>
          </w:p>
          <w:p w:rsidR="009470C5" w:rsidRPr="000D5B37" w:rsidRDefault="006C31A1" w:rsidP="009470C5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9470C5" w:rsidRPr="000D5B37">
              <w:rPr>
                <w:sz w:val="24"/>
                <w:szCs w:val="24"/>
              </w:rPr>
              <w:instrText xml:space="preserve"> LINK KOMPAS.FRW "D:\\Козлова ИА\\задачникХар\\просмзад\\2.6СпосПреобр\\2.6.1Спосперем\\зад64рис39.frw"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9470C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282065" cy="1610360"/>
                  <wp:effectExtent l="0" t="0" r="0" b="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065" cy="161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9470C5" w:rsidRPr="009470C5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</w:tabs>
              <w:ind w:left="0" w:firstLine="0"/>
              <w:rPr>
                <w:b/>
                <w:color w:val="000000"/>
                <w:lang w:val="ru-RU"/>
              </w:rPr>
            </w:pPr>
            <w:r w:rsidRPr="009470C5">
              <w:rPr>
                <w:lang w:val="ru-RU"/>
              </w:rPr>
              <w:t xml:space="preserve">Определить расстояние между </w:t>
            </w:r>
            <w:proofErr w:type="gramStart"/>
            <w:r w:rsidRPr="009470C5">
              <w:rPr>
                <w:lang w:val="ru-RU"/>
              </w:rPr>
              <w:t>параллельными</w:t>
            </w:r>
            <w:proofErr w:type="gramEnd"/>
            <w:r w:rsidRPr="009470C5">
              <w:rPr>
                <w:lang w:val="ru-RU"/>
              </w:rPr>
              <w:t xml:space="preserve"> прямыми </w:t>
            </w:r>
            <w:r w:rsidRPr="00B030FA">
              <w:rPr>
                <w:b/>
              </w:rPr>
              <w:t>AB</w:t>
            </w:r>
            <w:r w:rsidRPr="009470C5">
              <w:rPr>
                <w:lang w:val="ru-RU"/>
              </w:rPr>
              <w:t xml:space="preserve"> и </w:t>
            </w:r>
            <w:r w:rsidRPr="00B030FA">
              <w:rPr>
                <w:b/>
              </w:rPr>
              <w:t>CD</w:t>
            </w:r>
          </w:p>
          <w:p w:rsidR="009470C5" w:rsidRPr="000D5B37" w:rsidRDefault="006C31A1" w:rsidP="009470C5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9470C5" w:rsidRPr="000D5B37">
              <w:rPr>
                <w:sz w:val="24"/>
                <w:szCs w:val="24"/>
              </w:rPr>
              <w:instrText xml:space="preserve"> LINK KOMPAS.FRW "D:\\Козлова ИА\\задачникХар\\просмзад\\2.6СпосПреобр\\2.6.3.ВрЛинУр\\зад68рис43.frw"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9470C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242695" cy="1063625"/>
                  <wp:effectExtent l="0" t="0" r="0" b="0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695" cy="106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9470C5" w:rsidRPr="000D5B37" w:rsidRDefault="009470C5" w:rsidP="009470C5">
            <w:pPr>
              <w:tabs>
                <w:tab w:val="left" w:pos="567"/>
              </w:tabs>
              <w:rPr>
                <w:b/>
                <w:color w:val="000000"/>
                <w:sz w:val="24"/>
                <w:szCs w:val="24"/>
              </w:rPr>
            </w:pPr>
            <w:r w:rsidRPr="009470C5">
              <w:rPr>
                <w:b/>
                <w:sz w:val="24"/>
                <w:szCs w:val="24"/>
                <w:lang w:val="ru-RU"/>
              </w:rPr>
              <w:t>14</w:t>
            </w:r>
            <w:r w:rsidRPr="009470C5">
              <w:rPr>
                <w:sz w:val="24"/>
                <w:szCs w:val="24"/>
                <w:lang w:val="ru-RU"/>
              </w:rPr>
              <w:t>.</w:t>
            </w:r>
            <w:r w:rsidRPr="009470C5">
              <w:rPr>
                <w:sz w:val="24"/>
                <w:szCs w:val="24"/>
                <w:lang w:val="ru-RU"/>
              </w:rPr>
              <w:tab/>
            </w:r>
            <w:r w:rsidRPr="009470C5">
              <w:rPr>
                <w:lang w:val="ru-RU"/>
              </w:rPr>
              <w:t xml:space="preserve">Найти точки пересечения </w:t>
            </w:r>
            <w:proofErr w:type="gramStart"/>
            <w:r w:rsidRPr="009470C5">
              <w:rPr>
                <w:lang w:val="ru-RU"/>
              </w:rPr>
              <w:t>прямых</w:t>
            </w:r>
            <w:proofErr w:type="gramEnd"/>
            <w:r w:rsidRPr="009470C5">
              <w:rPr>
                <w:lang w:val="ru-RU"/>
              </w:rPr>
              <w:t xml:space="preserve"> </w:t>
            </w:r>
            <w:r w:rsidRPr="00B030FA">
              <w:rPr>
                <w:b/>
              </w:rPr>
              <w:t>a</w:t>
            </w:r>
            <w:r w:rsidRPr="009470C5">
              <w:rPr>
                <w:lang w:val="ru-RU"/>
              </w:rPr>
              <w:t xml:space="preserve"> и </w:t>
            </w:r>
            <w:r w:rsidRPr="00B030FA">
              <w:rPr>
                <w:b/>
              </w:rPr>
              <w:t>b</w:t>
            </w:r>
            <w:r w:rsidRPr="009470C5">
              <w:rPr>
                <w:lang w:val="ru-RU"/>
              </w:rPr>
              <w:t xml:space="preserve"> с поверхностью призмы. </w:t>
            </w:r>
            <w:proofErr w:type="spellStart"/>
            <w:r w:rsidRPr="00B030FA">
              <w:t>Определить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видимые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части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данных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прямых</w:t>
            </w:r>
            <w:proofErr w:type="spellEnd"/>
          </w:p>
          <w:p w:rsidR="009470C5" w:rsidRPr="000D5B37" w:rsidRDefault="009470C5" w:rsidP="009470C5">
            <w:pPr>
              <w:jc w:val="center"/>
              <w:rPr>
                <w:sz w:val="24"/>
                <w:szCs w:val="24"/>
              </w:rPr>
            </w:pPr>
          </w:p>
          <w:p w:rsidR="009470C5" w:rsidRPr="000D5B37" w:rsidRDefault="006C31A1" w:rsidP="009470C5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9470C5" w:rsidRPr="000D5B37">
              <w:rPr>
                <w:sz w:val="24"/>
                <w:szCs w:val="24"/>
              </w:rPr>
              <w:instrText xml:space="preserve"> LINK KOMPAS.FRW "D:\\Козлова ИА\\задачникХар\\просмзад\\2.7многогр\\зад75рис50.frw"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9470C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758950" cy="1758950"/>
                  <wp:effectExtent l="0" t="0" r="0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950" cy="175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9470C5" w:rsidRPr="00B030FA" w:rsidRDefault="009470C5" w:rsidP="009470C5">
            <w:pPr>
              <w:numPr>
                <w:ilvl w:val="0"/>
                <w:numId w:val="4"/>
              </w:numPr>
              <w:tabs>
                <w:tab w:val="left" w:pos="567"/>
              </w:tabs>
              <w:ind w:left="0" w:firstLine="0"/>
              <w:rPr>
                <w:b/>
                <w:color w:val="000000"/>
              </w:rPr>
            </w:pPr>
            <w:r w:rsidRPr="009470C5">
              <w:rPr>
                <w:lang w:val="ru-RU"/>
              </w:rPr>
              <w:t xml:space="preserve">Определить точки пересечения прямой </w:t>
            </w:r>
            <w:r w:rsidRPr="00B030FA">
              <w:rPr>
                <w:b/>
              </w:rPr>
              <w:t>m</w:t>
            </w:r>
            <w:r w:rsidRPr="009470C5">
              <w:rPr>
                <w:lang w:val="ru-RU"/>
              </w:rPr>
              <w:t xml:space="preserve"> с данной пирамидой. </w:t>
            </w:r>
            <w:proofErr w:type="spellStart"/>
            <w:r w:rsidRPr="00B030FA">
              <w:t>Определить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видимость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проекций</w:t>
            </w:r>
            <w:proofErr w:type="spellEnd"/>
          </w:p>
          <w:p w:rsidR="009470C5" w:rsidRPr="000D5B37" w:rsidRDefault="006C31A1" w:rsidP="009470C5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9470C5" w:rsidRPr="000D5B37">
              <w:rPr>
                <w:sz w:val="24"/>
                <w:szCs w:val="24"/>
              </w:rPr>
              <w:instrText xml:space="preserve"> LINK KOMPAS.FRW "D:\\Козлова ИА\\задачникХар\\просмзад\\2.7многогр\\зад76рис51.frw"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9470C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106930" cy="1670050"/>
                  <wp:effectExtent l="0" t="0" r="0" b="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6930" cy="167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9470C5" w:rsidRPr="009470C5" w:rsidRDefault="009470C5" w:rsidP="009470C5">
            <w:pPr>
              <w:numPr>
                <w:ilvl w:val="0"/>
                <w:numId w:val="4"/>
              </w:numPr>
              <w:tabs>
                <w:tab w:val="left" w:pos="567"/>
              </w:tabs>
              <w:ind w:left="0" w:firstLine="0"/>
              <w:rPr>
                <w:b/>
                <w:color w:val="000000"/>
                <w:sz w:val="24"/>
                <w:szCs w:val="24"/>
                <w:lang w:val="ru-RU"/>
              </w:rPr>
            </w:pPr>
            <w:r w:rsidRPr="009470C5">
              <w:rPr>
                <w:lang w:val="ru-RU"/>
              </w:rPr>
              <w:t xml:space="preserve">Построить точку пересечения прямой с плоскостью и определить видимость, если: прямая </w:t>
            </w:r>
            <w:r w:rsidRPr="00B030FA">
              <w:rPr>
                <w:b/>
                <w:i/>
              </w:rPr>
              <w:t>l</w:t>
            </w:r>
            <w:r w:rsidRPr="009470C5">
              <w:rPr>
                <w:lang w:val="ru-RU"/>
              </w:rPr>
              <w:t xml:space="preserve"> горизонтально-проецирующая, а плоскость </w:t>
            </w:r>
            <w:r w:rsidRPr="00B030FA">
              <w:rPr>
                <w:b/>
              </w:rPr>
              <w:t>ABC</w:t>
            </w:r>
            <w:r w:rsidRPr="009470C5">
              <w:rPr>
                <w:lang w:val="ru-RU"/>
              </w:rPr>
              <w:t xml:space="preserve"> – общего положения</w:t>
            </w:r>
            <w:proofErr w:type="gramStart"/>
            <w:r w:rsidRPr="009470C5"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</w:p>
          <w:p w:rsidR="009470C5" w:rsidRPr="009470C5" w:rsidRDefault="009470C5" w:rsidP="009470C5">
            <w:pPr>
              <w:ind w:left="360"/>
              <w:jc w:val="center"/>
              <w:rPr>
                <w:sz w:val="24"/>
                <w:szCs w:val="24"/>
                <w:lang w:val="ru-RU"/>
              </w:rPr>
            </w:pPr>
          </w:p>
          <w:p w:rsidR="009470C5" w:rsidRPr="000D5B37" w:rsidRDefault="006C31A1" w:rsidP="009470C5">
            <w:pPr>
              <w:ind w:left="360"/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lastRenderedPageBreak/>
              <w:fldChar w:fldCharType="begin"/>
            </w:r>
            <w:r w:rsidR="009470C5" w:rsidRPr="000D5B37">
              <w:rPr>
                <w:sz w:val="24"/>
                <w:szCs w:val="24"/>
              </w:rPr>
              <w:instrText xml:space="preserve"> LINK KOMPAS.FRW "D:\\Козлова ИА\\задачникХар\\просмзад\\2.4Позиц\\зад27рис13.frw"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9470C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381760" cy="1590040"/>
                  <wp:effectExtent l="0" t="0" r="0" b="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760" cy="159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9470C5" w:rsidRPr="009470C5" w:rsidRDefault="009470C5" w:rsidP="009470C5">
            <w:pPr>
              <w:numPr>
                <w:ilvl w:val="0"/>
                <w:numId w:val="4"/>
              </w:numPr>
              <w:tabs>
                <w:tab w:val="left" w:pos="567"/>
              </w:tabs>
              <w:ind w:left="0" w:firstLine="0"/>
              <w:rPr>
                <w:b/>
                <w:color w:val="000000"/>
                <w:lang w:val="ru-RU"/>
              </w:rPr>
            </w:pPr>
            <w:r w:rsidRPr="009470C5">
              <w:rPr>
                <w:lang w:val="ru-RU"/>
              </w:rPr>
              <w:t xml:space="preserve">Построить линию пересечения плоскости </w:t>
            </w:r>
            <w:r w:rsidRPr="00B030FA">
              <w:rPr>
                <w:b/>
              </w:rPr>
              <w:t>ABC</w:t>
            </w:r>
            <w:r w:rsidRPr="009470C5">
              <w:rPr>
                <w:lang w:val="ru-RU"/>
              </w:rPr>
              <w:t xml:space="preserve"> и фронтально-проецирующей плоскости </w:t>
            </w:r>
            <w:r w:rsidRPr="00B030FA">
              <w:rPr>
                <w:b/>
              </w:rPr>
              <w:t>G</w:t>
            </w:r>
            <w:r w:rsidRPr="009470C5">
              <w:rPr>
                <w:lang w:val="ru-RU"/>
              </w:rPr>
              <w:t>.</w:t>
            </w:r>
          </w:p>
          <w:p w:rsidR="009470C5" w:rsidRPr="000D5B37" w:rsidRDefault="006C31A1" w:rsidP="009470C5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9470C5" w:rsidRPr="000D5B37">
              <w:rPr>
                <w:sz w:val="24"/>
                <w:szCs w:val="24"/>
              </w:rPr>
              <w:instrText xml:space="preserve"> LINK KOMPAS.FRW "D:\\Козлова ИА\\задачникХар\\просмзад\\2.4Позиц\\зад28рис14.frw"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9470C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282065" cy="1282065"/>
                  <wp:effectExtent l="0" t="0" r="0" b="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065" cy="128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9470C5" w:rsidRPr="009470C5" w:rsidRDefault="009470C5" w:rsidP="009470C5">
            <w:pPr>
              <w:numPr>
                <w:ilvl w:val="0"/>
                <w:numId w:val="4"/>
              </w:numPr>
              <w:tabs>
                <w:tab w:val="left" w:pos="567"/>
              </w:tabs>
              <w:ind w:left="0" w:firstLine="0"/>
              <w:rPr>
                <w:b/>
                <w:color w:val="000000"/>
                <w:lang w:val="ru-RU"/>
              </w:rPr>
            </w:pPr>
            <w:proofErr w:type="gramStart"/>
            <w:r w:rsidRPr="009470C5">
              <w:rPr>
                <w:lang w:val="ru-RU"/>
              </w:rPr>
              <w:t>Построить точку пересечения прямой общего положения с плоскостью общего положения</w:t>
            </w:r>
            <w:proofErr w:type="gramEnd"/>
          </w:p>
          <w:p w:rsidR="009470C5" w:rsidRPr="000D5B37" w:rsidRDefault="006C31A1" w:rsidP="009470C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9470C5" w:rsidRPr="000D5B37">
              <w:rPr>
                <w:sz w:val="24"/>
                <w:szCs w:val="24"/>
              </w:rPr>
              <w:instrText xml:space="preserve"> LINK KOMPAS.FRW "D:\\Козлова ИА\\задачникХар\\просмзад\\2.4Позиц\\зад32рис17.frw"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9470C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341755" cy="1341755"/>
                  <wp:effectExtent l="0" t="0" r="0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755" cy="1341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9470C5" w:rsidRPr="009470C5" w:rsidRDefault="009470C5" w:rsidP="009470C5">
            <w:pPr>
              <w:numPr>
                <w:ilvl w:val="0"/>
                <w:numId w:val="4"/>
              </w:numPr>
              <w:tabs>
                <w:tab w:val="left" w:pos="567"/>
              </w:tabs>
              <w:ind w:left="0" w:firstLine="0"/>
              <w:rPr>
                <w:b/>
                <w:color w:val="000000"/>
                <w:lang w:val="ru-RU"/>
              </w:rPr>
            </w:pPr>
            <w:r w:rsidRPr="009470C5">
              <w:rPr>
                <w:lang w:val="ru-RU"/>
              </w:rPr>
              <w:t xml:space="preserve">Построить линию пересечения </w:t>
            </w:r>
            <w:r w:rsidRPr="00B030FA">
              <w:sym w:font="Symbol" w:char="F044"/>
            </w:r>
            <w:r w:rsidRPr="009470C5">
              <w:rPr>
                <w:b/>
                <w:lang w:val="ru-RU"/>
              </w:rPr>
              <w:t>АВС</w:t>
            </w:r>
            <w:r w:rsidRPr="009470C5">
              <w:rPr>
                <w:lang w:val="ru-RU"/>
              </w:rPr>
              <w:t xml:space="preserve"> и плоскости, заданной параллельными прямыми </w:t>
            </w:r>
            <w:r w:rsidRPr="00B030FA">
              <w:rPr>
                <w:b/>
              </w:rPr>
              <w:t>ED</w:t>
            </w:r>
            <w:r w:rsidRPr="009470C5">
              <w:rPr>
                <w:lang w:val="ru-RU"/>
              </w:rPr>
              <w:t xml:space="preserve"> и </w:t>
            </w:r>
            <w:r w:rsidRPr="00B030FA">
              <w:rPr>
                <w:b/>
              </w:rPr>
              <w:t>FG</w:t>
            </w:r>
          </w:p>
          <w:p w:rsidR="00E3180E" w:rsidRPr="003531F5" w:rsidRDefault="00E3180E" w:rsidP="009470C5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3180E" w:rsidRDefault="006C31A1" w:rsidP="009470C5">
            <w:pPr>
              <w:jc w:val="center"/>
              <w:rPr>
                <w:sz w:val="19"/>
                <w:szCs w:val="19"/>
                <w:lang w:val="ru-RU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9470C5" w:rsidRPr="000D5B37">
              <w:rPr>
                <w:sz w:val="24"/>
                <w:szCs w:val="24"/>
              </w:rPr>
              <w:instrText xml:space="preserve"> LINK KOMPAS.FRW "D:\\МоиДок2\\ХарахММ\\задачникХар\\22задачникХар\\компЗадачн\\2.4Позиц\\зад33рис19.frw"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9470C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719580" cy="1619885"/>
                  <wp:effectExtent l="0" t="0" r="0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580" cy="161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E3180E" w:rsidRPr="00E3180E" w:rsidRDefault="00E3180E" w:rsidP="00E3180E">
            <w:pPr>
              <w:rPr>
                <w:sz w:val="19"/>
                <w:szCs w:val="19"/>
                <w:lang w:val="ru-RU"/>
              </w:rPr>
            </w:pPr>
          </w:p>
          <w:p w:rsidR="00E3180E" w:rsidRPr="009E54B3" w:rsidRDefault="00E3180E" w:rsidP="00E3180E">
            <w:pPr>
              <w:pStyle w:val="a4"/>
              <w:tabs>
                <w:tab w:val="left" w:pos="0"/>
                <w:tab w:val="left" w:pos="851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b/>
                <w:color w:val="000000"/>
                <w:sz w:val="24"/>
                <w:szCs w:val="24"/>
              </w:rPr>
            </w:pPr>
            <w:r>
              <w:rPr>
                <w:sz w:val="19"/>
                <w:szCs w:val="19"/>
              </w:rPr>
              <w:tab/>
            </w:r>
            <w:r w:rsidRPr="009E54B3">
              <w:rPr>
                <w:b/>
                <w:color w:val="000000"/>
                <w:sz w:val="24"/>
                <w:szCs w:val="24"/>
              </w:rPr>
              <w:t>Типовые темы расчетно-графических работ:</w:t>
            </w:r>
          </w:p>
          <w:tbl>
            <w:tblPr>
              <w:tblpPr w:leftFromText="180" w:rightFromText="180" w:vertAnchor="text" w:horzAnchor="margin" w:tblpY="774"/>
              <w:tblOverlap w:val="never"/>
              <w:tblW w:w="90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2805"/>
              <w:gridCol w:w="3061"/>
              <w:gridCol w:w="3197"/>
            </w:tblGrid>
            <w:tr w:rsidR="00E3180E" w:rsidRPr="001D7F2C" w:rsidTr="00E3180E">
              <w:trPr>
                <w:trHeight w:val="3677"/>
              </w:trPr>
              <w:tc>
                <w:tcPr>
                  <w:tcW w:w="2805" w:type="dxa"/>
                </w:tcPr>
                <w:p w:rsidR="00E3180E" w:rsidRPr="003531F5" w:rsidRDefault="00E3180E" w:rsidP="00E3180E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540510" cy="2305685"/>
                        <wp:effectExtent l="0" t="0" r="2540" b="0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0510" cy="23056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531F5">
                    <w:rPr>
                      <w:b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3061" w:type="dxa"/>
                </w:tcPr>
                <w:p w:rsidR="00E3180E" w:rsidRPr="003531F5" w:rsidRDefault="00E3180E" w:rsidP="00E3180E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630045" cy="2266315"/>
                        <wp:effectExtent l="0" t="0" r="8255" b="635"/>
                        <wp:docPr id="93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0045" cy="22663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531F5">
                    <w:rPr>
                      <w:b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3197" w:type="dxa"/>
                </w:tcPr>
                <w:p w:rsidR="00E3180E" w:rsidRPr="003531F5" w:rsidRDefault="00E3180E" w:rsidP="00E3180E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570355" cy="2266315"/>
                        <wp:effectExtent l="0" t="0" r="0" b="635"/>
                        <wp:docPr id="94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>
                                  <a:lum bright="-90000" contrast="100000"/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 t="491" r="25981" b="-63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0355" cy="22663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531F5">
                    <w:rPr>
                      <w:b/>
                      <w:sz w:val="28"/>
                      <w:szCs w:val="28"/>
                      <w:lang w:val="ru-RU"/>
                    </w:rPr>
                    <w:t>3</w:t>
                  </w:r>
                </w:p>
              </w:tc>
            </w:tr>
          </w:tbl>
          <w:p w:rsidR="009470C5" w:rsidRPr="00E3180E" w:rsidRDefault="00E3180E" w:rsidP="00E3180E">
            <w:pPr>
              <w:tabs>
                <w:tab w:val="left" w:pos="851"/>
              </w:tabs>
              <w:ind w:right="-184"/>
              <w:rPr>
                <w:sz w:val="19"/>
                <w:szCs w:val="19"/>
                <w:lang w:val="ru-RU"/>
              </w:rPr>
            </w:pPr>
            <w:r w:rsidRPr="00E5745D">
              <w:rPr>
                <w:b/>
                <w:color w:val="000000"/>
                <w:lang w:val="ru-RU"/>
              </w:rPr>
              <w:t>РГР №1</w:t>
            </w:r>
            <w:r w:rsidR="004549FB">
              <w:rPr>
                <w:b/>
                <w:color w:val="000000"/>
                <w:lang w:val="ru-RU"/>
              </w:rPr>
              <w:t>.</w:t>
            </w:r>
            <w:r w:rsidRPr="00E5745D">
              <w:rPr>
                <w:color w:val="000000"/>
                <w:lang w:val="ru-RU"/>
              </w:rPr>
              <w:t xml:space="preserve"> </w:t>
            </w:r>
            <w:r w:rsidRPr="00E5745D">
              <w:rPr>
                <w:lang w:val="ru-RU"/>
              </w:rPr>
              <w:t>Построить недостающий вид модели по двум заданным, аксонометрическое изображение</w:t>
            </w:r>
          </w:p>
        </w:tc>
      </w:tr>
      <w:tr w:rsidR="00E5745D" w:rsidRPr="00E3180E" w:rsidTr="0094315C">
        <w:trPr>
          <w:trHeight w:hRule="exact" w:val="18852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5745D" w:rsidRPr="00E5745D" w:rsidRDefault="00E5745D" w:rsidP="00E5745D">
            <w:pPr>
              <w:tabs>
                <w:tab w:val="left" w:pos="851"/>
              </w:tabs>
              <w:jc w:val="both"/>
              <w:rPr>
                <w:sz w:val="24"/>
                <w:szCs w:val="24"/>
                <w:lang w:val="ru-RU"/>
              </w:rPr>
            </w:pPr>
            <w:r w:rsidRPr="00E5745D">
              <w:rPr>
                <w:b/>
                <w:sz w:val="24"/>
                <w:szCs w:val="24"/>
                <w:lang w:val="ru-RU"/>
              </w:rPr>
              <w:lastRenderedPageBreak/>
              <w:t>РГР №</w:t>
            </w:r>
            <w:r w:rsidR="004549FB">
              <w:rPr>
                <w:b/>
                <w:sz w:val="24"/>
                <w:szCs w:val="24"/>
                <w:lang w:val="ru-RU"/>
              </w:rPr>
              <w:t xml:space="preserve">2. </w:t>
            </w:r>
            <w:r w:rsidRPr="00E5745D">
              <w:rPr>
                <w:sz w:val="24"/>
                <w:szCs w:val="24"/>
                <w:lang w:val="ru-RU"/>
              </w:rPr>
              <w:t>Выполнить недостающий вид модели, простые разрезы, аксонометрическое изображение.</w:t>
            </w:r>
          </w:p>
          <w:tbl>
            <w:tblPr>
              <w:tblW w:w="0" w:type="auto"/>
              <w:tblInd w:w="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3060"/>
              <w:gridCol w:w="3060"/>
              <w:gridCol w:w="3060"/>
            </w:tblGrid>
            <w:tr w:rsidR="00E5745D" w:rsidRPr="001D7F2C" w:rsidTr="0094315C">
              <w:trPr>
                <w:trHeight w:val="4291"/>
              </w:trPr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745D" w:rsidRPr="00E5745D" w:rsidRDefault="00E5745D" w:rsidP="00E5745D">
                  <w:pPr>
                    <w:jc w:val="both"/>
                    <w:rPr>
                      <w:lang w:val="ru-RU"/>
                    </w:rPr>
                  </w:pPr>
                </w:p>
                <w:p w:rsidR="00E5745D" w:rsidRPr="00E3180E" w:rsidRDefault="00E5745D" w:rsidP="00E5745D">
                  <w:pPr>
                    <w:jc w:val="center"/>
                    <w:rPr>
                      <w:lang w:val="ru-RU"/>
                    </w:rPr>
                  </w:pPr>
                  <w:r w:rsidRPr="00E3180E">
                    <w:rPr>
                      <w:lang w:val="ru-RU"/>
                    </w:rPr>
                    <w:t>1</w:t>
                  </w:r>
                  <w:r w:rsidRPr="0057360F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381760" cy="2444750"/>
                        <wp:effectExtent l="0" t="0" r="8890" b="0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>
                                  <a:lum contrast="6000"/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 t="-200" r="2602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1760" cy="2444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745D" w:rsidRPr="00E3180E" w:rsidRDefault="00E5745D" w:rsidP="00E5745D">
                  <w:pPr>
                    <w:rPr>
                      <w:lang w:val="ru-RU"/>
                    </w:rPr>
                  </w:pPr>
                </w:p>
                <w:p w:rsidR="00E5745D" w:rsidRPr="00E3180E" w:rsidRDefault="00E5745D" w:rsidP="00E5745D">
                  <w:pPr>
                    <w:jc w:val="center"/>
                    <w:rPr>
                      <w:lang w:val="ru-RU"/>
                    </w:rPr>
                  </w:pPr>
                  <w:r w:rsidRPr="00E3180E">
                    <w:rPr>
                      <w:lang w:val="ru-RU"/>
                    </w:rPr>
                    <w:t>2</w:t>
                  </w:r>
                  <w:r w:rsidRPr="0057360F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520825" cy="2444750"/>
                        <wp:effectExtent l="0" t="0" r="3175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>
                                  <a:lum contrast="6000"/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 l="-92" t="-143" r="2057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0825" cy="2444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745D" w:rsidRPr="00E3180E" w:rsidRDefault="00E5745D" w:rsidP="00E5745D">
                  <w:pPr>
                    <w:rPr>
                      <w:lang w:val="ru-RU"/>
                    </w:rPr>
                  </w:pPr>
                </w:p>
                <w:p w:rsidR="00E5745D" w:rsidRPr="00E3180E" w:rsidRDefault="00E5745D" w:rsidP="00E5745D">
                  <w:pPr>
                    <w:jc w:val="center"/>
                    <w:rPr>
                      <w:lang w:val="ru-RU"/>
                    </w:rPr>
                  </w:pPr>
                  <w:r w:rsidRPr="00E3180E">
                    <w:rPr>
                      <w:lang w:val="ru-RU"/>
                    </w:rPr>
                    <w:t>3</w:t>
                  </w:r>
                  <w:r w:rsidRPr="0057360F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560195" cy="2395220"/>
                        <wp:effectExtent l="0" t="0" r="1905" b="508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 cstate="print">
                                  <a:lum contrast="6000"/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 l="2251" t="-153" r="2040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0195" cy="2395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3180E" w:rsidRPr="007E4668" w:rsidRDefault="00E3180E" w:rsidP="00E3180E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7E4668">
              <w:rPr>
                <w:b/>
                <w:sz w:val="24"/>
                <w:szCs w:val="24"/>
                <w:lang w:val="ru-RU"/>
              </w:rPr>
              <w:t>РГР №</w:t>
            </w:r>
            <w:r w:rsidR="004549FB">
              <w:rPr>
                <w:b/>
                <w:sz w:val="24"/>
                <w:szCs w:val="24"/>
                <w:lang w:val="ru-RU"/>
              </w:rPr>
              <w:t>3.</w:t>
            </w:r>
            <w:r w:rsidRPr="007E466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7E4668">
              <w:rPr>
                <w:sz w:val="24"/>
                <w:szCs w:val="24"/>
                <w:lang w:val="ru-RU"/>
              </w:rPr>
              <w:t>Выполнить болтовое соединение и спецификацию</w:t>
            </w:r>
          </w:p>
          <w:p w:rsidR="00E5745D" w:rsidRPr="00E3180E" w:rsidRDefault="00E3180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5019040" cy="3568065"/>
                  <wp:effectExtent l="0" t="0" r="0" b="0"/>
                  <wp:docPr id="5" name="Рисунок 5" descr="Черте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Черте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lum bright="-54000" contrast="78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9040" cy="3568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4668" w:rsidRPr="007E4668" w:rsidTr="0094315C">
        <w:trPr>
          <w:trHeight w:val="1554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4668" w:rsidRPr="007E4668" w:rsidRDefault="007E4668" w:rsidP="007E4668">
            <w:pPr>
              <w:tabs>
                <w:tab w:val="left" w:pos="851"/>
              </w:tabs>
              <w:rPr>
                <w:color w:val="000000"/>
                <w:sz w:val="24"/>
                <w:szCs w:val="24"/>
                <w:lang w:val="ru-RU"/>
              </w:rPr>
            </w:pPr>
            <w:r w:rsidRPr="009E54B3">
              <w:rPr>
                <w:b/>
                <w:noProof/>
                <w:color w:val="000000"/>
                <w:sz w:val="24"/>
                <w:szCs w:val="24"/>
                <w:lang w:val="ru-RU" w:eastAsia="ru-RU"/>
              </w:rPr>
              <w:lastRenderedPageBreak/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425450</wp:posOffset>
                  </wp:positionV>
                  <wp:extent cx="5724525" cy="1401445"/>
                  <wp:effectExtent l="0" t="0" r="9525" b="8255"/>
                  <wp:wrapTopAndBottom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lum bright="-72000" contrast="96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32" b="184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4525" cy="140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E4668">
              <w:rPr>
                <w:b/>
                <w:color w:val="000000"/>
                <w:sz w:val="24"/>
                <w:szCs w:val="24"/>
                <w:lang w:val="ru-RU"/>
              </w:rPr>
              <w:t>РГР №</w:t>
            </w:r>
            <w:r w:rsidR="004549FB">
              <w:rPr>
                <w:b/>
                <w:color w:val="000000"/>
                <w:sz w:val="24"/>
                <w:szCs w:val="24"/>
                <w:lang w:val="ru-RU"/>
              </w:rPr>
              <w:t>4.</w:t>
            </w:r>
            <w:r w:rsidRPr="007E4668">
              <w:rPr>
                <w:color w:val="000000"/>
                <w:sz w:val="24"/>
                <w:szCs w:val="24"/>
                <w:lang w:val="ru-RU"/>
              </w:rPr>
              <w:t xml:space="preserve"> По заданным координатам построить линию пересечения 2-х плоскостей общего положения и определить видимость на чертеже.</w:t>
            </w:r>
          </w:p>
          <w:p w:rsidR="007E4668" w:rsidRDefault="007E4668" w:rsidP="007E4668">
            <w:pPr>
              <w:widowControl w:val="0"/>
              <w:tabs>
                <w:tab w:val="left" w:pos="851"/>
              </w:tabs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</w:p>
          <w:p w:rsidR="007E4668" w:rsidRPr="007E4668" w:rsidRDefault="007E4668" w:rsidP="007E4668">
            <w:pPr>
              <w:widowControl w:val="0"/>
              <w:tabs>
                <w:tab w:val="left" w:pos="851"/>
              </w:tabs>
              <w:jc w:val="both"/>
              <w:rPr>
                <w:sz w:val="24"/>
                <w:szCs w:val="24"/>
                <w:lang w:val="ru-RU"/>
              </w:rPr>
            </w:pPr>
            <w:r w:rsidRPr="007E4668">
              <w:rPr>
                <w:b/>
                <w:color w:val="000000"/>
                <w:sz w:val="24"/>
                <w:szCs w:val="24"/>
                <w:lang w:val="ru-RU"/>
              </w:rPr>
              <w:t>РГР №</w:t>
            </w:r>
            <w:r w:rsidR="004549FB">
              <w:rPr>
                <w:b/>
                <w:color w:val="000000"/>
                <w:sz w:val="24"/>
                <w:szCs w:val="24"/>
                <w:lang w:val="ru-RU"/>
              </w:rPr>
              <w:t>5.</w:t>
            </w:r>
            <w:r w:rsidRPr="007E466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E4668">
              <w:rPr>
                <w:sz w:val="24"/>
                <w:szCs w:val="24"/>
                <w:lang w:val="ru-RU"/>
              </w:rPr>
              <w:t>Построить линию пересечения поверхностей методом  вспомогательных секущих плоскостей.</w:t>
            </w:r>
          </w:p>
          <w:p w:rsidR="007E4668" w:rsidRPr="00E3180E" w:rsidRDefault="007E4668" w:rsidP="007E4668">
            <w:pPr>
              <w:widowControl w:val="0"/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4323715" cy="1888490"/>
                  <wp:effectExtent l="0" t="0" r="63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lum bright="-48000" contrast="96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02" t="1830" r="1727" b="662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3715" cy="188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180E">
              <w:rPr>
                <w:lang w:val="ru-RU"/>
              </w:rPr>
              <w:t xml:space="preserve">  </w:t>
            </w:r>
          </w:p>
          <w:p w:rsidR="00E3180E" w:rsidRDefault="00E3180E" w:rsidP="00E3180E">
            <w:pPr>
              <w:widowControl w:val="0"/>
              <w:tabs>
                <w:tab w:val="left" w:pos="851"/>
              </w:tabs>
              <w:jc w:val="both"/>
              <w:rPr>
                <w:b/>
                <w:lang w:val="ru-RU"/>
              </w:rPr>
            </w:pPr>
          </w:p>
          <w:p w:rsidR="00E3180E" w:rsidRPr="00E3180E" w:rsidRDefault="00E3180E" w:rsidP="00E3180E">
            <w:pPr>
              <w:widowControl w:val="0"/>
              <w:tabs>
                <w:tab w:val="left" w:pos="851"/>
              </w:tabs>
              <w:jc w:val="both"/>
              <w:rPr>
                <w:lang w:val="ru-RU"/>
              </w:rPr>
            </w:pPr>
            <w:r w:rsidRPr="00E3180E">
              <w:rPr>
                <w:b/>
                <w:lang w:val="ru-RU"/>
              </w:rPr>
              <w:t>РГР №</w:t>
            </w:r>
            <w:r w:rsidR="004549FB">
              <w:rPr>
                <w:b/>
                <w:lang w:val="ru-RU"/>
              </w:rPr>
              <w:t>6</w:t>
            </w:r>
            <w:r w:rsidRPr="00E3180E">
              <w:rPr>
                <w:b/>
                <w:lang w:val="ru-RU"/>
              </w:rPr>
              <w:t>.</w:t>
            </w:r>
            <w:r w:rsidRPr="00E3180E">
              <w:rPr>
                <w:lang w:val="ru-RU"/>
              </w:rPr>
              <w:t xml:space="preserve"> Построить сечение многогранника плоскостью общего положения. Найти натуральную величину сечения.</w:t>
            </w:r>
          </w:p>
          <w:p w:rsidR="00E3180E" w:rsidRPr="00E3180E" w:rsidRDefault="00E3180E" w:rsidP="00E3180E">
            <w:pPr>
              <w:tabs>
                <w:tab w:val="left" w:pos="851"/>
              </w:tabs>
              <w:rPr>
                <w:lang w:val="ru-RU"/>
              </w:rPr>
            </w:pPr>
            <w:r w:rsidRPr="00E3180E">
              <w:rPr>
                <w:b/>
                <w:color w:val="000000"/>
                <w:lang w:val="ru-RU"/>
              </w:rPr>
              <w:t>РГР №</w:t>
            </w:r>
            <w:r w:rsidR="004549FB">
              <w:rPr>
                <w:b/>
                <w:color w:val="000000"/>
                <w:lang w:val="ru-RU"/>
              </w:rPr>
              <w:t>7.</w:t>
            </w:r>
            <w:r w:rsidRPr="00E3180E">
              <w:rPr>
                <w:b/>
                <w:color w:val="000000"/>
                <w:lang w:val="ru-RU"/>
              </w:rPr>
              <w:t xml:space="preserve"> </w:t>
            </w:r>
            <w:r w:rsidRPr="00E3180E">
              <w:rPr>
                <w:lang w:val="ru-RU"/>
              </w:rPr>
              <w:t>Построить полную развертку усеченной поверхности многогранника.</w:t>
            </w:r>
          </w:p>
          <w:p w:rsidR="00E3180E" w:rsidRPr="00E3180E" w:rsidRDefault="00E3180E" w:rsidP="00E3180E">
            <w:pPr>
              <w:widowControl w:val="0"/>
              <w:jc w:val="both"/>
              <w:rPr>
                <w:b/>
                <w:color w:val="000000"/>
                <w:lang w:val="ru-RU"/>
              </w:rPr>
            </w:pPr>
          </w:p>
          <w:tbl>
            <w:tblPr>
              <w:tblW w:w="0" w:type="auto"/>
              <w:tblInd w:w="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3060"/>
              <w:gridCol w:w="2880"/>
              <w:gridCol w:w="3060"/>
            </w:tblGrid>
            <w:tr w:rsidR="00E3180E" w:rsidTr="0094315C">
              <w:trPr>
                <w:trHeight w:val="3583"/>
              </w:trPr>
              <w:tc>
                <w:tcPr>
                  <w:tcW w:w="3060" w:type="dxa"/>
                </w:tcPr>
                <w:p w:rsidR="00E3180E" w:rsidRPr="00E3180E" w:rsidRDefault="00E3180E" w:rsidP="00E3180E">
                  <w:pPr>
                    <w:jc w:val="center"/>
                    <w:rPr>
                      <w:lang w:val="ru-RU"/>
                    </w:rPr>
                  </w:pPr>
                </w:p>
                <w:p w:rsidR="00E3180E" w:rsidRPr="00D34DE0" w:rsidRDefault="00E3180E" w:rsidP="00E3180E">
                  <w:pPr>
                    <w:jc w:val="center"/>
                  </w:pPr>
                  <w:r w:rsidRPr="00D34DE0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570355" cy="1997710"/>
                        <wp:effectExtent l="0" t="0" r="0" b="2540"/>
                        <wp:docPr id="3" name="Рисунок 3" descr="Безымянный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Безымянный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>
                                  <a:lum bright="-42000" contrast="100000"/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 r="5486" b="160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0355" cy="19977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80" w:type="dxa"/>
                </w:tcPr>
                <w:p w:rsidR="00E3180E" w:rsidRDefault="00E3180E" w:rsidP="00E3180E">
                  <w:pPr>
                    <w:rPr>
                      <w:b/>
                    </w:rPr>
                  </w:pPr>
                </w:p>
                <w:p w:rsidR="00E3180E" w:rsidRPr="00D34DE0" w:rsidRDefault="00E3180E" w:rsidP="00E3180E">
                  <w:pPr>
                    <w:jc w:val="center"/>
                  </w:pPr>
                  <w:r w:rsidRPr="00D34DE0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490980" cy="1868805"/>
                        <wp:effectExtent l="0" t="0" r="0" b="0"/>
                        <wp:docPr id="2" name="Рисунок 2" descr="Безымянный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Безымянный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lum bright="-24000" contrast="84000"/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 r="8000" b="-82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0980" cy="1868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60" w:type="dxa"/>
                </w:tcPr>
                <w:p w:rsidR="00E3180E" w:rsidRDefault="00E3180E" w:rsidP="00E3180E"/>
                <w:p w:rsidR="00E3180E" w:rsidRPr="00D34DE0" w:rsidRDefault="00E3180E" w:rsidP="00E3180E">
                  <w:pPr>
                    <w:jc w:val="center"/>
                  </w:pPr>
                  <w:r w:rsidRPr="00D34DE0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480820" cy="1758950"/>
                        <wp:effectExtent l="0" t="0" r="5080" b="0"/>
                        <wp:docPr id="95" name="Рисунок 95" descr="Безымянный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Безымянный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0820" cy="1758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7E4668" w:rsidRDefault="007E4668" w:rsidP="007E4668">
            <w:pPr>
              <w:widowControl w:val="0"/>
              <w:jc w:val="center"/>
            </w:pPr>
          </w:p>
          <w:p w:rsidR="007E4668" w:rsidRPr="007E4668" w:rsidRDefault="007E466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145079" w:rsidRPr="009B2E99" w:rsidTr="0094315C">
        <w:trPr>
          <w:trHeight w:val="1554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B2E99" w:rsidRPr="009B2E99" w:rsidRDefault="009B2E99" w:rsidP="009B2E99">
            <w:pPr>
              <w:widowControl w:val="0"/>
              <w:tabs>
                <w:tab w:val="left" w:pos="851"/>
              </w:tabs>
              <w:jc w:val="both"/>
              <w:rPr>
                <w:lang w:val="ru-RU"/>
              </w:rPr>
            </w:pPr>
            <w:r w:rsidRPr="009B2E99">
              <w:rPr>
                <w:b/>
                <w:sz w:val="24"/>
                <w:szCs w:val="24"/>
                <w:lang w:val="ru-RU"/>
              </w:rPr>
              <w:lastRenderedPageBreak/>
              <w:t>РГР</w:t>
            </w:r>
            <w:r w:rsidRPr="009B2E99">
              <w:rPr>
                <w:b/>
                <w:lang w:val="ru-RU"/>
              </w:rPr>
              <w:t xml:space="preserve"> №</w:t>
            </w:r>
            <w:r w:rsidR="004549FB">
              <w:rPr>
                <w:b/>
                <w:lang w:val="ru-RU"/>
              </w:rPr>
              <w:t>8.</w:t>
            </w:r>
            <w:r w:rsidRPr="009B2E99">
              <w:rPr>
                <w:lang w:val="ru-RU"/>
              </w:rPr>
              <w:t xml:space="preserve"> Выполнение эскизов деталей</w:t>
            </w:r>
          </w:p>
          <w:p w:rsidR="009B2E99" w:rsidRPr="009B2E99" w:rsidRDefault="009B2E99" w:rsidP="009B2E99">
            <w:pPr>
              <w:widowControl w:val="0"/>
              <w:tabs>
                <w:tab w:val="left" w:pos="851"/>
              </w:tabs>
              <w:jc w:val="both"/>
              <w:rPr>
                <w:b/>
                <w:lang w:val="ru-RU"/>
              </w:rPr>
            </w:pPr>
          </w:p>
          <w:p w:rsidR="009B2E99" w:rsidRPr="009B2E99" w:rsidRDefault="009B2E99" w:rsidP="009B2E99">
            <w:pPr>
              <w:widowControl w:val="0"/>
              <w:jc w:val="both"/>
              <w:rPr>
                <w:b/>
                <w:lang w:val="ru-RU"/>
              </w:rPr>
            </w:pPr>
          </w:p>
          <w:tbl>
            <w:tblPr>
              <w:tblpPr w:leftFromText="180" w:rightFromText="180" w:vertAnchor="text" w:tblpX="469" w:tblpY="3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9606"/>
            </w:tblGrid>
            <w:tr w:rsidR="009B2E99" w:rsidRPr="009B2E99" w:rsidTr="009B2E99">
              <w:trPr>
                <w:trHeight w:val="7372"/>
              </w:trPr>
              <w:tc>
                <w:tcPr>
                  <w:tcW w:w="93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B2E99" w:rsidRPr="009B2E99" w:rsidRDefault="009B2E99" w:rsidP="009B2E99">
                  <w:pPr>
                    <w:widowControl w:val="0"/>
                    <w:jc w:val="center"/>
                    <w:rPr>
                      <w:b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856753</wp:posOffset>
                        </wp:positionH>
                        <wp:positionV relativeFrom="paragraph">
                          <wp:posOffset>-415124</wp:posOffset>
                        </wp:positionV>
                        <wp:extent cx="2988945" cy="4686300"/>
                        <wp:effectExtent l="0" t="0" r="1905" b="0"/>
                        <wp:wrapTopAndBottom/>
                        <wp:docPr id="16" name="Рисунок 16" descr="эск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эск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88945" cy="46863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9B2E99" w:rsidRDefault="009B2E99" w:rsidP="009B2E99">
                  <w:pPr>
                    <w:widowControl w:val="0"/>
                    <w:tabs>
                      <w:tab w:val="left" w:pos="851"/>
                    </w:tabs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  <w:p w:rsidR="009B2E99" w:rsidRDefault="009B2E99" w:rsidP="009B2E99">
                  <w:pPr>
                    <w:widowControl w:val="0"/>
                    <w:tabs>
                      <w:tab w:val="left" w:pos="851"/>
                    </w:tabs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  <w:p w:rsidR="009B2E99" w:rsidRPr="009B2E99" w:rsidRDefault="009B2E99" w:rsidP="009B2E99">
                  <w:pPr>
                    <w:widowControl w:val="0"/>
                    <w:tabs>
                      <w:tab w:val="left" w:pos="851"/>
                    </w:tabs>
                    <w:jc w:val="both"/>
                    <w:rPr>
                      <w:bCs/>
                      <w:color w:val="000000"/>
                      <w:lang w:val="ru-RU"/>
                    </w:rPr>
                  </w:pPr>
                  <w:r w:rsidRPr="009B2E99">
                    <w:rPr>
                      <w:b/>
                      <w:sz w:val="24"/>
                      <w:szCs w:val="24"/>
                      <w:lang w:val="ru-RU"/>
                    </w:rPr>
                    <w:t>РГР №</w:t>
                  </w:r>
                  <w:r w:rsidR="004549FB">
                    <w:rPr>
                      <w:b/>
                      <w:sz w:val="24"/>
                      <w:szCs w:val="24"/>
                      <w:lang w:val="ru-RU"/>
                    </w:rPr>
                    <w:t>9.</w:t>
                  </w:r>
                  <w:r w:rsidRPr="009B2E99">
                    <w:rPr>
                      <w:lang w:val="ru-RU"/>
                    </w:rPr>
                    <w:t xml:space="preserve"> </w:t>
                  </w:r>
                  <w:r w:rsidRPr="009B2E99">
                    <w:rPr>
                      <w:bCs/>
                      <w:color w:val="000000"/>
                      <w:lang w:val="ru-RU"/>
                    </w:rPr>
                    <w:t>Выполнить чертежи 2-3 деталей и аксонометрическое изображение с вырезом (Рис. 1).</w:t>
                  </w:r>
                </w:p>
                <w:p w:rsidR="009B2E99" w:rsidRPr="009B2E99" w:rsidRDefault="009B2E99" w:rsidP="009B2E99">
                  <w:pPr>
                    <w:shd w:val="clear" w:color="auto" w:fill="FFFFFF"/>
                    <w:rPr>
                      <w:sz w:val="16"/>
                      <w:szCs w:val="16"/>
                      <w:lang w:val="ru-RU"/>
                    </w:rPr>
                  </w:pPr>
                </w:p>
                <w:tbl>
                  <w:tblPr>
                    <w:tblW w:w="0" w:type="auto"/>
                    <w:tblInd w:w="540" w:type="dxa"/>
                    <w:tblCellMar>
                      <w:left w:w="40" w:type="dxa"/>
                      <w:right w:w="40" w:type="dxa"/>
                    </w:tblCellMar>
                    <w:tblLook w:val="0000"/>
                  </w:tblPr>
                  <w:tblGrid>
                    <w:gridCol w:w="532"/>
                    <w:gridCol w:w="310"/>
                    <w:gridCol w:w="448"/>
                    <w:gridCol w:w="2384"/>
                    <w:gridCol w:w="2998"/>
                    <w:gridCol w:w="388"/>
                    <w:gridCol w:w="514"/>
                  </w:tblGrid>
                  <w:tr w:rsidR="009B2E99" w:rsidRPr="001D7F2C" w:rsidTr="0094315C">
                    <w:trPr>
                      <w:trHeight w:val="1158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textDirection w:val="btLr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proofErr w:type="spellStart"/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ФоФормат</w:t>
                        </w:r>
                        <w:proofErr w:type="spellEnd"/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textDirection w:val="btLr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Зона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textDirection w:val="btLr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Поз.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Обозначение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textDirection w:val="btLr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Кол.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textDirection w:val="btLr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Примечание</w:t>
                        </w:r>
                      </w:p>
                    </w:tc>
                  </w:tr>
                  <w:tr w:rsidR="009B2E99" w:rsidRPr="001D7F2C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  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b/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  <w:t>Документация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1D7F2C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</w:t>
                        </w:r>
                        <w:proofErr w:type="gramStart"/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2</w:t>
                        </w:r>
                        <w:proofErr w:type="gramEnd"/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МЧ00.52.00.00.</w:t>
                        </w:r>
                        <w:proofErr w:type="gramStart"/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СБ</w:t>
                        </w:r>
                        <w:proofErr w:type="gramEnd"/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Сборочный чертеж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1D7F2C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1D7F2C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  <w:t>Детали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1D7F2C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9E54B3">
                          <w:rPr>
                            <w:color w:val="000000"/>
                            <w:sz w:val="16"/>
                            <w:szCs w:val="16"/>
                          </w:rPr>
                          <w:t>A</w:t>
                        </w: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МЧ00.52.00.01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Корпус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1D7F2C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</w:t>
                        </w:r>
                        <w:proofErr w:type="gramStart"/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4</w:t>
                        </w:r>
                        <w:proofErr w:type="gramEnd"/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МЧ00.52.00.02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Крышка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1D7F2C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</w:t>
                        </w:r>
                        <w:proofErr w:type="gramStart"/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4</w:t>
                        </w:r>
                        <w:proofErr w:type="gramEnd"/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МЧ00.52.00.03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Штуцер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1D7F2C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</w:t>
                        </w:r>
                        <w:proofErr w:type="gramStart"/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4</w:t>
                        </w:r>
                        <w:proofErr w:type="gramEnd"/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МЧ00.52.00.04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Фланец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1D7F2C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</w:t>
                        </w:r>
                        <w:proofErr w:type="gramStart"/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4</w:t>
                        </w:r>
                        <w:proofErr w:type="gramEnd"/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5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МЧ00.52.00.05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proofErr w:type="spellStart"/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Маховичок</w:t>
                        </w:r>
                        <w:proofErr w:type="spellEnd"/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1D7F2C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</w:t>
                        </w:r>
                        <w:proofErr w:type="gramStart"/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4</w:t>
                        </w:r>
                        <w:proofErr w:type="gramEnd"/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6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МЧ00.52.00.06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Шпиндель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1D7F2C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</w:t>
                        </w:r>
                        <w:proofErr w:type="gramStart"/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4</w:t>
                        </w:r>
                        <w:proofErr w:type="gramEnd"/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МЧ00.52.00.07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Втулка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1D7F2C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</w:t>
                        </w:r>
                        <w:proofErr w:type="gramStart"/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4</w:t>
                        </w:r>
                        <w:proofErr w:type="gramEnd"/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8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 00 08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Клапан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1D7F2C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</w:t>
                        </w:r>
                        <w:proofErr w:type="gramStart"/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4</w:t>
                        </w:r>
                        <w:proofErr w:type="gramEnd"/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9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МЧ00.52.00.09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Прокладка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1D7F2C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  <w:t xml:space="preserve">Стандартные изделия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1D7F2C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10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Гайка М8.5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1D7F2C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ГОСТ 5915-70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1D7F2C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iCs/>
                            <w:color w:val="000000"/>
                            <w:sz w:val="16"/>
                            <w:szCs w:val="16"/>
                            <w:lang w:val="ru-RU"/>
                          </w:rPr>
                          <w:t>11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Гайка М10.5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1D7F2C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ГОСТ 5915-70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1D7F2C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iCs/>
                            <w:color w:val="000000"/>
                            <w:sz w:val="16"/>
                            <w:szCs w:val="16"/>
                            <w:lang w:val="ru-RU"/>
                          </w:rPr>
                          <w:t>12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Кольцо СГ 30-19-3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1D7F2C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ГОСТ 6418—81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1D7F2C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iCs/>
                            <w:color w:val="000000"/>
                            <w:sz w:val="16"/>
                            <w:szCs w:val="16"/>
                            <w:lang w:val="ru-RU"/>
                          </w:rPr>
                          <w:t>13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 xml:space="preserve">Шпилька </w:t>
                        </w:r>
                        <w:r w:rsidRPr="009E54B3">
                          <w:rPr>
                            <w:color w:val="000000"/>
                            <w:sz w:val="16"/>
                            <w:szCs w:val="16"/>
                          </w:rPr>
                          <w:t>M</w:t>
                        </w: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8×30.58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1D7F2C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ГОСТ 22034—76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</w:tbl>
                <w:p w:rsidR="009B2E99" w:rsidRPr="00B030FA" w:rsidRDefault="009B2E99" w:rsidP="009B2E99">
                  <w:pPr>
                    <w:pStyle w:val="8pt127"/>
                    <w:ind w:firstLine="709"/>
                    <w:rPr>
                      <w:sz w:val="22"/>
                      <w:szCs w:val="22"/>
                    </w:rPr>
                  </w:pPr>
                  <w:r w:rsidRPr="00B030FA">
                    <w:rPr>
                      <w:sz w:val="22"/>
                      <w:szCs w:val="22"/>
                    </w:rPr>
                    <w:lastRenderedPageBreak/>
                    <w:t xml:space="preserve">Клапан предназначен для пропускания жидкости. При вращении </w:t>
                  </w:r>
                  <w:proofErr w:type="spellStart"/>
                  <w:r w:rsidRPr="00B030FA">
                    <w:rPr>
                      <w:sz w:val="22"/>
                      <w:szCs w:val="22"/>
                    </w:rPr>
                    <w:t>маховичка</w:t>
                  </w:r>
                  <w:proofErr w:type="spellEnd"/>
                  <w:r w:rsidRPr="00B030FA">
                    <w:rPr>
                      <w:sz w:val="22"/>
                      <w:szCs w:val="22"/>
                    </w:rPr>
                    <w:t xml:space="preserve"> поз. 5 против часовой стрелки, шпиндель поз. </w:t>
                  </w:r>
                  <w:r w:rsidRPr="00B030FA">
                    <w:rPr>
                      <w:i/>
                      <w:sz w:val="22"/>
                      <w:szCs w:val="22"/>
                    </w:rPr>
                    <w:t>6</w:t>
                  </w:r>
                  <w:r w:rsidRPr="00B030FA">
                    <w:rPr>
                      <w:sz w:val="22"/>
                      <w:szCs w:val="22"/>
                    </w:rPr>
                    <w:t xml:space="preserve"> с клапаном поз.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8 </w:t>
                  </w:r>
                  <w:r w:rsidRPr="00B030FA">
                    <w:rPr>
                      <w:sz w:val="22"/>
                      <w:szCs w:val="22"/>
                    </w:rPr>
                    <w:t xml:space="preserve">будет </w:t>
                  </w:r>
                  <w:proofErr w:type="gramStart"/>
                  <w:r w:rsidRPr="00B030FA">
                    <w:rPr>
                      <w:sz w:val="22"/>
                      <w:szCs w:val="22"/>
                    </w:rPr>
                    <w:t>подниматься</w:t>
                  </w:r>
                  <w:proofErr w:type="gramEnd"/>
                  <w:r w:rsidRPr="00B030FA">
                    <w:rPr>
                      <w:sz w:val="22"/>
                      <w:szCs w:val="22"/>
                    </w:rPr>
                    <w:t xml:space="preserve"> и пропускать жидкость. Для прекращения подачи жидкости </w:t>
                  </w:r>
                  <w:proofErr w:type="spellStart"/>
                  <w:r w:rsidRPr="00B030FA">
                    <w:rPr>
                      <w:sz w:val="22"/>
                      <w:szCs w:val="22"/>
                    </w:rPr>
                    <w:t>маховичок</w:t>
                  </w:r>
                  <w:proofErr w:type="spellEnd"/>
                  <w:r w:rsidRPr="00B030FA">
                    <w:rPr>
                      <w:sz w:val="22"/>
                      <w:szCs w:val="22"/>
                    </w:rPr>
                    <w:t xml:space="preserve"> необходимо вращать по часовой стрелке до отказа</w:t>
                  </w:r>
                </w:p>
                <w:p w:rsidR="009B2E99" w:rsidRPr="00B030FA" w:rsidRDefault="009B2E99" w:rsidP="009B2E99">
                  <w:pPr>
                    <w:pStyle w:val="8pt127"/>
                    <w:ind w:firstLine="709"/>
                    <w:rPr>
                      <w:sz w:val="22"/>
                      <w:szCs w:val="22"/>
                    </w:rPr>
                  </w:pPr>
                  <w:r w:rsidRPr="00B030FA">
                    <w:rPr>
                      <w:sz w:val="22"/>
                      <w:szCs w:val="22"/>
                    </w:rPr>
                    <w:t xml:space="preserve">Для предупреждения утечки жидкости через зазоры между корпусом поз. </w:t>
                  </w:r>
                  <w:r w:rsidRPr="00B030FA">
                    <w:rPr>
                      <w:i/>
                      <w:sz w:val="22"/>
                      <w:szCs w:val="22"/>
                    </w:rPr>
                    <w:t>1</w:t>
                  </w:r>
                  <w:r w:rsidRPr="00B030FA">
                    <w:rPr>
                      <w:sz w:val="22"/>
                      <w:szCs w:val="22"/>
                    </w:rPr>
                    <w:t xml:space="preserve"> и деталями поз.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4 </w:t>
                  </w:r>
                  <w:r w:rsidRPr="00B030FA">
                    <w:rPr>
                      <w:iCs/>
                      <w:sz w:val="22"/>
                      <w:szCs w:val="22"/>
                    </w:rPr>
                    <w:t>и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B030FA">
                    <w:rPr>
                      <w:sz w:val="22"/>
                      <w:szCs w:val="22"/>
                    </w:rPr>
                    <w:t xml:space="preserve">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6 </w:t>
                  </w:r>
                  <w:r w:rsidRPr="00B030FA">
                    <w:rPr>
                      <w:sz w:val="22"/>
                      <w:szCs w:val="22"/>
                    </w:rPr>
                    <w:t xml:space="preserve">предусмотрено сальниковое уплотнение из колец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12 </w:t>
                  </w:r>
                  <w:r w:rsidRPr="00B030FA">
                    <w:rPr>
                      <w:sz w:val="22"/>
                      <w:szCs w:val="22"/>
                    </w:rPr>
                    <w:t xml:space="preserve">Уплотнительные кольца поджимаются фланцем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4, </w:t>
                  </w:r>
                  <w:r w:rsidRPr="00B030FA">
                    <w:rPr>
                      <w:sz w:val="22"/>
                      <w:szCs w:val="22"/>
                    </w:rPr>
                    <w:t xml:space="preserve">который крепится шпильками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13 </w:t>
                  </w:r>
                  <w:r w:rsidRPr="00B030FA">
                    <w:rPr>
                      <w:sz w:val="22"/>
                      <w:szCs w:val="22"/>
                    </w:rPr>
                    <w:t xml:space="preserve">и гайками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10. </w:t>
                  </w:r>
                  <w:r w:rsidRPr="00B030FA">
                    <w:rPr>
                      <w:iCs/>
                      <w:sz w:val="22"/>
                      <w:szCs w:val="22"/>
                    </w:rPr>
                    <w:t>Для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B030FA">
                    <w:rPr>
                      <w:sz w:val="22"/>
                      <w:szCs w:val="22"/>
                    </w:rPr>
                    <w:t xml:space="preserve">герметичности между корпусом и крышкой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2 </w:t>
                  </w:r>
                  <w:r w:rsidRPr="00B030FA">
                    <w:rPr>
                      <w:sz w:val="22"/>
                      <w:szCs w:val="22"/>
                    </w:rPr>
                    <w:t xml:space="preserve">ставится прокладка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>9</w:t>
                  </w:r>
                </w:p>
                <w:p w:rsidR="009B2E99" w:rsidRPr="00B030FA" w:rsidRDefault="009B2E99" w:rsidP="009B2E99">
                  <w:pPr>
                    <w:pStyle w:val="8pt127"/>
                    <w:ind w:firstLine="709"/>
                    <w:rPr>
                      <w:sz w:val="22"/>
                      <w:szCs w:val="22"/>
                    </w:rPr>
                  </w:pPr>
                  <w:r w:rsidRPr="00B030FA">
                    <w:rPr>
                      <w:noProof/>
                      <w:sz w:val="22"/>
                      <w:szCs w:val="22"/>
                    </w:rPr>
                    <w:drawing>
                      <wp:anchor distT="36195" distB="36195" distL="25400" distR="25400" simplePos="0" relativeHeight="251661312" behindDoc="0" locked="0" layoutInCell="1" allowOverlap="1">
                        <wp:simplePos x="0" y="0"/>
                        <wp:positionH relativeFrom="column">
                          <wp:posOffset>218440</wp:posOffset>
                        </wp:positionH>
                        <wp:positionV relativeFrom="paragraph">
                          <wp:posOffset>432435</wp:posOffset>
                        </wp:positionV>
                        <wp:extent cx="5962015" cy="4968240"/>
                        <wp:effectExtent l="0" t="0" r="635" b="3810"/>
                        <wp:wrapTopAndBottom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62015" cy="4968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B030FA">
                    <w:rPr>
                      <w:b/>
                      <w:i/>
                      <w:sz w:val="22"/>
                      <w:szCs w:val="22"/>
                    </w:rPr>
                    <w:t>Материал деталей</w:t>
                  </w:r>
                  <w:r w:rsidRPr="00B030FA">
                    <w:rPr>
                      <w:sz w:val="22"/>
                      <w:szCs w:val="22"/>
                    </w:rPr>
                    <w:t xml:space="preserve"> поз. </w:t>
                  </w:r>
                  <w:r w:rsidRPr="00B030FA">
                    <w:rPr>
                      <w:i/>
                      <w:sz w:val="22"/>
                      <w:szCs w:val="22"/>
                    </w:rPr>
                    <w:t>1</w:t>
                  </w:r>
                  <w:r w:rsidRPr="00B030FA">
                    <w:rPr>
                      <w:sz w:val="22"/>
                      <w:szCs w:val="22"/>
                    </w:rPr>
                    <w:t>…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4 — </w:t>
                  </w:r>
                  <w:r w:rsidRPr="00B030FA">
                    <w:rPr>
                      <w:sz w:val="22"/>
                      <w:szCs w:val="22"/>
                    </w:rPr>
                    <w:t xml:space="preserve">СЧ 15 ГОСТ 1412—79, детали поз. 5 — Листы винипласта ВН 1500×800 ГОСТ 9639—71, деталей поз.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6, 8 — </w:t>
                  </w:r>
                  <w:r w:rsidRPr="00B030FA">
                    <w:rPr>
                      <w:sz w:val="22"/>
                      <w:szCs w:val="22"/>
                    </w:rPr>
                    <w:t>Сталь 40 ГОСТ 1050—74</w:t>
                  </w:r>
                </w:p>
                <w:p w:rsidR="009B2E99" w:rsidRDefault="009B2E99" w:rsidP="009B2E99">
                  <w:pPr>
                    <w:widowControl w:val="0"/>
                    <w:jc w:val="center"/>
                    <w:rPr>
                      <w:bCs/>
                      <w:sz w:val="24"/>
                      <w:szCs w:val="24"/>
                    </w:rPr>
                  </w:pPr>
                  <w:proofErr w:type="spellStart"/>
                  <w:r w:rsidRPr="00977465">
                    <w:rPr>
                      <w:sz w:val="24"/>
                      <w:szCs w:val="24"/>
                    </w:rPr>
                    <w:t>Рис</w:t>
                  </w:r>
                  <w:proofErr w:type="spellEnd"/>
                  <w:r w:rsidRPr="00977465">
                    <w:rPr>
                      <w:sz w:val="24"/>
                      <w:szCs w:val="24"/>
                    </w:rPr>
                    <w:t xml:space="preserve">. 1. </w:t>
                  </w:r>
                  <w:proofErr w:type="spellStart"/>
                  <w:r>
                    <w:rPr>
                      <w:bCs/>
                      <w:sz w:val="24"/>
                      <w:szCs w:val="24"/>
                    </w:rPr>
                    <w:t>Клапан</w:t>
                  </w:r>
                  <w:proofErr w:type="spellEnd"/>
                </w:p>
                <w:p w:rsidR="009B2E99" w:rsidRDefault="009B2E99" w:rsidP="009B2E99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77465">
                    <w:rPr>
                      <w:b/>
                      <w:color w:val="000000"/>
                      <w:sz w:val="24"/>
                      <w:szCs w:val="24"/>
                    </w:rPr>
                    <w:t>Типовая</w:t>
                  </w:r>
                  <w:proofErr w:type="spellEnd"/>
                  <w:r w:rsidRPr="00977465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77465">
                    <w:rPr>
                      <w:b/>
                      <w:color w:val="000000"/>
                      <w:sz w:val="24"/>
                      <w:szCs w:val="24"/>
                    </w:rPr>
                    <w:t>контрольная</w:t>
                  </w:r>
                  <w:proofErr w:type="spellEnd"/>
                  <w:r w:rsidRPr="00977465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77465">
                    <w:rPr>
                      <w:b/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  <w:tbl>
                  <w:tblPr>
                    <w:tblW w:w="0" w:type="auto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4510"/>
                    <w:gridCol w:w="4691"/>
                  </w:tblGrid>
                  <w:tr w:rsidR="009B2E99" w:rsidTr="0094315C">
                    <w:trPr>
                      <w:trHeight w:val="3231"/>
                    </w:trPr>
                    <w:tc>
                      <w:tcPr>
                        <w:tcW w:w="45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B2E99" w:rsidRPr="009B2E99" w:rsidRDefault="009B2E99" w:rsidP="009B2E99">
                        <w:pPr>
                          <w:rPr>
                            <w:lang w:val="ru-RU"/>
                          </w:rPr>
                        </w:pPr>
                        <w:r w:rsidRPr="009B2E99">
                          <w:rPr>
                            <w:lang w:val="ru-RU"/>
                          </w:rPr>
                          <w:t>Задача 1. Построить линию пересечения поверхности вращения плоскостью</w:t>
                        </w:r>
                      </w:p>
                      <w:p w:rsidR="009B2E99" w:rsidRPr="009B2E99" w:rsidRDefault="009B2E99" w:rsidP="009B2E99">
                        <w:pPr>
                          <w:rPr>
                            <w:lang w:val="ru-RU"/>
                          </w:rPr>
                        </w:pPr>
                      </w:p>
                      <w:p w:rsidR="009B2E99" w:rsidRDefault="009B2E99" w:rsidP="009B2E99">
                        <w:pPr>
                          <w:jc w:val="center"/>
                        </w:pPr>
                        <w:r w:rsidRPr="002E403E">
                          <w:rPr>
                            <w:sz w:val="28"/>
                            <w:szCs w:val="28"/>
                          </w:rPr>
                          <w:object w:dxaOrig="3476" w:dyaOrig="6397">
                            <v:shape id="_x0000_i1028" type="#_x0000_t75" style="width:74.4pt;height:135.6pt" o:ole="">
                              <v:imagedata r:id="rId44" o:title=""/>
                            </v:shape>
                            <o:OLEObject Type="Embed" ProgID="KOMPAS.FRW" ShapeID="_x0000_i1028" DrawAspect="Content" ObjectID="_1834149222" r:id="rId45"/>
                          </w:object>
                        </w:r>
                      </w:p>
                      <w:p w:rsidR="009B2E99" w:rsidRDefault="009B2E99" w:rsidP="009B2E99"/>
                    </w:tc>
                    <w:tc>
                      <w:tcPr>
                        <w:tcW w:w="469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B2E99" w:rsidRPr="009B2E99" w:rsidRDefault="009B2E99" w:rsidP="009B2E99">
                        <w:pPr>
                          <w:rPr>
                            <w:lang w:val="ru-RU"/>
                          </w:rPr>
                        </w:pPr>
                        <w:r w:rsidRPr="009B2E99">
                          <w:rPr>
                            <w:lang w:val="ru-RU"/>
                          </w:rPr>
                          <w:t>Задача 2. Определить точки пересечения поверхности с прямой линией</w:t>
                        </w:r>
                      </w:p>
                      <w:p w:rsidR="009B2E99" w:rsidRPr="009B2E99" w:rsidRDefault="009B2E99" w:rsidP="009B2E99">
                        <w:pPr>
                          <w:rPr>
                            <w:lang w:val="ru-RU"/>
                          </w:rPr>
                        </w:pPr>
                      </w:p>
                      <w:p w:rsidR="009B2E99" w:rsidRDefault="009B2E99" w:rsidP="009B2E99">
                        <w:pPr>
                          <w:jc w:val="center"/>
                        </w:pPr>
                        <w:r w:rsidRPr="00131492">
                          <w:rPr>
                            <w:sz w:val="28"/>
                            <w:szCs w:val="28"/>
                          </w:rPr>
                          <w:object w:dxaOrig="4471" w:dyaOrig="8230">
                            <v:shape id="_x0000_i1029" type="#_x0000_t75" style="width:79.2pt;height:144.6pt" o:ole="">
                              <v:imagedata r:id="rId46" o:title=""/>
                            </v:shape>
                            <o:OLEObject Type="Embed" ProgID="KOMPAS.FRW" ShapeID="_x0000_i1029" DrawAspect="Content" ObjectID="_1834149223" r:id="rId47"/>
                          </w:object>
                        </w:r>
                      </w:p>
                    </w:tc>
                  </w:tr>
                </w:tbl>
                <w:p w:rsidR="009B2E99" w:rsidRPr="009B2E99" w:rsidRDefault="009B2E99" w:rsidP="009B2E99">
                  <w:pPr>
                    <w:widowControl w:val="0"/>
                    <w:jc w:val="center"/>
                    <w:rPr>
                      <w:b/>
                      <w:lang w:val="ru-RU"/>
                    </w:rPr>
                  </w:pPr>
                </w:p>
              </w:tc>
            </w:tr>
          </w:tbl>
          <w:p w:rsidR="00145079" w:rsidRPr="009B2E99" w:rsidRDefault="00145079" w:rsidP="00D52C69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76325C" w:rsidTr="009470C5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 xml:space="preserve">5.4.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76325C" w:rsidRPr="001D7F2C" w:rsidTr="009470C5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задач, расчетно-графическая работа (РГР), отчеты по РГР, контрольная работа, экзаменационные вопросы</w:t>
            </w:r>
          </w:p>
        </w:tc>
      </w:tr>
      <w:tr w:rsidR="0076325C" w:rsidRPr="001D7F2C" w:rsidTr="009470C5">
        <w:trPr>
          <w:trHeight w:hRule="exact" w:val="278"/>
        </w:trPr>
        <w:tc>
          <w:tcPr>
            <w:tcW w:w="71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93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88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1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59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6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1D7F2C" w:rsidTr="009470C5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9450FA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76325C" w:rsidTr="009470C5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Рекомендуемая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5E58E8" w:rsidRPr="001D7F2C" w:rsidTr="00D52C69">
        <w:trPr>
          <w:trHeight w:hRule="exact" w:val="478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E58E8" w:rsidRDefault="005E58E8" w:rsidP="00AD5C6F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6.1</w:t>
            </w:r>
          </w:p>
        </w:tc>
        <w:tc>
          <w:tcPr>
            <w:tcW w:w="95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E58E8" w:rsidRPr="00F871DE" w:rsidRDefault="005E58E8" w:rsidP="00AD5C6F">
            <w:pPr>
              <w:pStyle w:val="a8"/>
              <w:spacing w:after="160" w:line="259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F871DE">
              <w:rPr>
                <w:rFonts w:ascii="Times New Roman" w:hAnsi="Times New Roman"/>
                <w:sz w:val="18"/>
                <w:szCs w:val="18"/>
              </w:rPr>
              <w:t xml:space="preserve">Кирюхина, Т. А. Начертательная геометрия и инженерная графика: учебное пособие / Т. А. Кирюхина, В. А.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Овтов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>. — Пенза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ПГАУ, 2022. — 131 с. — Текст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> 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электронный // Лань : электронно-библиотечная система. — URL: </w:t>
            </w:r>
            <w:hyperlink r:id="rId48" w:history="1">
              <w:r w:rsidRPr="00F871DE">
                <w:rPr>
                  <w:rStyle w:val="ad"/>
                  <w:rFonts w:ascii="Times New Roman" w:hAnsi="Times New Roman"/>
                  <w:sz w:val="18"/>
                  <w:szCs w:val="18"/>
                </w:rPr>
                <w:t>https://e.lanbook.com/book/332918</w:t>
              </w:r>
            </w:hyperlink>
          </w:p>
        </w:tc>
      </w:tr>
      <w:tr w:rsidR="005E58E8" w:rsidRPr="001D7F2C" w:rsidTr="00D52C69">
        <w:trPr>
          <w:trHeight w:hRule="exact" w:val="478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E58E8" w:rsidRDefault="005E58E8" w:rsidP="00AD5C6F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6.2</w:t>
            </w:r>
          </w:p>
        </w:tc>
        <w:tc>
          <w:tcPr>
            <w:tcW w:w="95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E58E8" w:rsidRPr="00F871DE" w:rsidRDefault="005E58E8" w:rsidP="00AD5C6F">
            <w:pPr>
              <w:pStyle w:val="a8"/>
              <w:spacing w:after="160" w:line="259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F871DE">
              <w:rPr>
                <w:rFonts w:ascii="Times New Roman" w:hAnsi="Times New Roman"/>
                <w:sz w:val="18"/>
                <w:szCs w:val="18"/>
              </w:rPr>
              <w:t>Константинов, А. В.  Начертательная геометрия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> 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учебное пособие для вузов / А. В. Константинов. — 2-е изд.,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испр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. и доп. — Москва : Издательство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Юрайт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>, 2024. — 401 с. — (Высшее образование). — ISBN 978-5-534-17222-5. — Текст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электронный // Образовательная платформа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Юрайт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[сайт]. — URL: https://urait.ru/bcode/542858 (дата обращения: 13.06.2024).</w:t>
            </w:r>
          </w:p>
        </w:tc>
      </w:tr>
      <w:tr w:rsidR="005E58E8" w:rsidRPr="001D7F2C" w:rsidTr="005E58E8">
        <w:trPr>
          <w:trHeight w:hRule="exact" w:val="783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E58E8" w:rsidRDefault="005E58E8" w:rsidP="00AD5C6F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6.3</w:t>
            </w:r>
          </w:p>
        </w:tc>
        <w:tc>
          <w:tcPr>
            <w:tcW w:w="95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E58E8" w:rsidRPr="00F871DE" w:rsidRDefault="005E58E8" w:rsidP="00AD5C6F">
            <w:pPr>
              <w:pStyle w:val="a8"/>
              <w:spacing w:after="160" w:line="259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Чекмарев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>, А. А.  Начертательная геометрия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> 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учебник для вузов / А. А. 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Чекмарев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. — 2-е изд.,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испр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. и доп. — Москва : Издательство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Юрайт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>, 2024. — 147 с. — (Высшее образование). — ISBN 978-5-534-11231-3. — Текст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электронный // Образовательная платформа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Юрайт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[сайт]. — URL: https://urait.ru/bcode/538045 (дата обращения: 13.06.2024)</w:t>
            </w:r>
          </w:p>
        </w:tc>
      </w:tr>
      <w:tr w:rsidR="005E58E8" w:rsidRPr="001D7F2C" w:rsidTr="005E58E8">
        <w:trPr>
          <w:trHeight w:hRule="exact" w:val="581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E58E8" w:rsidRDefault="005E58E8" w:rsidP="00AD5C6F">
            <w:pPr>
              <w:pStyle w:val="TableParagraph"/>
              <w:spacing w:line="216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6.4</w:t>
            </w:r>
          </w:p>
        </w:tc>
        <w:tc>
          <w:tcPr>
            <w:tcW w:w="95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E58E8" w:rsidRDefault="005E58E8" w:rsidP="00AD5C6F">
            <w:pPr>
              <w:pStyle w:val="TableParagraph"/>
              <w:spacing w:line="216" w:lineRule="exact"/>
              <w:ind w:left="9"/>
              <w:rPr>
                <w:sz w:val="19"/>
              </w:rPr>
            </w:pP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Гусева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Т.В. Славин Б.М. 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графика: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учебно-метод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комплекс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4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>особие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вузов – 2-е изд., пересмотренное. – Астрахань: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Изд</w:t>
            </w:r>
            <w:proofErr w:type="spellEnd"/>
            <w:r>
              <w:rPr>
                <w:sz w:val="19"/>
              </w:rPr>
              <w:t>-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2024</w:t>
            </w:r>
          </w:p>
        </w:tc>
      </w:tr>
      <w:tr w:rsidR="005E58E8" w:rsidRPr="001D7F2C" w:rsidTr="005E58E8">
        <w:trPr>
          <w:trHeight w:hRule="exact" w:val="561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E58E8" w:rsidRDefault="005E58E8" w:rsidP="00AD5C6F">
            <w:pPr>
              <w:pStyle w:val="TableParagraph"/>
              <w:spacing w:line="214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6.5</w:t>
            </w:r>
          </w:p>
        </w:tc>
        <w:tc>
          <w:tcPr>
            <w:tcW w:w="95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E58E8" w:rsidRDefault="005E58E8" w:rsidP="00AD5C6F">
            <w:pPr>
              <w:pStyle w:val="TableParagraph"/>
              <w:spacing w:line="214" w:lineRule="exact"/>
              <w:ind w:left="9"/>
              <w:rPr>
                <w:sz w:val="19"/>
              </w:rPr>
            </w:pP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Гусева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Т.В., Славин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Р.Б.,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И.А.: 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компьютерная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графика: </w:t>
            </w:r>
            <w:proofErr w:type="spellStart"/>
            <w:proofErr w:type="gramStart"/>
            <w:r>
              <w:rPr>
                <w:sz w:val="19"/>
              </w:rPr>
              <w:t>учебно-метод</w:t>
            </w:r>
            <w:proofErr w:type="spellEnd"/>
            <w:proofErr w:type="gramEnd"/>
            <w:r>
              <w:rPr>
                <w:sz w:val="19"/>
              </w:rPr>
              <w:t>.</w:t>
            </w:r>
          </w:p>
          <w:p w:rsidR="005E58E8" w:rsidRDefault="005E58E8" w:rsidP="00AD5C6F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комплекс: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вузов - Астрахань: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2015</w:t>
            </w:r>
          </w:p>
        </w:tc>
      </w:tr>
    </w:tbl>
    <w:p w:rsidR="0076325C" w:rsidRPr="005E58E8" w:rsidRDefault="00D6270E">
      <w:pPr>
        <w:rPr>
          <w:sz w:val="0"/>
          <w:szCs w:val="0"/>
          <w:lang w:val="ru-RU"/>
        </w:rPr>
      </w:pPr>
      <w:r w:rsidRPr="005E58E8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724"/>
        <w:gridCol w:w="58"/>
        <w:gridCol w:w="1863"/>
        <w:gridCol w:w="1899"/>
        <w:gridCol w:w="3149"/>
        <w:gridCol w:w="1607"/>
        <w:gridCol w:w="974"/>
      </w:tblGrid>
      <w:tr w:rsidR="0076325C" w:rsidRPr="001D7F2C" w:rsidTr="00D52C69">
        <w:trPr>
          <w:trHeight w:hRule="exact" w:val="278"/>
        </w:trPr>
        <w:tc>
          <w:tcPr>
            <w:tcW w:w="102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6.2. Перечень ресурсов информационно-телекоммуникационной сети "Интернет"</w:t>
            </w:r>
          </w:p>
        </w:tc>
      </w:tr>
      <w:tr w:rsidR="0076325C" w:rsidRPr="001D7F2C" w:rsidTr="00D52C69">
        <w:trPr>
          <w:trHeight w:hRule="exact" w:val="698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95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Нестеренко, Л.А. Начертательная геометрия. Инженерная графика. Раздел 1. Конспект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лек-ций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 начертательной геометрии: рабочая тетрадь [Электронный ресурс] 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особие / Л.А. Нестеренко,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Л.В.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Ремонтова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— Электрон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ан. — Пенза: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2014. — 191 с</w:t>
            </w:r>
          </w:p>
        </w:tc>
      </w:tr>
      <w:tr w:rsidR="0076325C" w:rsidRPr="001D7F2C" w:rsidTr="00D52C69">
        <w:trPr>
          <w:trHeight w:hRule="exact" w:val="698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</w:t>
            </w:r>
          </w:p>
        </w:tc>
        <w:tc>
          <w:tcPr>
            <w:tcW w:w="95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В.В. Конспект лекций по начертательной геометрии инженерная графика: Модуль 1 [Электронный ресурс] 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особие /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И.И. Привалов, Л.А. Нестеренко. — Электрон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ан. — Пенза: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2014. — 72 с.</w:t>
            </w:r>
          </w:p>
        </w:tc>
      </w:tr>
      <w:tr w:rsidR="0076325C" w:rsidRPr="001D7F2C" w:rsidTr="00D52C69">
        <w:trPr>
          <w:trHeight w:hRule="exact" w:val="478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95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Юдина, Е.Ю. Начертательная геометрия. Инженерная графика [Электронный ресурс]: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особие — Электрон. дан. — Пенза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2012. — 142 с.</w:t>
            </w:r>
          </w:p>
        </w:tc>
      </w:tr>
      <w:tr w:rsidR="0076325C" w:rsidRPr="001D7F2C" w:rsidTr="00D52C69">
        <w:trPr>
          <w:trHeight w:hRule="exact" w:val="478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Э4</w:t>
            </w:r>
          </w:p>
        </w:tc>
        <w:tc>
          <w:tcPr>
            <w:tcW w:w="95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Начертательная геометрия [Электронный ресурс]: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особие /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Корниенко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[и др.]. — Электрон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ан. — Санкт-Петербург: Лань, 2013. — 192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76325C" w:rsidTr="00D52C69">
        <w:trPr>
          <w:trHeight w:hRule="exact" w:val="278"/>
        </w:trPr>
        <w:tc>
          <w:tcPr>
            <w:tcW w:w="102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программного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обеспечения</w:t>
            </w:r>
            <w:proofErr w:type="spellEnd"/>
          </w:p>
        </w:tc>
      </w:tr>
      <w:tr w:rsidR="0076325C" w:rsidRPr="001D7F2C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DeamonTools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-Программа для работы с образами дисков</w:t>
            </w:r>
          </w:p>
        </w:tc>
      </w:tr>
      <w:tr w:rsidR="0076325C" w:rsidRPr="001D7F2C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AdobeReader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-Программа для просмотра электронных документов</w:t>
            </w:r>
          </w:p>
        </w:tc>
      </w:tr>
      <w:tr w:rsidR="0076325C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KasperskyAntivirus-Средство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антивирусной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защиты</w:t>
            </w:r>
            <w:proofErr w:type="spellEnd"/>
          </w:p>
        </w:tc>
      </w:tr>
      <w:tr w:rsidR="0076325C" w:rsidRPr="001D7F2C" w:rsidTr="00D52C69">
        <w:trPr>
          <w:trHeight w:hRule="exact" w:val="727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-Система компьютерной алгебры из класса систем автоматизированного проектирования, ориентированная на подготовку интерактивных документов с вычислениями и визуальным сопровождением, отличается лёгкостью использования и применения для коллективной работы</w:t>
            </w:r>
          </w:p>
        </w:tc>
      </w:tr>
      <w:tr w:rsidR="0076325C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MozillaFireFox-Браузер</w:t>
            </w:r>
            <w:proofErr w:type="spellEnd"/>
          </w:p>
        </w:tc>
      </w:tr>
      <w:tr w:rsidR="0076325C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7-zip-Архиватор</w:t>
            </w:r>
          </w:p>
        </w:tc>
      </w:tr>
      <w:tr w:rsidR="0076325C" w:rsidRPr="001D7F2C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iSpringPresenter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7-Программа для создания презентаций</w:t>
            </w:r>
          </w:p>
        </w:tc>
      </w:tr>
      <w:tr w:rsidR="0076325C" w:rsidRPr="001D7F2C" w:rsidTr="00D52C69">
        <w:trPr>
          <w:trHeight w:hRule="exact" w:val="507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Антиплагиат-Система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автоматической проверки текстов на наличие заимствований из общедоступных сетевых источников</w:t>
            </w:r>
          </w:p>
        </w:tc>
      </w:tr>
      <w:tr w:rsidR="0076325C" w:rsidRPr="001D7F2C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КОМПАС – 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V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16-Система трехмерного моделирования.</w:t>
            </w:r>
          </w:p>
        </w:tc>
      </w:tr>
      <w:tr w:rsidR="0076325C" w:rsidTr="00D52C69">
        <w:trPr>
          <w:trHeight w:hRule="exact" w:val="507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6.3.1.10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GoogleChrome-Браузер</w:t>
            </w:r>
            <w:proofErr w:type="spellEnd"/>
          </w:p>
        </w:tc>
      </w:tr>
      <w:tr w:rsidR="0076325C" w:rsidRPr="001D7F2C" w:rsidTr="00D52C69">
        <w:trPr>
          <w:trHeight w:hRule="exact" w:val="278"/>
        </w:trPr>
        <w:tc>
          <w:tcPr>
            <w:tcW w:w="102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76325C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MicrosoftOpenLicenseAcademic-Операционные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системы</w:t>
            </w:r>
            <w:proofErr w:type="spellEnd"/>
          </w:p>
        </w:tc>
      </w:tr>
      <w:tr w:rsidR="0076325C" w:rsidRPr="001D7F2C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OpenOffice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-Программное обеспечение для работы с электронными документами</w:t>
            </w:r>
          </w:p>
        </w:tc>
      </w:tr>
      <w:tr w:rsidR="0076325C" w:rsidRPr="001D7F2C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-Образовательный портал ФГБОУ ВО «АГТУ»</w:t>
            </w:r>
          </w:p>
        </w:tc>
      </w:tr>
      <w:tr w:rsidR="0076325C" w:rsidRPr="001D7F2C" w:rsidTr="00D52C69">
        <w:trPr>
          <w:trHeight w:hRule="exact" w:val="278"/>
        </w:trPr>
        <w:tc>
          <w:tcPr>
            <w:tcW w:w="72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86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89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14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607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7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1D7F2C" w:rsidTr="00D52C69">
        <w:trPr>
          <w:trHeight w:hRule="exact" w:val="278"/>
        </w:trPr>
        <w:tc>
          <w:tcPr>
            <w:tcW w:w="102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76325C" w:rsidRPr="001D7F2C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1.Аудитории для проведения занятий лекционного типа.</w:t>
            </w:r>
          </w:p>
        </w:tc>
      </w:tr>
      <w:tr w:rsidR="0076325C" w:rsidRPr="001D7F2C" w:rsidTr="00D52C69">
        <w:trPr>
          <w:trHeight w:hRule="exact" w:val="727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2.Аудитории должны быть оборудованы специализированной учебной мебелью для обучающихся, стол и стул для преподавателя, набор демонстрационного оборудования,  учебно-наглядные пособия, компьютерная техника с подключением к сети «Интернет».</w:t>
            </w:r>
            <w:proofErr w:type="gramEnd"/>
          </w:p>
        </w:tc>
      </w:tr>
      <w:tr w:rsidR="0076325C" w:rsidRPr="001D7F2C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3.Аудитории для проведения занятий семинарского и лабораторного типа.</w:t>
            </w:r>
          </w:p>
        </w:tc>
      </w:tr>
      <w:tr w:rsidR="0076325C" w:rsidTr="00D52C69">
        <w:trPr>
          <w:trHeight w:hRule="exact" w:val="727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7.4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4.Аудитории не менее чем на 25 посадочных мест. Аудитории должна быть оборудованы учебной мебелью для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стол и стул для преподавателя, доска. Компьютерный класс, оснащенный компьютерами, с выходом в сеть Интернет, оборудованный учебной мебелью.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</w:tr>
      <w:tr w:rsidR="0076325C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7.5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пользования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неограниченно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).</w:t>
            </w:r>
          </w:p>
        </w:tc>
      </w:tr>
      <w:tr w:rsidR="0076325C" w:rsidTr="00D52C69">
        <w:trPr>
          <w:trHeight w:hRule="exact" w:val="507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7.6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6.Офисный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пакет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приложений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Word, Excel, PowerPoint, OneNote, Outlook, Publisher, Access (Microsoft Open License).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- 3D V16,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15, Autodesk</w:t>
            </w:r>
          </w:p>
        </w:tc>
      </w:tr>
      <w:tr w:rsidR="0076325C" w:rsidRPr="001D7F2C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7.7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Аудитория для групповых и индивидуальных консультаций.</w:t>
            </w:r>
          </w:p>
        </w:tc>
      </w:tr>
      <w:tr w:rsidR="0076325C" w:rsidTr="00D52C69">
        <w:trPr>
          <w:trHeight w:hRule="exact" w:val="727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7.8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8.Аудитории не менее чем на 25 посадочных мест. Аудитории должна быть оборудованы учебной мебелью для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стол и стул для преподавателя, доска. Компьютерный класс, оснащенный компьютерами, с выходом в сеть Интернет, оборудованный учебной мебелью.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</w:tr>
      <w:tr w:rsidR="0076325C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7.9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пользования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неограниченно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).</w:t>
            </w:r>
          </w:p>
        </w:tc>
      </w:tr>
      <w:tr w:rsidR="0076325C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7.10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Офисный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пакет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приложений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Word, Excel, PowerPoint, OneNote, Outlook, Publisher, Access (Microsoft Open License).</w:t>
            </w:r>
          </w:p>
        </w:tc>
      </w:tr>
      <w:tr w:rsidR="0076325C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7.11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- 3D V16,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15, Autodesk</w:t>
            </w:r>
          </w:p>
        </w:tc>
      </w:tr>
      <w:tr w:rsidR="0076325C" w:rsidRPr="001D7F2C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7.12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Аудитория для текущего контроля и промежуточной аттестации.</w:t>
            </w:r>
          </w:p>
        </w:tc>
      </w:tr>
      <w:tr w:rsidR="0076325C" w:rsidTr="00D52C69">
        <w:trPr>
          <w:trHeight w:hRule="exact" w:val="507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7.13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10. Компьютерный класс, оснащенный компьютерами, с выходом в сеть Интернет, оборудованный учебной мебелью.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</w:tr>
      <w:tr w:rsidR="0076325C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7.14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пользования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неограниченно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).</w:t>
            </w:r>
          </w:p>
        </w:tc>
      </w:tr>
    </w:tbl>
    <w:p w:rsidR="0076325C" w:rsidRDefault="00D6270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780"/>
        <w:gridCol w:w="3747"/>
        <w:gridCol w:w="4781"/>
        <w:gridCol w:w="966"/>
      </w:tblGrid>
      <w:tr w:rsidR="0076325C">
        <w:trPr>
          <w:trHeight w:hRule="exact" w:val="417"/>
        </w:trPr>
        <w:tc>
          <w:tcPr>
            <w:tcW w:w="4693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6"/>
                <w:szCs w:val="16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26.03.01_2021_Управление водными и </w:t>
            </w:r>
            <w:proofErr w:type="spellStart"/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мультимодальными</w:t>
            </w:r>
            <w:proofErr w:type="spellEnd"/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 xml:space="preserve"> перевозками.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510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11</w:t>
            </w:r>
          </w:p>
        </w:tc>
      </w:tr>
      <w:tr w:rsidR="0076325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7.15</w:t>
            </w:r>
          </w:p>
        </w:tc>
        <w:tc>
          <w:tcPr>
            <w:tcW w:w="10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Офисный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пакет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приложений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Word, Excel, PowerPoint, OneNote, Outlook, Publisher, Access (Microsoft Open License).</w:t>
            </w:r>
          </w:p>
        </w:tc>
      </w:tr>
      <w:tr w:rsidR="0076325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7.16</w:t>
            </w:r>
          </w:p>
        </w:tc>
        <w:tc>
          <w:tcPr>
            <w:tcW w:w="10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- 3D V16,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15, Autodesk</w:t>
            </w:r>
          </w:p>
        </w:tc>
      </w:tr>
      <w:tr w:rsidR="0076325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7.17</w:t>
            </w:r>
          </w:p>
        </w:tc>
        <w:tc>
          <w:tcPr>
            <w:tcW w:w="10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11.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Аудитория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состоятельной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работы</w:t>
            </w:r>
            <w:proofErr w:type="spellEnd"/>
          </w:p>
        </w:tc>
      </w:tr>
      <w:tr w:rsidR="0076325C" w:rsidRPr="001D7F2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7.18</w:t>
            </w:r>
          </w:p>
        </w:tc>
        <w:tc>
          <w:tcPr>
            <w:tcW w:w="10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Читальный зал научной библиотеки, оснащенный компьютерами с выходом в сеть Интернет.</w:t>
            </w:r>
          </w:p>
        </w:tc>
      </w:tr>
      <w:tr w:rsidR="0076325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7.19</w:t>
            </w:r>
          </w:p>
        </w:tc>
        <w:tc>
          <w:tcPr>
            <w:tcW w:w="10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766" w:type="dxa"/>
          </w:tcPr>
          <w:p w:rsidR="0076325C" w:rsidRDefault="0076325C"/>
        </w:tc>
        <w:tc>
          <w:tcPr>
            <w:tcW w:w="3913" w:type="dxa"/>
          </w:tcPr>
          <w:p w:rsidR="0076325C" w:rsidRDefault="0076325C"/>
        </w:tc>
        <w:tc>
          <w:tcPr>
            <w:tcW w:w="5104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 w:rsidRPr="001D7F2C">
        <w:trPr>
          <w:trHeight w:hRule="exact" w:val="278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8. МЕТОДИЧЕСКИЕ УКАЗАНИЯ ДЛЯ </w:t>
            </w:r>
            <w:proofErr w:type="gramStart"/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ПО ОСВОЕНИЮ ДИСЦИПЛИНЫ (МОДУЛЯ)</w:t>
            </w:r>
          </w:p>
        </w:tc>
      </w:tr>
      <w:tr w:rsidR="0076325C" w:rsidRPr="001D7F2C" w:rsidTr="005E58E8">
        <w:trPr>
          <w:trHeight w:hRule="exact" w:val="2145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E58E8" w:rsidRDefault="005E58E8" w:rsidP="005E58E8">
            <w:pPr>
              <w:pStyle w:val="TableParagraph"/>
              <w:tabs>
                <w:tab w:val="left" w:pos="235"/>
              </w:tabs>
              <w:spacing w:line="242" w:lineRule="auto"/>
              <w:ind w:left="42" w:right="362"/>
              <w:rPr>
                <w:sz w:val="19"/>
              </w:rPr>
            </w:pPr>
            <w:r>
              <w:rPr>
                <w:sz w:val="19"/>
              </w:rPr>
              <w:t xml:space="preserve">8.1 </w:t>
            </w: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Чертежи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сборочные</w:t>
            </w:r>
            <w:proofErr w:type="gramStart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у</w:t>
            </w:r>
            <w:proofErr w:type="gramEnd"/>
            <w:r>
              <w:rPr>
                <w:sz w:val="19"/>
              </w:rPr>
              <w:t>каз.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«Инженерной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графике»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студ.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курсов</w:t>
            </w:r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техн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спец.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направлений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подготовки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бакалавров.-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Астрахань: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2013,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73</w:t>
            </w:r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с</w:t>
            </w:r>
            <w:proofErr w:type="gramEnd"/>
            <w:r>
              <w:rPr>
                <w:sz w:val="19"/>
              </w:rPr>
              <w:t>.</w:t>
            </w:r>
          </w:p>
          <w:p w:rsidR="005E58E8" w:rsidRDefault="005E58E8" w:rsidP="005E58E8">
            <w:pPr>
              <w:pStyle w:val="TableParagraph"/>
              <w:spacing w:line="216" w:lineRule="exact"/>
              <w:ind w:left="234"/>
              <w:rPr>
                <w:sz w:val="19"/>
              </w:rPr>
            </w:pPr>
            <w:r>
              <w:rPr>
                <w:sz w:val="19"/>
              </w:rPr>
              <w:t>(Библиотека АГТУ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5E58E8" w:rsidRDefault="005E58E8" w:rsidP="005E58E8">
            <w:pPr>
              <w:pStyle w:val="TableParagraph"/>
              <w:tabs>
                <w:tab w:val="left" w:pos="235"/>
              </w:tabs>
              <w:ind w:left="42" w:right="941"/>
              <w:rPr>
                <w:sz w:val="19"/>
              </w:rPr>
            </w:pPr>
            <w:r>
              <w:rPr>
                <w:sz w:val="19"/>
              </w:rPr>
              <w:t xml:space="preserve">8.2 </w:t>
            </w: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Аксонометрические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проекции: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«Компьютерной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графике»:</w:t>
            </w:r>
            <w:r>
              <w:rPr>
                <w:spacing w:val="-1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-А</w:t>
            </w:r>
            <w:proofErr w:type="gramEnd"/>
            <w:r>
              <w:rPr>
                <w:sz w:val="19"/>
              </w:rPr>
              <w:t>страхань: Изд-во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2011.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49с.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(Библиотека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76325C" w:rsidRPr="005E58E8" w:rsidRDefault="005E58E8" w:rsidP="005E58E8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8.3. Большаков, В.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Инженерная и компьютерная графика. Изделия с резьбовыми соединениями</w:t>
            </w:r>
            <w:proofErr w:type="gramStart"/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</w:t>
            </w:r>
            <w:proofErr w:type="gram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учебное пособие для вузов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 В.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Большаков, А.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proofErr w:type="spellStart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Чагина</w:t>
            </w:r>
            <w:proofErr w:type="spell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— 3-е изд., </w:t>
            </w:r>
            <w:proofErr w:type="spellStart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испр</w:t>
            </w:r>
            <w:proofErr w:type="spell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и доп.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Москва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Издательство </w:t>
            </w:r>
            <w:proofErr w:type="spellStart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Юрайт</w:t>
            </w:r>
            <w:proofErr w:type="spell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, 2024.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152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(Высшее образование).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— 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ISBN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978-5-534-12937-3. — Текст</w:t>
            </w:r>
            <w:proofErr w:type="gramStart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электронный // Образовательная платформа </w:t>
            </w:r>
            <w:proofErr w:type="spellStart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Юрайт</w:t>
            </w:r>
            <w:proofErr w:type="spell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[сайт]. — 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proofErr w:type="spellStart"/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urait</w:t>
            </w:r>
            <w:proofErr w:type="spell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proofErr w:type="spellStart"/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ru</w:t>
            </w:r>
            <w:proofErr w:type="spell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proofErr w:type="spellStart"/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bcode</w:t>
            </w:r>
            <w:proofErr w:type="spell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/537750 (дата обращения: 13.06.2024).</w:t>
            </w:r>
          </w:p>
        </w:tc>
      </w:tr>
    </w:tbl>
    <w:p w:rsidR="002B3995" w:rsidRPr="005E58E8" w:rsidRDefault="002B3995" w:rsidP="009450FA">
      <w:pPr>
        <w:rPr>
          <w:lang w:val="ru-RU"/>
        </w:rPr>
      </w:pPr>
    </w:p>
    <w:p w:rsidR="002B3995" w:rsidRPr="005E58E8" w:rsidRDefault="002B3995">
      <w:pPr>
        <w:spacing w:after="200" w:line="276" w:lineRule="auto"/>
        <w:rPr>
          <w:lang w:val="ru-RU"/>
        </w:rPr>
      </w:pPr>
      <w:r w:rsidRPr="005E58E8">
        <w:rPr>
          <w:lang w:val="ru-RU"/>
        </w:rPr>
        <w:br w:type="page"/>
      </w:r>
    </w:p>
    <w:p w:rsidR="002B3995" w:rsidRPr="00D559B1" w:rsidRDefault="002B3995" w:rsidP="002B3995">
      <w:pPr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к рабочей программе</w:t>
      </w:r>
    </w:p>
    <w:p w:rsidR="002B3995" w:rsidRPr="00D559B1" w:rsidRDefault="002B3995" w:rsidP="002B3995">
      <w:pPr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sz w:val="24"/>
          <w:szCs w:val="24"/>
          <w:lang w:val="ru-RU"/>
        </w:rPr>
        <w:t>дисциплины (модуля)</w:t>
      </w:r>
    </w:p>
    <w:p w:rsidR="002B3995" w:rsidRPr="00D559B1" w:rsidRDefault="002B3995" w:rsidP="002B3995">
      <w:pPr>
        <w:ind w:firstLine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Начертательная геометрия и инженерная графика</w:t>
      </w:r>
    </w:p>
    <w:p w:rsidR="002B3995" w:rsidRPr="00D559B1" w:rsidRDefault="002B3995" w:rsidP="002B3995">
      <w:pPr>
        <w:ind w:firstLine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3995" w:rsidRPr="00D559B1" w:rsidRDefault="002B3995" w:rsidP="002B399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 ограниченными возможностями здоровья по зрению</w:t>
      </w:r>
      <w:r w:rsidRPr="00D559B1">
        <w:rPr>
          <w:rStyle w:val="ac"/>
          <w:sz w:val="24"/>
          <w:szCs w:val="24"/>
        </w:rPr>
        <w:footnoteReference w:id="1"/>
      </w:r>
    </w:p>
    <w:p w:rsidR="002B3995" w:rsidRPr="00D559B1" w:rsidRDefault="002B3995" w:rsidP="002B399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B3995" w:rsidRPr="00D559B1" w:rsidRDefault="002B3995" w:rsidP="002B399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безбарьерной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образовательной среды для </w:t>
      </w:r>
      <w:r w:rsidRPr="00D559B1"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 по зрению</w:t>
      </w:r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организованы информационные указатели с использованием тактильного шрифта по системе Брайля.</w:t>
      </w:r>
      <w:proofErr w:type="gramEnd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Сайт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Университета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имеет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версию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слабовидящих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2B3995" w:rsidRPr="00D559B1" w:rsidRDefault="002B3995" w:rsidP="002B399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3995" w:rsidRPr="00D559B1" w:rsidRDefault="002B3995" w:rsidP="002B3995">
      <w:pPr>
        <w:pStyle w:val="a8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:rsidR="002B3995" w:rsidRPr="00D559B1" w:rsidRDefault="002B3995" w:rsidP="002B3995">
      <w:pPr>
        <w:keepNext/>
        <w:widowControl w:val="0"/>
        <w:ind w:firstLine="11"/>
        <w:contextualSpacing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>1. 1.Тестовые задания (контрольные вопросы к опросу).</w:t>
      </w:r>
    </w:p>
    <w:p w:rsidR="002B3995" w:rsidRPr="00D559B1" w:rsidRDefault="002B3995" w:rsidP="002B3995">
      <w:pPr>
        <w:keepNext/>
        <w:widowControl w:val="0"/>
        <w:ind w:firstLine="11"/>
        <w:contextualSpacing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>1.2. Письменные работы: домашние и аудиторные (в том числе РГР и контрольная работа).</w:t>
      </w:r>
    </w:p>
    <w:p w:rsidR="002B3995" w:rsidRPr="00D559B1" w:rsidRDefault="002B3995" w:rsidP="002B399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</w:t>
      </w:r>
      <w:r w:rsidRPr="00D559B1">
        <w:rPr>
          <w:rFonts w:ascii="Times New Roman" w:hAnsi="Times New Roman" w:cs="Times New Roman"/>
          <w:bCs/>
          <w:sz w:val="24"/>
          <w:szCs w:val="24"/>
        </w:rPr>
        <w:t xml:space="preserve">1.3.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Отчет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по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практическим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работам</w:t>
      </w:r>
      <w:proofErr w:type="spellEnd"/>
    </w:p>
    <w:p w:rsidR="002B3995" w:rsidRPr="00117523" w:rsidRDefault="002B3995" w:rsidP="002B3995">
      <w:pPr>
        <w:pStyle w:val="a8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117523">
        <w:rPr>
          <w:rFonts w:ascii="Times New Roman" w:hAnsi="Times New Roman"/>
          <w:color w:val="000000"/>
          <w:sz w:val="24"/>
          <w:szCs w:val="24"/>
        </w:rPr>
        <w:t xml:space="preserve">Методические указания для </w:t>
      </w:r>
      <w:proofErr w:type="gramStart"/>
      <w:r w:rsidRPr="00117523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117523">
        <w:rPr>
          <w:rFonts w:ascii="Times New Roman" w:hAnsi="Times New Roman"/>
          <w:color w:val="000000"/>
          <w:sz w:val="24"/>
          <w:szCs w:val="24"/>
        </w:rPr>
        <w:t xml:space="preserve"> по освоению дисциплины (модуля) представлены в </w:t>
      </w:r>
      <w:proofErr w:type="spellStart"/>
      <w:r w:rsidRPr="00117523">
        <w:rPr>
          <w:rFonts w:ascii="Times New Roman" w:hAnsi="Times New Roman"/>
          <w:color w:val="000000"/>
          <w:sz w:val="24"/>
          <w:szCs w:val="24"/>
        </w:rPr>
        <w:t>аудиоформате</w:t>
      </w:r>
      <w:proofErr w:type="spellEnd"/>
      <w:r w:rsidRPr="0011752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2B3995" w:rsidRPr="00117523" w:rsidRDefault="002B3995" w:rsidP="002B3995">
      <w:pPr>
        <w:pStyle w:val="a8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117523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2B3995" w:rsidRPr="00D559B1" w:rsidRDefault="002B3995" w:rsidP="002B3995">
      <w:pPr>
        <w:pStyle w:val="a8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 xml:space="preserve">При проведении промежуточного контроля </w:t>
      </w:r>
      <w:proofErr w:type="gramStart"/>
      <w:r w:rsidRPr="00D559B1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при необходимости может предоставлят</w:t>
      </w:r>
      <w:r>
        <w:rPr>
          <w:rFonts w:ascii="Times New Roman" w:hAnsi="Times New Roman"/>
          <w:sz w:val="24"/>
          <w:szCs w:val="24"/>
        </w:rPr>
        <w:t>ь</w:t>
      </w:r>
      <w:r w:rsidRPr="00D559B1">
        <w:rPr>
          <w:rFonts w:ascii="Times New Roman" w:hAnsi="Times New Roman"/>
          <w:sz w:val="24"/>
          <w:szCs w:val="24"/>
        </w:rPr>
        <w:t>ся ассистент.</w:t>
      </w:r>
    </w:p>
    <w:p w:rsidR="002B3995" w:rsidRPr="00D559B1" w:rsidRDefault="002B3995" w:rsidP="002B3995">
      <w:pPr>
        <w:pStyle w:val="a8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D559B1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D559B1">
        <w:rPr>
          <w:rFonts w:ascii="Times New Roman" w:hAnsi="Times New Roman"/>
          <w:sz w:val="24"/>
          <w:szCs w:val="24"/>
        </w:rPr>
        <w:t xml:space="preserve"> средств </w:t>
      </w:r>
      <w:proofErr w:type="gramStart"/>
      <w:r w:rsidRPr="00D559B1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предоставляется дополнительное время для подготовки  ответа.</w:t>
      </w:r>
    </w:p>
    <w:p w:rsidR="002B3995" w:rsidRPr="00D559B1" w:rsidRDefault="002B3995" w:rsidP="002B399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3995" w:rsidRPr="00D559B1" w:rsidRDefault="002B3995" w:rsidP="002B399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3995" w:rsidRDefault="002B3995" w:rsidP="002B399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B3995" w:rsidRPr="00D559B1" w:rsidRDefault="002B3995" w:rsidP="002B399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 ограниченными возможностями здоровья по слуху</w:t>
      </w:r>
    </w:p>
    <w:p w:rsidR="002B3995" w:rsidRPr="00D559B1" w:rsidRDefault="002B3995" w:rsidP="002B399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3995" w:rsidRPr="00D559B1" w:rsidRDefault="002B3995" w:rsidP="002B3995">
      <w:pPr>
        <w:pStyle w:val="a8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2B3995" w:rsidRPr="00D559B1" w:rsidRDefault="002B3995" w:rsidP="002B3995">
      <w:pPr>
        <w:pStyle w:val="a8"/>
        <w:keepNext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>1. 1.Тестовые задания (контрольные вопросы к опросу).</w:t>
      </w:r>
    </w:p>
    <w:p w:rsidR="002B3995" w:rsidRPr="00D559B1" w:rsidRDefault="002B3995" w:rsidP="002B3995">
      <w:pPr>
        <w:pStyle w:val="a8"/>
        <w:keepNext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 РГР и контрольная работа).</w:t>
      </w:r>
    </w:p>
    <w:p w:rsidR="002B3995" w:rsidRPr="00D559B1" w:rsidRDefault="002B3995" w:rsidP="002B3995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D559B1">
        <w:rPr>
          <w:rFonts w:ascii="Times New Roman" w:hAnsi="Times New Roman" w:cs="Times New Roman"/>
          <w:bCs/>
          <w:sz w:val="24"/>
          <w:szCs w:val="24"/>
        </w:rPr>
        <w:t xml:space="preserve">1.3.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Отчет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по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практическим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работам</w:t>
      </w:r>
      <w:proofErr w:type="spellEnd"/>
    </w:p>
    <w:p w:rsidR="002B3995" w:rsidRPr="00D559B1" w:rsidRDefault="002B3995" w:rsidP="002B3995">
      <w:pPr>
        <w:pStyle w:val="a8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2B3995" w:rsidRPr="00D559B1" w:rsidRDefault="002B3995" w:rsidP="002B3995">
      <w:pPr>
        <w:pStyle w:val="a8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2B3995" w:rsidRPr="00D559B1" w:rsidRDefault="002B3995" w:rsidP="002B3995">
      <w:pPr>
        <w:pStyle w:val="a8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 xml:space="preserve">При проведении промежуточного контроля </w:t>
      </w:r>
      <w:proofErr w:type="gramStart"/>
      <w:r w:rsidRPr="00D559B1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при необходимости может предоставлят</w:t>
      </w:r>
      <w:r>
        <w:rPr>
          <w:rFonts w:ascii="Times New Roman" w:hAnsi="Times New Roman"/>
          <w:sz w:val="24"/>
          <w:szCs w:val="24"/>
        </w:rPr>
        <w:t>ь</w:t>
      </w:r>
      <w:r w:rsidRPr="00D559B1">
        <w:rPr>
          <w:rFonts w:ascii="Times New Roman" w:hAnsi="Times New Roman"/>
          <w:sz w:val="24"/>
          <w:szCs w:val="24"/>
        </w:rPr>
        <w:t>ся ассистент.</w:t>
      </w:r>
    </w:p>
    <w:p w:rsidR="002B3995" w:rsidRPr="00D559B1" w:rsidRDefault="002B3995" w:rsidP="002B3995">
      <w:pPr>
        <w:pStyle w:val="a8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D559B1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D559B1">
        <w:rPr>
          <w:rFonts w:ascii="Times New Roman" w:hAnsi="Times New Roman"/>
          <w:sz w:val="24"/>
          <w:szCs w:val="24"/>
        </w:rPr>
        <w:t xml:space="preserve"> средств </w:t>
      </w:r>
      <w:proofErr w:type="gramStart"/>
      <w:r w:rsidRPr="00D559B1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предоставляется дополнительное время для подготовки  ответа.</w:t>
      </w:r>
    </w:p>
    <w:p w:rsidR="002B3995" w:rsidRDefault="002B3995" w:rsidP="002B399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B3995" w:rsidRPr="00D559B1" w:rsidRDefault="002B3995" w:rsidP="002B399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 ограниченными возможностями здоровья, имеющих нарушения опорно-двигательного аппарата</w:t>
      </w:r>
    </w:p>
    <w:p w:rsidR="002B3995" w:rsidRPr="00D559B1" w:rsidRDefault="002B3995" w:rsidP="002B399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3995" w:rsidRPr="00D559B1" w:rsidRDefault="002B3995" w:rsidP="002B3995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безбарьерной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образовательной среды для </w:t>
      </w:r>
      <w:r w:rsidRPr="00D559B1">
        <w:rPr>
          <w:rFonts w:ascii="Times New Roman" w:hAnsi="Times New Roman" w:cs="Times New Roman"/>
          <w:sz w:val="24"/>
          <w:szCs w:val="24"/>
          <w:lang w:val="ru-RU"/>
        </w:rPr>
        <w:t xml:space="preserve">обучающихся с ограниченными возможностями здоровья, имеющих нарушения опорно-двигательного аппарата, </w:t>
      </w:r>
      <w:r w:rsidRPr="00D559B1">
        <w:rPr>
          <w:rFonts w:ascii="Times New Roman" w:hAnsi="Times New Roman" w:cs="Times New Roman"/>
          <w:sz w:val="24"/>
          <w:szCs w:val="24"/>
          <w:lang w:val="ru-RU"/>
        </w:rPr>
        <w:lastRenderedPageBreak/>
        <w:t>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  <w:proofErr w:type="gramEnd"/>
    </w:p>
    <w:p w:rsidR="002B3995" w:rsidRPr="00D559B1" w:rsidRDefault="002B3995" w:rsidP="002B399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3995" w:rsidRPr="00D559B1" w:rsidRDefault="002B3995" w:rsidP="002B3995">
      <w:pPr>
        <w:pStyle w:val="a8"/>
        <w:widowControl/>
        <w:numPr>
          <w:ilvl w:val="0"/>
          <w:numId w:val="7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2B3995" w:rsidRPr="00D559B1" w:rsidRDefault="002B3995" w:rsidP="002B3995">
      <w:pPr>
        <w:pStyle w:val="a8"/>
        <w:keepNext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 xml:space="preserve">            1. 1.Тестовые задания (контрольные вопросы к опросу).</w:t>
      </w:r>
    </w:p>
    <w:p w:rsidR="002B3995" w:rsidRPr="00D559B1" w:rsidRDefault="002B3995" w:rsidP="002B3995">
      <w:pPr>
        <w:pStyle w:val="a8"/>
        <w:keepNext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 РГР и контрольная работа).</w:t>
      </w:r>
    </w:p>
    <w:p w:rsidR="002B3995" w:rsidRPr="00117523" w:rsidRDefault="002B3995" w:rsidP="002B399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</w:t>
      </w:r>
      <w:r w:rsidRPr="00D559B1">
        <w:rPr>
          <w:rFonts w:ascii="Times New Roman" w:hAnsi="Times New Roman" w:cs="Times New Roman"/>
          <w:bCs/>
          <w:sz w:val="24"/>
          <w:szCs w:val="24"/>
        </w:rPr>
        <w:t xml:space="preserve">1.3.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Отчет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по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практическим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работам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2B3995" w:rsidRPr="00D559B1" w:rsidRDefault="002B3995" w:rsidP="002B3995">
      <w:pPr>
        <w:pStyle w:val="a8"/>
        <w:widowControl/>
        <w:numPr>
          <w:ilvl w:val="0"/>
          <w:numId w:val="7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559B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  <w:proofErr w:type="gramEnd"/>
    </w:p>
    <w:p w:rsidR="002B3995" w:rsidRPr="00D559B1" w:rsidRDefault="002B3995" w:rsidP="002B3995">
      <w:pPr>
        <w:pStyle w:val="a8"/>
        <w:widowControl/>
        <w:numPr>
          <w:ilvl w:val="0"/>
          <w:numId w:val="7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2B3995" w:rsidRPr="00D559B1" w:rsidRDefault="002B3995" w:rsidP="002B3995">
      <w:pPr>
        <w:pStyle w:val="a8"/>
        <w:widowControl/>
        <w:numPr>
          <w:ilvl w:val="0"/>
          <w:numId w:val="7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 xml:space="preserve">При проведении промежуточного контроля </w:t>
      </w:r>
      <w:proofErr w:type="gramStart"/>
      <w:r w:rsidRPr="00D559B1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при необходимости может предоставлят</w:t>
      </w:r>
      <w:r>
        <w:rPr>
          <w:rFonts w:ascii="Times New Roman" w:hAnsi="Times New Roman"/>
          <w:sz w:val="24"/>
          <w:szCs w:val="24"/>
        </w:rPr>
        <w:t>ь</w:t>
      </w:r>
      <w:r w:rsidRPr="00D559B1">
        <w:rPr>
          <w:rFonts w:ascii="Times New Roman" w:hAnsi="Times New Roman"/>
          <w:sz w:val="24"/>
          <w:szCs w:val="24"/>
        </w:rPr>
        <w:t>ся ассистент.</w:t>
      </w:r>
    </w:p>
    <w:p w:rsidR="0076325C" w:rsidRPr="002B3995" w:rsidRDefault="0076325C" w:rsidP="009450FA">
      <w:pPr>
        <w:rPr>
          <w:lang w:val="ru-RU"/>
        </w:rPr>
      </w:pPr>
    </w:p>
    <w:sectPr w:rsidR="0076325C" w:rsidRPr="002B3995" w:rsidSect="00D52C69">
      <w:pgSz w:w="11907" w:h="16840"/>
      <w:pgMar w:top="567" w:right="56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5A1" w:rsidRDefault="006625A1" w:rsidP="002B3995">
      <w:r>
        <w:separator/>
      </w:r>
    </w:p>
  </w:endnote>
  <w:endnote w:type="continuationSeparator" w:id="0">
    <w:p w:rsidR="006625A1" w:rsidRDefault="006625A1" w:rsidP="002B39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Shell Dlg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5A1" w:rsidRDefault="006625A1" w:rsidP="002B3995">
      <w:r>
        <w:separator/>
      </w:r>
    </w:p>
  </w:footnote>
  <w:footnote w:type="continuationSeparator" w:id="0">
    <w:p w:rsidR="006625A1" w:rsidRDefault="006625A1" w:rsidP="002B3995">
      <w:r>
        <w:continuationSeparator/>
      </w:r>
    </w:p>
  </w:footnote>
  <w:footnote w:id="1">
    <w:p w:rsidR="00AD5C6F" w:rsidRPr="00DF62F4" w:rsidRDefault="00AD5C6F" w:rsidP="002B3995">
      <w:pPr>
        <w:pStyle w:val="aa"/>
        <w:jc w:val="both"/>
      </w:pPr>
      <w:r>
        <w:rPr>
          <w:rStyle w:val="ac"/>
        </w:rPr>
        <w:footnoteRef/>
      </w:r>
      <w:r>
        <w:t xml:space="preserve"> </w:t>
      </w:r>
      <w:r w:rsidRPr="00A82469">
        <w:rPr>
          <w:i/>
        </w:rPr>
        <w:t xml:space="preserve">Адаптация РПД осуществляется </w:t>
      </w:r>
      <w:r w:rsidRPr="00A82469">
        <w:rPr>
          <w:b/>
          <w:i/>
        </w:rPr>
        <w:t xml:space="preserve">только </w:t>
      </w:r>
      <w:r w:rsidRPr="00A82469">
        <w:rPr>
          <w:i/>
        </w:rPr>
        <w:t xml:space="preserve">при наличии в контингенте обучающихся лиц с ОВЗ, наличии их заявления о необходимости адаптированного учебного процесса, с учетом рекомендаций медико-социальной экспертизы или </w:t>
      </w:r>
      <w:proofErr w:type="spellStart"/>
      <w:r w:rsidRPr="00A82469">
        <w:rPr>
          <w:i/>
        </w:rPr>
        <w:t>психолого-медико-педагогической</w:t>
      </w:r>
      <w:proofErr w:type="spellEnd"/>
      <w:r w:rsidRPr="00A82469">
        <w:rPr>
          <w:i/>
        </w:rPr>
        <w:t xml:space="preserve"> комиссии.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43697"/>
    <w:multiLevelType w:val="hybridMultilevel"/>
    <w:tmpl w:val="243ED4EC"/>
    <w:lvl w:ilvl="0" w:tplc="E64EFD12">
      <w:start w:val="15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3CD2767C"/>
    <w:multiLevelType w:val="multilevel"/>
    <w:tmpl w:val="A1C0DF5A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552842"/>
    <w:multiLevelType w:val="hybridMultilevel"/>
    <w:tmpl w:val="C25E1B68"/>
    <w:lvl w:ilvl="0" w:tplc="C2048D5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31E6A5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4473BC"/>
    <w:multiLevelType w:val="multilevel"/>
    <w:tmpl w:val="7C58BE8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ocumentProtection w:edit="trackedChange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325C"/>
    <w:rsid w:val="00145079"/>
    <w:rsid w:val="001D7F2C"/>
    <w:rsid w:val="00241BFA"/>
    <w:rsid w:val="002B3995"/>
    <w:rsid w:val="003531F5"/>
    <w:rsid w:val="004549FB"/>
    <w:rsid w:val="004D5C92"/>
    <w:rsid w:val="005050DA"/>
    <w:rsid w:val="00540631"/>
    <w:rsid w:val="005B7446"/>
    <w:rsid w:val="005E0192"/>
    <w:rsid w:val="005E58E8"/>
    <w:rsid w:val="006625A1"/>
    <w:rsid w:val="006A56D8"/>
    <w:rsid w:val="006C31A1"/>
    <w:rsid w:val="006C699E"/>
    <w:rsid w:val="0076325C"/>
    <w:rsid w:val="007E4668"/>
    <w:rsid w:val="00806746"/>
    <w:rsid w:val="0084526F"/>
    <w:rsid w:val="0091423B"/>
    <w:rsid w:val="0094315C"/>
    <w:rsid w:val="009450FA"/>
    <w:rsid w:val="009470C5"/>
    <w:rsid w:val="009B2E99"/>
    <w:rsid w:val="009F0D08"/>
    <w:rsid w:val="00A3248E"/>
    <w:rsid w:val="00A52186"/>
    <w:rsid w:val="00AD5C6F"/>
    <w:rsid w:val="00B04CF5"/>
    <w:rsid w:val="00B21E2A"/>
    <w:rsid w:val="00C70AF7"/>
    <w:rsid w:val="00D52C69"/>
    <w:rsid w:val="00D6270E"/>
    <w:rsid w:val="00DA2D4D"/>
    <w:rsid w:val="00E3180E"/>
    <w:rsid w:val="00E5745D"/>
    <w:rsid w:val="00F17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31"/>
    <w:pPr>
      <w:spacing w:after="0" w:line="240" w:lineRule="auto"/>
    </w:pPr>
  </w:style>
  <w:style w:type="paragraph" w:styleId="5">
    <w:name w:val="heading 5"/>
    <w:basedOn w:val="a"/>
    <w:next w:val="a"/>
    <w:link w:val="50"/>
    <w:qFormat/>
    <w:rsid w:val="009470C5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0631"/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rsid w:val="009470C5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4">
    <w:name w:val="Body Text Indent"/>
    <w:basedOn w:val="a"/>
    <w:link w:val="a5"/>
    <w:uiPriority w:val="99"/>
    <w:unhideWhenUsed/>
    <w:rsid w:val="009470C5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9470C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8pt127">
    <w:name w:val="Стиль 8 pt Черный по ширине Первая строка:  127 см"/>
    <w:basedOn w:val="a"/>
    <w:rsid w:val="009B2E99"/>
    <w:pPr>
      <w:widowControl w:val="0"/>
      <w:shd w:val="clear" w:color="auto" w:fill="FFFFFF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color w:val="000000"/>
      <w:sz w:val="16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4549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49FB"/>
    <w:rPr>
      <w:rFonts w:ascii="Tahoma" w:hAnsi="Tahoma" w:cs="Tahoma"/>
      <w:sz w:val="16"/>
      <w:szCs w:val="16"/>
    </w:rPr>
  </w:style>
  <w:style w:type="paragraph" w:styleId="a8">
    <w:name w:val="List Paragraph"/>
    <w:basedOn w:val="a"/>
    <w:link w:val="a9"/>
    <w:uiPriority w:val="34"/>
    <w:qFormat/>
    <w:rsid w:val="002B3995"/>
    <w:pPr>
      <w:widowControl w:val="0"/>
      <w:suppressAutoHyphens/>
      <w:spacing w:after="200" w:line="276" w:lineRule="auto"/>
      <w:ind w:left="720"/>
    </w:pPr>
    <w:rPr>
      <w:rFonts w:ascii="Calibri" w:eastAsia="Calibri" w:hAnsi="Calibri" w:cs="Times New Roman"/>
      <w:kern w:val="1"/>
      <w:lang w:val="ru-RU" w:eastAsia="ru-RU"/>
    </w:rPr>
  </w:style>
  <w:style w:type="paragraph" w:styleId="aa">
    <w:name w:val="footnote text"/>
    <w:basedOn w:val="a"/>
    <w:link w:val="ab"/>
    <w:uiPriority w:val="99"/>
    <w:rsid w:val="002B399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b">
    <w:name w:val="Текст сноски Знак"/>
    <w:basedOn w:val="a0"/>
    <w:link w:val="aa"/>
    <w:uiPriority w:val="99"/>
    <w:rsid w:val="002B399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c">
    <w:name w:val="footnote reference"/>
    <w:uiPriority w:val="99"/>
    <w:rsid w:val="002B3995"/>
    <w:rPr>
      <w:vertAlign w:val="superscript"/>
    </w:rPr>
  </w:style>
  <w:style w:type="character" w:customStyle="1" w:styleId="a9">
    <w:name w:val="Абзац списка Знак"/>
    <w:link w:val="a8"/>
    <w:uiPriority w:val="34"/>
    <w:locked/>
    <w:rsid w:val="002B3995"/>
    <w:rPr>
      <w:rFonts w:ascii="Calibri" w:eastAsia="Calibri" w:hAnsi="Calibri" w:cs="Times New Roman"/>
      <w:kern w:val="1"/>
      <w:lang w:val="ru-RU" w:eastAsia="ru-RU"/>
    </w:rPr>
  </w:style>
  <w:style w:type="character" w:styleId="ad">
    <w:name w:val="Hyperlink"/>
    <w:uiPriority w:val="99"/>
    <w:unhideWhenUsed/>
    <w:rsid w:val="005E58E8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5E58E8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4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wmf"/><Relationship Id="rId18" Type="http://schemas.openxmlformats.org/officeDocument/2006/relationships/image" Target="media/image5.wmf"/><Relationship Id="rId26" Type="http://schemas.openxmlformats.org/officeDocument/2006/relationships/image" Target="media/image12.wmf"/><Relationship Id="rId39" Type="http://schemas.openxmlformats.org/officeDocument/2006/relationships/image" Target="media/image25.png"/><Relationship Id="rId3" Type="http://schemas.openxmlformats.org/officeDocument/2006/relationships/customXml" Target="../customXml/item3.xml"/><Relationship Id="rId21" Type="http://schemas.openxmlformats.org/officeDocument/2006/relationships/image" Target="media/image7.wmf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47" Type="http://schemas.openxmlformats.org/officeDocument/2006/relationships/oleObject" Target="embeddings/oleObject5.bin"/><Relationship Id="rId50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oleObject" Target="embeddings/oleObject2.bin"/><Relationship Id="rId25" Type="http://schemas.openxmlformats.org/officeDocument/2006/relationships/image" Target="media/image11.wmf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1.wmf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image" Target="media/image15.wmf"/><Relationship Id="rId41" Type="http://schemas.openxmlformats.org/officeDocument/2006/relationships/image" Target="media/image27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0.wmf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oleObject" Target="embeddings/oleObject4.bin"/><Relationship Id="rId5" Type="http://schemas.openxmlformats.org/officeDocument/2006/relationships/customXml" Target="../customXml/item5.xml"/><Relationship Id="rId15" Type="http://schemas.openxmlformats.org/officeDocument/2006/relationships/image" Target="media/image3.wmf"/><Relationship Id="rId23" Type="http://schemas.openxmlformats.org/officeDocument/2006/relationships/image" Target="media/image9.wmf"/><Relationship Id="rId28" Type="http://schemas.openxmlformats.org/officeDocument/2006/relationships/image" Target="media/image14.wmf"/><Relationship Id="rId36" Type="http://schemas.openxmlformats.org/officeDocument/2006/relationships/image" Target="media/image22.jpeg"/><Relationship Id="rId49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31" Type="http://schemas.openxmlformats.org/officeDocument/2006/relationships/image" Target="media/image17.png"/><Relationship Id="rId44" Type="http://schemas.openxmlformats.org/officeDocument/2006/relationships/image" Target="media/image30.w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oleObject" Target="embeddings/oleObject1.bin"/><Relationship Id="rId22" Type="http://schemas.openxmlformats.org/officeDocument/2006/relationships/image" Target="media/image8.wmf"/><Relationship Id="rId27" Type="http://schemas.openxmlformats.org/officeDocument/2006/relationships/image" Target="media/image13.wmf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hyperlink" Target="https://e.lanbook.com/book/332918" TargetMode="Externa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2021-2022_26_03_01_2021_Управление водными и мультимодальными перевозками_plx_Начертательная геометрия и инженерная графика</dc:title>
  <dc:creator>FastReport.NET</dc:creator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2021-2022_26_03_01_2021_Управление водными и мультимодальными перевозками_plx_Начертательная геометрия и инженерная графика</dc:title>
  <dc:creator>FastReport.NET</dc:creator>
</cp:coreProperties>
</file>

<file path=customXml/item4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BF2CBF-E365-4D9C-A30D-A2ADDA9C6676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38E0748-EC63-43FA-B7C1-4880931A159D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3.xml><?xml version="1.0" encoding="utf-8"?>
<ds:datastoreItem xmlns:ds="http://schemas.openxmlformats.org/officeDocument/2006/customXml" ds:itemID="{1B5CEF88-E5D0-4E69-A095-823828C17596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26ACFE4-38FD-4953-8E30-76A9C40E03EE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5.xml><?xml version="1.0" encoding="utf-8"?>
<ds:datastoreItem xmlns:ds="http://schemas.openxmlformats.org/officeDocument/2006/customXml" ds:itemID="{007A9DC3-1DC3-4856-BF41-09CB9A2E7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4801</Words>
  <Characters>27368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2021-2022_26_03_01_2021_Управление водными и мультимодальными перевозками_plx_Начертательная геометрия и инженерная графика</vt:lpstr>
    </vt:vector>
  </TitlesOfParts>
  <Company/>
  <LinksUpToDate>false</LinksUpToDate>
  <CharactersWithSpaces>32105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2021-2022_26_03_01_2021_Управление водными и мультимодальными перевозками_plx_Начертательная геометрия и инженерная графика</dc:title>
  <dc:creator>FastReport.NET</dc:creator>
  <cp:lastModifiedBy>Славин Борис</cp:lastModifiedBy>
  <cp:revision>2</cp:revision>
  <dcterms:created xsi:type="dcterms:W3CDTF">2026-03-04T13:07:00Z</dcterms:created>
  <dcterms:modified xsi:type="dcterms:W3CDTF">2026-03-04T13:07:00Z</dcterms:modified>
</cp:coreProperties>
</file>