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7" w:type="dxa"/>
        <w:tblCellMar>
          <w:left w:w="0" w:type="dxa"/>
          <w:right w:w="0" w:type="dxa"/>
        </w:tblCellMar>
        <w:tblLook w:val="04A0"/>
      </w:tblPr>
      <w:tblGrid>
        <w:gridCol w:w="445"/>
        <w:gridCol w:w="426"/>
        <w:gridCol w:w="568"/>
        <w:gridCol w:w="721"/>
        <w:gridCol w:w="112"/>
        <w:gridCol w:w="20"/>
        <w:gridCol w:w="666"/>
        <w:gridCol w:w="223"/>
        <w:gridCol w:w="114"/>
        <w:gridCol w:w="114"/>
        <w:gridCol w:w="1101"/>
        <w:gridCol w:w="379"/>
        <w:gridCol w:w="555"/>
        <w:gridCol w:w="1425"/>
        <w:gridCol w:w="114"/>
        <w:gridCol w:w="337"/>
        <w:gridCol w:w="1975"/>
        <w:gridCol w:w="336"/>
        <w:gridCol w:w="447"/>
        <w:gridCol w:w="204"/>
        <w:gridCol w:w="20"/>
        <w:gridCol w:w="314"/>
        <w:gridCol w:w="20"/>
        <w:gridCol w:w="93"/>
        <w:gridCol w:w="20"/>
        <w:gridCol w:w="93"/>
        <w:gridCol w:w="20"/>
        <w:gridCol w:w="203"/>
        <w:gridCol w:w="20"/>
        <w:gridCol w:w="62"/>
        <w:gridCol w:w="20"/>
      </w:tblGrid>
      <w:tr w:rsidR="001312B6" w:rsidRPr="001C2F4C" w:rsidTr="003219A4">
        <w:trPr>
          <w:trHeight w:val="138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66800" cy="10179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1111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0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gridAfter w:val="1"/>
          <w:wAfter w:w="20" w:type="dxa"/>
          <w:trHeight w:val="416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3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312B6" w:rsidRPr="00C65EBA" w:rsidRDefault="001312B6" w:rsidP="003219A4">
            <w:pPr>
              <w:pStyle w:val="ad"/>
              <w:ind w:left="1516" w:hanging="850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65EB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1312B6" w:rsidRPr="002C27C4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5EBA">
              <w:rPr>
                <w:rFonts w:ascii="Times New Roman" w:hAnsi="Times New Roman"/>
                <w:b/>
                <w:sz w:val="12"/>
                <w:szCs w:val="12"/>
              </w:rPr>
              <w:tab/>
            </w:r>
            <w:r w:rsidRPr="00C65EBA">
              <w:rPr>
                <w:rFonts w:ascii="Times New Roman" w:hAnsi="Times New Roman"/>
                <w:b/>
                <w:sz w:val="12"/>
                <w:szCs w:val="12"/>
              </w:rPr>
              <w:tab/>
              <w:t xml:space="preserve">ООО «ДКС </w:t>
            </w:r>
            <w:proofErr w:type="gramStart"/>
            <w:r w:rsidRPr="00C65EBA">
              <w:rPr>
                <w:rFonts w:ascii="Times New Roman" w:hAnsi="Times New Roman"/>
                <w:b/>
                <w:sz w:val="12"/>
                <w:szCs w:val="12"/>
              </w:rPr>
              <w:t>РУС</w:t>
            </w:r>
            <w:proofErr w:type="gramEnd"/>
            <w:r w:rsidRPr="00C65EBA">
              <w:rPr>
                <w:rFonts w:ascii="Times New Roman" w:hAnsi="Times New Roman"/>
                <w:b/>
                <w:sz w:val="12"/>
                <w:szCs w:val="12"/>
              </w:rPr>
              <w:t>» по международному стандарту ISO 9001:2015</w:t>
            </w:r>
          </w:p>
        </w:tc>
        <w:tc>
          <w:tcPr>
            <w:tcW w:w="82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496"/>
        </w:trPr>
        <w:tc>
          <w:tcPr>
            <w:tcW w:w="445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AB5B85" w:rsidTr="003219A4">
        <w:trPr>
          <w:gridAfter w:val="1"/>
          <w:wAfter w:w="20" w:type="dxa"/>
          <w:trHeight w:val="304"/>
        </w:trPr>
        <w:tc>
          <w:tcPr>
            <w:tcW w:w="445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2C27C4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Институт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gridAfter w:val="1"/>
          <w:wAfter w:w="20" w:type="dxa"/>
          <w:trHeight w:val="20"/>
        </w:trPr>
        <w:tc>
          <w:tcPr>
            <w:tcW w:w="11147" w:type="dxa"/>
            <w:gridSpan w:val="30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1312B6" w:rsidRPr="001C2F4C" w:rsidRDefault="001312B6" w:rsidP="00321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 Р.А.</w:t>
            </w:r>
          </w:p>
          <w:p w:rsidR="001312B6" w:rsidRPr="001C2F4C" w:rsidRDefault="001312B6" w:rsidP="003219A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gridAfter w:val="1"/>
          <w:wAfter w:w="20" w:type="dxa"/>
          <w:trHeight w:val="277"/>
        </w:trPr>
        <w:tc>
          <w:tcPr>
            <w:tcW w:w="11147" w:type="dxa"/>
            <w:gridSpan w:val="30"/>
          </w:tcPr>
          <w:p w:rsidR="001312B6" w:rsidRPr="00D0496F" w:rsidRDefault="001312B6" w:rsidP="003219A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gridAfter w:val="1"/>
          <w:wAfter w:w="20" w:type="dxa"/>
          <w:trHeight w:val="416"/>
        </w:trPr>
        <w:tc>
          <w:tcPr>
            <w:tcW w:w="11147" w:type="dxa"/>
            <w:gridSpan w:val="30"/>
            <w:shd w:val="clear" w:color="000000" w:fill="FFFFFF"/>
            <w:tcMar>
              <w:left w:w="34" w:type="dxa"/>
              <w:right w:w="34" w:type="dxa"/>
            </w:tcMar>
          </w:tcPr>
          <w:p w:rsidR="001312B6" w:rsidRPr="002C27C4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0D2A2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1C2F4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 дисциплины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(модуля)</w:t>
            </w:r>
          </w:p>
        </w:tc>
      </w:tr>
      <w:tr w:rsidR="001312B6" w:rsidRPr="001C2F4C" w:rsidTr="003219A4">
        <w:trPr>
          <w:gridAfter w:val="1"/>
          <w:wAfter w:w="20" w:type="dxa"/>
          <w:trHeight w:val="555"/>
        </w:trPr>
        <w:tc>
          <w:tcPr>
            <w:tcW w:w="11147" w:type="dxa"/>
            <w:gridSpan w:val="30"/>
            <w:shd w:val="clear" w:color="000000" w:fill="FFFFFF"/>
            <w:tcMar>
              <w:left w:w="34" w:type="dxa"/>
              <w:right w:w="34" w:type="dxa"/>
            </w:tcMar>
          </w:tcPr>
          <w:p w:rsidR="001312B6" w:rsidRPr="00D0496F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Социология и психология</w:t>
            </w:r>
          </w:p>
        </w:tc>
      </w:tr>
      <w:tr w:rsidR="001312B6" w:rsidRPr="001C2F4C" w:rsidTr="003219A4">
        <w:trPr>
          <w:trHeight w:val="726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gridAfter w:val="1"/>
          <w:wAfter w:w="20" w:type="dxa"/>
          <w:trHeight w:val="585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  <w:p w:rsidR="001312B6" w:rsidRPr="001C2F4C" w:rsidRDefault="002E2BC2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07</w:t>
            </w:r>
            <w:r w:rsidR="001312B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.03</w:t>
            </w:r>
            <w:r w:rsidR="001312B6" w:rsidRPr="00EE01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.01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Архитектура</w:t>
            </w: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277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Default="001312B6" w:rsidP="003219A4">
            <w:pPr>
              <w:rPr>
                <w:rFonts w:ascii="Times New Roman" w:hAnsi="Times New Roman" w:cs="Times New Roman"/>
              </w:rPr>
            </w:pPr>
          </w:p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gridAfter w:val="1"/>
          <w:wAfter w:w="20" w:type="dxa"/>
          <w:trHeight w:val="277"/>
        </w:trPr>
        <w:tc>
          <w:tcPr>
            <w:tcW w:w="11147" w:type="dxa"/>
            <w:gridSpan w:val="30"/>
          </w:tcPr>
          <w:p w:rsidR="001312B6" w:rsidRPr="002C27C4" w:rsidRDefault="001312B6" w:rsidP="003219A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27C4">
              <w:rPr>
                <w:rFonts w:ascii="Times New Roman" w:hAnsi="Times New Roman"/>
                <w:sz w:val="24"/>
                <w:szCs w:val="24"/>
                <w:lang w:val="ru-RU"/>
              </w:rPr>
              <w:t>Профиль</w:t>
            </w:r>
          </w:p>
          <w:p w:rsidR="001312B6" w:rsidRPr="001C2F4C" w:rsidRDefault="002E2BC2" w:rsidP="003219A4">
            <w:pPr>
              <w:pStyle w:val="ad"/>
              <w:jc w:val="center"/>
              <w:rPr>
                <w:b/>
                <w:i/>
                <w:u w:val="single"/>
                <w:lang w:val="ru-RU"/>
              </w:rPr>
            </w:pPr>
            <w:r w:rsidRPr="000D2A2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Реконструкция зданий и сооружений</w:t>
            </w:r>
          </w:p>
        </w:tc>
      </w:tr>
      <w:tr w:rsidR="001312B6" w:rsidRPr="004136F4" w:rsidTr="003219A4">
        <w:trPr>
          <w:trHeight w:val="665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381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</w:t>
            </w:r>
            <w:r w:rsidRPr="001C2F4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416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134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339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44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12B6" w:rsidRPr="00B140D0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12B6" w:rsidRPr="00B140D0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12B6" w:rsidRPr="00B140D0" w:rsidRDefault="001312B6" w:rsidP="003219A4">
            <w:pPr>
              <w:spacing w:after="0" w:line="240" w:lineRule="auto"/>
              <w:ind w:firstLine="12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  <w:p w:rsidR="001312B6" w:rsidRDefault="001312B6" w:rsidP="003219A4">
            <w:pPr>
              <w:spacing w:after="0" w:line="240" w:lineRule="auto"/>
              <w:ind w:firstLine="1207"/>
              <w:rPr>
                <w:rFonts w:ascii="Times New Roman" w:hAnsi="Times New Roman"/>
                <w:sz w:val="24"/>
                <w:szCs w:val="24"/>
              </w:rPr>
            </w:pPr>
          </w:p>
          <w:p w:rsidR="001312B6" w:rsidRPr="00D17F51" w:rsidRDefault="001312B6" w:rsidP="003219A4">
            <w:pPr>
              <w:spacing w:after="0" w:line="240" w:lineRule="auto"/>
              <w:ind w:firstLine="1207"/>
              <w:rPr>
                <w:rFonts w:ascii="Times New Roman" w:hAnsi="Times New Roman"/>
                <w:sz w:val="24"/>
                <w:szCs w:val="24"/>
              </w:rPr>
            </w:pPr>
            <w:r w:rsidRPr="00D17F5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D17F5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7F51">
              <w:rPr>
                <w:rFonts w:ascii="Times New Roman" w:hAnsi="Times New Roman"/>
                <w:sz w:val="24"/>
                <w:szCs w:val="24"/>
              </w:rPr>
              <w:t xml:space="preserve">оц.н., доцент, </w:t>
            </w:r>
          </w:p>
          <w:p w:rsidR="001312B6" w:rsidRPr="001C2F4C" w:rsidRDefault="001312B6" w:rsidP="003219A4">
            <w:pPr>
              <w:spacing w:after="0" w:line="240" w:lineRule="auto"/>
              <w:ind w:firstLine="1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Горяева С.Н.</w:t>
            </w:r>
            <w:r w:rsidRPr="00D17F51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33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138"/>
        </w:trPr>
        <w:tc>
          <w:tcPr>
            <w:tcW w:w="445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1220"/>
        </w:trPr>
        <w:tc>
          <w:tcPr>
            <w:tcW w:w="445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1312B6" w:rsidRPr="00EF5FD9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2B6" w:rsidRPr="001C2F4C" w:rsidRDefault="001312B6" w:rsidP="001312B6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Y="770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1312B6" w:rsidRPr="004136F4" w:rsidTr="003219A4">
        <w:trPr>
          <w:trHeight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1312B6" w:rsidRPr="001C2F4C" w:rsidTr="003219A4">
        <w:trPr>
          <w:trHeight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1312B6" w:rsidRPr="001C2F4C" w:rsidTr="003219A4">
        <w:trPr>
          <w:trHeight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312B6" w:rsidRPr="001C2F4C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1312B6" w:rsidRPr="001C2F4C" w:rsidTr="003219A4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312B6" w:rsidRPr="00EE01A9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</w:tr>
    </w:tbl>
    <w:p w:rsidR="001312B6" w:rsidRPr="001C2F4C" w:rsidRDefault="001312B6" w:rsidP="001312B6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W w:w="11686" w:type="dxa"/>
        <w:tblCellMar>
          <w:left w:w="0" w:type="dxa"/>
          <w:right w:w="0" w:type="dxa"/>
        </w:tblCellMar>
        <w:tblLook w:val="04A0"/>
      </w:tblPr>
      <w:tblGrid>
        <w:gridCol w:w="5137"/>
        <w:gridCol w:w="800"/>
        <w:gridCol w:w="1064"/>
        <w:gridCol w:w="3720"/>
        <w:gridCol w:w="965"/>
      </w:tblGrid>
      <w:tr w:rsidR="001312B6" w:rsidRPr="001C2F4C" w:rsidTr="003219A4">
        <w:trPr>
          <w:trHeight w:val="416"/>
        </w:trPr>
        <w:tc>
          <w:tcPr>
            <w:tcW w:w="593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1312B6" w:rsidRDefault="000D2A24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C0C0C0"/>
                <w:sz w:val="16"/>
                <w:szCs w:val="16"/>
              </w:rPr>
              <w:t>УП: v07.03.01_2025_Реконструкция зданий и сооружений</w:t>
            </w:r>
            <w:r w:rsidR="001312B6" w:rsidRPr="00AC1D0E">
              <w:rPr>
                <w:rFonts w:ascii="Times New Roman" w:hAnsi="Times New Roman"/>
                <w:color w:val="C0C0C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C0C0C0"/>
                <w:sz w:val="16"/>
                <w:szCs w:val="16"/>
              </w:rPr>
              <w:t xml:space="preserve"> </w:t>
            </w:r>
            <w:proofErr w:type="spellStart"/>
            <w:r w:rsidR="001312B6" w:rsidRPr="00AC1D0E">
              <w:rPr>
                <w:rFonts w:ascii="Times New Roman" w:hAnsi="Times New Roman"/>
                <w:color w:val="C0C0C0"/>
                <w:sz w:val="16"/>
                <w:szCs w:val="16"/>
              </w:rPr>
              <w:t>plx</w:t>
            </w:r>
            <w:proofErr w:type="spellEnd"/>
          </w:p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1C2F4C" w:rsidRDefault="001312B6" w:rsidP="00321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2F4C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1312B6" w:rsidRPr="002D5431" w:rsidTr="003219A4">
        <w:trPr>
          <w:trHeight w:val="277"/>
        </w:trPr>
        <w:tc>
          <w:tcPr>
            <w:tcW w:w="5137" w:type="dxa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  <w:p w:rsidR="001312B6" w:rsidRPr="009916FB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к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.с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оц.н., доцент Горяева С.Н. </w:t>
            </w:r>
            <w:r w:rsidRPr="006145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_______________</w:t>
            </w:r>
          </w:p>
        </w:tc>
        <w:tc>
          <w:tcPr>
            <w:tcW w:w="800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2D5431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5137" w:type="dxa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</w:t>
            </w:r>
            <w:proofErr w:type="gramStart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т(</w:t>
            </w:r>
            <w:proofErr w:type="spellStart"/>
            <w:proofErr w:type="gram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ы</w:t>
            </w:r>
            <w:proofErr w:type="spell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):</w:t>
            </w:r>
          </w:p>
          <w:p w:rsidR="001312B6" w:rsidRPr="009916FB" w:rsidRDefault="000D2A24" w:rsidP="000D2A2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Ст. преподаватель Баталова Е.Е.</w:t>
            </w:r>
            <w:r w:rsidR="001312B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</w:t>
            </w:r>
            <w:r w:rsidR="001312B6" w:rsidRPr="001C2F4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</w:t>
            </w:r>
          </w:p>
        </w:tc>
        <w:tc>
          <w:tcPr>
            <w:tcW w:w="800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9916FB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1C2F4C" w:rsidTr="003219A4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1C2F4C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D0496F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Социология и психология</w:t>
            </w:r>
          </w:p>
        </w:tc>
      </w:tr>
      <w:tr w:rsidR="001312B6" w:rsidRPr="001C2F4C" w:rsidTr="003219A4">
        <w:trPr>
          <w:trHeight w:val="277"/>
        </w:trPr>
        <w:tc>
          <w:tcPr>
            <w:tcW w:w="51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478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</w:p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08.03</w:t>
            </w:r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 Строительств</w:t>
            </w:r>
            <w:proofErr w:type="gramStart"/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уровень </w:t>
            </w: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бакалавриата</w:t>
            </w:r>
            <w:proofErr w:type="spell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) (приказ </w:t>
            </w: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08.06.2017г. №516)</w:t>
            </w:r>
          </w:p>
        </w:tc>
      </w:tr>
      <w:tr w:rsidR="001312B6" w:rsidRPr="004136F4" w:rsidTr="003219A4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08.03</w:t>
            </w:r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 Строительство</w:t>
            </w:r>
          </w:p>
          <w:p w:rsidR="001312B6" w:rsidRPr="009916FB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Профиль </w:t>
            </w:r>
            <w:r w:rsidRPr="00D81722">
              <w:rPr>
                <w:rFonts w:ascii="Times New Roman" w:hAnsi="Times New Roman" w:cs="Times New Roman"/>
                <w:sz w:val="19"/>
                <w:szCs w:val="19"/>
              </w:rPr>
              <w:t>Промышленное и гражданское строительство</w:t>
            </w:r>
          </w:p>
        </w:tc>
      </w:tr>
      <w:tr w:rsidR="001312B6" w:rsidRPr="004136F4" w:rsidTr="003219A4">
        <w:trPr>
          <w:trHeight w:val="416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утвержденного учёным советом 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 xml:space="preserve">института </w:t>
            </w:r>
            <w:r w:rsidRPr="004136F4">
              <w:rPr>
                <w:rFonts w:ascii="Times New Roman" w:hAnsi="Times New Roman"/>
                <w:b/>
                <w:sz w:val="19"/>
                <w:szCs w:val="19"/>
              </w:rPr>
              <w:t>от 17.01.2025 протокол № 1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  <w:tr w:rsidR="001312B6" w:rsidRPr="004136F4" w:rsidTr="003219A4">
        <w:trPr>
          <w:trHeight w:val="555"/>
        </w:trPr>
        <w:tc>
          <w:tcPr>
            <w:tcW w:w="51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1312B6" w:rsidRPr="001C2F4C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</w:t>
            </w:r>
            <w:r w:rsidR="0024033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науки и психология</w:t>
            </w:r>
          </w:p>
        </w:tc>
      </w:tr>
      <w:tr w:rsidR="001312B6" w:rsidRPr="001C2F4C" w:rsidTr="003219A4">
        <w:trPr>
          <w:trHeight w:val="277"/>
        </w:trPr>
        <w:tc>
          <w:tcPr>
            <w:tcW w:w="5137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</w:tr>
      <w:tr w:rsidR="001312B6" w:rsidRPr="004136F4" w:rsidTr="003219A4">
        <w:trPr>
          <w:trHeight w:val="69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4136F4" w:rsidRDefault="001312B6" w:rsidP="003219A4">
            <w:pPr>
              <w:spacing w:after="0" w:line="238" w:lineRule="auto"/>
              <w:ind w:right="30"/>
              <w:rPr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Протокол </w:t>
            </w:r>
            <w:r w:rsidRPr="004136F4">
              <w:rPr>
                <w:rFonts w:ascii="Times New Roman" w:hAnsi="Times New Roman"/>
                <w:b/>
                <w:sz w:val="19"/>
                <w:szCs w:val="19"/>
              </w:rPr>
              <w:t>от 29.08.2025 г. № 7</w:t>
            </w: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</w:rPr>
              <w:t>Зав. кафедрой ____________________ Руденко М.Н.</w:t>
            </w:r>
          </w:p>
          <w:p w:rsidR="001312B6" w:rsidRDefault="001312B6" w:rsidP="003219A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4136F4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</w:rPr>
              <w:t xml:space="preserve">Председатель УМС_____________________ </w:t>
            </w:r>
            <w:r w:rsidRPr="00EE01A9">
              <w:rPr>
                <w:rFonts w:ascii="Times New Roman" w:hAnsi="Times New Roman"/>
                <w:sz w:val="19"/>
                <w:szCs w:val="19"/>
              </w:rPr>
              <w:t>Набиев Р.А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  <w:tr w:rsidR="001312B6" w:rsidRPr="002C27C4" w:rsidTr="003219A4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Протокол от __ __________ 2025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 xml:space="preserve"> г. №_________</w:t>
            </w:r>
          </w:p>
        </w:tc>
      </w:tr>
    </w:tbl>
    <w:p w:rsidR="001312B6" w:rsidRPr="001C2F4C" w:rsidRDefault="001312B6" w:rsidP="001312B6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42"/>
        <w:gridCol w:w="485"/>
        <w:gridCol w:w="1484"/>
        <w:gridCol w:w="1516"/>
        <w:gridCol w:w="4617"/>
        <w:gridCol w:w="925"/>
        <w:gridCol w:w="505"/>
      </w:tblGrid>
      <w:tr w:rsidR="001312B6" w:rsidRPr="001C2F4C" w:rsidTr="003219A4">
        <w:trPr>
          <w:gridAfter w:val="1"/>
          <w:wAfter w:w="246" w:type="pct"/>
          <w:trHeight w:val="416"/>
        </w:trPr>
        <w:tc>
          <w:tcPr>
            <w:tcW w:w="2057" w:type="pct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7" w:type="pct"/>
          </w:tcPr>
          <w:p w:rsidR="001312B6" w:rsidRPr="001C2F4C" w:rsidRDefault="001312B6" w:rsidP="0032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C0C0C0" w:fill="FFFFFF"/>
            <w:tcMar>
              <w:left w:w="34" w:type="dxa"/>
              <w:right w:w="34" w:type="dxa"/>
            </w:tcMar>
          </w:tcPr>
          <w:p w:rsidR="001312B6" w:rsidRPr="001C2F4C" w:rsidRDefault="001312B6" w:rsidP="003219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2B6" w:rsidRPr="003E679A" w:rsidTr="003219A4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1312B6" w:rsidRPr="004136F4" w:rsidTr="003219A4">
        <w:trPr>
          <w:trHeight w:hRule="exact" w:val="966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Подготовить студента к социальному взаимодействию в команде, к освоению роли в команде, к работе 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основе принципов образования в течение всей жизни, в том числе с учетом основных понятий и принципов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1312B6" w:rsidRPr="004136F4" w:rsidTr="003219A4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1312B6" w:rsidRPr="003E679A" w:rsidTr="003219A4">
        <w:trPr>
          <w:trHeight w:hRule="exact" w:val="284"/>
        </w:trPr>
        <w:tc>
          <w:tcPr>
            <w:tcW w:w="131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368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.О.01</w:t>
            </w:r>
          </w:p>
        </w:tc>
      </w:tr>
      <w:tr w:rsidR="001312B6" w:rsidRPr="004136F4" w:rsidTr="003219A4">
        <w:trPr>
          <w:trHeight w:hRule="exact" w:val="283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1312B6" w:rsidRPr="004136F4" w:rsidTr="003219A4">
        <w:trPr>
          <w:trHeight w:hRule="exact" w:val="966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личности;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умение организовывать свою познавательную деятельность;</w:t>
            </w:r>
          </w:p>
        </w:tc>
      </w:tr>
      <w:tr w:rsidR="001312B6" w:rsidRPr="004136F4" w:rsidTr="003219A4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достоверность информации.</w:t>
            </w:r>
          </w:p>
        </w:tc>
      </w:tr>
      <w:tr w:rsidR="001312B6" w:rsidRPr="004136F4" w:rsidTr="003219A4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1312B6" w:rsidRPr="004136F4" w:rsidTr="003219A4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НКО</w:t>
            </w:r>
          </w:p>
        </w:tc>
      </w:tr>
      <w:tr w:rsidR="001312B6" w:rsidRPr="004136F4" w:rsidTr="003219A4">
        <w:trPr>
          <w:trHeight w:hRule="exact" w:val="567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6145AF">
              <w:br/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1312B6" w:rsidRPr="004136F4" w:rsidTr="003219A4">
        <w:trPr>
          <w:trHeight w:hRule="exact" w:val="315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УК-3: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Способен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312B6" w:rsidRPr="004136F4" w:rsidTr="0024033D">
        <w:trPr>
          <w:trHeight w:hRule="exact" w:val="531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24033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допускаются ошибки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изложении, выводах и обобщении, неточности в использовании терминологии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использовании научных категорий, формулировке выводов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использует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1312B6" w:rsidRPr="003E679A" w:rsidTr="003219A4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целом осознанно</w:t>
            </w:r>
          </w:p>
        </w:tc>
      </w:tr>
      <w:tr w:rsidR="001312B6" w:rsidRPr="003E679A" w:rsidTr="003219A4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312B6" w:rsidRPr="004136F4" w:rsidTr="003219A4">
        <w:trPr>
          <w:trHeight w:hRule="exact" w:val="283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всеми необходимыми навыками/или имеет опыт</w:t>
            </w:r>
          </w:p>
        </w:tc>
      </w:tr>
      <w:tr w:rsidR="001312B6" w:rsidRPr="004136F4" w:rsidTr="003219A4">
        <w:trPr>
          <w:trHeight w:hRule="exact" w:val="548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УК-6: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Способен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управлять своим временем, выстраивать и реализовывать траекторию саморазвития на основе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принципов образования в течение всей жизни</w:t>
            </w:r>
          </w:p>
        </w:tc>
      </w:tr>
      <w:tr w:rsidR="001312B6" w:rsidRPr="003E679A" w:rsidTr="003219A4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312B6" w:rsidRPr="004136F4" w:rsidTr="003219A4">
        <w:trPr>
          <w:trHeight w:hRule="exact" w:val="577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изложении, выводах и обобщении, неточности в использовании терминологии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использовании научных категорий, формулировке выводов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использует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1312B6" w:rsidRPr="004136F4" w:rsidTr="003219A4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целом осознанно</w:t>
            </w:r>
          </w:p>
        </w:tc>
      </w:tr>
    </w:tbl>
    <w:p w:rsidR="001312B6" w:rsidRPr="006145AF" w:rsidRDefault="001312B6" w:rsidP="001312B6">
      <w:pPr>
        <w:rPr>
          <w:sz w:val="0"/>
          <w:szCs w:val="0"/>
        </w:rPr>
      </w:pPr>
      <w:r w:rsidRPr="006145AF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2"/>
        <w:gridCol w:w="58"/>
        <w:gridCol w:w="105"/>
        <w:gridCol w:w="389"/>
        <w:gridCol w:w="1447"/>
        <w:gridCol w:w="1604"/>
        <w:gridCol w:w="381"/>
        <w:gridCol w:w="591"/>
        <w:gridCol w:w="706"/>
        <w:gridCol w:w="1403"/>
        <w:gridCol w:w="292"/>
        <w:gridCol w:w="1106"/>
        <w:gridCol w:w="462"/>
        <w:gridCol w:w="1008"/>
      </w:tblGrid>
      <w:tr w:rsidR="001312B6" w:rsidRPr="003E679A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всеми необходимыми навыками/или имеет опыт</w:t>
            </w:r>
          </w:p>
        </w:tc>
      </w:tr>
      <w:tr w:rsidR="001312B6" w:rsidRPr="004136F4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78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основные способы социального взаимодействия и реализации своей роли в команде с позиции социального и гуманитарного знания (УК-3);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основные способы эффективного управления собственным временем и реализации траектории саморазвития на основе принципов образования в течение всей жизни (УК-6);</w:t>
            </w:r>
          </w:p>
        </w:tc>
      </w:tr>
      <w:tr w:rsidR="001312B6" w:rsidRPr="007E042F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эффективно применять основные методы и нормы социального взаимодействия для реализации своей роли в команде, используя опыт социальных и гуманитарных исследований (УК-3);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эффективно применять способы эффективного управления собственным временем и реализации траектории саморазвития на основе принципов образования в течение всей жизни, использовать методы </w:t>
            </w:r>
            <w:proofErr w:type="spellStart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саморегуляции</w:t>
            </w:r>
            <w:proofErr w:type="spellEnd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, саморазвития и самообучения (УК-6):</w:t>
            </w:r>
          </w:p>
        </w:tc>
      </w:tr>
      <w:tr w:rsidR="001312B6" w:rsidRPr="007E042F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7E042F" w:rsidRDefault="001312B6" w:rsidP="003219A4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1312B6" w:rsidRPr="004136F4" w:rsidTr="003219A4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40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использовать методы управления собственным временем; технологиями приобретения, использования и обновления </w:t>
            </w:r>
            <w:proofErr w:type="spellStart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социокультурных</w:t>
            </w:r>
            <w:proofErr w:type="spellEnd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 и профессиональных знаний, умений и навыков; методиками саморазвития и самообразования в течение всей жизни (УК-6);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1312B6" w:rsidRPr="003E679A" w:rsidTr="003219A4">
        <w:trPr>
          <w:trHeight w:hRule="exact" w:val="425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r w:rsidRPr="003E679A"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6145AF">
              <w:br/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1312B6" w:rsidRPr="002D5431" w:rsidTr="0024033D">
        <w:trPr>
          <w:trHeight w:val="934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Раздел 1. 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Предмет </w:t>
            </w:r>
            <w:r w:rsidRPr="003B20E2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Социологии и Психологии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Социальное взаимодействие: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сущность, теории, классификация. </w:t>
            </w:r>
            <w:proofErr w:type="spellStart"/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основные принципы и методы.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 в команде.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1004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Предмет изучения Социологии и Психологии. Значение базовых знаний Социологии и Психологии в формировании и развитии универсальных компетенций.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12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Социальное взаимодействие: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теории,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виды и типы. 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EE01A9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55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Социальное взаимодействие: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сущность, теории и классификация. 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gramStart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EE01A9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EE01A9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2D5431" w:rsidTr="0024033D">
        <w:trPr>
          <w:trHeight w:hRule="exact" w:val="117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2. Саморазвитие: определение,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принципы и методы. Саморазвитие на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основе принципов образования.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D5431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67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методы.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Управление своим временем.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методы. </w:t>
            </w:r>
            <w:proofErr w:type="spellStart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</w:rPr>
              <w:t>Softskills</w:t>
            </w:r>
            <w:proofErr w:type="spellEnd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 xml:space="preserve"> навыки как основа успешной профессиональной деятельности. </w:t>
            </w: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1312B6" w:rsidRPr="00952DEB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870856" w:rsidTr="003219A4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методы.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 xml:space="preserve"> Тестирование в СРС «Диагностика 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надпрофессиональных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 xml:space="preserve"> компетенций» (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Softskills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).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699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70856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09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6145AF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05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01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11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</w:t>
            </w:r>
            <w:proofErr w:type="spellStart"/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707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4136F4" w:rsidTr="003219A4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Раздел 3. </w:t>
            </w:r>
            <w:r w:rsidRPr="002D5A1B">
              <w:rPr>
                <w:rFonts w:ascii="Times New Roman" w:hAnsi="Times New Roman" w:cs="Times New Roman"/>
                <w:b/>
                <w:sz w:val="19"/>
                <w:szCs w:val="19"/>
              </w:rPr>
              <w:t>Основные социально-психологические проблемы управления и способы их решения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85692F" w:rsidTr="003219A4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Социально-психологические проблемы управления и способы их решения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как система и как процесс 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Законы и принципы функционирования организации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4136F4" w:rsidTr="003219A4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 Способы решения социально-психологических проблем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 xml:space="preserve">Мотивация и результативность. 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Групповое поведение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hRule="exact" w:val="48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Лидерство в организации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Стили руководства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85692F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Конфликты и управление поведением в конфликтных ситуациях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5692F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Конфликты и управление поведением в конфликтных ситуациях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76484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1312B6" w:rsidRPr="00BD2596" w:rsidRDefault="001312B6" w:rsidP="003219A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28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Зачет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Зачёт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425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задания</w:t>
            </w:r>
          </w:p>
        </w:tc>
      </w:tr>
      <w:tr w:rsidR="001312B6" w:rsidRPr="004136F4" w:rsidTr="003219A4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8B4C2C" w:rsidRDefault="001312B6" w:rsidP="003219A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05265E">
              <w:rPr>
                <w:rFonts w:ascii="Times New Roman" w:hAnsi="Times New Roman"/>
                <w:sz w:val="19"/>
                <w:szCs w:val="19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05265E">
              <w:rPr>
                <w:rFonts w:ascii="Times New Roman" w:hAnsi="Times New Roman"/>
                <w:sz w:val="19"/>
                <w:szCs w:val="19"/>
              </w:rPr>
              <w:t>сформированности</w:t>
            </w:r>
            <w:proofErr w:type="spellEnd"/>
            <w:r w:rsidRPr="0005265E">
              <w:rPr>
                <w:rFonts w:ascii="Times New Roman" w:hAnsi="Times New Roman"/>
                <w:sz w:val="19"/>
                <w:szCs w:val="19"/>
              </w:rPr>
              <w:t xml:space="preserve"> компетенций УК-3, УК-6</w:t>
            </w:r>
          </w:p>
          <w:p w:rsidR="001312B6" w:rsidRPr="0005265E" w:rsidRDefault="001312B6" w:rsidP="003219A4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05265E">
              <w:rPr>
                <w:rFonts w:ascii="Times New Roman" w:hAnsi="Times New Roman"/>
                <w:sz w:val="19"/>
                <w:szCs w:val="19"/>
              </w:rPr>
              <w:t>Вопросы к зачету</w:t>
            </w:r>
          </w:p>
          <w:p w:rsidR="001312B6" w:rsidRPr="000724F6" w:rsidRDefault="001312B6" w:rsidP="003219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УК-3: </w:t>
            </w:r>
            <w:proofErr w:type="gramStart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Способен</w:t>
            </w:r>
            <w:proofErr w:type="gramEnd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осуществлять социальное взаимодействие и реализовывать свою роль в команде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«личность».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«социальное взаимодействие» (Социальная психология, Социология, Психология).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Опишите две противоположные формы социального взаимодействия, изученные в Социологии.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основные характеристики команды. Перечислите особенности умения работать в команде.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«командное взаимодействие».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факторы снижающие эффективность команды.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«групповая динамика».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«сплоченность» в команде, приведите примеры.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«эффективное командное взаимодействие».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значит «делегирование» и в чем заключается его ценность?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этапы развития команды (по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Б.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Такману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Дайте определение понятию «социальная роль».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Укажите основные идеи концепции «</w:t>
            </w:r>
            <w:r w:rsidRPr="000724F6">
              <w:rPr>
                <w:rFonts w:ascii="Times New Roman" w:hAnsi="Times New Roman"/>
                <w:iCs/>
                <w:color w:val="000000" w:themeColor="text1"/>
                <w:sz w:val="19"/>
                <w:szCs w:val="19"/>
                <w:shd w:val="clear" w:color="auto" w:fill="FFFFFF"/>
              </w:rPr>
              <w:t>принятия роли»,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сформулированной </w:t>
            </w:r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Дж</w:t>
            </w:r>
            <w:proofErr w:type="gram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.Г.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Что такое «роль в команде»? Опишите основные роли в команде.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«кооперация».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«культура поведения».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особенности социально-полезного поведения в социуме.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особенности социально-опасного поведения в социуме.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компоненты общения как триединого процесса.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«уважение», какое значение оно имеет для общения в организации?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«деловое общение»? Назовите основные его черты.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отличия между понятиями «общение» и «деловое общение».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4 компонента успеха в деловом общении.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факты разрушающего общения в организации.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цели и особенности вертикальных коммуникаций в организации.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цели и особенности горизонтальных коммуникаций в организации.</w:t>
            </w:r>
          </w:p>
          <w:p w:rsidR="001312B6" w:rsidRPr="000724F6" w:rsidRDefault="001312B6" w:rsidP="003219A4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внутриличностный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конфликт. Перечислите наиболее конструктивные и оптимальные способы разрешения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внутриличностных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конфликтов в современной Психологии.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конфликтоген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»? Приведите примеры вербальных и невербальных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конфликтогенов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в своем поведении или других людей.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причины межличностных конфликтов. Перечислите наиболее конструктивные и оптимальные способы разрешения межличностных конфликтов.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причины внутригрупповых конфликтов. Перечислите наиболее конструктивные и оптимальные способы разрешения внутригрупповых конфликтов.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нужно знать и уметь для конструктивного решения конфликта?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«консенсус».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конформность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девиантность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причины объединения людей в социальные группы.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особенности первичных социальных групп. Команда это первичная группа? Малая группа?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особенности вторичных социальных групп.</w:t>
            </w:r>
          </w:p>
          <w:p w:rsidR="001312B6" w:rsidRPr="000724F6" w:rsidRDefault="001312B6" w:rsidP="003219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1312B6" w:rsidRPr="000724F6" w:rsidRDefault="001312B6" w:rsidP="003219A4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УК-6: </w:t>
            </w:r>
            <w:proofErr w:type="gramStart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Способен</w:t>
            </w:r>
            <w:proofErr w:type="gramEnd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три класса психических явлений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структурные компоненты психики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три части, которые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выделяет З.Фрейд в структуре личности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сублимация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формы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трансакций согласно теории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трансакционного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анализа Э. Берна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понятиям «потребность» и «мотив»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формы направленности личности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«конгруэнтность»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категории мотивов согласно теории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А.Маслоу</w:t>
            </w:r>
            <w:proofErr w:type="spellEnd"/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самоактуализация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саморазвитие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акцентуация характера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» 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типы интеллекта согласно теории Роберта </w:t>
            </w:r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Дж</w:t>
            </w:r>
            <w:proofErr w:type="gram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Стернберга</w:t>
            </w:r>
            <w:proofErr w:type="spellEnd"/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Кеттела</w:t>
            </w:r>
            <w:proofErr w:type="spellEnd"/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«эмоциональный интеллект». В чем заключается значение «эмоционального интеллекта» в современно мире?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тайм-менеджмент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 Каковы основные принципы «тайм – менеджмента»?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особенности принципа Парето в </w:t>
            </w:r>
            <w:proofErr w:type="spellStart"/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тайм-менеджменте</w:t>
            </w:r>
            <w:proofErr w:type="spellEnd"/>
            <w:proofErr w:type="gramEnd"/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самоменеджмент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техники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самоменеджмента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в «управлении временем»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Изучите современные техники э эффективного управления временем.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прокрастинация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назовите её признаки? Перечислите основные способы преодоления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прокрастинации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понятия «сознание»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«деятельность»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«ощущение». Перечислите основные виды и законы ощущения.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«восприятие». Укажите виды и основные свойства.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«память». Перечислите основные процессы и уровни памяти.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«внимание», перечислите основные свойства и виды.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«мышление». Укажите основные виды и операции мышления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«воображение». Назовите основные виды.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«темперамент», перечислите основные свойства.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основные методы современной диагностики личности.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Дайте определение понятию «воля»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«чувство». Перечислите основные формы переживания чувств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«эмоциональный стресс».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«аффект»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«внушение», перечислите основные виды.</w:t>
            </w:r>
          </w:p>
          <w:p w:rsidR="001312B6" w:rsidRPr="000724F6" w:rsidRDefault="001312B6" w:rsidP="003219A4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«депрессия».</w:t>
            </w:r>
          </w:p>
          <w:p w:rsidR="001312B6" w:rsidRPr="005F41E6" w:rsidRDefault="001312B6" w:rsidP="003219A4">
            <w:pPr>
              <w:spacing w:after="0" w:line="240" w:lineRule="auto"/>
              <w:jc w:val="both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5.2. Темы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</w:p>
        </w:tc>
      </w:tr>
      <w:tr w:rsidR="001312B6" w:rsidRPr="004136F4" w:rsidTr="003219A4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Примерные вопросы для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письменного опроса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Сформулируйте принцип самоорганизации социальных систем.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Сформулируйте, каковы условия процессов самоорганизации социальных систем.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организации?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5. Опишите связь между структурой и стратегией, планами развития организации.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социального управления?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7. Укажите, каких вопросов могут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касаться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специфические культурные ценности организации?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8. Сформулируйте ключевые принципы постановки и использования целей.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практике.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10. Определите функции специалистов, экспертов и консультантов при разработке и реализации решения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11. Опишите условия формирования коммуникативного пространства организации.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12. Определите признаки наиболее эффективных коммуникационных сетей.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13. Охарактеризуйте поведение современного лидера.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14. Перечислите и оцените факторы, влияющие на поведение лидера в организации.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15. Механизм социального управления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16. Закономерности функционирования и развития управленческих отношений.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17. Виды отношений в социальном управлении.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18. Организация управленческих отношений.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19. Управление социальными процессами в организациях.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20. Рационализация управления и труда в организации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21. Институциональная система управления организациями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22. Оценка эффективности организационных систем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23. Поведение индивида в организации, его особенности.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24. Эффективность деятельности организации.</w:t>
            </w:r>
          </w:p>
          <w:p w:rsidR="001312B6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Примеры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кейс-стади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Ситуация Опоздание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Какой вариант поведения вы выберете и почему? Ответ аргументируйте.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Вас недавно назначили руководителем трудового коллектива, в котором вы несколько лет были рядовым сотрудником. На 8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часов 15 минут вы вызвали к себе в кабинет подчиненного для выяснения причин его частых опозданий на работу, но сами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неожиданно опоздали на 15 минут. Подчиненный же пришел вовремя и ждет вас.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 вы начнете беседу при встрече?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1) Независимо от своего опоздания сразу же потребуете его объяснений об опозданиях на работу.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2) Извинитесь перед ним и начнете беседу.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руководителя, который так же часто опаздывает, как и вы?»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4) Отмените беседу и перенесете ее на другое время.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Ситуация «Мотивация»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безрезультатно. Они просто не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хотят как следует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работать”.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спросил, сколько мы дали плавок, мы сказа ли – шесть. Он записал это мелом на полу.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покажут ночной смене…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Задание: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 какой проблемой пришлось столкнуться хозяину завода?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Какую задачу предстояло решить?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Какие методы решения использовались инженером? Почему его методы оказались неэффективны?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Какой метод использовал для решения проблемы хозяин завода?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5. Почему его метод оказался эффективным?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Пример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ные вопросы тестов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деятельности и совокупность норм и правил, называют: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формальной организацией;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неформальной организацией;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в)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gramEnd"/>
            <w:r w:rsidR="00AA0B8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неформальной организацией.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нормативными требованиями и критериями называют: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планированием персонала;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оценкой персонала;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77F9E">
              <w:rPr>
                <w:rFonts w:ascii="Times New Roman" w:hAnsi="Times New Roman"/>
                <w:color w:val="000000"/>
                <w:sz w:val="19"/>
                <w:szCs w:val="19"/>
              </w:rPr>
              <w:t>в) адаптацией персонала.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Умение работать в команде – это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умение распознавать мотивы общения, умение распознавать отношение к себе и людям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умение использовать различные приемы для запоминания новой информации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5.3. Фонд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1312B6" w:rsidRPr="008B4C2C" w:rsidTr="003219A4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компетенции УК 3: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УК. 3.1 - знать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деятельности и совокупность норм и правил, называют: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формальной организацией;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неформальной организацией;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в)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gramEnd"/>
            <w:r w:rsidR="0024033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неформальной организацией.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называют: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управлением;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контролем;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технологией.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нормативными требованиями и критериями называют: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планированием персонала;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оценкой персонала;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адаптацией персонала.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3.2 - уметь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Соотнесите между собой понятие и определение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понятие определение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А. Организационная структура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1.целостное единство, основным элементом которой являются люди, их взаимодействия,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отношения и связи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Б. Социальная система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2.это устойчивая совокупность элементов, а также связей и отношений, в которые вступают группы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и общности людей по поводу условий их жизнедеятельности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В. Социальная структура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группа лиц, взаимодействующих друг с другом ради достижения стоящих перед ними целей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Г. Организация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 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определенная упорядоченность задач, ролей, полномочий и ответственности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3.3 - владеть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 считается в американских И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Т-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компаниях выгодной практикой. По данным миграционной службы США, за период с 2008 г. по 2012 гг. более 40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000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Вопрос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: с какой целью компании приглашают на работу специалистов из других стран?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компетенции УК-6: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УК. 6.1 - знать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Что из перечисленного относится к стратегии и тактике общения: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специфику ситуации):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анализ обстоятельств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маневренность поведения (стили, приемы, уловки, подходы и т.д.)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Г) поиск недостающий средств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Д) выбор цели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Е) мобилизация своих способностей, опыта, знаний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6.2 - уметь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круг.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аналитичность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мышления,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внимательность к деталям, ориентация на факты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пристрастие к письменной речи,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аккуратность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изменчивость, непоследовательность, неопределенность, возбужденность, любознательность, позитивная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установка ко всему новому, смелость, низкая самооценка, неуверенность в себе, доверчивость, нервозность, быстрые,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резкие колебания настроения, избегание конфликтов, забывчивость;</w:t>
            </w:r>
            <w:proofErr w:type="gramEnd"/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лидер, стремление к власти, честолюбие, установка на победу, прагматизм, ориентация на суть проблемы,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сопереживанию, хорошая интуиция, спокойствие, склонность к самообвинению и меланхолии, эмоциональная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гибкий;</w:t>
            </w:r>
            <w:proofErr w:type="gramEnd"/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5. жажда изменений,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креативность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, жажда знаний, великолепная интуиция, одержимость своими идеями,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6.3 - владеть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 разному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относятся к своим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обязанностям, некоторые проявляют инициативу , стараются быть полезными во всем, другие, совсем наоборот, ленивы 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безинициативны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 Но все уважают своего начальника, так как он очень умный и опытный специалист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Он старается сделать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придумывать не надо, ведь им на фирме и так хорошо. А, если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нужно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что то новое, то пусть руководитель сам придумывает.</w:t>
            </w:r>
            <w:r w:rsidRPr="00251404">
              <w:br/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 начальнику для улучшения производства телевизоров нужна активная работа всех сотрудников.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Задание:</w:t>
            </w: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Какие советы вы бы дали этому руководителю?</w:t>
            </w:r>
          </w:p>
          <w:p w:rsidR="001312B6" w:rsidRDefault="001312B6" w:rsidP="003219A4">
            <w:pPr>
              <w:spacing w:after="0" w:line="238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 бы вы поступили на месте руководителя? Проиграйте возможные ситуации.</w:t>
            </w:r>
          </w:p>
          <w:p w:rsidR="001312B6" w:rsidRPr="008B4C2C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1312B6" w:rsidRPr="003E679A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5.4. Перечень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1312B6" w:rsidRPr="004136F4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Опрос, кейс, тест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1312B6" w:rsidRPr="004136F4" w:rsidTr="003219A4">
        <w:trPr>
          <w:trHeight w:hRule="exact" w:val="283"/>
        </w:trPr>
        <w:tc>
          <w:tcPr>
            <w:tcW w:w="722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312B6" w:rsidRPr="004136F4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1312B6" w:rsidRPr="003E679A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6.1. Рекомендуемая</w:t>
            </w:r>
            <w:r w:rsidR="0024033D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</w:tr>
      <w:tr w:rsidR="001312B6" w:rsidRPr="004136F4" w:rsidTr="003219A4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pStyle w:val="1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proofErr w:type="spellStart"/>
            <w:r w:rsidRPr="00753EA7">
              <w:rPr>
                <w:rFonts w:cs="Calibri"/>
                <w:color w:val="000000"/>
                <w:sz w:val="19"/>
                <w:szCs w:val="19"/>
                <w:shd w:val="clear" w:color="auto" w:fill="FFFFFF"/>
              </w:rPr>
              <w:t>Б</w:t>
            </w:r>
            <w:r w:rsidRPr="00910C87">
              <w:rPr>
                <w:rFonts w:cs="Times New Roman"/>
                <w:sz w:val="19"/>
                <w:szCs w:val="19"/>
              </w:rPr>
              <w:t>аллод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, Б. А. Методы и средства социологических исследований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учебное пособие / Б. А.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Баллод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. — Санкт-Петербург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Лань, 2022. — 184 с. — ISBN 978-5-8114-3778-8. — Текст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6" w:history="1">
              <w:r w:rsidRPr="00910C87">
                <w:rPr>
                  <w:rStyle w:val="a6"/>
                  <w:sz w:val="19"/>
                  <w:szCs w:val="19"/>
                </w:rPr>
                <w:t>https://e.lanbook.com/book/206867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>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Барков, С. А.  Социология организаций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С. А. Барков, В. И. Зубков. — 2-е изд.,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перераб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414 с. — (Высшее образование). — 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>ISBN 978-5-534-03342-7.].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— URL: </w:t>
            </w:r>
            <w:hyperlink r:id="rId7" w:history="1">
              <w:r w:rsidRPr="00910C87">
                <w:rPr>
                  <w:rStyle w:val="a6"/>
                  <w:sz w:val="19"/>
                  <w:szCs w:val="19"/>
                </w:rPr>
                <w:t>https://urait.ru/bcode/535797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</w:t>
            </w:r>
            <w:r w:rsidRPr="00910C87">
              <w:rPr>
                <w:rFonts w:cs="Times New Roman"/>
                <w:sz w:val="19"/>
                <w:szCs w:val="19"/>
              </w:rPr>
              <w:t>ванников, В. А.  Общая психология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В. А. Иванников.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2023. — 482 с. — (Высшее образование). — ISBN 978-5-534-03357-1.— URL: </w:t>
            </w:r>
            <w:hyperlink r:id="rId8" w:history="1">
              <w:r w:rsidRPr="00910C87">
                <w:rPr>
                  <w:rStyle w:val="a6"/>
                  <w:sz w:val="19"/>
                  <w:szCs w:val="19"/>
                </w:rPr>
                <w:t>https://urait.ru/bcode/511083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учебно-методическое пособие / О. В. Калашникова. — Нижний Тагил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НТГСПИ, 2021. — 122 с. — ISBN 978-5-7186-1838-9. — Текст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9" w:history="1">
              <w:r w:rsidRPr="00910C87">
                <w:rPr>
                  <w:rStyle w:val="a6"/>
                  <w:sz w:val="19"/>
                  <w:szCs w:val="19"/>
                </w:rPr>
                <w:t>https://e.lanbook.com/book/240845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Кравченко, А. И.  Методология и методы социологических исследований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А. И. Кравченко.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659 с. — (Высшее образование). — ISBN 978-5-534-18257-6.— URL: </w:t>
            </w:r>
            <w:hyperlink r:id="rId10" w:history="1">
              <w:r w:rsidRPr="00910C87">
                <w:rPr>
                  <w:rStyle w:val="a6"/>
                  <w:sz w:val="19"/>
                  <w:szCs w:val="19"/>
                </w:rPr>
                <w:t>https://urait.ru/bcode/534626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Кравченко, А. И.  История социологии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А. И. Кравченко.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637 с. — (Высшее образование). — ISBN 978-5-534-18258-3.. — URL: </w:t>
            </w:r>
            <w:hyperlink r:id="rId11" w:history="1">
              <w:r w:rsidRPr="00910C87">
                <w:rPr>
                  <w:rStyle w:val="a6"/>
                  <w:sz w:val="19"/>
                  <w:szCs w:val="19"/>
                </w:rPr>
                <w:t>https://urait.ru/bcode/534627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910C87" w:rsidRDefault="001312B6" w:rsidP="003219A4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proofErr w:type="spellStart"/>
            <w:r w:rsidRPr="00910C87">
              <w:rPr>
                <w:rFonts w:cs="Times New Roman"/>
                <w:sz w:val="19"/>
                <w:szCs w:val="19"/>
              </w:rPr>
              <w:t>Крейк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, А. И. Социология организаций и управления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учебное пособие / А. И.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Крейк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. — Новосибирск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НГТУ, 2021. — 202 с. — ISBN 978-5-7782-4360-6. — Текст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910C87">
                <w:rPr>
                  <w:rStyle w:val="a6"/>
                  <w:sz w:val="19"/>
                  <w:szCs w:val="19"/>
                </w:rPr>
                <w:t>https://e.lanbook.com/book/216170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1312B6" w:rsidRPr="00B714E1" w:rsidRDefault="001312B6" w:rsidP="003219A4">
            <w:pPr>
              <w:pStyle w:val="1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312B6" w:rsidRPr="004136F4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6.2. Перечень ресурсов информационно-телекоммуникационной сети "Интернет"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</w:p>
        </w:tc>
        <w:tc>
          <w:tcPr>
            <w:tcW w:w="955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sz w:val="19"/>
                <w:szCs w:val="19"/>
              </w:rPr>
              <w:t>ЭБС «Лань» (Сетевая электронная библиотека) https://e.lanbook.com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proofErr w:type="gramEnd"/>
          </w:p>
        </w:tc>
        <w:tc>
          <w:tcPr>
            <w:tcW w:w="955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AC1D0E" w:rsidRDefault="001312B6" w:rsidP="003219A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sz w:val="19"/>
                <w:szCs w:val="19"/>
              </w:rPr>
              <w:t xml:space="preserve">ЭБС «Образовательная платформа </w:t>
            </w:r>
            <w:proofErr w:type="spellStart"/>
            <w:r w:rsidRPr="00AC1D0E">
              <w:rPr>
                <w:rFonts w:ascii="Times New Roman" w:hAnsi="Times New Roman"/>
                <w:sz w:val="19"/>
                <w:szCs w:val="19"/>
              </w:rPr>
              <w:t>Юрайт</w:t>
            </w:r>
            <w:proofErr w:type="spellEnd"/>
            <w:r w:rsidRPr="00AC1D0E">
              <w:rPr>
                <w:rFonts w:ascii="Times New Roman" w:hAnsi="Times New Roman"/>
                <w:sz w:val="19"/>
                <w:szCs w:val="19"/>
              </w:rPr>
              <w:t>» https://urait.ru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D0990" w:rsidRDefault="001312B6" w:rsidP="00321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 Перечень</w:t>
            </w:r>
            <w:r w:rsidR="00AA0B8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r w:rsidR="00AA0B8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</w:p>
        </w:tc>
      </w:tr>
      <w:tr w:rsidR="001312B6" w:rsidRPr="003E679A" w:rsidTr="003219A4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D0990" w:rsidRDefault="001312B6" w:rsidP="003219A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6.3.1 Перечень программного обеспечения  </w:t>
            </w:r>
          </w:p>
        </w:tc>
      </w:tr>
      <w:tr w:rsidR="001312B6" w:rsidRPr="003E679A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KasperskyEdpointSecurity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1312B6" w:rsidRPr="003E679A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MozillaFireFox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браузер.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Программа для просмотра электронных документов.</w:t>
            </w:r>
          </w:p>
        </w:tc>
      </w:tr>
      <w:tr w:rsidR="001312B6" w:rsidRPr="003E679A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proofErr w:type="gramEnd"/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образовательный портал ФГБОУ ВО "АГТУ".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Электронный периодический справочник «Система Гарант»</w:t>
            </w:r>
          </w:p>
        </w:tc>
      </w:tr>
      <w:tr w:rsidR="001312B6" w:rsidRPr="004136F4" w:rsidTr="003219A4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Справочно-правовая база «Консультант Плюс» локальная сеть АГТУ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722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312B6" w:rsidRPr="004136F4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1312B6" w:rsidRPr="004136F4" w:rsidTr="003219A4">
        <w:trPr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AA0B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Аудитории для занятий лекционного типа с набором демонстрационного оборудования (экран, компьютер,</w:t>
            </w:r>
            <w:r w:rsidR="00AA0B8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проектор).</w:t>
            </w:r>
          </w:p>
        </w:tc>
      </w:tr>
      <w:tr w:rsidR="001312B6" w:rsidRPr="004136F4" w:rsidTr="003219A4">
        <w:trPr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AA0B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Аудитории для проведения занятий семинарского типа - практических занятий, групповых и индивидуальных</w:t>
            </w:r>
            <w:r w:rsidR="00AA0B8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консультаций, текущего контроля и промежуточной аттестации обучающихся.</w:t>
            </w:r>
          </w:p>
        </w:tc>
      </w:tr>
      <w:tr w:rsidR="001312B6" w:rsidRPr="004136F4" w:rsidTr="00AA0B81">
        <w:trPr>
          <w:trHeight w:hRule="exact" w:val="67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3E679A" w:rsidRDefault="001312B6" w:rsidP="003219A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Pr="00251404" w:rsidRDefault="001312B6" w:rsidP="00AA0B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Помещения для самостоятельной работы, оснащенные компьютерной техникой с возможностью подключения к</w:t>
            </w:r>
            <w:r w:rsidR="00AA0B8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1312B6" w:rsidRPr="004136F4" w:rsidTr="003219A4">
        <w:trPr>
          <w:trHeight w:hRule="exact" w:val="284"/>
        </w:trPr>
        <w:tc>
          <w:tcPr>
            <w:tcW w:w="722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1312B6" w:rsidRPr="00251404" w:rsidRDefault="001312B6" w:rsidP="003219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312B6" w:rsidRPr="004136F4" w:rsidTr="003219A4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312B6" w:rsidRPr="00251404" w:rsidRDefault="001312B6" w:rsidP="003219A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1312B6" w:rsidRPr="004136F4" w:rsidTr="003219A4">
        <w:trPr>
          <w:trHeight w:hRule="exact" w:val="31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312B6" w:rsidRDefault="001312B6" w:rsidP="003219A4">
            <w:pPr>
              <w:spacing w:after="0" w:line="237" w:lineRule="auto"/>
              <w:ind w:right="3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Горяева С.Н.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Введение в Социологию: учебное пособие</w:t>
            </w:r>
            <w:r w:rsidRPr="006E7F71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.Н. Горяева, Е.А. Петрякова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;</w:t>
            </w:r>
            <w:proofErr w:type="gramEnd"/>
            <w:r w:rsidR="0024033D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Астраханский государственн</w:t>
            </w:r>
            <w:r>
              <w:rPr>
                <w:rFonts w:ascii="Times New Roman" w:hAnsi="Times New Roman"/>
                <w:sz w:val="20"/>
                <w:szCs w:val="20"/>
              </w:rPr>
              <w:t>ый технический университет. –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 Астрахань: Изд-во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АГТУ, 2025.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Pr="00AD5B3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312B6" w:rsidRDefault="001312B6" w:rsidP="003219A4">
            <w:pPr>
              <w:spacing w:after="0" w:line="237" w:lineRule="auto"/>
              <w:ind w:right="3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  <w:p w:rsidR="001312B6" w:rsidRDefault="001312B6" w:rsidP="003219A4">
            <w:pPr>
              <w:spacing w:after="0" w:line="237" w:lineRule="auto"/>
              <w:ind w:right="3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Горяева С.Н. Практикум по С</w:t>
            </w:r>
            <w:r w:rsidRPr="00CC30FC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оциологии: учебное пособие</w:t>
            </w:r>
            <w:r w:rsidRPr="00B21CC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>C</w:t>
            </w:r>
            <w:r w:rsidRPr="00B21CC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Н. Горяева, Е.А. Петрякова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;</w:t>
            </w:r>
            <w:proofErr w:type="gramEnd"/>
            <w:r w:rsidRPr="00AD5B3D">
              <w:rPr>
                <w:rFonts w:ascii="Times New Roman" w:hAnsi="Times New Roman"/>
                <w:sz w:val="20"/>
                <w:szCs w:val="20"/>
              </w:rPr>
              <w:t xml:space="preserve"> Астраханский государственный технический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– 2-е издание, дополненное, переработанное. -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Астрахань: Изд-во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АГТУ,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– 120 </w:t>
            </w:r>
            <w:r w:rsidRPr="00AD5B3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312B6" w:rsidRDefault="001312B6" w:rsidP="003219A4">
            <w:pPr>
              <w:spacing w:after="0" w:line="237" w:lineRule="auto"/>
              <w:ind w:right="30"/>
              <w:rPr>
                <w:rFonts w:ascii="Times New Roman" w:hAnsi="Times New Roman"/>
                <w:sz w:val="19"/>
                <w:szCs w:val="19"/>
              </w:rPr>
            </w:pPr>
          </w:p>
          <w:p w:rsidR="001312B6" w:rsidRPr="002F2CE7" w:rsidRDefault="001312B6" w:rsidP="003219A4">
            <w:pPr>
              <w:spacing w:after="0" w:line="237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Горяева С.Н.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 xml:space="preserve"> Социология и психология. Методические указания по выполнению самостоятельной работы для программы 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– Астрахань, Изд-во АГТУ, 2025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. – Режим доступа https://portal2.astu.org/</w:t>
            </w:r>
          </w:p>
          <w:p w:rsidR="001312B6" w:rsidRPr="002F2CE7" w:rsidRDefault="001312B6" w:rsidP="003219A4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</w:p>
          <w:p w:rsidR="001312B6" w:rsidRPr="00251404" w:rsidRDefault="001312B6" w:rsidP="003219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Горяева С.Н. Соци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ология и психология. Методические указания для проведения практических работ для программы</w:t>
            </w:r>
            <w:r w:rsidRPr="002F2CE7">
              <w:br/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– Астрахань, Изд-во АГТУ, 2025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. – Режим доступа https://portal2.astu.org/</w:t>
            </w:r>
          </w:p>
        </w:tc>
      </w:tr>
    </w:tbl>
    <w:p w:rsidR="001312B6" w:rsidRPr="00251404" w:rsidRDefault="001312B6" w:rsidP="001312B6">
      <w:pPr>
        <w:rPr>
          <w:sz w:val="0"/>
          <w:szCs w:val="0"/>
        </w:rPr>
      </w:pPr>
      <w:r w:rsidRPr="00251404">
        <w:br w:type="page"/>
      </w:r>
    </w:p>
    <w:p w:rsidR="001312B6" w:rsidRPr="0002428F" w:rsidRDefault="001312B6" w:rsidP="001312B6">
      <w:pPr>
        <w:spacing w:after="0"/>
        <w:ind w:firstLine="6096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>Приложение 1 к рабочей программе</w:t>
      </w:r>
    </w:p>
    <w:p w:rsidR="001312B6" w:rsidRPr="00AD6302" w:rsidRDefault="001312B6" w:rsidP="001312B6">
      <w:pPr>
        <w:spacing w:after="0"/>
        <w:ind w:firstLine="6096"/>
        <w:rPr>
          <w:rStyle w:val="30"/>
          <w:rFonts w:eastAsiaTheme="minorEastAsia"/>
          <w:sz w:val="24"/>
          <w:szCs w:val="24"/>
          <w:lang w:val="ru-RU"/>
        </w:rPr>
      </w:pPr>
      <w:r w:rsidRPr="0002428F">
        <w:rPr>
          <w:rFonts w:ascii="Times New Roman" w:hAnsi="Times New Roman"/>
          <w:sz w:val="24"/>
          <w:szCs w:val="24"/>
        </w:rPr>
        <w:t>дисциплины (модуля)</w:t>
      </w:r>
    </w:p>
    <w:p w:rsidR="001312B6" w:rsidRPr="00FA49C6" w:rsidRDefault="001312B6" w:rsidP="001312B6">
      <w:pPr>
        <w:spacing w:after="0"/>
        <w:ind w:firstLine="6096"/>
        <w:rPr>
          <w:rFonts w:ascii="Times New Roman" w:hAnsi="Times New Roman"/>
          <w:sz w:val="18"/>
          <w:szCs w:val="24"/>
        </w:rPr>
      </w:pPr>
      <w:r w:rsidRPr="00AD6302">
        <w:rPr>
          <w:rStyle w:val="30"/>
          <w:rFonts w:eastAsiaTheme="minorEastAsia"/>
          <w:sz w:val="24"/>
          <w:szCs w:val="24"/>
          <w:lang w:val="ru-RU"/>
        </w:rPr>
        <w:t>«Социология и психология»</w:t>
      </w:r>
    </w:p>
    <w:p w:rsidR="001312B6" w:rsidRPr="0002428F" w:rsidRDefault="001312B6" w:rsidP="001312B6">
      <w:pPr>
        <w:spacing w:after="0"/>
        <w:ind w:firstLine="4962"/>
        <w:jc w:val="both"/>
        <w:rPr>
          <w:rFonts w:ascii="Times New Roman" w:hAnsi="Times New Roman"/>
          <w:sz w:val="24"/>
          <w:szCs w:val="24"/>
        </w:rPr>
      </w:pPr>
    </w:p>
    <w:p w:rsidR="001312B6" w:rsidRPr="0002428F" w:rsidRDefault="001312B6" w:rsidP="001312B6">
      <w:pPr>
        <w:spacing w:after="0"/>
        <w:ind w:firstLine="4962"/>
        <w:jc w:val="both"/>
        <w:rPr>
          <w:rFonts w:ascii="Times New Roman" w:hAnsi="Times New Roman"/>
          <w:sz w:val="24"/>
          <w:szCs w:val="24"/>
        </w:rPr>
      </w:pPr>
    </w:p>
    <w:p w:rsidR="001312B6" w:rsidRPr="0002428F" w:rsidRDefault="001312B6" w:rsidP="00131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 по зрению</w:t>
      </w:r>
    </w:p>
    <w:p w:rsidR="001312B6" w:rsidRPr="0002428F" w:rsidRDefault="001312B6" w:rsidP="001312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12B6" w:rsidRPr="002D5431" w:rsidRDefault="001312B6" w:rsidP="001312B6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безбарьерной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 для </w:t>
      </w:r>
      <w:r w:rsidRPr="0002428F">
        <w:rPr>
          <w:rFonts w:ascii="Times New Roman" w:hAnsi="Times New Roman"/>
          <w:sz w:val="24"/>
          <w:szCs w:val="24"/>
        </w:rPr>
        <w:t>обучающихся с ограниченными возможностями здоровья по зрению</w:t>
      </w:r>
      <w:r w:rsidRPr="0002428F">
        <w:rPr>
          <w:rFonts w:ascii="Times New Roman" w:hAnsi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Брайля</w:t>
      </w: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>.</w:t>
      </w:r>
      <w:r w:rsidRPr="002D5431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2D5431">
        <w:rPr>
          <w:rFonts w:ascii="Times New Roman" w:hAnsi="Times New Roman"/>
          <w:color w:val="000000"/>
          <w:sz w:val="24"/>
          <w:szCs w:val="24"/>
        </w:rPr>
        <w:t>айтУниверситетаимеетверсиюдляслабовидящих</w:t>
      </w:r>
      <w:proofErr w:type="spellEnd"/>
      <w:r w:rsidRPr="002D5431">
        <w:rPr>
          <w:rFonts w:ascii="Times New Roman" w:hAnsi="Times New Roman"/>
          <w:color w:val="000000"/>
          <w:sz w:val="24"/>
          <w:szCs w:val="24"/>
        </w:rPr>
        <w:t>.</w:t>
      </w:r>
    </w:p>
    <w:p w:rsidR="001312B6" w:rsidRPr="0002428F" w:rsidRDefault="001312B6" w:rsidP="001312B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1312B6" w:rsidRPr="0002428F" w:rsidRDefault="001312B6" w:rsidP="001312B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12B6" w:rsidRPr="0002428F" w:rsidRDefault="001312B6" w:rsidP="001312B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312B6" w:rsidRPr="0002428F" w:rsidRDefault="001312B6" w:rsidP="001312B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1312B6" w:rsidRPr="0002428F" w:rsidRDefault="001312B6" w:rsidP="001312B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02428F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02428F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ответа.</w:t>
      </w:r>
    </w:p>
    <w:p w:rsidR="001312B6" w:rsidRPr="0002428F" w:rsidRDefault="001312B6" w:rsidP="001312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2B6" w:rsidRPr="0002428F" w:rsidRDefault="001312B6" w:rsidP="00131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 по слуху</w:t>
      </w:r>
    </w:p>
    <w:p w:rsidR="001312B6" w:rsidRPr="0002428F" w:rsidRDefault="001312B6" w:rsidP="001312B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1312B6" w:rsidRPr="0002428F" w:rsidRDefault="001312B6" w:rsidP="001312B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312B6" w:rsidRPr="0002428F" w:rsidRDefault="001312B6" w:rsidP="001312B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312B6" w:rsidRPr="0002428F" w:rsidRDefault="001312B6" w:rsidP="001312B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1312B6" w:rsidRPr="0002428F" w:rsidRDefault="001312B6" w:rsidP="001312B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02428F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02428F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1312B6" w:rsidRPr="0002428F" w:rsidRDefault="001312B6" w:rsidP="001312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2B6" w:rsidRPr="0002428F" w:rsidRDefault="001312B6" w:rsidP="00131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здоровья, имеющих нарушения опорно-двигательного аппарата</w:t>
      </w:r>
    </w:p>
    <w:p w:rsidR="001312B6" w:rsidRPr="0002428F" w:rsidRDefault="001312B6" w:rsidP="001312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безбарьерной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 для </w:t>
      </w:r>
      <w:r w:rsidRPr="0002428F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1312B6" w:rsidRPr="0002428F" w:rsidRDefault="001312B6" w:rsidP="001312B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технологий. </w:t>
      </w:r>
    </w:p>
    <w:p w:rsidR="001312B6" w:rsidRPr="0002428F" w:rsidRDefault="001312B6" w:rsidP="001312B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2428F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1312B6" w:rsidRPr="0002428F" w:rsidRDefault="001312B6" w:rsidP="001312B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312B6" w:rsidRPr="0002428F" w:rsidRDefault="001312B6" w:rsidP="001312B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F11B57" w:rsidRDefault="00F11B57"/>
    <w:sectPr w:rsidR="00F11B57" w:rsidSect="00AD630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3952993"/>
    <w:multiLevelType w:val="hybridMultilevel"/>
    <w:tmpl w:val="722EC8C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636A"/>
    <w:multiLevelType w:val="hybridMultilevel"/>
    <w:tmpl w:val="43EE556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05FFF"/>
    <w:multiLevelType w:val="hybridMultilevel"/>
    <w:tmpl w:val="E674740E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986101"/>
    <w:multiLevelType w:val="hybridMultilevel"/>
    <w:tmpl w:val="4F248EE2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52463A"/>
    <w:multiLevelType w:val="hybridMultilevel"/>
    <w:tmpl w:val="DC4CE2D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1C7893"/>
    <w:multiLevelType w:val="hybridMultilevel"/>
    <w:tmpl w:val="FF9463BC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9B2351"/>
    <w:multiLevelType w:val="hybridMultilevel"/>
    <w:tmpl w:val="26640E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CF7CAC"/>
    <w:multiLevelType w:val="hybridMultilevel"/>
    <w:tmpl w:val="3E162B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A0B4B"/>
    <w:multiLevelType w:val="hybridMultilevel"/>
    <w:tmpl w:val="FF3AF17E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8375E8"/>
    <w:multiLevelType w:val="multilevel"/>
    <w:tmpl w:val="871CB81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572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  <w:color w:val="000000"/>
      </w:rPr>
    </w:lvl>
  </w:abstractNum>
  <w:abstractNum w:abstractNumId="11">
    <w:nsid w:val="3E0327E1"/>
    <w:multiLevelType w:val="hybridMultilevel"/>
    <w:tmpl w:val="32AAFA06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E93D28"/>
    <w:multiLevelType w:val="hybridMultilevel"/>
    <w:tmpl w:val="BB844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B74EB"/>
    <w:multiLevelType w:val="hybridMultilevel"/>
    <w:tmpl w:val="0FC65B62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16A89"/>
    <w:multiLevelType w:val="multilevel"/>
    <w:tmpl w:val="D2361D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F4B485F"/>
    <w:multiLevelType w:val="hybridMultilevel"/>
    <w:tmpl w:val="322A01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20322B"/>
    <w:multiLevelType w:val="hybridMultilevel"/>
    <w:tmpl w:val="61D814E2"/>
    <w:lvl w:ilvl="0" w:tplc="84CC03D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67229"/>
    <w:multiLevelType w:val="hybridMultilevel"/>
    <w:tmpl w:val="52F62DBE"/>
    <w:lvl w:ilvl="0" w:tplc="40EAC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decimal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cs="Times New Roman" w:hint="default"/>
        </w:rPr>
      </w:lvl>
    </w:lvlOverride>
  </w:num>
  <w:num w:numId="15">
    <w:abstractNumId w:val="21"/>
  </w:num>
  <w:num w:numId="16">
    <w:abstractNumId w:val="20"/>
  </w:num>
  <w:num w:numId="17">
    <w:abstractNumId w:val="15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savePreviewPicture/>
  <w:compat>
    <w:useFELayout/>
  </w:compat>
  <w:rsids>
    <w:rsidRoot w:val="001312B6"/>
    <w:rsid w:val="000D2A24"/>
    <w:rsid w:val="001312B6"/>
    <w:rsid w:val="0024033D"/>
    <w:rsid w:val="002E2BC2"/>
    <w:rsid w:val="0050179D"/>
    <w:rsid w:val="00695273"/>
    <w:rsid w:val="00901B33"/>
    <w:rsid w:val="00AA0B81"/>
    <w:rsid w:val="00F1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179D"/>
  </w:style>
  <w:style w:type="paragraph" w:styleId="3">
    <w:name w:val="heading 3"/>
    <w:basedOn w:val="a0"/>
    <w:next w:val="a0"/>
    <w:link w:val="30"/>
    <w:qFormat/>
    <w:rsid w:val="001312B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312B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4">
    <w:name w:val="Balloon Text"/>
    <w:basedOn w:val="a0"/>
    <w:link w:val="a5"/>
    <w:uiPriority w:val="99"/>
    <w:semiHidden/>
    <w:unhideWhenUsed/>
    <w:rsid w:val="001312B6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sid w:val="001312B6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Абзац списка1"/>
    <w:basedOn w:val="a0"/>
    <w:uiPriority w:val="34"/>
    <w:qFormat/>
    <w:rsid w:val="001312B6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character" w:styleId="a6">
    <w:name w:val="Hyperlink"/>
    <w:uiPriority w:val="99"/>
    <w:unhideWhenUsed/>
    <w:rsid w:val="001312B6"/>
    <w:rPr>
      <w:rFonts w:ascii="Times New Roman" w:hAnsi="Times New Roman" w:cs="Times New Roman" w:hint="default"/>
      <w:color w:val="0000FF"/>
      <w:u w:val="single"/>
    </w:rPr>
  </w:style>
  <w:style w:type="paragraph" w:styleId="a7">
    <w:name w:val="header"/>
    <w:basedOn w:val="a0"/>
    <w:link w:val="a8"/>
    <w:uiPriority w:val="99"/>
    <w:unhideWhenUsed/>
    <w:rsid w:val="001312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1312B6"/>
    <w:rPr>
      <w:rFonts w:ascii="Calibri" w:eastAsia="Times New Roman" w:hAnsi="Calibri" w:cs="Times New Roman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1312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1312B6"/>
    <w:rPr>
      <w:rFonts w:ascii="Calibri" w:eastAsia="Times New Roman" w:hAnsi="Calibri" w:cs="Times New Roman"/>
      <w:lang w:val="en-US" w:eastAsia="en-US"/>
    </w:rPr>
  </w:style>
  <w:style w:type="character" w:customStyle="1" w:styleId="ab">
    <w:name w:val="Обычный (веб) Знак"/>
    <w:link w:val="a"/>
    <w:uiPriority w:val="99"/>
    <w:locked/>
    <w:rsid w:val="001312B6"/>
    <w:rPr>
      <w:rFonts w:ascii="Times New Roman" w:hAnsi="Times New Roman"/>
      <w:sz w:val="24"/>
    </w:rPr>
  </w:style>
  <w:style w:type="paragraph" w:styleId="a">
    <w:name w:val="Normal (Web)"/>
    <w:basedOn w:val="a0"/>
    <w:link w:val="ab"/>
    <w:uiPriority w:val="99"/>
    <w:unhideWhenUsed/>
    <w:rsid w:val="001312B6"/>
    <w:pPr>
      <w:numPr>
        <w:numId w:val="14"/>
      </w:num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c">
    <w:name w:val="List Paragraph"/>
    <w:basedOn w:val="a0"/>
    <w:uiPriority w:val="34"/>
    <w:qFormat/>
    <w:rsid w:val="001312B6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 Spacing"/>
    <w:uiPriority w:val="1"/>
    <w:qFormat/>
    <w:rsid w:val="001312B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08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5797" TargetMode="External"/><Relationship Id="rId12" Type="http://schemas.openxmlformats.org/officeDocument/2006/relationships/hyperlink" Target="https://e.lanbook.com/book/2161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206867" TargetMode="External"/><Relationship Id="rId11" Type="http://schemas.openxmlformats.org/officeDocument/2006/relationships/hyperlink" Target="https://urait.ru/bcode/53462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rait.ru/bcode/534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408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5081</Words>
  <Characters>28967</Characters>
  <Application>Microsoft Office Word</Application>
  <DocSecurity>0</DocSecurity>
  <Lines>241</Lines>
  <Paragraphs>67</Paragraphs>
  <ScaleCrop>false</ScaleCrop>
  <Company/>
  <LinksUpToDate>false</LinksUpToDate>
  <CharactersWithSpaces>33981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2025-07-16T15:33:00Z</dcterms:created>
  <dcterms:modified xsi:type="dcterms:W3CDTF">2025-07-16T16:42:00Z</dcterms:modified>
</cp:coreProperties>
</file>