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3CFE" w:rsidRPr="00753CFE">
        <w:rPr>
          <w:rFonts w:ascii="Times New Roman" w:hAnsi="Times New Roman"/>
          <w:color w:val="000000"/>
          <w:sz w:val="24"/>
          <w:szCs w:val="24"/>
          <w:u w:val="single"/>
        </w:rPr>
        <w:t>07.03.01 Архитектура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3CFE" w:rsidRPr="00753CFE">
        <w:rPr>
          <w:rFonts w:ascii="Times New Roman" w:hAnsi="Times New Roman"/>
          <w:color w:val="000000"/>
          <w:sz w:val="24"/>
          <w:szCs w:val="24"/>
          <w:u w:val="single"/>
        </w:rPr>
        <w:t>Реконструкция зданий и сооружений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B824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практическим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53CFE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337A71"/>
    <w:rsid w:val="003E6126"/>
    <w:rsid w:val="004A33F4"/>
    <w:rsid w:val="00506C7B"/>
    <w:rsid w:val="005D5B2B"/>
    <w:rsid w:val="00753CFE"/>
    <w:rsid w:val="00895B28"/>
    <w:rsid w:val="008D4FD2"/>
    <w:rsid w:val="00AF2DE2"/>
    <w:rsid w:val="00B8247D"/>
    <w:rsid w:val="00EE0E99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2</cp:revision>
  <cp:lastPrinted>2024-04-04T06:58:00Z</cp:lastPrinted>
  <dcterms:created xsi:type="dcterms:W3CDTF">2026-01-15T07:24:00Z</dcterms:created>
  <dcterms:modified xsi:type="dcterms:W3CDTF">2026-01-15T07:24:00Z</dcterms:modified>
</cp:coreProperties>
</file>