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7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426"/>
        <w:gridCol w:w="568"/>
        <w:gridCol w:w="722"/>
        <w:gridCol w:w="141"/>
        <w:gridCol w:w="281"/>
        <w:gridCol w:w="843"/>
        <w:gridCol w:w="281"/>
        <w:gridCol w:w="143"/>
        <w:gridCol w:w="143"/>
        <w:gridCol w:w="1135"/>
        <w:gridCol w:w="424"/>
        <w:gridCol w:w="331"/>
        <w:gridCol w:w="250"/>
        <w:gridCol w:w="143"/>
        <w:gridCol w:w="426"/>
        <w:gridCol w:w="3531"/>
        <w:gridCol w:w="281"/>
        <w:gridCol w:w="144"/>
        <w:gridCol w:w="137"/>
        <w:gridCol w:w="429"/>
        <w:gridCol w:w="282"/>
        <w:gridCol w:w="422"/>
        <w:gridCol w:w="142"/>
        <w:gridCol w:w="20"/>
        <w:gridCol w:w="281"/>
        <w:gridCol w:w="281"/>
      </w:tblGrid>
      <w:tr w:rsidR="001C2645" w:rsidTr="00C07E15">
        <w:trPr>
          <w:trHeight w:hRule="exact" w:val="138"/>
        </w:trPr>
        <w:tc>
          <w:tcPr>
            <w:tcW w:w="560" w:type="dxa"/>
          </w:tcPr>
          <w:p w:rsidR="001C2645" w:rsidRDefault="001C2645"/>
        </w:tc>
        <w:tc>
          <w:tcPr>
            <w:tcW w:w="1716" w:type="dxa"/>
            <w:gridSpan w:val="3"/>
            <w:shd w:val="clear" w:color="FFFFFF" w:fill="FFFFFF"/>
            <w:tcMar>
              <w:left w:w="4" w:type="dxa"/>
              <w:right w:w="4" w:type="dxa"/>
            </w:tcMar>
          </w:tcPr>
          <w:p w:rsidR="001C2645" w:rsidRDefault="001C2645"/>
        </w:tc>
        <w:tc>
          <w:tcPr>
            <w:tcW w:w="141" w:type="dxa"/>
          </w:tcPr>
          <w:p w:rsidR="001C2645" w:rsidRDefault="001C2645"/>
        </w:tc>
        <w:tc>
          <w:tcPr>
            <w:tcW w:w="281" w:type="dxa"/>
          </w:tcPr>
          <w:p w:rsidR="001C2645" w:rsidRDefault="001C2645"/>
        </w:tc>
        <w:tc>
          <w:tcPr>
            <w:tcW w:w="843" w:type="dxa"/>
          </w:tcPr>
          <w:p w:rsidR="001C2645" w:rsidRDefault="001C2645"/>
        </w:tc>
        <w:tc>
          <w:tcPr>
            <w:tcW w:w="281" w:type="dxa"/>
          </w:tcPr>
          <w:p w:rsidR="001C2645" w:rsidRDefault="001C2645"/>
        </w:tc>
        <w:tc>
          <w:tcPr>
            <w:tcW w:w="143" w:type="dxa"/>
          </w:tcPr>
          <w:p w:rsidR="001C2645" w:rsidRDefault="001C2645"/>
        </w:tc>
        <w:tc>
          <w:tcPr>
            <w:tcW w:w="143" w:type="dxa"/>
          </w:tcPr>
          <w:p w:rsidR="001C2645" w:rsidRDefault="001C2645"/>
        </w:tc>
        <w:tc>
          <w:tcPr>
            <w:tcW w:w="1135" w:type="dxa"/>
          </w:tcPr>
          <w:p w:rsidR="001C2645" w:rsidRDefault="001C2645"/>
        </w:tc>
        <w:tc>
          <w:tcPr>
            <w:tcW w:w="424" w:type="dxa"/>
          </w:tcPr>
          <w:p w:rsidR="001C2645" w:rsidRDefault="001C2645"/>
        </w:tc>
        <w:tc>
          <w:tcPr>
            <w:tcW w:w="331" w:type="dxa"/>
          </w:tcPr>
          <w:p w:rsidR="001C2645" w:rsidRDefault="001C2645"/>
        </w:tc>
        <w:tc>
          <w:tcPr>
            <w:tcW w:w="250" w:type="dxa"/>
          </w:tcPr>
          <w:p w:rsidR="001C2645" w:rsidRDefault="001C2645"/>
        </w:tc>
        <w:tc>
          <w:tcPr>
            <w:tcW w:w="143" w:type="dxa"/>
          </w:tcPr>
          <w:p w:rsidR="001C2645" w:rsidRDefault="001C2645"/>
        </w:tc>
        <w:tc>
          <w:tcPr>
            <w:tcW w:w="426" w:type="dxa"/>
          </w:tcPr>
          <w:p w:rsidR="001C2645" w:rsidRDefault="001C2645"/>
        </w:tc>
        <w:tc>
          <w:tcPr>
            <w:tcW w:w="3531" w:type="dxa"/>
          </w:tcPr>
          <w:p w:rsidR="001C2645" w:rsidRDefault="001C2645"/>
        </w:tc>
        <w:tc>
          <w:tcPr>
            <w:tcW w:w="425" w:type="dxa"/>
            <w:gridSpan w:val="2"/>
          </w:tcPr>
          <w:p w:rsidR="001C2645" w:rsidRDefault="001C2645"/>
        </w:tc>
        <w:tc>
          <w:tcPr>
            <w:tcW w:w="566" w:type="dxa"/>
            <w:gridSpan w:val="2"/>
          </w:tcPr>
          <w:p w:rsidR="001C2645" w:rsidRDefault="001C2645"/>
        </w:tc>
        <w:tc>
          <w:tcPr>
            <w:tcW w:w="282" w:type="dxa"/>
          </w:tcPr>
          <w:p w:rsidR="001C2645" w:rsidRDefault="001C2645"/>
        </w:tc>
        <w:tc>
          <w:tcPr>
            <w:tcW w:w="422" w:type="dxa"/>
          </w:tcPr>
          <w:p w:rsidR="001C2645" w:rsidRDefault="001C2645"/>
        </w:tc>
        <w:tc>
          <w:tcPr>
            <w:tcW w:w="142" w:type="dxa"/>
          </w:tcPr>
          <w:p w:rsidR="001C2645" w:rsidRDefault="001C2645"/>
        </w:tc>
        <w:tc>
          <w:tcPr>
            <w:tcW w:w="20" w:type="dxa"/>
          </w:tcPr>
          <w:p w:rsidR="001C2645" w:rsidRDefault="001C2645"/>
        </w:tc>
        <w:tc>
          <w:tcPr>
            <w:tcW w:w="281" w:type="dxa"/>
          </w:tcPr>
          <w:p w:rsidR="001C2645" w:rsidRDefault="001C2645"/>
        </w:tc>
        <w:tc>
          <w:tcPr>
            <w:tcW w:w="281" w:type="dxa"/>
          </w:tcPr>
          <w:p w:rsidR="001C2645" w:rsidRDefault="001C2645"/>
        </w:tc>
      </w:tr>
      <w:tr w:rsidR="002E63BA" w:rsidTr="00F3004C">
        <w:trPr>
          <w:gridAfter w:val="10"/>
          <w:wAfter w:w="2419" w:type="dxa"/>
          <w:trHeight w:hRule="exact" w:val="138"/>
        </w:trPr>
        <w:tc>
          <w:tcPr>
            <w:tcW w:w="560" w:type="dxa"/>
          </w:tcPr>
          <w:p w:rsidR="002E63BA" w:rsidRDefault="002E63BA" w:rsidP="002E63BA"/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:rsidR="002E63BA" w:rsidRDefault="002E63BA" w:rsidP="002E63BA">
            <w:pPr>
              <w:pStyle w:val="Standard"/>
              <w:widowControl w:val="0"/>
            </w:pPr>
            <w:r>
              <w:rPr>
                <w:noProof/>
                <w:sz w:val="18"/>
                <w:szCs w:val="18"/>
                <w:lang w:val="ru-RU" w:eastAsia="ru-RU"/>
              </w:rPr>
              <w:drawing>
                <wp:inline distT="0" distB="0" distL="0" distR="0" wp14:anchorId="1EFCD71E" wp14:editId="64D55F21">
                  <wp:extent cx="1054800" cy="1011600"/>
                  <wp:effectExtent l="0" t="0" r="0" b="0"/>
                  <wp:docPr id="1" name="Рисунок 1" descr="C:\Users\User\Desktop\лого АГТУ для документов 20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лого АГТУ для документов 20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800" cy="101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" w:type="dxa"/>
          </w:tcPr>
          <w:p w:rsidR="002E63BA" w:rsidRDefault="002E63BA" w:rsidP="002E63BA">
            <w:pPr>
              <w:pStyle w:val="Standard"/>
              <w:widowControl w:val="0"/>
            </w:pPr>
          </w:p>
        </w:tc>
        <w:tc>
          <w:tcPr>
            <w:tcW w:w="281" w:type="dxa"/>
          </w:tcPr>
          <w:p w:rsidR="002E63BA" w:rsidRDefault="002E63BA" w:rsidP="002E63BA">
            <w:pPr>
              <w:pStyle w:val="Standard"/>
              <w:widowControl w:val="0"/>
            </w:pPr>
          </w:p>
        </w:tc>
        <w:tc>
          <w:tcPr>
            <w:tcW w:w="843" w:type="dxa"/>
          </w:tcPr>
          <w:p w:rsidR="002E63BA" w:rsidRDefault="002E63BA" w:rsidP="002E63BA">
            <w:pPr>
              <w:pStyle w:val="Standard"/>
              <w:widowControl w:val="0"/>
            </w:pPr>
          </w:p>
        </w:tc>
        <w:tc>
          <w:tcPr>
            <w:tcW w:w="281" w:type="dxa"/>
          </w:tcPr>
          <w:p w:rsidR="002E63BA" w:rsidRDefault="002E63BA" w:rsidP="002E63BA">
            <w:pPr>
              <w:pStyle w:val="Standard"/>
              <w:widowControl w:val="0"/>
            </w:pPr>
          </w:p>
        </w:tc>
        <w:tc>
          <w:tcPr>
            <w:tcW w:w="143" w:type="dxa"/>
          </w:tcPr>
          <w:p w:rsidR="002E63BA" w:rsidRDefault="002E63BA" w:rsidP="002E63BA">
            <w:pPr>
              <w:pStyle w:val="Standard"/>
              <w:widowControl w:val="0"/>
            </w:pPr>
          </w:p>
        </w:tc>
        <w:tc>
          <w:tcPr>
            <w:tcW w:w="143" w:type="dxa"/>
          </w:tcPr>
          <w:p w:rsidR="002E63BA" w:rsidRDefault="002E63BA" w:rsidP="002E63BA">
            <w:pPr>
              <w:pStyle w:val="Standard"/>
              <w:widowControl w:val="0"/>
            </w:pPr>
          </w:p>
        </w:tc>
        <w:tc>
          <w:tcPr>
            <w:tcW w:w="1135" w:type="dxa"/>
          </w:tcPr>
          <w:p w:rsidR="002E63BA" w:rsidRDefault="002E63BA" w:rsidP="002E63BA">
            <w:pPr>
              <w:pStyle w:val="Standard"/>
              <w:widowControl w:val="0"/>
            </w:pPr>
          </w:p>
        </w:tc>
        <w:tc>
          <w:tcPr>
            <w:tcW w:w="424" w:type="dxa"/>
          </w:tcPr>
          <w:p w:rsidR="002E63BA" w:rsidRDefault="002E63BA" w:rsidP="002E63BA">
            <w:pPr>
              <w:pStyle w:val="Standard"/>
              <w:widowControl w:val="0"/>
            </w:pPr>
          </w:p>
        </w:tc>
        <w:tc>
          <w:tcPr>
            <w:tcW w:w="331" w:type="dxa"/>
          </w:tcPr>
          <w:p w:rsidR="002E63BA" w:rsidRDefault="002E63BA" w:rsidP="002E63BA">
            <w:pPr>
              <w:pStyle w:val="Standard"/>
              <w:widowControl w:val="0"/>
            </w:pPr>
          </w:p>
        </w:tc>
        <w:tc>
          <w:tcPr>
            <w:tcW w:w="250" w:type="dxa"/>
          </w:tcPr>
          <w:p w:rsidR="002E63BA" w:rsidRDefault="002E63BA" w:rsidP="002E63BA">
            <w:pPr>
              <w:pStyle w:val="Standard"/>
              <w:widowControl w:val="0"/>
            </w:pPr>
          </w:p>
        </w:tc>
        <w:tc>
          <w:tcPr>
            <w:tcW w:w="143" w:type="dxa"/>
          </w:tcPr>
          <w:p w:rsidR="002E63BA" w:rsidRDefault="002E63BA" w:rsidP="002E63BA">
            <w:pPr>
              <w:pStyle w:val="Standard"/>
              <w:widowControl w:val="0"/>
            </w:pPr>
          </w:p>
        </w:tc>
        <w:tc>
          <w:tcPr>
            <w:tcW w:w="426" w:type="dxa"/>
          </w:tcPr>
          <w:p w:rsidR="002E63BA" w:rsidRDefault="002E63BA" w:rsidP="002E63BA">
            <w:pPr>
              <w:pStyle w:val="Standard"/>
              <w:widowControl w:val="0"/>
            </w:pPr>
          </w:p>
        </w:tc>
        <w:tc>
          <w:tcPr>
            <w:tcW w:w="3531" w:type="dxa"/>
          </w:tcPr>
          <w:p w:rsidR="002E63BA" w:rsidRDefault="002E63BA" w:rsidP="002E63BA">
            <w:pPr>
              <w:pStyle w:val="Standard"/>
              <w:widowControl w:val="0"/>
            </w:pPr>
          </w:p>
        </w:tc>
      </w:tr>
      <w:tr w:rsidR="002E63BA" w:rsidRPr="005841DE" w:rsidTr="00F3004C">
        <w:trPr>
          <w:gridAfter w:val="10"/>
          <w:wAfter w:w="2419" w:type="dxa"/>
          <w:trHeight w:hRule="exact" w:val="1111"/>
        </w:trPr>
        <w:tc>
          <w:tcPr>
            <w:tcW w:w="560" w:type="dxa"/>
          </w:tcPr>
          <w:p w:rsidR="002E63BA" w:rsidRDefault="002E63BA" w:rsidP="002E63BA"/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2E63BA" w:rsidRDefault="002E63BA" w:rsidP="002E63BA">
            <w:pPr>
              <w:spacing w:after="0" w:line="240" w:lineRule="auto"/>
            </w:pPr>
          </w:p>
        </w:tc>
        <w:tc>
          <w:tcPr>
            <w:tcW w:w="141" w:type="dxa"/>
          </w:tcPr>
          <w:p w:rsidR="002E63BA" w:rsidRDefault="002E63BA" w:rsidP="002E63BA">
            <w:pPr>
              <w:spacing w:after="0" w:line="240" w:lineRule="auto"/>
            </w:pPr>
          </w:p>
        </w:tc>
        <w:tc>
          <w:tcPr>
            <w:tcW w:w="281" w:type="dxa"/>
          </w:tcPr>
          <w:p w:rsidR="002E63BA" w:rsidRDefault="002E63BA" w:rsidP="002E63BA">
            <w:pPr>
              <w:spacing w:after="0" w:line="240" w:lineRule="auto"/>
            </w:pPr>
          </w:p>
        </w:tc>
        <w:tc>
          <w:tcPr>
            <w:tcW w:w="7650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2E63BA" w:rsidRDefault="002E63BA" w:rsidP="002E63BA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2E63BA" w:rsidRDefault="002E63BA" w:rsidP="002E63BA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2E63BA" w:rsidRDefault="002E63BA" w:rsidP="002E63BA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2E63BA" w:rsidRPr="005841DE" w:rsidRDefault="002E63BA" w:rsidP="002E63B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"Астраханский государственный технический университет"</w:t>
            </w:r>
          </w:p>
        </w:tc>
      </w:tr>
      <w:tr w:rsidR="002E63BA" w:rsidTr="00F3004C">
        <w:trPr>
          <w:gridAfter w:val="9"/>
          <w:wAfter w:w="2138" w:type="dxa"/>
          <w:trHeight w:hRule="exact" w:val="416"/>
        </w:trPr>
        <w:tc>
          <w:tcPr>
            <w:tcW w:w="560" w:type="dxa"/>
          </w:tcPr>
          <w:p w:rsidR="002E63BA" w:rsidRPr="005841DE" w:rsidRDefault="002E63BA" w:rsidP="002E63BA"/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2E63BA" w:rsidRPr="005841DE" w:rsidRDefault="002E63BA" w:rsidP="002E63BA">
            <w:pPr>
              <w:spacing w:after="0" w:line="240" w:lineRule="auto"/>
            </w:pPr>
          </w:p>
        </w:tc>
        <w:tc>
          <w:tcPr>
            <w:tcW w:w="141" w:type="dxa"/>
          </w:tcPr>
          <w:p w:rsidR="002E63BA" w:rsidRPr="005841DE" w:rsidRDefault="002E63BA" w:rsidP="002E63BA">
            <w:pPr>
              <w:spacing w:after="0" w:line="240" w:lineRule="auto"/>
            </w:pPr>
          </w:p>
        </w:tc>
        <w:tc>
          <w:tcPr>
            <w:tcW w:w="8212" w:type="dxa"/>
            <w:gridSpan w:val="13"/>
            <w:shd w:val="clear" w:color="000000" w:fill="FFFFFF"/>
            <w:tcMar>
              <w:left w:w="34" w:type="dxa"/>
              <w:right w:w="34" w:type="dxa"/>
            </w:tcMar>
          </w:tcPr>
          <w:p w:rsidR="002E63BA" w:rsidRPr="00F66129" w:rsidRDefault="002E63BA" w:rsidP="002E63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6612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:rsidR="002E63BA" w:rsidRPr="00F66129" w:rsidRDefault="002E63BA" w:rsidP="002E63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</w:rPr>
            </w:pPr>
            <w:r w:rsidRPr="00F6612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ab/>
            </w:r>
            <w:r w:rsidRPr="00F6612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ab/>
              <w:t>ООО «ДКС РУС» по международному стандарту ISO 9001:2015</w:t>
            </w:r>
          </w:p>
          <w:p w:rsidR="002E63BA" w:rsidRDefault="002E63BA" w:rsidP="002E63BA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A71EF6" w:rsidTr="00F3004C">
        <w:trPr>
          <w:gridAfter w:val="10"/>
          <w:wAfter w:w="2419" w:type="dxa"/>
          <w:trHeight w:hRule="exact" w:val="496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722" w:type="dxa"/>
          </w:tcPr>
          <w:p w:rsidR="00A71EF6" w:rsidRDefault="00A71EF6" w:rsidP="00F3004C"/>
        </w:tc>
        <w:tc>
          <w:tcPr>
            <w:tcW w:w="141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843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135" w:type="dxa"/>
          </w:tcPr>
          <w:p w:rsidR="00A71EF6" w:rsidRDefault="00A71EF6" w:rsidP="00F3004C"/>
        </w:tc>
        <w:tc>
          <w:tcPr>
            <w:tcW w:w="424" w:type="dxa"/>
          </w:tcPr>
          <w:p w:rsidR="00A71EF6" w:rsidRDefault="00A71EF6" w:rsidP="00F3004C"/>
        </w:tc>
        <w:tc>
          <w:tcPr>
            <w:tcW w:w="331" w:type="dxa"/>
          </w:tcPr>
          <w:p w:rsidR="00A71EF6" w:rsidRDefault="00A71EF6" w:rsidP="00F3004C"/>
        </w:tc>
        <w:tc>
          <w:tcPr>
            <w:tcW w:w="250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3531" w:type="dxa"/>
          </w:tcPr>
          <w:p w:rsidR="00A71EF6" w:rsidRDefault="00A71EF6" w:rsidP="00F3004C"/>
        </w:tc>
      </w:tr>
      <w:tr w:rsidR="00A71EF6" w:rsidTr="00F3004C">
        <w:trPr>
          <w:gridAfter w:val="4"/>
          <w:wAfter w:w="724" w:type="dxa"/>
          <w:trHeight w:hRule="exact" w:val="304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11057" w:type="dxa"/>
            <w:gridSpan w:val="21"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Институт нефти и газа</w:t>
            </w:r>
          </w:p>
        </w:tc>
      </w:tr>
      <w:tr w:rsidR="00A71EF6" w:rsidTr="00F3004C">
        <w:trPr>
          <w:gridAfter w:val="10"/>
          <w:wAfter w:w="2419" w:type="dxa"/>
          <w:trHeight w:hRule="exact" w:val="277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722" w:type="dxa"/>
          </w:tcPr>
          <w:p w:rsidR="00A71EF6" w:rsidRDefault="00A71EF6" w:rsidP="00F3004C"/>
        </w:tc>
        <w:tc>
          <w:tcPr>
            <w:tcW w:w="141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843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135" w:type="dxa"/>
          </w:tcPr>
          <w:p w:rsidR="00A71EF6" w:rsidRDefault="00A71EF6" w:rsidP="00F3004C"/>
        </w:tc>
        <w:tc>
          <w:tcPr>
            <w:tcW w:w="424" w:type="dxa"/>
          </w:tcPr>
          <w:p w:rsidR="00A71EF6" w:rsidRDefault="00A71EF6" w:rsidP="00F3004C"/>
        </w:tc>
        <w:tc>
          <w:tcPr>
            <w:tcW w:w="331" w:type="dxa"/>
          </w:tcPr>
          <w:p w:rsidR="00A71EF6" w:rsidRDefault="00A71EF6" w:rsidP="00F3004C"/>
        </w:tc>
        <w:tc>
          <w:tcPr>
            <w:tcW w:w="250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3531" w:type="dxa"/>
          </w:tcPr>
          <w:p w:rsidR="00A71EF6" w:rsidRDefault="00A71EF6" w:rsidP="00F3004C"/>
        </w:tc>
      </w:tr>
      <w:tr w:rsidR="00A71EF6" w:rsidTr="00F3004C">
        <w:trPr>
          <w:gridAfter w:val="3"/>
          <w:wAfter w:w="582" w:type="dxa"/>
          <w:trHeight w:hRule="exact" w:val="277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722" w:type="dxa"/>
          </w:tcPr>
          <w:p w:rsidR="00A71EF6" w:rsidRDefault="00A71EF6" w:rsidP="00F3004C"/>
        </w:tc>
        <w:tc>
          <w:tcPr>
            <w:tcW w:w="141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843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135" w:type="dxa"/>
          </w:tcPr>
          <w:p w:rsidR="00A71EF6" w:rsidRDefault="00A71EF6" w:rsidP="00F3004C"/>
        </w:tc>
        <w:tc>
          <w:tcPr>
            <w:tcW w:w="424" w:type="dxa"/>
          </w:tcPr>
          <w:p w:rsidR="00A71EF6" w:rsidRDefault="00A71EF6" w:rsidP="00F3004C"/>
        </w:tc>
        <w:tc>
          <w:tcPr>
            <w:tcW w:w="6518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A71EF6" w:rsidTr="00F3004C">
        <w:trPr>
          <w:gridAfter w:val="10"/>
          <w:wAfter w:w="2419" w:type="dxa"/>
          <w:trHeight w:hRule="exact" w:val="138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722" w:type="dxa"/>
          </w:tcPr>
          <w:p w:rsidR="00A71EF6" w:rsidRDefault="00A71EF6" w:rsidP="00F3004C"/>
        </w:tc>
        <w:tc>
          <w:tcPr>
            <w:tcW w:w="141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843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135" w:type="dxa"/>
          </w:tcPr>
          <w:p w:rsidR="00A71EF6" w:rsidRDefault="00A71EF6" w:rsidP="00F3004C"/>
        </w:tc>
        <w:tc>
          <w:tcPr>
            <w:tcW w:w="424" w:type="dxa"/>
          </w:tcPr>
          <w:p w:rsidR="00A71EF6" w:rsidRDefault="00A71EF6" w:rsidP="00F3004C"/>
        </w:tc>
        <w:tc>
          <w:tcPr>
            <w:tcW w:w="331" w:type="dxa"/>
          </w:tcPr>
          <w:p w:rsidR="00A71EF6" w:rsidRDefault="00A71EF6" w:rsidP="00F3004C"/>
        </w:tc>
        <w:tc>
          <w:tcPr>
            <w:tcW w:w="250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3531" w:type="dxa"/>
          </w:tcPr>
          <w:p w:rsidR="00A71EF6" w:rsidRDefault="00A71EF6" w:rsidP="00F3004C"/>
        </w:tc>
      </w:tr>
      <w:tr w:rsidR="00A71EF6" w:rsidTr="00F3004C">
        <w:trPr>
          <w:gridAfter w:val="8"/>
          <w:wAfter w:w="1994" w:type="dxa"/>
          <w:trHeight w:hRule="exact" w:val="277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722" w:type="dxa"/>
          </w:tcPr>
          <w:p w:rsidR="00A71EF6" w:rsidRDefault="00A71EF6" w:rsidP="00F3004C"/>
        </w:tc>
        <w:tc>
          <w:tcPr>
            <w:tcW w:w="141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843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135" w:type="dxa"/>
          </w:tcPr>
          <w:p w:rsidR="00A71EF6" w:rsidRDefault="00A71EF6" w:rsidP="00F3004C"/>
        </w:tc>
        <w:tc>
          <w:tcPr>
            <w:tcW w:w="424" w:type="dxa"/>
          </w:tcPr>
          <w:p w:rsidR="00A71EF6" w:rsidRDefault="00A71EF6" w:rsidP="00F3004C"/>
        </w:tc>
        <w:tc>
          <w:tcPr>
            <w:tcW w:w="5106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71EF6" w:rsidRPr="005F54D6" w:rsidTr="00F3004C">
        <w:trPr>
          <w:gridAfter w:val="6"/>
          <w:wAfter w:w="1428" w:type="dxa"/>
          <w:trHeight w:hRule="exact" w:val="138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722" w:type="dxa"/>
          </w:tcPr>
          <w:p w:rsidR="00A71EF6" w:rsidRDefault="00A71EF6" w:rsidP="00F3004C"/>
        </w:tc>
        <w:tc>
          <w:tcPr>
            <w:tcW w:w="141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843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135" w:type="dxa"/>
          </w:tcPr>
          <w:p w:rsidR="00A71EF6" w:rsidRDefault="00A71EF6" w:rsidP="00F3004C"/>
        </w:tc>
        <w:tc>
          <w:tcPr>
            <w:tcW w:w="424" w:type="dxa"/>
          </w:tcPr>
          <w:p w:rsidR="00A71EF6" w:rsidRDefault="00A71EF6" w:rsidP="00F3004C"/>
        </w:tc>
        <w:tc>
          <w:tcPr>
            <w:tcW w:w="5672" w:type="dxa"/>
            <w:gridSpan w:val="9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A71EF6" w:rsidRPr="005F54D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 w:rsidRPr="005F54D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к.х.н., доцент </w:t>
            </w:r>
            <w:proofErr w:type="spellStart"/>
            <w:r w:rsidRPr="005F54D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Летичевская</w:t>
            </w:r>
            <w:proofErr w:type="spellEnd"/>
            <w:r w:rsidRPr="005F54D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Н.Н. </w:t>
            </w:r>
          </w:p>
        </w:tc>
      </w:tr>
      <w:tr w:rsidR="00A71EF6" w:rsidTr="00F3004C">
        <w:trPr>
          <w:gridAfter w:val="6"/>
          <w:wAfter w:w="1428" w:type="dxa"/>
          <w:trHeight w:hRule="exact" w:val="277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722" w:type="dxa"/>
          </w:tcPr>
          <w:p w:rsidR="00A71EF6" w:rsidRDefault="00A71EF6" w:rsidP="00F3004C"/>
        </w:tc>
        <w:tc>
          <w:tcPr>
            <w:tcW w:w="141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843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135" w:type="dxa"/>
          </w:tcPr>
          <w:p w:rsidR="00A71EF6" w:rsidRDefault="00A71EF6" w:rsidP="00F3004C"/>
        </w:tc>
        <w:tc>
          <w:tcPr>
            <w:tcW w:w="424" w:type="dxa"/>
          </w:tcPr>
          <w:p w:rsidR="00A71EF6" w:rsidRDefault="00A71EF6" w:rsidP="00F3004C"/>
        </w:tc>
        <w:tc>
          <w:tcPr>
            <w:tcW w:w="5672" w:type="dxa"/>
            <w:gridSpan w:val="9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/>
        </w:tc>
      </w:tr>
      <w:tr w:rsidR="00A71EF6" w:rsidTr="00F3004C">
        <w:trPr>
          <w:gridAfter w:val="10"/>
          <w:wAfter w:w="2419" w:type="dxa"/>
          <w:trHeight w:hRule="exact" w:val="138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722" w:type="dxa"/>
          </w:tcPr>
          <w:p w:rsidR="00A71EF6" w:rsidRDefault="00A71EF6" w:rsidP="00F3004C"/>
        </w:tc>
        <w:tc>
          <w:tcPr>
            <w:tcW w:w="141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843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135" w:type="dxa"/>
          </w:tcPr>
          <w:p w:rsidR="00A71EF6" w:rsidRDefault="00A71EF6" w:rsidP="00F3004C"/>
        </w:tc>
        <w:tc>
          <w:tcPr>
            <w:tcW w:w="424" w:type="dxa"/>
          </w:tcPr>
          <w:p w:rsidR="00A71EF6" w:rsidRDefault="00A71EF6" w:rsidP="00F3004C"/>
        </w:tc>
        <w:tc>
          <w:tcPr>
            <w:tcW w:w="331" w:type="dxa"/>
          </w:tcPr>
          <w:p w:rsidR="00A71EF6" w:rsidRDefault="00A71EF6" w:rsidP="00F3004C"/>
        </w:tc>
        <w:tc>
          <w:tcPr>
            <w:tcW w:w="250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3531" w:type="dxa"/>
          </w:tcPr>
          <w:p w:rsidR="00A71EF6" w:rsidRDefault="00A71EF6" w:rsidP="00F3004C"/>
        </w:tc>
      </w:tr>
      <w:tr w:rsidR="00A71EF6" w:rsidTr="00F3004C">
        <w:trPr>
          <w:gridAfter w:val="6"/>
          <w:wAfter w:w="1428" w:type="dxa"/>
          <w:trHeight w:hRule="exact" w:val="277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722" w:type="dxa"/>
          </w:tcPr>
          <w:p w:rsidR="00A71EF6" w:rsidRDefault="00A71EF6" w:rsidP="00F3004C"/>
        </w:tc>
        <w:tc>
          <w:tcPr>
            <w:tcW w:w="141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843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135" w:type="dxa"/>
          </w:tcPr>
          <w:p w:rsidR="00A71EF6" w:rsidRDefault="00A71EF6" w:rsidP="00F3004C"/>
        </w:tc>
        <w:tc>
          <w:tcPr>
            <w:tcW w:w="424" w:type="dxa"/>
          </w:tcPr>
          <w:p w:rsidR="00A71EF6" w:rsidRDefault="00A71EF6" w:rsidP="00F3004C"/>
        </w:tc>
        <w:tc>
          <w:tcPr>
            <w:tcW w:w="5672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A71EF6" w:rsidTr="00F3004C">
        <w:trPr>
          <w:gridAfter w:val="10"/>
          <w:wAfter w:w="2419" w:type="dxa"/>
          <w:trHeight w:hRule="exact" w:val="277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722" w:type="dxa"/>
          </w:tcPr>
          <w:p w:rsidR="00A71EF6" w:rsidRDefault="00A71EF6" w:rsidP="00F3004C"/>
        </w:tc>
        <w:tc>
          <w:tcPr>
            <w:tcW w:w="141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843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135" w:type="dxa"/>
          </w:tcPr>
          <w:p w:rsidR="00A71EF6" w:rsidRDefault="00A71EF6" w:rsidP="00F3004C"/>
        </w:tc>
        <w:tc>
          <w:tcPr>
            <w:tcW w:w="424" w:type="dxa"/>
          </w:tcPr>
          <w:p w:rsidR="00A71EF6" w:rsidRDefault="00A71EF6" w:rsidP="00F3004C"/>
        </w:tc>
        <w:tc>
          <w:tcPr>
            <w:tcW w:w="331" w:type="dxa"/>
          </w:tcPr>
          <w:p w:rsidR="00A71EF6" w:rsidRDefault="00A71EF6" w:rsidP="00F3004C"/>
        </w:tc>
        <w:tc>
          <w:tcPr>
            <w:tcW w:w="250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3531" w:type="dxa"/>
          </w:tcPr>
          <w:p w:rsidR="00A71EF6" w:rsidRDefault="00A71EF6" w:rsidP="00F3004C"/>
        </w:tc>
      </w:tr>
      <w:tr w:rsidR="00A71EF6" w:rsidTr="00F3004C">
        <w:trPr>
          <w:gridAfter w:val="7"/>
          <w:wAfter w:w="1857" w:type="dxa"/>
          <w:trHeight w:hRule="exact" w:val="416"/>
        </w:trPr>
        <w:tc>
          <w:tcPr>
            <w:tcW w:w="10910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 программа дисциплины</w:t>
            </w:r>
          </w:p>
        </w:tc>
      </w:tr>
      <w:tr w:rsidR="00A71EF6" w:rsidRPr="005841DE" w:rsidTr="00F3004C">
        <w:trPr>
          <w:gridAfter w:val="7"/>
          <w:wAfter w:w="1857" w:type="dxa"/>
          <w:trHeight w:hRule="exact" w:val="775"/>
        </w:trPr>
        <w:tc>
          <w:tcPr>
            <w:tcW w:w="10910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Экономическая оценка инновационных проектов </w:t>
            </w:r>
          </w:p>
          <w:p w:rsidR="00A71EF6" w:rsidRDefault="00A71EF6" w:rsidP="00F30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 w:rsidRPr="005841DE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в нефтегазовой отрасли </w:t>
            </w:r>
          </w:p>
          <w:p w:rsidR="00A71EF6" w:rsidRPr="005841DE" w:rsidRDefault="00A71EF6" w:rsidP="00F3004C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A71EF6" w:rsidRPr="005841DE" w:rsidTr="00F3004C">
        <w:trPr>
          <w:gridAfter w:val="10"/>
          <w:wAfter w:w="2419" w:type="dxa"/>
          <w:trHeight w:hRule="exact" w:val="507"/>
        </w:trPr>
        <w:tc>
          <w:tcPr>
            <w:tcW w:w="560" w:type="dxa"/>
          </w:tcPr>
          <w:p w:rsidR="00A71EF6" w:rsidRPr="005841DE" w:rsidRDefault="00A71EF6" w:rsidP="00F3004C"/>
        </w:tc>
        <w:tc>
          <w:tcPr>
            <w:tcW w:w="426" w:type="dxa"/>
          </w:tcPr>
          <w:p w:rsidR="00A71EF6" w:rsidRPr="005841DE" w:rsidRDefault="00A71EF6" w:rsidP="00F3004C"/>
        </w:tc>
        <w:tc>
          <w:tcPr>
            <w:tcW w:w="568" w:type="dxa"/>
          </w:tcPr>
          <w:p w:rsidR="00A71EF6" w:rsidRPr="005841DE" w:rsidRDefault="00A71EF6" w:rsidP="00F3004C"/>
        </w:tc>
        <w:tc>
          <w:tcPr>
            <w:tcW w:w="722" w:type="dxa"/>
          </w:tcPr>
          <w:p w:rsidR="00A71EF6" w:rsidRPr="005841DE" w:rsidRDefault="00A71EF6" w:rsidP="00F3004C"/>
        </w:tc>
        <w:tc>
          <w:tcPr>
            <w:tcW w:w="141" w:type="dxa"/>
          </w:tcPr>
          <w:p w:rsidR="00A71EF6" w:rsidRPr="005841DE" w:rsidRDefault="00A71EF6" w:rsidP="00F3004C"/>
        </w:tc>
        <w:tc>
          <w:tcPr>
            <w:tcW w:w="281" w:type="dxa"/>
          </w:tcPr>
          <w:p w:rsidR="00A71EF6" w:rsidRPr="005841DE" w:rsidRDefault="00A71EF6" w:rsidP="00F3004C"/>
        </w:tc>
        <w:tc>
          <w:tcPr>
            <w:tcW w:w="843" w:type="dxa"/>
          </w:tcPr>
          <w:p w:rsidR="00A71EF6" w:rsidRPr="005841DE" w:rsidRDefault="00A71EF6" w:rsidP="00F3004C"/>
        </w:tc>
        <w:tc>
          <w:tcPr>
            <w:tcW w:w="281" w:type="dxa"/>
          </w:tcPr>
          <w:p w:rsidR="00A71EF6" w:rsidRPr="005841DE" w:rsidRDefault="00A71EF6" w:rsidP="00F3004C"/>
        </w:tc>
        <w:tc>
          <w:tcPr>
            <w:tcW w:w="143" w:type="dxa"/>
          </w:tcPr>
          <w:p w:rsidR="00A71EF6" w:rsidRPr="005841DE" w:rsidRDefault="00A71EF6" w:rsidP="00F3004C"/>
        </w:tc>
        <w:tc>
          <w:tcPr>
            <w:tcW w:w="143" w:type="dxa"/>
          </w:tcPr>
          <w:p w:rsidR="00A71EF6" w:rsidRPr="005841DE" w:rsidRDefault="00A71EF6" w:rsidP="00F3004C"/>
        </w:tc>
        <w:tc>
          <w:tcPr>
            <w:tcW w:w="1135" w:type="dxa"/>
          </w:tcPr>
          <w:p w:rsidR="00A71EF6" w:rsidRPr="005841DE" w:rsidRDefault="00A71EF6" w:rsidP="00F3004C"/>
        </w:tc>
        <w:tc>
          <w:tcPr>
            <w:tcW w:w="424" w:type="dxa"/>
          </w:tcPr>
          <w:p w:rsidR="00A71EF6" w:rsidRPr="005841DE" w:rsidRDefault="00A71EF6" w:rsidP="00F3004C"/>
        </w:tc>
        <w:tc>
          <w:tcPr>
            <w:tcW w:w="331" w:type="dxa"/>
          </w:tcPr>
          <w:p w:rsidR="00A71EF6" w:rsidRPr="005841DE" w:rsidRDefault="00A71EF6" w:rsidP="00F3004C"/>
        </w:tc>
        <w:tc>
          <w:tcPr>
            <w:tcW w:w="250" w:type="dxa"/>
          </w:tcPr>
          <w:p w:rsidR="00A71EF6" w:rsidRPr="005841DE" w:rsidRDefault="00A71EF6" w:rsidP="00F3004C"/>
        </w:tc>
        <w:tc>
          <w:tcPr>
            <w:tcW w:w="143" w:type="dxa"/>
          </w:tcPr>
          <w:p w:rsidR="00A71EF6" w:rsidRPr="005841DE" w:rsidRDefault="00A71EF6" w:rsidP="00F3004C"/>
        </w:tc>
        <w:tc>
          <w:tcPr>
            <w:tcW w:w="426" w:type="dxa"/>
          </w:tcPr>
          <w:p w:rsidR="00A71EF6" w:rsidRPr="005841DE" w:rsidRDefault="00A71EF6" w:rsidP="00F3004C"/>
        </w:tc>
        <w:tc>
          <w:tcPr>
            <w:tcW w:w="3531" w:type="dxa"/>
          </w:tcPr>
          <w:p w:rsidR="00A71EF6" w:rsidRPr="005841DE" w:rsidRDefault="00A71EF6" w:rsidP="00F3004C"/>
        </w:tc>
      </w:tr>
      <w:tr w:rsidR="00A71EF6" w:rsidTr="00F3004C">
        <w:trPr>
          <w:gridAfter w:val="10"/>
          <w:wAfter w:w="2419" w:type="dxa"/>
          <w:trHeight w:hRule="exact" w:val="277"/>
        </w:trPr>
        <w:tc>
          <w:tcPr>
            <w:tcW w:w="560" w:type="dxa"/>
          </w:tcPr>
          <w:p w:rsidR="00A71EF6" w:rsidRPr="005841DE" w:rsidRDefault="00A71EF6" w:rsidP="00F3004C"/>
        </w:tc>
        <w:tc>
          <w:tcPr>
            <w:tcW w:w="426" w:type="dxa"/>
          </w:tcPr>
          <w:p w:rsidR="00A71EF6" w:rsidRPr="005841DE" w:rsidRDefault="00A71EF6" w:rsidP="00F3004C"/>
        </w:tc>
        <w:tc>
          <w:tcPr>
            <w:tcW w:w="568" w:type="dxa"/>
          </w:tcPr>
          <w:p w:rsidR="00A71EF6" w:rsidRPr="005841DE" w:rsidRDefault="00A71EF6" w:rsidP="00F3004C"/>
        </w:tc>
        <w:tc>
          <w:tcPr>
            <w:tcW w:w="722" w:type="dxa"/>
          </w:tcPr>
          <w:p w:rsidR="00A71EF6" w:rsidRPr="005841DE" w:rsidRDefault="00A71EF6" w:rsidP="00F3004C"/>
        </w:tc>
        <w:tc>
          <w:tcPr>
            <w:tcW w:w="141" w:type="dxa"/>
          </w:tcPr>
          <w:p w:rsidR="00A71EF6" w:rsidRPr="005841DE" w:rsidRDefault="00A71EF6" w:rsidP="00F3004C"/>
        </w:tc>
        <w:tc>
          <w:tcPr>
            <w:tcW w:w="281" w:type="dxa"/>
          </w:tcPr>
          <w:p w:rsidR="00A71EF6" w:rsidRPr="005841DE" w:rsidRDefault="00A71EF6" w:rsidP="00F3004C"/>
        </w:tc>
        <w:tc>
          <w:tcPr>
            <w:tcW w:w="843" w:type="dxa"/>
          </w:tcPr>
          <w:p w:rsidR="00A71EF6" w:rsidRPr="005841DE" w:rsidRDefault="00A71EF6" w:rsidP="00F3004C"/>
        </w:tc>
        <w:tc>
          <w:tcPr>
            <w:tcW w:w="281" w:type="dxa"/>
          </w:tcPr>
          <w:p w:rsidR="00A71EF6" w:rsidRPr="005841DE" w:rsidRDefault="00A71EF6" w:rsidP="00F3004C"/>
        </w:tc>
        <w:tc>
          <w:tcPr>
            <w:tcW w:w="242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143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3531" w:type="dxa"/>
          </w:tcPr>
          <w:p w:rsidR="00A71EF6" w:rsidRDefault="00A71EF6" w:rsidP="00F3004C"/>
        </w:tc>
      </w:tr>
      <w:tr w:rsidR="00A71EF6" w:rsidRPr="005841DE" w:rsidTr="00F3004C">
        <w:trPr>
          <w:gridAfter w:val="5"/>
          <w:wAfter w:w="1146" w:type="dxa"/>
          <w:trHeight w:hRule="exact" w:val="855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10067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A71EF6" w:rsidRPr="005841DE" w:rsidRDefault="00A71EF6" w:rsidP="00F300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71EF6" w:rsidRPr="005841DE" w:rsidRDefault="00A71EF6" w:rsidP="00F300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841D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18.04.01 Химическая технология</w:t>
            </w:r>
          </w:p>
          <w:p w:rsidR="00A71EF6" w:rsidRPr="005841DE" w:rsidRDefault="00A71EF6" w:rsidP="00F300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841D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Направленность Химическая технология топлива и газа</w:t>
            </w:r>
          </w:p>
        </w:tc>
      </w:tr>
      <w:tr w:rsidR="00A71EF6" w:rsidRPr="005841DE" w:rsidTr="00F3004C">
        <w:trPr>
          <w:gridAfter w:val="10"/>
          <w:wAfter w:w="2419" w:type="dxa"/>
          <w:trHeight w:hRule="exact" w:val="277"/>
        </w:trPr>
        <w:tc>
          <w:tcPr>
            <w:tcW w:w="560" w:type="dxa"/>
          </w:tcPr>
          <w:p w:rsidR="00A71EF6" w:rsidRPr="005841DE" w:rsidRDefault="00A71EF6" w:rsidP="00F3004C"/>
        </w:tc>
        <w:tc>
          <w:tcPr>
            <w:tcW w:w="426" w:type="dxa"/>
          </w:tcPr>
          <w:p w:rsidR="00A71EF6" w:rsidRPr="005841DE" w:rsidRDefault="00A71EF6" w:rsidP="00F3004C"/>
        </w:tc>
        <w:tc>
          <w:tcPr>
            <w:tcW w:w="568" w:type="dxa"/>
          </w:tcPr>
          <w:p w:rsidR="00A71EF6" w:rsidRPr="005841DE" w:rsidRDefault="00A71EF6" w:rsidP="00F3004C"/>
        </w:tc>
        <w:tc>
          <w:tcPr>
            <w:tcW w:w="722" w:type="dxa"/>
          </w:tcPr>
          <w:p w:rsidR="00A71EF6" w:rsidRPr="005841DE" w:rsidRDefault="00A71EF6" w:rsidP="00F3004C"/>
        </w:tc>
        <w:tc>
          <w:tcPr>
            <w:tcW w:w="141" w:type="dxa"/>
          </w:tcPr>
          <w:p w:rsidR="00A71EF6" w:rsidRPr="005841DE" w:rsidRDefault="00A71EF6" w:rsidP="00F3004C"/>
        </w:tc>
        <w:tc>
          <w:tcPr>
            <w:tcW w:w="281" w:type="dxa"/>
          </w:tcPr>
          <w:p w:rsidR="00A71EF6" w:rsidRPr="005841DE" w:rsidRDefault="00A71EF6" w:rsidP="00F3004C"/>
        </w:tc>
        <w:tc>
          <w:tcPr>
            <w:tcW w:w="843" w:type="dxa"/>
          </w:tcPr>
          <w:p w:rsidR="00A71EF6" w:rsidRPr="005841DE" w:rsidRDefault="00A71EF6" w:rsidP="00F3004C"/>
        </w:tc>
        <w:tc>
          <w:tcPr>
            <w:tcW w:w="281" w:type="dxa"/>
          </w:tcPr>
          <w:p w:rsidR="00A71EF6" w:rsidRPr="005841DE" w:rsidRDefault="00A71EF6" w:rsidP="00F3004C"/>
        </w:tc>
        <w:tc>
          <w:tcPr>
            <w:tcW w:w="143" w:type="dxa"/>
          </w:tcPr>
          <w:p w:rsidR="00A71EF6" w:rsidRPr="005841DE" w:rsidRDefault="00A71EF6" w:rsidP="00F3004C"/>
        </w:tc>
        <w:tc>
          <w:tcPr>
            <w:tcW w:w="143" w:type="dxa"/>
          </w:tcPr>
          <w:p w:rsidR="00A71EF6" w:rsidRPr="005841DE" w:rsidRDefault="00A71EF6" w:rsidP="00F3004C"/>
        </w:tc>
        <w:tc>
          <w:tcPr>
            <w:tcW w:w="1135" w:type="dxa"/>
          </w:tcPr>
          <w:p w:rsidR="00A71EF6" w:rsidRPr="005841DE" w:rsidRDefault="00A71EF6" w:rsidP="00F3004C"/>
        </w:tc>
        <w:tc>
          <w:tcPr>
            <w:tcW w:w="424" w:type="dxa"/>
          </w:tcPr>
          <w:p w:rsidR="00A71EF6" w:rsidRPr="005841DE" w:rsidRDefault="00A71EF6" w:rsidP="00F3004C"/>
        </w:tc>
        <w:tc>
          <w:tcPr>
            <w:tcW w:w="331" w:type="dxa"/>
          </w:tcPr>
          <w:p w:rsidR="00A71EF6" w:rsidRPr="005841DE" w:rsidRDefault="00A71EF6" w:rsidP="00F3004C"/>
        </w:tc>
        <w:tc>
          <w:tcPr>
            <w:tcW w:w="250" w:type="dxa"/>
          </w:tcPr>
          <w:p w:rsidR="00A71EF6" w:rsidRPr="005841DE" w:rsidRDefault="00A71EF6" w:rsidP="00F3004C"/>
        </w:tc>
        <w:tc>
          <w:tcPr>
            <w:tcW w:w="143" w:type="dxa"/>
          </w:tcPr>
          <w:p w:rsidR="00A71EF6" w:rsidRPr="005841DE" w:rsidRDefault="00A71EF6" w:rsidP="00F3004C"/>
        </w:tc>
        <w:tc>
          <w:tcPr>
            <w:tcW w:w="426" w:type="dxa"/>
          </w:tcPr>
          <w:p w:rsidR="00A71EF6" w:rsidRPr="005841DE" w:rsidRDefault="00A71EF6" w:rsidP="00F3004C"/>
        </w:tc>
        <w:tc>
          <w:tcPr>
            <w:tcW w:w="3531" w:type="dxa"/>
          </w:tcPr>
          <w:p w:rsidR="00A71EF6" w:rsidRPr="005841DE" w:rsidRDefault="00A71EF6" w:rsidP="00F3004C"/>
        </w:tc>
      </w:tr>
      <w:tr w:rsidR="00A71EF6" w:rsidTr="00F3004C">
        <w:trPr>
          <w:gridAfter w:val="10"/>
          <w:wAfter w:w="2419" w:type="dxa"/>
          <w:trHeight w:hRule="exact" w:val="277"/>
        </w:trPr>
        <w:tc>
          <w:tcPr>
            <w:tcW w:w="560" w:type="dxa"/>
          </w:tcPr>
          <w:p w:rsidR="00A71EF6" w:rsidRPr="005841DE" w:rsidRDefault="00A71EF6" w:rsidP="00F3004C"/>
        </w:tc>
        <w:tc>
          <w:tcPr>
            <w:tcW w:w="426" w:type="dxa"/>
          </w:tcPr>
          <w:p w:rsidR="00A71EF6" w:rsidRPr="005841DE" w:rsidRDefault="00A71EF6" w:rsidP="00F3004C"/>
        </w:tc>
        <w:tc>
          <w:tcPr>
            <w:tcW w:w="568" w:type="dxa"/>
          </w:tcPr>
          <w:p w:rsidR="00A71EF6" w:rsidRPr="005841DE" w:rsidRDefault="00A71EF6" w:rsidP="00F3004C"/>
        </w:tc>
        <w:tc>
          <w:tcPr>
            <w:tcW w:w="722" w:type="dxa"/>
          </w:tcPr>
          <w:p w:rsidR="00A71EF6" w:rsidRPr="005841DE" w:rsidRDefault="00A71EF6" w:rsidP="00F3004C"/>
        </w:tc>
        <w:tc>
          <w:tcPr>
            <w:tcW w:w="141" w:type="dxa"/>
          </w:tcPr>
          <w:p w:rsidR="00A71EF6" w:rsidRPr="005841DE" w:rsidRDefault="00A71EF6" w:rsidP="00F3004C"/>
        </w:tc>
        <w:tc>
          <w:tcPr>
            <w:tcW w:w="281" w:type="dxa"/>
          </w:tcPr>
          <w:p w:rsidR="00A71EF6" w:rsidRPr="005841DE" w:rsidRDefault="00A71EF6" w:rsidP="00F3004C"/>
        </w:tc>
        <w:tc>
          <w:tcPr>
            <w:tcW w:w="843" w:type="dxa"/>
          </w:tcPr>
          <w:p w:rsidR="00A71EF6" w:rsidRPr="005841DE" w:rsidRDefault="00A71EF6" w:rsidP="00F3004C"/>
        </w:tc>
        <w:tc>
          <w:tcPr>
            <w:tcW w:w="281" w:type="dxa"/>
          </w:tcPr>
          <w:p w:rsidR="00A71EF6" w:rsidRPr="005841DE" w:rsidRDefault="00A71EF6" w:rsidP="00F3004C"/>
        </w:tc>
        <w:tc>
          <w:tcPr>
            <w:tcW w:w="143" w:type="dxa"/>
          </w:tcPr>
          <w:p w:rsidR="00A71EF6" w:rsidRPr="005841DE" w:rsidRDefault="00A71EF6" w:rsidP="00F3004C"/>
        </w:tc>
        <w:tc>
          <w:tcPr>
            <w:tcW w:w="143" w:type="dxa"/>
          </w:tcPr>
          <w:p w:rsidR="00A71EF6" w:rsidRPr="005841DE" w:rsidRDefault="00A71EF6" w:rsidP="00F3004C"/>
        </w:tc>
        <w:tc>
          <w:tcPr>
            <w:tcW w:w="1890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Направленность</w:t>
            </w:r>
          </w:p>
        </w:tc>
        <w:tc>
          <w:tcPr>
            <w:tcW w:w="250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3531" w:type="dxa"/>
          </w:tcPr>
          <w:p w:rsidR="00A71EF6" w:rsidRDefault="00A71EF6" w:rsidP="00F3004C"/>
        </w:tc>
      </w:tr>
      <w:tr w:rsidR="00A71EF6" w:rsidTr="00F3004C">
        <w:trPr>
          <w:gridAfter w:val="10"/>
          <w:wAfter w:w="2419" w:type="dxa"/>
          <w:trHeight w:hRule="exact" w:val="394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722" w:type="dxa"/>
          </w:tcPr>
          <w:p w:rsidR="00A71EF6" w:rsidRDefault="00A71EF6" w:rsidP="00F3004C"/>
        </w:tc>
        <w:tc>
          <w:tcPr>
            <w:tcW w:w="141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843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135" w:type="dxa"/>
          </w:tcPr>
          <w:p w:rsidR="00A71EF6" w:rsidRDefault="00A71EF6" w:rsidP="00F3004C"/>
        </w:tc>
        <w:tc>
          <w:tcPr>
            <w:tcW w:w="424" w:type="dxa"/>
          </w:tcPr>
          <w:p w:rsidR="00A71EF6" w:rsidRDefault="00A71EF6" w:rsidP="00F3004C"/>
        </w:tc>
        <w:tc>
          <w:tcPr>
            <w:tcW w:w="331" w:type="dxa"/>
          </w:tcPr>
          <w:p w:rsidR="00A71EF6" w:rsidRDefault="00A71EF6" w:rsidP="00F3004C"/>
        </w:tc>
        <w:tc>
          <w:tcPr>
            <w:tcW w:w="250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3531" w:type="dxa"/>
          </w:tcPr>
          <w:p w:rsidR="00A71EF6" w:rsidRDefault="00A71EF6" w:rsidP="00F3004C"/>
        </w:tc>
      </w:tr>
      <w:tr w:rsidR="00A71EF6" w:rsidTr="00F3004C">
        <w:trPr>
          <w:gridAfter w:val="10"/>
          <w:wAfter w:w="2419" w:type="dxa"/>
          <w:trHeight w:hRule="exact" w:val="277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722" w:type="dxa"/>
          </w:tcPr>
          <w:p w:rsidR="00A71EF6" w:rsidRDefault="00A71EF6" w:rsidP="00F3004C"/>
        </w:tc>
        <w:tc>
          <w:tcPr>
            <w:tcW w:w="141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843" w:type="dxa"/>
          </w:tcPr>
          <w:p w:rsidR="00A71EF6" w:rsidRDefault="00A71EF6" w:rsidP="00F3004C"/>
        </w:tc>
        <w:tc>
          <w:tcPr>
            <w:tcW w:w="3276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 (степень)</w:t>
            </w:r>
          </w:p>
        </w:tc>
        <w:tc>
          <w:tcPr>
            <w:tcW w:w="3531" w:type="dxa"/>
          </w:tcPr>
          <w:p w:rsidR="00A71EF6" w:rsidRDefault="00A71EF6" w:rsidP="00F3004C"/>
        </w:tc>
      </w:tr>
      <w:tr w:rsidR="00A71EF6" w:rsidTr="00F3004C">
        <w:trPr>
          <w:gridAfter w:val="10"/>
          <w:wAfter w:w="2419" w:type="dxa"/>
          <w:trHeight w:hRule="exact" w:val="277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722" w:type="dxa"/>
          </w:tcPr>
          <w:p w:rsidR="00A71EF6" w:rsidRDefault="00A71EF6" w:rsidP="00F3004C"/>
        </w:tc>
        <w:tc>
          <w:tcPr>
            <w:tcW w:w="141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843" w:type="dxa"/>
          </w:tcPr>
          <w:p w:rsidR="00A71EF6" w:rsidRDefault="00A71EF6" w:rsidP="00F3004C"/>
        </w:tc>
        <w:tc>
          <w:tcPr>
            <w:tcW w:w="3276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магистр</w:t>
            </w:r>
          </w:p>
        </w:tc>
        <w:tc>
          <w:tcPr>
            <w:tcW w:w="3531" w:type="dxa"/>
          </w:tcPr>
          <w:p w:rsidR="00A71EF6" w:rsidRDefault="00A71EF6" w:rsidP="00F3004C"/>
        </w:tc>
      </w:tr>
      <w:tr w:rsidR="00A71EF6" w:rsidTr="00F3004C">
        <w:trPr>
          <w:gridAfter w:val="10"/>
          <w:wAfter w:w="2419" w:type="dxa"/>
          <w:trHeight w:hRule="exact" w:val="416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722" w:type="dxa"/>
          </w:tcPr>
          <w:p w:rsidR="00A71EF6" w:rsidRDefault="00A71EF6" w:rsidP="00F3004C"/>
        </w:tc>
        <w:tc>
          <w:tcPr>
            <w:tcW w:w="141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843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135" w:type="dxa"/>
          </w:tcPr>
          <w:p w:rsidR="00A71EF6" w:rsidRDefault="00A71EF6" w:rsidP="00F3004C"/>
        </w:tc>
        <w:tc>
          <w:tcPr>
            <w:tcW w:w="424" w:type="dxa"/>
          </w:tcPr>
          <w:p w:rsidR="00A71EF6" w:rsidRDefault="00A71EF6" w:rsidP="00F3004C"/>
        </w:tc>
        <w:tc>
          <w:tcPr>
            <w:tcW w:w="331" w:type="dxa"/>
          </w:tcPr>
          <w:p w:rsidR="00A71EF6" w:rsidRDefault="00A71EF6" w:rsidP="00F3004C"/>
        </w:tc>
        <w:tc>
          <w:tcPr>
            <w:tcW w:w="250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3531" w:type="dxa"/>
          </w:tcPr>
          <w:p w:rsidR="00A71EF6" w:rsidRDefault="00A71EF6" w:rsidP="00F3004C"/>
        </w:tc>
      </w:tr>
      <w:tr w:rsidR="00A71EF6" w:rsidTr="00F3004C">
        <w:trPr>
          <w:gridAfter w:val="10"/>
          <w:wAfter w:w="2419" w:type="dxa"/>
          <w:trHeight w:hRule="exact" w:val="277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722" w:type="dxa"/>
          </w:tcPr>
          <w:p w:rsidR="00A71EF6" w:rsidRDefault="00A71EF6" w:rsidP="00F3004C"/>
        </w:tc>
        <w:tc>
          <w:tcPr>
            <w:tcW w:w="141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843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242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426" w:type="dxa"/>
          </w:tcPr>
          <w:p w:rsidR="00A71EF6" w:rsidRDefault="00A71EF6" w:rsidP="00F3004C"/>
        </w:tc>
        <w:tc>
          <w:tcPr>
            <w:tcW w:w="3531" w:type="dxa"/>
          </w:tcPr>
          <w:p w:rsidR="00A71EF6" w:rsidRDefault="00A71EF6" w:rsidP="00F3004C"/>
        </w:tc>
      </w:tr>
      <w:tr w:rsidR="00A71EF6" w:rsidTr="00F3004C">
        <w:trPr>
          <w:gridAfter w:val="10"/>
          <w:wAfter w:w="2419" w:type="dxa"/>
          <w:trHeight w:hRule="exact" w:val="277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722" w:type="dxa"/>
          </w:tcPr>
          <w:p w:rsidR="00A71EF6" w:rsidRDefault="00A71EF6" w:rsidP="00F3004C"/>
        </w:tc>
        <w:tc>
          <w:tcPr>
            <w:tcW w:w="141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843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242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71EF6" w:rsidRPr="00E2324C" w:rsidRDefault="00E2324C" w:rsidP="00F300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Очно-заочная </w:t>
            </w:r>
          </w:p>
        </w:tc>
        <w:tc>
          <w:tcPr>
            <w:tcW w:w="426" w:type="dxa"/>
          </w:tcPr>
          <w:p w:rsidR="00A71EF6" w:rsidRDefault="00A71EF6" w:rsidP="00F3004C"/>
        </w:tc>
        <w:tc>
          <w:tcPr>
            <w:tcW w:w="3531" w:type="dxa"/>
          </w:tcPr>
          <w:p w:rsidR="00A71EF6" w:rsidRDefault="00A71EF6" w:rsidP="00F3004C"/>
        </w:tc>
      </w:tr>
      <w:tr w:rsidR="00A71EF6" w:rsidTr="00F3004C">
        <w:trPr>
          <w:gridAfter w:val="10"/>
          <w:wAfter w:w="2419" w:type="dxa"/>
          <w:trHeight w:hRule="exact" w:val="1827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722" w:type="dxa"/>
          </w:tcPr>
          <w:p w:rsidR="00A71EF6" w:rsidRDefault="00A71EF6" w:rsidP="00F3004C"/>
        </w:tc>
        <w:tc>
          <w:tcPr>
            <w:tcW w:w="141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843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135" w:type="dxa"/>
          </w:tcPr>
          <w:p w:rsidR="00A71EF6" w:rsidRDefault="00A71EF6" w:rsidP="00F3004C"/>
        </w:tc>
        <w:tc>
          <w:tcPr>
            <w:tcW w:w="424" w:type="dxa"/>
          </w:tcPr>
          <w:p w:rsidR="00A71EF6" w:rsidRDefault="00A71EF6" w:rsidP="00F3004C"/>
        </w:tc>
        <w:tc>
          <w:tcPr>
            <w:tcW w:w="331" w:type="dxa"/>
          </w:tcPr>
          <w:p w:rsidR="00A71EF6" w:rsidRDefault="00A71EF6" w:rsidP="00F3004C"/>
        </w:tc>
        <w:tc>
          <w:tcPr>
            <w:tcW w:w="250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3531" w:type="dxa"/>
          </w:tcPr>
          <w:p w:rsidR="00A71EF6" w:rsidRDefault="00A71EF6" w:rsidP="00F3004C"/>
          <w:p w:rsidR="00A71EF6" w:rsidRDefault="00A71EF6" w:rsidP="00F3004C"/>
          <w:p w:rsidR="00A71EF6" w:rsidRDefault="00A71EF6" w:rsidP="00F3004C"/>
          <w:p w:rsidR="00A71EF6" w:rsidRDefault="00A71EF6" w:rsidP="00F3004C"/>
          <w:p w:rsidR="00A71EF6" w:rsidRDefault="00A71EF6" w:rsidP="00F3004C"/>
        </w:tc>
      </w:tr>
      <w:tr w:rsidR="00A71EF6" w:rsidTr="00F3004C">
        <w:trPr>
          <w:gridAfter w:val="10"/>
          <w:wAfter w:w="2419" w:type="dxa"/>
          <w:trHeight w:hRule="exact" w:val="641"/>
        </w:trPr>
        <w:tc>
          <w:tcPr>
            <w:tcW w:w="560" w:type="dxa"/>
          </w:tcPr>
          <w:p w:rsidR="00A71EF6" w:rsidRDefault="00A71EF6" w:rsidP="00F3004C"/>
        </w:tc>
        <w:tc>
          <w:tcPr>
            <w:tcW w:w="426" w:type="dxa"/>
          </w:tcPr>
          <w:p w:rsidR="00A71EF6" w:rsidRDefault="00A71EF6" w:rsidP="00F3004C"/>
        </w:tc>
        <w:tc>
          <w:tcPr>
            <w:tcW w:w="568" w:type="dxa"/>
          </w:tcPr>
          <w:p w:rsidR="00A71EF6" w:rsidRDefault="00A71EF6" w:rsidP="00F3004C"/>
        </w:tc>
        <w:tc>
          <w:tcPr>
            <w:tcW w:w="722" w:type="dxa"/>
          </w:tcPr>
          <w:p w:rsidR="00A71EF6" w:rsidRDefault="00A71EF6" w:rsidP="00F3004C"/>
        </w:tc>
        <w:tc>
          <w:tcPr>
            <w:tcW w:w="141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843" w:type="dxa"/>
          </w:tcPr>
          <w:p w:rsidR="00A71EF6" w:rsidRDefault="00A71EF6" w:rsidP="00F3004C"/>
        </w:tc>
        <w:tc>
          <w:tcPr>
            <w:tcW w:w="281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43" w:type="dxa"/>
          </w:tcPr>
          <w:p w:rsidR="00A71EF6" w:rsidRDefault="00A71EF6" w:rsidP="00F3004C"/>
        </w:tc>
        <w:tc>
          <w:tcPr>
            <w:tcW w:w="1135" w:type="dxa"/>
          </w:tcPr>
          <w:p w:rsidR="00A71EF6" w:rsidRDefault="00A71EF6" w:rsidP="00F3004C"/>
        </w:tc>
        <w:tc>
          <w:tcPr>
            <w:tcW w:w="5105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Автор: </w:t>
            </w:r>
          </w:p>
          <w:p w:rsidR="00A71EF6" w:rsidRDefault="00A71EF6" w:rsidP="00F3004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</w:t>
            </w:r>
            <w:r w:rsidRPr="00C301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301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301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301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оцент,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Азизова</w:t>
            </w:r>
            <w:r w:rsidRPr="00C301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Есения</w:t>
            </w:r>
            <w:r w:rsidRPr="00C301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</w:tr>
    </w:tbl>
    <w:p w:rsidR="001C2645" w:rsidRDefault="001C2645">
      <w:pPr>
        <w:rPr>
          <w:sz w:val="0"/>
          <w:szCs w:val="0"/>
        </w:rPr>
      </w:pPr>
    </w:p>
    <w:p w:rsidR="006807B1" w:rsidRDefault="005841DE">
      <w:r>
        <w:br w:type="page"/>
      </w:r>
    </w:p>
    <w:p w:rsidR="00A71EF6" w:rsidRDefault="00A71EF6"/>
    <w:p w:rsidR="00A71EF6" w:rsidRDefault="00A71EF6"/>
    <w:tbl>
      <w:tblPr>
        <w:tblpPr w:leftFromText="180" w:rightFromText="180" w:vertAnchor="text" w:horzAnchor="margin" w:tblpY="172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486"/>
        <w:gridCol w:w="383"/>
        <w:gridCol w:w="486"/>
        <w:gridCol w:w="1358"/>
      </w:tblGrid>
      <w:tr w:rsidR="00A71EF6" w:rsidRPr="005841DE" w:rsidTr="00F3004C">
        <w:trPr>
          <w:trHeight w:hRule="exact" w:val="279"/>
        </w:trPr>
        <w:tc>
          <w:tcPr>
            <w:tcW w:w="457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71EF6" w:rsidRPr="005841DE" w:rsidRDefault="00A71EF6" w:rsidP="00F3004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Распределение часов дисциплины по семестрам</w:t>
            </w:r>
          </w:p>
        </w:tc>
      </w:tr>
      <w:tr w:rsidR="00A71EF6" w:rsidRPr="006807B1" w:rsidTr="00F3004C">
        <w:trPr>
          <w:trHeight w:hRule="exact" w:val="72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EF6" w:rsidRPr="005841DE" w:rsidRDefault="00A71EF6" w:rsidP="00F3004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Семестр</w:t>
            </w:r>
          </w:p>
          <w:p w:rsidR="00A71EF6" w:rsidRPr="005841DE" w:rsidRDefault="00A71EF6" w:rsidP="00F3004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(&lt;Курс&gt;.&lt;Семестр на курсе&gt;)</w:t>
            </w:r>
          </w:p>
        </w:tc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EF6" w:rsidRPr="006807B1" w:rsidRDefault="00092A3D" w:rsidP="00F30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702E3">
              <w:rPr>
                <w:rFonts w:ascii="Times New Roman" w:hAnsi="Times New Roman" w:cs="Times New Roman"/>
                <w:b/>
                <w:sz w:val="19"/>
                <w:szCs w:val="19"/>
              </w:rPr>
              <w:t>1 (1.1</w:t>
            </w:r>
            <w:r w:rsidR="00A71EF6" w:rsidRPr="000702E3">
              <w:rPr>
                <w:rFonts w:ascii="Times New Roman" w:hAnsi="Times New Roman" w:cs="Times New Roman"/>
                <w:b/>
                <w:sz w:val="19"/>
                <w:szCs w:val="19"/>
              </w:rPr>
              <w:t>)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71EF6" w:rsidRPr="006807B1" w:rsidRDefault="00A71EF6" w:rsidP="00F3004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807B1">
              <w:rPr>
                <w:rFonts w:ascii="Times New Roman" w:hAnsi="Times New Roman" w:cs="Times New Roman"/>
                <w:sz w:val="19"/>
                <w:szCs w:val="19"/>
              </w:rPr>
              <w:t xml:space="preserve">Итого </w:t>
            </w:r>
          </w:p>
        </w:tc>
      </w:tr>
      <w:tr w:rsidR="00A71EF6" w:rsidTr="00F3004C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EF6" w:rsidRPr="005F54D6" w:rsidRDefault="00A71EF6" w:rsidP="00F3004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F54D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71EF6" w:rsidRPr="005F54D6" w:rsidRDefault="00A71EF6" w:rsidP="00F3004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F54D6">
              <w:rPr>
                <w:rFonts w:ascii="Times New Roman" w:hAnsi="Times New Roman" w:cs="Times New Roman"/>
                <w:sz w:val="19"/>
                <w:szCs w:val="19"/>
              </w:rPr>
              <w:t>9</w:t>
            </w:r>
          </w:p>
        </w:tc>
        <w:tc>
          <w:tcPr>
            <w:tcW w:w="184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/>
        </w:tc>
      </w:tr>
      <w:tr w:rsidR="00A71EF6" w:rsidRPr="006807B1" w:rsidTr="00F3004C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EF6" w:rsidRDefault="00A71EF6" w:rsidP="00F3004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EF6" w:rsidRPr="006807B1" w:rsidRDefault="00A71EF6" w:rsidP="00F3004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6807B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УП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EF6" w:rsidRPr="006807B1" w:rsidRDefault="00A71EF6" w:rsidP="00F3004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6807B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EF6" w:rsidRPr="006807B1" w:rsidRDefault="00A71EF6" w:rsidP="00F3004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6807B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УП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71EF6" w:rsidRPr="006807B1" w:rsidRDefault="00A71EF6" w:rsidP="00F3004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6807B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РП</w:t>
            </w:r>
          </w:p>
        </w:tc>
      </w:tr>
      <w:tr w:rsidR="00A71EF6" w:rsidTr="00F3004C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BB7162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BB7162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BB7162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</w:tr>
      <w:tr w:rsidR="00A71EF6" w:rsidTr="00F3004C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</w:tr>
      <w:tr w:rsidR="00A71EF6" w:rsidTr="00F3004C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</w:tr>
      <w:tr w:rsidR="00A71EF6" w:rsidTr="00F3004C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88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88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88</w:t>
            </w:r>
          </w:p>
        </w:tc>
      </w:tr>
      <w:tr w:rsidR="00A71EF6" w:rsidTr="00F3004C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</w:tr>
    </w:tbl>
    <w:p w:rsidR="00A71EF6" w:rsidRDefault="00A71EF6" w:rsidP="00A71EF6">
      <w:pPr>
        <w:rPr>
          <w:sz w:val="0"/>
          <w:szCs w:val="0"/>
        </w:rPr>
      </w:pPr>
      <w:r>
        <w:br w:type="page"/>
      </w:r>
    </w:p>
    <w:p w:rsidR="00A71EF6" w:rsidRDefault="00A71EF6" w:rsidP="00A71EF6">
      <w:pPr>
        <w:rPr>
          <w:sz w:val="0"/>
          <w:szCs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9"/>
        <w:gridCol w:w="6"/>
        <w:gridCol w:w="6"/>
        <w:gridCol w:w="6"/>
        <w:gridCol w:w="309"/>
      </w:tblGrid>
      <w:tr w:rsidR="00A71EF6" w:rsidTr="00384ADF">
        <w:trPr>
          <w:trHeight w:hRule="exact" w:val="416"/>
        </w:trPr>
        <w:tc>
          <w:tcPr>
            <w:tcW w:w="4504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A71EF6" w:rsidRPr="005841DE" w:rsidRDefault="00384ADF" w:rsidP="00F3004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УП: 18.04.01_2025</w:t>
            </w:r>
            <w:r w:rsidR="00A71EF6" w:rsidRPr="005841DE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_</w:t>
            </w:r>
            <w:r w:rsidR="00092A3D">
              <w:rPr>
                <w:rFonts w:ascii="Times New Roman" w:hAnsi="Times New Roman" w:cs="Times New Roman"/>
                <w:color w:val="C0C0C0"/>
                <w:sz w:val="16"/>
                <w:szCs w:val="16"/>
                <w:lang w:val="en-US"/>
              </w:rPr>
              <w:t>v</w:t>
            </w:r>
            <w:r w:rsidR="00A71EF6" w:rsidRPr="005841DE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Химическая </w:t>
            </w:r>
            <w:proofErr w:type="spellStart"/>
            <w:r w:rsidR="00A71EF6" w:rsidRPr="005841DE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технология_исправленная</w:t>
            </w:r>
            <w:proofErr w:type="spellEnd"/>
            <w:r w:rsidR="00A71EF6" w:rsidRPr="005841DE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 </w:t>
            </w:r>
            <w:proofErr w:type="spellStart"/>
            <w:r w:rsidR="00A71EF6" w:rsidRPr="005841DE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версия.</w:t>
            </w:r>
            <w:r w:rsidR="00A71EF6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1055" w:type="dxa"/>
          </w:tcPr>
          <w:p w:rsidR="00A71EF6" w:rsidRPr="005841DE" w:rsidRDefault="00A71EF6" w:rsidP="00F3004C"/>
        </w:tc>
        <w:tc>
          <w:tcPr>
            <w:tcW w:w="3688" w:type="dxa"/>
          </w:tcPr>
          <w:p w:rsidR="00A71EF6" w:rsidRPr="005841DE" w:rsidRDefault="00A71EF6" w:rsidP="00F3004C"/>
        </w:tc>
        <w:tc>
          <w:tcPr>
            <w:tcW w:w="959" w:type="dxa"/>
            <w:shd w:val="clear" w:color="C0C0C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A71EF6" w:rsidTr="00384ADF">
        <w:trPr>
          <w:trHeight w:hRule="exact" w:val="277"/>
        </w:trPr>
        <w:tc>
          <w:tcPr>
            <w:tcW w:w="3707" w:type="dxa"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797" w:type="dxa"/>
          </w:tcPr>
          <w:p w:rsidR="00A71EF6" w:rsidRDefault="00A71EF6" w:rsidP="00F3004C"/>
        </w:tc>
        <w:tc>
          <w:tcPr>
            <w:tcW w:w="1055" w:type="dxa"/>
          </w:tcPr>
          <w:p w:rsidR="00A71EF6" w:rsidRDefault="00A71EF6" w:rsidP="00F3004C"/>
        </w:tc>
        <w:tc>
          <w:tcPr>
            <w:tcW w:w="3688" w:type="dxa"/>
          </w:tcPr>
          <w:p w:rsidR="00A71EF6" w:rsidRDefault="00A71EF6" w:rsidP="00F3004C"/>
        </w:tc>
        <w:tc>
          <w:tcPr>
            <w:tcW w:w="959" w:type="dxa"/>
          </w:tcPr>
          <w:p w:rsidR="00A71EF6" w:rsidRDefault="00A71EF6" w:rsidP="00F3004C"/>
        </w:tc>
      </w:tr>
      <w:tr w:rsidR="00A71EF6" w:rsidTr="00384ADF">
        <w:trPr>
          <w:trHeight w:hRule="exact" w:val="277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к.</w:t>
            </w:r>
            <w:r w:rsidRPr="00C3018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э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.</w:t>
            </w:r>
            <w:r w:rsidRPr="00C3018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н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.</w:t>
            </w:r>
            <w:r w:rsidRPr="00C3018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д</w:t>
            </w:r>
            <w:r w:rsidRPr="00C3018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 xml:space="preserve">оцент, 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 xml:space="preserve">Азизова Есения </w:t>
            </w:r>
            <w:r w:rsidRPr="00C3018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 xml:space="preserve">Анатольевна </w:t>
            </w:r>
            <w:r w:rsidRPr="00C3018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 xml:space="preserve"> _________________</w:t>
            </w:r>
          </w:p>
        </w:tc>
      </w:tr>
      <w:tr w:rsidR="00A71EF6" w:rsidTr="00384ADF">
        <w:trPr>
          <w:trHeight w:hRule="exact" w:val="277"/>
        </w:trPr>
        <w:tc>
          <w:tcPr>
            <w:tcW w:w="3707" w:type="dxa"/>
          </w:tcPr>
          <w:p w:rsidR="00A71EF6" w:rsidRDefault="00A71EF6" w:rsidP="00F3004C"/>
        </w:tc>
        <w:tc>
          <w:tcPr>
            <w:tcW w:w="797" w:type="dxa"/>
          </w:tcPr>
          <w:p w:rsidR="00A71EF6" w:rsidRDefault="00A71EF6" w:rsidP="00F3004C"/>
        </w:tc>
        <w:tc>
          <w:tcPr>
            <w:tcW w:w="1055" w:type="dxa"/>
          </w:tcPr>
          <w:p w:rsidR="00A71EF6" w:rsidRDefault="00A71EF6" w:rsidP="00F3004C"/>
        </w:tc>
        <w:tc>
          <w:tcPr>
            <w:tcW w:w="3688" w:type="dxa"/>
          </w:tcPr>
          <w:p w:rsidR="00A71EF6" w:rsidRDefault="00A71EF6" w:rsidP="00F3004C"/>
        </w:tc>
        <w:tc>
          <w:tcPr>
            <w:tcW w:w="959" w:type="dxa"/>
          </w:tcPr>
          <w:p w:rsidR="00A71EF6" w:rsidRDefault="00A71EF6" w:rsidP="00F3004C"/>
        </w:tc>
      </w:tr>
      <w:tr w:rsidR="00A71EF6" w:rsidTr="00384ADF">
        <w:trPr>
          <w:trHeight w:hRule="exact" w:val="277"/>
        </w:trPr>
        <w:tc>
          <w:tcPr>
            <w:tcW w:w="3707" w:type="dxa"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 w:rsidRPr="0001433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Рецензент(ы):</w:t>
            </w:r>
          </w:p>
        </w:tc>
        <w:tc>
          <w:tcPr>
            <w:tcW w:w="797" w:type="dxa"/>
          </w:tcPr>
          <w:p w:rsidR="00A71EF6" w:rsidRDefault="00A71EF6" w:rsidP="00F3004C"/>
        </w:tc>
        <w:tc>
          <w:tcPr>
            <w:tcW w:w="1055" w:type="dxa"/>
          </w:tcPr>
          <w:p w:rsidR="00A71EF6" w:rsidRDefault="00A71EF6" w:rsidP="00F3004C"/>
        </w:tc>
        <w:tc>
          <w:tcPr>
            <w:tcW w:w="3688" w:type="dxa"/>
          </w:tcPr>
          <w:p w:rsidR="00A71EF6" w:rsidRDefault="00A71EF6" w:rsidP="00F3004C"/>
        </w:tc>
        <w:tc>
          <w:tcPr>
            <w:tcW w:w="959" w:type="dxa"/>
          </w:tcPr>
          <w:p w:rsidR="00A71EF6" w:rsidRDefault="00A71EF6" w:rsidP="00F3004C"/>
        </w:tc>
      </w:tr>
      <w:tr w:rsidR="00A71EF6" w:rsidTr="00384ADF">
        <w:trPr>
          <w:trHeight w:hRule="exact" w:val="277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д.т.н., профессор Пивоварова Н.А. ______________</w:t>
            </w:r>
          </w:p>
        </w:tc>
      </w:tr>
      <w:tr w:rsidR="00A71EF6" w:rsidTr="00384ADF">
        <w:trPr>
          <w:trHeight w:hRule="exact" w:val="1389"/>
        </w:trPr>
        <w:tc>
          <w:tcPr>
            <w:tcW w:w="3707" w:type="dxa"/>
          </w:tcPr>
          <w:p w:rsidR="00A71EF6" w:rsidRDefault="00A71EF6" w:rsidP="00F3004C"/>
        </w:tc>
        <w:tc>
          <w:tcPr>
            <w:tcW w:w="797" w:type="dxa"/>
          </w:tcPr>
          <w:p w:rsidR="00A71EF6" w:rsidRDefault="00A71EF6" w:rsidP="00F3004C"/>
        </w:tc>
        <w:tc>
          <w:tcPr>
            <w:tcW w:w="1055" w:type="dxa"/>
          </w:tcPr>
          <w:p w:rsidR="00A71EF6" w:rsidRDefault="00A71EF6" w:rsidP="00F3004C"/>
        </w:tc>
        <w:tc>
          <w:tcPr>
            <w:tcW w:w="3688" w:type="dxa"/>
          </w:tcPr>
          <w:p w:rsidR="00A71EF6" w:rsidRDefault="00A71EF6" w:rsidP="00F3004C"/>
        </w:tc>
        <w:tc>
          <w:tcPr>
            <w:tcW w:w="959" w:type="dxa"/>
          </w:tcPr>
          <w:p w:rsidR="00A71EF6" w:rsidRDefault="00A71EF6" w:rsidP="00F3004C"/>
        </w:tc>
      </w:tr>
      <w:tr w:rsidR="00A71EF6" w:rsidTr="00384ADF">
        <w:trPr>
          <w:trHeight w:hRule="exact" w:val="277"/>
        </w:trPr>
        <w:tc>
          <w:tcPr>
            <w:tcW w:w="5559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3688" w:type="dxa"/>
          </w:tcPr>
          <w:p w:rsidR="00A71EF6" w:rsidRDefault="00A71EF6" w:rsidP="00F3004C"/>
        </w:tc>
        <w:tc>
          <w:tcPr>
            <w:tcW w:w="959" w:type="dxa"/>
          </w:tcPr>
          <w:p w:rsidR="00A71EF6" w:rsidRDefault="00A71EF6" w:rsidP="00F3004C"/>
        </w:tc>
      </w:tr>
      <w:tr w:rsidR="00A71EF6" w:rsidRPr="005841DE" w:rsidTr="00384ADF">
        <w:trPr>
          <w:trHeight w:hRule="exact" w:val="277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71EF6" w:rsidRPr="005841DE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Экономическая оценка инновационных проектов  </w:t>
            </w:r>
            <w:r w:rsidRPr="005841D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 нефтегазовой отрасли</w:t>
            </w:r>
          </w:p>
        </w:tc>
      </w:tr>
      <w:tr w:rsidR="00A71EF6" w:rsidRPr="005841DE" w:rsidTr="00384ADF">
        <w:trPr>
          <w:trHeight w:hRule="exact" w:val="277"/>
        </w:trPr>
        <w:tc>
          <w:tcPr>
            <w:tcW w:w="3707" w:type="dxa"/>
          </w:tcPr>
          <w:p w:rsidR="00A71EF6" w:rsidRPr="005841DE" w:rsidRDefault="00A71EF6" w:rsidP="00F3004C"/>
        </w:tc>
        <w:tc>
          <w:tcPr>
            <w:tcW w:w="797" w:type="dxa"/>
          </w:tcPr>
          <w:p w:rsidR="00A71EF6" w:rsidRPr="005841DE" w:rsidRDefault="00A71EF6" w:rsidP="00F3004C"/>
        </w:tc>
        <w:tc>
          <w:tcPr>
            <w:tcW w:w="1055" w:type="dxa"/>
          </w:tcPr>
          <w:p w:rsidR="00A71EF6" w:rsidRPr="005841DE" w:rsidRDefault="00A71EF6" w:rsidP="00F3004C"/>
        </w:tc>
        <w:tc>
          <w:tcPr>
            <w:tcW w:w="3688" w:type="dxa"/>
          </w:tcPr>
          <w:p w:rsidR="00A71EF6" w:rsidRPr="005841DE" w:rsidRDefault="00A71EF6" w:rsidP="00F3004C"/>
        </w:tc>
        <w:tc>
          <w:tcPr>
            <w:tcW w:w="959" w:type="dxa"/>
          </w:tcPr>
          <w:p w:rsidR="00A71EF6" w:rsidRPr="005841DE" w:rsidRDefault="00A71EF6" w:rsidP="00F3004C"/>
        </w:tc>
      </w:tr>
      <w:tr w:rsidR="00A71EF6" w:rsidRPr="005841DE" w:rsidTr="00384ADF">
        <w:trPr>
          <w:trHeight w:hRule="exact" w:val="277"/>
        </w:trPr>
        <w:tc>
          <w:tcPr>
            <w:tcW w:w="5559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A71EF6" w:rsidRPr="005841DE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разработана в соответствии с ФГОС ВО:</w:t>
            </w:r>
          </w:p>
        </w:tc>
        <w:tc>
          <w:tcPr>
            <w:tcW w:w="3688" w:type="dxa"/>
          </w:tcPr>
          <w:p w:rsidR="00A71EF6" w:rsidRPr="005841DE" w:rsidRDefault="00A71EF6" w:rsidP="00F3004C"/>
        </w:tc>
        <w:tc>
          <w:tcPr>
            <w:tcW w:w="959" w:type="dxa"/>
          </w:tcPr>
          <w:p w:rsidR="00A71EF6" w:rsidRPr="005841DE" w:rsidRDefault="00A71EF6" w:rsidP="00F3004C"/>
        </w:tc>
      </w:tr>
      <w:tr w:rsidR="00A71EF6" w:rsidRPr="005841DE" w:rsidTr="00384ADF">
        <w:trPr>
          <w:trHeight w:hRule="exact" w:val="478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71EF6" w:rsidRPr="005841DE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Федеральный государственный образовательный стандарт высшего образования - магистратура по направлению подготовки 18.04.01 Химическая технология (приказ </w:t>
            </w:r>
            <w:proofErr w:type="spellStart"/>
            <w:r w:rsidRPr="005841D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Минобрнауки</w:t>
            </w:r>
            <w:proofErr w:type="spellEnd"/>
            <w:r w:rsidRPr="005841D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России от 07.08.2020 г. № 910)</w:t>
            </w:r>
          </w:p>
        </w:tc>
      </w:tr>
      <w:tr w:rsidR="00A71EF6" w:rsidRPr="005841DE" w:rsidTr="00384ADF">
        <w:trPr>
          <w:trHeight w:hRule="exact" w:val="277"/>
        </w:trPr>
        <w:tc>
          <w:tcPr>
            <w:tcW w:w="3707" w:type="dxa"/>
          </w:tcPr>
          <w:p w:rsidR="00A71EF6" w:rsidRPr="005841DE" w:rsidRDefault="00A71EF6" w:rsidP="00F3004C"/>
        </w:tc>
        <w:tc>
          <w:tcPr>
            <w:tcW w:w="797" w:type="dxa"/>
          </w:tcPr>
          <w:p w:rsidR="00A71EF6" w:rsidRPr="005841DE" w:rsidRDefault="00A71EF6" w:rsidP="00F3004C"/>
        </w:tc>
        <w:tc>
          <w:tcPr>
            <w:tcW w:w="1055" w:type="dxa"/>
          </w:tcPr>
          <w:p w:rsidR="00A71EF6" w:rsidRPr="005841DE" w:rsidRDefault="00A71EF6" w:rsidP="00F3004C"/>
        </w:tc>
        <w:tc>
          <w:tcPr>
            <w:tcW w:w="3688" w:type="dxa"/>
          </w:tcPr>
          <w:p w:rsidR="00A71EF6" w:rsidRPr="005841DE" w:rsidRDefault="00A71EF6" w:rsidP="00F3004C"/>
        </w:tc>
        <w:tc>
          <w:tcPr>
            <w:tcW w:w="959" w:type="dxa"/>
          </w:tcPr>
          <w:p w:rsidR="00A71EF6" w:rsidRPr="005841DE" w:rsidRDefault="00A71EF6" w:rsidP="00F3004C"/>
        </w:tc>
      </w:tr>
      <w:tr w:rsidR="00A71EF6" w:rsidRPr="005841DE" w:rsidTr="00384ADF">
        <w:trPr>
          <w:trHeight w:hRule="exact" w:val="277"/>
        </w:trPr>
        <w:tc>
          <w:tcPr>
            <w:tcW w:w="5559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A71EF6" w:rsidRPr="005841DE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составлена на основании учебного плана:</w:t>
            </w:r>
          </w:p>
        </w:tc>
        <w:tc>
          <w:tcPr>
            <w:tcW w:w="3688" w:type="dxa"/>
          </w:tcPr>
          <w:p w:rsidR="00A71EF6" w:rsidRPr="005841DE" w:rsidRDefault="00A71EF6" w:rsidP="00F3004C"/>
        </w:tc>
        <w:tc>
          <w:tcPr>
            <w:tcW w:w="959" w:type="dxa"/>
          </w:tcPr>
          <w:p w:rsidR="00A71EF6" w:rsidRPr="005841DE" w:rsidRDefault="00A71EF6" w:rsidP="00F3004C"/>
        </w:tc>
      </w:tr>
      <w:tr w:rsidR="00A71EF6" w:rsidRPr="005841DE" w:rsidTr="00384ADF">
        <w:trPr>
          <w:trHeight w:hRule="exact" w:val="478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71EF6" w:rsidRPr="005841DE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18.04.01 Химическая технология</w:t>
            </w:r>
          </w:p>
          <w:p w:rsidR="00A71EF6" w:rsidRPr="005841DE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Направленность Химическая технология топлива и газа</w:t>
            </w:r>
          </w:p>
        </w:tc>
      </w:tr>
      <w:tr w:rsidR="00A71EF6" w:rsidRPr="005841DE" w:rsidTr="00384ADF">
        <w:trPr>
          <w:trHeight w:hRule="exact" w:val="416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71EF6" w:rsidRPr="005841DE" w:rsidRDefault="00A71EF6" w:rsidP="007E4BD7">
            <w:pPr>
              <w:spacing w:after="0" w:line="240" w:lineRule="auto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утвержд</w:t>
            </w:r>
            <w:r w:rsidR="002E63B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енного учёным советом </w:t>
            </w:r>
            <w:r w:rsidR="007E4BD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института</w:t>
            </w:r>
            <w:r w:rsidR="002E63B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от </w:t>
            </w:r>
            <w:r w:rsidR="00384AD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25.05.2025  протокол № 6</w:t>
            </w:r>
            <w:r w:rsidR="00384ADF" w:rsidRPr="005841D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A71EF6" w:rsidRPr="005841DE" w:rsidTr="00384ADF">
        <w:trPr>
          <w:trHeight w:hRule="exact" w:val="555"/>
        </w:trPr>
        <w:tc>
          <w:tcPr>
            <w:tcW w:w="3707" w:type="dxa"/>
          </w:tcPr>
          <w:p w:rsidR="00A71EF6" w:rsidRPr="005841DE" w:rsidRDefault="00A71EF6" w:rsidP="00F3004C"/>
        </w:tc>
        <w:tc>
          <w:tcPr>
            <w:tcW w:w="797" w:type="dxa"/>
          </w:tcPr>
          <w:p w:rsidR="00A71EF6" w:rsidRPr="005841DE" w:rsidRDefault="00A71EF6" w:rsidP="00F3004C"/>
        </w:tc>
        <w:tc>
          <w:tcPr>
            <w:tcW w:w="1055" w:type="dxa"/>
          </w:tcPr>
          <w:p w:rsidR="00A71EF6" w:rsidRPr="005841DE" w:rsidRDefault="00A71EF6" w:rsidP="00F3004C"/>
        </w:tc>
        <w:tc>
          <w:tcPr>
            <w:tcW w:w="3688" w:type="dxa"/>
          </w:tcPr>
          <w:p w:rsidR="00A71EF6" w:rsidRPr="005841DE" w:rsidRDefault="00A71EF6" w:rsidP="00F3004C"/>
        </w:tc>
        <w:tc>
          <w:tcPr>
            <w:tcW w:w="959" w:type="dxa"/>
          </w:tcPr>
          <w:p w:rsidR="00A71EF6" w:rsidRPr="005841DE" w:rsidRDefault="00A71EF6" w:rsidP="00F3004C"/>
        </w:tc>
      </w:tr>
      <w:tr w:rsidR="00A71EF6" w:rsidRPr="005841DE" w:rsidTr="00384ADF">
        <w:trPr>
          <w:trHeight w:hRule="exact" w:val="277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71EF6" w:rsidRPr="005841DE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 программа одобрена на заседании кафедры</w:t>
            </w:r>
          </w:p>
        </w:tc>
      </w:tr>
      <w:tr w:rsidR="00A71EF6" w:rsidTr="00384ADF">
        <w:trPr>
          <w:trHeight w:hRule="exact" w:val="277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71EF6" w:rsidRDefault="00A71EF6" w:rsidP="00F3004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Производственный менеджмент</w:t>
            </w:r>
          </w:p>
        </w:tc>
      </w:tr>
      <w:tr w:rsidR="00384ADF" w:rsidTr="00384ADF">
        <w:trPr>
          <w:trHeight w:hRule="exact" w:val="277"/>
        </w:trPr>
        <w:tc>
          <w:tcPr>
            <w:tcW w:w="3707" w:type="dxa"/>
          </w:tcPr>
          <w:tbl>
            <w:tblPr>
              <w:tblW w:w="1067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62"/>
              <w:gridCol w:w="1615"/>
              <w:gridCol w:w="957"/>
              <w:gridCol w:w="3344"/>
              <w:gridCol w:w="900"/>
            </w:tblGrid>
            <w:tr w:rsidR="00384ADF" w:rsidRPr="00F544B5" w:rsidTr="000F6A28">
              <w:trPr>
                <w:trHeight w:hRule="exact" w:val="697"/>
              </w:trPr>
              <w:tc>
                <w:tcPr>
                  <w:tcW w:w="10678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:rsidR="00384ADF" w:rsidRPr="00F544B5" w:rsidRDefault="00384ADF" w:rsidP="00384ADF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F544B5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 xml:space="preserve">Протокол от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9"/>
                      <w:szCs w:val="19"/>
                      <w:u w:val="single"/>
                    </w:rPr>
                    <w:t>29</w:t>
                  </w:r>
                  <w:r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 </w:t>
                  </w:r>
                  <w:r w:rsidRPr="00F544B5">
                    <w:rPr>
                      <w:rFonts w:ascii="Times New Roman" w:hAnsi="Times New Roman" w:cs="Times New Roman"/>
                      <w:i/>
                      <w:sz w:val="19"/>
                      <w:szCs w:val="19"/>
                      <w:u w:val="single"/>
                    </w:rPr>
                    <w:t>08</w:t>
                  </w:r>
                  <w:proofErr w:type="gramEnd"/>
                  <w:r>
                    <w:rPr>
                      <w:rFonts w:ascii="Times New Roman" w:hAnsi="Times New Roman" w:cs="Times New Roman"/>
                      <w:sz w:val="19"/>
                      <w:szCs w:val="19"/>
                    </w:rPr>
                    <w:t>_2025 г</w:t>
                  </w:r>
                  <w:r w:rsidRPr="00F544B5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. № 7</w:t>
                  </w:r>
                </w:p>
                <w:p w:rsidR="00384ADF" w:rsidRPr="00F544B5" w:rsidRDefault="00384ADF" w:rsidP="00384ADF">
                  <w:pPr>
                    <w:spacing w:after="0" w:line="240" w:lineRule="auto"/>
                    <w:rPr>
                      <w:sz w:val="19"/>
                      <w:szCs w:val="19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Зав. кафедрой Коган Марина</w:t>
                  </w:r>
                  <w:r w:rsidRPr="00F544B5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 xml:space="preserve"> Владимировна </w:t>
                  </w:r>
                </w:p>
              </w:tc>
            </w:tr>
            <w:tr w:rsidR="00384ADF" w:rsidRPr="00F544B5" w:rsidTr="000F6A28">
              <w:trPr>
                <w:trHeight w:hRule="exact" w:val="277"/>
              </w:trPr>
              <w:tc>
                <w:tcPr>
                  <w:tcW w:w="3862" w:type="dxa"/>
                </w:tcPr>
                <w:p w:rsidR="00384ADF" w:rsidRPr="00F544B5" w:rsidRDefault="00384ADF" w:rsidP="00384ADF"/>
              </w:tc>
              <w:tc>
                <w:tcPr>
                  <w:tcW w:w="1615" w:type="dxa"/>
                </w:tcPr>
                <w:p w:rsidR="00384ADF" w:rsidRPr="00F544B5" w:rsidRDefault="00384ADF" w:rsidP="00384ADF"/>
              </w:tc>
              <w:tc>
                <w:tcPr>
                  <w:tcW w:w="957" w:type="dxa"/>
                </w:tcPr>
                <w:p w:rsidR="00384ADF" w:rsidRPr="00F544B5" w:rsidRDefault="00384ADF" w:rsidP="00384ADF"/>
              </w:tc>
              <w:tc>
                <w:tcPr>
                  <w:tcW w:w="3344" w:type="dxa"/>
                </w:tcPr>
                <w:p w:rsidR="00384ADF" w:rsidRPr="00F544B5" w:rsidRDefault="00384ADF" w:rsidP="00384ADF"/>
              </w:tc>
              <w:tc>
                <w:tcPr>
                  <w:tcW w:w="900" w:type="dxa"/>
                </w:tcPr>
                <w:p w:rsidR="00384ADF" w:rsidRPr="00F544B5" w:rsidRDefault="00384ADF" w:rsidP="00384ADF"/>
              </w:tc>
            </w:tr>
            <w:tr w:rsidR="00384ADF" w:rsidRPr="00F544B5" w:rsidTr="000F6A28">
              <w:trPr>
                <w:trHeight w:hRule="exact" w:val="277"/>
              </w:trPr>
              <w:tc>
                <w:tcPr>
                  <w:tcW w:w="10678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:rsidR="00384ADF" w:rsidRPr="00F544B5" w:rsidRDefault="00384ADF" w:rsidP="00384ADF">
                  <w:pPr>
                    <w:spacing w:after="0" w:line="240" w:lineRule="auto"/>
                    <w:rPr>
                      <w:sz w:val="19"/>
                      <w:szCs w:val="19"/>
                    </w:rPr>
                  </w:pPr>
                  <w:r w:rsidRPr="00F544B5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Председатель УМС   __________</w:t>
                  </w:r>
                  <w:r w:rsidRPr="00F544B5"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9"/>
                      <w:szCs w:val="19"/>
                    </w:rPr>
                    <w:t>Шендо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М.В.</w:t>
                  </w:r>
                </w:p>
              </w:tc>
            </w:tr>
            <w:tr w:rsidR="00384ADF" w:rsidRPr="00F544B5" w:rsidTr="000F6A28">
              <w:trPr>
                <w:trHeight w:hRule="exact" w:val="583"/>
              </w:trPr>
              <w:tc>
                <w:tcPr>
                  <w:tcW w:w="10678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:rsidR="00384ADF" w:rsidRPr="00F544B5" w:rsidRDefault="00384ADF" w:rsidP="00384ADF">
                  <w:pPr>
                    <w:spacing w:after="0" w:line="240" w:lineRule="auto"/>
                    <w:rPr>
                      <w:sz w:val="19"/>
                      <w:szCs w:val="19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Протокол от 29</w:t>
                  </w:r>
                  <w:r w:rsidRPr="00F544B5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.08.20</w:t>
                  </w:r>
                  <w: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25</w:t>
                  </w:r>
                  <w:r w:rsidRPr="00F544B5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 xml:space="preserve"> г. № 1</w:t>
                  </w:r>
                </w:p>
              </w:tc>
            </w:tr>
          </w:tbl>
          <w:p w:rsidR="00384ADF" w:rsidRDefault="00384ADF" w:rsidP="00384ADF"/>
        </w:tc>
        <w:tc>
          <w:tcPr>
            <w:tcW w:w="797" w:type="dxa"/>
          </w:tcPr>
          <w:p w:rsidR="00384ADF" w:rsidRDefault="00384ADF" w:rsidP="00384ADF"/>
        </w:tc>
        <w:tc>
          <w:tcPr>
            <w:tcW w:w="1055" w:type="dxa"/>
          </w:tcPr>
          <w:p w:rsidR="00384ADF" w:rsidRDefault="00384ADF" w:rsidP="00384ADF"/>
        </w:tc>
        <w:tc>
          <w:tcPr>
            <w:tcW w:w="3688" w:type="dxa"/>
          </w:tcPr>
          <w:p w:rsidR="00384ADF" w:rsidRDefault="00384ADF" w:rsidP="00384ADF"/>
        </w:tc>
        <w:tc>
          <w:tcPr>
            <w:tcW w:w="959" w:type="dxa"/>
          </w:tcPr>
          <w:p w:rsidR="00384ADF" w:rsidRDefault="00384ADF" w:rsidP="00384ADF"/>
        </w:tc>
      </w:tr>
      <w:tr w:rsidR="00384ADF" w:rsidRPr="006D1B83" w:rsidTr="00384ADF">
        <w:trPr>
          <w:trHeight w:hRule="exact" w:val="697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384ADF" w:rsidRPr="00614396" w:rsidRDefault="00384ADF" w:rsidP="00384ADF">
            <w:pPr>
              <w:spacing w:after="0" w:line="240" w:lineRule="auto"/>
              <w:rPr>
                <w:sz w:val="19"/>
                <w:szCs w:val="19"/>
              </w:rPr>
            </w:pPr>
            <w:r w:rsidRPr="0061439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Зав. кафедрой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Коган Марина</w:t>
            </w:r>
            <w:r w:rsidRPr="0061439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Владимировна </w:t>
            </w:r>
          </w:p>
        </w:tc>
      </w:tr>
      <w:tr w:rsidR="00384ADF" w:rsidRPr="006D1B83" w:rsidTr="00384ADF">
        <w:trPr>
          <w:trHeight w:hRule="exact" w:val="277"/>
        </w:trPr>
        <w:tc>
          <w:tcPr>
            <w:tcW w:w="3707" w:type="dxa"/>
          </w:tcPr>
          <w:p w:rsidR="00384ADF" w:rsidRPr="00614396" w:rsidRDefault="00384ADF" w:rsidP="00384ADF">
            <w:pPr>
              <w:spacing w:after="0" w:line="240" w:lineRule="auto"/>
              <w:rPr>
                <w:sz w:val="19"/>
                <w:szCs w:val="19"/>
              </w:rPr>
            </w:pPr>
            <w:r w:rsidRPr="0061439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 УМС   __________</w:t>
            </w:r>
            <w:r w:rsidRPr="00614396"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Шендо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М.В</w:t>
            </w:r>
          </w:p>
        </w:tc>
        <w:tc>
          <w:tcPr>
            <w:tcW w:w="797" w:type="dxa"/>
          </w:tcPr>
          <w:p w:rsidR="00384ADF" w:rsidRPr="00092A3D" w:rsidRDefault="00384ADF" w:rsidP="00384ADF"/>
        </w:tc>
        <w:tc>
          <w:tcPr>
            <w:tcW w:w="1055" w:type="dxa"/>
          </w:tcPr>
          <w:p w:rsidR="00384ADF" w:rsidRPr="00092A3D" w:rsidRDefault="00384ADF" w:rsidP="00384ADF"/>
        </w:tc>
        <w:tc>
          <w:tcPr>
            <w:tcW w:w="3688" w:type="dxa"/>
          </w:tcPr>
          <w:p w:rsidR="00384ADF" w:rsidRPr="00092A3D" w:rsidRDefault="00384ADF" w:rsidP="00384ADF"/>
        </w:tc>
        <w:tc>
          <w:tcPr>
            <w:tcW w:w="959" w:type="dxa"/>
          </w:tcPr>
          <w:p w:rsidR="00384ADF" w:rsidRPr="00092A3D" w:rsidRDefault="00384ADF" w:rsidP="00384ADF"/>
        </w:tc>
      </w:tr>
      <w:tr w:rsidR="00384ADF" w:rsidRPr="006D1B83" w:rsidTr="00384ADF">
        <w:trPr>
          <w:trHeight w:hRule="exact" w:val="277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384ADF" w:rsidRDefault="00384ADF" w:rsidP="00384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Протокол от 29</w:t>
            </w:r>
            <w:r w:rsidRPr="00F544B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.08.20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25</w:t>
            </w:r>
            <w:r w:rsidRPr="00F544B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г. № 1</w:t>
            </w:r>
          </w:p>
          <w:p w:rsidR="00384ADF" w:rsidRDefault="00384ADF" w:rsidP="00384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384ADF" w:rsidRDefault="00384ADF" w:rsidP="00384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384ADF" w:rsidRDefault="00384ADF" w:rsidP="00384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384ADF" w:rsidRPr="00614396" w:rsidRDefault="00384ADF" w:rsidP="00384ADF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384ADF" w:rsidRPr="006D1B83" w:rsidTr="00384ADF">
        <w:trPr>
          <w:trHeight w:hRule="exact" w:val="277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384ADF" w:rsidRDefault="00384ADF" w:rsidP="00384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384ADF" w:rsidRDefault="00384ADF" w:rsidP="00384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384ADF" w:rsidRDefault="00384ADF" w:rsidP="00384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384ADF" w:rsidRDefault="00384ADF" w:rsidP="00384A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384ADF" w:rsidRPr="00092A3D" w:rsidRDefault="00384ADF" w:rsidP="00384ADF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</w:tbl>
    <w:p w:rsidR="00A71EF6" w:rsidRDefault="00A71EF6">
      <w:pPr>
        <w:rPr>
          <w:sz w:val="0"/>
          <w:szCs w:val="0"/>
        </w:rPr>
      </w:pPr>
    </w:p>
    <w:p w:rsidR="001C2645" w:rsidRDefault="001C2645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6D1B83" w:rsidRDefault="006D1B83">
      <w:pPr>
        <w:rPr>
          <w:sz w:val="0"/>
          <w:szCs w:val="0"/>
        </w:rPr>
      </w:pPr>
    </w:p>
    <w:p w:rsidR="001C2645" w:rsidRPr="005841DE" w:rsidRDefault="001C2645">
      <w:pPr>
        <w:rPr>
          <w:sz w:val="0"/>
          <w:szCs w:val="0"/>
        </w:rPr>
      </w:pPr>
    </w:p>
    <w:tbl>
      <w:tblPr>
        <w:tblW w:w="10379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8"/>
        <w:gridCol w:w="20"/>
        <w:gridCol w:w="45"/>
        <w:gridCol w:w="44"/>
        <w:gridCol w:w="159"/>
        <w:gridCol w:w="193"/>
        <w:gridCol w:w="162"/>
        <w:gridCol w:w="565"/>
        <w:gridCol w:w="136"/>
        <w:gridCol w:w="391"/>
        <w:gridCol w:w="111"/>
        <w:gridCol w:w="213"/>
        <w:gridCol w:w="418"/>
        <w:gridCol w:w="134"/>
        <w:gridCol w:w="304"/>
        <w:gridCol w:w="204"/>
        <w:gridCol w:w="397"/>
        <w:gridCol w:w="290"/>
        <w:gridCol w:w="118"/>
        <w:gridCol w:w="634"/>
        <w:gridCol w:w="117"/>
        <w:gridCol w:w="338"/>
        <w:gridCol w:w="857"/>
        <w:gridCol w:w="189"/>
        <w:gridCol w:w="1141"/>
        <w:gridCol w:w="715"/>
        <w:gridCol w:w="418"/>
        <w:gridCol w:w="868"/>
        <w:gridCol w:w="30"/>
      </w:tblGrid>
      <w:tr w:rsidR="007127DC" w:rsidTr="008B4B2D">
        <w:trPr>
          <w:gridAfter w:val="2"/>
          <w:wAfter w:w="898" w:type="dxa"/>
          <w:trHeight w:hRule="exact" w:val="416"/>
        </w:trPr>
        <w:tc>
          <w:tcPr>
            <w:tcW w:w="4267" w:type="dxa"/>
            <w:gridSpan w:val="16"/>
            <w:shd w:val="clear" w:color="C0C0C0" w:fill="FFFFFF"/>
            <w:tcMar>
              <w:left w:w="34" w:type="dxa"/>
              <w:right w:w="34" w:type="dxa"/>
            </w:tcMar>
          </w:tcPr>
          <w:p w:rsidR="007127DC" w:rsidRPr="005841DE" w:rsidRDefault="00AF3CB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>УП: 18.04.01_2025</w:t>
            </w:r>
            <w:r w:rsidR="00092A3D">
              <w:rPr>
                <w:rFonts w:ascii="Times New Roman" w:hAnsi="Times New Roman" w:cs="Times New Roman"/>
                <w:color w:val="C0C0C0"/>
                <w:sz w:val="16"/>
                <w:szCs w:val="16"/>
                <w:lang w:val="en-US"/>
              </w:rPr>
              <w:t>v</w:t>
            </w:r>
            <w:r w:rsidR="007127DC" w:rsidRPr="005841DE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_Химическая </w:t>
            </w:r>
            <w:proofErr w:type="spellStart"/>
            <w:r w:rsidR="007127DC" w:rsidRPr="005841DE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технология_исправленная</w:t>
            </w:r>
            <w:proofErr w:type="spellEnd"/>
            <w:r w:rsidR="007127DC" w:rsidRPr="005841DE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 </w:t>
            </w:r>
            <w:proofErr w:type="spellStart"/>
            <w:r w:rsidR="007127DC" w:rsidRPr="005841DE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версия.</w:t>
            </w:r>
            <w:r w:rsidR="007127DC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805" w:type="dxa"/>
            <w:gridSpan w:val="3"/>
          </w:tcPr>
          <w:p w:rsidR="007127DC" w:rsidRPr="005841DE" w:rsidRDefault="007127DC"/>
        </w:tc>
        <w:tc>
          <w:tcPr>
            <w:tcW w:w="751" w:type="dxa"/>
            <w:gridSpan w:val="2"/>
          </w:tcPr>
          <w:p w:rsidR="007127DC" w:rsidRPr="005841DE" w:rsidRDefault="007127DC"/>
        </w:tc>
        <w:tc>
          <w:tcPr>
            <w:tcW w:w="1195" w:type="dxa"/>
            <w:gridSpan w:val="2"/>
          </w:tcPr>
          <w:p w:rsidR="007127DC" w:rsidRPr="005841DE" w:rsidRDefault="007127DC"/>
        </w:tc>
        <w:tc>
          <w:tcPr>
            <w:tcW w:w="1330" w:type="dxa"/>
            <w:gridSpan w:val="2"/>
          </w:tcPr>
          <w:p w:rsidR="007127DC" w:rsidRPr="005841DE" w:rsidRDefault="007127DC"/>
        </w:tc>
        <w:tc>
          <w:tcPr>
            <w:tcW w:w="715" w:type="dxa"/>
          </w:tcPr>
          <w:p w:rsidR="007127DC" w:rsidRPr="005841DE" w:rsidRDefault="007127DC"/>
        </w:tc>
        <w:tc>
          <w:tcPr>
            <w:tcW w:w="418" w:type="dxa"/>
          </w:tcPr>
          <w:p w:rsidR="007127DC" w:rsidRPr="005841DE" w:rsidRDefault="007127DC"/>
        </w:tc>
      </w:tr>
      <w:tr w:rsidR="007127DC" w:rsidTr="00C17E76">
        <w:trPr>
          <w:gridAfter w:val="1"/>
          <w:wAfter w:w="30" w:type="dxa"/>
          <w:trHeight w:hRule="exact" w:val="869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7127DC" w:rsidRPr="00FE75A5" w:rsidRDefault="007127DC" w:rsidP="00FE75A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FE75A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ЦЕЛИ ОСВОЕНИЯ ДИСЦИПЛИНЫ (МОДУЛЯ)</w:t>
            </w:r>
          </w:p>
          <w:p w:rsidR="007127DC" w:rsidRPr="00FE75A5" w:rsidRDefault="007127DC" w:rsidP="00FE75A5">
            <w:pPr>
              <w:spacing w:after="0" w:line="240" w:lineRule="auto"/>
              <w:jc w:val="both"/>
              <w:rPr>
                <w:sz w:val="19"/>
                <w:szCs w:val="19"/>
              </w:rPr>
            </w:pPr>
            <w:r w:rsidRPr="00FE75A5">
              <w:rPr>
                <w:rFonts w:ascii="Times New Roman" w:hAnsi="Times New Roman" w:cs="Times New Roman"/>
                <w:sz w:val="19"/>
                <w:szCs w:val="19"/>
              </w:rPr>
              <w:t>Формирование и совершенствование компетенций, предусмотренных ФГО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С и учебным планом направления 18.04.01 Химическая технология </w:t>
            </w:r>
            <w:r w:rsidRPr="00FE75A5">
              <w:rPr>
                <w:rFonts w:ascii="Times New Roman" w:hAnsi="Times New Roman" w:cs="Times New Roman"/>
                <w:sz w:val="19"/>
                <w:szCs w:val="19"/>
              </w:rPr>
              <w:t xml:space="preserve">,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направленность  «Химическая технология топлива и газа </w:t>
            </w:r>
          </w:p>
        </w:tc>
      </w:tr>
      <w:tr w:rsidR="007127DC" w:rsidTr="008B4B2D">
        <w:trPr>
          <w:gridAfter w:val="5"/>
          <w:wAfter w:w="3172" w:type="dxa"/>
          <w:trHeight w:hRule="exact" w:val="428"/>
        </w:trPr>
        <w:tc>
          <w:tcPr>
            <w:tcW w:w="1168" w:type="dxa"/>
          </w:tcPr>
          <w:p w:rsidR="007127DC" w:rsidRDefault="007127DC"/>
        </w:tc>
        <w:tc>
          <w:tcPr>
            <w:tcW w:w="268" w:type="dxa"/>
            <w:gridSpan w:val="4"/>
          </w:tcPr>
          <w:p w:rsidR="007127DC" w:rsidRDefault="007127DC"/>
        </w:tc>
        <w:tc>
          <w:tcPr>
            <w:tcW w:w="193" w:type="dxa"/>
          </w:tcPr>
          <w:p w:rsidR="007127DC" w:rsidRDefault="007127DC"/>
        </w:tc>
        <w:tc>
          <w:tcPr>
            <w:tcW w:w="727" w:type="dxa"/>
            <w:gridSpan w:val="2"/>
          </w:tcPr>
          <w:p w:rsidR="007127DC" w:rsidRDefault="007127DC"/>
        </w:tc>
        <w:tc>
          <w:tcPr>
            <w:tcW w:w="527" w:type="dxa"/>
            <w:gridSpan w:val="2"/>
          </w:tcPr>
          <w:p w:rsidR="007127DC" w:rsidRDefault="007127DC"/>
        </w:tc>
        <w:tc>
          <w:tcPr>
            <w:tcW w:w="876" w:type="dxa"/>
            <w:gridSpan w:val="4"/>
          </w:tcPr>
          <w:p w:rsidR="007127DC" w:rsidRDefault="007127DC"/>
        </w:tc>
        <w:tc>
          <w:tcPr>
            <w:tcW w:w="1195" w:type="dxa"/>
            <w:gridSpan w:val="4"/>
          </w:tcPr>
          <w:p w:rsidR="007127DC" w:rsidRDefault="007127DC"/>
        </w:tc>
        <w:tc>
          <w:tcPr>
            <w:tcW w:w="752" w:type="dxa"/>
            <w:gridSpan w:val="2"/>
          </w:tcPr>
          <w:p w:rsidR="007127DC" w:rsidRDefault="007127DC"/>
        </w:tc>
        <w:tc>
          <w:tcPr>
            <w:tcW w:w="455" w:type="dxa"/>
            <w:gridSpan w:val="2"/>
          </w:tcPr>
          <w:p w:rsidR="007127DC" w:rsidRDefault="007127DC"/>
        </w:tc>
        <w:tc>
          <w:tcPr>
            <w:tcW w:w="1046" w:type="dxa"/>
            <w:gridSpan w:val="2"/>
          </w:tcPr>
          <w:p w:rsidR="007127DC" w:rsidRDefault="007127DC"/>
        </w:tc>
      </w:tr>
      <w:tr w:rsidR="007127DC" w:rsidRPr="005841DE" w:rsidTr="00C17E76">
        <w:trPr>
          <w:gridAfter w:val="1"/>
          <w:wAfter w:w="30" w:type="dxa"/>
          <w:trHeight w:hRule="exact" w:val="277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7127DC" w:rsidRPr="005841DE" w:rsidRDefault="007127D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 МЕСТО ДИСЦИПЛИНЫ (МОДУЛЯ) В СТРУКТУРЕ ОБРАЗОВАТЕЛЬНОЙ ПРОГРАММЫ</w:t>
            </w:r>
          </w:p>
        </w:tc>
      </w:tr>
      <w:tr w:rsidR="007127DC" w:rsidTr="00C17E76">
        <w:trPr>
          <w:gridAfter w:val="1"/>
          <w:wAfter w:w="30" w:type="dxa"/>
          <w:trHeight w:hRule="exact" w:val="277"/>
        </w:trPr>
        <w:tc>
          <w:tcPr>
            <w:tcW w:w="299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Default="007127D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355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Default="007127D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Б1.В.ДВ.02</w:t>
            </w:r>
            <w:r w:rsidR="009837F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.01</w:t>
            </w:r>
          </w:p>
        </w:tc>
      </w:tr>
      <w:tr w:rsidR="007127DC" w:rsidRPr="005841DE" w:rsidTr="00C17E76">
        <w:trPr>
          <w:gridAfter w:val="1"/>
          <w:wAfter w:w="30" w:type="dxa"/>
          <w:trHeight w:hRule="exact" w:val="277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Default="007127DC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9181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Pr="005841DE" w:rsidRDefault="007127DC">
            <w:pPr>
              <w:spacing w:after="0" w:line="240" w:lineRule="auto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Требования к предварительной подготовке обучающегося:</w:t>
            </w:r>
          </w:p>
        </w:tc>
      </w:tr>
      <w:tr w:rsidR="007127DC" w:rsidRPr="005841DE" w:rsidTr="00C17E76">
        <w:trPr>
          <w:gridAfter w:val="1"/>
          <w:wAfter w:w="30" w:type="dxa"/>
          <w:trHeight w:hRule="exact" w:val="277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Default="007127D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9181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Pr="002C0E38" w:rsidRDefault="007127D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2C0E38">
              <w:rPr>
                <w:rFonts w:ascii="Times New Roman" w:hAnsi="Times New Roman" w:cs="Times New Roman"/>
                <w:sz w:val="19"/>
                <w:szCs w:val="19"/>
              </w:rPr>
              <w:t>Экономический анализ и управление производством</w:t>
            </w:r>
          </w:p>
        </w:tc>
      </w:tr>
      <w:tr w:rsidR="007127DC" w:rsidRPr="005841DE" w:rsidTr="00C17E76">
        <w:trPr>
          <w:gridAfter w:val="1"/>
          <w:wAfter w:w="30" w:type="dxa"/>
          <w:trHeight w:hRule="exact" w:val="277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Default="007127D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9181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Pr="002C0E38" w:rsidRDefault="007127D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2C0E3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Современные проблемы нефтегазовой науки и производства</w:t>
            </w:r>
          </w:p>
        </w:tc>
      </w:tr>
      <w:tr w:rsidR="007127DC" w:rsidRPr="005841DE" w:rsidTr="00C17E76">
        <w:trPr>
          <w:gridAfter w:val="1"/>
          <w:wAfter w:w="30" w:type="dxa"/>
          <w:trHeight w:hRule="exact" w:val="507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Default="007127DC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181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Pr="005841DE" w:rsidRDefault="007127DC">
            <w:pPr>
              <w:spacing w:after="0" w:line="240" w:lineRule="auto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7127DC" w:rsidRPr="005841DE" w:rsidTr="00C17E76">
        <w:trPr>
          <w:gridAfter w:val="1"/>
          <w:wAfter w:w="30" w:type="dxa"/>
          <w:trHeight w:hRule="exact" w:val="507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Default="007127D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9181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Pr="008C542A" w:rsidRDefault="007127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C542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Преддипломная практика </w:t>
            </w:r>
          </w:p>
        </w:tc>
      </w:tr>
      <w:tr w:rsidR="007127DC" w:rsidRPr="005841DE" w:rsidTr="00C17E76">
        <w:trPr>
          <w:gridAfter w:val="1"/>
          <w:wAfter w:w="30" w:type="dxa"/>
          <w:trHeight w:hRule="exact" w:val="138"/>
        </w:trPr>
        <w:tc>
          <w:tcPr>
            <w:tcW w:w="1168" w:type="dxa"/>
          </w:tcPr>
          <w:p w:rsidR="007127DC" w:rsidRPr="005841DE" w:rsidRDefault="007127DC"/>
        </w:tc>
        <w:tc>
          <w:tcPr>
            <w:tcW w:w="268" w:type="dxa"/>
            <w:gridSpan w:val="4"/>
          </w:tcPr>
          <w:p w:rsidR="007127DC" w:rsidRPr="005841DE" w:rsidRDefault="007127DC"/>
        </w:tc>
        <w:tc>
          <w:tcPr>
            <w:tcW w:w="1558" w:type="dxa"/>
            <w:gridSpan w:val="6"/>
          </w:tcPr>
          <w:p w:rsidR="007127DC" w:rsidRPr="005841DE" w:rsidRDefault="007127DC"/>
        </w:tc>
        <w:tc>
          <w:tcPr>
            <w:tcW w:w="1069" w:type="dxa"/>
            <w:gridSpan w:val="4"/>
          </w:tcPr>
          <w:p w:rsidR="007127DC" w:rsidRPr="005841DE" w:rsidRDefault="007127DC"/>
        </w:tc>
        <w:tc>
          <w:tcPr>
            <w:tcW w:w="204" w:type="dxa"/>
          </w:tcPr>
          <w:p w:rsidR="007127DC" w:rsidRPr="005841DE" w:rsidRDefault="007127DC"/>
        </w:tc>
        <w:tc>
          <w:tcPr>
            <w:tcW w:w="805" w:type="dxa"/>
            <w:gridSpan w:val="3"/>
          </w:tcPr>
          <w:p w:rsidR="007127DC" w:rsidRPr="005841DE" w:rsidRDefault="007127DC"/>
        </w:tc>
        <w:tc>
          <w:tcPr>
            <w:tcW w:w="751" w:type="dxa"/>
            <w:gridSpan w:val="2"/>
          </w:tcPr>
          <w:p w:rsidR="007127DC" w:rsidRPr="005841DE" w:rsidRDefault="007127DC"/>
        </w:tc>
        <w:tc>
          <w:tcPr>
            <w:tcW w:w="1195" w:type="dxa"/>
            <w:gridSpan w:val="2"/>
          </w:tcPr>
          <w:p w:rsidR="007127DC" w:rsidRPr="005841DE" w:rsidRDefault="007127DC"/>
        </w:tc>
        <w:tc>
          <w:tcPr>
            <w:tcW w:w="1330" w:type="dxa"/>
            <w:gridSpan w:val="2"/>
          </w:tcPr>
          <w:p w:rsidR="007127DC" w:rsidRPr="005841DE" w:rsidRDefault="007127DC"/>
        </w:tc>
        <w:tc>
          <w:tcPr>
            <w:tcW w:w="715" w:type="dxa"/>
          </w:tcPr>
          <w:p w:rsidR="007127DC" w:rsidRPr="005841DE" w:rsidRDefault="007127DC"/>
        </w:tc>
        <w:tc>
          <w:tcPr>
            <w:tcW w:w="418" w:type="dxa"/>
          </w:tcPr>
          <w:p w:rsidR="007127DC" w:rsidRPr="005841DE" w:rsidRDefault="007127DC"/>
        </w:tc>
        <w:tc>
          <w:tcPr>
            <w:tcW w:w="868" w:type="dxa"/>
          </w:tcPr>
          <w:p w:rsidR="007127DC" w:rsidRPr="005841DE" w:rsidRDefault="007127DC"/>
        </w:tc>
      </w:tr>
      <w:tr w:rsidR="007127DC" w:rsidRPr="005841DE" w:rsidTr="00C17E76">
        <w:trPr>
          <w:gridAfter w:val="1"/>
          <w:wAfter w:w="30" w:type="dxa"/>
          <w:trHeight w:hRule="exact" w:val="555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7127DC" w:rsidRPr="005841DE" w:rsidRDefault="007127D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7127DC" w:rsidRPr="005841DE" w:rsidTr="00C17E76">
        <w:trPr>
          <w:gridAfter w:val="1"/>
          <w:wAfter w:w="30" w:type="dxa"/>
          <w:trHeight w:hRule="exact" w:val="308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Pr="005841DE" w:rsidRDefault="007127D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ПК-1: Способен к оценке экономической эффективности научно-исследовательских проектов и решений</w:t>
            </w:r>
          </w:p>
        </w:tc>
      </w:tr>
      <w:tr w:rsidR="007127DC" w:rsidTr="00C17E76">
        <w:tblPrEx>
          <w:tblLook w:val="0600" w:firstRow="0" w:lastRow="0" w:firstColumn="0" w:lastColumn="0" w:noHBand="1" w:noVBand="1"/>
        </w:tblPrEx>
        <w:trPr>
          <w:gridAfter w:val="1"/>
          <w:wAfter w:w="30" w:type="dxa"/>
          <w:trHeight w:hRule="exact" w:val="278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Default="007127DC" w:rsidP="00926DF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127DC" w:rsidRPr="00750856" w:rsidTr="004B574D">
        <w:tblPrEx>
          <w:tblLook w:val="0600" w:firstRow="0" w:lastRow="0" w:firstColumn="0" w:lastColumn="0" w:noHBand="1" w:noVBand="1"/>
        </w:tblPrEx>
        <w:trPr>
          <w:gridAfter w:val="1"/>
          <w:wAfter w:w="30" w:type="dxa"/>
          <w:trHeight w:hRule="exact" w:val="1010"/>
        </w:trPr>
        <w:tc>
          <w:tcPr>
            <w:tcW w:w="179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Default="007127DC" w:rsidP="00926DF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558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Pr="00C30182" w:rsidRDefault="007127DC" w:rsidP="00926DF7">
            <w:pPr>
              <w:ind w:right="141"/>
              <w:jc w:val="both"/>
              <w:rPr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7127DC" w:rsidRPr="00750856" w:rsidTr="004B574D">
        <w:tblPrEx>
          <w:tblLook w:val="0600" w:firstRow="0" w:lastRow="0" w:firstColumn="0" w:lastColumn="0" w:noHBand="1" w:noVBand="1"/>
        </w:tblPrEx>
        <w:trPr>
          <w:gridAfter w:val="1"/>
          <w:wAfter w:w="30" w:type="dxa"/>
          <w:trHeight w:hRule="exact" w:val="557"/>
        </w:trPr>
        <w:tc>
          <w:tcPr>
            <w:tcW w:w="179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Default="007127DC" w:rsidP="00926DF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558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Pr="00C30182" w:rsidRDefault="007127DC" w:rsidP="00926DF7">
            <w:pPr>
              <w:ind w:right="141"/>
              <w:jc w:val="both"/>
              <w:rPr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7127DC" w:rsidRPr="00750856" w:rsidTr="004B574D">
        <w:tblPrEx>
          <w:tblLook w:val="0600" w:firstRow="0" w:lastRow="0" w:firstColumn="0" w:lastColumn="0" w:noHBand="1" w:noVBand="1"/>
        </w:tblPrEx>
        <w:trPr>
          <w:gridAfter w:val="1"/>
          <w:wAfter w:w="30" w:type="dxa"/>
          <w:trHeight w:hRule="exact" w:val="565"/>
        </w:trPr>
        <w:tc>
          <w:tcPr>
            <w:tcW w:w="179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Default="007127DC" w:rsidP="00926DF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558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Pr="00C30182" w:rsidRDefault="007127DC" w:rsidP="00926DF7">
            <w:pPr>
              <w:ind w:right="141"/>
              <w:jc w:val="both"/>
              <w:rPr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7127DC" w:rsidTr="00C17E76">
        <w:tblPrEx>
          <w:tblLook w:val="0600" w:firstRow="0" w:lastRow="0" w:firstColumn="0" w:lastColumn="0" w:noHBand="1" w:noVBand="1"/>
        </w:tblPrEx>
        <w:trPr>
          <w:gridAfter w:val="1"/>
          <w:wAfter w:w="30" w:type="dxa"/>
          <w:trHeight w:hRule="exact" w:val="278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Default="007127DC" w:rsidP="00926DF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127DC" w:rsidRPr="00750856" w:rsidTr="00C17E76">
        <w:tblPrEx>
          <w:tblLook w:val="0600" w:firstRow="0" w:lastRow="0" w:firstColumn="0" w:lastColumn="0" w:noHBand="1" w:noVBand="1"/>
        </w:tblPrEx>
        <w:trPr>
          <w:gridAfter w:val="1"/>
          <w:wAfter w:w="30" w:type="dxa"/>
          <w:trHeight w:hRule="exact" w:val="478"/>
        </w:trPr>
        <w:tc>
          <w:tcPr>
            <w:tcW w:w="179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Default="007127DC" w:rsidP="00926DF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558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Pr="00C30182" w:rsidRDefault="007127DC" w:rsidP="00926DF7">
            <w:pPr>
              <w:ind w:right="141"/>
              <w:jc w:val="both"/>
              <w:rPr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7127DC" w:rsidRPr="00750856" w:rsidTr="00C17E76">
        <w:tblPrEx>
          <w:tblLook w:val="0600" w:firstRow="0" w:lastRow="0" w:firstColumn="0" w:lastColumn="0" w:noHBand="1" w:noVBand="1"/>
        </w:tblPrEx>
        <w:trPr>
          <w:gridAfter w:val="1"/>
          <w:wAfter w:w="30" w:type="dxa"/>
          <w:trHeight w:hRule="exact" w:val="478"/>
        </w:trPr>
        <w:tc>
          <w:tcPr>
            <w:tcW w:w="179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Default="007127DC" w:rsidP="00926DF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558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Pr="00C30182" w:rsidRDefault="007127DC" w:rsidP="00926DF7">
            <w:pPr>
              <w:ind w:right="141"/>
              <w:jc w:val="both"/>
              <w:rPr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</w:t>
            </w:r>
          </w:p>
        </w:tc>
      </w:tr>
      <w:tr w:rsidR="007127DC" w:rsidRPr="00750856" w:rsidTr="00C17E76">
        <w:tblPrEx>
          <w:tblLook w:val="0600" w:firstRow="0" w:lastRow="0" w:firstColumn="0" w:lastColumn="0" w:noHBand="1" w:noVBand="1"/>
        </w:tblPrEx>
        <w:trPr>
          <w:gridAfter w:val="1"/>
          <w:wAfter w:w="30" w:type="dxa"/>
          <w:trHeight w:hRule="exact" w:val="478"/>
        </w:trPr>
        <w:tc>
          <w:tcPr>
            <w:tcW w:w="179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Default="007127DC" w:rsidP="00926DF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558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Pr="00C30182" w:rsidRDefault="007127DC" w:rsidP="00926DF7">
            <w:pPr>
              <w:ind w:right="141"/>
              <w:jc w:val="both"/>
              <w:rPr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7127DC" w:rsidTr="00C17E76">
        <w:tblPrEx>
          <w:tblLook w:val="0600" w:firstRow="0" w:lastRow="0" w:firstColumn="0" w:lastColumn="0" w:noHBand="1" w:noVBand="1"/>
        </w:tblPrEx>
        <w:trPr>
          <w:gridAfter w:val="1"/>
          <w:wAfter w:w="30" w:type="dxa"/>
          <w:trHeight w:hRule="exact" w:val="278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Default="007127DC" w:rsidP="00926DF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127DC" w:rsidRPr="00750856" w:rsidTr="00C17E76">
        <w:tblPrEx>
          <w:tblLook w:val="0600" w:firstRow="0" w:lastRow="0" w:firstColumn="0" w:lastColumn="0" w:noHBand="1" w:noVBand="1"/>
        </w:tblPrEx>
        <w:trPr>
          <w:gridAfter w:val="1"/>
          <w:wAfter w:w="30" w:type="dxa"/>
          <w:trHeight w:hRule="exact" w:val="278"/>
        </w:trPr>
        <w:tc>
          <w:tcPr>
            <w:tcW w:w="179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Default="007127DC" w:rsidP="00926DF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558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Pr="00C30182" w:rsidRDefault="007127DC" w:rsidP="00926DF7">
            <w:pPr>
              <w:rPr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владеет не всеми необходимыми навыками, имеющийся опыт фрагментарен</w:t>
            </w:r>
          </w:p>
        </w:tc>
      </w:tr>
      <w:tr w:rsidR="007127DC" w:rsidRPr="00750856" w:rsidTr="00C17E76">
        <w:tblPrEx>
          <w:tblLook w:val="0600" w:firstRow="0" w:lastRow="0" w:firstColumn="0" w:lastColumn="0" w:noHBand="1" w:noVBand="1"/>
        </w:tblPrEx>
        <w:trPr>
          <w:gridAfter w:val="1"/>
          <w:wAfter w:w="30" w:type="dxa"/>
          <w:trHeight w:hRule="exact" w:val="278"/>
        </w:trPr>
        <w:tc>
          <w:tcPr>
            <w:tcW w:w="179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Default="007127DC" w:rsidP="00926DF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558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Pr="00C30182" w:rsidRDefault="007127DC" w:rsidP="00926DF7">
            <w:pPr>
              <w:rPr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 целом владеет необходимыми навыками и/или имеет опыт</w:t>
            </w:r>
          </w:p>
        </w:tc>
      </w:tr>
      <w:tr w:rsidR="007127DC" w:rsidRPr="00750856" w:rsidTr="00C17E76">
        <w:tblPrEx>
          <w:tblLook w:val="0600" w:firstRow="0" w:lastRow="0" w:firstColumn="0" w:lastColumn="0" w:noHBand="1" w:noVBand="1"/>
        </w:tblPrEx>
        <w:trPr>
          <w:gridAfter w:val="1"/>
          <w:wAfter w:w="30" w:type="dxa"/>
          <w:trHeight w:hRule="exact" w:val="562"/>
        </w:trPr>
        <w:tc>
          <w:tcPr>
            <w:tcW w:w="179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Default="007127DC" w:rsidP="00926DF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558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127DC" w:rsidRPr="00C30182" w:rsidRDefault="007127DC" w:rsidP="00926DF7">
            <w:pPr>
              <w:rPr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владеет всеми необходимыми навыками и/или имеет опыт</w:t>
            </w:r>
          </w:p>
        </w:tc>
      </w:tr>
      <w:tr w:rsidR="007127DC" w:rsidTr="00C17E76">
        <w:trPr>
          <w:gridAfter w:val="1"/>
          <w:wAfter w:w="30" w:type="dxa"/>
          <w:trHeight w:hRule="exact" w:val="138"/>
        </w:trPr>
        <w:tc>
          <w:tcPr>
            <w:tcW w:w="1168" w:type="dxa"/>
          </w:tcPr>
          <w:p w:rsidR="007127DC" w:rsidRDefault="007127DC"/>
        </w:tc>
        <w:tc>
          <w:tcPr>
            <w:tcW w:w="268" w:type="dxa"/>
            <w:gridSpan w:val="4"/>
          </w:tcPr>
          <w:p w:rsidR="007127DC" w:rsidRDefault="007127DC"/>
        </w:tc>
        <w:tc>
          <w:tcPr>
            <w:tcW w:w="1558" w:type="dxa"/>
            <w:gridSpan w:val="6"/>
          </w:tcPr>
          <w:p w:rsidR="007127DC" w:rsidRDefault="007127DC"/>
        </w:tc>
        <w:tc>
          <w:tcPr>
            <w:tcW w:w="1069" w:type="dxa"/>
            <w:gridSpan w:val="4"/>
          </w:tcPr>
          <w:p w:rsidR="007127DC" w:rsidRDefault="007127DC"/>
        </w:tc>
        <w:tc>
          <w:tcPr>
            <w:tcW w:w="204" w:type="dxa"/>
          </w:tcPr>
          <w:p w:rsidR="007127DC" w:rsidRDefault="007127DC"/>
        </w:tc>
        <w:tc>
          <w:tcPr>
            <w:tcW w:w="805" w:type="dxa"/>
            <w:gridSpan w:val="3"/>
          </w:tcPr>
          <w:p w:rsidR="007127DC" w:rsidRDefault="007127DC"/>
        </w:tc>
        <w:tc>
          <w:tcPr>
            <w:tcW w:w="751" w:type="dxa"/>
            <w:gridSpan w:val="2"/>
          </w:tcPr>
          <w:p w:rsidR="007127DC" w:rsidRDefault="007127DC"/>
        </w:tc>
        <w:tc>
          <w:tcPr>
            <w:tcW w:w="1195" w:type="dxa"/>
            <w:gridSpan w:val="2"/>
          </w:tcPr>
          <w:p w:rsidR="007127DC" w:rsidRDefault="007127DC"/>
        </w:tc>
        <w:tc>
          <w:tcPr>
            <w:tcW w:w="1330" w:type="dxa"/>
            <w:gridSpan w:val="2"/>
          </w:tcPr>
          <w:p w:rsidR="007127DC" w:rsidRDefault="007127DC"/>
        </w:tc>
        <w:tc>
          <w:tcPr>
            <w:tcW w:w="715" w:type="dxa"/>
          </w:tcPr>
          <w:p w:rsidR="007127DC" w:rsidRDefault="007127DC"/>
        </w:tc>
        <w:tc>
          <w:tcPr>
            <w:tcW w:w="418" w:type="dxa"/>
          </w:tcPr>
          <w:p w:rsidR="007127DC" w:rsidRDefault="007127DC"/>
        </w:tc>
        <w:tc>
          <w:tcPr>
            <w:tcW w:w="868" w:type="dxa"/>
          </w:tcPr>
          <w:p w:rsidR="007127DC" w:rsidRDefault="007127DC"/>
        </w:tc>
      </w:tr>
      <w:tr w:rsidR="007127DC" w:rsidRPr="005841DE" w:rsidTr="00C17E76">
        <w:trPr>
          <w:gridAfter w:val="1"/>
          <w:wAfter w:w="30" w:type="dxa"/>
          <w:trHeight w:hRule="exact" w:val="547"/>
        </w:trPr>
        <w:tc>
          <w:tcPr>
            <w:tcW w:w="10349" w:type="dxa"/>
            <w:gridSpan w:val="28"/>
            <w:shd w:val="clear" w:color="000000" w:fill="FFFFFF"/>
            <w:tcMar>
              <w:left w:w="34" w:type="dxa"/>
              <w:right w:w="34" w:type="dxa"/>
            </w:tcMar>
          </w:tcPr>
          <w:p w:rsidR="007127DC" w:rsidRPr="005841DE" w:rsidRDefault="007127DC">
            <w:pPr>
              <w:spacing w:after="0" w:line="240" w:lineRule="auto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 результате освоения дисциплины (модуля) обучающийся должен</w:t>
            </w:r>
          </w:p>
        </w:tc>
      </w:tr>
      <w:tr w:rsidR="00305D71" w:rsidTr="008B4B2D">
        <w:trPr>
          <w:trHeight w:hRule="exact" w:val="508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05D71" w:rsidRDefault="00305D71" w:rsidP="00D104B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9211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05D71" w:rsidRDefault="00305D71" w:rsidP="00D104B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Знать: </w:t>
            </w:r>
          </w:p>
        </w:tc>
      </w:tr>
      <w:tr w:rsidR="00305D71" w:rsidTr="008B4B2D">
        <w:trPr>
          <w:trHeight w:hRule="exact" w:val="433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05D71" w:rsidRDefault="00305D71" w:rsidP="00D104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9211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05D71" w:rsidRPr="00CD0D52" w:rsidRDefault="00305D71" w:rsidP="00D104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0D5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инновационный проект, его отличительные особенности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, </w:t>
            </w:r>
            <w:r w:rsidRPr="00CD0D5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критерии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CD0D5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эффективности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(ПК-1</w:t>
            </w:r>
            <w:r w:rsidR="000C433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</w:t>
            </w:r>
          </w:p>
          <w:p w:rsidR="00305D71" w:rsidRPr="00CD0D52" w:rsidRDefault="00305D71" w:rsidP="00D104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305D71" w:rsidTr="008B4B2D">
        <w:trPr>
          <w:trHeight w:hRule="exact" w:val="447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05D71" w:rsidRDefault="00305D71" w:rsidP="00D104B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9211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05D71" w:rsidRDefault="00305D71" w:rsidP="00D104B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305D71" w:rsidTr="008B4B2D">
        <w:trPr>
          <w:trHeight w:hRule="exact" w:val="779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05D71" w:rsidRDefault="00305D71" w:rsidP="00D104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9211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F44E8" w:rsidRDefault="00305D71" w:rsidP="00AF44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0D78">
              <w:rPr>
                <w:rFonts w:ascii="Times New Roman" w:hAnsi="Times New Roman" w:cs="Times New Roman"/>
                <w:sz w:val="19"/>
                <w:szCs w:val="19"/>
              </w:rPr>
              <w:t xml:space="preserve">создавать </w:t>
            </w:r>
            <w:r w:rsidRPr="004E0D78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коллективы разработчиков инновационных проектов и осуществлять руководство ими;</w:t>
            </w:r>
            <w:r w:rsidRPr="004E0D7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применять на практике аналитический инструментарий оценки экономической эффективности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инновационных проектов </w:t>
            </w:r>
          </w:p>
          <w:p w:rsidR="00305D71" w:rsidRPr="00AF44E8" w:rsidRDefault="00305D71" w:rsidP="00AF44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(ПК-1</w:t>
            </w:r>
            <w:r w:rsidR="000C433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</w:t>
            </w:r>
          </w:p>
        </w:tc>
      </w:tr>
      <w:tr w:rsidR="00305D71" w:rsidTr="008B4B2D">
        <w:trPr>
          <w:trHeight w:hRule="exact" w:val="573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05D71" w:rsidRDefault="00305D71" w:rsidP="00D104B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211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05D71" w:rsidRDefault="00305D71" w:rsidP="00D104B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305D71" w:rsidRPr="00A64AE9" w:rsidTr="008B4B2D">
        <w:trPr>
          <w:trHeight w:hRule="exact" w:val="1300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05D71" w:rsidRPr="00A64AE9" w:rsidRDefault="00305D71" w:rsidP="00D104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A64AE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9211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05D71" w:rsidRPr="00A64AE9" w:rsidRDefault="00305D71" w:rsidP="00D104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A64AE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навыками разработки инновационного проекта и  оценки его эффективности; навыками и методами принятия управленческих решений по результатам научно-исследовательской деятельности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(ПК-1</w:t>
            </w:r>
            <w:r w:rsidR="000C433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</w:t>
            </w:r>
          </w:p>
        </w:tc>
      </w:tr>
      <w:tr w:rsidR="007127DC" w:rsidTr="00C17E76">
        <w:trPr>
          <w:gridAfter w:val="1"/>
          <w:wAfter w:w="30" w:type="dxa"/>
          <w:trHeight w:hRule="exact" w:val="581"/>
        </w:trPr>
        <w:tc>
          <w:tcPr>
            <w:tcW w:w="1168" w:type="dxa"/>
          </w:tcPr>
          <w:p w:rsidR="007127DC" w:rsidRDefault="007127DC" w:rsidP="00936B64"/>
          <w:p w:rsidR="007127DC" w:rsidRDefault="007127DC" w:rsidP="00936B64"/>
          <w:p w:rsidR="007127DC" w:rsidRDefault="007127DC" w:rsidP="00936B64"/>
          <w:p w:rsidR="007127DC" w:rsidRDefault="007127DC" w:rsidP="00936B64"/>
          <w:p w:rsidR="007127DC" w:rsidRDefault="007127DC" w:rsidP="00936B64"/>
        </w:tc>
        <w:tc>
          <w:tcPr>
            <w:tcW w:w="268" w:type="dxa"/>
            <w:gridSpan w:val="4"/>
          </w:tcPr>
          <w:p w:rsidR="007127DC" w:rsidRDefault="007127DC" w:rsidP="00936B64"/>
        </w:tc>
        <w:tc>
          <w:tcPr>
            <w:tcW w:w="1558" w:type="dxa"/>
            <w:gridSpan w:val="6"/>
          </w:tcPr>
          <w:p w:rsidR="007127DC" w:rsidRDefault="007127DC" w:rsidP="00936B64"/>
        </w:tc>
        <w:tc>
          <w:tcPr>
            <w:tcW w:w="1069" w:type="dxa"/>
            <w:gridSpan w:val="4"/>
          </w:tcPr>
          <w:p w:rsidR="007127DC" w:rsidRPr="000E3061" w:rsidRDefault="007127DC" w:rsidP="00936B64"/>
        </w:tc>
        <w:tc>
          <w:tcPr>
            <w:tcW w:w="204" w:type="dxa"/>
          </w:tcPr>
          <w:p w:rsidR="007127DC" w:rsidRPr="00E35EE6" w:rsidRDefault="007127DC" w:rsidP="00936B64"/>
        </w:tc>
        <w:tc>
          <w:tcPr>
            <w:tcW w:w="805" w:type="dxa"/>
            <w:gridSpan w:val="3"/>
          </w:tcPr>
          <w:p w:rsidR="007127DC" w:rsidRDefault="007127DC" w:rsidP="00936B64"/>
        </w:tc>
        <w:tc>
          <w:tcPr>
            <w:tcW w:w="751" w:type="dxa"/>
            <w:gridSpan w:val="2"/>
          </w:tcPr>
          <w:p w:rsidR="007127DC" w:rsidRDefault="007127DC" w:rsidP="00936B64"/>
        </w:tc>
        <w:tc>
          <w:tcPr>
            <w:tcW w:w="1195" w:type="dxa"/>
            <w:gridSpan w:val="2"/>
          </w:tcPr>
          <w:p w:rsidR="007127DC" w:rsidRDefault="007127DC" w:rsidP="00936B64"/>
        </w:tc>
        <w:tc>
          <w:tcPr>
            <w:tcW w:w="1330" w:type="dxa"/>
            <w:gridSpan w:val="2"/>
          </w:tcPr>
          <w:p w:rsidR="007127DC" w:rsidRDefault="007127DC" w:rsidP="00936B64"/>
        </w:tc>
        <w:tc>
          <w:tcPr>
            <w:tcW w:w="715" w:type="dxa"/>
          </w:tcPr>
          <w:p w:rsidR="007127DC" w:rsidRDefault="007127DC" w:rsidP="00936B64"/>
        </w:tc>
        <w:tc>
          <w:tcPr>
            <w:tcW w:w="418" w:type="dxa"/>
          </w:tcPr>
          <w:p w:rsidR="007127DC" w:rsidRDefault="007127DC" w:rsidP="00936B64"/>
        </w:tc>
        <w:tc>
          <w:tcPr>
            <w:tcW w:w="868" w:type="dxa"/>
          </w:tcPr>
          <w:p w:rsidR="007127DC" w:rsidRDefault="007127DC" w:rsidP="00936B64"/>
        </w:tc>
      </w:tr>
      <w:tr w:rsidR="007127DC" w:rsidRPr="005841DE" w:rsidTr="00C17E76">
        <w:trPr>
          <w:gridAfter w:val="1"/>
          <w:wAfter w:w="30" w:type="dxa"/>
          <w:trHeight w:hRule="exact" w:val="277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7127DC" w:rsidRPr="005841DE" w:rsidRDefault="007127DC" w:rsidP="00936B6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4. СТРУКТУРА И СОДЕРЖАНИЕ ДИСЦИПЛИНЫ (МОДУЛЯ)</w:t>
            </w:r>
          </w:p>
        </w:tc>
      </w:tr>
      <w:tr w:rsidR="007127DC" w:rsidTr="00C17E76">
        <w:trPr>
          <w:gridAfter w:val="1"/>
          <w:wAfter w:w="30" w:type="dxa"/>
          <w:trHeight w:hRule="exact" w:val="598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Default="007127DC" w:rsidP="00936B6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289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Pr="005841DE" w:rsidRDefault="007127DC" w:rsidP="00936B6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Наименование разделов и тем /вид занятия/</w:t>
            </w:r>
          </w:p>
        </w:tc>
        <w:tc>
          <w:tcPr>
            <w:tcW w:w="1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Default="006134CA" w:rsidP="006134C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Семестр </w:t>
            </w:r>
          </w:p>
        </w:tc>
        <w:tc>
          <w:tcPr>
            <w:tcW w:w="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Default="007127DC" w:rsidP="00936B6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Default="007127DC" w:rsidP="00936B6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7127DC" w:rsidRDefault="007127DC" w:rsidP="00936B6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Default="007127DC" w:rsidP="00936B6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Default="007127DC" w:rsidP="00936B6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:rsidR="007127DC" w:rsidRDefault="007127DC" w:rsidP="00936B6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Default="007127DC" w:rsidP="00936B6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9D7065" w:rsidTr="00C17E76">
        <w:trPr>
          <w:gridAfter w:val="1"/>
          <w:wAfter w:w="30" w:type="dxa"/>
          <w:trHeight w:hRule="exact" w:val="847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289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5841DE" w:rsidRDefault="009D7065" w:rsidP="001D16A4">
            <w:pPr>
              <w:spacing w:after="0" w:line="240" w:lineRule="auto"/>
              <w:ind w:right="34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Раздел 1. </w:t>
            </w:r>
            <w:r w:rsidRPr="00252E7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Инновационный проект: основные понятия,  </w:t>
            </w:r>
            <w:r w:rsidRPr="00252E7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классификация и структура</w:t>
            </w:r>
          </w:p>
        </w:tc>
        <w:tc>
          <w:tcPr>
            <w:tcW w:w="1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386FF0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highlight w:val="yellow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9D7065" w:rsidTr="00C17E76">
        <w:trPr>
          <w:gridAfter w:val="1"/>
          <w:wAfter w:w="30" w:type="dxa"/>
          <w:trHeight w:hRule="exact" w:val="573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512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51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1.1 </w:t>
            </w:r>
          </w:p>
        </w:tc>
        <w:tc>
          <w:tcPr>
            <w:tcW w:w="289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252E78" w:rsidRDefault="009D7065" w:rsidP="00D104B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Опрос, выполнение практических заданий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</w:t>
            </w: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</w:t>
            </w:r>
            <w:proofErr w:type="spellEnd"/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1E1215" w:rsidRDefault="009D5331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ПК-1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192E" w:rsidRPr="00BA4668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A466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1,2,3,4,5,6,7,8,</w:t>
            </w:r>
          </w:p>
          <w:p w:rsidR="009D7065" w:rsidRPr="00BA4668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A466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  <w:r w:rsidR="0033192E" w:rsidRPr="00BA466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,10,11,12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1E7C2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9D7065" w:rsidTr="00C17E76">
        <w:trPr>
          <w:gridAfter w:val="1"/>
          <w:wAfter w:w="30" w:type="dxa"/>
          <w:trHeight w:hRule="exact" w:val="992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512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51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1.2 </w:t>
            </w:r>
          </w:p>
        </w:tc>
        <w:tc>
          <w:tcPr>
            <w:tcW w:w="289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D104B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Подготовка к занятиям; самостоятельное решение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конкретных практических заданий </w:t>
            </w: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/Ср/</w:t>
            </w:r>
          </w:p>
        </w:tc>
        <w:tc>
          <w:tcPr>
            <w:tcW w:w="1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73487A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ПК-1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192E" w:rsidRPr="00BA4668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A466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1,2,3,4,5,6,7,8,</w:t>
            </w:r>
          </w:p>
          <w:p w:rsidR="009D7065" w:rsidRPr="00BA4668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BA466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  <w:r w:rsidR="0033192E" w:rsidRPr="00BA466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,10,11,12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1E7C2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9D7065" w:rsidTr="00C17E76">
        <w:trPr>
          <w:gridAfter w:val="1"/>
          <w:wAfter w:w="30" w:type="dxa"/>
          <w:trHeight w:hRule="exact" w:val="555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512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89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512" w:rsidRDefault="009D7065" w:rsidP="00D104B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512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Раздел 2. Жизненный цикл инновационных проектов</w:t>
            </w:r>
          </w:p>
        </w:tc>
        <w:tc>
          <w:tcPr>
            <w:tcW w:w="1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9B2AF0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9"/>
                <w:szCs w:val="19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1E7C2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9D7065" w:rsidTr="00C17E76">
        <w:trPr>
          <w:gridAfter w:val="1"/>
          <w:wAfter w:w="30" w:type="dxa"/>
          <w:trHeight w:hRule="exact" w:val="577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512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51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289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252E78" w:rsidRDefault="009D7065" w:rsidP="00D104B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Опрос, выполнение практических заданий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</w:t>
            </w: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</w:t>
            </w:r>
            <w:proofErr w:type="spellEnd"/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B80230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jc w:val="center"/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ПК-1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6C2BA4" w:rsidRDefault="0033192E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1,2,3,4,5,6,</w:t>
            </w:r>
            <w:r w:rsidR="009D7065"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8,9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1E7C2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9D7065" w:rsidTr="00C17E76">
        <w:trPr>
          <w:gridAfter w:val="1"/>
          <w:wAfter w:w="30" w:type="dxa"/>
          <w:trHeight w:hRule="exact" w:val="993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512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51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2.2 </w:t>
            </w:r>
          </w:p>
        </w:tc>
        <w:tc>
          <w:tcPr>
            <w:tcW w:w="289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D104B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Подготовка к занятиям; самостоятельное решение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конкретных практических заданий </w:t>
            </w: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/Ср/</w:t>
            </w:r>
          </w:p>
        </w:tc>
        <w:tc>
          <w:tcPr>
            <w:tcW w:w="1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73487A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jc w:val="center"/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ПК-1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6C2BA4" w:rsidRDefault="0033192E" w:rsidP="009D7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1,2,3,4,5,6,</w:t>
            </w:r>
            <w:r w:rsidR="009D7065"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8,9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1E7C2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9D7065" w:rsidTr="00C17E76">
        <w:trPr>
          <w:gridAfter w:val="1"/>
          <w:wAfter w:w="30" w:type="dxa"/>
          <w:trHeight w:hRule="exact" w:val="557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512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89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512" w:rsidRDefault="009D7065" w:rsidP="00D104B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D4451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Раздел 3. </w:t>
            </w:r>
            <w:r w:rsidRPr="00D44512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Управление инновационными проектами</w:t>
            </w:r>
          </w:p>
        </w:tc>
        <w:tc>
          <w:tcPr>
            <w:tcW w:w="1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1E7C2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9D7065" w:rsidTr="00C17E76">
        <w:trPr>
          <w:gridAfter w:val="1"/>
          <w:wAfter w:w="30" w:type="dxa"/>
          <w:trHeight w:hRule="exact" w:val="568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512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51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289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252E78" w:rsidRDefault="009D7065" w:rsidP="00D104B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Опрос, выполнение практических заданий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</w:t>
            </w: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</w:t>
            </w:r>
            <w:proofErr w:type="spellEnd"/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B80230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jc w:val="center"/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ПК-1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192E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1,2,3,4,5,6,7,8,</w:t>
            </w:r>
          </w:p>
          <w:p w:rsidR="009D7065" w:rsidRPr="006C2BA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  <w:r w:rsidR="0033192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,11,12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1E7C2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9D7065" w:rsidTr="00C17E76">
        <w:trPr>
          <w:gridAfter w:val="1"/>
          <w:wAfter w:w="30" w:type="dxa"/>
          <w:trHeight w:hRule="exact" w:val="995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512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51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289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D104B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Подготовка к занятиям; самостоятельное решение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конкретных практических заданий </w:t>
            </w: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/Ср/</w:t>
            </w:r>
          </w:p>
        </w:tc>
        <w:tc>
          <w:tcPr>
            <w:tcW w:w="1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73487A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jc w:val="center"/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ПК-1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192E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1,2,3,4,5,6,7,8,</w:t>
            </w:r>
          </w:p>
          <w:p w:rsidR="009D7065" w:rsidRPr="006C2BA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  <w:r w:rsidR="0033192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 11,12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1E7C2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9D7065" w:rsidTr="00C17E76">
        <w:trPr>
          <w:gridAfter w:val="1"/>
          <w:wAfter w:w="30" w:type="dxa"/>
          <w:trHeight w:hRule="exact" w:val="715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512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89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512" w:rsidRDefault="009D7065" w:rsidP="00D104B1">
            <w:pPr>
              <w:spacing w:after="0" w:line="240" w:lineRule="auto"/>
              <w:ind w:right="34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D44512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Раздел.4 Оценка</w:t>
            </w:r>
          </w:p>
          <w:p w:rsidR="009D7065" w:rsidRPr="00C30182" w:rsidRDefault="009D7065" w:rsidP="00D104B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512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экономической эффективности инновационных проектов</w:t>
            </w:r>
          </w:p>
        </w:tc>
        <w:tc>
          <w:tcPr>
            <w:tcW w:w="1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9D7065" w:rsidTr="00C17E76">
        <w:trPr>
          <w:gridAfter w:val="1"/>
          <w:wAfter w:w="30" w:type="dxa"/>
          <w:trHeight w:hRule="exact" w:val="839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512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51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4.1 </w:t>
            </w:r>
          </w:p>
        </w:tc>
        <w:tc>
          <w:tcPr>
            <w:tcW w:w="289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8B2D40" w:rsidRDefault="009D7065" w:rsidP="00D104B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B2D4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Опрос, анализ/</w:t>
            </w:r>
          </w:p>
          <w:p w:rsidR="009D7065" w:rsidRPr="008B2D40" w:rsidRDefault="009D7065" w:rsidP="00D104B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B2D4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решение конкретной ситуации</w:t>
            </w:r>
          </w:p>
          <w:p w:rsidR="009D7065" w:rsidRPr="008B2D40" w:rsidRDefault="009D7065" w:rsidP="00D104B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B2D4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 w:rsidRPr="008B2D4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 w:rsidRPr="008B2D4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B80230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jc w:val="center"/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ПК-1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192E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1,2,3,4,5,6,7,8,</w:t>
            </w:r>
          </w:p>
          <w:p w:rsidR="009D7065" w:rsidRPr="006C2BA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  <w:r w:rsidR="0033192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,11,12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1E7C2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9D7065" w:rsidTr="00C17E76">
        <w:trPr>
          <w:gridAfter w:val="1"/>
          <w:wAfter w:w="30" w:type="dxa"/>
          <w:trHeight w:hRule="exact" w:val="851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512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51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4.2 </w:t>
            </w:r>
          </w:p>
        </w:tc>
        <w:tc>
          <w:tcPr>
            <w:tcW w:w="289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C30182" w:rsidRDefault="009D7065" w:rsidP="00D104B1">
            <w:pPr>
              <w:rPr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Подготовка к занятиям; самостоятельное решение конкретных ситуаций /Ср/</w:t>
            </w:r>
          </w:p>
        </w:tc>
        <w:tc>
          <w:tcPr>
            <w:tcW w:w="1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73487A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jc w:val="center"/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ПК-1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3192E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1,2,3,4,5,6,7,8,</w:t>
            </w:r>
          </w:p>
          <w:p w:rsidR="009D7065" w:rsidRPr="006C2BA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  <w:r w:rsidR="0033192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,11,12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1E7C2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9D7065" w:rsidTr="00C17E76">
        <w:trPr>
          <w:gridAfter w:val="1"/>
          <w:wAfter w:w="30" w:type="dxa"/>
          <w:trHeight w:hRule="exact" w:val="565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512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89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09136B" w:rsidRDefault="009D7065" w:rsidP="00D104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09136B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Раздел 5. </w:t>
            </w:r>
            <w:r w:rsidRPr="0009136B">
              <w:rPr>
                <w:rFonts w:ascii="Times New Roman" w:hAnsi="Times New Roman" w:cs="Times New Roman"/>
                <w:b/>
                <w:sz w:val="19"/>
                <w:szCs w:val="19"/>
              </w:rPr>
              <w:t>Риски инновационного проекта</w:t>
            </w:r>
          </w:p>
        </w:tc>
        <w:tc>
          <w:tcPr>
            <w:tcW w:w="1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936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9D7065" w:rsidTr="00C17E76">
        <w:trPr>
          <w:gridAfter w:val="1"/>
          <w:wAfter w:w="30" w:type="dxa"/>
          <w:trHeight w:hRule="exact" w:val="559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512" w:rsidRDefault="009D7065" w:rsidP="003811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289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252E78" w:rsidRDefault="009D7065" w:rsidP="00D104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Опрос, выполнение практических заданий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</w:t>
            </w: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</w:t>
            </w:r>
            <w:proofErr w:type="spellEnd"/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3811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B80230" w:rsidP="003811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381184">
            <w:pPr>
              <w:jc w:val="center"/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ПК-1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6C2BA4" w:rsidRDefault="0033192E" w:rsidP="0038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  <w:r w:rsidR="009D7065"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,8,9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,11,12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1E7C25" w:rsidRDefault="009D7065" w:rsidP="003811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3811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9D7065" w:rsidTr="00C17E76">
        <w:trPr>
          <w:gridAfter w:val="1"/>
          <w:wAfter w:w="30" w:type="dxa"/>
          <w:trHeight w:hRule="exact" w:val="983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3811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289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D104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Подготовка к занятиям; самостоятельное решение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конкретных практических заданий </w:t>
            </w: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/Ср/</w:t>
            </w:r>
          </w:p>
        </w:tc>
        <w:tc>
          <w:tcPr>
            <w:tcW w:w="10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3811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1E1215" w:rsidRDefault="009D5331" w:rsidP="003811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D44B14" w:rsidRDefault="009D7065" w:rsidP="00381184">
            <w:pPr>
              <w:jc w:val="center"/>
            </w:pPr>
            <w:r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ПК-1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6C2BA4" w:rsidRDefault="0033192E" w:rsidP="003811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3,</w:t>
            </w:r>
            <w:r w:rsidR="009D7065" w:rsidRPr="00D44B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8,9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,11,12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Pr="001E7C25" w:rsidRDefault="009D7065" w:rsidP="003811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065" w:rsidRDefault="009D7065" w:rsidP="003811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7127DC" w:rsidTr="00C17E76">
        <w:trPr>
          <w:gridAfter w:val="1"/>
          <w:wAfter w:w="30" w:type="dxa"/>
          <w:trHeight w:hRule="exact" w:val="297"/>
        </w:trPr>
        <w:tc>
          <w:tcPr>
            <w:tcW w:w="1168" w:type="dxa"/>
          </w:tcPr>
          <w:p w:rsidR="007127DC" w:rsidRDefault="007127DC"/>
          <w:p w:rsidR="007127DC" w:rsidRDefault="007127DC"/>
          <w:p w:rsidR="007127DC" w:rsidRDefault="007127DC"/>
        </w:tc>
        <w:tc>
          <w:tcPr>
            <w:tcW w:w="20" w:type="dxa"/>
          </w:tcPr>
          <w:p w:rsidR="007127DC" w:rsidRPr="005841DE" w:rsidRDefault="007127DC" w:rsidP="0065696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4. СТРУКТУРА И СОДЕРЖАНИЕ ДИСЦИПЛИНЫ (МОДУЛЯ)</w:t>
            </w:r>
          </w:p>
        </w:tc>
        <w:tc>
          <w:tcPr>
            <w:tcW w:w="1806" w:type="dxa"/>
            <w:gridSpan w:val="9"/>
          </w:tcPr>
          <w:p w:rsidR="007127DC" w:rsidRDefault="007127DC"/>
        </w:tc>
        <w:tc>
          <w:tcPr>
            <w:tcW w:w="1069" w:type="dxa"/>
            <w:gridSpan w:val="4"/>
          </w:tcPr>
          <w:p w:rsidR="007127DC" w:rsidRDefault="007127DC"/>
        </w:tc>
        <w:tc>
          <w:tcPr>
            <w:tcW w:w="204" w:type="dxa"/>
          </w:tcPr>
          <w:p w:rsidR="007127DC" w:rsidRDefault="007127DC"/>
        </w:tc>
        <w:tc>
          <w:tcPr>
            <w:tcW w:w="805" w:type="dxa"/>
            <w:gridSpan w:val="3"/>
          </w:tcPr>
          <w:p w:rsidR="007127DC" w:rsidRDefault="007127DC"/>
        </w:tc>
        <w:tc>
          <w:tcPr>
            <w:tcW w:w="751" w:type="dxa"/>
            <w:gridSpan w:val="2"/>
          </w:tcPr>
          <w:p w:rsidR="007127DC" w:rsidRDefault="007127DC"/>
        </w:tc>
        <w:tc>
          <w:tcPr>
            <w:tcW w:w="1195" w:type="dxa"/>
            <w:gridSpan w:val="2"/>
          </w:tcPr>
          <w:p w:rsidR="007127DC" w:rsidRDefault="007127DC"/>
        </w:tc>
        <w:tc>
          <w:tcPr>
            <w:tcW w:w="1330" w:type="dxa"/>
            <w:gridSpan w:val="2"/>
          </w:tcPr>
          <w:p w:rsidR="007127DC" w:rsidRDefault="007127DC"/>
        </w:tc>
        <w:tc>
          <w:tcPr>
            <w:tcW w:w="715" w:type="dxa"/>
          </w:tcPr>
          <w:p w:rsidR="007127DC" w:rsidRDefault="007127DC"/>
        </w:tc>
        <w:tc>
          <w:tcPr>
            <w:tcW w:w="418" w:type="dxa"/>
          </w:tcPr>
          <w:p w:rsidR="007127DC" w:rsidRDefault="007127DC"/>
        </w:tc>
        <w:tc>
          <w:tcPr>
            <w:tcW w:w="868" w:type="dxa"/>
          </w:tcPr>
          <w:p w:rsidR="007127DC" w:rsidRDefault="007127DC"/>
        </w:tc>
      </w:tr>
      <w:tr w:rsidR="007127DC" w:rsidTr="00942C2D">
        <w:trPr>
          <w:gridAfter w:val="1"/>
          <w:wAfter w:w="30" w:type="dxa"/>
          <w:trHeight w:hRule="exact" w:val="295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7127DC" w:rsidRDefault="007127D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7127DC" w:rsidTr="00C17E76">
        <w:trPr>
          <w:gridAfter w:val="1"/>
          <w:wAfter w:w="30" w:type="dxa"/>
          <w:trHeight w:hRule="exact" w:val="277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Default="007127DC" w:rsidP="00D104B1">
            <w:pPr>
              <w:spacing w:after="0" w:line="240" w:lineRule="auto"/>
              <w:ind w:right="-322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D87686" w:rsidTr="00C17E76">
        <w:trPr>
          <w:gridAfter w:val="1"/>
          <w:wAfter w:w="30" w:type="dxa"/>
          <w:trHeight w:hRule="exact" w:val="1971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87686" w:rsidRPr="00C30182" w:rsidRDefault="00D87686" w:rsidP="00942C2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</w:t>
            </w: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Типовые</w:t>
            </w:r>
            <w:proofErr w:type="gramEnd"/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контрольные тематические вопросы</w:t>
            </w:r>
            <w:r w:rsidR="00347B1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(ПК -1.1)</w:t>
            </w:r>
          </w:p>
          <w:p w:rsidR="00D87686" w:rsidRPr="00ED7A15" w:rsidRDefault="00D87686" w:rsidP="00942C2D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D7A15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Классификация инновационных проектов. </w:t>
            </w:r>
          </w:p>
          <w:p w:rsidR="00D87686" w:rsidRPr="00ED7A15" w:rsidRDefault="00D87686" w:rsidP="00942C2D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D7A15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Стадии разработки инновационного проекта. </w:t>
            </w:r>
          </w:p>
          <w:p w:rsidR="00D87686" w:rsidRPr="00ED7A15" w:rsidRDefault="00D87686" w:rsidP="00942C2D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D7A15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Структура инновационного проекта. </w:t>
            </w:r>
          </w:p>
          <w:p w:rsidR="00D87686" w:rsidRPr="00ED7A15" w:rsidRDefault="00D87686" w:rsidP="00D8768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D7A1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Дайте определение понятиям: инновация; проект; управление проектом; инновационный проект; исследовательский проект. Приведите пример. </w:t>
            </w:r>
          </w:p>
          <w:p w:rsidR="00D87686" w:rsidRPr="00ED7A15" w:rsidRDefault="00D87686" w:rsidP="00D8768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D7A1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Понятие жизненного цикла проектов.</w:t>
            </w:r>
          </w:p>
          <w:p w:rsidR="00942C2D" w:rsidRPr="00ED7A15" w:rsidRDefault="00942C2D" w:rsidP="00942C2D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D7A1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Разновидности жизненного цикла и этапов реализации проекта. </w:t>
            </w:r>
          </w:p>
          <w:p w:rsidR="00942C2D" w:rsidRPr="00ED7A15" w:rsidRDefault="00942C2D" w:rsidP="00942C2D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D7A1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Особенности жизненного цикла нетрадиционных проектов. </w:t>
            </w:r>
          </w:p>
          <w:p w:rsidR="00D87686" w:rsidRDefault="00D87686" w:rsidP="00D104B1">
            <w:pPr>
              <w:spacing w:after="0" w:line="240" w:lineRule="auto"/>
              <w:ind w:right="-322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7127DC" w:rsidTr="00BA74CF">
        <w:trPr>
          <w:gridAfter w:val="1"/>
          <w:wAfter w:w="30" w:type="dxa"/>
          <w:trHeight w:hRule="exact" w:val="15748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104B1" w:rsidRPr="00ED7A15" w:rsidRDefault="00D104B1" w:rsidP="00D104B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D7A1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Описание этапов реализации проектов. </w:t>
            </w:r>
          </w:p>
          <w:p w:rsidR="00D104B1" w:rsidRPr="00ED7A15" w:rsidRDefault="00D104B1" w:rsidP="00D104B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ED7A15">
              <w:rPr>
                <w:rFonts w:ascii="Times New Roman" w:hAnsi="Times New Roman" w:cs="Times New Roman"/>
                <w:sz w:val="19"/>
                <w:szCs w:val="19"/>
              </w:rPr>
              <w:t>Приведите классификацию проектов по признакам: класс, тип, вид, длительность</w:t>
            </w:r>
          </w:p>
          <w:p w:rsidR="00D104B1" w:rsidRPr="00ED7A15" w:rsidRDefault="00D104B1" w:rsidP="00D104B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ED7A15">
              <w:rPr>
                <w:rFonts w:ascii="Times New Roman" w:hAnsi="Times New Roman" w:cs="Times New Roman"/>
                <w:sz w:val="19"/>
                <w:szCs w:val="19"/>
              </w:rPr>
              <w:t>Опишите жизненный цикл проекта</w:t>
            </w:r>
          </w:p>
          <w:p w:rsidR="00D104B1" w:rsidRPr="00ED7A15" w:rsidRDefault="00D104B1" w:rsidP="00D104B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ED7A15">
              <w:rPr>
                <w:rFonts w:ascii="Times New Roman" w:hAnsi="Times New Roman" w:cs="Times New Roman"/>
                <w:sz w:val="19"/>
                <w:szCs w:val="19"/>
              </w:rPr>
              <w:t>Дайте характеристику каждой фазе жизненного цикла проекта</w:t>
            </w:r>
          </w:p>
          <w:p w:rsidR="00D104B1" w:rsidRPr="00ED7A15" w:rsidRDefault="00D104B1" w:rsidP="00D104B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ED7A15">
              <w:rPr>
                <w:rFonts w:ascii="Times New Roman" w:hAnsi="Times New Roman" w:cs="Times New Roman"/>
                <w:sz w:val="19"/>
                <w:szCs w:val="19"/>
              </w:rPr>
              <w:t>Охарактеризуйте роль руководителя инновационного проекта</w:t>
            </w:r>
          </w:p>
          <w:p w:rsidR="00D104B1" w:rsidRPr="00ED7A15" w:rsidRDefault="00D104B1" w:rsidP="00D104B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ED7A15">
              <w:rPr>
                <w:rFonts w:ascii="Times New Roman" w:hAnsi="Times New Roman" w:cs="Times New Roman"/>
                <w:sz w:val="19"/>
                <w:szCs w:val="19"/>
              </w:rPr>
              <w:t>Дайте определение понятию «управление проектом»</w:t>
            </w:r>
          </w:p>
          <w:p w:rsidR="00D104B1" w:rsidRPr="002E7116" w:rsidRDefault="00D104B1" w:rsidP="00D104B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Приведите определения инновационного проекта.</w:t>
            </w:r>
          </w:p>
          <w:p w:rsidR="00D104B1" w:rsidRPr="002E7116" w:rsidRDefault="00D104B1" w:rsidP="00D104B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2E711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Перечислите основные стадии реализации инновационного проекта.</w:t>
            </w:r>
          </w:p>
          <w:p w:rsidR="00D104B1" w:rsidRPr="002E7116" w:rsidRDefault="00D104B1" w:rsidP="00D104B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Охарактеризуйте динамические показатели эффективности инновационных проектов. </w:t>
            </w:r>
          </w:p>
          <w:p w:rsidR="00D104B1" w:rsidRPr="002E7116" w:rsidRDefault="00D104B1" w:rsidP="00D104B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 чем принципиальное отличие внутренней нормы рентабельности (IRR) от чистого дисконтированного дохода (NPV) и индекса доходности (PI)?</w:t>
            </w:r>
          </w:p>
          <w:p w:rsidR="00D104B1" w:rsidRPr="002E7116" w:rsidRDefault="00D104B1" w:rsidP="00D104B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Охарактеризуйте дополнительные факторы, влияющие на эффективность инновационных проектов.</w:t>
            </w:r>
          </w:p>
          <w:p w:rsidR="00D104B1" w:rsidRPr="002E7116" w:rsidRDefault="00D104B1" w:rsidP="00D104B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Назначение и принципы эффективности инновационных проектов. </w:t>
            </w:r>
          </w:p>
          <w:p w:rsidR="00D104B1" w:rsidRPr="002E7116" w:rsidRDefault="00D104B1" w:rsidP="00D104B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Классификация методов оценки эффективности инновационных проектов. </w:t>
            </w:r>
          </w:p>
          <w:p w:rsidR="00D104B1" w:rsidRPr="002E7116" w:rsidRDefault="00D104B1" w:rsidP="00D104B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Показатели оценки экономической эффективности инновационных проектов.</w:t>
            </w:r>
          </w:p>
          <w:p w:rsidR="00D104B1" w:rsidRPr="002E7116" w:rsidRDefault="00D104B1" w:rsidP="00D104B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color w:val="333333"/>
                <w:sz w:val="19"/>
                <w:szCs w:val="19"/>
              </w:rPr>
              <w:t xml:space="preserve">Понятие и виды рисков инновационного проекта.  </w:t>
            </w:r>
          </w:p>
          <w:p w:rsidR="00D104B1" w:rsidRPr="002E7116" w:rsidRDefault="00D104B1" w:rsidP="00D104B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color w:val="333333"/>
                <w:sz w:val="19"/>
                <w:szCs w:val="19"/>
              </w:rPr>
              <w:t>Понятия «риск» и «неопределенность».</w:t>
            </w:r>
          </w:p>
          <w:p w:rsidR="00D104B1" w:rsidRPr="002E7116" w:rsidRDefault="00D104B1" w:rsidP="00D104B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color w:val="333333"/>
                <w:sz w:val="19"/>
                <w:szCs w:val="19"/>
              </w:rPr>
              <w:t xml:space="preserve">Процедуры управления рисками. </w:t>
            </w:r>
          </w:p>
          <w:p w:rsidR="00D104B1" w:rsidRPr="002E7116" w:rsidRDefault="00D104B1" w:rsidP="00D104B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color w:val="333333"/>
                <w:sz w:val="19"/>
                <w:szCs w:val="19"/>
              </w:rPr>
              <w:t xml:space="preserve">Основные методы и инструменты управления рисками инновационного проекта. </w:t>
            </w:r>
          </w:p>
          <w:p w:rsidR="004856EC" w:rsidRDefault="004856EC" w:rsidP="00942C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5.1.</w:t>
            </w:r>
            <w:proofErr w:type="gramStart"/>
            <w:r w:rsidRPr="002E711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2.Типовые</w:t>
            </w:r>
            <w:proofErr w:type="gramEnd"/>
            <w:r w:rsidRPr="002E711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вопросы к зачету</w:t>
            </w:r>
            <w:r w:rsidR="00347B1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(ПК -1.1)</w:t>
            </w:r>
          </w:p>
          <w:p w:rsidR="00F3004C" w:rsidRPr="00F3004C" w:rsidRDefault="00F3004C" w:rsidP="00942C2D">
            <w:pPr>
              <w:pStyle w:val="Standard"/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F3004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ПК-1: Способен к оценке экономической эффективности научно-исследовательских проектов и решений</w:t>
            </w:r>
          </w:p>
          <w:p w:rsidR="004856EC" w:rsidRDefault="004B574D" w:rsidP="004856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Дайте определение </w:t>
            </w:r>
            <w:r w:rsidR="004856EC" w:rsidRPr="002E7116">
              <w:rPr>
                <w:rFonts w:ascii="Times New Roman" w:hAnsi="Times New Roman" w:cs="Times New Roman"/>
                <w:sz w:val="19"/>
                <w:szCs w:val="19"/>
              </w:rPr>
              <w:t>инновационного проекта</w:t>
            </w:r>
          </w:p>
          <w:p w:rsidR="004856EC" w:rsidRPr="004B574D" w:rsidRDefault="004B574D" w:rsidP="004B574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По каким признакам 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классифицируются инновационные проекты? </w:t>
            </w:r>
          </w:p>
          <w:p w:rsidR="00C6086C" w:rsidRPr="00C6086C" w:rsidRDefault="00C6086C" w:rsidP="004856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Дайте определение понятию «проект»</w:t>
            </w:r>
          </w:p>
          <w:p w:rsidR="004856EC" w:rsidRPr="00776637" w:rsidRDefault="004B574D" w:rsidP="004856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776637">
              <w:rPr>
                <w:rFonts w:ascii="Times New Roman" w:hAnsi="Times New Roman" w:cs="Times New Roman"/>
                <w:bCs/>
                <w:sz w:val="19"/>
                <w:szCs w:val="19"/>
              </w:rPr>
              <w:t>Перечислите с</w:t>
            </w:r>
            <w:r w:rsidR="004856EC" w:rsidRPr="00776637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тадии разработки инновационного проекта. </w:t>
            </w:r>
          </w:p>
          <w:p w:rsidR="004856EC" w:rsidRPr="00776637" w:rsidRDefault="00776637" w:rsidP="004856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776637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Назовите качественные критерии отбора </w:t>
            </w:r>
            <w:r w:rsidR="004856EC" w:rsidRPr="00776637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инновационного проекта. </w:t>
            </w:r>
          </w:p>
          <w:p w:rsidR="004856EC" w:rsidRPr="002E7116" w:rsidRDefault="004856EC" w:rsidP="004856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>Опишите п</w:t>
            </w:r>
            <w:r w:rsidR="002801D2">
              <w:rPr>
                <w:rFonts w:ascii="Times New Roman" w:hAnsi="Times New Roman" w:cs="Times New Roman"/>
                <w:sz w:val="19"/>
                <w:szCs w:val="19"/>
              </w:rPr>
              <w:t>роцесс формирования участников</w:t>
            </w: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 xml:space="preserve"> команды проекта  </w:t>
            </w:r>
          </w:p>
          <w:p w:rsidR="004856EC" w:rsidRPr="002E7116" w:rsidRDefault="00E63E6E" w:rsidP="004856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Дайте определение понятию «жизненный цикл проекта»</w:t>
            </w:r>
            <w:r w:rsidR="004856EC" w:rsidRPr="002E7116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E63E6E" w:rsidRDefault="00E63E6E" w:rsidP="00E63E6E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Дайте определение понятию</w:t>
            </w: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 xml:space="preserve"> «риск»</w:t>
            </w:r>
          </w:p>
          <w:p w:rsidR="00E63E6E" w:rsidRDefault="00E63E6E" w:rsidP="00E63E6E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Дайте определение понятию</w:t>
            </w: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 xml:space="preserve"> «неопределенность».</w:t>
            </w:r>
          </w:p>
          <w:p w:rsidR="002801D2" w:rsidRPr="002801D2" w:rsidRDefault="002801D2" w:rsidP="002801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Дайте определение понятию «</w:t>
            </w:r>
            <w:r w:rsidR="00D53699">
              <w:rPr>
                <w:rFonts w:ascii="Times New Roman" w:hAnsi="Times New Roman" w:cs="Times New Roman"/>
                <w:sz w:val="19"/>
                <w:szCs w:val="19"/>
              </w:rPr>
              <w:t xml:space="preserve">экономическая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эффективность»</w:t>
            </w:r>
          </w:p>
          <w:p w:rsidR="00F3004C" w:rsidRPr="002E7116" w:rsidRDefault="00F3004C" w:rsidP="00F3004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>Охарактеризуйте роль руководителя инновационного проекта</w:t>
            </w:r>
          </w:p>
          <w:p w:rsidR="00F3004C" w:rsidRPr="002E7116" w:rsidRDefault="00F3004C" w:rsidP="00F3004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>Дайте определение понятию «управление проектом»</w:t>
            </w:r>
          </w:p>
          <w:p w:rsidR="00F3004C" w:rsidRPr="002E7116" w:rsidRDefault="00F3004C" w:rsidP="00F3004C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Перечислите</w:t>
            </w: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 xml:space="preserve"> виды рисков инновационного проекта.  </w:t>
            </w:r>
          </w:p>
          <w:p w:rsidR="00E63E6E" w:rsidRDefault="00F3004C" w:rsidP="004856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Назовите о</w:t>
            </w: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>собенности жизненного цикла нетрадиционных проектов</w:t>
            </w:r>
          </w:p>
          <w:p w:rsidR="007D13CD" w:rsidRDefault="007D13CD" w:rsidP="004856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Назовите методы оценки инновационных проектов</w:t>
            </w:r>
          </w:p>
          <w:p w:rsidR="007D13CD" w:rsidRDefault="007D13CD" w:rsidP="007D13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Назовите методы оценки экономической эффективности инновационных проектов</w:t>
            </w:r>
          </w:p>
          <w:p w:rsidR="007D13CD" w:rsidRDefault="007D13CD" w:rsidP="007D13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>Перечислите статические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показатели экономической эффективности инновационных проектов</w:t>
            </w:r>
          </w:p>
          <w:p w:rsidR="007D13CD" w:rsidRDefault="007D13CD" w:rsidP="007D13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Перечислите динамические показатели экономической эффективности инновационных проектов</w:t>
            </w:r>
          </w:p>
          <w:p w:rsidR="00CB7316" w:rsidRPr="005E5213" w:rsidRDefault="005E5213" w:rsidP="007D13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E521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Назовите отличия инновационного проекта от инвестиционного проекта</w:t>
            </w:r>
          </w:p>
          <w:p w:rsidR="00CB7316" w:rsidRPr="00CB7316" w:rsidRDefault="005E5213" w:rsidP="007D13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>В чем их принципиальное отличие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статистических показателей экономической эффективности инновационных проектов от динамических</w:t>
            </w: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>?</w:t>
            </w:r>
          </w:p>
          <w:p w:rsidR="005E5213" w:rsidRDefault="00ED3EE6" w:rsidP="007D13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Назовите участников проекта</w:t>
            </w:r>
          </w:p>
          <w:p w:rsidR="00ED3EE6" w:rsidRDefault="00ED3EE6" w:rsidP="007D13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Дайте определению понятию «руководитель проекта» </w:t>
            </w:r>
          </w:p>
          <w:p w:rsidR="00ED3EE6" w:rsidRDefault="00ED3EE6" w:rsidP="007D13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Дайте определение понятию «заказчик проекта»</w:t>
            </w:r>
          </w:p>
          <w:p w:rsidR="00ED3EE6" w:rsidRPr="00200C9C" w:rsidRDefault="00200C9C" w:rsidP="007D13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00C9C">
              <w:rPr>
                <w:rFonts w:ascii="Times New Roman" w:hAnsi="Times New Roman" w:cs="Times New Roman"/>
                <w:sz w:val="19"/>
                <w:szCs w:val="19"/>
              </w:rPr>
              <w:t xml:space="preserve">Что Вы понимаете под </w:t>
            </w:r>
            <w:r w:rsidRPr="00200C9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сравнительной оценкой доходности проекта?</w:t>
            </w:r>
          </w:p>
          <w:p w:rsidR="00200C9C" w:rsidRPr="00200C9C" w:rsidRDefault="00200C9C" w:rsidP="007D13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Назовите основные пр</w:t>
            </w:r>
            <w:r w:rsidR="00197B9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инципы жизненного цикла проекта</w:t>
            </w:r>
          </w:p>
          <w:p w:rsidR="00875362" w:rsidRDefault="00197B98" w:rsidP="0087536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Назовите этапы жизненного цикла проекта </w:t>
            </w:r>
          </w:p>
          <w:p w:rsidR="002801D2" w:rsidRDefault="002801D2" w:rsidP="0087536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Дайте определение понятию «инвестор проекта»</w:t>
            </w:r>
          </w:p>
          <w:p w:rsidR="002801D2" w:rsidRDefault="002801D2" w:rsidP="0087536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Охарактеризуйте целевой подход к оценке инновационного проекта </w:t>
            </w:r>
          </w:p>
          <w:p w:rsidR="002801D2" w:rsidRPr="002801D2" w:rsidRDefault="002801D2" w:rsidP="0087536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801D2">
              <w:rPr>
                <w:rFonts w:ascii="Times New Roman" w:eastAsia="Times New Roman" w:hAnsi="Times New Roman" w:cs="Times New Roman"/>
                <w:color w:val="1A1A1A"/>
                <w:sz w:val="19"/>
                <w:szCs w:val="19"/>
              </w:rPr>
              <w:t xml:space="preserve">Назовите недостаток использования </w:t>
            </w:r>
            <w:r>
              <w:rPr>
                <w:rFonts w:ascii="Times New Roman" w:eastAsia="Times New Roman" w:hAnsi="Times New Roman" w:cs="Times New Roman"/>
                <w:color w:val="1A1A1A"/>
                <w:sz w:val="19"/>
                <w:szCs w:val="19"/>
              </w:rPr>
              <w:t>в качестве метода оценки инновационного проекта профиля проекта</w:t>
            </w:r>
          </w:p>
          <w:p w:rsidR="002801D2" w:rsidRPr="002801D2" w:rsidRDefault="002801D2" w:rsidP="0087536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19"/>
                <w:szCs w:val="19"/>
              </w:rPr>
              <w:t>Дайте определение понятию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19"/>
                <w:szCs w:val="19"/>
              </w:rPr>
              <w:t>монопроекты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19"/>
                <w:szCs w:val="19"/>
              </w:rPr>
              <w:t>»</w:t>
            </w:r>
          </w:p>
          <w:p w:rsidR="002801D2" w:rsidRPr="002801D2" w:rsidRDefault="002801D2" w:rsidP="002801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19"/>
                <w:szCs w:val="19"/>
              </w:rPr>
              <w:t>Дайте определение понятию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19"/>
                <w:szCs w:val="19"/>
              </w:rPr>
              <w:t>мультипроекты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19"/>
                <w:szCs w:val="19"/>
              </w:rPr>
              <w:t>»</w:t>
            </w:r>
          </w:p>
          <w:p w:rsidR="00875362" w:rsidRDefault="002801D2" w:rsidP="0087536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Дайте определение понятию «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мегапроекты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»</w:t>
            </w:r>
          </w:p>
          <w:p w:rsidR="005B53C3" w:rsidRDefault="005B53C3" w:rsidP="0087536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Перечислите факторы, определяющие вероятность организационного успеха проекта </w:t>
            </w:r>
          </w:p>
          <w:p w:rsidR="002801D2" w:rsidRDefault="005B53C3" w:rsidP="0087536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D05C55">
              <w:rPr>
                <w:rFonts w:ascii="Times New Roman" w:hAnsi="Times New Roman" w:cs="Times New Roman"/>
                <w:sz w:val="19"/>
                <w:szCs w:val="19"/>
              </w:rPr>
              <w:t>В чем проявляется социальный эффект от реализации инновационного проекта?</w:t>
            </w:r>
          </w:p>
          <w:p w:rsidR="00D05C55" w:rsidRPr="00875362" w:rsidRDefault="00D05C55" w:rsidP="0087536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05C55">
              <w:rPr>
                <w:rFonts w:ascii="Times New Roman" w:hAnsi="Times New Roman" w:cs="Times New Roman"/>
                <w:sz w:val="19"/>
                <w:szCs w:val="19"/>
              </w:rPr>
              <w:t>Дайте определение понятию «экспертиза инновационных проектов»</w:t>
            </w:r>
          </w:p>
          <w:p w:rsidR="00D05C55" w:rsidRDefault="00DF2031" w:rsidP="004856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Перечислите методы управления инновационными проектами </w:t>
            </w:r>
          </w:p>
          <w:p w:rsidR="004856EC" w:rsidRDefault="00DF2031" w:rsidP="004856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Дайте определение понятию «бюджет проекта» </w:t>
            </w:r>
          </w:p>
          <w:p w:rsidR="00D05C55" w:rsidRDefault="00BA74CF" w:rsidP="004856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Назовите позиции управления инновационными проектами </w:t>
            </w:r>
          </w:p>
          <w:p w:rsidR="00BA74CF" w:rsidRDefault="00BA74CF" w:rsidP="004856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Охарактеризуйте суть принципа селекционного управления проектом </w:t>
            </w:r>
          </w:p>
          <w:p w:rsidR="00BA74CF" w:rsidRDefault="00BA74CF" w:rsidP="004856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Назовите цель планирования инновационного проекта </w:t>
            </w:r>
          </w:p>
          <w:p w:rsidR="00BA74CF" w:rsidRDefault="00BA74CF" w:rsidP="004856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Что представляет собой продуктово-тематический план инновационного проекта?</w:t>
            </w:r>
          </w:p>
          <w:p w:rsidR="00BA74CF" w:rsidRDefault="00BA74CF" w:rsidP="004856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Что определяет календарный план инновационного проекта?</w:t>
            </w:r>
          </w:p>
          <w:p w:rsidR="00BA74CF" w:rsidRDefault="000A47A2" w:rsidP="004856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Дайте определение «инновация-продукт» </w:t>
            </w:r>
          </w:p>
          <w:p w:rsidR="000A47A2" w:rsidRDefault="000A47A2" w:rsidP="004856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Перечислите основные разделы, которые включает инновационный проект любого уровня </w:t>
            </w:r>
          </w:p>
          <w:p w:rsidR="000A47A2" w:rsidRPr="002E7116" w:rsidRDefault="00727321" w:rsidP="004856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Назовите, что предполагает принцип целевой ориентации проектов на обеспечение конечных целей </w:t>
            </w:r>
          </w:p>
          <w:p w:rsidR="007127DC" w:rsidRPr="00D53699" w:rsidRDefault="00D53699" w:rsidP="00D5369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Что Вы понимаете под коэффициентом дисконтирования?</w:t>
            </w:r>
          </w:p>
          <w:p w:rsidR="00942C2D" w:rsidRDefault="00D53699" w:rsidP="00942C2D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Дайте определение понятию «денежный поток»</w:t>
            </w:r>
            <w:r w:rsidR="00942C2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  <w:p w:rsidR="00942C2D" w:rsidRDefault="00942C2D" w:rsidP="00942C2D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Назовите методы оценки рисков инновационного проекта </w:t>
            </w:r>
          </w:p>
          <w:p w:rsidR="00942C2D" w:rsidRDefault="00942C2D" w:rsidP="00942C2D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Назовите методы снижения рисков </w:t>
            </w:r>
          </w:p>
          <w:p w:rsidR="00942C2D" w:rsidRDefault="00942C2D" w:rsidP="00942C2D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Назовите на какой стадии проекта учитываются риски?</w:t>
            </w:r>
          </w:p>
          <w:p w:rsidR="00D53699" w:rsidRDefault="00D53699" w:rsidP="00D5369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19"/>
                <w:szCs w:val="19"/>
              </w:rPr>
            </w:pPr>
          </w:p>
        </w:tc>
      </w:tr>
      <w:tr w:rsidR="007C50CC" w:rsidTr="00BA74CF">
        <w:trPr>
          <w:gridAfter w:val="1"/>
          <w:wAfter w:w="30" w:type="dxa"/>
          <w:trHeight w:hRule="exact" w:val="15748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C50CC" w:rsidRPr="007C50CC" w:rsidRDefault="007C50CC" w:rsidP="007C50CC">
            <w:pPr>
              <w:pStyle w:val="a5"/>
              <w:widowControl w:val="0"/>
              <w:numPr>
                <w:ilvl w:val="2"/>
                <w:numId w:val="22"/>
              </w:numPr>
              <w:tabs>
                <w:tab w:val="left" w:pos="577"/>
              </w:tabs>
              <w:suppressAutoHyphens/>
              <w:autoSpaceDN w:val="0"/>
              <w:spacing w:after="0" w:line="240" w:lineRule="auto"/>
              <w:ind w:left="294" w:firstLine="0"/>
              <w:contextualSpacing w:val="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C50CC">
              <w:rPr>
                <w:rFonts w:ascii="Times New Roman" w:eastAsia="Calibri" w:hAnsi="Times New Roman" w:cs="Times New Roman"/>
                <w:caps/>
                <w:color w:val="000000"/>
                <w:sz w:val="18"/>
                <w:szCs w:val="18"/>
              </w:rPr>
              <w:lastRenderedPageBreak/>
              <w:t>Т</w:t>
            </w:r>
            <w:r w:rsidRPr="007C50C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иповые задания контрольной работы</w:t>
            </w:r>
          </w:p>
          <w:p w:rsidR="007C50CC" w:rsidRPr="007C50CC" w:rsidRDefault="007C50CC" w:rsidP="007C50CC">
            <w:pPr>
              <w:pStyle w:val="Standard"/>
              <w:widowControl w:val="0"/>
              <w:tabs>
                <w:tab w:val="left" w:pos="577"/>
              </w:tabs>
              <w:ind w:left="294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7C50CC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u w:val="single"/>
                <w:lang w:val="ru-RU"/>
              </w:rPr>
              <w:t>Теоретический вопрос</w:t>
            </w:r>
            <w:r w:rsidRPr="007C50CC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u-RU"/>
              </w:rPr>
              <w:t>: (ПК-1.1)</w:t>
            </w:r>
          </w:p>
          <w:p w:rsidR="007C50CC" w:rsidRDefault="007C50CC" w:rsidP="007C50CC">
            <w:pPr>
              <w:pStyle w:val="a5"/>
              <w:widowControl w:val="0"/>
              <w:numPr>
                <w:ilvl w:val="0"/>
                <w:numId w:val="24"/>
              </w:numPr>
              <w:tabs>
                <w:tab w:val="left" w:pos="577"/>
              </w:tabs>
              <w:suppressAutoHyphens/>
              <w:autoSpaceDN w:val="0"/>
              <w:spacing w:after="0" w:line="240" w:lineRule="auto"/>
              <w:ind w:left="294" w:firstLine="0"/>
              <w:contextualSpacing w:val="0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Классификация инновационных проектов</w:t>
            </w:r>
            <w:r w:rsidRPr="007C50C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.</w:t>
            </w:r>
          </w:p>
          <w:p w:rsidR="007C50CC" w:rsidRPr="007C50CC" w:rsidRDefault="007C50CC" w:rsidP="007C50CC">
            <w:pPr>
              <w:pStyle w:val="a5"/>
              <w:widowControl w:val="0"/>
              <w:numPr>
                <w:ilvl w:val="0"/>
                <w:numId w:val="24"/>
              </w:numPr>
              <w:tabs>
                <w:tab w:val="left" w:pos="577"/>
              </w:tabs>
              <w:suppressAutoHyphens/>
              <w:autoSpaceDN w:val="0"/>
              <w:spacing w:after="0" w:line="240" w:lineRule="auto"/>
              <w:ind w:left="294" w:firstLine="0"/>
              <w:contextualSpacing w:val="0"/>
              <w:textAlignment w:val="baseline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Анализ и оценка риска в инновационном проекте </w:t>
            </w:r>
          </w:p>
          <w:p w:rsidR="007C50CC" w:rsidRPr="007C50CC" w:rsidRDefault="007C50CC" w:rsidP="007C50CC">
            <w:pPr>
              <w:pStyle w:val="Default"/>
              <w:widowControl w:val="0"/>
              <w:tabs>
                <w:tab w:val="left" w:pos="577"/>
              </w:tabs>
              <w:ind w:left="294"/>
              <w:rPr>
                <w:sz w:val="18"/>
                <w:szCs w:val="18"/>
              </w:rPr>
            </w:pPr>
            <w:r w:rsidRPr="007C50CC">
              <w:rPr>
                <w:sz w:val="18"/>
                <w:szCs w:val="18"/>
                <w:u w:val="single"/>
              </w:rPr>
              <w:t>Практическ</w:t>
            </w:r>
            <w:r>
              <w:rPr>
                <w:sz w:val="18"/>
                <w:szCs w:val="18"/>
                <w:u w:val="single"/>
              </w:rPr>
              <w:t>ие задания: (ПК-1.2,</w:t>
            </w:r>
            <w:r w:rsidRPr="007C50CC">
              <w:rPr>
                <w:sz w:val="18"/>
                <w:szCs w:val="18"/>
                <w:u w:val="single"/>
              </w:rPr>
              <w:t xml:space="preserve"> ПК-1.3)</w:t>
            </w:r>
          </w:p>
          <w:p w:rsidR="007C50CC" w:rsidRPr="007C50CC" w:rsidRDefault="007C50CC" w:rsidP="007C50CC">
            <w:pPr>
              <w:pStyle w:val="Default"/>
              <w:widowControl w:val="0"/>
              <w:tabs>
                <w:tab w:val="left" w:pos="577"/>
              </w:tabs>
              <w:ind w:left="294"/>
              <w:jc w:val="both"/>
              <w:rPr>
                <w:sz w:val="18"/>
                <w:szCs w:val="18"/>
              </w:rPr>
            </w:pPr>
            <w:r w:rsidRPr="007C50CC">
              <w:rPr>
                <w:sz w:val="18"/>
                <w:szCs w:val="18"/>
              </w:rPr>
              <w:t xml:space="preserve">1. </w:t>
            </w:r>
            <w:r w:rsidR="000F22EC" w:rsidRPr="000F22EC">
              <w:rPr>
                <w:sz w:val="19"/>
                <w:szCs w:val="19"/>
              </w:rPr>
              <w:t>Определить предварительную стоимость НИОКР. Фактические затраты</w:t>
            </w:r>
            <w:r w:rsidR="000F22EC" w:rsidRPr="000F22EC">
              <w:rPr>
                <w:iCs/>
                <w:noProof/>
                <w:sz w:val="19"/>
                <w:szCs w:val="19"/>
              </w:rPr>
              <w:t xml:space="preserve"> по ранее законченной ОКР аналогичного направлени составили 1200 тыс. руб. в проекте тематического плана предусмотрено выполнение новой ОКР, коэффициент усложнения которой в сравнении с ОКР- аналогом составляет 1,5. Для выполнения новой ОКР необходимо иметь специальное оборудование на сумму 300 тыс. руб.</w:t>
            </w:r>
            <w:r w:rsidR="000F22EC" w:rsidRPr="0092118C">
              <w:rPr>
                <w:iCs/>
                <w:noProof/>
                <w:sz w:val="28"/>
                <w:szCs w:val="28"/>
              </w:rPr>
              <w:t xml:space="preserve">  </w:t>
            </w:r>
          </w:p>
          <w:p w:rsidR="00D77E8B" w:rsidRPr="00D77E8B" w:rsidRDefault="007C50CC" w:rsidP="00D77E8B">
            <w:pPr>
              <w:pStyle w:val="aa"/>
              <w:keepNext w:val="0"/>
              <w:spacing w:before="0"/>
              <w:ind w:firstLine="709"/>
              <w:rPr>
                <w:color w:val="000000"/>
                <w:sz w:val="19"/>
                <w:szCs w:val="19"/>
              </w:rPr>
            </w:pPr>
            <w:r w:rsidRPr="007C50CC">
              <w:rPr>
                <w:sz w:val="18"/>
                <w:szCs w:val="18"/>
              </w:rPr>
              <w:t xml:space="preserve">2. </w:t>
            </w:r>
            <w:r w:rsidR="00D77E8B" w:rsidRPr="00D77E8B">
              <w:rPr>
                <w:color w:val="000000"/>
                <w:sz w:val="19"/>
                <w:szCs w:val="19"/>
              </w:rPr>
              <w:t xml:space="preserve">Производится и реализуется новое изобретение в </w:t>
            </w:r>
            <w:r w:rsidR="00D77E8B" w:rsidRPr="00D77E8B">
              <w:rPr>
                <w:sz w:val="19"/>
                <w:szCs w:val="19"/>
              </w:rPr>
              <w:t>нефтегазовой</w:t>
            </w:r>
            <w:r w:rsidR="00D77E8B" w:rsidRPr="00D77E8B">
              <w:rPr>
                <w:b/>
                <w:sz w:val="19"/>
                <w:szCs w:val="19"/>
              </w:rPr>
              <w:t xml:space="preserve"> </w:t>
            </w:r>
            <w:r w:rsidR="00D77E8B" w:rsidRPr="00D77E8B">
              <w:rPr>
                <w:color w:val="000000"/>
                <w:sz w:val="19"/>
                <w:szCs w:val="19"/>
              </w:rPr>
              <w:t xml:space="preserve">отрасли. Определить экономический эффект от использования данного изобретения с учетом фактора времени. </w:t>
            </w:r>
            <w:r w:rsidR="00D77E8B" w:rsidRPr="00D77E8B">
              <w:rPr>
                <w:color w:val="000000" w:themeColor="text1"/>
                <w:sz w:val="19"/>
                <w:szCs w:val="19"/>
              </w:rPr>
              <w:t xml:space="preserve">(Результат представьте в виде </w:t>
            </w:r>
            <w:proofErr w:type="gramStart"/>
            <w:r w:rsidR="00D77E8B" w:rsidRPr="00D77E8B">
              <w:rPr>
                <w:color w:val="000000" w:themeColor="text1"/>
                <w:sz w:val="19"/>
                <w:szCs w:val="19"/>
              </w:rPr>
              <w:t>числа ,</w:t>
            </w:r>
            <w:proofErr w:type="gramEnd"/>
            <w:r w:rsidR="00D77E8B" w:rsidRPr="00D77E8B">
              <w:rPr>
                <w:color w:val="000000" w:themeColor="text1"/>
                <w:sz w:val="19"/>
                <w:szCs w:val="19"/>
              </w:rPr>
              <w:t xml:space="preserve"> например, 28000)</w:t>
            </w:r>
          </w:p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81"/>
              <w:gridCol w:w="1417"/>
              <w:gridCol w:w="1560"/>
              <w:gridCol w:w="992"/>
              <w:gridCol w:w="1417"/>
            </w:tblGrid>
            <w:tr w:rsidR="00D77E8B" w:rsidRPr="00D77E8B" w:rsidTr="00D77E8B">
              <w:trPr>
                <w:trHeight w:val="186"/>
              </w:trPr>
              <w:tc>
                <w:tcPr>
                  <w:tcW w:w="3681" w:type="dxa"/>
                  <w:vMerge w:val="restart"/>
                </w:tcPr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77E8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Показатель</w:t>
                  </w:r>
                </w:p>
                <w:p w:rsidR="00D77E8B" w:rsidRPr="00D77E8B" w:rsidRDefault="00D77E8B" w:rsidP="00D77E8B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333333"/>
                      <w:sz w:val="19"/>
                      <w:szCs w:val="19"/>
                    </w:rPr>
                  </w:pPr>
                </w:p>
              </w:tc>
              <w:tc>
                <w:tcPr>
                  <w:tcW w:w="5386" w:type="dxa"/>
                  <w:gridSpan w:val="4"/>
                </w:tcPr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77E8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Годы расчетного периода</w:t>
                  </w:r>
                </w:p>
              </w:tc>
            </w:tr>
            <w:tr w:rsidR="00D77E8B" w:rsidRPr="00D77E8B" w:rsidTr="002213B8">
              <w:tc>
                <w:tcPr>
                  <w:tcW w:w="3681" w:type="dxa"/>
                  <w:vMerge/>
                </w:tcPr>
                <w:p w:rsidR="00D77E8B" w:rsidRPr="00D77E8B" w:rsidRDefault="00D77E8B" w:rsidP="00D77E8B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333333"/>
                      <w:sz w:val="19"/>
                      <w:szCs w:val="19"/>
                    </w:rPr>
                  </w:pPr>
                </w:p>
              </w:tc>
              <w:tc>
                <w:tcPr>
                  <w:tcW w:w="1417" w:type="dxa"/>
                </w:tcPr>
                <w:p w:rsidR="00D77E8B" w:rsidRPr="00D77E8B" w:rsidRDefault="00D77E8B" w:rsidP="00D77E8B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333333"/>
                      <w:sz w:val="19"/>
                      <w:szCs w:val="19"/>
                    </w:rPr>
                  </w:pPr>
                  <w:r w:rsidRPr="00D77E8B">
                    <w:rPr>
                      <w:color w:val="333333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1560" w:type="dxa"/>
                </w:tcPr>
                <w:p w:rsidR="00D77E8B" w:rsidRPr="00D77E8B" w:rsidRDefault="00D77E8B" w:rsidP="00D77E8B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333333"/>
                      <w:sz w:val="19"/>
                      <w:szCs w:val="19"/>
                    </w:rPr>
                  </w:pPr>
                  <w:r w:rsidRPr="00D77E8B">
                    <w:rPr>
                      <w:color w:val="333333"/>
                      <w:sz w:val="19"/>
                      <w:szCs w:val="19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D77E8B" w:rsidRPr="00D77E8B" w:rsidRDefault="00D77E8B" w:rsidP="00D77E8B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333333"/>
                      <w:sz w:val="19"/>
                      <w:szCs w:val="19"/>
                    </w:rPr>
                  </w:pPr>
                  <w:r w:rsidRPr="00D77E8B">
                    <w:rPr>
                      <w:color w:val="333333"/>
                      <w:sz w:val="19"/>
                      <w:szCs w:val="19"/>
                    </w:rPr>
                    <w:t>3</w:t>
                  </w:r>
                </w:p>
              </w:tc>
              <w:tc>
                <w:tcPr>
                  <w:tcW w:w="1417" w:type="dxa"/>
                </w:tcPr>
                <w:p w:rsidR="00D77E8B" w:rsidRPr="00D77E8B" w:rsidRDefault="00D77E8B" w:rsidP="00D77E8B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333333"/>
                      <w:sz w:val="19"/>
                      <w:szCs w:val="19"/>
                    </w:rPr>
                  </w:pPr>
                  <w:r w:rsidRPr="00D77E8B">
                    <w:rPr>
                      <w:color w:val="333333"/>
                      <w:sz w:val="19"/>
                      <w:szCs w:val="19"/>
                    </w:rPr>
                    <w:t>4</w:t>
                  </w:r>
                </w:p>
              </w:tc>
            </w:tr>
            <w:tr w:rsidR="00D77E8B" w:rsidRPr="00D77E8B" w:rsidTr="002213B8">
              <w:tc>
                <w:tcPr>
                  <w:tcW w:w="3681" w:type="dxa"/>
                </w:tcPr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77E8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Результат</w:t>
                  </w:r>
                </w:p>
              </w:tc>
              <w:tc>
                <w:tcPr>
                  <w:tcW w:w="1417" w:type="dxa"/>
                </w:tcPr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77E8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14000</w:t>
                  </w:r>
                </w:p>
              </w:tc>
              <w:tc>
                <w:tcPr>
                  <w:tcW w:w="1560" w:type="dxa"/>
                </w:tcPr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77E8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15800</w:t>
                  </w:r>
                </w:p>
                <w:p w:rsidR="00D77E8B" w:rsidRPr="00D77E8B" w:rsidRDefault="00D77E8B" w:rsidP="00D77E8B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333333"/>
                      <w:sz w:val="19"/>
                      <w:szCs w:val="19"/>
                    </w:rPr>
                  </w:pPr>
                </w:p>
              </w:tc>
              <w:tc>
                <w:tcPr>
                  <w:tcW w:w="992" w:type="dxa"/>
                </w:tcPr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77E8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16600</w:t>
                  </w:r>
                </w:p>
                <w:p w:rsidR="00D77E8B" w:rsidRPr="00D77E8B" w:rsidRDefault="00D77E8B" w:rsidP="00D77E8B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333333"/>
                      <w:sz w:val="19"/>
                      <w:szCs w:val="19"/>
                    </w:rPr>
                  </w:pPr>
                </w:p>
              </w:tc>
              <w:tc>
                <w:tcPr>
                  <w:tcW w:w="1417" w:type="dxa"/>
                </w:tcPr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77E8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18700</w:t>
                  </w:r>
                </w:p>
                <w:p w:rsidR="00D77E8B" w:rsidRPr="00D77E8B" w:rsidRDefault="00D77E8B" w:rsidP="00D77E8B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333333"/>
                      <w:sz w:val="19"/>
                      <w:szCs w:val="19"/>
                    </w:rPr>
                  </w:pPr>
                </w:p>
              </w:tc>
            </w:tr>
            <w:tr w:rsidR="00D77E8B" w:rsidRPr="00D77E8B" w:rsidTr="00D77E8B">
              <w:trPr>
                <w:trHeight w:val="188"/>
              </w:trPr>
              <w:tc>
                <w:tcPr>
                  <w:tcW w:w="3681" w:type="dxa"/>
                </w:tcPr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77E8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Затраты</w:t>
                  </w:r>
                </w:p>
              </w:tc>
              <w:tc>
                <w:tcPr>
                  <w:tcW w:w="1417" w:type="dxa"/>
                </w:tcPr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77E8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1000</w:t>
                  </w:r>
                </w:p>
              </w:tc>
              <w:tc>
                <w:tcPr>
                  <w:tcW w:w="1560" w:type="dxa"/>
                </w:tcPr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77E8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4200</w:t>
                  </w:r>
                </w:p>
              </w:tc>
              <w:tc>
                <w:tcPr>
                  <w:tcW w:w="992" w:type="dxa"/>
                </w:tcPr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77E8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10200</w:t>
                  </w:r>
                </w:p>
                <w:p w:rsidR="00D77E8B" w:rsidRPr="00D77E8B" w:rsidRDefault="00D77E8B" w:rsidP="00D77E8B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333333"/>
                      <w:sz w:val="19"/>
                      <w:szCs w:val="19"/>
                    </w:rPr>
                  </w:pPr>
                </w:p>
              </w:tc>
              <w:tc>
                <w:tcPr>
                  <w:tcW w:w="1417" w:type="dxa"/>
                </w:tcPr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77E8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18150</w:t>
                  </w:r>
                </w:p>
                <w:p w:rsidR="00D77E8B" w:rsidRPr="00D77E8B" w:rsidRDefault="00D77E8B" w:rsidP="00D77E8B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333333"/>
                      <w:sz w:val="19"/>
                      <w:szCs w:val="19"/>
                    </w:rPr>
                  </w:pPr>
                </w:p>
              </w:tc>
            </w:tr>
            <w:tr w:rsidR="00D77E8B" w:rsidRPr="00D77E8B" w:rsidTr="00D77E8B">
              <w:trPr>
                <w:trHeight w:val="307"/>
              </w:trPr>
              <w:tc>
                <w:tcPr>
                  <w:tcW w:w="3681" w:type="dxa"/>
                </w:tcPr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77E8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Коэффициент</w:t>
                  </w:r>
                </w:p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77E8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дисконтирования при ставке дохода</w:t>
                  </w:r>
                </w:p>
              </w:tc>
              <w:tc>
                <w:tcPr>
                  <w:tcW w:w="1417" w:type="dxa"/>
                </w:tcPr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77E8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0,95</w:t>
                  </w:r>
                </w:p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333333"/>
                      <w:sz w:val="19"/>
                      <w:szCs w:val="19"/>
                    </w:rPr>
                  </w:pPr>
                </w:p>
              </w:tc>
              <w:tc>
                <w:tcPr>
                  <w:tcW w:w="1560" w:type="dxa"/>
                </w:tcPr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77E8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0,80</w:t>
                  </w:r>
                </w:p>
                <w:p w:rsidR="00D77E8B" w:rsidRPr="00D77E8B" w:rsidRDefault="00D77E8B" w:rsidP="00D77E8B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333333"/>
                      <w:sz w:val="19"/>
                      <w:szCs w:val="19"/>
                    </w:rPr>
                  </w:pPr>
                </w:p>
              </w:tc>
              <w:tc>
                <w:tcPr>
                  <w:tcW w:w="992" w:type="dxa"/>
                </w:tcPr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77E8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0,75</w:t>
                  </w:r>
                </w:p>
                <w:p w:rsidR="00D77E8B" w:rsidRPr="00D77E8B" w:rsidRDefault="00D77E8B" w:rsidP="00D77E8B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333333"/>
                      <w:sz w:val="19"/>
                      <w:szCs w:val="19"/>
                    </w:rPr>
                  </w:pPr>
                </w:p>
              </w:tc>
              <w:tc>
                <w:tcPr>
                  <w:tcW w:w="1417" w:type="dxa"/>
                </w:tcPr>
                <w:p w:rsidR="00D77E8B" w:rsidRPr="00D77E8B" w:rsidRDefault="00D77E8B" w:rsidP="00D77E8B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77E8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0,68</w:t>
                  </w:r>
                </w:p>
                <w:p w:rsidR="00D77E8B" w:rsidRPr="00D77E8B" w:rsidRDefault="00D77E8B" w:rsidP="00D77E8B">
                  <w:pPr>
                    <w:pStyle w:val="a7"/>
                    <w:spacing w:before="0" w:beforeAutospacing="0" w:after="0" w:afterAutospacing="0"/>
                    <w:jc w:val="both"/>
                    <w:rPr>
                      <w:color w:val="333333"/>
                      <w:sz w:val="19"/>
                      <w:szCs w:val="19"/>
                    </w:rPr>
                  </w:pPr>
                </w:p>
              </w:tc>
            </w:tr>
          </w:tbl>
          <w:p w:rsidR="007C50CC" w:rsidRPr="007C50CC" w:rsidRDefault="007C50CC" w:rsidP="002204F9">
            <w:pPr>
              <w:pStyle w:val="Default"/>
              <w:widowControl w:val="0"/>
              <w:tabs>
                <w:tab w:val="left" w:pos="577"/>
              </w:tabs>
              <w:jc w:val="both"/>
              <w:rPr>
                <w:sz w:val="18"/>
                <w:szCs w:val="18"/>
              </w:rPr>
            </w:pPr>
          </w:p>
          <w:p w:rsidR="007C50CC" w:rsidRPr="002204F9" w:rsidRDefault="007C50CC" w:rsidP="007C50CC">
            <w:pPr>
              <w:pStyle w:val="Default"/>
              <w:widowControl w:val="0"/>
              <w:tabs>
                <w:tab w:val="left" w:pos="577"/>
              </w:tabs>
              <w:ind w:left="294"/>
              <w:rPr>
                <w:sz w:val="19"/>
                <w:szCs w:val="19"/>
              </w:rPr>
            </w:pPr>
            <w:r w:rsidRPr="002204F9">
              <w:rPr>
                <w:sz w:val="19"/>
                <w:szCs w:val="19"/>
                <w:u w:val="single"/>
              </w:rPr>
              <w:t>Вариант теста (ПК-1.1)</w:t>
            </w:r>
          </w:p>
          <w:p w:rsidR="007C50CC" w:rsidRPr="002204F9" w:rsidRDefault="007C50CC" w:rsidP="007C50CC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sz w:val="19"/>
                <w:szCs w:val="19"/>
              </w:rPr>
              <w:t xml:space="preserve">1. Какие, по вашему мнению, участки на схеме жизненного цикла инновации характеризуют те этапы, на которых инвестиции </w:t>
            </w:r>
            <w:r w:rsidR="00422405" w:rsidRPr="002204F9">
              <w:rPr>
                <w:rFonts w:ascii="Times New Roman" w:hAnsi="Times New Roman" w:cs="Times New Roman"/>
                <w:noProof/>
                <w:sz w:val="19"/>
                <w:szCs w:val="19"/>
              </w:rPr>
              <w:drawing>
                <wp:anchor distT="0" distB="0" distL="114300" distR="114300" simplePos="0" relativeHeight="251659264" behindDoc="0" locked="0" layoutInCell="1" allowOverlap="0" wp14:anchorId="16BE9162" wp14:editId="27DC07FD">
                  <wp:simplePos x="0" y="0"/>
                  <wp:positionH relativeFrom="column">
                    <wp:posOffset>635</wp:posOffset>
                  </wp:positionH>
                  <wp:positionV relativeFrom="line">
                    <wp:posOffset>170180</wp:posOffset>
                  </wp:positionV>
                  <wp:extent cx="4953000" cy="1714500"/>
                  <wp:effectExtent l="0" t="0" r="0" b="0"/>
                  <wp:wrapSquare wrapText="bothSides"/>
                  <wp:docPr id="9" name="Рисунок 9" descr="http://rudocs.exdat.com/pars_docs/tw_refs/425/424332/424332_html_m443e68c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rudocs.exdat.com/pars_docs/tw_refs/425/424332/424332_html_m443e68c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04F9">
              <w:rPr>
                <w:rFonts w:ascii="Times New Roman" w:hAnsi="Times New Roman" w:cs="Times New Roman"/>
                <w:sz w:val="19"/>
                <w:szCs w:val="19"/>
              </w:rPr>
              <w:t>носят рисковый характер? Обоснуйте свой ответ.</w:t>
            </w:r>
          </w:p>
          <w:p w:rsidR="007C50CC" w:rsidRPr="002204F9" w:rsidRDefault="007C50CC" w:rsidP="002204F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6C657B">
              <w:rPr>
                <w:sz w:val="19"/>
                <w:szCs w:val="19"/>
              </w:rPr>
              <w:br w:type="textWrapping" w:clear="left"/>
            </w:r>
            <w:r w:rsidRPr="002204F9">
              <w:rPr>
                <w:rFonts w:ascii="Times New Roman" w:hAnsi="Times New Roman" w:cs="Times New Roman"/>
                <w:sz w:val="19"/>
                <w:szCs w:val="19"/>
              </w:rPr>
              <w:t>А) 5</w:t>
            </w:r>
          </w:p>
          <w:p w:rsidR="007C50CC" w:rsidRPr="002204F9" w:rsidRDefault="007C50CC" w:rsidP="002204F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sz w:val="19"/>
                <w:szCs w:val="19"/>
              </w:rPr>
              <w:t>Б) 6</w:t>
            </w:r>
          </w:p>
          <w:p w:rsidR="007C50CC" w:rsidRPr="002204F9" w:rsidRDefault="007C50CC" w:rsidP="002204F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sz w:val="19"/>
                <w:szCs w:val="19"/>
              </w:rPr>
              <w:t>В) 7</w:t>
            </w:r>
          </w:p>
          <w:p w:rsidR="007C50CC" w:rsidRPr="002204F9" w:rsidRDefault="007C50CC" w:rsidP="002204F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sz w:val="19"/>
                <w:szCs w:val="19"/>
              </w:rPr>
              <w:t>Г) 8</w:t>
            </w:r>
          </w:p>
          <w:p w:rsidR="007C50CC" w:rsidRPr="002204F9" w:rsidRDefault="007C50CC" w:rsidP="002204F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sz w:val="19"/>
                <w:szCs w:val="19"/>
              </w:rPr>
              <w:t>Д) 9</w:t>
            </w:r>
          </w:p>
          <w:p w:rsidR="007C50CC" w:rsidRPr="002204F9" w:rsidRDefault="007C50CC" w:rsidP="002204F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sz w:val="19"/>
                <w:szCs w:val="19"/>
              </w:rPr>
              <w:t>Е) 10</w:t>
            </w:r>
          </w:p>
          <w:p w:rsidR="002204F9" w:rsidRPr="002204F9" w:rsidRDefault="002204F9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2. </w:t>
            </w: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Назовите отличия инновационного проекта от инвестиционного проекта</w:t>
            </w:r>
          </w:p>
          <w:p w:rsidR="002204F9" w:rsidRPr="002204F9" w:rsidRDefault="002204F9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а) более высокая степень неопределенности</w:t>
            </w:r>
          </w:p>
          <w:p w:rsidR="002204F9" w:rsidRPr="002204F9" w:rsidRDefault="002204F9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б) более высокая вероятность получения высокой прибыли</w:t>
            </w:r>
          </w:p>
          <w:p w:rsidR="002204F9" w:rsidRPr="002204F9" w:rsidRDefault="002204F9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в) наличие научных и технических разработок</w:t>
            </w:r>
          </w:p>
          <w:p w:rsidR="002204F9" w:rsidRPr="002204F9" w:rsidRDefault="002204F9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г) вовлечение в реализацию проектов уникальных ресурсов</w:t>
            </w:r>
          </w:p>
          <w:p w:rsidR="002204F9" w:rsidRPr="002204F9" w:rsidRDefault="002204F9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3. </w:t>
            </w: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 качественным критериям отбора инновационного проекта относят</w:t>
            </w:r>
          </w:p>
          <w:p w:rsidR="002204F9" w:rsidRPr="002204F9" w:rsidRDefault="002204F9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а) финансовые критерии</w:t>
            </w:r>
          </w:p>
          <w:p w:rsidR="002204F9" w:rsidRPr="002204F9" w:rsidRDefault="002204F9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б) научно-технические критерии</w:t>
            </w:r>
          </w:p>
          <w:p w:rsidR="002204F9" w:rsidRPr="002204F9" w:rsidRDefault="002204F9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в) оценка рыночных перспектив</w:t>
            </w:r>
          </w:p>
          <w:p w:rsidR="002204F9" w:rsidRPr="002204F9" w:rsidRDefault="002204F9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г) все перечисленные</w:t>
            </w:r>
          </w:p>
          <w:p w:rsidR="002204F9" w:rsidRPr="002204F9" w:rsidRDefault="002204F9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В чем заключается недостаток использования в качестве метода оценки инновационного проекта профиля проекта?</w:t>
            </w:r>
          </w:p>
          <w:p w:rsidR="002204F9" w:rsidRPr="002204F9" w:rsidRDefault="002204F9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а) сложность расчета</w:t>
            </w:r>
          </w:p>
          <w:p w:rsidR="002204F9" w:rsidRPr="002204F9" w:rsidRDefault="002204F9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б) сложность сбора необходимой информации</w:t>
            </w:r>
          </w:p>
          <w:p w:rsidR="002204F9" w:rsidRPr="002204F9" w:rsidRDefault="002204F9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в) отсутствие учета значимости каждого фактора</w:t>
            </w:r>
          </w:p>
          <w:p w:rsidR="002204F9" w:rsidRPr="002204F9" w:rsidRDefault="002204F9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г) а) и в)</w:t>
            </w:r>
          </w:p>
          <w:p w:rsidR="002204F9" w:rsidRPr="002204F9" w:rsidRDefault="002204F9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 На какой вопрос необходимо ответить менеджеру, оценивая инновационный проект с точки зрения фактора «преимущества»?</w:t>
            </w:r>
          </w:p>
          <w:p w:rsidR="002204F9" w:rsidRPr="002204F9" w:rsidRDefault="002204F9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а) стоит ли осуществлять этот проект</w:t>
            </w:r>
          </w:p>
          <w:p w:rsidR="002204F9" w:rsidRPr="002204F9" w:rsidRDefault="002204F9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б) стоит ли осуществлять этот проект сейчас</w:t>
            </w:r>
          </w:p>
          <w:p w:rsidR="002204F9" w:rsidRPr="002204F9" w:rsidRDefault="002204F9" w:rsidP="00220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204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в) стоит ли осуществлять этот проект, учитывая изменения рынка в обозримом будущем</w:t>
            </w:r>
          </w:p>
          <w:p w:rsidR="00861246" w:rsidRPr="00861246" w:rsidRDefault="00DF1501" w:rsidP="008612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6. </w:t>
            </w:r>
            <w:r w:rsidR="00861246" w:rsidRPr="0086124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Этапы жизненного цикла нетрадиционных проектов…</w:t>
            </w:r>
          </w:p>
          <w:p w:rsidR="00861246" w:rsidRPr="00861246" w:rsidRDefault="00861246" w:rsidP="008612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6124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а) проходят одновременно</w:t>
            </w:r>
          </w:p>
          <w:p w:rsidR="00861246" w:rsidRPr="00861246" w:rsidRDefault="00861246" w:rsidP="008612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6124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Б) проходят практически параллельно, кроме этапа завершения</w:t>
            </w:r>
          </w:p>
          <w:p w:rsidR="00861246" w:rsidRDefault="00861246" w:rsidP="008612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6124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в) проходят последовательно друг за другом</w:t>
            </w:r>
          </w:p>
          <w:p w:rsidR="00422405" w:rsidRPr="00422405" w:rsidRDefault="00861246" w:rsidP="00422405">
            <w:pPr>
              <w:pStyle w:val="a7"/>
              <w:spacing w:before="0" w:beforeAutospacing="0" w:after="0" w:afterAutospacing="0"/>
              <w:jc w:val="both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7. </w:t>
            </w:r>
            <w:r w:rsidR="00422405" w:rsidRPr="00422405">
              <w:rPr>
                <w:color w:val="000000"/>
                <w:sz w:val="19"/>
                <w:szCs w:val="19"/>
              </w:rPr>
              <w:t>Назовите отличия инновационного проекта от инвестиционного проекта</w:t>
            </w:r>
          </w:p>
          <w:p w:rsidR="00422405" w:rsidRPr="00422405" w:rsidRDefault="00422405" w:rsidP="004224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а) более высокая степень неопределенности</w:t>
            </w:r>
          </w:p>
          <w:p w:rsidR="00422405" w:rsidRPr="00422405" w:rsidRDefault="00422405" w:rsidP="004224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б) более высокая вероятность получения высокой прибыли</w:t>
            </w:r>
          </w:p>
          <w:p w:rsidR="00422405" w:rsidRPr="00422405" w:rsidRDefault="00422405" w:rsidP="004224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в) наличие научных и технических разработок</w:t>
            </w:r>
          </w:p>
          <w:p w:rsidR="00422405" w:rsidRPr="00422405" w:rsidRDefault="00422405" w:rsidP="004224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d</w:t>
            </w: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вовлечение в реализацию проектов уникальных ресурсов</w:t>
            </w:r>
          </w:p>
          <w:p w:rsidR="00861246" w:rsidRDefault="00861246" w:rsidP="008612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422405" w:rsidRDefault="00422405" w:rsidP="008612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422405" w:rsidRPr="00861246" w:rsidRDefault="00422405" w:rsidP="008612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7C50CC" w:rsidRPr="00ED7A15" w:rsidRDefault="007C50CC" w:rsidP="002204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347B16" w:rsidTr="00422405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30" w:type="dxa"/>
          <w:trHeight w:hRule="exact" w:val="3848"/>
        </w:trPr>
        <w:tc>
          <w:tcPr>
            <w:tcW w:w="10349" w:type="dxa"/>
            <w:gridSpan w:val="28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22405" w:rsidRPr="00422405" w:rsidRDefault="00422405" w:rsidP="004224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8. </w:t>
            </w: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Какой из нижеприведенных показателей не используется в качестве</w:t>
            </w:r>
          </w:p>
          <w:p w:rsidR="00422405" w:rsidRPr="00422405" w:rsidRDefault="00422405" w:rsidP="004224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основного при оценке эффективности инновационного проекта:</w:t>
            </w:r>
          </w:p>
          <w:p w:rsidR="00422405" w:rsidRPr="00422405" w:rsidRDefault="00422405" w:rsidP="004224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a</w:t>
            </w: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Чистый дисконтированный доход;</w:t>
            </w:r>
          </w:p>
          <w:p w:rsidR="00422405" w:rsidRPr="00422405" w:rsidRDefault="00422405" w:rsidP="004224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b</w:t>
            </w: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Индекс доходности;</w:t>
            </w:r>
          </w:p>
          <w:p w:rsidR="00422405" w:rsidRPr="00422405" w:rsidRDefault="00422405" w:rsidP="004224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c</w:t>
            </w: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Норма возврата инвестиций;</w:t>
            </w:r>
          </w:p>
          <w:p w:rsidR="00422405" w:rsidRPr="00422405" w:rsidRDefault="00422405" w:rsidP="004224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d</w:t>
            </w: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Индекс ликвидности;</w:t>
            </w:r>
          </w:p>
          <w:p w:rsidR="00422405" w:rsidRPr="00422405" w:rsidRDefault="00422405" w:rsidP="004224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e</w:t>
            </w: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Период окупаемости.</w:t>
            </w:r>
          </w:p>
          <w:p w:rsidR="00422405" w:rsidRPr="00422405" w:rsidRDefault="00422405" w:rsidP="00422405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19"/>
                <w:szCs w:val="19"/>
              </w:rPr>
            </w:pPr>
            <w:r w:rsidRPr="00422405">
              <w:rPr>
                <w:sz w:val="19"/>
                <w:szCs w:val="19"/>
              </w:rPr>
              <w:t xml:space="preserve">9. </w:t>
            </w:r>
            <w:r w:rsidRPr="00422405">
              <w:rPr>
                <w:color w:val="000000"/>
                <w:sz w:val="19"/>
                <w:szCs w:val="19"/>
              </w:rPr>
              <w:t xml:space="preserve">К качественным критериям отбора инновационного проекта относят </w:t>
            </w:r>
          </w:p>
          <w:p w:rsidR="00422405" w:rsidRPr="00422405" w:rsidRDefault="00422405" w:rsidP="004224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а) финансовые критерии</w:t>
            </w:r>
          </w:p>
          <w:p w:rsidR="00422405" w:rsidRPr="00422405" w:rsidRDefault="00422405" w:rsidP="004224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б) научно-технические критерии</w:t>
            </w:r>
          </w:p>
          <w:p w:rsidR="00422405" w:rsidRPr="00422405" w:rsidRDefault="00422405" w:rsidP="004224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в) оценка рыночных перспектив</w:t>
            </w:r>
          </w:p>
          <w:p w:rsidR="00422405" w:rsidRPr="00422405" w:rsidRDefault="00422405" w:rsidP="004224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d</w:t>
            </w: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все перечисленные</w:t>
            </w:r>
          </w:p>
          <w:p w:rsidR="00422405" w:rsidRPr="00422405" w:rsidRDefault="00422405" w:rsidP="004224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lang w:eastAsia="en-US"/>
              </w:rPr>
              <w:t xml:space="preserve">10. </w:t>
            </w: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Инновационный проект – это …</w:t>
            </w:r>
          </w:p>
          <w:p w:rsidR="00422405" w:rsidRPr="00422405" w:rsidRDefault="00422405" w:rsidP="004224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а) проект целенаправленного изменения, создания и внедрения</w:t>
            </w:r>
          </w:p>
          <w:p w:rsidR="00422405" w:rsidRPr="00422405" w:rsidRDefault="00422405" w:rsidP="004224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новой технической или социально-экономической системы</w:t>
            </w:r>
          </w:p>
          <w:p w:rsidR="00422405" w:rsidRPr="00422405" w:rsidRDefault="00422405" w:rsidP="004224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б) проект, который направлен на создание инноваций</w:t>
            </w:r>
          </w:p>
          <w:p w:rsidR="00422405" w:rsidRPr="00422405" w:rsidRDefault="00422405" w:rsidP="004224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в) проект, целью которого является создание инновационного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42240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процесса в организации</w:t>
            </w:r>
          </w:p>
          <w:p w:rsidR="00347B16" w:rsidRPr="00422405" w:rsidRDefault="00347B16" w:rsidP="00422405">
            <w:pPr>
              <w:tabs>
                <w:tab w:val="left" w:pos="1335"/>
              </w:tabs>
              <w:rPr>
                <w:lang w:eastAsia="en-US"/>
              </w:rPr>
            </w:pPr>
          </w:p>
        </w:tc>
      </w:tr>
      <w:tr w:rsidR="00422405" w:rsidTr="00C17E76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30" w:type="dxa"/>
          <w:trHeight w:hRule="exact" w:val="340"/>
        </w:trPr>
        <w:tc>
          <w:tcPr>
            <w:tcW w:w="10349" w:type="dxa"/>
            <w:gridSpan w:val="28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22405" w:rsidRDefault="00422405" w:rsidP="00F3004C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7127DC" w:rsidTr="00C17E76">
        <w:trPr>
          <w:gridAfter w:val="1"/>
          <w:wAfter w:w="30" w:type="dxa"/>
          <w:trHeight w:hRule="exact" w:val="3706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0EB5" w:rsidRPr="00400EB5" w:rsidRDefault="007127DC" w:rsidP="00400E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</w:t>
            </w: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Типовые</w:t>
            </w:r>
            <w:proofErr w:type="gramEnd"/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темы рефератов</w:t>
            </w:r>
          </w:p>
          <w:p w:rsidR="004856EC" w:rsidRPr="002E7116" w:rsidRDefault="004856EC" w:rsidP="00400EB5">
            <w:pPr>
              <w:numPr>
                <w:ilvl w:val="0"/>
                <w:numId w:val="4"/>
              </w:numPr>
              <w:tabs>
                <w:tab w:val="left" w:pos="540"/>
                <w:tab w:val="left" w:pos="1080"/>
                <w:tab w:val="left" w:pos="1134"/>
              </w:tabs>
              <w:spacing w:after="0" w:line="240" w:lineRule="auto"/>
              <w:ind w:left="851" w:hanging="284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 xml:space="preserve">Методы комплексной оценки и отбора инновационных проектов. </w:t>
            </w:r>
          </w:p>
          <w:p w:rsidR="004856EC" w:rsidRPr="002E7116" w:rsidRDefault="004856EC" w:rsidP="00400EB5">
            <w:pPr>
              <w:numPr>
                <w:ilvl w:val="0"/>
                <w:numId w:val="4"/>
              </w:numPr>
              <w:tabs>
                <w:tab w:val="left" w:pos="540"/>
                <w:tab w:val="left" w:pos="1080"/>
                <w:tab w:val="left" w:pos="1134"/>
              </w:tabs>
              <w:spacing w:after="0" w:line="240" w:lineRule="auto"/>
              <w:ind w:left="851" w:hanging="284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 xml:space="preserve">Планирование инновационного проекта. </w:t>
            </w:r>
          </w:p>
          <w:p w:rsidR="004856EC" w:rsidRPr="002E7116" w:rsidRDefault="004856EC" w:rsidP="00400EB5">
            <w:pPr>
              <w:numPr>
                <w:ilvl w:val="0"/>
                <w:numId w:val="4"/>
              </w:numPr>
              <w:tabs>
                <w:tab w:val="left" w:pos="540"/>
                <w:tab w:val="left" w:pos="1080"/>
                <w:tab w:val="left" w:pos="1134"/>
              </w:tabs>
              <w:spacing w:after="0" w:line="240" w:lineRule="auto"/>
              <w:ind w:left="851" w:hanging="284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 xml:space="preserve">Формирование портфеля инновационных проектов. </w:t>
            </w:r>
          </w:p>
          <w:p w:rsidR="004856EC" w:rsidRPr="002E7116" w:rsidRDefault="004856EC" w:rsidP="00400EB5">
            <w:pPr>
              <w:pStyle w:val="a7"/>
              <w:numPr>
                <w:ilvl w:val="0"/>
                <w:numId w:val="4"/>
              </w:numPr>
              <w:tabs>
                <w:tab w:val="left" w:pos="540"/>
                <w:tab w:val="left" w:pos="1134"/>
              </w:tabs>
              <w:spacing w:before="0" w:beforeAutospacing="0" w:after="0" w:afterAutospacing="0"/>
              <w:ind w:left="851" w:hanging="284"/>
              <w:jc w:val="both"/>
              <w:rPr>
                <w:color w:val="auto"/>
                <w:sz w:val="19"/>
                <w:szCs w:val="19"/>
              </w:rPr>
            </w:pPr>
            <w:r w:rsidRPr="002E7116">
              <w:rPr>
                <w:color w:val="auto"/>
                <w:sz w:val="19"/>
                <w:szCs w:val="19"/>
              </w:rPr>
              <w:t>Управление инновационным проектом.</w:t>
            </w:r>
          </w:p>
          <w:p w:rsidR="004856EC" w:rsidRPr="002E7116" w:rsidRDefault="004856EC" w:rsidP="004856EC">
            <w:pPr>
              <w:numPr>
                <w:ilvl w:val="0"/>
                <w:numId w:val="4"/>
              </w:numPr>
              <w:tabs>
                <w:tab w:val="left" w:pos="540"/>
                <w:tab w:val="left" w:pos="1080"/>
                <w:tab w:val="left" w:pos="1134"/>
              </w:tabs>
              <w:spacing w:after="0" w:line="240" w:lineRule="auto"/>
              <w:ind w:left="851" w:hanging="284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 xml:space="preserve">Функции государства в инновационной сфере. Прямые и косвенные методы государственной поддержки инновационной деятельности. </w:t>
            </w:r>
          </w:p>
          <w:p w:rsidR="004856EC" w:rsidRPr="002E7116" w:rsidRDefault="004856EC" w:rsidP="004856EC">
            <w:pPr>
              <w:pStyle w:val="a7"/>
              <w:numPr>
                <w:ilvl w:val="0"/>
                <w:numId w:val="4"/>
              </w:numPr>
              <w:tabs>
                <w:tab w:val="left" w:pos="540"/>
                <w:tab w:val="left" w:pos="1134"/>
              </w:tabs>
              <w:spacing w:before="0" w:beforeAutospacing="0" w:after="0" w:afterAutospacing="0"/>
              <w:ind w:left="851" w:hanging="284"/>
              <w:jc w:val="both"/>
              <w:rPr>
                <w:color w:val="auto"/>
                <w:sz w:val="19"/>
                <w:szCs w:val="19"/>
              </w:rPr>
            </w:pPr>
            <w:r w:rsidRPr="002E7116">
              <w:rPr>
                <w:color w:val="auto"/>
                <w:sz w:val="19"/>
                <w:szCs w:val="19"/>
              </w:rPr>
              <w:t>Критерии отбора инновационных проектов.</w:t>
            </w:r>
          </w:p>
          <w:p w:rsidR="004856EC" w:rsidRPr="002E7116" w:rsidRDefault="004856EC" w:rsidP="004856EC">
            <w:pPr>
              <w:pStyle w:val="a7"/>
              <w:numPr>
                <w:ilvl w:val="0"/>
                <w:numId w:val="4"/>
              </w:numPr>
              <w:tabs>
                <w:tab w:val="left" w:pos="540"/>
                <w:tab w:val="left" w:pos="1134"/>
              </w:tabs>
              <w:spacing w:before="0" w:beforeAutospacing="0" w:after="0" w:afterAutospacing="0"/>
              <w:ind w:left="851" w:hanging="284"/>
              <w:jc w:val="both"/>
              <w:rPr>
                <w:color w:val="auto"/>
                <w:sz w:val="19"/>
                <w:szCs w:val="19"/>
              </w:rPr>
            </w:pPr>
            <w:r w:rsidRPr="002E7116">
              <w:rPr>
                <w:color w:val="auto"/>
                <w:sz w:val="19"/>
                <w:szCs w:val="19"/>
              </w:rPr>
              <w:t>Кластеризация экономики как инновационная форма интеграции науки, бизнеса и государства</w:t>
            </w:r>
          </w:p>
          <w:p w:rsidR="004856EC" w:rsidRPr="002E7116" w:rsidRDefault="004856EC" w:rsidP="004856EC">
            <w:pPr>
              <w:pStyle w:val="a7"/>
              <w:numPr>
                <w:ilvl w:val="0"/>
                <w:numId w:val="4"/>
              </w:numPr>
              <w:tabs>
                <w:tab w:val="left" w:pos="540"/>
                <w:tab w:val="left" w:pos="1134"/>
              </w:tabs>
              <w:spacing w:before="0" w:beforeAutospacing="0" w:after="0" w:afterAutospacing="0"/>
              <w:ind w:left="851" w:hanging="284"/>
              <w:jc w:val="both"/>
              <w:rPr>
                <w:color w:val="auto"/>
                <w:sz w:val="19"/>
                <w:szCs w:val="19"/>
              </w:rPr>
            </w:pPr>
            <w:r w:rsidRPr="002E7116">
              <w:rPr>
                <w:color w:val="auto"/>
                <w:sz w:val="19"/>
                <w:szCs w:val="19"/>
              </w:rPr>
              <w:t>Сущность и классификация инновационных проектов</w:t>
            </w:r>
          </w:p>
          <w:p w:rsidR="004856EC" w:rsidRPr="002E7116" w:rsidRDefault="004856EC" w:rsidP="004856EC">
            <w:pPr>
              <w:pStyle w:val="a7"/>
              <w:numPr>
                <w:ilvl w:val="0"/>
                <w:numId w:val="4"/>
              </w:numPr>
              <w:tabs>
                <w:tab w:val="left" w:pos="540"/>
                <w:tab w:val="left" w:pos="1134"/>
              </w:tabs>
              <w:spacing w:before="0" w:beforeAutospacing="0" w:after="0" w:afterAutospacing="0"/>
              <w:ind w:left="851" w:hanging="284"/>
              <w:jc w:val="both"/>
              <w:rPr>
                <w:color w:val="auto"/>
                <w:sz w:val="19"/>
                <w:szCs w:val="19"/>
              </w:rPr>
            </w:pPr>
            <w:r w:rsidRPr="002E7116">
              <w:rPr>
                <w:color w:val="auto"/>
                <w:sz w:val="19"/>
                <w:szCs w:val="19"/>
              </w:rPr>
              <w:t>Источники финансирования инновационных проектов</w:t>
            </w:r>
          </w:p>
          <w:p w:rsidR="004856EC" w:rsidRPr="002E7116" w:rsidRDefault="004856EC" w:rsidP="004856EC">
            <w:pPr>
              <w:pStyle w:val="a7"/>
              <w:numPr>
                <w:ilvl w:val="0"/>
                <w:numId w:val="4"/>
              </w:numPr>
              <w:tabs>
                <w:tab w:val="left" w:pos="540"/>
                <w:tab w:val="left" w:pos="1134"/>
              </w:tabs>
              <w:spacing w:before="0" w:beforeAutospacing="0" w:after="0" w:afterAutospacing="0"/>
              <w:ind w:left="851" w:hanging="284"/>
              <w:jc w:val="both"/>
              <w:rPr>
                <w:color w:val="auto"/>
                <w:sz w:val="19"/>
                <w:szCs w:val="19"/>
              </w:rPr>
            </w:pPr>
            <w:r w:rsidRPr="002E7116">
              <w:rPr>
                <w:color w:val="auto"/>
                <w:sz w:val="19"/>
                <w:szCs w:val="19"/>
              </w:rPr>
              <w:t>Финансирование инновационной деятельности организации</w:t>
            </w:r>
          </w:p>
          <w:p w:rsidR="004856EC" w:rsidRPr="002E7116" w:rsidRDefault="004856EC" w:rsidP="004856EC">
            <w:pPr>
              <w:pStyle w:val="a7"/>
              <w:numPr>
                <w:ilvl w:val="0"/>
                <w:numId w:val="4"/>
              </w:numPr>
              <w:tabs>
                <w:tab w:val="left" w:pos="540"/>
                <w:tab w:val="left" w:pos="1134"/>
              </w:tabs>
              <w:spacing w:before="0" w:beforeAutospacing="0" w:after="0" w:afterAutospacing="0"/>
              <w:ind w:left="851" w:hanging="284"/>
              <w:jc w:val="both"/>
              <w:rPr>
                <w:color w:val="auto"/>
                <w:sz w:val="19"/>
                <w:szCs w:val="19"/>
              </w:rPr>
            </w:pPr>
            <w:r w:rsidRPr="002E7116">
              <w:rPr>
                <w:color w:val="auto"/>
                <w:sz w:val="19"/>
                <w:szCs w:val="19"/>
              </w:rPr>
              <w:t>Система показателей эффективности инновационной деятельности</w:t>
            </w:r>
          </w:p>
          <w:p w:rsidR="004856EC" w:rsidRPr="002E7116" w:rsidRDefault="004856EC" w:rsidP="004856EC">
            <w:pPr>
              <w:pStyle w:val="a7"/>
              <w:numPr>
                <w:ilvl w:val="0"/>
                <w:numId w:val="4"/>
              </w:numPr>
              <w:tabs>
                <w:tab w:val="left" w:pos="540"/>
                <w:tab w:val="left" w:pos="1134"/>
              </w:tabs>
              <w:spacing w:before="0" w:beforeAutospacing="0" w:after="0" w:afterAutospacing="0"/>
              <w:ind w:left="851" w:hanging="284"/>
              <w:jc w:val="both"/>
              <w:rPr>
                <w:color w:val="auto"/>
                <w:sz w:val="19"/>
                <w:szCs w:val="19"/>
              </w:rPr>
            </w:pPr>
            <w:r w:rsidRPr="002E7116">
              <w:rPr>
                <w:color w:val="auto"/>
                <w:sz w:val="19"/>
                <w:szCs w:val="19"/>
              </w:rPr>
              <w:t>Оценка рисков инновационной деятельности</w:t>
            </w:r>
          </w:p>
          <w:p w:rsidR="004856EC" w:rsidRPr="002E7116" w:rsidRDefault="004856EC" w:rsidP="004856EC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851" w:hanging="284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>Технология применения метода реальных опционов для управления инновационными проектами.</w:t>
            </w:r>
          </w:p>
          <w:p w:rsidR="004856EC" w:rsidRPr="002E7116" w:rsidRDefault="004856EC" w:rsidP="004856EC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851" w:hanging="284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>Управление исследовательскими организациями и механизм его совершенствования</w:t>
            </w:r>
          </w:p>
          <w:p w:rsidR="007127DC" w:rsidRPr="00400EB5" w:rsidRDefault="004856EC" w:rsidP="00400EB5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851" w:hanging="284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E7116">
              <w:rPr>
                <w:rFonts w:ascii="Times New Roman" w:hAnsi="Times New Roman" w:cs="Times New Roman"/>
                <w:sz w:val="19"/>
                <w:szCs w:val="19"/>
              </w:rPr>
              <w:t>Отличие венчурного финансирования от традиционных форм кредитования инновационных проектов</w:t>
            </w:r>
          </w:p>
        </w:tc>
      </w:tr>
      <w:tr w:rsidR="007127DC" w:rsidTr="00C17E76">
        <w:trPr>
          <w:gridAfter w:val="1"/>
          <w:wAfter w:w="30" w:type="dxa"/>
          <w:trHeight w:hRule="exact" w:val="277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127DC" w:rsidRDefault="007127D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BF7F5B" w:rsidTr="00C17E76">
        <w:trPr>
          <w:gridAfter w:val="1"/>
          <w:wAfter w:w="30" w:type="dxa"/>
          <w:trHeight w:hRule="exact" w:val="7247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F7F5B" w:rsidRDefault="00BF7F5B" w:rsidP="00BF7F5B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BF7F5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Примерные вопросы, тестовые задания и т.д., выносимые для оценки сформированности компетенции</w:t>
            </w:r>
            <w:r w:rsidRPr="00BF7F5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BF7F5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ПК-1: Способен к оценке экономической эффективности научно-исследовательских проектов и решений</w:t>
            </w:r>
          </w:p>
          <w:p w:rsidR="00384F37" w:rsidRDefault="00384F37" w:rsidP="00BF7F5B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tbl>
            <w:tblPr>
              <w:tblW w:w="9497" w:type="dxa"/>
              <w:tblInd w:w="431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69"/>
              <w:gridCol w:w="3827"/>
              <w:gridCol w:w="5001"/>
            </w:tblGrid>
            <w:tr w:rsidR="00384F37" w:rsidRPr="009A0149" w:rsidTr="00D55D53">
              <w:tc>
                <w:tcPr>
                  <w:tcW w:w="6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  <w:vAlign w:val="center"/>
                </w:tcPr>
                <w:p w:rsidR="00384F37" w:rsidRPr="009A0149" w:rsidRDefault="00384F37" w:rsidP="00D55D53">
                  <w:pPr>
                    <w:pStyle w:val="Standard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9A014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№ задания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  <w:vAlign w:val="center"/>
                </w:tcPr>
                <w:p w:rsidR="00384F37" w:rsidRPr="009A0149" w:rsidRDefault="00384F37" w:rsidP="00D55D53">
                  <w:pPr>
                    <w:pStyle w:val="Standard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9A014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Формулировка задания</w:t>
                  </w:r>
                </w:p>
              </w:tc>
              <w:tc>
                <w:tcPr>
                  <w:tcW w:w="50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  <w:vAlign w:val="center"/>
                </w:tcPr>
                <w:p w:rsidR="00384F37" w:rsidRPr="009A0149" w:rsidRDefault="00384F37" w:rsidP="00D55D53">
                  <w:pPr>
                    <w:pStyle w:val="Standard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9A014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Варианты ответов</w:t>
                  </w:r>
                </w:p>
              </w:tc>
            </w:tr>
            <w:tr w:rsidR="00D55D53" w:rsidRPr="009A0149" w:rsidTr="00D55D53">
              <w:trPr>
                <w:trHeight w:val="1226"/>
              </w:trPr>
              <w:tc>
                <w:tcPr>
                  <w:tcW w:w="6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55D53" w:rsidRPr="00D55D53" w:rsidRDefault="00D55D53" w:rsidP="00D55D53">
                  <w:pPr>
                    <w:pStyle w:val="Standard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D55D53">
                    <w:rPr>
                      <w:rFonts w:ascii="Times New Roman" w:hAnsi="Times New Roman" w:cs="Times New Roman"/>
                      <w:sz w:val="19"/>
                      <w:szCs w:val="19"/>
                    </w:rPr>
                    <w:t>1.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55D53" w:rsidRPr="00D55D53" w:rsidRDefault="00D55D53" w:rsidP="00D55D5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Какой из нижеприведенных показателей не используется в качестве</w:t>
                  </w:r>
                </w:p>
                <w:p w:rsidR="00D55D53" w:rsidRPr="00D55D53" w:rsidRDefault="00D55D53" w:rsidP="00D55D5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основного при оценке эффективности инновационного проекта:</w:t>
                  </w:r>
                </w:p>
              </w:tc>
              <w:tc>
                <w:tcPr>
                  <w:tcW w:w="50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55D53" w:rsidRPr="00D55D53" w:rsidRDefault="00D55D53" w:rsidP="00D55D5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en-US"/>
                    </w:rPr>
                    <w:t>a</w:t>
                  </w: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) Чистый дисконтированный доход;</w:t>
                  </w:r>
                </w:p>
                <w:p w:rsidR="00D55D53" w:rsidRPr="00D55D53" w:rsidRDefault="00D55D53" w:rsidP="00D55D5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en-US"/>
                    </w:rPr>
                    <w:t>b</w:t>
                  </w: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) Индекс доходности;</w:t>
                  </w:r>
                </w:p>
                <w:p w:rsidR="00D55D53" w:rsidRPr="00D55D53" w:rsidRDefault="00D55D53" w:rsidP="00D55D5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en-US"/>
                    </w:rPr>
                    <w:t>c</w:t>
                  </w: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) Норма возврата инвестиций;</w:t>
                  </w:r>
                </w:p>
                <w:p w:rsidR="00D55D53" w:rsidRPr="00D55D53" w:rsidRDefault="00D55D53" w:rsidP="00D55D5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en-US"/>
                    </w:rPr>
                    <w:t>d</w:t>
                  </w: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) Индекс ликвидности;</w:t>
                  </w:r>
                </w:p>
                <w:p w:rsidR="00D55D53" w:rsidRPr="00D55D53" w:rsidRDefault="00D55D53" w:rsidP="00D55D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en-US"/>
                    </w:rPr>
                    <w:t>e</w:t>
                  </w: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) Период окупаемости.</w:t>
                  </w:r>
                </w:p>
              </w:tc>
            </w:tr>
            <w:tr w:rsidR="00D55D53" w:rsidRPr="009A0149" w:rsidTr="00D55D53">
              <w:trPr>
                <w:trHeight w:val="1272"/>
              </w:trPr>
              <w:tc>
                <w:tcPr>
                  <w:tcW w:w="6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55D53" w:rsidRPr="00D55D53" w:rsidRDefault="00D55D53" w:rsidP="00D55D53">
                  <w:pPr>
                    <w:pStyle w:val="Standard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</w:p>
                <w:p w:rsidR="00D55D53" w:rsidRPr="00D55D53" w:rsidRDefault="00D55D53" w:rsidP="00D55D53">
                  <w:pPr>
                    <w:pStyle w:val="Standard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2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55D53" w:rsidRPr="00D55D53" w:rsidRDefault="00D55D53" w:rsidP="00D55D5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Назовите отличия инновационного проекта от инвестиционного проекта</w:t>
                  </w:r>
                </w:p>
              </w:tc>
              <w:tc>
                <w:tcPr>
                  <w:tcW w:w="50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55D53" w:rsidRPr="00D55D53" w:rsidRDefault="00D55D53" w:rsidP="00D55D5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а) более высокая степень неопределенности</w:t>
                  </w:r>
                </w:p>
                <w:p w:rsidR="00D55D53" w:rsidRPr="00D55D53" w:rsidRDefault="00D55D53" w:rsidP="00D55D5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б) более высокая вероятность получения высокой прибыли</w:t>
                  </w:r>
                </w:p>
                <w:p w:rsidR="00D55D53" w:rsidRPr="00D55D53" w:rsidRDefault="00D55D53" w:rsidP="00D55D5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 xml:space="preserve"> в) наличие научных и технических разработок</w:t>
                  </w:r>
                </w:p>
                <w:p w:rsidR="00D55D53" w:rsidRPr="00D55D53" w:rsidRDefault="00D55D53" w:rsidP="00D55D5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 xml:space="preserve"> </w:t>
                  </w: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en-US"/>
                    </w:rPr>
                    <w:t>d</w:t>
                  </w: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) вовлечение в реализацию проектов уникальных ресурсов</w:t>
                  </w:r>
                </w:p>
              </w:tc>
            </w:tr>
            <w:tr w:rsidR="00D55D53" w:rsidRPr="009A0149" w:rsidTr="00D55D53">
              <w:tc>
                <w:tcPr>
                  <w:tcW w:w="6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55D53" w:rsidRPr="00D55D53" w:rsidRDefault="00D55D53" w:rsidP="00D55D53">
                  <w:pPr>
                    <w:pStyle w:val="Standard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>3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55D53" w:rsidRPr="00D55D53" w:rsidRDefault="00D55D53" w:rsidP="00D55D5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К качественным критериям отбора инновационного проекта относят</w:t>
                  </w:r>
                </w:p>
              </w:tc>
              <w:tc>
                <w:tcPr>
                  <w:tcW w:w="50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55D53" w:rsidRPr="00D55D53" w:rsidRDefault="00D55D53" w:rsidP="00D55D53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а) финансовые критерии</w:t>
                  </w:r>
                </w:p>
                <w:p w:rsidR="00D55D53" w:rsidRPr="00D55D53" w:rsidRDefault="00D55D53" w:rsidP="00D55D53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б) научно-технические критерии</w:t>
                  </w:r>
                </w:p>
                <w:p w:rsidR="00D55D53" w:rsidRPr="00D55D53" w:rsidRDefault="00D55D53" w:rsidP="00D55D53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в) оценка рыночных перспектив</w:t>
                  </w:r>
                </w:p>
                <w:p w:rsidR="00D55D53" w:rsidRPr="00D55D53" w:rsidRDefault="00D55D53" w:rsidP="00D55D53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en-US"/>
                    </w:rPr>
                    <w:t>d</w:t>
                  </w:r>
                  <w:r w:rsidRPr="00D55D53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) все перечисленные</w:t>
                  </w:r>
                </w:p>
              </w:tc>
            </w:tr>
            <w:tr w:rsidR="00886655" w:rsidRPr="009A0149" w:rsidTr="00D55D53">
              <w:tc>
                <w:tcPr>
                  <w:tcW w:w="6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886655" w:rsidRDefault="00886655" w:rsidP="00886655">
                  <w:pPr>
                    <w:pStyle w:val="Standard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>4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886655" w:rsidRPr="00886655" w:rsidRDefault="00886655" w:rsidP="00886655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886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Целевой подход к оценке эффективности инновационного проекта</w:t>
                  </w:r>
                </w:p>
                <w:p w:rsidR="00886655" w:rsidRPr="00886655" w:rsidRDefault="00886655" w:rsidP="00886655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886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предусматривает:</w:t>
                  </w:r>
                </w:p>
                <w:p w:rsidR="00886655" w:rsidRPr="00886655" w:rsidRDefault="00886655" w:rsidP="00886655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50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886655" w:rsidRPr="00886655" w:rsidRDefault="00886655" w:rsidP="00886655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886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а) оценку доходности и долгосрочных рыночных преимуществ</w:t>
                  </w:r>
                </w:p>
                <w:p w:rsidR="00886655" w:rsidRPr="00886655" w:rsidRDefault="00886655" w:rsidP="00886655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886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en-US"/>
                    </w:rPr>
                    <w:t>b</w:t>
                  </w:r>
                  <w:r w:rsidRPr="00886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) оценку стратегической эффективности нововведений</w:t>
                  </w:r>
                </w:p>
                <w:p w:rsidR="00886655" w:rsidRPr="00886655" w:rsidRDefault="00886655" w:rsidP="00886655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886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en-US"/>
                    </w:rPr>
                    <w:t>c</w:t>
                  </w:r>
                  <w:r w:rsidRPr="00886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) оценку рентабельности и доходности инновационного проекта</w:t>
                  </w:r>
                </w:p>
                <w:p w:rsidR="00886655" w:rsidRPr="00886655" w:rsidRDefault="00886655" w:rsidP="0088665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886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en-US"/>
                    </w:rPr>
                    <w:t>d</w:t>
                  </w:r>
                  <w:r w:rsidRPr="00886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 xml:space="preserve">) </w:t>
                  </w:r>
                  <w:proofErr w:type="gramStart"/>
                  <w:r w:rsidRPr="00886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абсолютную</w:t>
                  </w:r>
                  <w:proofErr w:type="gramEnd"/>
                  <w:r w:rsidRPr="00886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 xml:space="preserve"> и сравнительную оценку эффективности.</w:t>
                  </w:r>
                </w:p>
              </w:tc>
            </w:tr>
            <w:tr w:rsidR="00886655" w:rsidRPr="009A0149" w:rsidTr="00886655">
              <w:trPr>
                <w:trHeight w:val="897"/>
              </w:trPr>
              <w:tc>
                <w:tcPr>
                  <w:tcW w:w="6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886655" w:rsidRDefault="00886655" w:rsidP="00886655">
                  <w:pPr>
                    <w:pStyle w:val="Standard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>5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886655" w:rsidRPr="00886655" w:rsidRDefault="00886655" w:rsidP="00886655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886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Когда инвестор сравнивает возможную сумму абсолютного дохода с</w:t>
                  </w:r>
                </w:p>
                <w:p w:rsidR="00886655" w:rsidRPr="00886655" w:rsidRDefault="00886655" w:rsidP="00886655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886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альтернативными вариантами проектов, то он использует</w:t>
                  </w:r>
                </w:p>
                <w:p w:rsidR="00886655" w:rsidRPr="00886655" w:rsidRDefault="00886655" w:rsidP="00886655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50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886655" w:rsidRPr="00886655" w:rsidRDefault="00886655" w:rsidP="00886655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886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а) абсолютную оценку доходности проекта</w:t>
                  </w:r>
                </w:p>
                <w:p w:rsidR="00886655" w:rsidRPr="00886655" w:rsidRDefault="00886655" w:rsidP="00886655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886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en-US"/>
                    </w:rPr>
                    <w:t>b</w:t>
                  </w:r>
                  <w:r w:rsidRPr="00886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) абсолютно-сравнительную оценку доходности проекта;</w:t>
                  </w:r>
                </w:p>
                <w:p w:rsidR="00886655" w:rsidRPr="00886655" w:rsidRDefault="00886655" w:rsidP="00886655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886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val="en-US"/>
                    </w:rPr>
                    <w:t>c</w:t>
                  </w:r>
                  <w:r w:rsidRPr="00886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</w:rPr>
                    <w:t>) сравнительную оценку доходности проекта</w:t>
                  </w:r>
                </w:p>
                <w:p w:rsidR="00886655" w:rsidRPr="00886655" w:rsidRDefault="00886655" w:rsidP="00886655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</w:tr>
          </w:tbl>
          <w:p w:rsidR="00384F37" w:rsidRPr="00BF7F5B" w:rsidRDefault="00384F37" w:rsidP="00BF7F5B">
            <w:pPr>
              <w:pStyle w:val="Standard"/>
              <w:jc w:val="both"/>
              <w:rPr>
                <w:sz w:val="19"/>
                <w:szCs w:val="19"/>
                <w:lang w:val="ru-RU"/>
              </w:rPr>
            </w:pPr>
          </w:p>
        </w:tc>
      </w:tr>
      <w:tr w:rsidR="00BF7F5B" w:rsidTr="00C17E76">
        <w:trPr>
          <w:gridAfter w:val="1"/>
          <w:wAfter w:w="30" w:type="dxa"/>
          <w:trHeight w:hRule="exact" w:val="277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F7F5B" w:rsidRDefault="00BF7F5B" w:rsidP="00BF7F5B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400EB5" w:rsidTr="00BA480C">
        <w:trPr>
          <w:gridAfter w:val="1"/>
          <w:wAfter w:w="30" w:type="dxa"/>
          <w:trHeight w:hRule="exact" w:val="2856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0EB5" w:rsidRPr="00C30182" w:rsidRDefault="00400EB5" w:rsidP="00400EB5">
            <w:pPr>
              <w:spacing w:after="0" w:line="240" w:lineRule="auto"/>
              <w:ind w:left="142" w:right="142" w:firstLine="284"/>
              <w:jc w:val="both"/>
              <w:rPr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Реферат – самостоятельная письменная аналитическая работа, выполняемая на основе преобразования документальной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информации, раскрывающая суть изучаемой темы. Отражает различные точки зрения на исследуемый вопрос, выражая в то же время и точку зрения самого автора.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(ПК -1.1)</w:t>
            </w:r>
          </w:p>
          <w:p w:rsidR="00400EB5" w:rsidRPr="00C30182" w:rsidRDefault="00400EB5" w:rsidP="00400EB5">
            <w:pPr>
              <w:spacing w:after="0" w:line="240" w:lineRule="auto"/>
              <w:ind w:left="142" w:right="142" w:firstLine="284"/>
              <w:jc w:val="both"/>
              <w:rPr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Выполнение практических заданий - выполнение и анализ конкретных практических заданий, требующее от обучаемого оценки полученных результатов, соблюдая последовательность применяемых методов исследования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(ПК -1.2, ПК -1.3)</w:t>
            </w:r>
          </w:p>
          <w:p w:rsidR="00400EB5" w:rsidRPr="00C30182" w:rsidRDefault="00400EB5" w:rsidP="00400EB5">
            <w:pPr>
              <w:spacing w:after="0" w:line="240" w:lineRule="auto"/>
              <w:ind w:left="142" w:right="142" w:firstLine="284"/>
              <w:jc w:val="both"/>
              <w:rPr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Решение конкретных задач-ситуаций – решение и анализ конкретных задач-ситуаций, требующее от обучаемого оценки полученных результатов, соблюдая последовательность применяемых методов исследования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(ПК -1.2, ПК -1.3)</w:t>
            </w:r>
          </w:p>
          <w:p w:rsidR="00400EB5" w:rsidRPr="00C30182" w:rsidRDefault="00400EB5" w:rsidP="00400EB5">
            <w:pPr>
              <w:spacing w:after="0" w:line="240" w:lineRule="auto"/>
              <w:ind w:left="142" w:right="142" w:firstLine="284"/>
              <w:jc w:val="both"/>
              <w:rPr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Устный опрос – метод контроля знаний студентов, в процессе которого преподаватель получает возможности для изучения индивидуальных особенностей усвоения </w:t>
            </w:r>
            <w:proofErr w:type="gramStart"/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студентами  учебного</w:t>
            </w:r>
            <w:proofErr w:type="gramEnd"/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материала.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(ПК -1.1)</w:t>
            </w:r>
          </w:p>
          <w:p w:rsidR="00400EB5" w:rsidRDefault="005A2D5B" w:rsidP="00400EB5">
            <w:pPr>
              <w:spacing w:after="0" w:line="240" w:lineRule="auto"/>
              <w:ind w:left="142" w:right="142" w:firstLine="284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</w:t>
            </w:r>
            <w:r w:rsidR="00400EB5"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онтрольная работа - самостоятельная письменная аналитическая работа, в результате выполнения которой студент должен продемонстрировать теоретические знания и практические навыки решения практических задач.</w:t>
            </w:r>
            <w:r w:rsidR="00400EB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(ПК -1.1, ПК -1.2, ПК -1.3)</w:t>
            </w:r>
          </w:p>
          <w:p w:rsidR="00400EB5" w:rsidRDefault="00400EB5" w:rsidP="00BF7F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BF7F5B" w:rsidTr="008B4B2D">
        <w:trPr>
          <w:gridAfter w:val="12"/>
          <w:wAfter w:w="5715" w:type="dxa"/>
          <w:trHeight w:hRule="exact" w:val="277"/>
        </w:trPr>
        <w:tc>
          <w:tcPr>
            <w:tcW w:w="1168" w:type="dxa"/>
          </w:tcPr>
          <w:p w:rsidR="00BF7F5B" w:rsidRDefault="00BF7F5B" w:rsidP="00BF7F5B"/>
        </w:tc>
        <w:tc>
          <w:tcPr>
            <w:tcW w:w="1324" w:type="dxa"/>
            <w:gridSpan w:val="8"/>
          </w:tcPr>
          <w:p w:rsidR="00BF7F5B" w:rsidRDefault="00BF7F5B" w:rsidP="00BF7F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715" w:type="dxa"/>
            <w:gridSpan w:val="3"/>
          </w:tcPr>
          <w:p w:rsidR="00BF7F5B" w:rsidRDefault="00BF7F5B" w:rsidP="00BF7F5B"/>
        </w:tc>
        <w:tc>
          <w:tcPr>
            <w:tcW w:w="418" w:type="dxa"/>
          </w:tcPr>
          <w:p w:rsidR="00BF7F5B" w:rsidRDefault="00BF7F5B" w:rsidP="00BF7F5B"/>
        </w:tc>
        <w:tc>
          <w:tcPr>
            <w:tcW w:w="1039" w:type="dxa"/>
            <w:gridSpan w:val="4"/>
          </w:tcPr>
          <w:p w:rsidR="00BF7F5B" w:rsidRDefault="00BF7F5B" w:rsidP="00BF7F5B"/>
        </w:tc>
      </w:tr>
      <w:tr w:rsidR="00BF7F5B" w:rsidRPr="005841DE" w:rsidTr="00C17E76">
        <w:trPr>
          <w:gridAfter w:val="1"/>
          <w:wAfter w:w="30" w:type="dxa"/>
          <w:trHeight w:hRule="exact" w:val="277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BF7F5B" w:rsidRPr="005841DE" w:rsidRDefault="00BF7F5B" w:rsidP="00BF7F5B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 УЧЕБНО-МЕТОДИЧЕСКОЕ И ИНФОРМАЦИОННОЕ ОБЕСПЕЧЕНИЕ ДИСЦИПЛИНЫ (МОДУЛЯ)</w:t>
            </w:r>
          </w:p>
        </w:tc>
      </w:tr>
      <w:tr w:rsidR="00C654B2" w:rsidTr="00BA480C">
        <w:trPr>
          <w:gridAfter w:val="1"/>
          <w:wAfter w:w="30" w:type="dxa"/>
          <w:trHeight w:hRule="exact" w:val="12209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54B2" w:rsidRDefault="00C654B2" w:rsidP="00C65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 Рекомендуемая литература</w:t>
            </w:r>
          </w:p>
          <w:p w:rsidR="00E63339" w:rsidRDefault="00E63339" w:rsidP="00E63339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0A1AE3">
              <w:rPr>
                <w:rFonts w:ascii="Times New Roman" w:hAnsi="Times New Roman" w:cs="Times New Roman"/>
                <w:iCs/>
                <w:color w:val="000000"/>
                <w:sz w:val="19"/>
                <w:szCs w:val="19"/>
                <w:bdr w:val="single" w:sz="2" w:space="0" w:color="E5E7EB" w:frame="1"/>
                <w:shd w:val="clear" w:color="auto" w:fill="FFFFFF"/>
              </w:rPr>
              <w:t>Алексеев, А. А. </w:t>
            </w:r>
            <w:r w:rsidRPr="000A1AE3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 Инновационный </w:t>
            </w:r>
            <w:proofErr w:type="gramStart"/>
            <w:r w:rsidRPr="000A1AE3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менеджмент :</w:t>
            </w:r>
            <w:proofErr w:type="gramEnd"/>
            <w:r w:rsidRPr="000A1AE3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 учебник и практикум для вузов / А. А. Алексеев. — 2-е изд., </w:t>
            </w:r>
            <w:proofErr w:type="spellStart"/>
            <w:r w:rsidRPr="000A1AE3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перераб</w:t>
            </w:r>
            <w:proofErr w:type="spellEnd"/>
            <w:r w:rsidRPr="000A1AE3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. и доп. — </w:t>
            </w:r>
            <w:proofErr w:type="gramStart"/>
            <w:r w:rsidRPr="000A1AE3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Москва :</w:t>
            </w:r>
            <w:proofErr w:type="gramEnd"/>
            <w:r w:rsidRPr="000A1AE3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 Издательство </w:t>
            </w:r>
            <w:proofErr w:type="spellStart"/>
            <w:r w:rsidRPr="000A1AE3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Юрайт</w:t>
            </w:r>
            <w:proofErr w:type="spellEnd"/>
            <w:r w:rsidRPr="000A1AE3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, 2025. — 259 с. — (Высшее образование). — ISBN 978-5-534-03166-9. — </w:t>
            </w:r>
            <w:proofErr w:type="gramStart"/>
            <w:r w:rsidRPr="000A1AE3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Текст :</w:t>
            </w:r>
            <w:proofErr w:type="gramEnd"/>
            <w:r w:rsidRPr="000A1AE3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0A1AE3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Юрайт</w:t>
            </w:r>
            <w:proofErr w:type="spellEnd"/>
            <w:r w:rsidRPr="000A1AE3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 [сайт]. — URL: </w:t>
            </w:r>
            <w:hyperlink r:id="rId7" w:tgtFrame="_blank" w:history="1">
              <w:r w:rsidRPr="000A1AE3">
                <w:rPr>
                  <w:rStyle w:val="a9"/>
                  <w:rFonts w:ascii="Times New Roman" w:hAnsi="Times New Roman" w:cs="Times New Roman"/>
                  <w:color w:val="486C97"/>
                  <w:sz w:val="19"/>
                  <w:szCs w:val="19"/>
                  <w:bdr w:val="single" w:sz="2" w:space="0" w:color="E5E7EB" w:frame="1"/>
                  <w:shd w:val="clear" w:color="auto" w:fill="FFFFFF"/>
                </w:rPr>
                <w:t>https://urait.ru/bcode/560169</w:t>
              </w:r>
            </w:hyperlink>
          </w:p>
          <w:p w:rsidR="00E63339" w:rsidRDefault="00E63339" w:rsidP="00E63339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Васильчиков, А. В. Инновационный </w:t>
            </w:r>
            <w:proofErr w:type="gram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менеджмент :</w:t>
            </w:r>
            <w:proofErr w:type="gram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учебное пособие / А. В. Васильчиков, К. Б. Герасимов, О. С. </w:t>
            </w:r>
            <w:proofErr w:type="spell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Чечина</w:t>
            </w:r>
            <w:proofErr w:type="spell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. — 2-е изд. — </w:t>
            </w:r>
            <w:proofErr w:type="gram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Самара :</w:t>
            </w:r>
            <w:proofErr w:type="gram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Самарский государственный технический университет, ЭБС АСВ, 2019. — 153 c. — </w:t>
            </w:r>
            <w:proofErr w:type="gram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Текст :</w:t>
            </w:r>
            <w:proofErr w:type="gram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электронный // Цифровой образовательный ресурс IPR SMART : [сайт]. — URL: </w:t>
            </w:r>
            <w:hyperlink r:id="rId8" w:history="1">
              <w:r w:rsidRPr="001D0F32">
                <w:rPr>
                  <w:rStyle w:val="a9"/>
                  <w:rFonts w:ascii="Times New Roman" w:hAnsi="Times New Roman" w:cs="Times New Roman"/>
                  <w:sz w:val="19"/>
                  <w:szCs w:val="19"/>
                </w:rPr>
                <w:t>https://www.iprbookshop.ru/111368.html</w:t>
              </w:r>
            </w:hyperlink>
          </w:p>
          <w:p w:rsidR="00E63339" w:rsidRPr="00E93CAC" w:rsidRDefault="00E63339" w:rsidP="00E63339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E93CAC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Дмитриева, Е. Л. Управление </w:t>
            </w:r>
            <w:proofErr w:type="gramStart"/>
            <w:r w:rsidRPr="00E93CAC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инновациями :</w:t>
            </w:r>
            <w:proofErr w:type="gramEnd"/>
            <w:r w:rsidRPr="00E93CAC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 учебное пособие / Е. Л. Дмитриева, О. В. Коробова, Е. М. </w:t>
            </w:r>
            <w:proofErr w:type="spellStart"/>
            <w:r w:rsidRPr="00E93CAC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Королькова</w:t>
            </w:r>
            <w:proofErr w:type="spellEnd"/>
            <w:r w:rsidRPr="00E93CAC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. — </w:t>
            </w:r>
            <w:proofErr w:type="gramStart"/>
            <w:r w:rsidRPr="00E93CAC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Тамбов :</w:t>
            </w:r>
            <w:proofErr w:type="gramEnd"/>
            <w:r w:rsidRPr="00E93CAC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 Тамбовский государственный технический университет, ЭБС АСВ, 2024. — 81 c. — ISBN 978-5-8265-2773-3. — </w:t>
            </w:r>
            <w:proofErr w:type="gramStart"/>
            <w:r w:rsidRPr="00E93CAC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Текст :</w:t>
            </w:r>
            <w:proofErr w:type="gramEnd"/>
            <w:r w:rsidRPr="00E93CAC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 электронный // Цифровой образовательный ресурс IPR SMART : [сайт]. — URL: </w:t>
            </w:r>
            <w:hyperlink r:id="rId9" w:history="1">
              <w:r w:rsidRPr="001D0F32">
                <w:rPr>
                  <w:rStyle w:val="a9"/>
                  <w:rFonts w:ascii="Times New Roman" w:hAnsi="Times New Roman" w:cs="Times New Roman"/>
                  <w:sz w:val="19"/>
                  <w:szCs w:val="19"/>
                  <w:shd w:val="clear" w:color="auto" w:fill="FFFFFF"/>
                </w:rPr>
                <w:t>https://www.iprbookshop.ru/145350.html</w:t>
              </w:r>
            </w:hyperlink>
            <w: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 </w:t>
            </w:r>
          </w:p>
          <w:p w:rsidR="00E63339" w:rsidRDefault="00E63339" w:rsidP="00E63339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Иванилова, С. В. Управление инновационными </w:t>
            </w:r>
            <w:proofErr w:type="gram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проектами :</w:t>
            </w:r>
            <w:proofErr w:type="gram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учебное пособие для бакалавров / С. В. Иванилова. — </w:t>
            </w:r>
            <w:proofErr w:type="gram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Москва :</w:t>
            </w:r>
            <w:proofErr w:type="gram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Дашков и К, Ай Пи Эр Медиа, 2018. — 188 c. — ISBN 978-5-394-02895-3. — </w:t>
            </w:r>
            <w:proofErr w:type="gram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Текст :</w:t>
            </w:r>
            <w:proofErr w:type="gram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электронный // Цифровой образовательный ресурс IPR SMART : [сайт]. — URL: https://www.iprbookshop.ru/66843.html </w:t>
            </w:r>
          </w:p>
          <w:p w:rsidR="00E63339" w:rsidRPr="00955B4A" w:rsidRDefault="00E63339" w:rsidP="00E63339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55B4A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Инновационный менеджмент. Коммерциализация результатов научных исследований и </w:t>
            </w:r>
            <w:proofErr w:type="gramStart"/>
            <w:r w:rsidRPr="00955B4A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разработок :</w:t>
            </w:r>
            <w:proofErr w:type="gramEnd"/>
            <w:r w:rsidRPr="00955B4A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 учебник и практикум для академического </w:t>
            </w:r>
            <w:proofErr w:type="spellStart"/>
            <w:r w:rsidRPr="00955B4A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бакалавриата</w:t>
            </w:r>
            <w:proofErr w:type="spellEnd"/>
            <w:r w:rsidRPr="00955B4A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 / под редакцией В. А. </w:t>
            </w:r>
            <w:proofErr w:type="spellStart"/>
            <w:r w:rsidRPr="00955B4A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Антонца</w:t>
            </w:r>
            <w:proofErr w:type="spellEnd"/>
            <w:r w:rsidRPr="00955B4A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, Б. И. Бедного. — 3-е изд., </w:t>
            </w:r>
            <w:proofErr w:type="spellStart"/>
            <w:r w:rsidRPr="00955B4A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перераб</w:t>
            </w:r>
            <w:proofErr w:type="spellEnd"/>
            <w:r w:rsidRPr="00955B4A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. и доп. — </w:t>
            </w:r>
            <w:proofErr w:type="gramStart"/>
            <w:r w:rsidRPr="00955B4A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Москва :</w:t>
            </w:r>
            <w:proofErr w:type="gramEnd"/>
            <w:r w:rsidRPr="00955B4A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 Издательство </w:t>
            </w:r>
            <w:proofErr w:type="spellStart"/>
            <w:r w:rsidRPr="00955B4A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Юрайт</w:t>
            </w:r>
            <w:proofErr w:type="spellEnd"/>
            <w:r w:rsidRPr="00955B4A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, 2025. — 266 с. — (Высшее образование). — ISBN 978-5-534-20450-6. — </w:t>
            </w:r>
            <w:proofErr w:type="gramStart"/>
            <w:r w:rsidRPr="00955B4A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Текст :</w:t>
            </w:r>
            <w:proofErr w:type="gramEnd"/>
            <w:r w:rsidRPr="00955B4A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955B4A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Юрайт</w:t>
            </w:r>
            <w:proofErr w:type="spellEnd"/>
            <w:r w:rsidRPr="00955B4A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 [сайт]. — URL: </w:t>
            </w:r>
            <w:hyperlink r:id="rId10" w:tgtFrame="_blank" w:history="1">
              <w:r w:rsidRPr="00955B4A">
                <w:rPr>
                  <w:rStyle w:val="a9"/>
                  <w:rFonts w:ascii="Times New Roman" w:hAnsi="Times New Roman" w:cs="Times New Roman"/>
                  <w:color w:val="486C97"/>
                  <w:sz w:val="19"/>
                  <w:szCs w:val="19"/>
                  <w:bdr w:val="single" w:sz="2" w:space="0" w:color="E5E7EB" w:frame="1"/>
                  <w:shd w:val="clear" w:color="auto" w:fill="FFFFFF"/>
                </w:rPr>
                <w:t>https://urait.ru/bcode/558322</w:t>
              </w:r>
            </w:hyperlink>
            <w:r w:rsidRPr="00955B4A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 </w:t>
            </w:r>
          </w:p>
          <w:p w:rsidR="00E63339" w:rsidRPr="00DC25DB" w:rsidRDefault="00E63339" w:rsidP="00E63339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55B4A">
              <w:rPr>
                <w:rFonts w:ascii="Times New Roman" w:hAnsi="Times New Roman" w:cs="Times New Roman"/>
                <w:sz w:val="19"/>
                <w:szCs w:val="19"/>
              </w:rPr>
              <w:t xml:space="preserve">Инновационный </w:t>
            </w:r>
            <w:proofErr w:type="gramStart"/>
            <w:r w:rsidRPr="00955B4A">
              <w:rPr>
                <w:rFonts w:ascii="Times New Roman" w:hAnsi="Times New Roman" w:cs="Times New Roman"/>
                <w:sz w:val="19"/>
                <w:szCs w:val="19"/>
              </w:rPr>
              <w:t>менеджмент :</w:t>
            </w:r>
            <w:proofErr w:type="gramEnd"/>
            <w:r w:rsidRPr="00955B4A">
              <w:rPr>
                <w:rFonts w:ascii="Times New Roman" w:hAnsi="Times New Roman" w:cs="Times New Roman"/>
                <w:sz w:val="19"/>
                <w:szCs w:val="19"/>
              </w:rPr>
              <w:t xml:space="preserve"> учебник для вузов / под общей редакцией Л. П. Гончаренко. — 2-е изд., </w:t>
            </w:r>
            <w:proofErr w:type="spellStart"/>
            <w:r w:rsidRPr="00955B4A">
              <w:rPr>
                <w:rFonts w:ascii="Times New Roman" w:hAnsi="Times New Roman" w:cs="Times New Roman"/>
                <w:sz w:val="19"/>
                <w:szCs w:val="19"/>
              </w:rPr>
              <w:t>перераб</w:t>
            </w:r>
            <w:proofErr w:type="spellEnd"/>
            <w:r w:rsidRPr="00955B4A">
              <w:rPr>
                <w:rFonts w:ascii="Times New Roman" w:hAnsi="Times New Roman" w:cs="Times New Roman"/>
                <w:sz w:val="19"/>
                <w:szCs w:val="19"/>
              </w:rPr>
              <w:t xml:space="preserve">. и доп. — </w:t>
            </w:r>
            <w:proofErr w:type="gramStart"/>
            <w:r w:rsidRPr="00955B4A">
              <w:rPr>
                <w:rFonts w:ascii="Times New Roman" w:hAnsi="Times New Roman" w:cs="Times New Roman"/>
                <w:sz w:val="19"/>
                <w:szCs w:val="19"/>
              </w:rPr>
              <w:t>Москва :</w:t>
            </w:r>
            <w:proofErr w:type="gramEnd"/>
            <w:r w:rsidRPr="00955B4A">
              <w:rPr>
                <w:rFonts w:ascii="Times New Roman" w:hAnsi="Times New Roman" w:cs="Times New Roman"/>
                <w:sz w:val="19"/>
                <w:szCs w:val="19"/>
              </w:rPr>
              <w:t xml:space="preserve"> Издательство </w:t>
            </w:r>
            <w:proofErr w:type="spellStart"/>
            <w:r w:rsidRPr="00955B4A">
              <w:rPr>
                <w:rFonts w:ascii="Times New Roman" w:hAnsi="Times New Roman" w:cs="Times New Roman"/>
                <w:sz w:val="19"/>
                <w:szCs w:val="19"/>
              </w:rPr>
              <w:t>Юрайт</w:t>
            </w:r>
            <w:proofErr w:type="spellEnd"/>
            <w:r w:rsidRPr="00955B4A">
              <w:rPr>
                <w:rFonts w:ascii="Times New Roman" w:hAnsi="Times New Roman" w:cs="Times New Roman"/>
                <w:sz w:val="19"/>
                <w:szCs w:val="19"/>
              </w:rPr>
              <w:t xml:space="preserve">, 2023. — 487 с. — (Высшее образование). — ISBN 978-5-9916-7709-7. — </w:t>
            </w:r>
            <w:proofErr w:type="gramStart"/>
            <w:r w:rsidRPr="00955B4A">
              <w:rPr>
                <w:rFonts w:ascii="Times New Roman" w:hAnsi="Times New Roman" w:cs="Times New Roman"/>
                <w:sz w:val="19"/>
                <w:szCs w:val="19"/>
              </w:rPr>
              <w:t>Текст :</w:t>
            </w:r>
            <w:proofErr w:type="gramEnd"/>
            <w:r w:rsidRPr="00955B4A">
              <w:rPr>
                <w:rFonts w:ascii="Times New Roman" w:hAnsi="Times New Roman" w:cs="Times New Roman"/>
                <w:sz w:val="19"/>
                <w:szCs w:val="19"/>
              </w:rPr>
              <w:t xml:space="preserve"> электронный // Образовательная платформа </w:t>
            </w:r>
            <w:proofErr w:type="spellStart"/>
            <w:r w:rsidRPr="00955B4A">
              <w:rPr>
                <w:rFonts w:ascii="Times New Roman" w:hAnsi="Times New Roman" w:cs="Times New Roman"/>
                <w:sz w:val="19"/>
                <w:szCs w:val="19"/>
              </w:rPr>
              <w:t>Юрайт</w:t>
            </w:r>
            <w:proofErr w:type="spellEnd"/>
            <w:r w:rsidRPr="00955B4A">
              <w:rPr>
                <w:rFonts w:ascii="Times New Roman" w:hAnsi="Times New Roman" w:cs="Times New Roman"/>
                <w:sz w:val="19"/>
                <w:szCs w:val="19"/>
              </w:rPr>
              <w:t xml:space="preserve"> [сайт]. — URL: </w:t>
            </w:r>
            <w:hyperlink r:id="rId11" w:history="1">
              <w:r w:rsidRPr="001D0F32">
                <w:rPr>
                  <w:rStyle w:val="a9"/>
                  <w:rFonts w:ascii="Times New Roman" w:hAnsi="Times New Roman" w:cs="Times New Roman"/>
                  <w:sz w:val="19"/>
                  <w:szCs w:val="19"/>
                </w:rPr>
                <w:t>https://urait.ru/bcode/511003</w:t>
              </w:r>
            </w:hyperlink>
            <w:r w:rsidRPr="00955B4A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:rsidR="00E63339" w:rsidRDefault="00E63339" w:rsidP="00E63339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Короткий, С. В. Инновационный </w:t>
            </w:r>
            <w:proofErr w:type="gram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менеджмент :</w:t>
            </w:r>
            <w:proofErr w:type="gram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учебное пособие / С. В. Короткий. — </w:t>
            </w:r>
            <w:proofErr w:type="gram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Саратов :</w:t>
            </w:r>
            <w:proofErr w:type="gram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Вузовское образование, 2018. — 241 c. — ISBN 978-5-4487-0137-5. — </w:t>
            </w:r>
            <w:proofErr w:type="gram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Текст :</w:t>
            </w:r>
            <w:proofErr w:type="gram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электронный // Цифровой образовательный ресурс IPR SMART : [сайт]. — URL: https://www.iprbookshop.ru/72356.html </w:t>
            </w:r>
          </w:p>
          <w:p w:rsidR="00E63339" w:rsidRDefault="00E63339" w:rsidP="00E63339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Лапин, Н. И.  Теория и практика </w:t>
            </w:r>
            <w:proofErr w:type="spellStart"/>
            <w:proofErr w:type="gram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инноватики</w:t>
            </w:r>
            <w:proofErr w:type="spell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:</w:t>
            </w:r>
            <w:proofErr w:type="gram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учебник для вузов / Н. И. Лапин, В. В. Карачаровский. — 2-е изд. — </w:t>
            </w:r>
            <w:proofErr w:type="gram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Москва :</w:t>
            </w:r>
            <w:proofErr w:type="gram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Издательство </w:t>
            </w:r>
            <w:proofErr w:type="spell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Юрайт</w:t>
            </w:r>
            <w:proofErr w:type="spell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, 2023. — 350 с. — (Высшее образование). — ISBN 978-5-534-11073-9. — </w:t>
            </w:r>
            <w:proofErr w:type="gram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Текст :</w:t>
            </w:r>
            <w:proofErr w:type="gram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электронный // Образовательная платформа </w:t>
            </w:r>
            <w:proofErr w:type="spell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Юрайт</w:t>
            </w:r>
            <w:proofErr w:type="spell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[сайт]. — URL: </w:t>
            </w:r>
            <w:hyperlink r:id="rId12" w:history="1">
              <w:r w:rsidRPr="007C42EA">
                <w:rPr>
                  <w:rStyle w:val="a9"/>
                  <w:rFonts w:ascii="Times New Roman" w:hAnsi="Times New Roman" w:cs="Times New Roman"/>
                  <w:sz w:val="19"/>
                  <w:szCs w:val="19"/>
                </w:rPr>
                <w:t>https://urait.ru/bcode/517762</w:t>
              </w:r>
            </w:hyperlink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E63339" w:rsidRDefault="00E63339" w:rsidP="00E63339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Поляков, Н. А.  Управление инновационными </w:t>
            </w:r>
            <w:proofErr w:type="gram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проектами :</w:t>
            </w:r>
            <w:proofErr w:type="gram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учебник и практикум для вузов / Н. А. Поляков, О. В. Мотовилов, Н. В. Лукашов. — 2-е изд., </w:t>
            </w:r>
            <w:proofErr w:type="spell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испр</w:t>
            </w:r>
            <w:proofErr w:type="spell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. и доп. — </w:t>
            </w:r>
            <w:proofErr w:type="gram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Москва :</w:t>
            </w:r>
            <w:proofErr w:type="gram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Издательство </w:t>
            </w:r>
            <w:proofErr w:type="spell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Юрайт</w:t>
            </w:r>
            <w:proofErr w:type="spell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, 2023. — 384 с. — (Высшее образование). — ISBN 978-5-534-15534-1. — </w:t>
            </w:r>
            <w:proofErr w:type="gram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Текст :</w:t>
            </w:r>
            <w:proofErr w:type="gram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электронный // Образовательная платформа </w:t>
            </w:r>
            <w:proofErr w:type="spell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Юрайт</w:t>
            </w:r>
            <w:proofErr w:type="spell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[сайт]. — URL: </w:t>
            </w:r>
            <w:hyperlink r:id="rId13" w:history="1">
              <w:r w:rsidRPr="00B970A5">
                <w:rPr>
                  <w:rStyle w:val="a9"/>
                  <w:rFonts w:ascii="Times New Roman" w:hAnsi="Times New Roman" w:cs="Times New Roman"/>
                  <w:sz w:val="19"/>
                  <w:szCs w:val="19"/>
                </w:rPr>
                <w:t>https://urait.ru/bcode/511434</w:t>
              </w:r>
            </w:hyperlink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E63339" w:rsidRDefault="00E63339" w:rsidP="00E63339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Секерин, В. Д. Организация инновационной деятельности предприятия: </w:t>
            </w:r>
            <w:proofErr w:type="gram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практикум :</w:t>
            </w:r>
            <w:proofErr w:type="gram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учебное пособие / В. Д. Секерин, С. А. Макаренко, А. Е. Горохова. — </w:t>
            </w:r>
            <w:proofErr w:type="gram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Москва :</w:t>
            </w:r>
            <w:proofErr w:type="gram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Научный консультант, 2019. — 96 c. — ISBN 978-5-907196-49-0. — </w:t>
            </w:r>
            <w:proofErr w:type="gramStart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>Текст :</w:t>
            </w:r>
            <w:proofErr w:type="gramEnd"/>
            <w:r w:rsidRPr="00B970A5">
              <w:rPr>
                <w:rFonts w:ascii="Times New Roman" w:hAnsi="Times New Roman" w:cs="Times New Roman"/>
                <w:sz w:val="19"/>
                <w:szCs w:val="19"/>
              </w:rPr>
              <w:t xml:space="preserve"> электронный // Цифровой образовательный ресурс IPR SMART : [сайт]. — URL: https://www.iprbookshop.ru/104965.html </w:t>
            </w:r>
          </w:p>
          <w:p w:rsidR="00E63339" w:rsidRPr="002F553D" w:rsidRDefault="00E63339" w:rsidP="00E63339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F553D">
              <w:rPr>
                <w:rFonts w:ascii="Times New Roman" w:hAnsi="Times New Roman" w:cs="Times New Roman"/>
                <w:iCs/>
                <w:color w:val="000000"/>
                <w:sz w:val="19"/>
                <w:szCs w:val="19"/>
                <w:bdr w:val="single" w:sz="2" w:space="0" w:color="E5E7EB" w:frame="1"/>
                <w:shd w:val="clear" w:color="auto" w:fill="FFFFFF"/>
              </w:rPr>
              <w:t>Спиридонова, Е. А. </w:t>
            </w:r>
            <w:r w:rsidRPr="002F553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 Управление </w:t>
            </w:r>
            <w:proofErr w:type="gramStart"/>
            <w:r w:rsidRPr="002F553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инновациями :</w:t>
            </w:r>
            <w:proofErr w:type="gramEnd"/>
            <w:r w:rsidRPr="002F553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 учебник и практикум для вузов / Е. А. Спиридонова. — 2-е изд., </w:t>
            </w:r>
            <w:proofErr w:type="spellStart"/>
            <w:r w:rsidRPr="002F553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перераб</w:t>
            </w:r>
            <w:proofErr w:type="spellEnd"/>
            <w:r w:rsidRPr="002F553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. и доп. — </w:t>
            </w:r>
            <w:proofErr w:type="gramStart"/>
            <w:r w:rsidRPr="002F553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Москва :</w:t>
            </w:r>
            <w:proofErr w:type="gramEnd"/>
            <w:r w:rsidRPr="002F553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 Издательство </w:t>
            </w:r>
            <w:proofErr w:type="spellStart"/>
            <w:r w:rsidRPr="002F553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Юрайт</w:t>
            </w:r>
            <w:proofErr w:type="spellEnd"/>
            <w:r w:rsidRPr="002F553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, 2025. — 314 с. — (Высшее образование). — ISBN 978-5-534-17890-6. — </w:t>
            </w:r>
            <w:proofErr w:type="gramStart"/>
            <w:r w:rsidRPr="002F553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Текст :</w:t>
            </w:r>
            <w:proofErr w:type="gramEnd"/>
            <w:r w:rsidRPr="002F553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2F553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Юрайт</w:t>
            </w:r>
            <w:proofErr w:type="spellEnd"/>
            <w:r w:rsidRPr="002F553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 [сайт]. — URL: </w:t>
            </w:r>
            <w:hyperlink r:id="rId14" w:tgtFrame="_blank" w:history="1">
              <w:r w:rsidRPr="002F553D">
                <w:rPr>
                  <w:rStyle w:val="a9"/>
                  <w:rFonts w:ascii="Times New Roman" w:hAnsi="Times New Roman" w:cs="Times New Roman"/>
                  <w:color w:val="486C97"/>
                  <w:sz w:val="19"/>
                  <w:szCs w:val="19"/>
                  <w:bdr w:val="single" w:sz="2" w:space="0" w:color="E5E7EB" w:frame="1"/>
                  <w:shd w:val="clear" w:color="auto" w:fill="FFFFFF"/>
                </w:rPr>
                <w:t>https://urait.ru/bcode/564670</w:t>
              </w:r>
            </w:hyperlink>
            <w:r w:rsidRPr="002F553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 </w:t>
            </w:r>
          </w:p>
          <w:p w:rsidR="00E63339" w:rsidRPr="000B3017" w:rsidRDefault="00E63339" w:rsidP="00E63339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2F553D">
              <w:rPr>
                <w:rFonts w:ascii="Times New Roman" w:hAnsi="Times New Roman" w:cs="Times New Roman"/>
                <w:sz w:val="19"/>
                <w:szCs w:val="19"/>
              </w:rPr>
              <w:t>Тебекин</w:t>
            </w:r>
            <w:proofErr w:type="spellEnd"/>
            <w:r w:rsidRPr="002F553D">
              <w:rPr>
                <w:rFonts w:ascii="Times New Roman" w:hAnsi="Times New Roman" w:cs="Times New Roman"/>
                <w:sz w:val="19"/>
                <w:szCs w:val="19"/>
              </w:rPr>
              <w:t xml:space="preserve">, А. В.  Инновационный </w:t>
            </w:r>
            <w:proofErr w:type="gramStart"/>
            <w:r w:rsidRPr="002F553D">
              <w:rPr>
                <w:rFonts w:ascii="Times New Roman" w:hAnsi="Times New Roman" w:cs="Times New Roman"/>
                <w:sz w:val="19"/>
                <w:szCs w:val="19"/>
              </w:rPr>
              <w:t>менеджмент :</w:t>
            </w:r>
            <w:proofErr w:type="gramEnd"/>
            <w:r w:rsidRPr="002F553D">
              <w:rPr>
                <w:rFonts w:ascii="Times New Roman" w:hAnsi="Times New Roman" w:cs="Times New Roman"/>
                <w:sz w:val="19"/>
                <w:szCs w:val="19"/>
              </w:rPr>
              <w:t xml:space="preserve"> учебник для бакалавров / А. В. </w:t>
            </w:r>
            <w:proofErr w:type="spellStart"/>
            <w:r w:rsidRPr="002F553D">
              <w:rPr>
                <w:rFonts w:ascii="Times New Roman" w:hAnsi="Times New Roman" w:cs="Times New Roman"/>
                <w:sz w:val="19"/>
                <w:szCs w:val="19"/>
              </w:rPr>
              <w:t>Тебекин</w:t>
            </w:r>
            <w:proofErr w:type="spellEnd"/>
            <w:r w:rsidRPr="002F553D">
              <w:rPr>
                <w:rFonts w:ascii="Times New Roman" w:hAnsi="Times New Roman" w:cs="Times New Roman"/>
                <w:sz w:val="19"/>
                <w:szCs w:val="19"/>
              </w:rPr>
              <w:t xml:space="preserve">. — 2-е изд., </w:t>
            </w:r>
            <w:proofErr w:type="spellStart"/>
            <w:r w:rsidRPr="002F553D">
              <w:rPr>
                <w:rFonts w:ascii="Times New Roman" w:hAnsi="Times New Roman" w:cs="Times New Roman"/>
                <w:sz w:val="19"/>
                <w:szCs w:val="19"/>
              </w:rPr>
              <w:t>перераб</w:t>
            </w:r>
            <w:proofErr w:type="spellEnd"/>
            <w:r w:rsidRPr="002F553D">
              <w:rPr>
                <w:rFonts w:ascii="Times New Roman" w:hAnsi="Times New Roman" w:cs="Times New Roman"/>
                <w:sz w:val="19"/>
                <w:szCs w:val="19"/>
              </w:rPr>
              <w:t xml:space="preserve">. и доп. — </w:t>
            </w:r>
            <w:proofErr w:type="gramStart"/>
            <w:r w:rsidRPr="002F553D">
              <w:rPr>
                <w:rFonts w:ascii="Times New Roman" w:hAnsi="Times New Roman" w:cs="Times New Roman"/>
                <w:sz w:val="19"/>
                <w:szCs w:val="19"/>
              </w:rPr>
              <w:t>Москва :</w:t>
            </w:r>
            <w:proofErr w:type="gramEnd"/>
            <w:r w:rsidRPr="002F553D">
              <w:rPr>
                <w:rFonts w:ascii="Times New Roman" w:hAnsi="Times New Roman" w:cs="Times New Roman"/>
                <w:sz w:val="19"/>
                <w:szCs w:val="19"/>
              </w:rPr>
              <w:t xml:space="preserve"> Издательство </w:t>
            </w:r>
            <w:proofErr w:type="spellStart"/>
            <w:r w:rsidRPr="002F553D">
              <w:rPr>
                <w:rFonts w:ascii="Times New Roman" w:hAnsi="Times New Roman" w:cs="Times New Roman"/>
                <w:sz w:val="19"/>
                <w:szCs w:val="19"/>
              </w:rPr>
              <w:t>Юрайт</w:t>
            </w:r>
            <w:proofErr w:type="spellEnd"/>
            <w:r w:rsidRPr="002F553D">
              <w:rPr>
                <w:rFonts w:ascii="Times New Roman" w:hAnsi="Times New Roman" w:cs="Times New Roman"/>
                <w:sz w:val="19"/>
                <w:szCs w:val="19"/>
              </w:rPr>
              <w:t xml:space="preserve">, 2022. — 481 с. — (Бакалавр. Академический курс). — ISBN 978-5-9916-3656-8. — </w:t>
            </w:r>
            <w:proofErr w:type="gramStart"/>
            <w:r w:rsidRPr="002F553D">
              <w:rPr>
                <w:rFonts w:ascii="Times New Roman" w:hAnsi="Times New Roman" w:cs="Times New Roman"/>
                <w:sz w:val="19"/>
                <w:szCs w:val="19"/>
              </w:rPr>
              <w:t>Текст :</w:t>
            </w:r>
            <w:proofErr w:type="gramEnd"/>
            <w:r w:rsidRPr="002F553D">
              <w:rPr>
                <w:rFonts w:ascii="Times New Roman" w:hAnsi="Times New Roman" w:cs="Times New Roman"/>
                <w:sz w:val="19"/>
                <w:szCs w:val="19"/>
              </w:rPr>
              <w:t xml:space="preserve"> электронный // Образовательная платформа </w:t>
            </w:r>
            <w:proofErr w:type="spellStart"/>
            <w:r w:rsidRPr="002F553D">
              <w:rPr>
                <w:rFonts w:ascii="Times New Roman" w:hAnsi="Times New Roman" w:cs="Times New Roman"/>
                <w:sz w:val="19"/>
                <w:szCs w:val="19"/>
              </w:rPr>
              <w:t>Юрайт</w:t>
            </w:r>
            <w:proofErr w:type="spellEnd"/>
            <w:r w:rsidRPr="002F553D">
              <w:rPr>
                <w:rFonts w:ascii="Times New Roman" w:hAnsi="Times New Roman" w:cs="Times New Roman"/>
                <w:sz w:val="19"/>
                <w:szCs w:val="19"/>
              </w:rPr>
              <w:t xml:space="preserve"> [сайт]. — URL: https://urait.ru/bcode/508049 </w:t>
            </w:r>
          </w:p>
          <w:p w:rsidR="00BA480C" w:rsidRDefault="00BA480C" w:rsidP="00BA480C">
            <w:pPr>
              <w:pStyle w:val="a5"/>
              <w:widowControl w:val="0"/>
              <w:suppressAutoHyphens/>
              <w:autoSpaceDN w:val="0"/>
              <w:spacing w:after="0" w:line="240" w:lineRule="auto"/>
              <w:ind w:left="709" w:right="397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         </w:t>
            </w:r>
            <w:r w:rsidRPr="00D5481A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6.2. Перечень ресурсов информационно-телекоммуникационной сети "Интернет"</w:t>
            </w:r>
            <w:r w:rsidRPr="00851E9E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:rsidR="00BA480C" w:rsidRPr="00851E9E" w:rsidRDefault="00BA480C" w:rsidP="00BA480C">
            <w:pPr>
              <w:pStyle w:val="a5"/>
              <w:widowControl w:val="0"/>
              <w:numPr>
                <w:ilvl w:val="0"/>
                <w:numId w:val="20"/>
              </w:numPr>
              <w:suppressAutoHyphens/>
              <w:autoSpaceDN w:val="0"/>
              <w:spacing w:after="0" w:line="240" w:lineRule="auto"/>
              <w:ind w:left="709" w:right="397" w:hanging="340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  <w:r w:rsidRPr="00851E9E">
              <w:rPr>
                <w:rFonts w:ascii="Times New Roman" w:hAnsi="Times New Roman" w:cs="Times New Roman"/>
                <w:sz w:val="19"/>
                <w:szCs w:val="19"/>
              </w:rPr>
              <w:t>Национальный цифровой ресурс «</w:t>
            </w:r>
            <w:proofErr w:type="spellStart"/>
            <w:r w:rsidRPr="00851E9E">
              <w:rPr>
                <w:rFonts w:ascii="Times New Roman" w:hAnsi="Times New Roman" w:cs="Times New Roman"/>
                <w:sz w:val="19"/>
                <w:szCs w:val="19"/>
              </w:rPr>
              <w:t>Руконт</w:t>
            </w:r>
            <w:proofErr w:type="spellEnd"/>
            <w:r w:rsidRPr="00851E9E">
              <w:rPr>
                <w:rFonts w:ascii="Times New Roman" w:hAnsi="Times New Roman" w:cs="Times New Roman"/>
                <w:sz w:val="19"/>
                <w:szCs w:val="19"/>
              </w:rPr>
              <w:t>» (коллекция изданий Астраханского государственного технического университета) http://www.rucont.ru ОАО "Центральный коллектор библиотек "БИБКОМ" (г. Москва) Срок доступа — постоянно</w:t>
            </w:r>
          </w:p>
          <w:p w:rsidR="00BA480C" w:rsidRPr="00C654B2" w:rsidRDefault="00BA480C" w:rsidP="00BA480C">
            <w:pPr>
              <w:pStyle w:val="a5"/>
              <w:widowControl w:val="0"/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ind w:left="709" w:right="397" w:hanging="340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  <w:r w:rsidRPr="00851E9E">
              <w:rPr>
                <w:rFonts w:ascii="Times New Roman" w:hAnsi="Times New Roman" w:cs="Times New Roman"/>
                <w:sz w:val="19"/>
                <w:szCs w:val="19"/>
              </w:rPr>
              <w:t xml:space="preserve">Министерство экономического развития Российской Федерации Электронный ресурс]: офиц. сайт.- Режим доступа: </w:t>
            </w:r>
            <w:hyperlink r:id="rId15" w:history="1">
              <w:r w:rsidRPr="00851E9E">
                <w:rPr>
                  <w:rFonts w:ascii="Times New Roman" w:hAnsi="Times New Roman" w:cs="Times New Roman"/>
                  <w:sz w:val="19"/>
                  <w:szCs w:val="19"/>
                </w:rPr>
                <w:t>http://economy.gov.ru/minec/main</w:t>
              </w:r>
            </w:hyperlink>
          </w:p>
          <w:p w:rsidR="00BA480C" w:rsidRDefault="00BA480C" w:rsidP="00BA480C">
            <w:pPr>
              <w:pStyle w:val="a5"/>
              <w:widowControl w:val="0"/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ind w:left="709" w:right="397" w:hanging="340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  <w:r w:rsidRPr="00851E9E">
              <w:rPr>
                <w:rFonts w:ascii="Times New Roman" w:hAnsi="Times New Roman" w:cs="Times New Roman"/>
                <w:sz w:val="19"/>
                <w:szCs w:val="19"/>
              </w:rPr>
              <w:t xml:space="preserve">Федеральный образовательный портал «Экономический </w:t>
            </w:r>
            <w:proofErr w:type="gramStart"/>
            <w:r w:rsidRPr="00851E9E">
              <w:rPr>
                <w:rFonts w:ascii="Times New Roman" w:hAnsi="Times New Roman" w:cs="Times New Roman"/>
                <w:sz w:val="19"/>
                <w:szCs w:val="19"/>
              </w:rPr>
              <w:t>портал»  [</w:t>
            </w:r>
            <w:proofErr w:type="gramEnd"/>
            <w:r w:rsidRPr="00851E9E">
              <w:rPr>
                <w:rFonts w:ascii="Times New Roman" w:hAnsi="Times New Roman" w:cs="Times New Roman"/>
                <w:sz w:val="19"/>
                <w:szCs w:val="19"/>
              </w:rPr>
              <w:t xml:space="preserve">Электронный ресурс]. - Режим доступа: </w:t>
            </w:r>
            <w:hyperlink r:id="rId16" w:history="1">
              <w:r w:rsidRPr="00851E9E">
                <w:rPr>
                  <w:rFonts w:ascii="Times New Roman" w:hAnsi="Times New Roman" w:cs="Times New Roman"/>
                  <w:sz w:val="19"/>
                  <w:szCs w:val="19"/>
                </w:rPr>
                <w:t>http://institutiones.com/</w:t>
              </w:r>
            </w:hyperlink>
          </w:p>
          <w:p w:rsidR="00BA480C" w:rsidRPr="00BA480C" w:rsidRDefault="00BA480C" w:rsidP="00BA480C">
            <w:pPr>
              <w:pStyle w:val="a5"/>
              <w:widowControl w:val="0"/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ind w:left="709" w:right="397" w:hanging="340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  <w:r w:rsidRPr="00BA480C">
              <w:rPr>
                <w:rFonts w:ascii="Times New Roman" w:hAnsi="Times New Roman" w:cs="Times New Roman"/>
                <w:sz w:val="19"/>
                <w:szCs w:val="19"/>
              </w:rPr>
              <w:t xml:space="preserve">Федеральный образовательный портал «Экономика. Социология. Менеджмент» [Электронный ресурс]. - Режим доступа: </w:t>
            </w:r>
            <w:hyperlink r:id="rId17" w:history="1">
              <w:r w:rsidRPr="00BA480C">
                <w:rPr>
                  <w:rFonts w:ascii="Times New Roman" w:hAnsi="Times New Roman" w:cs="Times New Roman"/>
                  <w:sz w:val="19"/>
                  <w:szCs w:val="19"/>
                </w:rPr>
                <w:t>http://ecsocman.hse.ru/</w:t>
              </w:r>
            </w:hyperlink>
          </w:p>
          <w:p w:rsidR="00BA480C" w:rsidRPr="00BA480C" w:rsidRDefault="00BA480C" w:rsidP="00BA480C">
            <w:pPr>
              <w:pStyle w:val="a5"/>
              <w:widowControl w:val="0"/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ind w:left="709" w:right="397" w:hanging="340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BA480C">
              <w:rPr>
                <w:rFonts w:ascii="Times New Roman" w:hAnsi="Times New Roman" w:cs="Times New Roman"/>
                <w:sz w:val="19"/>
                <w:szCs w:val="19"/>
              </w:rPr>
              <w:t>Adindex</w:t>
            </w:r>
            <w:proofErr w:type="spellEnd"/>
            <w:r w:rsidRPr="00BA480C">
              <w:rPr>
                <w:rFonts w:ascii="Times New Roman" w:hAnsi="Times New Roman" w:cs="Times New Roman"/>
                <w:sz w:val="19"/>
                <w:szCs w:val="19"/>
              </w:rPr>
              <w:t xml:space="preserve">: сайт о рекламе и маркетинге [Электронный ресурс].- Режим доступа: </w:t>
            </w:r>
            <w:hyperlink r:id="rId18" w:history="1">
              <w:r w:rsidRPr="00BA480C">
                <w:rPr>
                  <w:rFonts w:ascii="Times New Roman" w:hAnsi="Times New Roman" w:cs="Times New Roman"/>
                  <w:sz w:val="19"/>
                  <w:szCs w:val="19"/>
                </w:rPr>
                <w:t>http://www.adindex.ru/</w:t>
              </w:r>
            </w:hyperlink>
          </w:p>
          <w:p w:rsidR="00BA480C" w:rsidRPr="00851E9E" w:rsidRDefault="00BA480C" w:rsidP="00BA480C">
            <w:pPr>
              <w:pStyle w:val="a5"/>
              <w:widowControl w:val="0"/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ind w:left="709" w:right="397" w:hanging="340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851E9E">
              <w:rPr>
                <w:rFonts w:ascii="Times New Roman" w:hAnsi="Times New Roman" w:cs="Times New Roman"/>
                <w:sz w:val="19"/>
                <w:szCs w:val="19"/>
              </w:rPr>
              <w:t>Research&amp;trends</w:t>
            </w:r>
            <w:proofErr w:type="spellEnd"/>
            <w:r w:rsidRPr="00851E9E">
              <w:rPr>
                <w:rFonts w:ascii="Times New Roman" w:hAnsi="Times New Roman" w:cs="Times New Roman"/>
                <w:sz w:val="19"/>
                <w:szCs w:val="19"/>
              </w:rPr>
              <w:t xml:space="preserve">: события, методики, индикаторы, тенденции [Электронный ресурс]: офиц. </w:t>
            </w:r>
            <w:proofErr w:type="gramStart"/>
            <w:r w:rsidRPr="00851E9E">
              <w:rPr>
                <w:rFonts w:ascii="Times New Roman" w:hAnsi="Times New Roman" w:cs="Times New Roman"/>
                <w:sz w:val="19"/>
                <w:szCs w:val="19"/>
              </w:rPr>
              <w:t>сайт.-</w:t>
            </w:r>
            <w:proofErr w:type="gramEnd"/>
            <w:r w:rsidRPr="00851E9E">
              <w:rPr>
                <w:rFonts w:ascii="Times New Roman" w:hAnsi="Times New Roman" w:cs="Times New Roman"/>
                <w:sz w:val="19"/>
                <w:szCs w:val="19"/>
              </w:rPr>
              <w:t xml:space="preserve"> Режим доступа: https://www.r-trends.ru/</w:t>
            </w:r>
          </w:p>
          <w:p w:rsidR="00C654B2" w:rsidRDefault="00C654B2" w:rsidP="00BA480C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BF7F5B" w:rsidTr="00C17E76">
        <w:tblPrEx>
          <w:tblLook w:val="0600" w:firstRow="0" w:lastRow="0" w:firstColumn="0" w:lastColumn="0" w:noHBand="1" w:noVBand="1"/>
        </w:tblPrEx>
        <w:trPr>
          <w:gridAfter w:val="1"/>
          <w:wAfter w:w="30" w:type="dxa"/>
          <w:trHeight w:hRule="exact" w:val="278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Pr="00322538" w:rsidRDefault="00BF7F5B" w:rsidP="00BF7F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2253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 xml:space="preserve">6.3.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Перечень информационных технологий</w:t>
            </w:r>
          </w:p>
        </w:tc>
      </w:tr>
      <w:tr w:rsidR="00BF7F5B" w:rsidTr="00C17E76">
        <w:trPr>
          <w:gridAfter w:val="1"/>
          <w:wAfter w:w="30" w:type="dxa"/>
          <w:trHeight w:hRule="exact" w:val="300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F7F5B" w:rsidRDefault="00BF7F5B" w:rsidP="00BF7F5B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  <w:tr w:rsidR="00BF7F5B" w:rsidTr="008B4B2D">
        <w:tblPrEx>
          <w:tblLook w:val="0600" w:firstRow="0" w:lastRow="0" w:firstColumn="0" w:lastColumn="0" w:noHBand="1" w:noVBand="1"/>
        </w:tblPrEx>
        <w:trPr>
          <w:trHeight w:hRule="exact" w:val="288"/>
        </w:trPr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Default="00BF7F5B" w:rsidP="00BF7F5B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914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Default="00BF7F5B" w:rsidP="00BF7F5B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proofErr w:type="spellEnd"/>
          </w:p>
        </w:tc>
      </w:tr>
      <w:tr w:rsidR="00BF7F5B" w:rsidTr="008B4B2D">
        <w:tblPrEx>
          <w:tblLook w:val="0600" w:firstRow="0" w:lastRow="0" w:firstColumn="0" w:lastColumn="0" w:noHBand="1" w:noVBand="1"/>
        </w:tblPrEx>
        <w:trPr>
          <w:trHeight w:hRule="exact" w:val="288"/>
        </w:trPr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Default="00BF7F5B" w:rsidP="00BF7F5B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914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Default="00BF7F5B" w:rsidP="00BF7F5B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FoxitReader</w:t>
            </w:r>
            <w:proofErr w:type="spellEnd"/>
          </w:p>
        </w:tc>
      </w:tr>
      <w:tr w:rsidR="00BF7F5B" w:rsidTr="008B4B2D">
        <w:tblPrEx>
          <w:tblLook w:val="0600" w:firstRow="0" w:lastRow="0" w:firstColumn="0" w:lastColumn="0" w:noHBand="1" w:noVBand="1"/>
        </w:tblPrEx>
        <w:trPr>
          <w:trHeight w:hRule="exact" w:val="288"/>
        </w:trPr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Default="00BF7F5B" w:rsidP="00BF7F5B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914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Default="00BF7F5B" w:rsidP="00BF7F5B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GoogleChrome</w:t>
            </w:r>
            <w:proofErr w:type="spellEnd"/>
          </w:p>
        </w:tc>
      </w:tr>
      <w:tr w:rsidR="00BF7F5B" w:rsidTr="008B4B2D">
        <w:tblPrEx>
          <w:tblLook w:val="0600" w:firstRow="0" w:lastRow="0" w:firstColumn="0" w:lastColumn="0" w:noHBand="1" w:noVBand="1"/>
        </w:tblPrEx>
        <w:trPr>
          <w:trHeight w:hRule="exact" w:val="288"/>
        </w:trPr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Default="00BF7F5B" w:rsidP="00BF7F5B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914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Default="00BF7F5B" w:rsidP="00BF7F5B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MozillaFireFox</w:t>
            </w:r>
            <w:proofErr w:type="spellEnd"/>
          </w:p>
        </w:tc>
      </w:tr>
      <w:tr w:rsidR="00BF7F5B" w:rsidTr="008B4B2D">
        <w:tblPrEx>
          <w:tblLook w:val="0600" w:firstRow="0" w:lastRow="0" w:firstColumn="0" w:lastColumn="0" w:noHBand="1" w:noVBand="1"/>
        </w:tblPrEx>
        <w:trPr>
          <w:trHeight w:hRule="exact" w:val="288"/>
        </w:trPr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Default="00BF7F5B" w:rsidP="00BF7F5B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914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Default="00BF7F5B" w:rsidP="00BF7F5B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KasperskyAntivirus</w:t>
            </w:r>
            <w:proofErr w:type="spellEnd"/>
          </w:p>
        </w:tc>
      </w:tr>
      <w:tr w:rsidR="00BF7F5B" w:rsidTr="008B4B2D">
        <w:tblPrEx>
          <w:tblLook w:val="0600" w:firstRow="0" w:lastRow="0" w:firstColumn="0" w:lastColumn="0" w:noHBand="1" w:noVBand="1"/>
        </w:tblPrEx>
        <w:trPr>
          <w:trHeight w:hRule="exact" w:val="288"/>
        </w:trPr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Default="00BF7F5B" w:rsidP="00BF7F5B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914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Default="00BF7F5B" w:rsidP="00BF7F5B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MicrosoftOpenLicenseAcademic</w:t>
            </w:r>
            <w:proofErr w:type="spellEnd"/>
          </w:p>
        </w:tc>
      </w:tr>
      <w:tr w:rsidR="00BF7F5B" w:rsidTr="008B4B2D">
        <w:tblPrEx>
          <w:tblLook w:val="0600" w:firstRow="0" w:lastRow="0" w:firstColumn="0" w:lastColumn="0" w:noHBand="1" w:noVBand="1"/>
        </w:tblPrEx>
        <w:trPr>
          <w:trHeight w:hRule="exact" w:val="288"/>
        </w:trPr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Default="00BF7F5B" w:rsidP="00BF7F5B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914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Default="00BF7F5B" w:rsidP="00BF7F5B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proofErr w:type="spellEnd"/>
          </w:p>
        </w:tc>
      </w:tr>
      <w:tr w:rsidR="00BF7F5B" w:rsidTr="008B4B2D">
        <w:tblPrEx>
          <w:tblLook w:val="0600" w:firstRow="0" w:lastRow="0" w:firstColumn="0" w:lastColumn="0" w:noHBand="1" w:noVBand="1"/>
        </w:tblPrEx>
        <w:trPr>
          <w:trHeight w:hRule="exact" w:val="288"/>
        </w:trPr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Default="00BF7F5B" w:rsidP="00BF7F5B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914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Default="00BF7F5B" w:rsidP="00BF7F5B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proofErr w:type="spellEnd"/>
          </w:p>
        </w:tc>
      </w:tr>
      <w:tr w:rsidR="00BF7F5B" w:rsidTr="008B4B2D">
        <w:tblPrEx>
          <w:tblLook w:val="0600" w:firstRow="0" w:lastRow="0" w:firstColumn="0" w:lastColumn="0" w:noHBand="1" w:noVBand="1"/>
        </w:tblPrEx>
        <w:trPr>
          <w:trHeight w:hRule="exact" w:val="288"/>
        </w:trPr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Default="00BF7F5B" w:rsidP="00BF7F5B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914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Default="00BF7F5B" w:rsidP="00BF7F5B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7-zip</w:t>
            </w:r>
          </w:p>
        </w:tc>
      </w:tr>
      <w:tr w:rsidR="00BF7F5B" w:rsidTr="00C17E76">
        <w:trPr>
          <w:gridAfter w:val="1"/>
          <w:wAfter w:w="30" w:type="dxa"/>
          <w:trHeight w:hRule="exact" w:val="277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F7F5B" w:rsidRDefault="00BF7F5B" w:rsidP="00BF7F5B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6.3.2 Перечень информационных справочных систем и профессиональных баз знаний</w:t>
            </w:r>
          </w:p>
        </w:tc>
      </w:tr>
      <w:tr w:rsidR="008B4B2D" w:rsidRPr="00E118C2" w:rsidTr="00C17E76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30" w:type="dxa"/>
          <w:trHeight w:hRule="exact" w:val="665"/>
        </w:trPr>
        <w:tc>
          <w:tcPr>
            <w:tcW w:w="12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B4B2D" w:rsidRDefault="008B4B2D" w:rsidP="00F3004C">
            <w:pPr>
              <w:pStyle w:val="Standard"/>
              <w:widowControl w:val="0"/>
              <w:jc w:val="right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9072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B4B2D" w:rsidRPr="00007DB9" w:rsidRDefault="008B4B2D" w:rsidP="00F3004C">
            <w:pPr>
              <w:pStyle w:val="Standard"/>
              <w:widowControl w:val="0"/>
              <w:ind w:left="71" w:right="283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07D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Информационно-правовая система «Гарант» Локальная сеть  АГТУ Компания ООО Гарант в г. Астрахань</w:t>
            </w:r>
          </w:p>
        </w:tc>
      </w:tr>
      <w:tr w:rsidR="008B4B2D" w:rsidTr="00C17E76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30" w:type="dxa"/>
          <w:trHeight w:hRule="exact" w:val="541"/>
        </w:trPr>
        <w:tc>
          <w:tcPr>
            <w:tcW w:w="12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B4B2D" w:rsidRDefault="008B4B2D" w:rsidP="00F3004C">
            <w:pPr>
              <w:pStyle w:val="Standard"/>
              <w:widowControl w:val="0"/>
              <w:jc w:val="right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9072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B4B2D" w:rsidRDefault="008B4B2D" w:rsidP="00F3004C">
            <w:pPr>
              <w:pStyle w:val="Standard"/>
              <w:widowControl w:val="0"/>
              <w:ind w:left="71" w:right="283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007D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Справочно-правовая </w:t>
            </w:r>
            <w:proofErr w:type="gramStart"/>
            <w:r w:rsidRPr="00007D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база  «</w:t>
            </w:r>
            <w:proofErr w:type="gramEnd"/>
            <w:r w:rsidRPr="00007D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Консультант Плюс» Локальная сеть АГТУ Консультант-Плюс в г.  </w:t>
            </w:r>
            <w:r w:rsidR="00C17E7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BF7F5B" w:rsidTr="00E958EB">
        <w:trPr>
          <w:gridAfter w:val="1"/>
          <w:wAfter w:w="30" w:type="dxa"/>
          <w:trHeight w:hRule="exact" w:val="1725"/>
        </w:trPr>
        <w:tc>
          <w:tcPr>
            <w:tcW w:w="1168" w:type="dxa"/>
          </w:tcPr>
          <w:p w:rsidR="00BF7F5B" w:rsidRDefault="00BF7F5B" w:rsidP="00BF7F5B"/>
        </w:tc>
        <w:tc>
          <w:tcPr>
            <w:tcW w:w="268" w:type="dxa"/>
            <w:gridSpan w:val="4"/>
          </w:tcPr>
          <w:p w:rsidR="00BF7F5B" w:rsidRDefault="00BF7F5B" w:rsidP="00BF7F5B"/>
        </w:tc>
        <w:tc>
          <w:tcPr>
            <w:tcW w:w="1558" w:type="dxa"/>
            <w:gridSpan w:val="6"/>
          </w:tcPr>
          <w:p w:rsidR="00BF7F5B" w:rsidRDefault="00BF7F5B" w:rsidP="00BF7F5B"/>
        </w:tc>
        <w:tc>
          <w:tcPr>
            <w:tcW w:w="1069" w:type="dxa"/>
            <w:gridSpan w:val="4"/>
          </w:tcPr>
          <w:p w:rsidR="00BF7F5B" w:rsidRDefault="00BF7F5B" w:rsidP="00BF7F5B"/>
        </w:tc>
        <w:tc>
          <w:tcPr>
            <w:tcW w:w="204" w:type="dxa"/>
          </w:tcPr>
          <w:p w:rsidR="00BF7F5B" w:rsidRDefault="00BF7F5B" w:rsidP="00BF7F5B"/>
        </w:tc>
        <w:tc>
          <w:tcPr>
            <w:tcW w:w="805" w:type="dxa"/>
            <w:gridSpan w:val="3"/>
          </w:tcPr>
          <w:p w:rsidR="00BF7F5B" w:rsidRDefault="00BF7F5B" w:rsidP="00BF7F5B"/>
        </w:tc>
        <w:tc>
          <w:tcPr>
            <w:tcW w:w="751" w:type="dxa"/>
            <w:gridSpan w:val="2"/>
          </w:tcPr>
          <w:p w:rsidR="00BF7F5B" w:rsidRDefault="00BF7F5B" w:rsidP="00BF7F5B"/>
        </w:tc>
        <w:tc>
          <w:tcPr>
            <w:tcW w:w="1195" w:type="dxa"/>
            <w:gridSpan w:val="2"/>
          </w:tcPr>
          <w:p w:rsidR="00BF7F5B" w:rsidRDefault="00BF7F5B" w:rsidP="00BF7F5B"/>
        </w:tc>
        <w:tc>
          <w:tcPr>
            <w:tcW w:w="1330" w:type="dxa"/>
            <w:gridSpan w:val="2"/>
          </w:tcPr>
          <w:p w:rsidR="00BF7F5B" w:rsidRDefault="00BF7F5B" w:rsidP="00BF7F5B"/>
        </w:tc>
        <w:tc>
          <w:tcPr>
            <w:tcW w:w="715" w:type="dxa"/>
          </w:tcPr>
          <w:p w:rsidR="00BF7F5B" w:rsidRDefault="00BF7F5B" w:rsidP="00BF7F5B"/>
        </w:tc>
        <w:tc>
          <w:tcPr>
            <w:tcW w:w="418" w:type="dxa"/>
          </w:tcPr>
          <w:p w:rsidR="00BF7F5B" w:rsidRDefault="00BF7F5B" w:rsidP="00BF7F5B"/>
        </w:tc>
        <w:tc>
          <w:tcPr>
            <w:tcW w:w="868" w:type="dxa"/>
          </w:tcPr>
          <w:p w:rsidR="00BF7F5B" w:rsidRDefault="00BF7F5B" w:rsidP="00BF7F5B"/>
        </w:tc>
      </w:tr>
      <w:tr w:rsidR="00BF7F5B" w:rsidRPr="00750856" w:rsidTr="00C17E76">
        <w:tblPrEx>
          <w:tblLook w:val="0600" w:firstRow="0" w:lastRow="0" w:firstColumn="0" w:lastColumn="0" w:noHBand="1" w:noVBand="1"/>
        </w:tblPrEx>
        <w:trPr>
          <w:gridAfter w:val="1"/>
          <w:wAfter w:w="30" w:type="dxa"/>
          <w:trHeight w:hRule="exact" w:val="278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F7F5B" w:rsidRPr="00C30182" w:rsidRDefault="00BF7F5B" w:rsidP="00BF7F5B">
            <w:pPr>
              <w:jc w:val="center"/>
              <w:rPr>
                <w:sz w:val="19"/>
                <w:szCs w:val="19"/>
              </w:rPr>
            </w:pPr>
            <w:r w:rsidRPr="00C3018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7. МАТЕРИАЛЬНО-ТЕХНИЧЕСКОЕ ОБЕСПЕЧЕНИЕ ДИСЦИПЛИНЫ (МОДУЛЯ)</w:t>
            </w:r>
          </w:p>
        </w:tc>
      </w:tr>
      <w:tr w:rsidR="00996C1A" w:rsidRPr="00750856" w:rsidTr="00C17E76">
        <w:tblPrEx>
          <w:tblLook w:val="0600" w:firstRow="0" w:lastRow="0" w:firstColumn="0" w:lastColumn="0" w:noHBand="1" w:noVBand="1"/>
        </w:tblPrEx>
        <w:trPr>
          <w:gridAfter w:val="1"/>
          <w:wAfter w:w="30" w:type="dxa"/>
          <w:trHeight w:hRule="exact" w:val="507"/>
        </w:trPr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96C1A" w:rsidRDefault="00996C1A" w:rsidP="00996C1A">
            <w:pPr>
              <w:pStyle w:val="Standard"/>
              <w:widowControl w:val="0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911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96C1A" w:rsidRPr="00007DB9" w:rsidRDefault="00996C1A" w:rsidP="00996C1A">
            <w:pPr>
              <w:pStyle w:val="Standard"/>
              <w:widowControl w:val="0"/>
              <w:ind w:left="71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07D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Лекционные и семинарские занятия проводятся в аудитории, оснащенной оборудованием и техническими средствами обучения.</w:t>
            </w:r>
          </w:p>
        </w:tc>
      </w:tr>
      <w:tr w:rsidR="00996C1A" w:rsidRPr="00750856" w:rsidTr="00996C1A">
        <w:tblPrEx>
          <w:tblLook w:val="0600" w:firstRow="0" w:lastRow="0" w:firstColumn="0" w:lastColumn="0" w:noHBand="1" w:noVBand="1"/>
        </w:tblPrEx>
        <w:trPr>
          <w:gridAfter w:val="1"/>
          <w:wAfter w:w="30" w:type="dxa"/>
          <w:trHeight w:hRule="exact" w:val="1661"/>
        </w:trPr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96C1A" w:rsidRDefault="00996C1A" w:rsidP="00996C1A">
            <w:pPr>
              <w:pStyle w:val="Standard"/>
              <w:widowControl w:val="0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911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96C1A" w:rsidRPr="00007DB9" w:rsidRDefault="00996C1A" w:rsidP="00996C1A">
            <w:pPr>
              <w:pStyle w:val="Standard"/>
              <w:widowControl w:val="0"/>
              <w:ind w:left="71" w:right="141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07D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Самостоятельная работа студентов осуществляется на базе компьютерного класса с выходом в сеть Интернет и доступом в электронную информационно-образовательную среду университета, оснащенного учебной мебелью, рабочим место преподавателя и доской. Для самостоятельной работы студентов также используются читальные залы библиотеки, оборудованные компьютерами с выходом в сеть Интернет и обеспечивающие обучающихся доступом к электронно-библиотечным системам, электронной информационно- образовательной среде университета, профессиональным базам данных, информационным справочным и поисковым системам, а также иным информационным ресурсам.</w:t>
            </w:r>
          </w:p>
        </w:tc>
      </w:tr>
      <w:tr w:rsidR="00996C1A" w:rsidRPr="00750856" w:rsidTr="00996C1A">
        <w:tblPrEx>
          <w:tblLook w:val="0600" w:firstRow="0" w:lastRow="0" w:firstColumn="0" w:lastColumn="0" w:noHBand="1" w:noVBand="1"/>
        </w:tblPrEx>
        <w:trPr>
          <w:gridAfter w:val="1"/>
          <w:wAfter w:w="30" w:type="dxa"/>
          <w:trHeight w:hRule="exact" w:val="920"/>
        </w:trPr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96C1A" w:rsidRDefault="00996C1A" w:rsidP="00996C1A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911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96C1A" w:rsidRDefault="00996C1A" w:rsidP="00996C1A">
            <w:pPr>
              <w:ind w:left="71" w:right="141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Аудитория для проведения текущего контроля и промежуточной аттестации, проведения групповых и индивидуальных консультаций оборудованная учебной мебелью: столы, стулья для обучающихся; стол, стул для преподавателя; доска.</w:t>
            </w:r>
          </w:p>
        </w:tc>
      </w:tr>
      <w:tr w:rsidR="00BF7F5B" w:rsidRPr="005841DE" w:rsidTr="00C17E76">
        <w:trPr>
          <w:gridAfter w:val="1"/>
          <w:wAfter w:w="30" w:type="dxa"/>
          <w:trHeight w:hRule="exact" w:val="1434"/>
        </w:trPr>
        <w:tc>
          <w:tcPr>
            <w:tcW w:w="1168" w:type="dxa"/>
          </w:tcPr>
          <w:p w:rsidR="00BF7F5B" w:rsidRPr="005841DE" w:rsidRDefault="00BF7F5B" w:rsidP="00BF7F5B"/>
        </w:tc>
        <w:tc>
          <w:tcPr>
            <w:tcW w:w="268" w:type="dxa"/>
            <w:gridSpan w:val="4"/>
          </w:tcPr>
          <w:p w:rsidR="00BF7F5B" w:rsidRPr="005841DE" w:rsidRDefault="00BF7F5B" w:rsidP="00BF7F5B"/>
        </w:tc>
        <w:tc>
          <w:tcPr>
            <w:tcW w:w="1558" w:type="dxa"/>
            <w:gridSpan w:val="6"/>
          </w:tcPr>
          <w:p w:rsidR="00BF7F5B" w:rsidRPr="005841DE" w:rsidRDefault="00BF7F5B" w:rsidP="00BF7F5B"/>
        </w:tc>
        <w:tc>
          <w:tcPr>
            <w:tcW w:w="1069" w:type="dxa"/>
            <w:gridSpan w:val="4"/>
          </w:tcPr>
          <w:p w:rsidR="00BF7F5B" w:rsidRPr="005841DE" w:rsidRDefault="00BF7F5B" w:rsidP="00BF7F5B"/>
        </w:tc>
        <w:tc>
          <w:tcPr>
            <w:tcW w:w="204" w:type="dxa"/>
          </w:tcPr>
          <w:p w:rsidR="00BF7F5B" w:rsidRPr="005841DE" w:rsidRDefault="00BF7F5B" w:rsidP="00BF7F5B"/>
        </w:tc>
        <w:tc>
          <w:tcPr>
            <w:tcW w:w="805" w:type="dxa"/>
            <w:gridSpan w:val="3"/>
          </w:tcPr>
          <w:p w:rsidR="00BF7F5B" w:rsidRPr="005841DE" w:rsidRDefault="00BF7F5B" w:rsidP="00BF7F5B"/>
        </w:tc>
        <w:tc>
          <w:tcPr>
            <w:tcW w:w="751" w:type="dxa"/>
            <w:gridSpan w:val="2"/>
          </w:tcPr>
          <w:p w:rsidR="00BF7F5B" w:rsidRPr="005841DE" w:rsidRDefault="00BF7F5B" w:rsidP="00BF7F5B"/>
        </w:tc>
        <w:tc>
          <w:tcPr>
            <w:tcW w:w="1195" w:type="dxa"/>
            <w:gridSpan w:val="2"/>
          </w:tcPr>
          <w:p w:rsidR="00BF7F5B" w:rsidRPr="005841DE" w:rsidRDefault="00BF7F5B" w:rsidP="00BF7F5B"/>
        </w:tc>
        <w:tc>
          <w:tcPr>
            <w:tcW w:w="1330" w:type="dxa"/>
            <w:gridSpan w:val="2"/>
          </w:tcPr>
          <w:p w:rsidR="00BF7F5B" w:rsidRPr="005841DE" w:rsidRDefault="00BF7F5B" w:rsidP="00BF7F5B"/>
        </w:tc>
        <w:tc>
          <w:tcPr>
            <w:tcW w:w="715" w:type="dxa"/>
          </w:tcPr>
          <w:p w:rsidR="00BF7F5B" w:rsidRPr="005841DE" w:rsidRDefault="00BF7F5B" w:rsidP="00BF7F5B"/>
        </w:tc>
        <w:tc>
          <w:tcPr>
            <w:tcW w:w="418" w:type="dxa"/>
          </w:tcPr>
          <w:p w:rsidR="00BF7F5B" w:rsidRPr="005841DE" w:rsidRDefault="00BF7F5B" w:rsidP="00BF7F5B"/>
        </w:tc>
        <w:tc>
          <w:tcPr>
            <w:tcW w:w="868" w:type="dxa"/>
          </w:tcPr>
          <w:p w:rsidR="00BF7F5B" w:rsidRPr="005841DE" w:rsidRDefault="00BF7F5B" w:rsidP="00BF7F5B"/>
        </w:tc>
      </w:tr>
      <w:tr w:rsidR="00BF7F5B" w:rsidRPr="005841DE" w:rsidTr="00C17E76">
        <w:trPr>
          <w:gridAfter w:val="1"/>
          <w:wAfter w:w="30" w:type="dxa"/>
          <w:trHeight w:hRule="exact" w:val="277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BF7F5B" w:rsidRPr="005841DE" w:rsidRDefault="00BF7F5B" w:rsidP="00BF7F5B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841D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8. МЕТОДИЧЕСКИЕ УКАЗАНИЯ ДЛЯ ОБУЧАЮЩИХСЯ ПО ОСВОЕНИЮ ДИСЦИПЛИНЫ (МОДУЛЯ)</w:t>
            </w:r>
          </w:p>
        </w:tc>
      </w:tr>
      <w:tr w:rsidR="00BF7F5B" w:rsidRPr="005841DE" w:rsidTr="00C17E76">
        <w:trPr>
          <w:gridAfter w:val="1"/>
          <w:wAfter w:w="30" w:type="dxa"/>
          <w:trHeight w:hRule="exact" w:val="2017"/>
        </w:trPr>
        <w:tc>
          <w:tcPr>
            <w:tcW w:w="1034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F7F5B" w:rsidRPr="00960636" w:rsidRDefault="00BF7F5B" w:rsidP="00BF7F5B">
            <w:pPr>
              <w:pStyle w:val="a5"/>
              <w:numPr>
                <w:ilvl w:val="0"/>
                <w:numId w:val="6"/>
              </w:numPr>
              <w:ind w:right="283"/>
              <w:jc w:val="both"/>
              <w:rPr>
                <w:sz w:val="19"/>
                <w:szCs w:val="19"/>
              </w:rPr>
            </w:pPr>
            <w:r w:rsidRPr="0096063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Азизова Е.А. Методические </w:t>
            </w:r>
            <w:proofErr w:type="gramStart"/>
            <w:r w:rsidRPr="0096063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указания  к</w:t>
            </w:r>
            <w:proofErr w:type="gramEnd"/>
            <w:r w:rsidRPr="0096063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практи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ческим занятиям по дисциплине «Э</w:t>
            </w:r>
            <w:r w:rsidRPr="0096063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кономическая оценка инновационных проектов в нефтегазовой отрасли»» для студентов </w:t>
            </w:r>
            <w:r w:rsidRPr="00960636">
              <w:rPr>
                <w:rFonts w:ascii="Times New Roman" w:hAnsi="Times New Roman" w:cs="Times New Roman"/>
                <w:sz w:val="19"/>
                <w:szCs w:val="19"/>
              </w:rPr>
              <w:t>очной  и очно-заочной форм обучения</w:t>
            </w:r>
            <w:r w:rsidRPr="005131CF">
              <w:t xml:space="preserve"> </w:t>
            </w:r>
            <w:r w:rsidRPr="0096063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направления подготовки  </w:t>
            </w:r>
            <w:r w:rsidRPr="00960636">
              <w:rPr>
                <w:rFonts w:ascii="Times New Roman" w:hAnsi="Times New Roman" w:cs="Times New Roman"/>
                <w:sz w:val="19"/>
                <w:szCs w:val="19"/>
              </w:rPr>
              <w:t>18.04.01 «Химическая технология»</w:t>
            </w:r>
            <w:r w:rsidRPr="005131CF"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– Астрахань, 202</w:t>
            </w:r>
            <w:r w:rsidR="00AF3CB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– 25</w:t>
            </w:r>
            <w:r w:rsidRPr="0096063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с.  Режим доступа: </w:t>
            </w:r>
            <w:hyperlink r:id="rId19" w:history="1">
              <w:r w:rsidRPr="002C065E">
                <w:rPr>
                  <w:rStyle w:val="a9"/>
                  <w:rFonts w:ascii="Times New Roman" w:hAnsi="Times New Roman" w:cs="Times New Roman"/>
                  <w:sz w:val="19"/>
                  <w:szCs w:val="19"/>
                </w:rPr>
                <w:t>http://portal2.astu.org</w:t>
              </w:r>
            </w:hyperlink>
            <w:r w:rsidRPr="0096063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BF7F5B" w:rsidRPr="00960636" w:rsidRDefault="00BF7F5B" w:rsidP="00BF7F5B">
            <w:pPr>
              <w:pStyle w:val="a5"/>
              <w:numPr>
                <w:ilvl w:val="0"/>
                <w:numId w:val="6"/>
              </w:numPr>
              <w:ind w:right="283"/>
              <w:jc w:val="both"/>
              <w:rPr>
                <w:sz w:val="19"/>
                <w:szCs w:val="19"/>
              </w:rPr>
            </w:pPr>
            <w:r w:rsidRPr="0096063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Азизова Е.А. Методические </w:t>
            </w:r>
            <w:proofErr w:type="gramStart"/>
            <w:r w:rsidRPr="0096063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указания  </w:t>
            </w:r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</w:t>
            </w:r>
            <w:proofErr w:type="gramEnd"/>
            <w:r w:rsidRPr="00C301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выполнению самостоятельной работы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 дисциплине «Э</w:t>
            </w:r>
            <w:r w:rsidRPr="0096063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кономическая оценка инновационных проектов в нефтегазовой отрасли»»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96063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для студентов </w:t>
            </w:r>
            <w:r w:rsidRPr="00960636">
              <w:rPr>
                <w:rFonts w:ascii="Times New Roman" w:hAnsi="Times New Roman" w:cs="Times New Roman"/>
                <w:sz w:val="19"/>
                <w:szCs w:val="19"/>
              </w:rPr>
              <w:t>очной  и очно-заочной форм обучения</w:t>
            </w:r>
            <w:r w:rsidRPr="005131CF">
              <w:t xml:space="preserve"> </w:t>
            </w:r>
            <w:r w:rsidRPr="0096063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направления подготовки  </w:t>
            </w:r>
            <w:r w:rsidRPr="00960636">
              <w:rPr>
                <w:rFonts w:ascii="Times New Roman" w:hAnsi="Times New Roman" w:cs="Times New Roman"/>
                <w:sz w:val="19"/>
                <w:szCs w:val="19"/>
              </w:rPr>
              <w:t>18.04.01 «Химическая технология»</w:t>
            </w:r>
            <w:r w:rsidRPr="005131CF"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– Астрахань, 202</w:t>
            </w:r>
            <w:r w:rsidR="00AF3CB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– 25</w:t>
            </w:r>
            <w:r w:rsidRPr="0096063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с.  Режим доступа: </w:t>
            </w:r>
            <w:hyperlink r:id="rId20" w:history="1">
              <w:r w:rsidRPr="002C065E">
                <w:rPr>
                  <w:rStyle w:val="a9"/>
                  <w:rFonts w:ascii="Times New Roman" w:hAnsi="Times New Roman" w:cs="Times New Roman"/>
                  <w:sz w:val="19"/>
                  <w:szCs w:val="19"/>
                </w:rPr>
                <w:t>http://portal2.astu.org</w:t>
              </w:r>
            </w:hyperlink>
          </w:p>
          <w:p w:rsidR="00BF7F5B" w:rsidRPr="005841DE" w:rsidRDefault="00BF7F5B" w:rsidP="00BF7F5B"/>
        </w:tc>
      </w:tr>
    </w:tbl>
    <w:p w:rsidR="00E958EB" w:rsidRDefault="008541F8" w:rsidP="00022B7D">
      <w:pPr>
        <w:pStyle w:val="Standard"/>
        <w:ind w:firstLine="5103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22B7D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E958EB" w:rsidRDefault="00E958EB" w:rsidP="00022B7D">
      <w:pPr>
        <w:pStyle w:val="Standard"/>
        <w:ind w:firstLine="5103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958EB" w:rsidRDefault="00E958EB" w:rsidP="00022B7D">
      <w:pPr>
        <w:pStyle w:val="Standard"/>
        <w:ind w:firstLine="5103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958EB" w:rsidRDefault="00E958EB" w:rsidP="00022B7D">
      <w:pPr>
        <w:pStyle w:val="Standard"/>
        <w:ind w:firstLine="5103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958EB" w:rsidRDefault="00E958EB" w:rsidP="00022B7D">
      <w:pPr>
        <w:pStyle w:val="Standard"/>
        <w:ind w:firstLine="5103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958EB" w:rsidRDefault="00E958EB" w:rsidP="00022B7D">
      <w:pPr>
        <w:pStyle w:val="Standard"/>
        <w:ind w:firstLine="5103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958EB" w:rsidRDefault="00E958EB" w:rsidP="00022B7D">
      <w:pPr>
        <w:pStyle w:val="Standard"/>
        <w:ind w:firstLine="5103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958EB" w:rsidRDefault="00E958EB" w:rsidP="007D6774">
      <w:pPr>
        <w:pStyle w:val="Standard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022B7D" w:rsidRPr="00022B7D" w:rsidRDefault="008541F8" w:rsidP="00022B7D">
      <w:pPr>
        <w:pStyle w:val="Standard"/>
        <w:ind w:firstLine="5103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22B7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</w:t>
      </w:r>
      <w:r w:rsidR="00022B7D" w:rsidRPr="00022B7D">
        <w:rPr>
          <w:rFonts w:ascii="Times New Roman" w:hAnsi="Times New Roman" w:cs="Times New Roman"/>
          <w:sz w:val="24"/>
          <w:szCs w:val="24"/>
          <w:lang w:val="ru-RU"/>
        </w:rPr>
        <w:t>Приложение 1 к рабочей программе</w:t>
      </w:r>
    </w:p>
    <w:p w:rsidR="00022B7D" w:rsidRPr="00022B7D" w:rsidRDefault="00022B7D" w:rsidP="00022B7D">
      <w:pPr>
        <w:pStyle w:val="Standard"/>
        <w:ind w:firstLine="5103"/>
        <w:jc w:val="right"/>
        <w:rPr>
          <w:sz w:val="24"/>
          <w:szCs w:val="24"/>
          <w:lang w:val="ru-RU"/>
        </w:rPr>
      </w:pPr>
      <w:r w:rsidRPr="00022B7D">
        <w:rPr>
          <w:rFonts w:ascii="Times New Roman" w:hAnsi="Times New Roman" w:cs="Times New Roman"/>
          <w:sz w:val="24"/>
          <w:szCs w:val="24"/>
          <w:lang w:val="ru-RU"/>
        </w:rPr>
        <w:t>дисциплины (модуля)</w:t>
      </w:r>
    </w:p>
    <w:p w:rsidR="00EB1D8E" w:rsidRDefault="00213626" w:rsidP="00022B7D">
      <w:pPr>
        <w:spacing w:after="0" w:line="240" w:lineRule="auto"/>
        <w:ind w:firstLine="510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541F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22B7D">
        <w:rPr>
          <w:rFonts w:ascii="Times New Roman" w:hAnsi="Times New Roman" w:cs="Times New Roman"/>
          <w:sz w:val="24"/>
          <w:szCs w:val="24"/>
        </w:rPr>
        <w:t xml:space="preserve">       </w:t>
      </w:r>
      <w:r w:rsidR="00EB1D8E">
        <w:rPr>
          <w:rFonts w:ascii="Times New Roman" w:hAnsi="Times New Roman" w:cs="Times New Roman"/>
          <w:color w:val="000000"/>
          <w:sz w:val="24"/>
          <w:szCs w:val="24"/>
        </w:rPr>
        <w:t xml:space="preserve">Экономическая оценка инновационных проектов </w:t>
      </w:r>
      <w:r w:rsidR="008541F8" w:rsidRPr="008541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13626" w:rsidRPr="008541F8" w:rsidRDefault="008541F8" w:rsidP="00213626">
      <w:pPr>
        <w:tabs>
          <w:tab w:val="left" w:pos="4253"/>
          <w:tab w:val="left" w:pos="5103"/>
          <w:tab w:val="left" w:pos="524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541F8">
        <w:rPr>
          <w:rFonts w:ascii="Times New Roman" w:hAnsi="Times New Roman" w:cs="Times New Roman"/>
          <w:color w:val="000000"/>
          <w:sz w:val="24"/>
          <w:szCs w:val="24"/>
        </w:rPr>
        <w:t xml:space="preserve"> в нефтегазовой отрасли</w:t>
      </w:r>
    </w:p>
    <w:p w:rsidR="00213626" w:rsidRPr="008541F8" w:rsidRDefault="00213626" w:rsidP="00213626">
      <w:pPr>
        <w:spacing w:after="0" w:line="240" w:lineRule="auto"/>
        <w:ind w:firstLine="4962"/>
        <w:jc w:val="both"/>
        <w:rPr>
          <w:rFonts w:ascii="Times New Roman" w:hAnsi="Times New Roman" w:cs="Times New Roman"/>
        </w:rPr>
      </w:pPr>
    </w:p>
    <w:p w:rsidR="0030729A" w:rsidRDefault="0030729A" w:rsidP="00307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:rsidR="0030729A" w:rsidRDefault="0030729A" w:rsidP="0030729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Университете в рамках создания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безбарьерной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среды для </w:t>
      </w:r>
      <w:r>
        <w:rPr>
          <w:rFonts w:ascii="Times New Roman" w:hAnsi="Times New Roman" w:cs="Times New Roman"/>
          <w:sz w:val="24"/>
          <w:szCs w:val="24"/>
        </w:rPr>
        <w:t>обучающихся с ограниченными возможностями здоровья по зрению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организованы информационные указатели с использованием тактильного шрифта по системе Брайля. Сайт Университета имеет версию для слабовидящих.</w:t>
      </w:r>
    </w:p>
    <w:p w:rsidR="0030729A" w:rsidRDefault="0030729A" w:rsidP="00307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Реализация РПД может осуществляться с использованием дистанционных технологий.</w:t>
      </w:r>
    </w:p>
    <w:p w:rsidR="0030729A" w:rsidRDefault="0030729A" w:rsidP="00307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Методические указания для обучающихся по освоению дисциплины (модуля) представлены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аудиоформате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729A" w:rsidRDefault="0030729A" w:rsidP="00307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30729A" w:rsidRDefault="0030729A" w:rsidP="00307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При проведении промежуточного контроля обучающемуся при необходимости может предоставляется ассистент.</w:t>
      </w:r>
    </w:p>
    <w:p w:rsidR="0030729A" w:rsidRDefault="0030729A" w:rsidP="00307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 xml:space="preserve">При проведении промежуточного и текущего контроля с использованием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ассистивных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средств обучающемуся предоставляется дополнительное время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подготовки  ответа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30729A" w:rsidRDefault="0030729A" w:rsidP="003072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729A" w:rsidRDefault="0030729A" w:rsidP="00307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30729A" w:rsidRDefault="0030729A" w:rsidP="00307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29A" w:rsidRDefault="0030729A" w:rsidP="00307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Реализация РПД может осуществляться с использованием дистанционных технологий.</w:t>
      </w:r>
    </w:p>
    <w:p w:rsidR="0030729A" w:rsidRDefault="0030729A" w:rsidP="00307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30729A" w:rsidRDefault="0030729A" w:rsidP="00307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30729A" w:rsidRDefault="0030729A" w:rsidP="00307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При проведении промежуточного контроля обучающемуся при необходимости может предоставляется ассистент.</w:t>
      </w:r>
    </w:p>
    <w:p w:rsidR="0030729A" w:rsidRDefault="0030729A" w:rsidP="00307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 xml:space="preserve">При проведении промежуточного и текущего контроля с использованием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ассистивных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средств обучающемуся предоставляется дополнительное время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подготовки  ответа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30729A" w:rsidRDefault="0030729A" w:rsidP="00307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29A" w:rsidRDefault="0030729A" w:rsidP="00307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29A" w:rsidRDefault="0030729A" w:rsidP="00307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:rsidR="0030729A" w:rsidRDefault="0030729A" w:rsidP="00307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29A" w:rsidRDefault="0030729A" w:rsidP="0030729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Университете в рамках создания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30729A" w:rsidRDefault="0030729A" w:rsidP="00307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29A" w:rsidRDefault="0030729A" w:rsidP="00307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Реализация РПД может осуществляться с использованием дистанционных технологий.</w:t>
      </w:r>
    </w:p>
    <w:p w:rsidR="0030729A" w:rsidRDefault="0030729A" w:rsidP="00307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30729A" w:rsidRDefault="0030729A" w:rsidP="00307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30729A" w:rsidRDefault="0030729A" w:rsidP="00307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При проведении промежуточного контроля обучающемуся при необходимости может предоставляется ассистент.</w:t>
      </w:r>
    </w:p>
    <w:p w:rsidR="00213626" w:rsidRPr="005841DE" w:rsidRDefault="00213626"/>
    <w:sectPr w:rsidR="00213626" w:rsidRPr="005841DE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4F13"/>
    <w:multiLevelType w:val="multilevel"/>
    <w:tmpl w:val="984637C4"/>
    <w:styleLink w:val="WWNum15"/>
    <w:lvl w:ilvl="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0A4228"/>
    <w:multiLevelType w:val="hybridMultilevel"/>
    <w:tmpl w:val="AE3A7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657C0"/>
    <w:multiLevelType w:val="hybridMultilevel"/>
    <w:tmpl w:val="817E6430"/>
    <w:lvl w:ilvl="0" w:tplc="0F30EDB4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hint="default"/>
        <w:color w:val="auto"/>
        <w:sz w:val="19"/>
        <w:szCs w:val="19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125572DC"/>
    <w:multiLevelType w:val="hybridMultilevel"/>
    <w:tmpl w:val="D43A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17793"/>
    <w:multiLevelType w:val="hybridMultilevel"/>
    <w:tmpl w:val="B7F821F8"/>
    <w:lvl w:ilvl="0" w:tplc="7FAEB65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4266F18"/>
    <w:multiLevelType w:val="hybridMultilevel"/>
    <w:tmpl w:val="C8E0F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528C5"/>
    <w:multiLevelType w:val="hybridMultilevel"/>
    <w:tmpl w:val="E1344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8440B"/>
    <w:multiLevelType w:val="hybridMultilevel"/>
    <w:tmpl w:val="79867BFE"/>
    <w:lvl w:ilvl="0" w:tplc="ED2EC3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F9D5435"/>
    <w:multiLevelType w:val="multilevel"/>
    <w:tmpl w:val="9AA077A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1F67137"/>
    <w:multiLevelType w:val="multilevel"/>
    <w:tmpl w:val="5074E3B4"/>
    <w:styleLink w:val="WWNum14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810" w:hanging="450"/>
      </w:pPr>
    </w:lvl>
    <w:lvl w:ilvl="2">
      <w:start w:val="3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160" w:hanging="72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5DE369A"/>
    <w:multiLevelType w:val="multilevel"/>
    <w:tmpl w:val="F93C042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7A6E66"/>
    <w:multiLevelType w:val="hybridMultilevel"/>
    <w:tmpl w:val="58E02548"/>
    <w:lvl w:ilvl="0" w:tplc="7DFA42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0F362A1"/>
    <w:multiLevelType w:val="multilevel"/>
    <w:tmpl w:val="0C98746C"/>
    <w:styleLink w:val="WWNum5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1B50A7D"/>
    <w:multiLevelType w:val="hybridMultilevel"/>
    <w:tmpl w:val="F9B2B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335042"/>
    <w:multiLevelType w:val="hybridMultilevel"/>
    <w:tmpl w:val="BF9A31C6"/>
    <w:lvl w:ilvl="0" w:tplc="C668257A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A195CBC"/>
    <w:multiLevelType w:val="hybridMultilevel"/>
    <w:tmpl w:val="9C7858D8"/>
    <w:lvl w:ilvl="0" w:tplc="C09A6F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6F68FF"/>
    <w:multiLevelType w:val="hybridMultilevel"/>
    <w:tmpl w:val="0F966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4D56E1"/>
    <w:multiLevelType w:val="hybridMultilevel"/>
    <w:tmpl w:val="8B6080BE"/>
    <w:lvl w:ilvl="0" w:tplc="982C4B5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EF79F6"/>
    <w:multiLevelType w:val="hybridMultilevel"/>
    <w:tmpl w:val="CFBCD40C"/>
    <w:lvl w:ilvl="0" w:tplc="7C903C0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6D0045"/>
    <w:multiLevelType w:val="hybridMultilevel"/>
    <w:tmpl w:val="0A7A6F08"/>
    <w:lvl w:ilvl="0" w:tplc="D9227A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2"/>
  </w:num>
  <w:num w:numId="3">
    <w:abstractNumId w:val="6"/>
  </w:num>
  <w:num w:numId="4">
    <w:abstractNumId w:val="10"/>
  </w:num>
  <w:num w:numId="5">
    <w:abstractNumId w:val="22"/>
  </w:num>
  <w:num w:numId="6">
    <w:abstractNumId w:val="4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8"/>
  </w:num>
  <w:num w:numId="12">
    <w:abstractNumId w:val="3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21"/>
  </w:num>
  <w:num w:numId="16">
    <w:abstractNumId w:val="11"/>
  </w:num>
  <w:num w:numId="17">
    <w:abstractNumId w:val="14"/>
  </w:num>
  <w:num w:numId="18">
    <w:abstractNumId w:val="13"/>
  </w:num>
  <w:num w:numId="19">
    <w:abstractNumId w:val="12"/>
  </w:num>
  <w:num w:numId="20">
    <w:abstractNumId w:val="12"/>
    <w:lvlOverride w:ilvl="0">
      <w:startOverride w:val="1"/>
    </w:lvlOverride>
  </w:num>
  <w:num w:numId="21">
    <w:abstractNumId w:val="7"/>
  </w:num>
  <w:num w:numId="22">
    <w:abstractNumId w:val="9"/>
  </w:num>
  <w:num w:numId="23">
    <w:abstractNumId w:val="0"/>
  </w:num>
  <w:num w:numId="24">
    <w:abstractNumId w:val="0"/>
    <w:lvlOverride w:ilvl="0">
      <w:startOverride w:val="1"/>
    </w:lvlOverride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453"/>
    <w:rsid w:val="00014337"/>
    <w:rsid w:val="00022B7D"/>
    <w:rsid w:val="0002418B"/>
    <w:rsid w:val="00051D74"/>
    <w:rsid w:val="000649B5"/>
    <w:rsid w:val="000702E3"/>
    <w:rsid w:val="0008647F"/>
    <w:rsid w:val="0009136B"/>
    <w:rsid w:val="00092A3D"/>
    <w:rsid w:val="000A47A2"/>
    <w:rsid w:val="000B2F59"/>
    <w:rsid w:val="000C4332"/>
    <w:rsid w:val="000F22EC"/>
    <w:rsid w:val="00126B7F"/>
    <w:rsid w:val="00133A3B"/>
    <w:rsid w:val="00182B3B"/>
    <w:rsid w:val="00197B98"/>
    <w:rsid w:val="001A7D7B"/>
    <w:rsid w:val="001C2645"/>
    <w:rsid w:val="001D16A4"/>
    <w:rsid w:val="001F0BC7"/>
    <w:rsid w:val="00200C9C"/>
    <w:rsid w:val="00213626"/>
    <w:rsid w:val="002204F9"/>
    <w:rsid w:val="00252E78"/>
    <w:rsid w:val="00270D37"/>
    <w:rsid w:val="0027115D"/>
    <w:rsid w:val="002801D2"/>
    <w:rsid w:val="002810AD"/>
    <w:rsid w:val="002C0E38"/>
    <w:rsid w:val="002E574F"/>
    <w:rsid w:val="002E63BA"/>
    <w:rsid w:val="002E7116"/>
    <w:rsid w:val="002F02E7"/>
    <w:rsid w:val="00300E1A"/>
    <w:rsid w:val="00305D71"/>
    <w:rsid w:val="0030729A"/>
    <w:rsid w:val="00317842"/>
    <w:rsid w:val="0033192E"/>
    <w:rsid w:val="00336FDC"/>
    <w:rsid w:val="00347B16"/>
    <w:rsid w:val="00381184"/>
    <w:rsid w:val="00384ADF"/>
    <w:rsid w:val="00384F37"/>
    <w:rsid w:val="00386FF0"/>
    <w:rsid w:val="00387A0F"/>
    <w:rsid w:val="003D3462"/>
    <w:rsid w:val="00400EB5"/>
    <w:rsid w:val="0040274F"/>
    <w:rsid w:val="004050CC"/>
    <w:rsid w:val="00412EE3"/>
    <w:rsid w:val="00422405"/>
    <w:rsid w:val="0043017C"/>
    <w:rsid w:val="004856EC"/>
    <w:rsid w:val="00493DDF"/>
    <w:rsid w:val="004B574D"/>
    <w:rsid w:val="004E0D78"/>
    <w:rsid w:val="00543434"/>
    <w:rsid w:val="005841DE"/>
    <w:rsid w:val="0058573F"/>
    <w:rsid w:val="00597B24"/>
    <w:rsid w:val="005A2D5B"/>
    <w:rsid w:val="005B53C3"/>
    <w:rsid w:val="005E5213"/>
    <w:rsid w:val="005F54D6"/>
    <w:rsid w:val="006134CA"/>
    <w:rsid w:val="0062657D"/>
    <w:rsid w:val="00641844"/>
    <w:rsid w:val="00646208"/>
    <w:rsid w:val="00656963"/>
    <w:rsid w:val="006746F7"/>
    <w:rsid w:val="006807B1"/>
    <w:rsid w:val="006D1B83"/>
    <w:rsid w:val="007114F2"/>
    <w:rsid w:val="007127DC"/>
    <w:rsid w:val="00727321"/>
    <w:rsid w:val="0073487A"/>
    <w:rsid w:val="0077018D"/>
    <w:rsid w:val="00776637"/>
    <w:rsid w:val="00784635"/>
    <w:rsid w:val="00791749"/>
    <w:rsid w:val="007C50CC"/>
    <w:rsid w:val="007D13CD"/>
    <w:rsid w:val="007D6774"/>
    <w:rsid w:val="007E4BD7"/>
    <w:rsid w:val="007F2EDF"/>
    <w:rsid w:val="00851E9E"/>
    <w:rsid w:val="008541F8"/>
    <w:rsid w:val="00861246"/>
    <w:rsid w:val="00875362"/>
    <w:rsid w:val="00886655"/>
    <w:rsid w:val="008B4B2D"/>
    <w:rsid w:val="008C542A"/>
    <w:rsid w:val="008F2CDA"/>
    <w:rsid w:val="00926DF7"/>
    <w:rsid w:val="00936B64"/>
    <w:rsid w:val="00942C2D"/>
    <w:rsid w:val="00951FE2"/>
    <w:rsid w:val="00960636"/>
    <w:rsid w:val="009837F0"/>
    <w:rsid w:val="00993AF6"/>
    <w:rsid w:val="00996C1A"/>
    <w:rsid w:val="009D5331"/>
    <w:rsid w:val="009D7065"/>
    <w:rsid w:val="00A64AE9"/>
    <w:rsid w:val="00A71EF6"/>
    <w:rsid w:val="00AB264A"/>
    <w:rsid w:val="00AF3CBA"/>
    <w:rsid w:val="00AF44E8"/>
    <w:rsid w:val="00AF6AEB"/>
    <w:rsid w:val="00B02D46"/>
    <w:rsid w:val="00B1369F"/>
    <w:rsid w:val="00B80230"/>
    <w:rsid w:val="00BA4668"/>
    <w:rsid w:val="00BA480C"/>
    <w:rsid w:val="00BA74CF"/>
    <w:rsid w:val="00BB7162"/>
    <w:rsid w:val="00BD5051"/>
    <w:rsid w:val="00BF1521"/>
    <w:rsid w:val="00BF7F5B"/>
    <w:rsid w:val="00C07E15"/>
    <w:rsid w:val="00C17E76"/>
    <w:rsid w:val="00C37C0C"/>
    <w:rsid w:val="00C6086C"/>
    <w:rsid w:val="00C62108"/>
    <w:rsid w:val="00C654B2"/>
    <w:rsid w:val="00CB7316"/>
    <w:rsid w:val="00CD0D52"/>
    <w:rsid w:val="00CF3B52"/>
    <w:rsid w:val="00D05C55"/>
    <w:rsid w:val="00D104B1"/>
    <w:rsid w:val="00D24FD6"/>
    <w:rsid w:val="00D31453"/>
    <w:rsid w:val="00D44512"/>
    <w:rsid w:val="00D44B14"/>
    <w:rsid w:val="00D53699"/>
    <w:rsid w:val="00D55D53"/>
    <w:rsid w:val="00D654AD"/>
    <w:rsid w:val="00D77E8B"/>
    <w:rsid w:val="00D81799"/>
    <w:rsid w:val="00D87686"/>
    <w:rsid w:val="00D952D7"/>
    <w:rsid w:val="00DF1501"/>
    <w:rsid w:val="00DF2031"/>
    <w:rsid w:val="00E11D9D"/>
    <w:rsid w:val="00E209E2"/>
    <w:rsid w:val="00E2324C"/>
    <w:rsid w:val="00E63339"/>
    <w:rsid w:val="00E63E6E"/>
    <w:rsid w:val="00E958EB"/>
    <w:rsid w:val="00EB1D8E"/>
    <w:rsid w:val="00ED3EE6"/>
    <w:rsid w:val="00EE79B1"/>
    <w:rsid w:val="00F3004C"/>
    <w:rsid w:val="00F7720F"/>
    <w:rsid w:val="00FC314D"/>
    <w:rsid w:val="00FE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AAC72C"/>
  <w15:docId w15:val="{737D8ADA-F388-447A-B719-5EDA8697D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qFormat/>
    <w:rsid w:val="00182B3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1DE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FE75A5"/>
    <w:pPr>
      <w:ind w:left="720"/>
      <w:contextualSpacing/>
    </w:pPr>
  </w:style>
  <w:style w:type="paragraph" w:styleId="a7">
    <w:name w:val="Normal (Web)"/>
    <w:aliases w:val="Обычный (Web)"/>
    <w:basedOn w:val="a"/>
    <w:link w:val="a8"/>
    <w:uiPriority w:val="99"/>
    <w:unhideWhenUsed/>
    <w:rsid w:val="002E7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66"/>
      <w:sz w:val="24"/>
      <w:szCs w:val="24"/>
    </w:rPr>
  </w:style>
  <w:style w:type="character" w:customStyle="1" w:styleId="a8">
    <w:name w:val="Обычный (веб) Знак"/>
    <w:aliases w:val="Обычный (Web) Знак"/>
    <w:link w:val="a7"/>
    <w:uiPriority w:val="99"/>
    <w:rsid w:val="002E7116"/>
    <w:rPr>
      <w:rFonts w:ascii="Times New Roman" w:eastAsia="Times New Roman" w:hAnsi="Times New Roman" w:cs="Times New Roman"/>
      <w:color w:val="333366"/>
      <w:sz w:val="24"/>
      <w:szCs w:val="24"/>
    </w:rPr>
  </w:style>
  <w:style w:type="paragraph" w:customStyle="1" w:styleId="Default">
    <w:name w:val="Default"/>
    <w:rsid w:val="00D24FD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9">
    <w:name w:val="Hyperlink"/>
    <w:basedOn w:val="a0"/>
    <w:uiPriority w:val="99"/>
    <w:unhideWhenUsed/>
    <w:rsid w:val="00960636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rsid w:val="00182B3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">
    <w:name w:val="toc 2"/>
    <w:basedOn w:val="a"/>
    <w:next w:val="a"/>
    <w:autoRedefine/>
    <w:rsid w:val="00182B3B"/>
    <w:pPr>
      <w:tabs>
        <w:tab w:val="right" w:leader="dot" w:pos="9631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noProof/>
    </w:rPr>
  </w:style>
  <w:style w:type="paragraph" w:styleId="HTML">
    <w:name w:val="HTML Preformatted"/>
    <w:basedOn w:val="a"/>
    <w:link w:val="HTML0"/>
    <w:uiPriority w:val="99"/>
    <w:unhideWhenUsed/>
    <w:rsid w:val="003178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31784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Standard">
    <w:name w:val="Standard"/>
    <w:rsid w:val="002E63BA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Arial"/>
      <w:lang w:val="en-US" w:eastAsia="en-US"/>
    </w:rPr>
  </w:style>
  <w:style w:type="numbering" w:customStyle="1" w:styleId="WWNum5">
    <w:name w:val="WWNum5"/>
    <w:basedOn w:val="a2"/>
    <w:rsid w:val="00851E9E"/>
    <w:pPr>
      <w:numPr>
        <w:numId w:val="19"/>
      </w:numPr>
    </w:pPr>
  </w:style>
  <w:style w:type="character" w:customStyle="1" w:styleId="a6">
    <w:name w:val="Абзац списка Знак"/>
    <w:link w:val="a5"/>
    <w:locked/>
    <w:rsid w:val="007C50CC"/>
  </w:style>
  <w:style w:type="numbering" w:customStyle="1" w:styleId="WWNum14">
    <w:name w:val="WWNum14"/>
    <w:basedOn w:val="a2"/>
    <w:rsid w:val="007C50CC"/>
    <w:pPr>
      <w:numPr>
        <w:numId w:val="22"/>
      </w:numPr>
    </w:pPr>
  </w:style>
  <w:style w:type="numbering" w:customStyle="1" w:styleId="WWNum15">
    <w:name w:val="WWNum15"/>
    <w:basedOn w:val="a2"/>
    <w:rsid w:val="007C50CC"/>
    <w:pPr>
      <w:numPr>
        <w:numId w:val="23"/>
      </w:numPr>
    </w:pPr>
  </w:style>
  <w:style w:type="paragraph" w:customStyle="1" w:styleId="aa">
    <w:name w:val="Задан"/>
    <w:basedOn w:val="a"/>
    <w:link w:val="ab"/>
    <w:rsid w:val="00D77E8B"/>
    <w:pPr>
      <w:keepNext/>
      <w:spacing w:before="240" w:after="0" w:line="240" w:lineRule="auto"/>
      <w:ind w:firstLine="39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Задан Знак"/>
    <w:link w:val="aa"/>
    <w:rsid w:val="00D77E8B"/>
    <w:rPr>
      <w:rFonts w:ascii="Times New Roman" w:eastAsia="Times New Roman" w:hAnsi="Times New Roman" w:cs="Times New Roman"/>
      <w:sz w:val="20"/>
      <w:szCs w:val="20"/>
    </w:rPr>
  </w:style>
  <w:style w:type="table" w:styleId="ac">
    <w:name w:val="Table Grid"/>
    <w:basedOn w:val="a1"/>
    <w:uiPriority w:val="39"/>
    <w:rsid w:val="00D77E8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prbookshop.ru/111368.html" TargetMode="External"/><Relationship Id="rId13" Type="http://schemas.openxmlformats.org/officeDocument/2006/relationships/hyperlink" Target="https://urait.ru/bcode/511434" TargetMode="External"/><Relationship Id="rId18" Type="http://schemas.openxmlformats.org/officeDocument/2006/relationships/hyperlink" Target="http://www.adindex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urait.ru/bcode/560169" TargetMode="External"/><Relationship Id="rId12" Type="http://schemas.openxmlformats.org/officeDocument/2006/relationships/hyperlink" Target="https://urait.ru/bcode/517762" TargetMode="External"/><Relationship Id="rId17" Type="http://schemas.openxmlformats.org/officeDocument/2006/relationships/hyperlink" Target="http://ecsocman.hse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institutiones.com/" TargetMode="External"/><Relationship Id="rId20" Type="http://schemas.openxmlformats.org/officeDocument/2006/relationships/hyperlink" Target="http://portal2.astu.or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urait.ru/bcode/511003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economy.gov.ru/minec/main" TargetMode="External"/><Relationship Id="rId10" Type="http://schemas.openxmlformats.org/officeDocument/2006/relationships/hyperlink" Target="https://urait.ru/bcode/558322" TargetMode="External"/><Relationship Id="rId19" Type="http://schemas.openxmlformats.org/officeDocument/2006/relationships/hyperlink" Target="http://portal2.astu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prbookshop.ru/145350.html" TargetMode="External"/><Relationship Id="rId14" Type="http://schemas.openxmlformats.org/officeDocument/2006/relationships/hyperlink" Target="https://urait.ru/bcode/56467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4469</Words>
  <Characters>25478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2021-2022_18_04_01_2021_Химическая технология_исправленная версия_plx_Экономическая оценка инновационных проектов в нефтегазовой отрасли</vt:lpstr>
    </vt:vector>
  </TitlesOfParts>
  <Company/>
  <LinksUpToDate>false</LinksUpToDate>
  <CharactersWithSpaces>29888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2021-2022_18_04_01_2021_Химическая технология_исправленная версия_plx_Экономическая оценка инновационных проектов в нефтегазовой отрасли</dc:title>
  <dc:creator>FastReport.NET</dc:creator>
  <cp:lastModifiedBy>Есения</cp:lastModifiedBy>
  <cp:revision>7</cp:revision>
  <dcterms:created xsi:type="dcterms:W3CDTF">2025-09-13T17:12:00Z</dcterms:created>
  <dcterms:modified xsi:type="dcterms:W3CDTF">2025-09-13T17:18:00Z</dcterms:modified>
</cp:coreProperties>
</file>