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ECE" w:rsidRPr="00370ECE" w:rsidRDefault="00370ECE" w:rsidP="00370EC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70E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6" name="Рисунок 6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EC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:rsidR="00370ECE" w:rsidRPr="00370ECE" w:rsidRDefault="00370ECE" w:rsidP="00370EC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0EC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:rsidR="00370ECE" w:rsidRPr="00370ECE" w:rsidRDefault="00370ECE" w:rsidP="00370EC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0EC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:rsidR="00370ECE" w:rsidRPr="00370ECE" w:rsidRDefault="00370ECE" w:rsidP="00370EC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0EC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:rsidR="00370ECE" w:rsidRPr="00370ECE" w:rsidRDefault="00370ECE" w:rsidP="00370E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370ECE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370ECE">
        <w:rPr>
          <w:rFonts w:ascii="Times New Roman" w:hAnsi="Times New Roman" w:cs="Times New Roman"/>
          <w:b/>
          <w:bCs/>
          <w:sz w:val="14"/>
          <w:szCs w:val="14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70ECE" w:rsidRPr="00370ECE" w:rsidRDefault="00370ECE" w:rsidP="00370E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  <w:szCs w:val="14"/>
        </w:rPr>
      </w:pPr>
      <w:r w:rsidRPr="00370ECE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370ECE">
        <w:rPr>
          <w:rFonts w:ascii="Times New Roman" w:hAnsi="Times New Roman" w:cs="Times New Roman"/>
          <w:b/>
          <w:bCs/>
          <w:sz w:val="14"/>
          <w:szCs w:val="14"/>
        </w:rPr>
        <w:tab/>
        <w:t>ООО «ДКС РУС» по международному стандарту ISO 9001:2015</w:t>
      </w:r>
    </w:p>
    <w:p w:rsidR="00370ECE" w:rsidRDefault="00370ECE" w:rsidP="00370EC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:rsidR="00370ECE" w:rsidRPr="000174E6" w:rsidRDefault="00370ECE" w:rsidP="00370ECE">
      <w:pPr>
        <w:pStyle w:val="afc"/>
        <w:ind w:left="1654" w:hanging="1654"/>
        <w:rPr>
          <w:rFonts w:ascii="Times New Roman" w:hAnsi="Times New Roman"/>
          <w:sz w:val="12"/>
          <w:szCs w:val="12"/>
          <w:lang w:val="ru-RU"/>
        </w:rPr>
      </w:pPr>
    </w:p>
    <w:p w:rsidR="00370ECE" w:rsidRDefault="00370ECE" w:rsidP="00370ECE">
      <w:pPr>
        <w:pStyle w:val="afc"/>
        <w:ind w:left="1654" w:hanging="1654"/>
        <w:rPr>
          <w:rFonts w:ascii="Times New Roman" w:hAnsi="Times New Roman"/>
          <w:sz w:val="12"/>
          <w:szCs w:val="12"/>
          <w:lang w:val="ru-RU"/>
        </w:rPr>
      </w:pPr>
    </w:p>
    <w:p w:rsidR="00370ECE" w:rsidRDefault="00370ECE" w:rsidP="00370ECE">
      <w:pPr>
        <w:pStyle w:val="afc"/>
        <w:ind w:left="1654" w:hanging="1654"/>
        <w:rPr>
          <w:rFonts w:ascii="Times New Roman" w:hAnsi="Times New Roman"/>
          <w:sz w:val="12"/>
          <w:szCs w:val="12"/>
          <w:lang w:val="ru-RU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5A2" w:rsidRPr="00052984" w:rsidRDefault="00F455A2" w:rsidP="00F455A2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052984">
        <w:rPr>
          <w:b/>
          <w:bCs/>
          <w:sz w:val="28"/>
          <w:szCs w:val="28"/>
        </w:rPr>
        <w:t>Институт</w:t>
      </w:r>
      <w:r w:rsidRPr="00052984">
        <w:rPr>
          <w:b/>
          <w:bCs/>
          <w:sz w:val="28"/>
          <w:szCs w:val="28"/>
          <w:lang w:val="ru-RU"/>
        </w:rPr>
        <w:t xml:space="preserve"> морских технологий</w:t>
      </w:r>
      <w:r>
        <w:rPr>
          <w:b/>
          <w:bCs/>
          <w:sz w:val="28"/>
          <w:szCs w:val="28"/>
          <w:lang w:val="ru-RU"/>
        </w:rPr>
        <w:t xml:space="preserve"> </w:t>
      </w:r>
      <w:r w:rsidRPr="00052984">
        <w:rPr>
          <w:b/>
          <w:bCs/>
          <w:sz w:val="28"/>
          <w:szCs w:val="28"/>
          <w:lang w:val="ru-RU"/>
        </w:rPr>
        <w:t>энергетики и транспорта</w:t>
      </w:r>
    </w:p>
    <w:p w:rsidR="00F455A2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2D0" w:rsidRPr="00AF3F81" w:rsidRDefault="00F772D0" w:rsidP="00F772D0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AF3F81">
        <w:rPr>
          <w:b/>
          <w:bCs/>
          <w:sz w:val="28"/>
          <w:szCs w:val="28"/>
          <w:lang w:val="ru-RU"/>
        </w:rPr>
        <w:t>Кафедра «Общеинженерные дисциплины и наземный транспорт»</w:t>
      </w:r>
    </w:p>
    <w:p w:rsidR="00F455A2" w:rsidRPr="00F772D0" w:rsidRDefault="00F455A2" w:rsidP="00F455A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  <w:ind w:left="792"/>
        <w:jc w:val="left"/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sz w:val="32"/>
          <w:szCs w:val="32"/>
        </w:rPr>
      </w:pPr>
      <w:r w:rsidRPr="00052984">
        <w:rPr>
          <w:caps/>
          <w:sz w:val="32"/>
          <w:szCs w:val="32"/>
        </w:rPr>
        <w:t>ПРИКЛАДНАЯ МЕХАНИКА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F455A2" w:rsidRPr="00F455A2" w:rsidRDefault="00F455A2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практических работ</w:t>
      </w:r>
    </w:p>
    <w:p w:rsidR="00F455A2" w:rsidRDefault="00F455A2" w:rsidP="00110015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15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1001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15">
        <w:rPr>
          <w:rFonts w:ascii="Times New Roman" w:hAnsi="Times New Roman" w:cs="Times New Roman"/>
          <w:b/>
          <w:sz w:val="28"/>
          <w:szCs w:val="28"/>
        </w:rPr>
        <w:t>Профиль подготовки</w:t>
      </w: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1001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</w:p>
    <w:p w:rsidR="00110015" w:rsidRPr="00110015" w:rsidRDefault="00110015" w:rsidP="0011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15">
        <w:rPr>
          <w:rFonts w:ascii="Times New Roman" w:hAnsi="Times New Roman" w:cs="Times New Roman"/>
          <w:b/>
          <w:sz w:val="28"/>
          <w:szCs w:val="28"/>
        </w:rPr>
        <w:t>Квалификация (степень)</w:t>
      </w: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015">
        <w:rPr>
          <w:rFonts w:ascii="Times New Roman" w:hAnsi="Times New Roman" w:cs="Times New Roman"/>
          <w:b/>
          <w:sz w:val="28"/>
          <w:szCs w:val="28"/>
          <w:u w:val="single"/>
        </w:rPr>
        <w:t>бакалавр</w:t>
      </w:r>
    </w:p>
    <w:p w:rsidR="00110015" w:rsidRPr="00110015" w:rsidRDefault="00110015" w:rsidP="0011001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110015">
        <w:rPr>
          <w:rFonts w:ascii="Times New Roman" w:hAnsi="Times New Roman" w:cs="Times New Roman"/>
          <w:b/>
          <w:sz w:val="28"/>
          <w:szCs w:val="28"/>
          <w:lang w:eastAsia="x-none"/>
        </w:rPr>
        <w:t>Форма обучения</w:t>
      </w:r>
    </w:p>
    <w:p w:rsidR="00110015" w:rsidRPr="00110015" w:rsidRDefault="00110015" w:rsidP="0011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</w:pPr>
      <w:r w:rsidRPr="00110015"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  <w:t>заочная</w:t>
      </w:r>
    </w:p>
    <w:p w:rsidR="00F455A2" w:rsidRPr="00110015" w:rsidRDefault="00F455A2" w:rsidP="00F455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0015" w:rsidRPr="00052984" w:rsidRDefault="00110015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5A2" w:rsidRPr="00052984" w:rsidRDefault="00F772D0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АСТРАХАНЬ – 2024</w:t>
      </w:r>
      <w:bookmarkStart w:id="0" w:name="_GoBack"/>
      <w:bookmarkEnd w:id="0"/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2D0" w:rsidRDefault="00F772D0" w:rsidP="00F77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</w:p>
    <w:p w:rsidR="00F772D0" w:rsidRDefault="00F772D0" w:rsidP="00F77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>доцент кафедры «</w:t>
      </w:r>
      <w:r>
        <w:rPr>
          <w:rFonts w:ascii="Times New Roman" w:hAnsi="Times New Roman" w:cs="Times New Roman"/>
          <w:sz w:val="24"/>
          <w:szCs w:val="24"/>
        </w:rPr>
        <w:t>Общеинженерные дисциплины и наземный транспорт</w:t>
      </w:r>
      <w:r w:rsidRPr="00B67B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2D0" w:rsidRPr="00B67BBE" w:rsidRDefault="00F772D0" w:rsidP="00F77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Хахов А.А.</w:t>
      </w: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Default="00F772D0" w:rsidP="00F77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984">
        <w:rPr>
          <w:rFonts w:ascii="Times New Roman" w:hAnsi="Times New Roman" w:cs="Times New Roman"/>
          <w:sz w:val="24"/>
          <w:szCs w:val="24"/>
        </w:rPr>
        <w:t xml:space="preserve">Рецензент: </w:t>
      </w:r>
    </w:p>
    <w:p w:rsidR="00F772D0" w:rsidRPr="00052984" w:rsidRDefault="00F772D0" w:rsidP="00F77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052984">
        <w:rPr>
          <w:rFonts w:ascii="Times New Roman" w:hAnsi="Times New Roman" w:cs="Times New Roman"/>
          <w:sz w:val="24"/>
          <w:szCs w:val="24"/>
        </w:rPr>
        <w:t>кафедр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298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Общеинженерные дисциплины и наземный транспорт</w:t>
      </w:r>
      <w:r w:rsidRPr="00052984">
        <w:rPr>
          <w:rFonts w:ascii="Times New Roman" w:hAnsi="Times New Roman" w:cs="Times New Roman"/>
          <w:sz w:val="24"/>
          <w:szCs w:val="24"/>
        </w:rPr>
        <w:t>»,</w:t>
      </w:r>
    </w:p>
    <w:p w:rsidR="00F772D0" w:rsidRPr="00052984" w:rsidRDefault="00F772D0" w:rsidP="00F77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52984">
        <w:rPr>
          <w:rFonts w:ascii="Times New Roman" w:hAnsi="Times New Roman" w:cs="Times New Roman"/>
          <w:sz w:val="24"/>
          <w:szCs w:val="24"/>
        </w:rPr>
        <w:t xml:space="preserve">.т.н. </w:t>
      </w:r>
      <w:r>
        <w:rPr>
          <w:rFonts w:ascii="Times New Roman" w:hAnsi="Times New Roman" w:cs="Times New Roman"/>
          <w:sz w:val="24"/>
          <w:szCs w:val="24"/>
        </w:rPr>
        <w:t>доцент</w:t>
      </w:r>
      <w:r w:rsidRPr="00052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052984">
        <w:rPr>
          <w:rFonts w:ascii="Times New Roman" w:hAnsi="Times New Roman" w:cs="Times New Roman"/>
          <w:sz w:val="24"/>
          <w:szCs w:val="24"/>
        </w:rPr>
        <w:t>.А.</w:t>
      </w:r>
      <w:r>
        <w:rPr>
          <w:rFonts w:ascii="Times New Roman" w:hAnsi="Times New Roman" w:cs="Times New Roman"/>
          <w:sz w:val="24"/>
          <w:szCs w:val="24"/>
        </w:rPr>
        <w:t>Каргин</w:t>
      </w:r>
      <w:proofErr w:type="spellEnd"/>
    </w:p>
    <w:p w:rsidR="00F772D0" w:rsidRPr="00052984" w:rsidRDefault="00F772D0" w:rsidP="00F7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F772D0" w:rsidRPr="00B67BBE" w:rsidRDefault="00F772D0" w:rsidP="00F7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выполнению </w:t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Прикладная механика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</w:t>
      </w:r>
      <w:r>
        <w:rPr>
          <w:rFonts w:ascii="Times New Roman" w:eastAsia="Times New Roman" w:hAnsi="Times New Roman" w:cs="Times New Roman"/>
          <w:sz w:val="24"/>
          <w:szCs w:val="24"/>
        </w:rPr>
        <w:t>Общеинженерные дисциплины и наземный транспорт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772D0" w:rsidRPr="00B67BBE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июня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F772D0" w:rsidRPr="00853296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6A13AD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D0" w:rsidRPr="00853296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772D0" w:rsidRPr="00853296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772D0" w:rsidRPr="00853296" w:rsidRDefault="00F772D0" w:rsidP="00F772D0">
      <w:pPr>
        <w:overflowPunct w:val="0"/>
        <w:autoSpaceDE w:val="0"/>
        <w:autoSpaceDN w:val="0"/>
        <w:adjustRightInd w:val="0"/>
        <w:spacing w:after="0" w:line="240" w:lineRule="auto"/>
        <w:ind w:left="439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Астраханский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технический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университет,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</w:p>
    <w:p w:rsidR="006A13AD" w:rsidRDefault="006A13AD">
      <w:r>
        <w:br w:type="page"/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>указания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выполнению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</w:t>
      </w:r>
      <w:r w:rsidRPr="000D7129">
        <w:rPr>
          <w:rFonts w:ascii="Times New Roman" w:hAnsi="Times New Roman" w:cs="Times New Roman"/>
          <w:sz w:val="28"/>
          <w:szCs w:val="28"/>
        </w:rPr>
        <w:t xml:space="preserve"> работ по дисциплине «Прикладная механика» предназначены для обучающихся по направлению </w:t>
      </w:r>
      <w:r w:rsidR="00E47934" w:rsidRPr="00E47934">
        <w:rPr>
          <w:rFonts w:ascii="Times New Roman" w:hAnsi="Times New Roman" w:cs="Times New Roman"/>
          <w:sz w:val="28"/>
          <w:szCs w:val="28"/>
        </w:rPr>
        <w:t xml:space="preserve">23.03.01 </w:t>
      </w:r>
      <w:r w:rsidR="00E47934">
        <w:rPr>
          <w:rFonts w:ascii="Times New Roman" w:hAnsi="Times New Roman" w:cs="Times New Roman"/>
          <w:sz w:val="28"/>
          <w:szCs w:val="28"/>
        </w:rPr>
        <w:t>«</w:t>
      </w:r>
      <w:r w:rsidR="00E47934" w:rsidRPr="00E47934">
        <w:rPr>
          <w:rFonts w:ascii="Times New Roman" w:hAnsi="Times New Roman" w:cs="Times New Roman"/>
          <w:sz w:val="28"/>
          <w:szCs w:val="28"/>
        </w:rPr>
        <w:t>Технология транспортных процессов</w:t>
      </w:r>
      <w:r w:rsidR="00E47934">
        <w:rPr>
          <w:rFonts w:ascii="Times New Roman" w:hAnsi="Times New Roman" w:cs="Times New Roman"/>
          <w:sz w:val="28"/>
          <w:szCs w:val="28"/>
        </w:rPr>
        <w:t>»</w:t>
      </w:r>
      <w:r w:rsidRPr="00E47934">
        <w:rPr>
          <w:rFonts w:ascii="Times New Roman" w:hAnsi="Times New Roman" w:cs="Times New Roman"/>
          <w:sz w:val="28"/>
          <w:szCs w:val="28"/>
        </w:rPr>
        <w:t xml:space="preserve">; профиль подготовки </w:t>
      </w:r>
      <w:r w:rsidR="00E47934">
        <w:rPr>
          <w:rFonts w:ascii="Times New Roman" w:hAnsi="Times New Roman" w:cs="Times New Roman"/>
          <w:sz w:val="28"/>
          <w:szCs w:val="28"/>
        </w:rPr>
        <w:t>«</w:t>
      </w:r>
      <w:r w:rsidR="00E47934" w:rsidRPr="00E47934">
        <w:rPr>
          <w:rFonts w:ascii="Times New Roman" w:hAnsi="Times New Roman" w:cs="Times New Roman"/>
          <w:sz w:val="28"/>
          <w:szCs w:val="28"/>
        </w:rPr>
        <w:t>Организация и безопасность движения</w:t>
      </w:r>
      <w:r w:rsidR="00E47934">
        <w:rPr>
          <w:rFonts w:ascii="Times New Roman" w:hAnsi="Times New Roman" w:cs="Times New Roman"/>
          <w:sz w:val="28"/>
          <w:szCs w:val="28"/>
        </w:rPr>
        <w:t>»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обучающимся в выполнении </w:t>
      </w:r>
      <w:r>
        <w:rPr>
          <w:rFonts w:ascii="Times New Roman" w:hAnsi="Times New Roman" w:cs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 w:cs="Times New Roman"/>
          <w:sz w:val="28"/>
          <w:szCs w:val="28"/>
        </w:rPr>
        <w:t xml:space="preserve"> по дисциплине «Прикладная механика». </w:t>
      </w:r>
    </w:p>
    <w:p w:rsidR="00C14ADA" w:rsidRPr="000D7129" w:rsidRDefault="00C14ADA" w:rsidP="00C14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профилю подготовки, и направлены на формирование следующей компетенции:</w:t>
      </w:r>
    </w:p>
    <w:p w:rsidR="00C14ADA" w:rsidRPr="000D7129" w:rsidRDefault="00E47934" w:rsidP="00E47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47934">
        <w:rPr>
          <w:rFonts w:ascii="Times New Roman" w:hAnsi="Times New Roman" w:cs="Times New Roman"/>
          <w:sz w:val="28"/>
          <w:szCs w:val="28"/>
        </w:rPr>
        <w:t>ОПК-1.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В результате выполнения самостоятельных работ по дисциплине «Прикладная механика» обучающиеся должны по компетенции </w:t>
      </w:r>
      <w:r w:rsidR="00E47934">
        <w:rPr>
          <w:rFonts w:ascii="Times New Roman" w:hAnsi="Times New Roman" w:cs="Times New Roman"/>
          <w:sz w:val="28"/>
          <w:szCs w:val="28"/>
        </w:rPr>
        <w:t>ОПК-1</w:t>
      </w:r>
      <w:r w:rsidRPr="000D71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4ADA" w:rsidRPr="00E47934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7934">
        <w:rPr>
          <w:rFonts w:ascii="Times New Roman" w:hAnsi="Times New Roman" w:cs="Times New Roman"/>
          <w:sz w:val="28"/>
          <w:szCs w:val="28"/>
        </w:rPr>
        <w:t xml:space="preserve">- знать </w:t>
      </w:r>
      <w:r w:rsidR="00E47934" w:rsidRPr="00E47934">
        <w:rPr>
          <w:rFonts w:ascii="Times New Roman" w:hAnsi="Times New Roman" w:cs="Times New Roman"/>
          <w:sz w:val="28"/>
          <w:szCs w:val="28"/>
        </w:rPr>
        <w:t>основы математики, физики, вычислительной техники и программирования</w:t>
      </w:r>
      <w:r w:rsidRPr="00E47934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14ADA" w:rsidRPr="00E47934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79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уметь </w:t>
      </w:r>
      <w:r w:rsidR="00E47934" w:rsidRPr="00E47934">
        <w:rPr>
          <w:rFonts w:ascii="Times New Roman" w:hAnsi="Times New Roman" w:cs="Times New Roman"/>
          <w:sz w:val="28"/>
          <w:szCs w:val="28"/>
        </w:rPr>
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</w:r>
      <w:r w:rsidRPr="00E47934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14ADA" w:rsidRPr="00E47934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9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владеть </w:t>
      </w:r>
      <w:r w:rsidR="00E47934" w:rsidRPr="00E47934">
        <w:rPr>
          <w:rFonts w:ascii="Times New Roman" w:hAnsi="Times New Roman" w:cs="Times New Roman"/>
          <w:sz w:val="28"/>
          <w:szCs w:val="28"/>
        </w:rPr>
        <w:t>навыками теоретического и экспериментального исследования объектов профессиональной деятельности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260B6" w:rsidRPr="00D06021" w:rsidRDefault="00F260B6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260B6" w:rsidRPr="00992BA8" w:rsidRDefault="00F260B6" w:rsidP="00D060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BA8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практической работы по дисциплине</w:t>
      </w:r>
    </w:p>
    <w:p w:rsidR="00F260B6" w:rsidRPr="00D06021" w:rsidRDefault="00F260B6" w:rsidP="00D0602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276"/>
        <w:gridCol w:w="4819"/>
      </w:tblGrid>
      <w:tr w:rsidR="00F260B6" w:rsidRPr="00D06021" w:rsidTr="00E66CBC">
        <w:tc>
          <w:tcPr>
            <w:tcW w:w="596" w:type="dxa"/>
          </w:tcPr>
          <w:p w:rsidR="00F260B6" w:rsidRPr="00D06021" w:rsidRDefault="00D06021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F260B6" w:rsidRPr="00D06021" w:rsidRDefault="00F260B6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F260B6" w:rsidRPr="00D06021" w:rsidRDefault="00F260B6" w:rsidP="0040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7817A3" w:rsidRPr="00D06021" w:rsidTr="00E66CBC">
        <w:trPr>
          <w:trHeight w:val="435"/>
        </w:trPr>
        <w:tc>
          <w:tcPr>
            <w:tcW w:w="596" w:type="dxa"/>
          </w:tcPr>
          <w:p w:rsidR="007817A3" w:rsidRPr="00D06021" w:rsidRDefault="007817A3" w:rsidP="00D06021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02A2B" w:rsidRPr="00E02A2B" w:rsidRDefault="0060078F" w:rsidP="00F430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A2B">
              <w:rPr>
                <w:rFonts w:ascii="Times New Roman" w:hAnsi="Times New Roman" w:cs="Times New Roman"/>
                <w:i/>
              </w:rPr>
              <w:t>Тема 1</w:t>
            </w:r>
            <w:r w:rsidRPr="00E02A2B">
              <w:rPr>
                <w:rFonts w:ascii="Times New Roman" w:hAnsi="Times New Roman" w:cs="Times New Roman"/>
              </w:rPr>
              <w:t xml:space="preserve">. </w:t>
            </w:r>
          </w:p>
          <w:p w:rsidR="007817A3" w:rsidRPr="00D06021" w:rsidRDefault="00E02A2B" w:rsidP="00F430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A2B">
              <w:rPr>
                <w:rFonts w:ascii="Times New Roman" w:hAnsi="Times New Roman" w:cs="Times New Roman"/>
              </w:rPr>
              <w:t>Задача 1. Расчет сварных и резьбовых соединений.</w:t>
            </w:r>
          </w:p>
        </w:tc>
        <w:tc>
          <w:tcPr>
            <w:tcW w:w="1276" w:type="dxa"/>
          </w:tcPr>
          <w:p w:rsidR="007817A3" w:rsidRPr="00D06021" w:rsidRDefault="00E02A2B" w:rsidP="004003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6021">
              <w:rPr>
                <w:rFonts w:ascii="Times New Roman" w:hAnsi="Times New Roman" w:cs="Times New Roman"/>
              </w:rPr>
              <w:t>Тестовый контроль знаний</w:t>
            </w:r>
          </w:p>
        </w:tc>
        <w:tc>
          <w:tcPr>
            <w:tcW w:w="4819" w:type="dxa"/>
          </w:tcPr>
          <w:p w:rsidR="007817A3" w:rsidRPr="00CA49E6" w:rsidRDefault="00CA49E6" w:rsidP="00CA49E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E6">
              <w:rPr>
                <w:rFonts w:ascii="Times New Roman" w:hAnsi="Times New Roman" w:cs="Times New Roman"/>
              </w:rPr>
              <w:t xml:space="preserve">Знать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законы механики, математики, химии, термодинамики, используемые при расчетах деталей машин; уметь </w:t>
            </w:r>
            <w:r w:rsidRPr="00CA49E6">
              <w:rPr>
                <w:rFonts w:ascii="Times New Roman" w:hAnsi="Times New Roman" w:cs="Times New Roman"/>
              </w:rPr>
              <w:t xml:space="preserve">использовать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естественнонаучные законы для расчета деталей машин и узлов шин; владеть </w:t>
            </w:r>
            <w:r w:rsidRPr="00CA49E6">
              <w:rPr>
                <w:rFonts w:ascii="Times New Roman" w:hAnsi="Times New Roman" w:cs="Times New Roman"/>
              </w:rPr>
              <w:t xml:space="preserve">навыками составления расчетных схем деталей и узлов, расчета на прочность, жесткость, износостойкость, теплостойкость и </w:t>
            </w:r>
            <w:proofErr w:type="spellStart"/>
            <w:r w:rsidRPr="00CA49E6">
              <w:rPr>
                <w:rFonts w:ascii="Times New Roman" w:hAnsi="Times New Roman" w:cs="Times New Roman"/>
              </w:rPr>
              <w:t>виброустойчивость</w:t>
            </w:r>
            <w:proofErr w:type="spellEnd"/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117E2" w:rsidRPr="008117E2" w:rsidRDefault="008117E2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117E2">
              <w:rPr>
                <w:rFonts w:ascii="Times New Roman" w:hAnsi="Times New Roman" w:cs="Times New Roman"/>
                <w:bCs/>
                <w:i/>
              </w:rPr>
              <w:t xml:space="preserve">Тема </w:t>
            </w:r>
            <w:r w:rsidR="001F2687">
              <w:rPr>
                <w:rFonts w:ascii="Times New Roman" w:hAnsi="Times New Roman" w:cs="Times New Roman"/>
                <w:bCs/>
                <w:i/>
              </w:rPr>
              <w:t>2</w:t>
            </w:r>
            <w:r w:rsidR="001F2687">
              <w:rPr>
                <w:rFonts w:ascii="Times New Roman" w:hAnsi="Times New Roman" w:cs="Times New Roman"/>
                <w:bCs/>
              </w:rPr>
              <w:t>.</w:t>
            </w:r>
          </w:p>
          <w:p w:rsidR="008117E2" w:rsidRPr="008117E2" w:rsidRDefault="008117E2" w:rsidP="00811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17E2">
              <w:rPr>
                <w:rFonts w:ascii="Times New Roman" w:hAnsi="Times New Roman" w:cs="Times New Roman"/>
                <w:i/>
              </w:rPr>
              <w:t>Задача 2</w:t>
            </w:r>
            <w:r w:rsidRPr="008117E2">
              <w:rPr>
                <w:rFonts w:ascii="Times New Roman" w:hAnsi="Times New Roman" w:cs="Times New Roman"/>
              </w:rPr>
              <w:t>. Расчет клиноременной передачи</w:t>
            </w:r>
          </w:p>
        </w:tc>
        <w:tc>
          <w:tcPr>
            <w:tcW w:w="1276" w:type="dxa"/>
          </w:tcPr>
          <w:p w:rsidR="008117E2" w:rsidRPr="00D06021" w:rsidRDefault="008117E2" w:rsidP="00811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6021">
              <w:rPr>
                <w:rFonts w:ascii="Times New Roman" w:hAnsi="Times New Roman" w:cs="Times New Roman"/>
              </w:rPr>
              <w:t>Тестовый контроль знаний</w:t>
            </w:r>
          </w:p>
        </w:tc>
        <w:tc>
          <w:tcPr>
            <w:tcW w:w="4819" w:type="dxa"/>
          </w:tcPr>
          <w:p w:rsidR="008117E2" w:rsidRPr="00CA49E6" w:rsidRDefault="008117E2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E6">
              <w:rPr>
                <w:rFonts w:ascii="Times New Roman" w:hAnsi="Times New Roman" w:cs="Times New Roman"/>
              </w:rPr>
              <w:t xml:space="preserve">Знать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законы механики, математики, химии, термодинамики, используемые при расчетах деталей машин; уметь </w:t>
            </w:r>
            <w:r w:rsidRPr="00CA49E6">
              <w:rPr>
                <w:rFonts w:ascii="Times New Roman" w:hAnsi="Times New Roman" w:cs="Times New Roman"/>
              </w:rPr>
              <w:t xml:space="preserve">использовать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естественнонаучные законы для расчета деталей машин и узлов шин; владеть </w:t>
            </w:r>
            <w:r w:rsidRPr="00CA49E6">
              <w:rPr>
                <w:rFonts w:ascii="Times New Roman" w:hAnsi="Times New Roman" w:cs="Times New Roman"/>
              </w:rPr>
              <w:t>навыками со</w:t>
            </w:r>
            <w:r w:rsidRPr="00CA49E6">
              <w:rPr>
                <w:rFonts w:ascii="Times New Roman" w:hAnsi="Times New Roman" w:cs="Times New Roman"/>
              </w:rPr>
              <w:lastRenderedPageBreak/>
              <w:t xml:space="preserve">ставления расчетных схем деталей и узлов, расчета на прочность, жесткость, износостойкость, теплостойкость и </w:t>
            </w:r>
            <w:proofErr w:type="spellStart"/>
            <w:r w:rsidRPr="00CA49E6">
              <w:rPr>
                <w:rFonts w:ascii="Times New Roman" w:hAnsi="Times New Roman" w:cs="Times New Roman"/>
              </w:rPr>
              <w:t>виброустойчивость</w:t>
            </w:r>
            <w:proofErr w:type="spellEnd"/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42C50" w:rsidRPr="007B2B16" w:rsidRDefault="007B2B16" w:rsidP="007B2B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B2B16">
              <w:rPr>
                <w:rFonts w:ascii="Times New Roman" w:hAnsi="Times New Roman" w:cs="Times New Roman"/>
                <w:i/>
              </w:rPr>
              <w:t xml:space="preserve">Тема </w:t>
            </w:r>
            <w:r w:rsidR="001F2687">
              <w:rPr>
                <w:rFonts w:ascii="Times New Roman" w:hAnsi="Times New Roman" w:cs="Times New Roman"/>
                <w:i/>
              </w:rPr>
              <w:t>3</w:t>
            </w:r>
            <w:r w:rsidRPr="007B2B16">
              <w:rPr>
                <w:rFonts w:ascii="Times New Roman" w:hAnsi="Times New Roman" w:cs="Times New Roman"/>
              </w:rPr>
              <w:t xml:space="preserve">. </w:t>
            </w:r>
          </w:p>
          <w:p w:rsidR="00EC22A1" w:rsidRPr="001F2687" w:rsidRDefault="008117E2" w:rsidP="001F26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7B2B16">
              <w:rPr>
                <w:rFonts w:ascii="Times New Roman" w:hAnsi="Times New Roman" w:cs="Times New Roman"/>
                <w:i/>
              </w:rPr>
              <w:t xml:space="preserve">Задача </w:t>
            </w:r>
            <w:r w:rsidR="0043657B">
              <w:rPr>
                <w:rFonts w:ascii="Times New Roman" w:hAnsi="Times New Roman" w:cs="Times New Roman"/>
                <w:i/>
              </w:rPr>
              <w:t>3</w:t>
            </w:r>
            <w:r w:rsidR="001F2687">
              <w:rPr>
                <w:rFonts w:ascii="Times New Roman" w:hAnsi="Times New Roman" w:cs="Times New Roman"/>
              </w:rPr>
              <w:t>. Расчет цепной передачи</w:t>
            </w:r>
          </w:p>
        </w:tc>
        <w:tc>
          <w:tcPr>
            <w:tcW w:w="1276" w:type="dxa"/>
          </w:tcPr>
          <w:p w:rsidR="008117E2" w:rsidRPr="00D06021" w:rsidRDefault="008117E2" w:rsidP="00811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6021">
              <w:rPr>
                <w:rFonts w:ascii="Times New Roman" w:hAnsi="Times New Roman" w:cs="Times New Roman"/>
              </w:rPr>
              <w:t>Тестовый контроль знаний</w:t>
            </w:r>
          </w:p>
        </w:tc>
        <w:tc>
          <w:tcPr>
            <w:tcW w:w="4819" w:type="dxa"/>
          </w:tcPr>
          <w:p w:rsidR="008117E2" w:rsidRPr="00CA49E6" w:rsidRDefault="008117E2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E6">
              <w:rPr>
                <w:rFonts w:ascii="Times New Roman" w:hAnsi="Times New Roman" w:cs="Times New Roman"/>
              </w:rPr>
              <w:t xml:space="preserve">Знать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законы механики, математики, химии, термодинамики, используемые при расчетах деталей машин; уметь </w:t>
            </w:r>
            <w:r w:rsidRPr="00CA49E6">
              <w:rPr>
                <w:rFonts w:ascii="Times New Roman" w:hAnsi="Times New Roman" w:cs="Times New Roman"/>
              </w:rPr>
              <w:t xml:space="preserve">использовать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естественнонаучные законы для расчета деталей машин и узлов шин; владеть </w:t>
            </w:r>
            <w:r w:rsidRPr="00CA49E6">
              <w:rPr>
                <w:rFonts w:ascii="Times New Roman" w:hAnsi="Times New Roman" w:cs="Times New Roman"/>
              </w:rPr>
              <w:t xml:space="preserve">навыками составления расчетных схем деталей и узлов, расчета на прочность, жесткость, износостойкость, теплостойкость и </w:t>
            </w:r>
            <w:proofErr w:type="spellStart"/>
            <w:r w:rsidRPr="00CA49E6">
              <w:rPr>
                <w:rFonts w:ascii="Times New Roman" w:hAnsi="Times New Roman" w:cs="Times New Roman"/>
              </w:rPr>
              <w:t>виброустойчивость</w:t>
            </w:r>
            <w:proofErr w:type="spellEnd"/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E42C50" w:rsidRDefault="0043657B" w:rsidP="001F26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 w:rsidR="001F2687">
              <w:rPr>
                <w:rFonts w:ascii="Times New Roman" w:hAnsi="Times New Roman" w:cs="Times New Roman"/>
                <w:i/>
              </w:rPr>
              <w:t>4</w:t>
            </w:r>
            <w:r w:rsidRPr="0043657B">
              <w:rPr>
                <w:rFonts w:ascii="Times New Roman" w:hAnsi="Times New Roman" w:cs="Times New Roman"/>
              </w:rPr>
              <w:t xml:space="preserve">. </w:t>
            </w:r>
          </w:p>
          <w:p w:rsidR="00EC22A1" w:rsidRPr="0043657B" w:rsidRDefault="0043657B" w:rsidP="001F26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17EBE">
              <w:rPr>
                <w:rFonts w:ascii="Times New Roman" w:eastAsia="Times New Roman" w:hAnsi="Times New Roman" w:cs="Times New Roman"/>
                <w:i/>
              </w:rPr>
              <w:t>Задача 4.</w:t>
            </w:r>
            <w:r>
              <w:rPr>
                <w:rFonts w:ascii="Times New Roman" w:eastAsia="Times New Roman" w:hAnsi="Times New Roman" w:cs="Times New Roman"/>
              </w:rPr>
              <w:t xml:space="preserve"> Расчет зубчатой передачи.</w:t>
            </w:r>
          </w:p>
        </w:tc>
        <w:tc>
          <w:tcPr>
            <w:tcW w:w="1276" w:type="dxa"/>
          </w:tcPr>
          <w:p w:rsidR="008117E2" w:rsidRPr="00D06021" w:rsidRDefault="008117E2" w:rsidP="00811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6021">
              <w:rPr>
                <w:rFonts w:ascii="Times New Roman" w:hAnsi="Times New Roman" w:cs="Times New Roman"/>
              </w:rPr>
              <w:t>Тестовый контроль знаний</w:t>
            </w:r>
          </w:p>
        </w:tc>
        <w:tc>
          <w:tcPr>
            <w:tcW w:w="4819" w:type="dxa"/>
          </w:tcPr>
          <w:p w:rsidR="008117E2" w:rsidRPr="00CA49E6" w:rsidRDefault="008117E2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E6">
              <w:rPr>
                <w:rFonts w:ascii="Times New Roman" w:hAnsi="Times New Roman" w:cs="Times New Roman"/>
              </w:rPr>
              <w:t xml:space="preserve">Знать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законы механики, математики, химии, термодинамики, используемые при расчетах деталей машин; уметь </w:t>
            </w:r>
            <w:r w:rsidRPr="00CA49E6">
              <w:rPr>
                <w:rFonts w:ascii="Times New Roman" w:hAnsi="Times New Roman" w:cs="Times New Roman"/>
              </w:rPr>
              <w:t xml:space="preserve">использовать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естественнонаучные законы для расчета деталей машин и узлов шин; владеть </w:t>
            </w:r>
            <w:r w:rsidRPr="00CA49E6">
              <w:rPr>
                <w:rFonts w:ascii="Times New Roman" w:hAnsi="Times New Roman" w:cs="Times New Roman"/>
              </w:rPr>
              <w:t xml:space="preserve">навыками составления расчетных схем деталей и узлов, расчета на прочность, жесткость, износостойкость, теплостойкость и </w:t>
            </w:r>
            <w:proofErr w:type="spellStart"/>
            <w:r w:rsidRPr="00CA49E6">
              <w:rPr>
                <w:rFonts w:ascii="Times New Roman" w:hAnsi="Times New Roman" w:cs="Times New Roman"/>
              </w:rPr>
              <w:t>виброустойчивость</w:t>
            </w:r>
            <w:proofErr w:type="spellEnd"/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1F2687" w:rsidRDefault="00EC22A1" w:rsidP="001F26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22A1">
              <w:rPr>
                <w:rFonts w:ascii="Times New Roman" w:hAnsi="Times New Roman" w:cs="Times New Roman"/>
                <w:i/>
              </w:rPr>
              <w:t xml:space="preserve">Тема </w:t>
            </w:r>
            <w:r w:rsidR="001F2687">
              <w:rPr>
                <w:rFonts w:ascii="Times New Roman" w:hAnsi="Times New Roman" w:cs="Times New Roman"/>
                <w:i/>
              </w:rPr>
              <w:t>5</w:t>
            </w:r>
            <w:r w:rsidRPr="00EC22A1">
              <w:rPr>
                <w:rFonts w:ascii="Times New Roman" w:hAnsi="Times New Roman" w:cs="Times New Roman"/>
              </w:rPr>
              <w:t xml:space="preserve">. </w:t>
            </w:r>
          </w:p>
          <w:p w:rsidR="00EC22A1" w:rsidRPr="00EC22A1" w:rsidRDefault="00EC22A1" w:rsidP="001F26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22A1">
              <w:rPr>
                <w:rFonts w:ascii="Times New Roman" w:hAnsi="Times New Roman" w:cs="Times New Roman"/>
                <w:i/>
              </w:rPr>
              <w:t>Задача 5</w:t>
            </w:r>
            <w:r w:rsidRPr="00EC22A1">
              <w:rPr>
                <w:rFonts w:ascii="Times New Roman" w:hAnsi="Times New Roman" w:cs="Times New Roman"/>
              </w:rPr>
              <w:t>. Расчет вал</w:t>
            </w:r>
            <w:r w:rsidR="001F2687">
              <w:rPr>
                <w:rFonts w:ascii="Times New Roman" w:hAnsi="Times New Roman" w:cs="Times New Roman"/>
              </w:rPr>
              <w:t>а</w:t>
            </w:r>
            <w:r w:rsidRPr="00EC22A1">
              <w:rPr>
                <w:rFonts w:ascii="Times New Roman" w:hAnsi="Times New Roman" w:cs="Times New Roman"/>
              </w:rPr>
              <w:t xml:space="preserve"> и подшипников качения.</w:t>
            </w:r>
          </w:p>
        </w:tc>
        <w:tc>
          <w:tcPr>
            <w:tcW w:w="1276" w:type="dxa"/>
          </w:tcPr>
          <w:p w:rsidR="008117E2" w:rsidRPr="00D06021" w:rsidRDefault="008117E2" w:rsidP="00811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6021">
              <w:rPr>
                <w:rFonts w:ascii="Times New Roman" w:hAnsi="Times New Roman" w:cs="Times New Roman"/>
              </w:rPr>
              <w:t>Тестовый контроль знаний</w:t>
            </w:r>
          </w:p>
        </w:tc>
        <w:tc>
          <w:tcPr>
            <w:tcW w:w="4819" w:type="dxa"/>
          </w:tcPr>
          <w:p w:rsidR="008117E2" w:rsidRPr="00CA49E6" w:rsidRDefault="008117E2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E6">
              <w:rPr>
                <w:rFonts w:ascii="Times New Roman" w:hAnsi="Times New Roman" w:cs="Times New Roman"/>
              </w:rPr>
              <w:t xml:space="preserve">Знать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законы механики, математики, химии, термодинамики, используемые при расчетах деталей машин; уметь </w:t>
            </w:r>
            <w:r w:rsidRPr="00CA49E6">
              <w:rPr>
                <w:rFonts w:ascii="Times New Roman" w:hAnsi="Times New Roman" w:cs="Times New Roman"/>
              </w:rPr>
              <w:t xml:space="preserve">использовать </w:t>
            </w:r>
            <w:r w:rsidRPr="00CA49E6">
              <w:rPr>
                <w:rFonts w:ascii="Times New Roman" w:hAnsi="Times New Roman" w:cs="Times New Roman"/>
                <w:bCs/>
                <w:color w:val="000000"/>
              </w:rPr>
              <w:t xml:space="preserve">основные естественнонаучные законы для расчета деталей машин и узлов шин; владеть </w:t>
            </w:r>
            <w:r w:rsidRPr="00CA49E6">
              <w:rPr>
                <w:rFonts w:ascii="Times New Roman" w:hAnsi="Times New Roman" w:cs="Times New Roman"/>
              </w:rPr>
              <w:t xml:space="preserve">навыками составления расчетных схем деталей и узлов, расчета на прочность, жесткость, износостойкость, теплостойкость и </w:t>
            </w:r>
            <w:proofErr w:type="spellStart"/>
            <w:r w:rsidRPr="00CA49E6">
              <w:rPr>
                <w:rFonts w:ascii="Times New Roman" w:hAnsi="Times New Roman" w:cs="Times New Roman"/>
              </w:rPr>
              <w:t>виброустойчивость</w:t>
            </w:r>
            <w:proofErr w:type="spellEnd"/>
          </w:p>
        </w:tc>
      </w:tr>
    </w:tbl>
    <w:p w:rsidR="005909EC" w:rsidRPr="005909EC" w:rsidRDefault="005909EC" w:rsidP="005909EC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47">
        <w:rPr>
          <w:rFonts w:ascii="Times New Roman" w:eastAsia="Times New Roman" w:hAnsi="Times New Roman" w:cs="Times New Roman"/>
          <w:b/>
          <w:sz w:val="24"/>
          <w:szCs w:val="24"/>
        </w:rPr>
        <w:t>2. Общие методические указания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 w:rsidR="005B6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673FFF" w:rsidRPr="00497E03" w:rsidRDefault="00833F47" w:rsidP="00673F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673FFF" w:rsidRPr="009B5DE4" w:rsidRDefault="007B47B2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="00673FFF"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 w:rsidR="00E66CBC">
        <w:rPr>
          <w:rFonts w:ascii="Times New Roman" w:eastAsia="Times New Roman" w:hAnsi="Times New Roman"/>
          <w:sz w:val="24"/>
          <w:szCs w:val="24"/>
        </w:rPr>
        <w:t>чу</w:t>
      </w:r>
      <w:r>
        <w:rPr>
          <w:rFonts w:ascii="Times New Roman" w:eastAsia="Times New Roman" w:hAnsi="Times New Roman"/>
          <w:sz w:val="24"/>
          <w:szCs w:val="24"/>
        </w:rPr>
        <w:t xml:space="preserve"> и выполнить проверку полученных результатов.</w:t>
      </w:r>
    </w:p>
    <w:p w:rsidR="00833F47" w:rsidRDefault="00673FFF" w:rsidP="009E6C88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E66CBC" w:rsidRPr="009B5DE4" w:rsidRDefault="00E9786D" w:rsidP="00E66CBC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</w:t>
      </w:r>
      <w:r w:rsidR="00EC22A1">
        <w:rPr>
          <w:rFonts w:ascii="Times New Roman" w:eastAsia="Times New Roman" w:hAnsi="Times New Roman"/>
          <w:sz w:val="24"/>
          <w:szCs w:val="24"/>
        </w:rPr>
        <w:t xml:space="preserve"> и контрольные вопросы</w:t>
      </w:r>
      <w:r>
        <w:rPr>
          <w:rFonts w:ascii="Times New Roman" w:eastAsia="Times New Roman" w:hAnsi="Times New Roman"/>
          <w:sz w:val="24"/>
          <w:szCs w:val="24"/>
        </w:rPr>
        <w:t xml:space="preserve"> по данной теме</w:t>
      </w:r>
      <w:r w:rsidR="00E66CBC"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D11" w:rsidRPr="00B67BBE" w:rsidRDefault="0084203C" w:rsidP="00842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051D11"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Тематика и задания </w:t>
      </w:r>
      <w:r w:rsidR="00910DD9">
        <w:rPr>
          <w:rFonts w:ascii="Times New Roman" w:eastAsia="Times New Roman" w:hAnsi="Times New Roman" w:cs="Times New Roman"/>
          <w:b/>
          <w:sz w:val="24"/>
          <w:szCs w:val="24"/>
        </w:rPr>
        <w:t>практических работ</w:t>
      </w:r>
      <w:r w:rsidR="00051D11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B1621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51D11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семестре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051D11" w:rsidRPr="00C5672A" w:rsidRDefault="00051D11" w:rsidP="001F2687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 w:rsidR="001F2687">
        <w:rPr>
          <w:rFonts w:ascii="Times New Roman" w:hAnsi="Times New Roman"/>
          <w:b/>
          <w:i/>
          <w:sz w:val="24"/>
          <w:szCs w:val="24"/>
        </w:rPr>
        <w:t>а</w:t>
      </w:r>
      <w:r w:rsidR="00D01CA3" w:rsidRPr="00D01CA3">
        <w:rPr>
          <w:rFonts w:ascii="Times New Roman" w:hAnsi="Times New Roman"/>
          <w:b/>
          <w:i/>
          <w:sz w:val="24"/>
          <w:szCs w:val="24"/>
        </w:rPr>
        <w:t>.</w:t>
      </w:r>
      <w:r w:rsidR="00C5672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F2687">
        <w:rPr>
          <w:rFonts w:ascii="Times New Roman" w:hAnsi="Times New Roman"/>
          <w:b/>
          <w:i/>
          <w:sz w:val="24"/>
          <w:szCs w:val="24"/>
        </w:rPr>
        <w:t>1.</w:t>
      </w:r>
    </w:p>
    <w:p w:rsidR="0084203C" w:rsidRPr="001F2687" w:rsidRDefault="00051D11" w:rsidP="00051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687">
        <w:rPr>
          <w:rFonts w:ascii="Times New Roman" w:hAnsi="Times New Roman" w:cs="Times New Roman"/>
          <w:b/>
          <w:sz w:val="24"/>
          <w:szCs w:val="24"/>
        </w:rPr>
        <w:t>Задача №</w:t>
      </w:r>
      <w:r w:rsidR="00805C8B" w:rsidRPr="001F2687">
        <w:rPr>
          <w:rFonts w:ascii="Times New Roman" w:hAnsi="Times New Roman" w:cs="Times New Roman"/>
          <w:b/>
          <w:sz w:val="24"/>
          <w:szCs w:val="24"/>
        </w:rPr>
        <w:t>1</w:t>
      </w:r>
      <w:r w:rsidRPr="001F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772" w:rsidRPr="001F2687">
        <w:rPr>
          <w:rFonts w:ascii="Times New Roman" w:hAnsi="Times New Roman" w:cs="Times New Roman"/>
          <w:b/>
          <w:sz w:val="24"/>
          <w:szCs w:val="24"/>
        </w:rPr>
        <w:t xml:space="preserve">Расчет сварных </w:t>
      </w:r>
      <w:r w:rsidR="001F2687" w:rsidRPr="001F2687">
        <w:rPr>
          <w:rFonts w:ascii="Times New Roman" w:hAnsi="Times New Roman" w:cs="Times New Roman"/>
          <w:b/>
          <w:sz w:val="24"/>
          <w:szCs w:val="24"/>
        </w:rPr>
        <w:t>и резьбовых соединений</w:t>
      </w:r>
    </w:p>
    <w:p w:rsidR="00051D11" w:rsidRPr="004C147F" w:rsidRDefault="00051D11" w:rsidP="005B6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Выполнить расчет сварных швов кронштейна, нагруженного внешней силой </w:t>
      </w:r>
      <w:r w:rsidRPr="004C147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C147F">
        <w:rPr>
          <w:rFonts w:ascii="Times New Roman" w:hAnsi="Times New Roman" w:cs="Times New Roman"/>
          <w:i/>
          <w:sz w:val="24"/>
          <w:szCs w:val="24"/>
        </w:rPr>
        <w:t>.</w:t>
      </w:r>
    </w:p>
    <w:p w:rsidR="00051D11" w:rsidRPr="004C147F" w:rsidRDefault="00051D11" w:rsidP="00051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2442CC" wp14:editId="3A238C76">
            <wp:extent cx="5038725" cy="2809666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38" cy="28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11" w:rsidRPr="00D01CA3" w:rsidRDefault="00051D11" w:rsidP="00051D11">
      <w:pPr>
        <w:pStyle w:val="4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vertAlign w:val="superscript"/>
          <w:lang w:val="en-US"/>
        </w:rPr>
      </w:pPr>
      <w:r w:rsidRPr="00147336">
        <w:rPr>
          <w:rFonts w:ascii="Times New Roman" w:hAnsi="Times New Roman" w:cs="Times New Roman"/>
          <w:color w:val="auto"/>
          <w:sz w:val="24"/>
          <w:szCs w:val="24"/>
        </w:rPr>
        <w:t>Исходные данные к задаче №</w:t>
      </w:r>
      <w:r w:rsidR="00D01CA3">
        <w:rPr>
          <w:rFonts w:ascii="Times New Roman" w:hAnsi="Times New Roman" w:cs="Times New Roman"/>
          <w:color w:val="auto"/>
          <w:sz w:val="24"/>
          <w:szCs w:val="24"/>
          <w:lang w:val="en-US"/>
        </w:rPr>
        <w:t>1</w:t>
      </w:r>
    </w:p>
    <w:tbl>
      <w:tblPr>
        <w:tblW w:w="8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559"/>
        <w:gridCol w:w="693"/>
        <w:gridCol w:w="687"/>
        <w:gridCol w:w="664"/>
        <w:gridCol w:w="656"/>
        <w:gridCol w:w="656"/>
        <w:gridCol w:w="656"/>
        <w:gridCol w:w="656"/>
        <w:gridCol w:w="656"/>
        <w:gridCol w:w="656"/>
        <w:gridCol w:w="585"/>
        <w:gridCol w:w="1096"/>
      </w:tblGrid>
      <w:tr w:rsidR="00051D11" w:rsidRPr="004C147F" w:rsidTr="00586A6B">
        <w:trPr>
          <w:cantSplit/>
          <w:jc w:val="center"/>
        </w:trPr>
        <w:tc>
          <w:tcPr>
            <w:tcW w:w="779" w:type="dxa"/>
            <w:vAlign w:val="center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559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</w:p>
        </w:tc>
        <w:tc>
          <w:tcPr>
            <w:tcW w:w="693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687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664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56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56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56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656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56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656" w:type="dxa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585" w:type="dxa"/>
            <w:tcMar>
              <w:left w:w="28" w:type="dxa"/>
              <w:right w:w="28" w:type="dxa"/>
            </w:tcMar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град.</w:t>
            </w:r>
          </w:p>
        </w:tc>
        <w:tc>
          <w:tcPr>
            <w:tcW w:w="1096" w:type="dxa"/>
            <w:vAlign w:val="center"/>
          </w:tcPr>
          <w:p w:rsidR="00051D11" w:rsidRPr="004C147F" w:rsidRDefault="00051D11" w:rsidP="0058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Материал болтов и гаек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30ХН3А</w:t>
            </w:r>
          </w:p>
        </w:tc>
      </w:tr>
      <w:tr w:rsidR="00051D11" w:rsidRPr="004C147F" w:rsidTr="00051D11">
        <w:trPr>
          <w:jc w:val="center"/>
        </w:trPr>
        <w:tc>
          <w:tcPr>
            <w:tcW w:w="77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9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3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87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5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</w:p>
        </w:tc>
      </w:tr>
    </w:tbl>
    <w:p w:rsidR="00051D11" w:rsidRPr="004C147F" w:rsidRDefault="00051D11" w:rsidP="00051D11">
      <w:pPr>
        <w:pStyle w:val="a7"/>
        <w:tabs>
          <w:tab w:val="left" w:pos="708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C14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Задача оформляется в тетради в клетку с иллюстрациями, расчетными формулами и комментариями</w:t>
      </w:r>
      <w:r w:rsidRPr="004C14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048D" w:rsidRDefault="0080048D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задания: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D11" w:rsidRPr="004C147F" w:rsidRDefault="0080048D" w:rsidP="00051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51D11" w:rsidRPr="004C147F">
        <w:rPr>
          <w:rFonts w:ascii="Times New Roman" w:hAnsi="Times New Roman" w:cs="Times New Roman"/>
          <w:sz w:val="24"/>
          <w:szCs w:val="24"/>
        </w:rPr>
        <w:t xml:space="preserve">асчет сварных швов кронштейна </w:t>
      </w:r>
      <w:r>
        <w:rPr>
          <w:rFonts w:ascii="Times New Roman" w:hAnsi="Times New Roman" w:cs="Times New Roman"/>
          <w:sz w:val="24"/>
          <w:szCs w:val="24"/>
        </w:rPr>
        <w:t xml:space="preserve">выполнить в соответствии с методикой, изложенной в </w:t>
      </w:r>
      <w:r w:rsidR="00051D11" w:rsidRPr="004C147F">
        <w:rPr>
          <w:rFonts w:ascii="Times New Roman" w:hAnsi="Times New Roman" w:cs="Times New Roman"/>
          <w:sz w:val="24"/>
          <w:szCs w:val="24"/>
        </w:rPr>
        <w:t>[</w:t>
      </w:r>
      <w:r w:rsidR="003768C7">
        <w:rPr>
          <w:rFonts w:ascii="Times New Roman" w:hAnsi="Times New Roman" w:cs="Times New Roman"/>
          <w:sz w:val="24"/>
          <w:szCs w:val="24"/>
        </w:rPr>
        <w:t>7</w:t>
      </w:r>
      <w:r w:rsidR="00051D11" w:rsidRPr="004C147F">
        <w:rPr>
          <w:rFonts w:ascii="Times New Roman" w:hAnsi="Times New Roman" w:cs="Times New Roman"/>
          <w:sz w:val="24"/>
          <w:szCs w:val="24"/>
        </w:rPr>
        <w:t>].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47F">
        <w:rPr>
          <w:rFonts w:ascii="Times New Roman" w:hAnsi="Times New Roman" w:cs="Times New Roman"/>
          <w:sz w:val="24"/>
          <w:szCs w:val="24"/>
        </w:rPr>
        <w:t>– Тестирование [6].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D11" w:rsidRPr="004C147F" w:rsidRDefault="00051D11" w:rsidP="00051D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51D11" w:rsidRPr="004C147F" w:rsidRDefault="00051D11" w:rsidP="00051D11">
      <w:pPr>
        <w:pStyle w:val="a7"/>
        <w:widowControl/>
        <w:numPr>
          <w:ilvl w:val="0"/>
          <w:numId w:val="1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Андреев, В.И. Детали машин и основы конструирования. Курсовое проектирование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пособие / В.И. Андреев, И.В. Павлова.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352 с. — Режим доступа: </w:t>
      </w:r>
      <w:hyperlink r:id="rId10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https://e.lanbook.com/book/12953</w:t>
        </w:r>
      </w:hyperlink>
      <w:r w:rsidRPr="004C147F">
        <w:rPr>
          <w:rFonts w:ascii="Times New Roman" w:hAnsi="Times New Roman"/>
          <w:sz w:val="24"/>
          <w:szCs w:val="24"/>
        </w:rPr>
        <w:t xml:space="preserve">. </w:t>
      </w:r>
    </w:p>
    <w:p w:rsidR="00051D11" w:rsidRPr="004C147F" w:rsidRDefault="00051D11" w:rsidP="00051D11">
      <w:pPr>
        <w:pStyle w:val="a7"/>
        <w:widowControl/>
        <w:numPr>
          <w:ilvl w:val="0"/>
          <w:numId w:val="1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Гулиа, Н.В. Детали машин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/ Н.В. Гулиа, В.Г. Клоков, С.А. Юрков.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416 с. — Режим доступа: </w:t>
      </w:r>
      <w:hyperlink r:id="rId11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https://e.lanbook.com/book/5705</w:t>
        </w:r>
      </w:hyperlink>
      <w:r w:rsidRPr="004C147F">
        <w:rPr>
          <w:rFonts w:ascii="Times New Roman" w:hAnsi="Times New Roman"/>
          <w:sz w:val="24"/>
          <w:szCs w:val="24"/>
        </w:rPr>
        <w:t>.</w:t>
      </w:r>
    </w:p>
    <w:p w:rsidR="00051D11" w:rsidRPr="004C147F" w:rsidRDefault="00051D11" w:rsidP="00051D11">
      <w:pPr>
        <w:pStyle w:val="a7"/>
        <w:widowControl/>
        <w:numPr>
          <w:ilvl w:val="0"/>
          <w:numId w:val="1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iCs/>
          <w:sz w:val="24"/>
          <w:szCs w:val="24"/>
        </w:rPr>
        <w:t>Иванов, М. Н.</w:t>
      </w:r>
      <w:r w:rsidRPr="004C147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C147F">
        <w:rPr>
          <w:rFonts w:ascii="Times New Roman" w:hAnsi="Times New Roman"/>
          <w:sz w:val="24"/>
          <w:szCs w:val="24"/>
        </w:rPr>
        <w:t xml:space="preserve">Детали машин [Электронный ресурс]: учебник для академического </w:t>
      </w:r>
      <w:proofErr w:type="spellStart"/>
      <w:r w:rsidRPr="004C147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 / М. Н. Иванов, В. А. </w:t>
      </w:r>
      <w:proofErr w:type="spellStart"/>
      <w:r w:rsidRPr="004C147F">
        <w:rPr>
          <w:rFonts w:ascii="Times New Roman" w:hAnsi="Times New Roman"/>
          <w:sz w:val="24"/>
          <w:szCs w:val="24"/>
        </w:rPr>
        <w:t>Финогенов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— 16-е изд., </w:t>
      </w:r>
      <w:proofErr w:type="spellStart"/>
      <w:r w:rsidRPr="004C147F">
        <w:rPr>
          <w:rFonts w:ascii="Times New Roman" w:hAnsi="Times New Roman"/>
          <w:sz w:val="24"/>
          <w:szCs w:val="24"/>
        </w:rPr>
        <w:t>испр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и доп. — </w:t>
      </w:r>
      <w:proofErr w:type="gramStart"/>
      <w:r w:rsidRPr="004C147F">
        <w:rPr>
          <w:rFonts w:ascii="Times New Roman" w:hAnsi="Times New Roman"/>
          <w:sz w:val="24"/>
          <w:szCs w:val="24"/>
        </w:rPr>
        <w:t>М.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4C147F">
        <w:rPr>
          <w:rFonts w:ascii="Times New Roman" w:hAnsi="Times New Roman"/>
          <w:sz w:val="24"/>
          <w:szCs w:val="24"/>
        </w:rPr>
        <w:t>Юрайт</w:t>
      </w:r>
      <w:proofErr w:type="spellEnd"/>
      <w:r w:rsidRPr="004C147F">
        <w:rPr>
          <w:rFonts w:ascii="Times New Roman" w:hAnsi="Times New Roman"/>
          <w:sz w:val="24"/>
          <w:szCs w:val="24"/>
        </w:rPr>
        <w:t>, 2015. — 409 с. — (</w:t>
      </w:r>
      <w:proofErr w:type="gramStart"/>
      <w:r w:rsidRPr="004C147F">
        <w:rPr>
          <w:rFonts w:ascii="Times New Roman" w:hAnsi="Times New Roman"/>
          <w:sz w:val="24"/>
          <w:szCs w:val="24"/>
        </w:rPr>
        <w:t>Серия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Бакалавр. Академический курс). — URL: https://biblio-online.ru/book/259F92F0-C219-4B22-98A9-B8AE87628B12/detali-mashin</w:t>
      </w:r>
    </w:p>
    <w:p w:rsidR="00051D11" w:rsidRPr="004C147F" w:rsidRDefault="00051D11" w:rsidP="00051D11">
      <w:pPr>
        <w:pStyle w:val="a7"/>
        <w:widowControl/>
        <w:numPr>
          <w:ilvl w:val="0"/>
          <w:numId w:val="1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Чернилевский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Д.В. Детали машин и основы конструирования. Учебник для вузов [Электронный ресурс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— Электрон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Москва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Машиностроение, 2012. — 672 с. — Режим доступа: https://e.lanbook.com/book/5806. — </w:t>
      </w: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1D11" w:rsidRPr="004C147F" w:rsidRDefault="00051D11" w:rsidP="00051D11">
      <w:pPr>
        <w:pStyle w:val="a7"/>
        <w:numPr>
          <w:ilvl w:val="0"/>
          <w:numId w:val="17"/>
        </w:numPr>
        <w:tabs>
          <w:tab w:val="left" w:pos="284"/>
          <w:tab w:val="left" w:pos="708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bCs/>
          <w:color w:val="000000"/>
          <w:sz w:val="24"/>
          <w:szCs w:val="24"/>
        </w:rPr>
        <w:t>Курсовое проектирование деталей машин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: учеб. пособие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/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 – Изд. 3-е, стер.,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перепеч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. с изд. 1987 г. – </w:t>
      </w:r>
      <w:r w:rsidRPr="004C147F">
        <w:rPr>
          <w:rFonts w:ascii="Times New Roman" w:hAnsi="Times New Roman"/>
          <w:sz w:val="24"/>
          <w:szCs w:val="24"/>
        </w:rPr>
        <w:t>М.: Альянс</w:t>
      </w:r>
      <w:r w:rsidRPr="004C147F">
        <w:rPr>
          <w:rFonts w:ascii="Times New Roman" w:hAnsi="Times New Roman"/>
          <w:color w:val="000000"/>
          <w:sz w:val="24"/>
          <w:szCs w:val="24"/>
        </w:rPr>
        <w:t>, 2005.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– 415с. (119 </w:t>
      </w:r>
      <w:r w:rsidRPr="004C147F">
        <w:rPr>
          <w:rFonts w:ascii="Times New Roman" w:hAnsi="Times New Roman"/>
          <w:bCs/>
          <w:sz w:val="24"/>
          <w:szCs w:val="24"/>
        </w:rPr>
        <w:t>экз. в библиотеке АГТУ</w:t>
      </w:r>
      <w:r w:rsidRPr="004C147F">
        <w:rPr>
          <w:rFonts w:ascii="Times New Roman" w:hAnsi="Times New Roman"/>
          <w:color w:val="000000"/>
          <w:sz w:val="24"/>
          <w:szCs w:val="24"/>
        </w:rPr>
        <w:t>).</w:t>
      </w:r>
    </w:p>
    <w:p w:rsidR="00051D11" w:rsidRPr="00524CD2" w:rsidRDefault="00051D11" w:rsidP="00051D11">
      <w:pPr>
        <w:widowControl w:val="0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24C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 xml:space="preserve">Хахов А.А. </w:t>
      </w:r>
      <w:r w:rsidRPr="00524CD2">
        <w:rPr>
          <w:rFonts w:ascii="Times New Roman" w:hAnsi="Times New Roman" w:cs="Times New Roman"/>
          <w:sz w:val="24"/>
          <w:szCs w:val="24"/>
        </w:rPr>
        <w:t xml:space="preserve">Тестовые задания по курсу </w:t>
      </w:r>
      <w:r w:rsidR="00392972">
        <w:rPr>
          <w:rFonts w:ascii="Times New Roman" w:hAnsi="Times New Roman" w:cs="Times New Roman"/>
          <w:sz w:val="24"/>
          <w:szCs w:val="24"/>
        </w:rPr>
        <w:t>«Прикладная механика»</w:t>
      </w:r>
      <w:r w:rsidRPr="00524CD2">
        <w:rPr>
          <w:rFonts w:ascii="Times New Roman" w:hAnsi="Times New Roman" w:cs="Times New Roman"/>
          <w:sz w:val="24"/>
          <w:szCs w:val="24"/>
        </w:rPr>
        <w:t xml:space="preserve">. Раздел «Детали машин и основы конструирования»/ для студентов направления </w:t>
      </w:r>
      <w:r w:rsidR="00392972">
        <w:rPr>
          <w:rFonts w:ascii="Times New Roman" w:hAnsi="Times New Roman" w:cs="Times New Roman"/>
          <w:sz w:val="24"/>
          <w:szCs w:val="24"/>
        </w:rPr>
        <w:t>23.03.01 - Технология транспортных процессов</w:t>
      </w:r>
      <w:r w:rsidRPr="00524CD2">
        <w:rPr>
          <w:rFonts w:ascii="Times New Roman" w:hAnsi="Times New Roman" w:cs="Times New Roman"/>
          <w:sz w:val="24"/>
          <w:szCs w:val="24"/>
        </w:rPr>
        <w:t>: методическое пособие. – Астрахань: АГТУ, 2021. – 226с. -</w:t>
      </w:r>
      <w:r w:rsidRPr="00524CD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24CD2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>://</w:t>
      </w:r>
      <w:r w:rsidRPr="00524CD2">
        <w:rPr>
          <w:rFonts w:ascii="Times New Roman" w:hAnsi="Times New Roman" w:cs="Times New Roman"/>
          <w:sz w:val="24"/>
          <w:szCs w:val="24"/>
          <w:lang w:val="en-US" w:eastAsia="ru-RU"/>
        </w:rPr>
        <w:t>portal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>2.</w:t>
      </w:r>
      <w:proofErr w:type="spellStart"/>
      <w:r w:rsidRPr="00524CD2">
        <w:rPr>
          <w:rFonts w:ascii="Times New Roman" w:hAnsi="Times New Roman" w:cs="Times New Roman"/>
          <w:sz w:val="24"/>
          <w:szCs w:val="24"/>
          <w:lang w:val="en-US" w:eastAsia="ru-RU"/>
        </w:rPr>
        <w:t>astu</w:t>
      </w:r>
      <w:proofErr w:type="spellEnd"/>
      <w:r w:rsidRPr="00524CD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24CD2">
        <w:rPr>
          <w:rFonts w:ascii="Times New Roman" w:hAnsi="Times New Roman" w:cs="Times New Roman"/>
          <w:sz w:val="24"/>
          <w:szCs w:val="24"/>
          <w:lang w:val="en-US" w:eastAsia="ru-RU"/>
        </w:rPr>
        <w:t>org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051D11" w:rsidRPr="00867CFB" w:rsidRDefault="005A3C31" w:rsidP="005A3C31">
      <w:pPr>
        <w:widowControl w:val="0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67CFB">
        <w:rPr>
          <w:rFonts w:ascii="Times New Roman" w:hAnsi="Times New Roman" w:cs="Times New Roman"/>
          <w:sz w:val="24"/>
          <w:szCs w:val="24"/>
        </w:rPr>
        <w:t>Хахов А.А. Расчет сварных и резьбовых соединений. Методические указания и контрольные задания. – Астрахань: АГТУ, 2022. – 38с.- http://portal2.astu.org</w:t>
      </w:r>
    </w:p>
    <w:p w:rsidR="00426BD1" w:rsidRPr="00524CD2" w:rsidRDefault="00426BD1" w:rsidP="00426B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</w:p>
    <w:p w:rsidR="00586A6B" w:rsidRPr="00C5672A" w:rsidRDefault="00586A6B" w:rsidP="00586A6B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2.</w:t>
      </w:r>
    </w:p>
    <w:p w:rsidR="00051D11" w:rsidRPr="00586A6B" w:rsidRDefault="00051D11" w:rsidP="00051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A6B">
        <w:rPr>
          <w:rFonts w:ascii="Times New Roman" w:hAnsi="Times New Roman" w:cs="Times New Roman"/>
          <w:b/>
          <w:sz w:val="24"/>
          <w:szCs w:val="24"/>
        </w:rPr>
        <w:t>Задача №</w:t>
      </w:r>
      <w:r w:rsidR="0074691E" w:rsidRPr="00586A6B">
        <w:rPr>
          <w:rFonts w:ascii="Times New Roman" w:hAnsi="Times New Roman" w:cs="Times New Roman"/>
          <w:b/>
          <w:sz w:val="24"/>
          <w:szCs w:val="24"/>
        </w:rPr>
        <w:t>2</w:t>
      </w:r>
      <w:r w:rsidRPr="00586A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1ECF" w:rsidRPr="00586A6B">
        <w:rPr>
          <w:rFonts w:ascii="Times New Roman" w:hAnsi="Times New Roman" w:cs="Times New Roman"/>
          <w:b/>
          <w:sz w:val="24"/>
          <w:szCs w:val="24"/>
        </w:rPr>
        <w:t>Ра</w:t>
      </w:r>
      <w:r w:rsidR="00586A6B">
        <w:rPr>
          <w:rFonts w:ascii="Times New Roman" w:hAnsi="Times New Roman" w:cs="Times New Roman"/>
          <w:b/>
          <w:sz w:val="24"/>
          <w:szCs w:val="24"/>
        </w:rPr>
        <w:t>с</w:t>
      </w:r>
      <w:r w:rsidR="001E1ECF" w:rsidRPr="00586A6B">
        <w:rPr>
          <w:rFonts w:ascii="Times New Roman" w:hAnsi="Times New Roman" w:cs="Times New Roman"/>
          <w:b/>
          <w:sz w:val="24"/>
          <w:szCs w:val="24"/>
        </w:rPr>
        <w:t>чет клиноременной передачи.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051D11" w:rsidRPr="004C147F" w:rsidTr="00051D11">
        <w:tc>
          <w:tcPr>
            <w:tcW w:w="5103" w:type="dxa"/>
          </w:tcPr>
          <w:p w:rsidR="00051D11" w:rsidRPr="004C147F" w:rsidRDefault="00392972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object w:dxaOrig="4935" w:dyaOrig="3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75pt;height:181.5pt" o:ole="">
                  <v:imagedata r:id="rId12" o:title=""/>
                </v:shape>
                <o:OLEObject Type="Embed" ProgID="PBrush" ShapeID="_x0000_i1025" DrawAspect="Content" ObjectID="_1802765191" r:id="rId13"/>
              </w:object>
            </w:r>
          </w:p>
        </w:tc>
        <w:tc>
          <w:tcPr>
            <w:tcW w:w="4395" w:type="dxa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Выполнить расчет клиноременной передачи.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Исходные данные: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на ведомом шкиве 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2=_____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Частота вращения ведущего шкива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=_____об/мин, 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передаточное отношение</w:t>
            </w:r>
            <w:r w:rsidRPr="004C1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4C147F">
              <w:rPr>
                <w:rFonts w:ascii="Times New Roman" w:hAnsi="Times New Roman" w:cs="Times New Roman"/>
                <w:i/>
                <w:sz w:val="24"/>
                <w:szCs w:val="24"/>
              </w:rPr>
              <w:t>=______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86A6B" w:rsidRDefault="00586A6B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92972" w:rsidRDefault="00392972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147F">
        <w:rPr>
          <w:rFonts w:ascii="Times New Roman" w:hAnsi="Times New Roman" w:cs="Times New Roman"/>
          <w:b/>
          <w:i/>
          <w:sz w:val="24"/>
          <w:szCs w:val="24"/>
        </w:rPr>
        <w:lastRenderedPageBreak/>
        <w:t>Исходные данные к задаче №</w:t>
      </w:r>
      <w:r w:rsidR="00DE2A67">
        <w:rPr>
          <w:rFonts w:ascii="Times New Roman" w:hAnsi="Times New Roman" w:cs="Times New Roman"/>
          <w:b/>
          <w:i/>
          <w:sz w:val="24"/>
          <w:szCs w:val="24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616"/>
        <w:gridCol w:w="818"/>
        <w:gridCol w:w="818"/>
        <w:gridCol w:w="818"/>
        <w:gridCol w:w="818"/>
        <w:gridCol w:w="810"/>
        <w:gridCol w:w="818"/>
        <w:gridCol w:w="810"/>
        <w:gridCol w:w="802"/>
        <w:gridCol w:w="803"/>
      </w:tblGrid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вар.</w:t>
            </w:r>
          </w:p>
        </w:tc>
        <w:tc>
          <w:tcPr>
            <w:tcW w:w="61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кВт</w:t>
            </w:r>
          </w:p>
        </w:tc>
        <w:tc>
          <w:tcPr>
            <w:tcW w:w="61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0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об/мин</w:t>
            </w:r>
          </w:p>
        </w:tc>
        <w:tc>
          <w:tcPr>
            <w:tcW w:w="61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0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80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1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10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0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C14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Задача оформляется в тетради в клетку с иллюстрациями, расчетными формулами и комментариями</w:t>
      </w:r>
      <w:r w:rsidRPr="004C14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Порядок</w:t>
      </w:r>
      <w:r w:rsidR="005B6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выполнения задания: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Алгоритм расчета клиноременной передачи приведен в [</w:t>
      </w:r>
      <w:r w:rsidR="0080048D">
        <w:rPr>
          <w:rFonts w:ascii="Times New Roman" w:hAnsi="Times New Roman" w:cs="Times New Roman"/>
          <w:sz w:val="24"/>
          <w:szCs w:val="24"/>
        </w:rPr>
        <w:t>7</w:t>
      </w:r>
      <w:r w:rsidRPr="004C147F">
        <w:rPr>
          <w:rFonts w:ascii="Times New Roman" w:hAnsi="Times New Roman" w:cs="Times New Roman"/>
          <w:sz w:val="24"/>
          <w:szCs w:val="24"/>
        </w:rPr>
        <w:t>]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47F">
        <w:rPr>
          <w:rFonts w:ascii="Times New Roman" w:hAnsi="Times New Roman" w:cs="Times New Roman"/>
          <w:sz w:val="24"/>
          <w:szCs w:val="24"/>
        </w:rPr>
        <w:t>– Тестирование [6].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51D11" w:rsidRPr="004C147F" w:rsidRDefault="00051D11" w:rsidP="00051D11">
      <w:pPr>
        <w:pStyle w:val="a7"/>
        <w:widowControl/>
        <w:numPr>
          <w:ilvl w:val="0"/>
          <w:numId w:val="20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Андреев, В.И. Детали машин и основы конструирования. Курсовое проектирование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пособие / В.И. Андреев, И.В. Павлова.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352 с. — Режим доступа: </w:t>
      </w:r>
      <w:hyperlink r:id="rId14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https://e.lanbook.com/book/12953</w:t>
        </w:r>
      </w:hyperlink>
      <w:r w:rsidRPr="004C147F">
        <w:rPr>
          <w:rFonts w:ascii="Times New Roman" w:hAnsi="Times New Roman"/>
          <w:sz w:val="24"/>
          <w:szCs w:val="24"/>
        </w:rPr>
        <w:t xml:space="preserve">. </w:t>
      </w:r>
    </w:p>
    <w:p w:rsidR="00051D11" w:rsidRPr="004C147F" w:rsidRDefault="00051D11" w:rsidP="00051D11">
      <w:pPr>
        <w:pStyle w:val="a7"/>
        <w:widowControl/>
        <w:numPr>
          <w:ilvl w:val="0"/>
          <w:numId w:val="20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Гулиа, Н.В. Детали машин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/ Н.В. Гулиа, В.Г. Клоков, С.А. Юрков.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416 с. — Режим доступа: </w:t>
      </w:r>
      <w:hyperlink r:id="rId15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https://e.lanbook.com/book/5705</w:t>
        </w:r>
      </w:hyperlink>
      <w:r w:rsidRPr="004C147F">
        <w:rPr>
          <w:rFonts w:ascii="Times New Roman" w:hAnsi="Times New Roman"/>
          <w:sz w:val="24"/>
          <w:szCs w:val="24"/>
        </w:rPr>
        <w:t>.</w:t>
      </w:r>
    </w:p>
    <w:p w:rsidR="00051D11" w:rsidRPr="004C147F" w:rsidRDefault="00051D11" w:rsidP="00051D11">
      <w:pPr>
        <w:pStyle w:val="a7"/>
        <w:widowControl/>
        <w:numPr>
          <w:ilvl w:val="0"/>
          <w:numId w:val="20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iCs/>
          <w:sz w:val="24"/>
          <w:szCs w:val="24"/>
        </w:rPr>
        <w:t>Иванов, М. Н.</w:t>
      </w:r>
      <w:r w:rsidRPr="004C147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C147F">
        <w:rPr>
          <w:rFonts w:ascii="Times New Roman" w:hAnsi="Times New Roman"/>
          <w:sz w:val="24"/>
          <w:szCs w:val="24"/>
        </w:rPr>
        <w:t xml:space="preserve">Детали машин [Электронный ресурс]: учебник для академического </w:t>
      </w:r>
      <w:proofErr w:type="spellStart"/>
      <w:r w:rsidRPr="004C147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 / М. Н. Иванов, В. А. </w:t>
      </w:r>
      <w:proofErr w:type="spellStart"/>
      <w:r w:rsidRPr="004C147F">
        <w:rPr>
          <w:rFonts w:ascii="Times New Roman" w:hAnsi="Times New Roman"/>
          <w:sz w:val="24"/>
          <w:szCs w:val="24"/>
        </w:rPr>
        <w:t>Финогенов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— 16-е изд., </w:t>
      </w:r>
      <w:proofErr w:type="spellStart"/>
      <w:r w:rsidRPr="004C147F">
        <w:rPr>
          <w:rFonts w:ascii="Times New Roman" w:hAnsi="Times New Roman"/>
          <w:sz w:val="24"/>
          <w:szCs w:val="24"/>
        </w:rPr>
        <w:t>испр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и доп. — </w:t>
      </w:r>
      <w:proofErr w:type="gramStart"/>
      <w:r w:rsidRPr="004C147F">
        <w:rPr>
          <w:rFonts w:ascii="Times New Roman" w:hAnsi="Times New Roman"/>
          <w:sz w:val="24"/>
          <w:szCs w:val="24"/>
        </w:rPr>
        <w:t>М.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4C147F">
        <w:rPr>
          <w:rFonts w:ascii="Times New Roman" w:hAnsi="Times New Roman"/>
          <w:sz w:val="24"/>
          <w:szCs w:val="24"/>
        </w:rPr>
        <w:t>Юрайт</w:t>
      </w:r>
      <w:proofErr w:type="spellEnd"/>
      <w:r w:rsidRPr="004C147F">
        <w:rPr>
          <w:rFonts w:ascii="Times New Roman" w:hAnsi="Times New Roman"/>
          <w:sz w:val="24"/>
          <w:szCs w:val="24"/>
        </w:rPr>
        <w:t>, 2015. — 409 с. — (</w:t>
      </w:r>
      <w:proofErr w:type="gramStart"/>
      <w:r w:rsidRPr="004C147F">
        <w:rPr>
          <w:rFonts w:ascii="Times New Roman" w:hAnsi="Times New Roman"/>
          <w:sz w:val="24"/>
          <w:szCs w:val="24"/>
        </w:rPr>
        <w:t>Серия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Бакалавр. Академический курс). — URL: https://biblio-online.ru/book/259F92F0-C219-4B22-98A9-B8AE87628B12/detali-mashin</w:t>
      </w:r>
    </w:p>
    <w:p w:rsidR="00051D11" w:rsidRPr="004C147F" w:rsidRDefault="00051D11" w:rsidP="00051D11">
      <w:pPr>
        <w:pStyle w:val="a7"/>
        <w:widowControl/>
        <w:numPr>
          <w:ilvl w:val="0"/>
          <w:numId w:val="20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Чернилевский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Д.В. Детали машин и основы конструирования. Учебник для вузов [Электронный ресурс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— Электрон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Москва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Машиностроение, 2012. — 672 с. — Режим доступа: https://e.lanbook.com/book/5806. — </w:t>
      </w: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1D11" w:rsidRPr="004C147F" w:rsidRDefault="00051D11" w:rsidP="00051D11">
      <w:pPr>
        <w:pStyle w:val="a7"/>
        <w:numPr>
          <w:ilvl w:val="0"/>
          <w:numId w:val="20"/>
        </w:numPr>
        <w:tabs>
          <w:tab w:val="left" w:pos="708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bCs/>
          <w:color w:val="000000"/>
          <w:sz w:val="24"/>
          <w:szCs w:val="24"/>
        </w:rPr>
        <w:t>Курсовое проектирование деталей машин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: учеб. пособие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/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 – Изд. 3-е, стер.,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перепеч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. с изд. 1987 г. – </w:t>
      </w:r>
      <w:r w:rsidRPr="004C147F">
        <w:rPr>
          <w:rFonts w:ascii="Times New Roman" w:hAnsi="Times New Roman"/>
          <w:sz w:val="24"/>
          <w:szCs w:val="24"/>
        </w:rPr>
        <w:t>М.: Альянс</w:t>
      </w:r>
      <w:r w:rsidRPr="004C147F">
        <w:rPr>
          <w:rFonts w:ascii="Times New Roman" w:hAnsi="Times New Roman"/>
          <w:color w:val="000000"/>
          <w:sz w:val="24"/>
          <w:szCs w:val="24"/>
        </w:rPr>
        <w:t>, 2005.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– 415с. (119 </w:t>
      </w:r>
      <w:r w:rsidRPr="004C147F">
        <w:rPr>
          <w:rFonts w:ascii="Times New Roman" w:hAnsi="Times New Roman"/>
          <w:bCs/>
          <w:sz w:val="24"/>
          <w:szCs w:val="24"/>
        </w:rPr>
        <w:t>экз. в библиотеке АГТУ</w:t>
      </w:r>
      <w:r w:rsidRPr="004C147F">
        <w:rPr>
          <w:rFonts w:ascii="Times New Roman" w:hAnsi="Times New Roman"/>
          <w:color w:val="000000"/>
          <w:sz w:val="24"/>
          <w:szCs w:val="24"/>
        </w:rPr>
        <w:t>).</w:t>
      </w:r>
    </w:p>
    <w:p w:rsidR="00051D11" w:rsidRPr="008B445B" w:rsidRDefault="00051D11" w:rsidP="00051D11">
      <w:pPr>
        <w:widowControl w:val="0"/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24C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 xml:space="preserve">Хахов А.А. </w:t>
      </w:r>
      <w:r w:rsidRPr="00524CD2">
        <w:rPr>
          <w:rFonts w:ascii="Times New Roman" w:hAnsi="Times New Roman" w:cs="Times New Roman"/>
          <w:sz w:val="24"/>
          <w:szCs w:val="24"/>
        </w:rPr>
        <w:t xml:space="preserve">Тестовые задания по курсу </w:t>
      </w:r>
      <w:r w:rsidR="00392972">
        <w:rPr>
          <w:rFonts w:ascii="Times New Roman" w:hAnsi="Times New Roman" w:cs="Times New Roman"/>
          <w:sz w:val="24"/>
          <w:szCs w:val="24"/>
        </w:rPr>
        <w:t>«Прикладная механика»</w:t>
      </w:r>
      <w:r w:rsidRPr="00524CD2">
        <w:rPr>
          <w:rFonts w:ascii="Times New Roman" w:hAnsi="Times New Roman" w:cs="Times New Roman"/>
          <w:sz w:val="24"/>
          <w:szCs w:val="24"/>
        </w:rPr>
        <w:t xml:space="preserve">. Раздел «Детали машин и основы конструирования»/ для студентов направления </w:t>
      </w:r>
      <w:r w:rsidR="00392972">
        <w:rPr>
          <w:rFonts w:ascii="Times New Roman" w:hAnsi="Times New Roman" w:cs="Times New Roman"/>
          <w:sz w:val="24"/>
          <w:szCs w:val="24"/>
        </w:rPr>
        <w:t>23.03.01 - Технология транспортных процессов</w:t>
      </w:r>
      <w:r w:rsidRPr="00524CD2">
        <w:rPr>
          <w:rFonts w:ascii="Times New Roman" w:hAnsi="Times New Roman" w:cs="Times New Roman"/>
          <w:sz w:val="24"/>
          <w:szCs w:val="24"/>
        </w:rPr>
        <w:t>: методическое пособие. – Астрахань: АГТУ, 2021. – 226с. -</w:t>
      </w:r>
      <w:r w:rsidRPr="00524CD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16" w:history="1"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portal</w:t>
        </w:r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2.</w:t>
        </w:r>
        <w:proofErr w:type="spellStart"/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astu</w:t>
        </w:r>
        <w:proofErr w:type="spellEnd"/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="008B445B" w:rsidRPr="00570B59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B445B" w:rsidRPr="00863E6D" w:rsidRDefault="00863E6D" w:rsidP="00051D11">
      <w:pPr>
        <w:widowControl w:val="0"/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63E6D">
        <w:rPr>
          <w:rFonts w:ascii="Times New Roman" w:hAnsi="Times New Roman" w:cs="Times New Roman"/>
          <w:sz w:val="24"/>
          <w:szCs w:val="24"/>
        </w:rPr>
        <w:t>Хахов А.А. Расчет клиноременной передачи. Методические указания и контрольные задания. – Астрахань: АГТУ, 2022. – 26с. -</w:t>
      </w:r>
      <w:r w:rsidRPr="00863E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3E6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63E6D">
        <w:rPr>
          <w:rFonts w:ascii="Times New Roman" w:hAnsi="Times New Roman" w:cs="Times New Roman"/>
          <w:sz w:val="24"/>
          <w:szCs w:val="24"/>
        </w:rPr>
        <w:t>://</w:t>
      </w:r>
      <w:r w:rsidRPr="00863E6D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Pr="00863E6D">
        <w:rPr>
          <w:rFonts w:ascii="Times New Roman" w:hAnsi="Times New Roman" w:cs="Times New Roman"/>
          <w:sz w:val="24"/>
          <w:szCs w:val="24"/>
        </w:rPr>
        <w:t>2.</w:t>
      </w:r>
      <w:proofErr w:type="spellStart"/>
      <w:r w:rsidRPr="00863E6D">
        <w:rPr>
          <w:rFonts w:ascii="Times New Roman" w:hAnsi="Times New Roman" w:cs="Times New Roman"/>
          <w:sz w:val="24"/>
          <w:szCs w:val="24"/>
          <w:lang w:val="en-US"/>
        </w:rPr>
        <w:t>astu</w:t>
      </w:r>
      <w:proofErr w:type="spellEnd"/>
      <w:r w:rsidRPr="00863E6D">
        <w:rPr>
          <w:rFonts w:ascii="Times New Roman" w:hAnsi="Times New Roman" w:cs="Times New Roman"/>
          <w:sz w:val="24"/>
          <w:szCs w:val="24"/>
        </w:rPr>
        <w:t>.</w:t>
      </w:r>
      <w:r w:rsidRPr="00863E6D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863E6D">
        <w:rPr>
          <w:rFonts w:ascii="Times New Roman" w:hAnsi="Times New Roman" w:cs="Times New Roman"/>
          <w:sz w:val="24"/>
          <w:szCs w:val="24"/>
        </w:rPr>
        <w:t>/.</w:t>
      </w:r>
    </w:p>
    <w:p w:rsidR="00051D11" w:rsidRPr="004C147F" w:rsidRDefault="00051D11" w:rsidP="00051D1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1D11" w:rsidRPr="004C147F" w:rsidRDefault="00051D11" w:rsidP="00E137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147F"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r w:rsidR="00D54AAB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4C147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51D11" w:rsidRPr="00D54AAB" w:rsidRDefault="00051D11" w:rsidP="00051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4AAB">
        <w:rPr>
          <w:rFonts w:ascii="Times New Roman" w:hAnsi="Times New Roman" w:cs="Times New Roman"/>
          <w:b/>
          <w:sz w:val="24"/>
          <w:szCs w:val="24"/>
        </w:rPr>
        <w:t>Задача №</w:t>
      </w:r>
      <w:r w:rsidR="00AC3605" w:rsidRPr="00D54AAB">
        <w:rPr>
          <w:rFonts w:ascii="Times New Roman" w:hAnsi="Times New Roman" w:cs="Times New Roman"/>
          <w:b/>
          <w:sz w:val="24"/>
          <w:szCs w:val="24"/>
        </w:rPr>
        <w:t>3</w:t>
      </w:r>
      <w:r w:rsidRPr="00D54AAB">
        <w:rPr>
          <w:rFonts w:ascii="Times New Roman" w:hAnsi="Times New Roman" w:cs="Times New Roman"/>
          <w:b/>
          <w:sz w:val="24"/>
          <w:szCs w:val="24"/>
        </w:rPr>
        <w:t>.</w:t>
      </w:r>
      <w:r w:rsidRPr="00D54A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4AAB">
        <w:rPr>
          <w:rFonts w:ascii="Times New Roman" w:hAnsi="Times New Roman" w:cs="Times New Roman"/>
          <w:b/>
          <w:sz w:val="24"/>
          <w:szCs w:val="24"/>
        </w:rPr>
        <w:t>Расчет цепной передачи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5387"/>
        <w:gridCol w:w="4111"/>
      </w:tblGrid>
      <w:tr w:rsidR="00051D11" w:rsidRPr="004C147F" w:rsidTr="00051D11">
        <w:tc>
          <w:tcPr>
            <w:tcW w:w="5387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object w:dxaOrig="6390" w:dyaOrig="5010">
                <v:shape id="_x0000_i1026" type="#_x0000_t75" style="width:189.75pt;height:148.5pt" o:ole="">
                  <v:imagedata r:id="rId17" o:title=""/>
                </v:shape>
                <o:OLEObject Type="Embed" ProgID="PBrush" ShapeID="_x0000_i1026" DrawAspect="Content" ObjectID="_1802765192" r:id="rId18"/>
              </w:object>
            </w:r>
          </w:p>
        </w:tc>
        <w:tc>
          <w:tcPr>
            <w:tcW w:w="4111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Выполнить расчет цепной передачи.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Исходные данные: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на ведомой звездочке 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2=_____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Частота вращения ведущей звездочки 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=_____об/мин, 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передаточное отношение</w:t>
            </w:r>
            <w:r w:rsidRPr="004C1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4C147F">
              <w:rPr>
                <w:rFonts w:ascii="Times New Roman" w:hAnsi="Times New Roman" w:cs="Times New Roman"/>
                <w:i/>
                <w:sz w:val="24"/>
                <w:szCs w:val="24"/>
              </w:rPr>
              <w:t>=______</w:t>
            </w:r>
          </w:p>
        </w:tc>
      </w:tr>
    </w:tbl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147F">
        <w:rPr>
          <w:rFonts w:ascii="Times New Roman" w:hAnsi="Times New Roman" w:cs="Times New Roman"/>
          <w:b/>
          <w:i/>
          <w:sz w:val="24"/>
          <w:szCs w:val="24"/>
        </w:rPr>
        <w:lastRenderedPageBreak/>
        <w:t>Исходные данные к задаче №</w:t>
      </w:r>
      <w:r w:rsidR="00AC3605">
        <w:rPr>
          <w:rFonts w:ascii="Times New Roman" w:hAnsi="Times New Roman" w:cs="Times New Roman"/>
          <w:b/>
          <w:i/>
          <w:sz w:val="24"/>
          <w:szCs w:val="24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632"/>
        <w:gridCol w:w="808"/>
        <w:gridCol w:w="814"/>
        <w:gridCol w:w="809"/>
        <w:gridCol w:w="808"/>
        <w:gridCol w:w="814"/>
        <w:gridCol w:w="809"/>
        <w:gridCol w:w="814"/>
        <w:gridCol w:w="808"/>
        <w:gridCol w:w="815"/>
      </w:tblGrid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вар.</w:t>
            </w:r>
          </w:p>
        </w:tc>
        <w:tc>
          <w:tcPr>
            <w:tcW w:w="63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кВт</w:t>
            </w:r>
          </w:p>
        </w:tc>
        <w:tc>
          <w:tcPr>
            <w:tcW w:w="63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об/мин</w:t>
            </w:r>
          </w:p>
        </w:tc>
        <w:tc>
          <w:tcPr>
            <w:tcW w:w="63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632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809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14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08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</w:tbl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C14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Задача оформляется в тетради в клетку с иллюстрациями, расчетными формулами и комментариями</w:t>
      </w:r>
      <w:r w:rsidRPr="004C14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Порядок</w:t>
      </w:r>
      <w:r w:rsidR="005B6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выполнения задания: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D11" w:rsidRPr="00191D1E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Алгоритм расчета цепной передачи приведен в [5]</w:t>
      </w:r>
      <w:r w:rsidR="00392972">
        <w:rPr>
          <w:rFonts w:ascii="Times New Roman" w:hAnsi="Times New Roman" w:cs="Times New Roman"/>
          <w:sz w:val="24"/>
          <w:szCs w:val="24"/>
        </w:rPr>
        <w:t>,</w:t>
      </w:r>
      <w:r w:rsidR="00392972" w:rsidRPr="00191D1E">
        <w:rPr>
          <w:rFonts w:ascii="Times New Roman" w:hAnsi="Times New Roman" w:cs="Times New Roman"/>
          <w:sz w:val="24"/>
          <w:szCs w:val="24"/>
        </w:rPr>
        <w:t xml:space="preserve"> [</w:t>
      </w:r>
      <w:r w:rsidR="00DC0C2B">
        <w:rPr>
          <w:rFonts w:ascii="Times New Roman" w:hAnsi="Times New Roman" w:cs="Times New Roman"/>
          <w:sz w:val="24"/>
          <w:szCs w:val="24"/>
        </w:rPr>
        <w:t>7</w:t>
      </w:r>
      <w:r w:rsidR="00392972" w:rsidRPr="00191D1E">
        <w:rPr>
          <w:rFonts w:ascii="Times New Roman" w:hAnsi="Times New Roman" w:cs="Times New Roman"/>
          <w:sz w:val="24"/>
          <w:szCs w:val="24"/>
        </w:rPr>
        <w:t>]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47F">
        <w:rPr>
          <w:rFonts w:ascii="Times New Roman" w:hAnsi="Times New Roman" w:cs="Times New Roman"/>
          <w:sz w:val="24"/>
          <w:szCs w:val="24"/>
        </w:rPr>
        <w:t>– Тестирование [6].</w:t>
      </w:r>
    </w:p>
    <w:p w:rsidR="00051D11" w:rsidRDefault="00051D11" w:rsidP="00051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1D11" w:rsidRPr="004C147F" w:rsidRDefault="00051D11" w:rsidP="00051D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51D11" w:rsidRPr="00392972" w:rsidRDefault="00051D11" w:rsidP="00051D11">
      <w:pPr>
        <w:pStyle w:val="a7"/>
        <w:widowControl/>
        <w:numPr>
          <w:ilvl w:val="0"/>
          <w:numId w:val="2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92972">
        <w:rPr>
          <w:rFonts w:ascii="Times New Roman" w:hAnsi="Times New Roman"/>
          <w:sz w:val="24"/>
          <w:szCs w:val="24"/>
        </w:rPr>
        <w:t>Андреев, В.И. Детали машин и основы конструирования. Курсовое проектирование [Электронный ресурс</w:t>
      </w:r>
      <w:proofErr w:type="gramStart"/>
      <w:r w:rsidRPr="00392972">
        <w:rPr>
          <w:rFonts w:ascii="Times New Roman" w:hAnsi="Times New Roman"/>
          <w:sz w:val="24"/>
          <w:szCs w:val="24"/>
        </w:rPr>
        <w:t>] :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учеб. пособие / В.И. Андреев, И.В. Павлова. — Электрон</w:t>
      </w:r>
      <w:proofErr w:type="gramStart"/>
      <w:r w:rsidRPr="00392972">
        <w:rPr>
          <w:rFonts w:ascii="Times New Roman" w:hAnsi="Times New Roman"/>
          <w:sz w:val="24"/>
          <w:szCs w:val="24"/>
        </w:rPr>
        <w:t>.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392972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Лань, 2013. — 352 с. — Режим доступа: </w:t>
      </w:r>
      <w:hyperlink r:id="rId19" w:history="1">
        <w:r w:rsidRPr="00392972">
          <w:rPr>
            <w:rStyle w:val="ae"/>
            <w:rFonts w:ascii="Times New Roman" w:hAnsi="Times New Roman"/>
            <w:sz w:val="24"/>
            <w:szCs w:val="24"/>
          </w:rPr>
          <w:t>https://e.lanbook.com/book/12953</w:t>
        </w:r>
      </w:hyperlink>
      <w:r w:rsidRPr="00392972">
        <w:rPr>
          <w:rFonts w:ascii="Times New Roman" w:hAnsi="Times New Roman"/>
          <w:sz w:val="24"/>
          <w:szCs w:val="24"/>
        </w:rPr>
        <w:t xml:space="preserve">. </w:t>
      </w:r>
    </w:p>
    <w:p w:rsidR="00051D11" w:rsidRPr="00392972" w:rsidRDefault="00051D11" w:rsidP="00051D11">
      <w:pPr>
        <w:pStyle w:val="a7"/>
        <w:widowControl/>
        <w:numPr>
          <w:ilvl w:val="0"/>
          <w:numId w:val="2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92972">
        <w:rPr>
          <w:rFonts w:ascii="Times New Roman" w:hAnsi="Times New Roman"/>
          <w:sz w:val="24"/>
          <w:szCs w:val="24"/>
        </w:rPr>
        <w:t>Гулиа, Н.В. Детали машин [Электронный ресурс</w:t>
      </w:r>
      <w:proofErr w:type="gramStart"/>
      <w:r w:rsidRPr="00392972">
        <w:rPr>
          <w:rFonts w:ascii="Times New Roman" w:hAnsi="Times New Roman"/>
          <w:sz w:val="24"/>
          <w:szCs w:val="24"/>
        </w:rPr>
        <w:t>] :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учеб. / Н.В. Гулиа, В.Г. Клоков, С.А. Юрков. — Электрон</w:t>
      </w:r>
      <w:proofErr w:type="gramStart"/>
      <w:r w:rsidRPr="00392972">
        <w:rPr>
          <w:rFonts w:ascii="Times New Roman" w:hAnsi="Times New Roman"/>
          <w:sz w:val="24"/>
          <w:szCs w:val="24"/>
        </w:rPr>
        <w:t>.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392972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Лань, 2013. — 416 с. — Режим доступа: </w:t>
      </w:r>
      <w:hyperlink r:id="rId20" w:history="1">
        <w:r w:rsidRPr="00392972">
          <w:rPr>
            <w:rStyle w:val="ae"/>
            <w:rFonts w:ascii="Times New Roman" w:hAnsi="Times New Roman"/>
            <w:sz w:val="24"/>
            <w:szCs w:val="24"/>
          </w:rPr>
          <w:t>https://e.lanbook.com/book/5705</w:t>
        </w:r>
      </w:hyperlink>
      <w:r w:rsidRPr="00392972">
        <w:rPr>
          <w:rFonts w:ascii="Times New Roman" w:hAnsi="Times New Roman"/>
          <w:sz w:val="24"/>
          <w:szCs w:val="24"/>
        </w:rPr>
        <w:t>.</w:t>
      </w:r>
    </w:p>
    <w:p w:rsidR="00051D11" w:rsidRPr="00392972" w:rsidRDefault="00051D11" w:rsidP="00051D11">
      <w:pPr>
        <w:pStyle w:val="a7"/>
        <w:widowControl/>
        <w:numPr>
          <w:ilvl w:val="0"/>
          <w:numId w:val="2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92972">
        <w:rPr>
          <w:rFonts w:ascii="Times New Roman" w:hAnsi="Times New Roman"/>
          <w:iCs/>
          <w:sz w:val="24"/>
          <w:szCs w:val="24"/>
        </w:rPr>
        <w:t>Иванов, М. Н.</w:t>
      </w:r>
      <w:r w:rsidRPr="0039297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92972">
        <w:rPr>
          <w:rFonts w:ascii="Times New Roman" w:hAnsi="Times New Roman"/>
          <w:sz w:val="24"/>
          <w:szCs w:val="24"/>
        </w:rPr>
        <w:t xml:space="preserve">Детали машин [Электронный ресурс]: учебник для академического </w:t>
      </w:r>
      <w:proofErr w:type="spellStart"/>
      <w:r w:rsidRPr="00392972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392972">
        <w:rPr>
          <w:rFonts w:ascii="Times New Roman" w:hAnsi="Times New Roman"/>
          <w:sz w:val="24"/>
          <w:szCs w:val="24"/>
        </w:rPr>
        <w:t xml:space="preserve"> / М. Н. Иванов, В. А. </w:t>
      </w:r>
      <w:proofErr w:type="spellStart"/>
      <w:r w:rsidRPr="00392972">
        <w:rPr>
          <w:rFonts w:ascii="Times New Roman" w:hAnsi="Times New Roman"/>
          <w:sz w:val="24"/>
          <w:szCs w:val="24"/>
        </w:rPr>
        <w:t>Финогенов</w:t>
      </w:r>
      <w:proofErr w:type="spellEnd"/>
      <w:r w:rsidRPr="00392972">
        <w:rPr>
          <w:rFonts w:ascii="Times New Roman" w:hAnsi="Times New Roman"/>
          <w:sz w:val="24"/>
          <w:szCs w:val="24"/>
        </w:rPr>
        <w:t xml:space="preserve">. — 16-е изд., </w:t>
      </w:r>
      <w:proofErr w:type="spellStart"/>
      <w:r w:rsidRPr="00392972">
        <w:rPr>
          <w:rFonts w:ascii="Times New Roman" w:hAnsi="Times New Roman"/>
          <w:sz w:val="24"/>
          <w:szCs w:val="24"/>
        </w:rPr>
        <w:t>испр</w:t>
      </w:r>
      <w:proofErr w:type="spellEnd"/>
      <w:r w:rsidRPr="00392972">
        <w:rPr>
          <w:rFonts w:ascii="Times New Roman" w:hAnsi="Times New Roman"/>
          <w:sz w:val="24"/>
          <w:szCs w:val="24"/>
        </w:rPr>
        <w:t xml:space="preserve">. и доп. — </w:t>
      </w:r>
      <w:proofErr w:type="gramStart"/>
      <w:r w:rsidRPr="00392972">
        <w:rPr>
          <w:rFonts w:ascii="Times New Roman" w:hAnsi="Times New Roman"/>
          <w:sz w:val="24"/>
          <w:szCs w:val="24"/>
        </w:rPr>
        <w:t>М. :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392972">
        <w:rPr>
          <w:rFonts w:ascii="Times New Roman" w:hAnsi="Times New Roman"/>
          <w:sz w:val="24"/>
          <w:szCs w:val="24"/>
        </w:rPr>
        <w:t>Юрайт</w:t>
      </w:r>
      <w:proofErr w:type="spellEnd"/>
      <w:r w:rsidRPr="00392972">
        <w:rPr>
          <w:rFonts w:ascii="Times New Roman" w:hAnsi="Times New Roman"/>
          <w:sz w:val="24"/>
          <w:szCs w:val="24"/>
        </w:rPr>
        <w:t>, 2015. — 409 с. — (</w:t>
      </w:r>
      <w:proofErr w:type="gramStart"/>
      <w:r w:rsidRPr="00392972">
        <w:rPr>
          <w:rFonts w:ascii="Times New Roman" w:hAnsi="Times New Roman"/>
          <w:sz w:val="24"/>
          <w:szCs w:val="24"/>
        </w:rPr>
        <w:t>Серия :</w:t>
      </w:r>
      <w:proofErr w:type="gramEnd"/>
      <w:r w:rsidRPr="00392972">
        <w:rPr>
          <w:rFonts w:ascii="Times New Roman" w:hAnsi="Times New Roman"/>
          <w:sz w:val="24"/>
          <w:szCs w:val="24"/>
        </w:rPr>
        <w:t xml:space="preserve"> Бакалавр. Академический курс). — URL: https://biblio-online.ru/book/259F92F0-C219-4B22-98A9-B8AE87628B12/detali-mashin</w:t>
      </w:r>
    </w:p>
    <w:p w:rsidR="00051D11" w:rsidRPr="00392972" w:rsidRDefault="00051D11" w:rsidP="00051D11">
      <w:pPr>
        <w:pStyle w:val="a7"/>
        <w:widowControl/>
        <w:numPr>
          <w:ilvl w:val="0"/>
          <w:numId w:val="24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proofErr w:type="spellStart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Чернилевский</w:t>
      </w:r>
      <w:proofErr w:type="spellEnd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Д.В. Детали машин и основы конструирования. Учебник для вузов [Электронный ресурс</w:t>
      </w:r>
      <w:proofErr w:type="gramStart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— Электрон</w:t>
      </w:r>
      <w:proofErr w:type="gramStart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</w:t>
      </w:r>
      <w:proofErr w:type="gramStart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Москва :</w:t>
      </w:r>
      <w:proofErr w:type="gramEnd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Машиностроение, 2012. — 672 с. — Режим доступа: https://e.lanbook.com/book/5806. — </w:t>
      </w:r>
      <w:proofErr w:type="spellStart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39297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1D11" w:rsidRPr="00392972" w:rsidRDefault="00051D11" w:rsidP="00051D11">
      <w:pPr>
        <w:pStyle w:val="a7"/>
        <w:numPr>
          <w:ilvl w:val="0"/>
          <w:numId w:val="24"/>
        </w:numPr>
        <w:tabs>
          <w:tab w:val="left" w:pos="708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92972">
        <w:rPr>
          <w:rFonts w:ascii="Times New Roman" w:hAnsi="Times New Roman"/>
          <w:bCs/>
          <w:color w:val="000000"/>
          <w:sz w:val="24"/>
          <w:szCs w:val="24"/>
        </w:rPr>
        <w:t>Курсовое проектирование деталей машин</w:t>
      </w:r>
      <w:r w:rsidRPr="00392972">
        <w:rPr>
          <w:rFonts w:ascii="Times New Roman" w:hAnsi="Times New Roman"/>
          <w:color w:val="000000"/>
          <w:sz w:val="24"/>
          <w:szCs w:val="24"/>
        </w:rPr>
        <w:t xml:space="preserve">: учеб. пособие [С.А. </w:t>
      </w:r>
      <w:proofErr w:type="spellStart"/>
      <w:r w:rsidRPr="00392972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392972">
        <w:rPr>
          <w:rFonts w:ascii="Times New Roman" w:hAnsi="Times New Roman"/>
          <w:color w:val="000000"/>
          <w:sz w:val="24"/>
          <w:szCs w:val="24"/>
        </w:rPr>
        <w:t xml:space="preserve"> [и др.]</w:t>
      </w:r>
      <w:r w:rsidR="005B6AC1" w:rsidRPr="003929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972">
        <w:rPr>
          <w:rFonts w:ascii="Times New Roman" w:hAnsi="Times New Roman"/>
          <w:color w:val="000000"/>
          <w:sz w:val="24"/>
          <w:szCs w:val="24"/>
        </w:rPr>
        <w:t xml:space="preserve">/ [С.А. </w:t>
      </w:r>
      <w:proofErr w:type="spellStart"/>
      <w:r w:rsidRPr="00392972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392972">
        <w:rPr>
          <w:rFonts w:ascii="Times New Roman" w:hAnsi="Times New Roman"/>
          <w:color w:val="000000"/>
          <w:sz w:val="24"/>
          <w:szCs w:val="24"/>
        </w:rPr>
        <w:t xml:space="preserve"> [и др.] – Изд. 3-е, стер., </w:t>
      </w:r>
      <w:proofErr w:type="spellStart"/>
      <w:r w:rsidRPr="00392972">
        <w:rPr>
          <w:rFonts w:ascii="Times New Roman" w:hAnsi="Times New Roman"/>
          <w:color w:val="000000"/>
          <w:sz w:val="24"/>
          <w:szCs w:val="24"/>
        </w:rPr>
        <w:t>перепеч</w:t>
      </w:r>
      <w:proofErr w:type="spellEnd"/>
      <w:r w:rsidRPr="00392972">
        <w:rPr>
          <w:rFonts w:ascii="Times New Roman" w:hAnsi="Times New Roman"/>
          <w:color w:val="000000"/>
          <w:sz w:val="24"/>
          <w:szCs w:val="24"/>
        </w:rPr>
        <w:t xml:space="preserve">. с изд. 1987 г. – </w:t>
      </w:r>
      <w:r w:rsidRPr="00392972">
        <w:rPr>
          <w:rFonts w:ascii="Times New Roman" w:hAnsi="Times New Roman"/>
          <w:sz w:val="24"/>
          <w:szCs w:val="24"/>
        </w:rPr>
        <w:t>М.: Альянс</w:t>
      </w:r>
      <w:r w:rsidRPr="00392972">
        <w:rPr>
          <w:rFonts w:ascii="Times New Roman" w:hAnsi="Times New Roman"/>
          <w:color w:val="000000"/>
          <w:sz w:val="24"/>
          <w:szCs w:val="24"/>
        </w:rPr>
        <w:t>, 2005.</w:t>
      </w:r>
      <w:r w:rsidR="005B6AC1" w:rsidRPr="003929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972">
        <w:rPr>
          <w:rFonts w:ascii="Times New Roman" w:hAnsi="Times New Roman"/>
          <w:color w:val="000000"/>
          <w:sz w:val="24"/>
          <w:szCs w:val="24"/>
        </w:rPr>
        <w:t xml:space="preserve">– 415с. (119 </w:t>
      </w:r>
      <w:r w:rsidRPr="00392972">
        <w:rPr>
          <w:rFonts w:ascii="Times New Roman" w:hAnsi="Times New Roman"/>
          <w:bCs/>
          <w:sz w:val="24"/>
          <w:szCs w:val="24"/>
        </w:rPr>
        <w:t>экз. в библиотеке АГТУ</w:t>
      </w:r>
      <w:r w:rsidRPr="00392972">
        <w:rPr>
          <w:rFonts w:ascii="Times New Roman" w:hAnsi="Times New Roman"/>
          <w:color w:val="000000"/>
          <w:sz w:val="24"/>
          <w:szCs w:val="24"/>
        </w:rPr>
        <w:t>).</w:t>
      </w:r>
    </w:p>
    <w:p w:rsidR="00051D11" w:rsidRPr="00392972" w:rsidRDefault="00051D11" w:rsidP="00051D11">
      <w:pPr>
        <w:widowControl w:val="0"/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297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92972">
        <w:rPr>
          <w:rFonts w:ascii="Times New Roman" w:hAnsi="Times New Roman" w:cs="Times New Roman"/>
          <w:sz w:val="24"/>
          <w:szCs w:val="24"/>
          <w:lang w:eastAsia="ru-RU"/>
        </w:rPr>
        <w:t xml:space="preserve">Хахов А.А. </w:t>
      </w:r>
      <w:r w:rsidRPr="00392972">
        <w:rPr>
          <w:rFonts w:ascii="Times New Roman" w:hAnsi="Times New Roman" w:cs="Times New Roman"/>
          <w:sz w:val="24"/>
          <w:szCs w:val="24"/>
        </w:rPr>
        <w:t xml:space="preserve">Тестовые задания по курсу </w:t>
      </w:r>
      <w:r w:rsidR="00392972" w:rsidRPr="00392972">
        <w:rPr>
          <w:rFonts w:ascii="Times New Roman" w:hAnsi="Times New Roman" w:cs="Times New Roman"/>
          <w:sz w:val="24"/>
          <w:szCs w:val="24"/>
        </w:rPr>
        <w:t>«Прикладная механика»</w:t>
      </w:r>
      <w:r w:rsidRPr="00392972">
        <w:rPr>
          <w:rFonts w:ascii="Times New Roman" w:hAnsi="Times New Roman" w:cs="Times New Roman"/>
          <w:sz w:val="24"/>
          <w:szCs w:val="24"/>
        </w:rPr>
        <w:t xml:space="preserve">. Раздел «Детали машин и основы конструирования»/ для студентов направления </w:t>
      </w:r>
      <w:r w:rsidR="00392972" w:rsidRPr="00392972">
        <w:rPr>
          <w:rFonts w:ascii="Times New Roman" w:hAnsi="Times New Roman" w:cs="Times New Roman"/>
          <w:sz w:val="24"/>
          <w:szCs w:val="24"/>
        </w:rPr>
        <w:t>23.03.01 - Технология транспортных процессов</w:t>
      </w:r>
      <w:r w:rsidRPr="00392972">
        <w:rPr>
          <w:rFonts w:ascii="Times New Roman" w:hAnsi="Times New Roman" w:cs="Times New Roman"/>
          <w:sz w:val="24"/>
          <w:szCs w:val="24"/>
        </w:rPr>
        <w:t>: методическое пособие. – Астрахань: АГТУ, 2021. – 226с. -</w:t>
      </w:r>
      <w:r w:rsidRPr="0039297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21" w:history="1"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portal</w:t>
        </w:r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2.</w:t>
        </w:r>
        <w:proofErr w:type="spellStart"/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astu</w:t>
        </w:r>
        <w:proofErr w:type="spellEnd"/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="00392972" w:rsidRPr="00392972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/</w:t>
        </w:r>
      </w:hyperlink>
      <w:r w:rsidRPr="003929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2972" w:rsidRPr="00392972" w:rsidRDefault="00392972" w:rsidP="00051D11">
      <w:pPr>
        <w:widowControl w:val="0"/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Дербенев</w:t>
      </w:r>
      <w:proofErr w:type="spellEnd"/>
      <w:r w:rsidRPr="0039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Н.А. Расчет цепных передач. Методические указания. – Астрахань: АГТУ, 2022. – 56с.</w:t>
      </w:r>
      <w:r w:rsidRPr="00392972">
        <w:rPr>
          <w:rFonts w:ascii="Times New Roman" w:hAnsi="Times New Roman" w:cs="Times New Roman"/>
          <w:sz w:val="24"/>
          <w:szCs w:val="24"/>
        </w:rPr>
        <w:t xml:space="preserve"> - http://portal2.astu.org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11" w:rsidRPr="00AC3605" w:rsidRDefault="00051D11" w:rsidP="00D54A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605"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r w:rsidR="00D54AAB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C360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44A09" w:rsidRPr="00AC360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051D11" w:rsidRPr="00D54AAB" w:rsidRDefault="00051D11" w:rsidP="00051D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4AAB">
        <w:rPr>
          <w:rFonts w:ascii="Times New Roman" w:hAnsi="Times New Roman" w:cs="Times New Roman"/>
          <w:b/>
          <w:sz w:val="24"/>
          <w:szCs w:val="24"/>
        </w:rPr>
        <w:t>Задача №</w:t>
      </w:r>
      <w:r w:rsidR="00AC3605" w:rsidRPr="00D54AAB">
        <w:rPr>
          <w:rFonts w:ascii="Times New Roman" w:hAnsi="Times New Roman" w:cs="Times New Roman"/>
          <w:b/>
          <w:sz w:val="24"/>
          <w:szCs w:val="24"/>
        </w:rPr>
        <w:t>4</w:t>
      </w:r>
      <w:r w:rsidRPr="00D54A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3605" w:rsidRPr="00D54AAB">
        <w:rPr>
          <w:rFonts w:ascii="Times New Roman" w:hAnsi="Times New Roman" w:cs="Times New Roman"/>
          <w:b/>
          <w:sz w:val="24"/>
          <w:szCs w:val="24"/>
        </w:rPr>
        <w:t>Расчет зубчатой передачи</w:t>
      </w:r>
    </w:p>
    <w:tbl>
      <w:tblPr>
        <w:tblW w:w="9525" w:type="dxa"/>
        <w:tblLook w:val="01E0" w:firstRow="1" w:lastRow="1" w:firstColumn="1" w:lastColumn="1" w:noHBand="0" w:noVBand="0"/>
      </w:tblPr>
      <w:tblGrid>
        <w:gridCol w:w="4536"/>
        <w:gridCol w:w="4989"/>
      </w:tblGrid>
      <w:tr w:rsidR="00051D11" w:rsidRPr="004C147F" w:rsidTr="00051D11">
        <w:tc>
          <w:tcPr>
            <w:tcW w:w="4536" w:type="dxa"/>
          </w:tcPr>
          <w:p w:rsidR="00051D11" w:rsidRPr="004C147F" w:rsidRDefault="00392972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object w:dxaOrig="4605" w:dyaOrig="4830">
                <v:shape id="_x0000_i1027" type="#_x0000_t75" style="width:180pt;height:189.75pt" o:ole="">
                  <v:imagedata r:id="rId22" o:title=""/>
                </v:shape>
                <o:OLEObject Type="Embed" ProgID="PBrush" ShapeID="_x0000_i1027" DrawAspect="Content" ObjectID="_1802765193" r:id="rId23"/>
              </w:object>
            </w:r>
            <w:r w:rsidR="00051D11"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89" w:type="dxa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Выполнить расчет цилиндрической косозубой передачи.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Исходные данные: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на колесе 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=____кВт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Частота вращения шестерни 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=____ об/мин,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Передаточное отношение</w:t>
            </w:r>
            <w:r w:rsidRPr="004C1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4C147F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работы передачи </w:t>
            </w:r>
            <w:r w:rsidRPr="004C1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=______ч</w:t>
            </w:r>
          </w:p>
        </w:tc>
      </w:tr>
    </w:tbl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147F">
        <w:rPr>
          <w:rFonts w:ascii="Times New Roman" w:hAnsi="Times New Roman" w:cs="Times New Roman"/>
          <w:b/>
          <w:i/>
          <w:sz w:val="24"/>
          <w:szCs w:val="24"/>
        </w:rPr>
        <w:lastRenderedPageBreak/>
        <w:t>Исходные данные к задаче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</w:t>
      </w:r>
      <w:r w:rsidR="00AC360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4C147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9"/>
        <w:gridCol w:w="816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вар.</w:t>
            </w:r>
          </w:p>
        </w:tc>
        <w:tc>
          <w:tcPr>
            <w:tcW w:w="50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кВт</w:t>
            </w:r>
          </w:p>
        </w:tc>
        <w:tc>
          <w:tcPr>
            <w:tcW w:w="50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  <w:tcMar>
              <w:left w:w="57" w:type="dxa"/>
              <w:right w:w="57" w:type="dxa"/>
            </w:tcMar>
          </w:tcPr>
          <w:p w:rsidR="00051D11" w:rsidRPr="005E74E8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E74E8">
              <w:rPr>
                <w:rFonts w:ascii="Times New Roman" w:hAnsi="Times New Roman" w:cs="Times New Roman"/>
                <w:b/>
                <w:i/>
                <w:lang w:val="en-US"/>
              </w:rPr>
              <w:t>n</w:t>
            </w:r>
            <w:r w:rsidRPr="005E74E8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E74E8">
              <w:rPr>
                <w:rFonts w:ascii="Times New Roman" w:hAnsi="Times New Roman" w:cs="Times New Roman"/>
                <w:b/>
                <w:i/>
              </w:rPr>
              <w:t>, об/мин</w:t>
            </w:r>
          </w:p>
        </w:tc>
        <w:tc>
          <w:tcPr>
            <w:tcW w:w="50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50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051D11" w:rsidRPr="004C147F" w:rsidTr="00051D11">
        <w:tc>
          <w:tcPr>
            <w:tcW w:w="1413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ч</w:t>
            </w:r>
          </w:p>
        </w:tc>
        <w:tc>
          <w:tcPr>
            <w:tcW w:w="506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825" w:type="dxa"/>
            <w:shd w:val="clear" w:color="auto" w:fill="auto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</w:tbl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C14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051D11" w:rsidRPr="004C147F" w:rsidRDefault="00051D11" w:rsidP="0044778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Задача оформляется в тетради в клетку с иллюстрациями, расчетными формулами и комментариями</w:t>
      </w:r>
      <w:r w:rsidRPr="004C14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задания: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D11" w:rsidRPr="00191D1E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Алгоритм расчета зубчатой передачи приведен в [5]</w:t>
      </w:r>
      <w:r w:rsidR="00191D1E">
        <w:rPr>
          <w:rFonts w:ascii="Times New Roman" w:hAnsi="Times New Roman" w:cs="Times New Roman"/>
          <w:sz w:val="24"/>
          <w:szCs w:val="24"/>
        </w:rPr>
        <w:t xml:space="preserve">, </w:t>
      </w:r>
      <w:r w:rsidR="00191D1E" w:rsidRPr="00191D1E">
        <w:rPr>
          <w:rFonts w:ascii="Times New Roman" w:hAnsi="Times New Roman" w:cs="Times New Roman"/>
          <w:sz w:val="24"/>
          <w:szCs w:val="24"/>
        </w:rPr>
        <w:t>[7].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47F">
        <w:rPr>
          <w:rFonts w:ascii="Times New Roman" w:hAnsi="Times New Roman" w:cs="Times New Roman"/>
          <w:sz w:val="24"/>
          <w:szCs w:val="24"/>
        </w:rPr>
        <w:t>– Тестирование [6].</w:t>
      </w:r>
    </w:p>
    <w:p w:rsidR="00051D11" w:rsidRPr="004C147F" w:rsidRDefault="00051D11" w:rsidP="00051D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51D11" w:rsidRPr="004C147F" w:rsidRDefault="00051D11" w:rsidP="00051D11">
      <w:pPr>
        <w:pStyle w:val="a7"/>
        <w:widowControl/>
        <w:numPr>
          <w:ilvl w:val="0"/>
          <w:numId w:val="2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Андреев, В.И. Детали машин и основы конструирования. Курсовое проектирование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пособие / В.И. Андреев, И.В. Павлова.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352 с. — Режим доступа: </w:t>
      </w:r>
      <w:hyperlink r:id="rId24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https://e.lanbook.com/book/12953</w:t>
        </w:r>
      </w:hyperlink>
      <w:r w:rsidRPr="004C147F">
        <w:rPr>
          <w:rFonts w:ascii="Times New Roman" w:hAnsi="Times New Roman"/>
          <w:sz w:val="24"/>
          <w:szCs w:val="24"/>
        </w:rPr>
        <w:t xml:space="preserve">. </w:t>
      </w:r>
    </w:p>
    <w:p w:rsidR="00051D11" w:rsidRPr="004C147F" w:rsidRDefault="00051D11" w:rsidP="00051D11">
      <w:pPr>
        <w:pStyle w:val="a7"/>
        <w:widowControl/>
        <w:numPr>
          <w:ilvl w:val="0"/>
          <w:numId w:val="2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Гулиа, Н.В. Детали машин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/ Н.В. Гулиа, В.Г. Клоков, С.А. Юрков.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416 с. — Режим доступа: </w:t>
      </w:r>
      <w:hyperlink r:id="rId25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https://e.lanbook.com/book/5705</w:t>
        </w:r>
      </w:hyperlink>
      <w:r w:rsidRPr="004C147F">
        <w:rPr>
          <w:rFonts w:ascii="Times New Roman" w:hAnsi="Times New Roman"/>
          <w:sz w:val="24"/>
          <w:szCs w:val="24"/>
        </w:rPr>
        <w:t>.</w:t>
      </w:r>
    </w:p>
    <w:p w:rsidR="00051D11" w:rsidRPr="004C147F" w:rsidRDefault="00051D11" w:rsidP="00051D11">
      <w:pPr>
        <w:pStyle w:val="a7"/>
        <w:widowControl/>
        <w:numPr>
          <w:ilvl w:val="0"/>
          <w:numId w:val="2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iCs/>
          <w:sz w:val="24"/>
          <w:szCs w:val="24"/>
        </w:rPr>
        <w:t>Иванов, М. Н.</w:t>
      </w:r>
      <w:r w:rsidRPr="004C147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C147F">
        <w:rPr>
          <w:rFonts w:ascii="Times New Roman" w:hAnsi="Times New Roman"/>
          <w:sz w:val="24"/>
          <w:szCs w:val="24"/>
        </w:rPr>
        <w:t xml:space="preserve">Детали машин [Электронный ресурс]: учебник для академического </w:t>
      </w:r>
      <w:proofErr w:type="spellStart"/>
      <w:r w:rsidRPr="004C147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 / М. Н. Иванов, В. А. </w:t>
      </w:r>
      <w:proofErr w:type="spellStart"/>
      <w:r w:rsidRPr="004C147F">
        <w:rPr>
          <w:rFonts w:ascii="Times New Roman" w:hAnsi="Times New Roman"/>
          <w:sz w:val="24"/>
          <w:szCs w:val="24"/>
        </w:rPr>
        <w:t>Финогенов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— 16-е изд., </w:t>
      </w:r>
      <w:proofErr w:type="spellStart"/>
      <w:r w:rsidRPr="004C147F">
        <w:rPr>
          <w:rFonts w:ascii="Times New Roman" w:hAnsi="Times New Roman"/>
          <w:sz w:val="24"/>
          <w:szCs w:val="24"/>
        </w:rPr>
        <w:t>испр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и доп. — </w:t>
      </w:r>
      <w:proofErr w:type="gramStart"/>
      <w:r w:rsidRPr="004C147F">
        <w:rPr>
          <w:rFonts w:ascii="Times New Roman" w:hAnsi="Times New Roman"/>
          <w:sz w:val="24"/>
          <w:szCs w:val="24"/>
        </w:rPr>
        <w:t>М.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4C147F">
        <w:rPr>
          <w:rFonts w:ascii="Times New Roman" w:hAnsi="Times New Roman"/>
          <w:sz w:val="24"/>
          <w:szCs w:val="24"/>
        </w:rPr>
        <w:t>Юрайт</w:t>
      </w:r>
      <w:proofErr w:type="spellEnd"/>
      <w:r w:rsidRPr="004C147F">
        <w:rPr>
          <w:rFonts w:ascii="Times New Roman" w:hAnsi="Times New Roman"/>
          <w:sz w:val="24"/>
          <w:szCs w:val="24"/>
        </w:rPr>
        <w:t>, 2015. — 409 с. — (</w:t>
      </w:r>
      <w:proofErr w:type="gramStart"/>
      <w:r w:rsidRPr="004C147F">
        <w:rPr>
          <w:rFonts w:ascii="Times New Roman" w:hAnsi="Times New Roman"/>
          <w:sz w:val="24"/>
          <w:szCs w:val="24"/>
        </w:rPr>
        <w:t>Серия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Бакалавр. Академический курс). — URL: https://biblio-online.ru/book/259F92F0-C219-4B22-98A9-B8AE87628B12/detali-mashin</w:t>
      </w:r>
    </w:p>
    <w:p w:rsidR="00051D11" w:rsidRPr="004C147F" w:rsidRDefault="00051D11" w:rsidP="00051D11">
      <w:pPr>
        <w:pStyle w:val="a7"/>
        <w:widowControl/>
        <w:numPr>
          <w:ilvl w:val="0"/>
          <w:numId w:val="2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Чернилевский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Д.В. Детали машин и основы конструирования. Учебник для вузов [Электронный ресурс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— Электрон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Москва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Машиностроение, 2012. — 672 с. — Режим доступа: https://e.lanbook.com/book/5806. — </w:t>
      </w: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1D11" w:rsidRPr="004C147F" w:rsidRDefault="00051D11" w:rsidP="00051D11">
      <w:pPr>
        <w:pStyle w:val="a7"/>
        <w:numPr>
          <w:ilvl w:val="0"/>
          <w:numId w:val="21"/>
        </w:numPr>
        <w:tabs>
          <w:tab w:val="left" w:pos="708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bCs/>
          <w:color w:val="000000"/>
          <w:sz w:val="24"/>
          <w:szCs w:val="24"/>
        </w:rPr>
        <w:t>Курсовое проектирование деталей машин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: учеб. пособие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др.]/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 – Изд. 3-е, стер.,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перепеч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. с изд. 1987 г. – </w:t>
      </w:r>
      <w:r w:rsidRPr="004C147F">
        <w:rPr>
          <w:rFonts w:ascii="Times New Roman" w:hAnsi="Times New Roman"/>
          <w:sz w:val="24"/>
          <w:szCs w:val="24"/>
        </w:rPr>
        <w:t>М.: Альянс</w:t>
      </w:r>
      <w:r w:rsidRPr="004C147F">
        <w:rPr>
          <w:rFonts w:ascii="Times New Roman" w:hAnsi="Times New Roman"/>
          <w:color w:val="000000"/>
          <w:sz w:val="24"/>
          <w:szCs w:val="24"/>
        </w:rPr>
        <w:t>, 2005.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– 415с. (119 </w:t>
      </w:r>
      <w:r w:rsidRPr="004C147F">
        <w:rPr>
          <w:rFonts w:ascii="Times New Roman" w:hAnsi="Times New Roman"/>
          <w:bCs/>
          <w:sz w:val="24"/>
          <w:szCs w:val="24"/>
        </w:rPr>
        <w:t>экз. в библиотеке АГТУ</w:t>
      </w:r>
      <w:r w:rsidRPr="004C147F">
        <w:rPr>
          <w:rFonts w:ascii="Times New Roman" w:hAnsi="Times New Roman"/>
          <w:color w:val="000000"/>
          <w:sz w:val="24"/>
          <w:szCs w:val="24"/>
        </w:rPr>
        <w:t>).</w:t>
      </w:r>
    </w:p>
    <w:p w:rsidR="00051D11" w:rsidRPr="00191D1E" w:rsidRDefault="00051D11" w:rsidP="00051D11">
      <w:pPr>
        <w:widowControl w:val="0"/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24C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 xml:space="preserve">Хахов А.А. </w:t>
      </w:r>
      <w:r w:rsidRPr="00524CD2">
        <w:rPr>
          <w:rFonts w:ascii="Times New Roman" w:hAnsi="Times New Roman" w:cs="Times New Roman"/>
          <w:sz w:val="24"/>
          <w:szCs w:val="24"/>
        </w:rPr>
        <w:t xml:space="preserve">Тестовые задания по курсу </w:t>
      </w:r>
      <w:r w:rsidR="00392972">
        <w:rPr>
          <w:rFonts w:ascii="Times New Roman" w:hAnsi="Times New Roman" w:cs="Times New Roman"/>
          <w:sz w:val="24"/>
          <w:szCs w:val="24"/>
        </w:rPr>
        <w:t>«Прикладная механика»</w:t>
      </w:r>
      <w:r w:rsidRPr="00524CD2">
        <w:rPr>
          <w:rFonts w:ascii="Times New Roman" w:hAnsi="Times New Roman" w:cs="Times New Roman"/>
          <w:sz w:val="24"/>
          <w:szCs w:val="24"/>
        </w:rPr>
        <w:t xml:space="preserve">. Раздел «Детали машин и основы конструирования»/ для студентов направления </w:t>
      </w:r>
      <w:r w:rsidR="00392972">
        <w:rPr>
          <w:rFonts w:ascii="Times New Roman" w:hAnsi="Times New Roman" w:cs="Times New Roman"/>
          <w:sz w:val="24"/>
          <w:szCs w:val="24"/>
        </w:rPr>
        <w:t>23.03.01 - Технология транспортных процессов</w:t>
      </w:r>
      <w:r w:rsidRPr="00524CD2">
        <w:rPr>
          <w:rFonts w:ascii="Times New Roman" w:hAnsi="Times New Roman" w:cs="Times New Roman"/>
          <w:sz w:val="24"/>
          <w:szCs w:val="24"/>
        </w:rPr>
        <w:t>: методическое пособие. – Астрахань: АГТУ, 2021. – 226с. -</w:t>
      </w:r>
      <w:r w:rsidRPr="00524CD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26" w:history="1"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portal</w:t>
        </w:r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2.</w:t>
        </w:r>
        <w:proofErr w:type="spellStart"/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astu</w:t>
        </w:r>
        <w:proofErr w:type="spellEnd"/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="00191D1E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91D1E" w:rsidRPr="00191D1E" w:rsidRDefault="00191D1E" w:rsidP="00051D11">
      <w:pPr>
        <w:widowControl w:val="0"/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91D1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Дербенев</w:t>
      </w:r>
      <w:proofErr w:type="spellEnd"/>
      <w:r w:rsidRPr="00191D1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Н.А. Расчет цилиндрических зубчатых передач. Методические указания. – Астрахань: АГТУ, 2022. – 22с.</w:t>
      </w:r>
      <w:r w:rsidRPr="00191D1E">
        <w:rPr>
          <w:rFonts w:ascii="Times New Roman" w:hAnsi="Times New Roman" w:cs="Times New Roman"/>
          <w:sz w:val="24"/>
          <w:szCs w:val="24"/>
        </w:rPr>
        <w:t xml:space="preserve"> - http://portal2.astu.org</w:t>
      </w:r>
      <w:r w:rsidR="00BD3267" w:rsidRPr="00BD3267">
        <w:rPr>
          <w:rFonts w:ascii="Times New Roman" w:hAnsi="Times New Roman" w:cs="Times New Roman"/>
          <w:sz w:val="24"/>
          <w:szCs w:val="24"/>
        </w:rPr>
        <w:t>.</w:t>
      </w:r>
    </w:p>
    <w:p w:rsidR="00051D11" w:rsidRDefault="00051D11" w:rsidP="00051D1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3C77F5" w:rsidRPr="004C147F" w:rsidRDefault="00051D11" w:rsidP="00D54A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C77F5"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r w:rsidR="00D54AAB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C77F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C77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051D11" w:rsidRPr="00D54AAB" w:rsidRDefault="00051D11" w:rsidP="00051D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4AAB">
        <w:rPr>
          <w:rFonts w:ascii="Times New Roman" w:hAnsi="Times New Roman" w:cs="Times New Roman"/>
          <w:b/>
          <w:sz w:val="24"/>
          <w:szCs w:val="24"/>
        </w:rPr>
        <w:t>Задача №</w:t>
      </w:r>
      <w:r w:rsidR="00671C49" w:rsidRPr="00D54AAB">
        <w:rPr>
          <w:rFonts w:ascii="Times New Roman" w:hAnsi="Times New Roman" w:cs="Times New Roman"/>
          <w:b/>
          <w:sz w:val="24"/>
          <w:szCs w:val="24"/>
        </w:rPr>
        <w:t>5</w:t>
      </w:r>
      <w:r w:rsidRPr="00D54A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7F5" w:rsidRPr="00D54AAB">
        <w:rPr>
          <w:rFonts w:ascii="Times New Roman" w:hAnsi="Times New Roman" w:cs="Times New Roman"/>
          <w:b/>
          <w:sz w:val="24"/>
          <w:szCs w:val="24"/>
        </w:rPr>
        <w:t>Расчет вала и подшипников</w:t>
      </w:r>
      <w:r w:rsidR="00D54AAB">
        <w:rPr>
          <w:rFonts w:ascii="Times New Roman" w:hAnsi="Times New Roman" w:cs="Times New Roman"/>
          <w:b/>
          <w:sz w:val="24"/>
          <w:szCs w:val="24"/>
        </w:rPr>
        <w:t xml:space="preserve"> качения</w:t>
      </w:r>
    </w:p>
    <w:p w:rsidR="00051D11" w:rsidRPr="004C147F" w:rsidRDefault="00051D11" w:rsidP="00051D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color w:val="000000"/>
          <w:sz w:val="24"/>
          <w:szCs w:val="24"/>
        </w:rPr>
        <w:t xml:space="preserve">По заданным геометрическим параметрам вала, крутящему моменту, размеру зубчатых колес требуется выполнить расчет вала на статическую прочность и выносливость, а также подобрать и рассчитать на долговечность подшипники качения. Направление сил, действующих на вал, определяется расположением сопряженных зубчатых колес, показанных на рисунках тонкими линиями. </w:t>
      </w:r>
    </w:p>
    <w:p w:rsidR="00051D11" w:rsidRPr="004C147F" w:rsidRDefault="00051D11" w:rsidP="00051D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Решение задачи следует начинать с проектировочного расчета вала по эквивалентному моменту при совместном действии изгиба и кручения. Разработать конструкцию вала, определив диаметр посадочных мест подшипников. Произвести проверочный расчет на сопротивление усталости выбранной конструкции по одному-двум сечениям.</w:t>
      </w: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Расчет на выносливость выполнить по номинальной нагрузке, указанной в таблице, а цикл напряжений принять симметричным для напряжения изгиба и </w:t>
      </w:r>
      <w:proofErr w:type="spellStart"/>
      <w:r w:rsidRPr="004C147F">
        <w:rPr>
          <w:rFonts w:ascii="Times New Roman" w:hAnsi="Times New Roman" w:cs="Times New Roman"/>
          <w:sz w:val="24"/>
          <w:szCs w:val="24"/>
        </w:rPr>
        <w:t>отнулевым</w:t>
      </w:r>
      <w:proofErr w:type="spellEnd"/>
      <w:r w:rsidRPr="004C147F">
        <w:rPr>
          <w:rFonts w:ascii="Times New Roman" w:hAnsi="Times New Roman" w:cs="Times New Roman"/>
          <w:sz w:val="24"/>
          <w:szCs w:val="24"/>
        </w:rPr>
        <w:t xml:space="preserve"> для напряжений кручения. По диаметру вала в месте установки подшипников по каталогу подобрать подшипники и проверить их на долговечность, приняв частоту вращения вала </w:t>
      </w:r>
      <w:r w:rsidRPr="004C147F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4C147F">
        <w:rPr>
          <w:rFonts w:ascii="Times New Roman" w:hAnsi="Times New Roman" w:cs="Times New Roman"/>
          <w:sz w:val="24"/>
          <w:szCs w:val="24"/>
        </w:rPr>
        <w:t>=300 об/мин, а требуемый рабочий ресурс подшипников 10000 ч.</w:t>
      </w:r>
    </w:p>
    <w:p w:rsidR="00051D11" w:rsidRPr="00D54AAB" w:rsidRDefault="003C77F5" w:rsidP="00D54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4AAB">
        <w:rPr>
          <w:rFonts w:ascii="Times New Roman" w:hAnsi="Times New Roman" w:cs="Times New Roman"/>
          <w:sz w:val="24"/>
          <w:szCs w:val="24"/>
        </w:rPr>
        <w:lastRenderedPageBreak/>
        <w:t>Исходные данные к задаче №5</w:t>
      </w:r>
    </w:p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I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β, рад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β, рад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Таблица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IV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V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β, рад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</w:tr>
    </w:tbl>
    <w:p w:rsidR="00DE2A67" w:rsidRDefault="00DE2A67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VI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β, рад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VII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β, рад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IX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:rsidR="00051D11" w:rsidRPr="004C147F" w:rsidRDefault="00051D11" w:rsidP="00051D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4C147F">
        <w:rPr>
          <w:rFonts w:ascii="Times New Roman" w:hAnsi="Times New Roman" w:cs="Times New Roman"/>
          <w:sz w:val="24"/>
          <w:szCs w:val="24"/>
          <w:lang w:val="en-US"/>
        </w:rPr>
        <w:t>X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3"/>
        <w:gridCol w:w="758"/>
        <w:gridCol w:w="758"/>
        <w:gridCol w:w="758"/>
        <w:gridCol w:w="757"/>
        <w:gridCol w:w="757"/>
        <w:gridCol w:w="757"/>
        <w:gridCol w:w="757"/>
        <w:gridCol w:w="757"/>
        <w:gridCol w:w="757"/>
        <w:gridCol w:w="757"/>
      </w:tblGrid>
      <w:tr w:rsidR="00051D11" w:rsidRPr="004C147F" w:rsidTr="00051D11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Величина</w:t>
            </w:r>
          </w:p>
        </w:tc>
        <w:tc>
          <w:tcPr>
            <w:tcW w:w="7573" w:type="dxa"/>
            <w:gridSpan w:val="10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4C14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51D11" w:rsidRPr="004C147F" w:rsidTr="00051D11">
        <w:trPr>
          <w:trHeight w:val="20"/>
        </w:trPr>
        <w:tc>
          <w:tcPr>
            <w:tcW w:w="1783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β, рад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8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  <w:tc>
          <w:tcPr>
            <w:tcW w:w="757" w:type="dxa"/>
            <w:shd w:val="clear" w:color="auto" w:fill="FFFFFF"/>
          </w:tcPr>
          <w:p w:rsidR="00051D11" w:rsidRPr="004C147F" w:rsidRDefault="00051D11" w:rsidP="0005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7F">
              <w:rPr>
                <w:rFonts w:ascii="Times New Roman" w:hAnsi="Times New Roman" w:cs="Times New Roman"/>
                <w:sz w:val="24"/>
                <w:szCs w:val="24"/>
              </w:rPr>
              <w:t>π/20</w:t>
            </w:r>
          </w:p>
        </w:tc>
      </w:tr>
    </w:tbl>
    <w:p w:rsidR="00051D11" w:rsidRPr="004C147F" w:rsidRDefault="00051D11" w:rsidP="00051D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51D11" w:rsidRPr="004C147F" w:rsidRDefault="00051D11" w:rsidP="00051D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object w:dxaOrig="18315" w:dyaOrig="8295">
          <v:shape id="_x0000_i1028" type="#_x0000_t75" style="width:430.5pt;height:195pt" o:ole="">
            <v:imagedata r:id="rId27" o:title=""/>
          </v:shape>
          <o:OLEObject Type="Embed" ProgID="PBrush" ShapeID="_x0000_i1028" DrawAspect="Content" ObjectID="_1802765194" r:id="rId28"/>
        </w:object>
      </w:r>
    </w:p>
    <w:p w:rsidR="00051D11" w:rsidRDefault="00051D11" w:rsidP="00051D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C14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D03CF3" wp14:editId="6BBF02ED">
            <wp:extent cx="5781675" cy="2628000"/>
            <wp:effectExtent l="0" t="0" r="0" b="1270"/>
            <wp:docPr id="53" name="Рисунок 53" descr="9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9-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39" b="33591"/>
                    <a:stretch/>
                  </pic:blipFill>
                  <pic:spPr bwMode="auto">
                    <a:xfrm>
                      <a:off x="0" y="0"/>
                      <a:ext cx="5781675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D11" w:rsidRPr="004C147F" w:rsidRDefault="00051D11" w:rsidP="00051D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C14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E03756" wp14:editId="49B78DD2">
            <wp:extent cx="5781675" cy="2534480"/>
            <wp:effectExtent l="0" t="0" r="0" b="0"/>
            <wp:docPr id="81" name="Рисунок 81" descr="9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9-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00"/>
                    <a:stretch/>
                  </pic:blipFill>
                  <pic:spPr bwMode="auto">
                    <a:xfrm>
                      <a:off x="0" y="0"/>
                      <a:ext cx="5781675" cy="25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D11" w:rsidRPr="004C147F" w:rsidRDefault="00051D11" w:rsidP="00051D1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C147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C8983E" wp14:editId="27854C08">
            <wp:extent cx="5428615" cy="4032250"/>
            <wp:effectExtent l="0" t="0" r="635" b="6350"/>
            <wp:docPr id="52" name="Рисунок 52" descr="9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9-2.b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C14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051D11" w:rsidRPr="004C147F" w:rsidRDefault="00051D11" w:rsidP="00051D1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Задача оформляется в тетради в клетку с иллюстрациями, расчетными формулами и комментариями</w:t>
      </w:r>
      <w:r w:rsidRPr="004C14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задания: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D11" w:rsidRPr="00B44285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7F">
        <w:rPr>
          <w:rFonts w:ascii="Times New Roman" w:hAnsi="Times New Roman" w:cs="Times New Roman"/>
          <w:sz w:val="24"/>
          <w:szCs w:val="24"/>
        </w:rPr>
        <w:t>Алгоритм расчета валов приведен в [5]</w:t>
      </w:r>
      <w:r w:rsidR="00B44285" w:rsidRPr="00B44285">
        <w:rPr>
          <w:rFonts w:ascii="Times New Roman" w:hAnsi="Times New Roman" w:cs="Times New Roman"/>
          <w:sz w:val="24"/>
          <w:szCs w:val="24"/>
        </w:rPr>
        <w:t>, [7]</w:t>
      </w:r>
      <w:r w:rsidR="00B44285">
        <w:rPr>
          <w:rFonts w:ascii="Times New Roman" w:hAnsi="Times New Roman" w:cs="Times New Roman"/>
          <w:sz w:val="24"/>
          <w:szCs w:val="24"/>
        </w:rPr>
        <w:t>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 w:rsidRPr="004C1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47F">
        <w:rPr>
          <w:rFonts w:ascii="Times New Roman" w:hAnsi="Times New Roman" w:cs="Times New Roman"/>
          <w:sz w:val="24"/>
          <w:szCs w:val="24"/>
        </w:rPr>
        <w:t>– Тестирование [6].</w:t>
      </w:r>
    </w:p>
    <w:p w:rsidR="00051D11" w:rsidRPr="004C147F" w:rsidRDefault="00051D11" w:rsidP="00051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51D11" w:rsidRPr="004C147F" w:rsidRDefault="00051D11" w:rsidP="00051D11">
      <w:pPr>
        <w:pStyle w:val="a7"/>
        <w:widowControl/>
        <w:numPr>
          <w:ilvl w:val="0"/>
          <w:numId w:val="2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Андреев, В.И. Детали машин и основы конструирования. Курсовое проектирование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пособие / В.И. Андреев, И.В. Павлова.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352 с. — Режим доступа: </w:t>
      </w:r>
      <w:hyperlink r:id="rId31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https://e.lanbook.com/book/12953</w:t>
        </w:r>
      </w:hyperlink>
      <w:r w:rsidRPr="004C147F">
        <w:rPr>
          <w:rFonts w:ascii="Times New Roman" w:hAnsi="Times New Roman"/>
          <w:sz w:val="24"/>
          <w:szCs w:val="24"/>
        </w:rPr>
        <w:t xml:space="preserve">. </w:t>
      </w:r>
    </w:p>
    <w:p w:rsidR="00051D11" w:rsidRPr="004C147F" w:rsidRDefault="00051D11" w:rsidP="00051D11">
      <w:pPr>
        <w:pStyle w:val="a7"/>
        <w:widowControl/>
        <w:numPr>
          <w:ilvl w:val="0"/>
          <w:numId w:val="2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sz w:val="24"/>
          <w:szCs w:val="24"/>
        </w:rPr>
        <w:t>Гулиа, Н.В. Детали машин [Электронный ресурс</w:t>
      </w:r>
      <w:proofErr w:type="gramStart"/>
      <w:r w:rsidRPr="004C147F">
        <w:rPr>
          <w:rFonts w:ascii="Times New Roman" w:hAnsi="Times New Roman"/>
          <w:sz w:val="24"/>
          <w:szCs w:val="24"/>
        </w:rPr>
        <w:t>]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учеб. / Н.В. Гулиа, В.Г. Клоков, С.А. Юрков. — Электрон</w:t>
      </w:r>
      <w:proofErr w:type="gramStart"/>
      <w:r w:rsidRPr="004C147F">
        <w:rPr>
          <w:rFonts w:ascii="Times New Roman" w:hAnsi="Times New Roman"/>
          <w:sz w:val="24"/>
          <w:szCs w:val="24"/>
        </w:rPr>
        <w:t>.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дан. — Санкт-</w:t>
      </w:r>
      <w:proofErr w:type="gramStart"/>
      <w:r w:rsidRPr="004C147F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Лань, 2013. — 416 с. — Режим доступа: </w:t>
      </w:r>
      <w:hyperlink r:id="rId32" w:history="1">
        <w:r w:rsidRPr="004C147F">
          <w:rPr>
            <w:rStyle w:val="ae"/>
            <w:rFonts w:ascii="Times New Roman" w:hAnsi="Times New Roman"/>
            <w:sz w:val="24"/>
            <w:szCs w:val="24"/>
          </w:rPr>
          <w:t>https://e.lanbook.com/book/5705</w:t>
        </w:r>
      </w:hyperlink>
      <w:r w:rsidRPr="004C147F">
        <w:rPr>
          <w:rFonts w:ascii="Times New Roman" w:hAnsi="Times New Roman"/>
          <w:sz w:val="24"/>
          <w:szCs w:val="24"/>
        </w:rPr>
        <w:t>.</w:t>
      </w:r>
    </w:p>
    <w:p w:rsidR="00051D11" w:rsidRPr="004C147F" w:rsidRDefault="00051D11" w:rsidP="00051D11">
      <w:pPr>
        <w:pStyle w:val="a7"/>
        <w:widowControl/>
        <w:numPr>
          <w:ilvl w:val="0"/>
          <w:numId w:val="2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iCs/>
          <w:sz w:val="24"/>
          <w:szCs w:val="24"/>
        </w:rPr>
        <w:t>Иванов, М. Н.</w:t>
      </w:r>
      <w:r w:rsidRPr="004C147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C147F">
        <w:rPr>
          <w:rFonts w:ascii="Times New Roman" w:hAnsi="Times New Roman"/>
          <w:sz w:val="24"/>
          <w:szCs w:val="24"/>
        </w:rPr>
        <w:t xml:space="preserve">Детали машин [Электронный ресурс]: учебник для академического </w:t>
      </w:r>
      <w:proofErr w:type="spellStart"/>
      <w:r w:rsidRPr="004C147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 / М. Н. Иванов, В. А. </w:t>
      </w:r>
      <w:proofErr w:type="spellStart"/>
      <w:r w:rsidRPr="004C147F">
        <w:rPr>
          <w:rFonts w:ascii="Times New Roman" w:hAnsi="Times New Roman"/>
          <w:sz w:val="24"/>
          <w:szCs w:val="24"/>
        </w:rPr>
        <w:t>Финогенов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— 16-е изд., </w:t>
      </w:r>
      <w:proofErr w:type="spellStart"/>
      <w:r w:rsidRPr="004C147F">
        <w:rPr>
          <w:rFonts w:ascii="Times New Roman" w:hAnsi="Times New Roman"/>
          <w:sz w:val="24"/>
          <w:szCs w:val="24"/>
        </w:rPr>
        <w:t>испр</w:t>
      </w:r>
      <w:proofErr w:type="spellEnd"/>
      <w:r w:rsidRPr="004C147F">
        <w:rPr>
          <w:rFonts w:ascii="Times New Roman" w:hAnsi="Times New Roman"/>
          <w:sz w:val="24"/>
          <w:szCs w:val="24"/>
        </w:rPr>
        <w:t xml:space="preserve">. и доп. — </w:t>
      </w:r>
      <w:proofErr w:type="gramStart"/>
      <w:r w:rsidRPr="004C147F">
        <w:rPr>
          <w:rFonts w:ascii="Times New Roman" w:hAnsi="Times New Roman"/>
          <w:sz w:val="24"/>
          <w:szCs w:val="24"/>
        </w:rPr>
        <w:t>М.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4C147F">
        <w:rPr>
          <w:rFonts w:ascii="Times New Roman" w:hAnsi="Times New Roman"/>
          <w:sz w:val="24"/>
          <w:szCs w:val="24"/>
        </w:rPr>
        <w:t>Юрайт</w:t>
      </w:r>
      <w:proofErr w:type="spellEnd"/>
      <w:r w:rsidRPr="004C147F">
        <w:rPr>
          <w:rFonts w:ascii="Times New Roman" w:hAnsi="Times New Roman"/>
          <w:sz w:val="24"/>
          <w:szCs w:val="24"/>
        </w:rPr>
        <w:t>, 2015. — 409 с. — (</w:t>
      </w:r>
      <w:proofErr w:type="gramStart"/>
      <w:r w:rsidRPr="004C147F">
        <w:rPr>
          <w:rFonts w:ascii="Times New Roman" w:hAnsi="Times New Roman"/>
          <w:sz w:val="24"/>
          <w:szCs w:val="24"/>
        </w:rPr>
        <w:t>Серия :</w:t>
      </w:r>
      <w:proofErr w:type="gramEnd"/>
      <w:r w:rsidRPr="004C147F">
        <w:rPr>
          <w:rFonts w:ascii="Times New Roman" w:hAnsi="Times New Roman"/>
          <w:sz w:val="24"/>
          <w:szCs w:val="24"/>
        </w:rPr>
        <w:t xml:space="preserve"> Бакалавр. Академический курс). — URL: https://biblio-online.ru/book/259F92F0-C219-4B22-98A9-B8AE87628B12/detali-mashin</w:t>
      </w:r>
    </w:p>
    <w:p w:rsidR="00051D11" w:rsidRPr="004C147F" w:rsidRDefault="00051D11" w:rsidP="00051D11">
      <w:pPr>
        <w:pStyle w:val="a7"/>
        <w:widowControl/>
        <w:numPr>
          <w:ilvl w:val="0"/>
          <w:numId w:val="23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Чернилевский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Д.В. Детали машин и основы конструирования. Учебник для вузов [Электронный ресурс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— Электрон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</w:t>
      </w:r>
      <w:proofErr w:type="gram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Москва :</w:t>
      </w:r>
      <w:proofErr w:type="gram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Машиностроение, 2012. — 672 с. — Режим доступа: https://e.lanbook.com/book/5806. — </w:t>
      </w:r>
      <w:proofErr w:type="spellStart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4C147F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1D11" w:rsidRPr="004C147F" w:rsidRDefault="00051D11" w:rsidP="00051D11">
      <w:pPr>
        <w:pStyle w:val="a7"/>
        <w:numPr>
          <w:ilvl w:val="0"/>
          <w:numId w:val="23"/>
        </w:numPr>
        <w:tabs>
          <w:tab w:val="left" w:pos="708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bCs/>
          <w:color w:val="000000"/>
          <w:sz w:val="24"/>
          <w:szCs w:val="24"/>
        </w:rPr>
        <w:t>Курсовое проектирование деталей машин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: учеб. пособие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/ [С.А.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Чернавский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 [и др.] – Изд. 3-е, стер., </w:t>
      </w:r>
      <w:proofErr w:type="spellStart"/>
      <w:r w:rsidRPr="004C147F">
        <w:rPr>
          <w:rFonts w:ascii="Times New Roman" w:hAnsi="Times New Roman"/>
          <w:color w:val="000000"/>
          <w:sz w:val="24"/>
          <w:szCs w:val="24"/>
        </w:rPr>
        <w:t>перепеч</w:t>
      </w:r>
      <w:proofErr w:type="spellEnd"/>
      <w:r w:rsidRPr="004C147F">
        <w:rPr>
          <w:rFonts w:ascii="Times New Roman" w:hAnsi="Times New Roman"/>
          <w:color w:val="000000"/>
          <w:sz w:val="24"/>
          <w:szCs w:val="24"/>
        </w:rPr>
        <w:t xml:space="preserve">. с изд. 1987 г. – </w:t>
      </w:r>
      <w:r w:rsidRPr="004C147F">
        <w:rPr>
          <w:rFonts w:ascii="Times New Roman" w:hAnsi="Times New Roman"/>
          <w:sz w:val="24"/>
          <w:szCs w:val="24"/>
        </w:rPr>
        <w:t>М.: Альянс</w:t>
      </w:r>
      <w:r w:rsidRPr="004C147F">
        <w:rPr>
          <w:rFonts w:ascii="Times New Roman" w:hAnsi="Times New Roman"/>
          <w:color w:val="000000"/>
          <w:sz w:val="24"/>
          <w:szCs w:val="24"/>
        </w:rPr>
        <w:t>, 2005.</w:t>
      </w:r>
      <w:r w:rsidR="005B6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147F">
        <w:rPr>
          <w:rFonts w:ascii="Times New Roman" w:hAnsi="Times New Roman"/>
          <w:color w:val="000000"/>
          <w:sz w:val="24"/>
          <w:szCs w:val="24"/>
        </w:rPr>
        <w:t xml:space="preserve">– 415с. (119 </w:t>
      </w:r>
      <w:r w:rsidRPr="004C147F">
        <w:rPr>
          <w:rFonts w:ascii="Times New Roman" w:hAnsi="Times New Roman"/>
          <w:bCs/>
          <w:sz w:val="24"/>
          <w:szCs w:val="24"/>
        </w:rPr>
        <w:t>экз. в библиотеке АГТУ</w:t>
      </w:r>
      <w:r w:rsidRPr="004C147F">
        <w:rPr>
          <w:rFonts w:ascii="Times New Roman" w:hAnsi="Times New Roman"/>
          <w:color w:val="000000"/>
          <w:sz w:val="24"/>
          <w:szCs w:val="24"/>
        </w:rPr>
        <w:t>).</w:t>
      </w:r>
    </w:p>
    <w:p w:rsidR="00051D11" w:rsidRPr="00B44285" w:rsidRDefault="00051D11" w:rsidP="00051D11">
      <w:pPr>
        <w:widowControl w:val="0"/>
        <w:numPr>
          <w:ilvl w:val="0"/>
          <w:numId w:val="2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24C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24CD2">
        <w:rPr>
          <w:rFonts w:ascii="Times New Roman" w:hAnsi="Times New Roman" w:cs="Times New Roman"/>
          <w:sz w:val="24"/>
          <w:szCs w:val="24"/>
          <w:lang w:eastAsia="ru-RU"/>
        </w:rPr>
        <w:t xml:space="preserve">Хахов А.А. </w:t>
      </w:r>
      <w:r w:rsidRPr="00524CD2">
        <w:rPr>
          <w:rFonts w:ascii="Times New Roman" w:hAnsi="Times New Roman" w:cs="Times New Roman"/>
          <w:sz w:val="24"/>
          <w:szCs w:val="24"/>
        </w:rPr>
        <w:t xml:space="preserve">Тестовые задания по курсу </w:t>
      </w:r>
      <w:r w:rsidR="00392972">
        <w:rPr>
          <w:rFonts w:ascii="Times New Roman" w:hAnsi="Times New Roman" w:cs="Times New Roman"/>
          <w:sz w:val="24"/>
          <w:szCs w:val="24"/>
        </w:rPr>
        <w:t>«Прикладная механика»</w:t>
      </w:r>
      <w:r w:rsidRPr="00524CD2">
        <w:rPr>
          <w:rFonts w:ascii="Times New Roman" w:hAnsi="Times New Roman" w:cs="Times New Roman"/>
          <w:sz w:val="24"/>
          <w:szCs w:val="24"/>
        </w:rPr>
        <w:t xml:space="preserve">. Раздел «Детали машин и основы конструирования»/ для студентов направления </w:t>
      </w:r>
      <w:r w:rsidR="00392972">
        <w:rPr>
          <w:rFonts w:ascii="Times New Roman" w:hAnsi="Times New Roman" w:cs="Times New Roman"/>
          <w:sz w:val="24"/>
          <w:szCs w:val="24"/>
        </w:rPr>
        <w:t>23.03.01 - Технология транспортных процессов</w:t>
      </w:r>
      <w:r w:rsidRPr="00524CD2">
        <w:rPr>
          <w:rFonts w:ascii="Times New Roman" w:hAnsi="Times New Roman" w:cs="Times New Roman"/>
          <w:sz w:val="24"/>
          <w:szCs w:val="24"/>
        </w:rPr>
        <w:t>: методическое пособие. – Астрахань: АГТУ, 2021. – 226с. -</w:t>
      </w:r>
      <w:r w:rsidRPr="00524CD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33" w:history="1"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http</w:t>
        </w:r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://</w:t>
        </w:r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portal</w:t>
        </w:r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2.</w:t>
        </w:r>
        <w:proofErr w:type="spellStart"/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astu</w:t>
        </w:r>
        <w:proofErr w:type="spellEnd"/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val="en-US" w:eastAsia="ru-RU"/>
          </w:rPr>
          <w:t>org</w:t>
        </w:r>
        <w:r w:rsidR="00B44285" w:rsidRPr="00DE4853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4285" w:rsidRPr="00B44285" w:rsidRDefault="00B44285" w:rsidP="00051D11">
      <w:pPr>
        <w:widowControl w:val="0"/>
        <w:numPr>
          <w:ilvl w:val="0"/>
          <w:numId w:val="2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4285">
        <w:rPr>
          <w:rFonts w:ascii="Times New Roman" w:hAnsi="Times New Roman" w:cs="Times New Roman"/>
          <w:color w:val="000000"/>
          <w:sz w:val="24"/>
          <w:szCs w:val="24"/>
        </w:rPr>
        <w:t xml:space="preserve">Хахов А.А. Расчет вала и подшипников качения. Методические указания и контрольные задания. - </w:t>
      </w:r>
      <w:r w:rsidRPr="00B44285">
        <w:rPr>
          <w:rFonts w:ascii="Times New Roman" w:hAnsi="Times New Roman" w:cs="Times New Roman"/>
          <w:sz w:val="24"/>
          <w:szCs w:val="24"/>
        </w:rPr>
        <w:t>Астрахань: АГТУ, 2023. – 66с. -</w:t>
      </w:r>
      <w:r w:rsidRPr="00B442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4285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 w:rsidRPr="00B44285">
        <w:rPr>
          <w:rFonts w:ascii="Times New Roman" w:hAnsi="Times New Roman" w:cs="Times New Roman"/>
          <w:sz w:val="24"/>
          <w:szCs w:val="24"/>
          <w:lang w:eastAsia="ru-RU"/>
        </w:rPr>
        <w:t>://</w:t>
      </w:r>
      <w:r w:rsidRPr="00B44285">
        <w:rPr>
          <w:rFonts w:ascii="Times New Roman" w:hAnsi="Times New Roman" w:cs="Times New Roman"/>
          <w:sz w:val="24"/>
          <w:szCs w:val="24"/>
          <w:lang w:val="en-US" w:eastAsia="ru-RU"/>
        </w:rPr>
        <w:t>portal</w:t>
      </w:r>
      <w:r w:rsidRPr="00B44285">
        <w:rPr>
          <w:rFonts w:ascii="Times New Roman" w:hAnsi="Times New Roman" w:cs="Times New Roman"/>
          <w:sz w:val="24"/>
          <w:szCs w:val="24"/>
          <w:lang w:eastAsia="ru-RU"/>
        </w:rPr>
        <w:t>2.</w:t>
      </w:r>
      <w:proofErr w:type="spellStart"/>
      <w:r w:rsidRPr="00B44285">
        <w:rPr>
          <w:rFonts w:ascii="Times New Roman" w:hAnsi="Times New Roman" w:cs="Times New Roman"/>
          <w:sz w:val="24"/>
          <w:szCs w:val="24"/>
          <w:lang w:val="en-US" w:eastAsia="ru-RU"/>
        </w:rPr>
        <w:t>astu</w:t>
      </w:r>
      <w:proofErr w:type="spellEnd"/>
      <w:r w:rsidRPr="00B4428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44285">
        <w:rPr>
          <w:rFonts w:ascii="Times New Roman" w:hAnsi="Times New Roman" w:cs="Times New Roman"/>
          <w:sz w:val="24"/>
          <w:szCs w:val="24"/>
          <w:lang w:val="en-US" w:eastAsia="ru-RU"/>
        </w:rPr>
        <w:t>org</w:t>
      </w:r>
      <w:r w:rsidRPr="00B44285">
        <w:rPr>
          <w:rFonts w:ascii="Times New Roman" w:hAnsi="Times New Roman" w:cs="Times New Roman"/>
          <w:sz w:val="24"/>
          <w:szCs w:val="24"/>
          <w:lang w:eastAsia="ru-RU"/>
        </w:rPr>
        <w:t>/.</w:t>
      </w:r>
    </w:p>
    <w:sectPr w:rsidR="00B44285" w:rsidRPr="00B44285" w:rsidSect="00E07B41">
      <w:footerReference w:type="default" r:id="rId3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3F9" w:rsidRDefault="006A03F9" w:rsidP="00A65874">
      <w:pPr>
        <w:spacing w:after="0" w:line="240" w:lineRule="auto"/>
      </w:pPr>
      <w:r>
        <w:separator/>
      </w:r>
    </w:p>
  </w:endnote>
  <w:endnote w:type="continuationSeparator" w:id="0">
    <w:p w:rsidR="006A03F9" w:rsidRDefault="006A03F9" w:rsidP="00A6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075445"/>
      <w:docPartObj>
        <w:docPartGallery w:val="Page Numbers (Bottom of Page)"/>
        <w:docPartUnique/>
      </w:docPartObj>
    </w:sdtPr>
    <w:sdtEndPr/>
    <w:sdtContent>
      <w:p w:rsidR="007C5A63" w:rsidRDefault="007C5A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2D0">
          <w:rPr>
            <w:noProof/>
          </w:rPr>
          <w:t>13</w:t>
        </w:r>
        <w:r>
          <w:fldChar w:fldCharType="end"/>
        </w:r>
      </w:p>
    </w:sdtContent>
  </w:sdt>
  <w:p w:rsidR="007C5A63" w:rsidRDefault="007C5A6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3F9" w:rsidRDefault="006A03F9" w:rsidP="00A65874">
      <w:pPr>
        <w:spacing w:after="0" w:line="240" w:lineRule="auto"/>
      </w:pPr>
      <w:r>
        <w:separator/>
      </w:r>
    </w:p>
  </w:footnote>
  <w:footnote w:type="continuationSeparator" w:id="0">
    <w:p w:rsidR="006A03F9" w:rsidRDefault="006A03F9" w:rsidP="00A65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19"/>
  </w:num>
  <w:num w:numId="8">
    <w:abstractNumId w:val="22"/>
  </w:num>
  <w:num w:numId="9">
    <w:abstractNumId w:val="9"/>
  </w:num>
  <w:num w:numId="10">
    <w:abstractNumId w:val="4"/>
  </w:num>
  <w:num w:numId="11">
    <w:abstractNumId w:val="17"/>
  </w:num>
  <w:num w:numId="12">
    <w:abstractNumId w:val="16"/>
  </w:num>
  <w:num w:numId="13">
    <w:abstractNumId w:val="2"/>
  </w:num>
  <w:num w:numId="14">
    <w:abstractNumId w:val="20"/>
  </w:num>
  <w:num w:numId="15">
    <w:abstractNumId w:val="11"/>
  </w:num>
  <w:num w:numId="16">
    <w:abstractNumId w:val="1"/>
  </w:num>
  <w:num w:numId="17">
    <w:abstractNumId w:val="18"/>
  </w:num>
  <w:num w:numId="18">
    <w:abstractNumId w:val="8"/>
  </w:num>
  <w:num w:numId="19">
    <w:abstractNumId w:val="13"/>
  </w:num>
  <w:num w:numId="20">
    <w:abstractNumId w:val="12"/>
  </w:num>
  <w:num w:numId="21">
    <w:abstractNumId w:val="15"/>
  </w:num>
  <w:num w:numId="22">
    <w:abstractNumId w:val="23"/>
  </w:num>
  <w:num w:numId="23">
    <w:abstractNumId w:val="0"/>
  </w:num>
  <w:num w:numId="24">
    <w:abstractNumId w:val="24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F0"/>
    <w:rsid w:val="00004E5D"/>
    <w:rsid w:val="00016BAC"/>
    <w:rsid w:val="00025816"/>
    <w:rsid w:val="00051D11"/>
    <w:rsid w:val="0005674B"/>
    <w:rsid w:val="00067B01"/>
    <w:rsid w:val="000A3E8C"/>
    <w:rsid w:val="000B5A3A"/>
    <w:rsid w:val="000C1F0E"/>
    <w:rsid w:val="000D7427"/>
    <w:rsid w:val="00110015"/>
    <w:rsid w:val="001409D0"/>
    <w:rsid w:val="00147336"/>
    <w:rsid w:val="0016405D"/>
    <w:rsid w:val="001915F6"/>
    <w:rsid w:val="001917CA"/>
    <w:rsid w:val="00191D1E"/>
    <w:rsid w:val="001A1A2B"/>
    <w:rsid w:val="001A2893"/>
    <w:rsid w:val="001C1EA3"/>
    <w:rsid w:val="001E1ECF"/>
    <w:rsid w:val="001F2687"/>
    <w:rsid w:val="002122BD"/>
    <w:rsid w:val="0022101A"/>
    <w:rsid w:val="00223DD3"/>
    <w:rsid w:val="00225FA6"/>
    <w:rsid w:val="00251A1C"/>
    <w:rsid w:val="0029607F"/>
    <w:rsid w:val="002A38CB"/>
    <w:rsid w:val="002B04A7"/>
    <w:rsid w:val="002B59A5"/>
    <w:rsid w:val="002D5D76"/>
    <w:rsid w:val="003065D5"/>
    <w:rsid w:val="00315F36"/>
    <w:rsid w:val="00335B0C"/>
    <w:rsid w:val="00336761"/>
    <w:rsid w:val="00362CD2"/>
    <w:rsid w:val="00370ECE"/>
    <w:rsid w:val="003768C7"/>
    <w:rsid w:val="00385F5F"/>
    <w:rsid w:val="00392972"/>
    <w:rsid w:val="003C40E1"/>
    <w:rsid w:val="003C77F5"/>
    <w:rsid w:val="003D527B"/>
    <w:rsid w:val="003F4A05"/>
    <w:rsid w:val="004003FF"/>
    <w:rsid w:val="00400BED"/>
    <w:rsid w:val="00404AD3"/>
    <w:rsid w:val="00426BD1"/>
    <w:rsid w:val="0043657B"/>
    <w:rsid w:val="00447788"/>
    <w:rsid w:val="004646D6"/>
    <w:rsid w:val="0048467A"/>
    <w:rsid w:val="00487089"/>
    <w:rsid w:val="004D507A"/>
    <w:rsid w:val="005062F2"/>
    <w:rsid w:val="00555E53"/>
    <w:rsid w:val="00567D94"/>
    <w:rsid w:val="00586A6B"/>
    <w:rsid w:val="005909EC"/>
    <w:rsid w:val="005A3C31"/>
    <w:rsid w:val="005B6AC1"/>
    <w:rsid w:val="005C5F3D"/>
    <w:rsid w:val="005C7D07"/>
    <w:rsid w:val="005F6D8D"/>
    <w:rsid w:val="0060078F"/>
    <w:rsid w:val="00611FA9"/>
    <w:rsid w:val="006124EA"/>
    <w:rsid w:val="00671C49"/>
    <w:rsid w:val="00673FFF"/>
    <w:rsid w:val="00691111"/>
    <w:rsid w:val="006A03F9"/>
    <w:rsid w:val="006A0846"/>
    <w:rsid w:val="006A1154"/>
    <w:rsid w:val="006A13AD"/>
    <w:rsid w:val="006A2CD5"/>
    <w:rsid w:val="006B0668"/>
    <w:rsid w:val="006F04F2"/>
    <w:rsid w:val="006F16CC"/>
    <w:rsid w:val="006F2C63"/>
    <w:rsid w:val="00707B52"/>
    <w:rsid w:val="00713EAD"/>
    <w:rsid w:val="00724288"/>
    <w:rsid w:val="0073633A"/>
    <w:rsid w:val="0074691E"/>
    <w:rsid w:val="00755723"/>
    <w:rsid w:val="00766EF7"/>
    <w:rsid w:val="007817A3"/>
    <w:rsid w:val="007963D2"/>
    <w:rsid w:val="007A2EF3"/>
    <w:rsid w:val="007B2B16"/>
    <w:rsid w:val="007B47B2"/>
    <w:rsid w:val="007C3DDA"/>
    <w:rsid w:val="007C5A63"/>
    <w:rsid w:val="007D1E59"/>
    <w:rsid w:val="007D2D33"/>
    <w:rsid w:val="0080048D"/>
    <w:rsid w:val="00805C8B"/>
    <w:rsid w:val="008117E2"/>
    <w:rsid w:val="00817150"/>
    <w:rsid w:val="00833F47"/>
    <w:rsid w:val="0084203C"/>
    <w:rsid w:val="00842222"/>
    <w:rsid w:val="00850783"/>
    <w:rsid w:val="00863E6D"/>
    <w:rsid w:val="00863F58"/>
    <w:rsid w:val="00867CFB"/>
    <w:rsid w:val="00891CF3"/>
    <w:rsid w:val="008B23FD"/>
    <w:rsid w:val="008B41F8"/>
    <w:rsid w:val="008B445B"/>
    <w:rsid w:val="008D7772"/>
    <w:rsid w:val="008F4F6B"/>
    <w:rsid w:val="00910DD9"/>
    <w:rsid w:val="00912309"/>
    <w:rsid w:val="00924039"/>
    <w:rsid w:val="009908AC"/>
    <w:rsid w:val="00992BA8"/>
    <w:rsid w:val="009E6C88"/>
    <w:rsid w:val="009F6AE5"/>
    <w:rsid w:val="00A076B3"/>
    <w:rsid w:val="00A1336E"/>
    <w:rsid w:val="00A147A6"/>
    <w:rsid w:val="00A17EBE"/>
    <w:rsid w:val="00A50C7D"/>
    <w:rsid w:val="00A51C4C"/>
    <w:rsid w:val="00A54C90"/>
    <w:rsid w:val="00A651B6"/>
    <w:rsid w:val="00A65874"/>
    <w:rsid w:val="00A76515"/>
    <w:rsid w:val="00AA27DB"/>
    <w:rsid w:val="00AB5AFB"/>
    <w:rsid w:val="00AC3605"/>
    <w:rsid w:val="00AD2235"/>
    <w:rsid w:val="00B12289"/>
    <w:rsid w:val="00B13FAC"/>
    <w:rsid w:val="00B16210"/>
    <w:rsid w:val="00B44285"/>
    <w:rsid w:val="00B44A09"/>
    <w:rsid w:val="00B453A0"/>
    <w:rsid w:val="00B64A40"/>
    <w:rsid w:val="00B65BE6"/>
    <w:rsid w:val="00BA4794"/>
    <w:rsid w:val="00BB7B32"/>
    <w:rsid w:val="00BC134D"/>
    <w:rsid w:val="00BD13EA"/>
    <w:rsid w:val="00BD3267"/>
    <w:rsid w:val="00BE1432"/>
    <w:rsid w:val="00BE4F18"/>
    <w:rsid w:val="00BE6C5F"/>
    <w:rsid w:val="00BF0653"/>
    <w:rsid w:val="00BF1CD9"/>
    <w:rsid w:val="00C016BC"/>
    <w:rsid w:val="00C05554"/>
    <w:rsid w:val="00C14ADA"/>
    <w:rsid w:val="00C5672A"/>
    <w:rsid w:val="00C636F7"/>
    <w:rsid w:val="00C937AD"/>
    <w:rsid w:val="00C96C4D"/>
    <w:rsid w:val="00CA49E6"/>
    <w:rsid w:val="00CF7EBA"/>
    <w:rsid w:val="00D01CA3"/>
    <w:rsid w:val="00D06021"/>
    <w:rsid w:val="00D31599"/>
    <w:rsid w:val="00D54AAB"/>
    <w:rsid w:val="00D62792"/>
    <w:rsid w:val="00D81FF0"/>
    <w:rsid w:val="00D95ADA"/>
    <w:rsid w:val="00DA5D2D"/>
    <w:rsid w:val="00DB0B42"/>
    <w:rsid w:val="00DC0C2B"/>
    <w:rsid w:val="00DC7AA9"/>
    <w:rsid w:val="00DE2A67"/>
    <w:rsid w:val="00DE4F1D"/>
    <w:rsid w:val="00DE583E"/>
    <w:rsid w:val="00DF5B8D"/>
    <w:rsid w:val="00DF60F8"/>
    <w:rsid w:val="00E00BF4"/>
    <w:rsid w:val="00E02A2B"/>
    <w:rsid w:val="00E07B41"/>
    <w:rsid w:val="00E137D7"/>
    <w:rsid w:val="00E42C50"/>
    <w:rsid w:val="00E47934"/>
    <w:rsid w:val="00E66CBC"/>
    <w:rsid w:val="00E9786D"/>
    <w:rsid w:val="00EC22A1"/>
    <w:rsid w:val="00F245D7"/>
    <w:rsid w:val="00F260B6"/>
    <w:rsid w:val="00F275E9"/>
    <w:rsid w:val="00F302CA"/>
    <w:rsid w:val="00F43051"/>
    <w:rsid w:val="00F455A2"/>
    <w:rsid w:val="00F647DE"/>
    <w:rsid w:val="00F70E2C"/>
    <w:rsid w:val="00F772D0"/>
    <w:rsid w:val="00F77CE4"/>
    <w:rsid w:val="00F8238A"/>
    <w:rsid w:val="00F82874"/>
    <w:rsid w:val="00FB178C"/>
    <w:rsid w:val="00FC25E6"/>
    <w:rsid w:val="00FD4272"/>
    <w:rsid w:val="00FF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96C42"/>
  <w15:docId w15:val="{7B6DB5FA-6099-4BF7-8DD6-F54CD83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88"/>
  </w:style>
  <w:style w:type="paragraph" w:styleId="1">
    <w:name w:val="heading 1"/>
    <w:basedOn w:val="a"/>
    <w:next w:val="2"/>
    <w:link w:val="10"/>
    <w:qFormat/>
    <w:rsid w:val="0081715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17150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171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51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051D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71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051D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051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51D1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unhideWhenUsed/>
    <w:rsid w:val="005909E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5909EC"/>
  </w:style>
  <w:style w:type="paragraph" w:styleId="a5">
    <w:name w:val="Balloon Text"/>
    <w:basedOn w:val="a"/>
    <w:link w:val="a6"/>
    <w:unhideWhenUsed/>
    <w:rsid w:val="008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33F47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1917CA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customStyle="1" w:styleId="a8">
    <w:name w:val="Абзац списка Знак"/>
    <w:link w:val="a7"/>
    <w:uiPriority w:val="34"/>
    <w:rsid w:val="00051D11"/>
    <w:rPr>
      <w:rFonts w:ascii="Calibri" w:eastAsia="Calibri" w:hAnsi="Calibri" w:cs="Times New Roman"/>
      <w:kern w:val="1"/>
      <w:lang w:eastAsia="ru-RU"/>
    </w:rPr>
  </w:style>
  <w:style w:type="paragraph" w:customStyle="1" w:styleId="21">
    <w:name w:val="Обычный2"/>
    <w:rsid w:val="001C1EA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874"/>
  </w:style>
  <w:style w:type="paragraph" w:styleId="ab">
    <w:name w:val="footer"/>
    <w:basedOn w:val="a"/>
    <w:link w:val="ac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5874"/>
  </w:style>
  <w:style w:type="character" w:styleId="ad">
    <w:name w:val="Strong"/>
    <w:uiPriority w:val="22"/>
    <w:qFormat/>
    <w:rsid w:val="006F04F2"/>
    <w:rPr>
      <w:b/>
      <w:bCs/>
    </w:rPr>
  </w:style>
  <w:style w:type="character" w:styleId="ae">
    <w:name w:val="Hyperlink"/>
    <w:basedOn w:val="a0"/>
    <w:uiPriority w:val="99"/>
    <w:unhideWhenUsed/>
    <w:rsid w:val="006F04F2"/>
    <w:rPr>
      <w:color w:val="0000FF" w:themeColor="hyperlink"/>
      <w:u w:val="single"/>
    </w:rPr>
  </w:style>
  <w:style w:type="paragraph" w:styleId="af">
    <w:name w:val="Normal (Web)"/>
    <w:basedOn w:val="a"/>
    <w:link w:val="af0"/>
    <w:uiPriority w:val="99"/>
    <w:unhideWhenUsed/>
    <w:rsid w:val="00315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F26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1D11"/>
    <w:rPr>
      <w:rFonts w:ascii="Cambria" w:eastAsia="Times New Roman" w:hAnsi="Cambria" w:cs="Times New Roman"/>
      <w:lang w:val="x-none" w:eastAsia="x-none"/>
    </w:rPr>
  </w:style>
  <w:style w:type="paragraph" w:styleId="af1">
    <w:name w:val="Title"/>
    <w:basedOn w:val="a"/>
    <w:link w:val="af2"/>
    <w:qFormat/>
    <w:rsid w:val="00051D1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051D1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051D11"/>
  </w:style>
  <w:style w:type="table" w:styleId="af3">
    <w:name w:val="Table Grid"/>
    <w:basedOn w:val="a1"/>
    <w:uiPriority w:val="59"/>
    <w:rsid w:val="0005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одпись к таблице"/>
    <w:basedOn w:val="a"/>
    <w:rsid w:val="00051D1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Цитата1"/>
    <w:basedOn w:val="a"/>
    <w:rsid w:val="00051D1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5">
    <w:name w:val="список с точками"/>
    <w:basedOn w:val="a"/>
    <w:uiPriority w:val="99"/>
    <w:rsid w:val="00051D11"/>
    <w:pPr>
      <w:spacing w:after="0"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Рубленый для заголовка"/>
    <w:rsid w:val="00051D1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7">
    <w:name w:val="Основной по центру"/>
    <w:basedOn w:val="a"/>
    <w:rsid w:val="00051D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8">
    <w:name w:val="page number"/>
    <w:basedOn w:val="a0"/>
    <w:rsid w:val="00051D11"/>
  </w:style>
  <w:style w:type="paragraph" w:styleId="af9">
    <w:name w:val="Body Text"/>
    <w:basedOn w:val="a"/>
    <w:link w:val="afa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a">
    <w:name w:val="Основной текст Знак"/>
    <w:basedOn w:val="a0"/>
    <w:link w:val="af9"/>
    <w:rsid w:val="00051D11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210">
    <w:name w:val="Основной текст 21"/>
    <w:basedOn w:val="a"/>
    <w:rsid w:val="00051D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link w:val="afc"/>
    <w:rsid w:val="00051D1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fd">
    <w:name w:val="footnote text"/>
    <w:basedOn w:val="a"/>
    <w:link w:val="afe"/>
    <w:uiPriority w:val="99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e">
    <w:name w:val="Текст сноски Знак"/>
    <w:basedOn w:val="a0"/>
    <w:link w:val="afd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">
    <w:name w:val="footnote reference"/>
    <w:uiPriority w:val="99"/>
    <w:rsid w:val="00051D11"/>
    <w:rPr>
      <w:vertAlign w:val="superscript"/>
    </w:rPr>
  </w:style>
  <w:style w:type="paragraph" w:styleId="12">
    <w:name w:val="toc 1"/>
    <w:basedOn w:val="a"/>
    <w:next w:val="a"/>
    <w:autoRedefine/>
    <w:uiPriority w:val="39"/>
    <w:rsid w:val="00051D1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051D1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051D1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annotation reference"/>
    <w:rsid w:val="00051D11"/>
    <w:rPr>
      <w:sz w:val="16"/>
      <w:szCs w:val="16"/>
    </w:rPr>
  </w:style>
  <w:style w:type="paragraph" w:styleId="aff1">
    <w:name w:val="annotation text"/>
    <w:basedOn w:val="a"/>
    <w:link w:val="aff2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f2">
    <w:name w:val="Текст примечания Знак"/>
    <w:basedOn w:val="a0"/>
    <w:link w:val="aff1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3">
    <w:name w:val="annotation subject"/>
    <w:basedOn w:val="aff1"/>
    <w:next w:val="aff1"/>
    <w:link w:val="aff4"/>
    <w:rsid w:val="00051D11"/>
    <w:rPr>
      <w:b/>
      <w:bCs/>
      <w:lang w:eastAsia="x-none"/>
    </w:rPr>
  </w:style>
  <w:style w:type="character" w:customStyle="1" w:styleId="aff4">
    <w:name w:val="Тема примечания Знак"/>
    <w:basedOn w:val="aff2"/>
    <w:link w:val="aff3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0">
    <w:name w:val="Заголовок 0"/>
    <w:basedOn w:val="a"/>
    <w:next w:val="1"/>
    <w:rsid w:val="00051D11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051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Заголовок раздела положения"/>
    <w:basedOn w:val="a"/>
    <w:rsid w:val="00051D1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051D1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051D11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Iauiue1">
    <w:name w:val="Iau?iue1"/>
    <w:rsid w:val="00051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051D11"/>
    <w:rPr>
      <w:rFonts w:ascii="Times New Roman" w:hAnsi="Times New Roman"/>
      <w:sz w:val="22"/>
    </w:rPr>
  </w:style>
  <w:style w:type="character" w:styleId="aff6">
    <w:name w:val="Emphasis"/>
    <w:qFormat/>
    <w:rsid w:val="00051D11"/>
    <w:rPr>
      <w:i/>
      <w:iCs/>
    </w:rPr>
  </w:style>
  <w:style w:type="character" w:customStyle="1" w:styleId="23">
    <w:name w:val="Основной текст (2) + Курсив"/>
    <w:rsid w:val="00051D1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051D1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051D1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51D1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051D1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51D11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8"/>
      <w:szCs w:val="28"/>
    </w:rPr>
  </w:style>
  <w:style w:type="character" w:customStyle="1" w:styleId="43">
    <w:name w:val="Основной текст (4) + Не курсив"/>
    <w:rsid w:val="00051D1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05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051D1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051D1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51D11"/>
    <w:pPr>
      <w:widowControl w:val="0"/>
      <w:shd w:val="clear" w:color="auto" w:fill="FFFFFF"/>
      <w:spacing w:after="720" w:line="322" w:lineRule="exact"/>
      <w:ind w:hanging="420"/>
      <w:jc w:val="both"/>
    </w:pPr>
    <w:rPr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051D1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51D11"/>
    <w:pPr>
      <w:widowControl w:val="0"/>
      <w:shd w:val="clear" w:color="auto" w:fill="FFFFFF"/>
      <w:spacing w:after="0" w:line="480" w:lineRule="exact"/>
      <w:ind w:firstLine="601"/>
      <w:jc w:val="both"/>
    </w:pPr>
    <w:rPr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051D1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051D1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51D11"/>
    <w:pPr>
      <w:widowControl w:val="0"/>
      <w:shd w:val="clear" w:color="auto" w:fill="FFFFFF"/>
      <w:spacing w:before="240" w:after="0" w:line="413" w:lineRule="exact"/>
      <w:ind w:hanging="360"/>
      <w:jc w:val="both"/>
    </w:pPr>
  </w:style>
  <w:style w:type="paragraph" w:customStyle="1" w:styleId="Style12">
    <w:name w:val="Style12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051D1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051D1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"/>
    <w:rsid w:val="00051D1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051D11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051D11"/>
    <w:rPr>
      <w:rFonts w:cs="Times New Roman"/>
    </w:rPr>
  </w:style>
  <w:style w:type="paragraph" w:customStyle="1" w:styleId="aff7">
    <w:name w:val="Абзац"/>
    <w:basedOn w:val="a"/>
    <w:rsid w:val="00051D1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14">
    <w:name w:val="Стиль Основной текст с отступом + 14 пт Знак"/>
    <w:link w:val="140"/>
    <w:locked/>
    <w:rsid w:val="00051D11"/>
    <w:rPr>
      <w:sz w:val="28"/>
    </w:rPr>
  </w:style>
  <w:style w:type="paragraph" w:customStyle="1" w:styleId="140">
    <w:name w:val="Стиль Основной текст с отступом + 14 пт"/>
    <w:basedOn w:val="a3"/>
    <w:link w:val="14"/>
    <w:rsid w:val="00051D11"/>
    <w:pPr>
      <w:spacing w:after="0" w:line="240" w:lineRule="auto"/>
      <w:ind w:left="0" w:firstLine="720"/>
      <w:jc w:val="both"/>
    </w:pPr>
    <w:rPr>
      <w:sz w:val="28"/>
    </w:rPr>
  </w:style>
  <w:style w:type="paragraph" w:customStyle="1" w:styleId="34">
    <w:name w:val="Стиль3"/>
    <w:basedOn w:val="29"/>
    <w:rsid w:val="00051D1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val="ru-RU" w:eastAsia="ru-RU"/>
    </w:rPr>
  </w:style>
  <w:style w:type="paragraph" w:customStyle="1" w:styleId="c4">
    <w:name w:val="c4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051D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Plain Text"/>
    <w:basedOn w:val="a"/>
    <w:link w:val="aff9"/>
    <w:rsid w:val="00051D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9">
    <w:name w:val="Текст Знак"/>
    <w:basedOn w:val="a0"/>
    <w:link w:val="aff8"/>
    <w:rsid w:val="00051D1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a">
    <w:name w:val="Block Text"/>
    <w:basedOn w:val="a"/>
    <w:rsid w:val="00051D1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051D11"/>
    <w:rPr>
      <w:rFonts w:ascii="Courier New" w:hAnsi="Courier New" w:cs="Courier New"/>
      <w:b/>
      <w:bCs/>
      <w:smallCaps/>
      <w:sz w:val="12"/>
      <w:szCs w:val="12"/>
    </w:rPr>
  </w:style>
  <w:style w:type="paragraph" w:styleId="affb">
    <w:name w:val="No Spacing"/>
    <w:uiPriority w:val="1"/>
    <w:qFormat/>
    <w:rsid w:val="00051D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051D11"/>
    <w:rPr>
      <w:rFonts w:ascii="Times New Roman" w:hAnsi="Times New Roman" w:cs="Times New Roman"/>
      <w:sz w:val="24"/>
      <w:szCs w:val="24"/>
    </w:rPr>
  </w:style>
  <w:style w:type="character" w:customStyle="1" w:styleId="affc">
    <w:name w:val="Основной текст_"/>
    <w:link w:val="35"/>
    <w:uiPriority w:val="99"/>
    <w:locked/>
    <w:rsid w:val="00051D1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c"/>
    <w:uiPriority w:val="99"/>
    <w:rsid w:val="00051D11"/>
    <w:pPr>
      <w:shd w:val="clear" w:color="auto" w:fill="FFFFFF"/>
      <w:spacing w:after="420" w:line="240" w:lineRule="atLeast"/>
      <w:ind w:hanging="1940"/>
    </w:pPr>
    <w:rPr>
      <w:sz w:val="27"/>
    </w:rPr>
  </w:style>
  <w:style w:type="paragraph" w:customStyle="1" w:styleId="310">
    <w:name w:val="Основной текст с отступом 31"/>
    <w:basedOn w:val="a"/>
    <w:rsid w:val="00051D1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051D11"/>
  </w:style>
  <w:style w:type="character" w:customStyle="1" w:styleId="l11">
    <w:name w:val="l11"/>
    <w:basedOn w:val="a0"/>
    <w:rsid w:val="00051D11"/>
  </w:style>
  <w:style w:type="paragraph" w:customStyle="1" w:styleId="15">
    <w:name w:val="Название1"/>
    <w:basedOn w:val="a"/>
    <w:rsid w:val="00051D1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basedOn w:val="a"/>
    <w:next w:val="af1"/>
    <w:link w:val="afb"/>
    <w:qFormat/>
    <w:rsid w:val="00370EC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21" Type="http://schemas.openxmlformats.org/officeDocument/2006/relationships/hyperlink" Target="http://portal2.astu.org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png"/><Relationship Id="rId25" Type="http://schemas.openxmlformats.org/officeDocument/2006/relationships/hyperlink" Target="https://e.lanbook.com/book/5705" TargetMode="External"/><Relationship Id="rId33" Type="http://schemas.openxmlformats.org/officeDocument/2006/relationships/hyperlink" Target="http://portal2.astu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2.astu.org/" TargetMode="External"/><Relationship Id="rId20" Type="http://schemas.openxmlformats.org/officeDocument/2006/relationships/hyperlink" Target="https://e.lanbook.com/book/5705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5705" TargetMode="External"/><Relationship Id="rId24" Type="http://schemas.openxmlformats.org/officeDocument/2006/relationships/hyperlink" Target="https://e.lanbook.com/book/12953" TargetMode="External"/><Relationship Id="rId32" Type="http://schemas.openxmlformats.org/officeDocument/2006/relationships/hyperlink" Target="https://e.lanbook.com/book/57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5705" TargetMode="Externa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4.bin"/><Relationship Id="rId36" Type="http://schemas.openxmlformats.org/officeDocument/2006/relationships/theme" Target="theme/theme1.xml"/><Relationship Id="rId10" Type="http://schemas.openxmlformats.org/officeDocument/2006/relationships/hyperlink" Target="https://e.lanbook.com/book/12953" TargetMode="External"/><Relationship Id="rId19" Type="http://schemas.openxmlformats.org/officeDocument/2006/relationships/hyperlink" Target="https://e.lanbook.com/book/12953" TargetMode="External"/><Relationship Id="rId31" Type="http://schemas.openxmlformats.org/officeDocument/2006/relationships/hyperlink" Target="https://e.lanbook.com/book/1295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12953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6.png"/><Relationship Id="rId30" Type="http://schemas.openxmlformats.org/officeDocument/2006/relationships/image" Target="media/image8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0ADD-3833-4C42-823F-72650C6A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АГТУ</cp:lastModifiedBy>
  <cp:revision>28</cp:revision>
  <dcterms:created xsi:type="dcterms:W3CDTF">2024-05-18T07:23:00Z</dcterms:created>
  <dcterms:modified xsi:type="dcterms:W3CDTF">2025-03-06T07:12:00Z</dcterms:modified>
</cp:coreProperties>
</file>