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45" w:rsidRDefault="00F91B45" w:rsidP="00BF56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1B45" w:rsidRPr="00F91B45" w:rsidRDefault="00F91B45" w:rsidP="00F91B45">
      <w:pPr>
        <w:tabs>
          <w:tab w:val="left" w:pos="426"/>
          <w:tab w:val="num" w:pos="543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26FA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91B45" w:rsidRPr="00C26FAB" w:rsidRDefault="00F91B45" w:rsidP="00F91B45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Кайгородов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Б.В. Психологические основы развития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самопонимания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юношеском возрасте: Монография. – Астрахань: Изд-во Астраханского гос.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ун-та, 1999. – 160 с.</w:t>
      </w:r>
    </w:p>
    <w:p w:rsidR="00F91B45" w:rsidRPr="00F91B45" w:rsidRDefault="00F91B45" w:rsidP="00F91B45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1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Квасенко</w:t>
      </w:r>
      <w:proofErr w:type="spellEnd"/>
      <w:r w:rsidRPr="00F91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А.В., Зубарев Ю.Г. Психология больного. – Л.: Медицина, 1980. – 184с.</w:t>
      </w:r>
    </w:p>
    <w:p w:rsidR="00F91B45" w:rsidRPr="00062C43" w:rsidRDefault="00F91B45" w:rsidP="00F91B4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134"/>
          <w:tab w:val="left" w:pos="8662"/>
          <w:tab w:val="left" w:pos="937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Клиническая психология / Под ред. Б.Д. </w:t>
      </w:r>
      <w:proofErr w:type="spellStart"/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Карвасарского</w:t>
      </w:r>
      <w:proofErr w:type="spellEnd"/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СПб.: Питер, 2002/2006</w:t>
      </w:r>
    </w:p>
    <w:p w:rsidR="00F91B45" w:rsidRPr="00062C43" w:rsidRDefault="00F91B45" w:rsidP="00F91B4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134"/>
          <w:tab w:val="left" w:pos="8662"/>
          <w:tab w:val="left" w:pos="937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Клиническая психология / Под ред. М. </w:t>
      </w:r>
      <w:proofErr w:type="spellStart"/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Перре</w:t>
      </w:r>
      <w:proofErr w:type="spellEnd"/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У. </w:t>
      </w:r>
      <w:proofErr w:type="spellStart"/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Бауманна</w:t>
      </w:r>
      <w:proofErr w:type="spellEnd"/>
      <w:r w:rsidRPr="000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СПб.: Питер, 2002.</w:t>
      </w:r>
    </w:p>
    <w:p w:rsidR="00F91B45" w:rsidRPr="00062C43" w:rsidRDefault="00F91B45" w:rsidP="00F91B45">
      <w:pPr>
        <w:pStyle w:val="a4"/>
        <w:numPr>
          <w:ilvl w:val="0"/>
          <w:numId w:val="7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Клиническая психология: </w:t>
      </w:r>
      <w:proofErr w:type="spellStart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</w:t>
      </w:r>
      <w:proofErr w:type="spellEnd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для студ. мед. вузов / Н.Д. </w:t>
      </w:r>
      <w:proofErr w:type="spellStart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Лакосина</w:t>
      </w:r>
      <w:proofErr w:type="spellEnd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И.И. Сергеев, О.Ф. Панкова. – М.: </w:t>
      </w:r>
      <w:proofErr w:type="spellStart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МЕДпресс-информ</w:t>
      </w:r>
      <w:proofErr w:type="spellEnd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2003. – 416 с.</w:t>
      </w:r>
    </w:p>
    <w:p w:rsidR="00F91B45" w:rsidRPr="00062C43" w:rsidRDefault="00F91B45" w:rsidP="00F91B4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134"/>
          <w:tab w:val="left" w:pos="8662"/>
          <w:tab w:val="left" w:pos="937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062C43">
        <w:rPr>
          <w:rFonts w:ascii="Times New Roman" w:hAnsi="Times New Roman" w:cs="Times New Roman"/>
          <w:sz w:val="24"/>
          <w:szCs w:val="24"/>
        </w:rPr>
        <w:t>Колесник, Н. Т. Клиническая психология [Электронный ресурс</w:t>
      </w:r>
      <w:proofErr w:type="gramStart"/>
      <w:r w:rsidRPr="00062C4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062C43">
        <w:rPr>
          <w:rFonts w:ascii="Times New Roman" w:hAnsi="Times New Roman" w:cs="Times New Roman"/>
          <w:sz w:val="24"/>
          <w:szCs w:val="24"/>
        </w:rPr>
        <w:t xml:space="preserve"> учебник для академического </w:t>
      </w:r>
      <w:proofErr w:type="spellStart"/>
      <w:r w:rsidRPr="00062C4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62C43">
        <w:rPr>
          <w:rFonts w:ascii="Times New Roman" w:hAnsi="Times New Roman" w:cs="Times New Roman"/>
          <w:sz w:val="24"/>
          <w:szCs w:val="24"/>
        </w:rPr>
        <w:t xml:space="preserve"> / Н. Т. Колесник, Е. А. Орлова, Г. И. Ефремова ; под ред. Г. И. Ефремовой. — 3-е изд., </w:t>
      </w:r>
      <w:proofErr w:type="spellStart"/>
      <w:r w:rsidRPr="00062C4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062C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2C43">
        <w:rPr>
          <w:rFonts w:ascii="Times New Roman" w:hAnsi="Times New Roman" w:cs="Times New Roman"/>
          <w:sz w:val="24"/>
          <w:szCs w:val="24"/>
        </w:rPr>
        <w:t xml:space="preserve"> и доп. — М.: </w:t>
      </w:r>
      <w:proofErr w:type="spellStart"/>
      <w:r w:rsidRPr="00062C4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62C43">
        <w:rPr>
          <w:rFonts w:ascii="Times New Roman" w:hAnsi="Times New Roman" w:cs="Times New Roman"/>
          <w:sz w:val="24"/>
          <w:szCs w:val="24"/>
        </w:rPr>
        <w:t>, 2017. — 359 с. — (Серия: Бакалавр. Академический курс). — Режим доступа: https://www.biblioonline.ru/book/85FF788EB7F6-42D5-9D0D1EB578BD8B77</w:t>
      </w:r>
    </w:p>
    <w:p w:rsidR="00F91B45" w:rsidRPr="00C26FAB" w:rsidRDefault="00F91B45" w:rsidP="00F91B4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Е.Ю., Костина Л.А. Медицинская психология: учебное пособие для студентов ВСО. – 2-е изд., стереотипное. – Астрахань, АГМА, 2013г. – 217 с.</w:t>
      </w:r>
    </w:p>
    <w:p w:rsidR="00F91B45" w:rsidRPr="00062C43" w:rsidRDefault="00F91B45" w:rsidP="00F91B45">
      <w:pPr>
        <w:pStyle w:val="a4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Косарева Е.Ю., Костина Л.А. Медицинская психология: учебное пособие для студентов ВСО. – 2-е изд., стереотипное. – Астрахань, АГМА, 2013г. – 217 с.</w:t>
      </w:r>
    </w:p>
    <w:p w:rsidR="00F91B45" w:rsidRPr="00C26FAB" w:rsidRDefault="00F91B45" w:rsidP="00F91B45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Крайг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Психология развития.  СПб.: Питер, 2000. – 992 с.: ил. – (Серия «Мастера психологии»)</w:t>
      </w:r>
    </w:p>
    <w:p w:rsidR="00F91B45" w:rsidRPr="00C26FAB" w:rsidRDefault="00F91B45" w:rsidP="00F91B45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Менделевич В.Д. Клиническая и медицинская психология. Практическое руководство. – 5-е изд. – М.: «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МЕДпресс-информ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2007. – 592 с.</w:t>
      </w:r>
    </w:p>
    <w:p w:rsidR="00F91B45" w:rsidRPr="00C26FAB" w:rsidRDefault="00F91B45" w:rsidP="00F91B4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Селезнев С.Б., Костина Л.А.,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Бочарникова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Франк Г.Н. Основы медицинской и клинической психологии: учебное пособие / Под ред. д.м.н. С.Б. Селезнева. – Астрахань. – 2009г. – 272 с.</w:t>
      </w:r>
    </w:p>
    <w:p w:rsidR="00F91B45" w:rsidRPr="00C26FAB" w:rsidRDefault="00F91B45" w:rsidP="00F91B45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 П.И.,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Парняков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Клиническая психология: Учебник. – 2-е изд.,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ГЭОТАР – Мед, 2002. – 864 с.: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(Серия «</w:t>
      </w:r>
      <w:r w:rsidRPr="00C26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век»).</w:t>
      </w:r>
    </w:p>
    <w:p w:rsidR="00F91B45" w:rsidRDefault="00F91B45" w:rsidP="00F91B45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Столяренко Л.Д. Основы психологии. Издание третье, переработанное и дополненное. Серия «Учебники, учебные пособия». Ростов-на-Дону: «Феникс», 1999 – 672 </w:t>
      </w:r>
      <w:proofErr w:type="spellStart"/>
      <w:r w:rsidRPr="00C26FA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spellEnd"/>
    </w:p>
    <w:p w:rsidR="00F91B45" w:rsidRPr="00062C43" w:rsidRDefault="00F91B45" w:rsidP="00F91B4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134"/>
          <w:tab w:val="left" w:pos="8662"/>
          <w:tab w:val="left" w:pos="937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Ташлыков</w:t>
      </w:r>
      <w:proofErr w:type="spellEnd"/>
      <w:r w:rsidRPr="0006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В.А. Психология лечебного процесса. – Л.: Медицина, 1984. – 192с.</w:t>
      </w:r>
    </w:p>
    <w:p w:rsidR="00F91B45" w:rsidRPr="00062C43" w:rsidRDefault="00F91B45" w:rsidP="00F91B4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134"/>
          <w:tab w:val="left" w:pos="8662"/>
          <w:tab w:val="left" w:pos="937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Тхостов</w:t>
      </w:r>
      <w:proofErr w:type="spellEnd"/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А.Ш., </w:t>
      </w:r>
      <w:proofErr w:type="spellStart"/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Арша</w:t>
      </w:r>
      <w:proofErr w:type="spellEnd"/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Теоретические проблемы исследования внут</w:t>
      </w:r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ренней картины болезни. //Психологическая диагностика отно</w:t>
      </w:r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к болезни..., Л., 1990, с.32-38.</w:t>
      </w:r>
    </w:p>
    <w:p w:rsidR="00F91B45" w:rsidRPr="00062C43" w:rsidRDefault="00F91B45" w:rsidP="00F91B4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134"/>
          <w:tab w:val="left" w:pos="8662"/>
          <w:tab w:val="left" w:pos="937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Тюльпин</w:t>
      </w:r>
      <w:proofErr w:type="spellEnd"/>
      <w:r w:rsidRPr="0006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Ю.Г. Медицинская психология: Учебник. – М.: Медицина, 2004. – 320 с.: ил.</w:t>
      </w:r>
    </w:p>
    <w:p w:rsidR="00F91B45" w:rsidRPr="00F91B45" w:rsidRDefault="00F91B45" w:rsidP="00F91B45">
      <w:pPr>
        <w:widowControl w:val="0"/>
        <w:tabs>
          <w:tab w:val="left" w:pos="284"/>
          <w:tab w:val="left" w:pos="1134"/>
          <w:tab w:val="left" w:pos="8662"/>
          <w:tab w:val="left" w:pos="937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sectPr w:rsidR="00F91B45" w:rsidRPr="00F9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7D7"/>
    <w:multiLevelType w:val="hybridMultilevel"/>
    <w:tmpl w:val="66CC258A"/>
    <w:lvl w:ilvl="0" w:tplc="A3AA2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F4B1A"/>
    <w:multiLevelType w:val="hybridMultilevel"/>
    <w:tmpl w:val="9E8CD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311201"/>
    <w:multiLevelType w:val="hybridMultilevel"/>
    <w:tmpl w:val="3BB4E6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C9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3033F"/>
    <w:multiLevelType w:val="hybridMultilevel"/>
    <w:tmpl w:val="C2527F6E"/>
    <w:lvl w:ilvl="0" w:tplc="4DE0F9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86E103C"/>
    <w:multiLevelType w:val="multilevel"/>
    <w:tmpl w:val="1B0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F3827"/>
    <w:multiLevelType w:val="hybridMultilevel"/>
    <w:tmpl w:val="07A22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A00A5"/>
    <w:multiLevelType w:val="hybridMultilevel"/>
    <w:tmpl w:val="96A8213E"/>
    <w:lvl w:ilvl="0" w:tplc="8E5A9CB8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5B"/>
    <w:rsid w:val="00062C43"/>
    <w:rsid w:val="001B40ED"/>
    <w:rsid w:val="002F4BE2"/>
    <w:rsid w:val="0065078A"/>
    <w:rsid w:val="00A40F50"/>
    <w:rsid w:val="00A532C7"/>
    <w:rsid w:val="00BA105B"/>
    <w:rsid w:val="00BF5665"/>
    <w:rsid w:val="00C807B6"/>
    <w:rsid w:val="00F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5917"/>
  <w15:docId w15:val="{4506DADD-2031-4BC8-A90E-104ADBDE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1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АГМА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ws289usr</dc:creator>
  <cp:lastModifiedBy>user</cp:lastModifiedBy>
  <cp:revision>2</cp:revision>
  <dcterms:created xsi:type="dcterms:W3CDTF">2020-03-25T20:34:00Z</dcterms:created>
  <dcterms:modified xsi:type="dcterms:W3CDTF">2020-03-25T20:34:00Z</dcterms:modified>
</cp:coreProperties>
</file>