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825"/>
        <w:gridCol w:w="15"/>
        <w:gridCol w:w="127"/>
        <w:gridCol w:w="16"/>
        <w:gridCol w:w="552"/>
        <w:gridCol w:w="16"/>
        <w:gridCol w:w="704"/>
        <w:gridCol w:w="16"/>
        <w:gridCol w:w="123"/>
        <w:gridCol w:w="19"/>
        <w:gridCol w:w="259"/>
        <w:gridCol w:w="24"/>
        <w:gridCol w:w="810"/>
        <w:gridCol w:w="35"/>
        <w:gridCol w:w="245"/>
        <w:gridCol w:w="38"/>
        <w:gridCol w:w="105"/>
        <w:gridCol w:w="38"/>
        <w:gridCol w:w="1220"/>
        <w:gridCol w:w="51"/>
        <w:gridCol w:w="230"/>
        <w:gridCol w:w="53"/>
        <w:gridCol w:w="718"/>
        <w:gridCol w:w="46"/>
        <w:gridCol w:w="97"/>
        <w:gridCol w:w="46"/>
        <w:gridCol w:w="378"/>
        <w:gridCol w:w="43"/>
        <w:gridCol w:w="804"/>
        <w:gridCol w:w="33"/>
        <w:gridCol w:w="250"/>
        <w:gridCol w:w="31"/>
        <w:gridCol w:w="956"/>
        <w:gridCol w:w="17"/>
        <w:gridCol w:w="407"/>
        <w:gridCol w:w="13"/>
        <w:gridCol w:w="279"/>
        <w:gridCol w:w="283"/>
        <w:gridCol w:w="142"/>
        <w:gridCol w:w="142"/>
      </w:tblGrid>
      <w:tr w:rsidR="002A2BB8" w:rsidRPr="00F15898" w:rsidTr="00CC06C0">
        <w:trPr>
          <w:trHeight w:hRule="exact" w:val="138"/>
        </w:trPr>
        <w:tc>
          <w:tcPr>
            <w:tcW w:w="840" w:type="dxa"/>
            <w:gridSpan w:val="2"/>
          </w:tcPr>
          <w:p w:rsidR="002A2BB8" w:rsidRDefault="002A2BB8"/>
        </w:tc>
        <w:tc>
          <w:tcPr>
            <w:tcW w:w="1431" w:type="dxa"/>
            <w:gridSpan w:val="6"/>
            <w:vMerge w:val="restart"/>
            <w:shd w:val="clear" w:color="FFFFFF" w:fill="FFFFFF"/>
            <w:tcMar>
              <w:left w:w="4" w:type="dxa"/>
              <w:right w:w="4" w:type="dxa"/>
            </w:tcMar>
          </w:tcPr>
          <w:p w:rsidR="002A2BB8" w:rsidRPr="00F15898" w:rsidRDefault="005F318D">
            <w:r w:rsidRPr="00F15898">
              <w:rPr>
                <w:noProof/>
                <w:lang w:val="ru-RU" w:eastAsia="ru-RU"/>
              </w:rPr>
              <w:drawing>
                <wp:inline distT="0" distB="0" distL="0" distR="0">
                  <wp:extent cx="900000" cy="989999"/>
                  <wp:effectExtent l="0" t="0" r="0" b="0"/>
                  <wp:docPr id="1" name="1" descr="Auto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pic:cNvPicPr/>
                        </pic:nvPicPr>
                        <pic:blipFill>
                          <a:blip r:embed="rId5"/>
                          <a:stretch>
                            <a:fillRect/>
                          </a:stretch>
                        </pic:blipFill>
                        <pic:spPr>
                          <a:xfrm>
                            <a:off x="0" y="0"/>
                            <a:ext cx="900000" cy="989999"/>
                          </a:xfrm>
                          <a:prstGeom prst="rect">
                            <a:avLst/>
                          </a:prstGeom>
                        </pic:spPr>
                      </pic:pic>
                    </a:graphicData>
                  </a:graphic>
                </wp:inline>
              </w:drawing>
            </w:r>
          </w:p>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1271" w:type="dxa"/>
            <w:gridSpan w:val="2"/>
          </w:tcPr>
          <w:p w:rsidR="002A2BB8" w:rsidRPr="00F15898" w:rsidRDefault="002A2BB8"/>
        </w:tc>
        <w:tc>
          <w:tcPr>
            <w:tcW w:w="283" w:type="dxa"/>
            <w:gridSpan w:val="2"/>
          </w:tcPr>
          <w:p w:rsidR="002A2BB8" w:rsidRPr="00F15898" w:rsidRDefault="002A2BB8"/>
        </w:tc>
        <w:tc>
          <w:tcPr>
            <w:tcW w:w="718" w:type="dxa"/>
          </w:tcPr>
          <w:p w:rsidR="002A2BB8" w:rsidRPr="00F15898" w:rsidRDefault="002A2BB8"/>
        </w:tc>
        <w:tc>
          <w:tcPr>
            <w:tcW w:w="143" w:type="dxa"/>
            <w:gridSpan w:val="2"/>
          </w:tcPr>
          <w:p w:rsidR="002A2BB8" w:rsidRPr="00F15898" w:rsidRDefault="002A2BB8"/>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1111"/>
        </w:trPr>
        <w:tc>
          <w:tcPr>
            <w:tcW w:w="840" w:type="dxa"/>
            <w:gridSpan w:val="2"/>
          </w:tcPr>
          <w:p w:rsidR="002A2BB8" w:rsidRPr="00F15898" w:rsidRDefault="002A2BB8"/>
        </w:tc>
        <w:tc>
          <w:tcPr>
            <w:tcW w:w="1431" w:type="dxa"/>
            <w:gridSpan w:val="6"/>
            <w:vMerge/>
            <w:shd w:val="clear" w:color="FFFFFF" w:fill="FFFFFF"/>
            <w:tcMar>
              <w:left w:w="4" w:type="dxa"/>
              <w:right w:w="4" w:type="dxa"/>
            </w:tcMar>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6943" w:type="dxa"/>
            <w:gridSpan w:val="25"/>
            <w:shd w:val="clear" w:color="000000" w:fill="FFFFFF"/>
            <w:tcMar>
              <w:left w:w="34" w:type="dxa"/>
              <w:right w:w="34" w:type="dxa"/>
            </w:tcMar>
          </w:tcPr>
          <w:p w:rsidR="002A2BB8" w:rsidRPr="00F15898" w:rsidRDefault="005F318D">
            <w:pPr>
              <w:spacing w:after="0" w:line="240" w:lineRule="auto"/>
              <w:jc w:val="center"/>
              <w:rPr>
                <w:lang w:val="ru-RU"/>
              </w:rPr>
            </w:pPr>
            <w:r w:rsidRPr="00F15898">
              <w:rPr>
                <w:rFonts w:ascii="Times New Roman" w:hAnsi="Times New Roman" w:cs="Times New Roman"/>
                <w:b/>
                <w:i/>
                <w:color w:val="000000"/>
                <w:lang w:val="ru-RU"/>
              </w:rPr>
              <w:t>Федеральное агентство по рыболовству</w:t>
            </w:r>
          </w:p>
          <w:p w:rsidR="002A2BB8" w:rsidRPr="00F15898" w:rsidRDefault="005F318D">
            <w:pPr>
              <w:spacing w:after="0" w:line="240" w:lineRule="auto"/>
              <w:jc w:val="center"/>
              <w:rPr>
                <w:lang w:val="ru-RU"/>
              </w:rPr>
            </w:pPr>
            <w:r w:rsidRPr="00F15898">
              <w:rPr>
                <w:rFonts w:ascii="Times New Roman" w:hAnsi="Times New Roman" w:cs="Times New Roman"/>
                <w:b/>
                <w:i/>
                <w:color w:val="000000"/>
                <w:lang w:val="ru-RU"/>
              </w:rPr>
              <w:t>Федеральное государственное бюджетное образовательное</w:t>
            </w:r>
          </w:p>
          <w:p w:rsidR="002A2BB8" w:rsidRPr="00F15898" w:rsidRDefault="005F318D">
            <w:pPr>
              <w:spacing w:after="0" w:line="240" w:lineRule="auto"/>
              <w:jc w:val="center"/>
              <w:rPr>
                <w:lang w:val="ru-RU"/>
              </w:rPr>
            </w:pPr>
            <w:r w:rsidRPr="00F15898">
              <w:rPr>
                <w:rFonts w:ascii="Times New Roman" w:hAnsi="Times New Roman" w:cs="Times New Roman"/>
                <w:b/>
                <w:i/>
                <w:color w:val="000000"/>
                <w:lang w:val="ru-RU"/>
              </w:rPr>
              <w:t>учреждение высшего образования</w:t>
            </w:r>
          </w:p>
          <w:p w:rsidR="002A2BB8" w:rsidRPr="00F15898" w:rsidRDefault="005F318D">
            <w:pPr>
              <w:spacing w:after="0" w:line="240" w:lineRule="auto"/>
              <w:jc w:val="center"/>
              <w:rPr>
                <w:lang w:val="ru-RU"/>
              </w:rPr>
            </w:pPr>
            <w:r w:rsidRPr="00F15898">
              <w:rPr>
                <w:rFonts w:ascii="Times New Roman" w:hAnsi="Times New Roman" w:cs="Times New Roman"/>
                <w:b/>
                <w:i/>
                <w:color w:val="000000"/>
                <w:lang w:val="ru-RU"/>
              </w:rPr>
              <w:t>"Астраханский государственный технический университет"</w:t>
            </w:r>
          </w:p>
        </w:tc>
        <w:tc>
          <w:tcPr>
            <w:tcW w:w="283" w:type="dxa"/>
          </w:tcPr>
          <w:p w:rsidR="002A2BB8" w:rsidRPr="00F15898" w:rsidRDefault="002A2BB8">
            <w:pPr>
              <w:rPr>
                <w:lang w:val="ru-RU"/>
              </w:rPr>
            </w:pPr>
          </w:p>
        </w:tc>
        <w:tc>
          <w:tcPr>
            <w:tcW w:w="142" w:type="dxa"/>
          </w:tcPr>
          <w:p w:rsidR="002A2BB8" w:rsidRPr="00F15898" w:rsidRDefault="002A2BB8">
            <w:pPr>
              <w:rPr>
                <w:lang w:val="ru-RU"/>
              </w:rPr>
            </w:pPr>
          </w:p>
        </w:tc>
        <w:tc>
          <w:tcPr>
            <w:tcW w:w="142" w:type="dxa"/>
          </w:tcPr>
          <w:p w:rsidR="002A2BB8" w:rsidRPr="00F15898" w:rsidRDefault="002A2BB8">
            <w:pPr>
              <w:rPr>
                <w:lang w:val="ru-RU"/>
              </w:rPr>
            </w:pPr>
          </w:p>
        </w:tc>
      </w:tr>
      <w:tr w:rsidR="002A2BB8" w:rsidRPr="00F15898" w:rsidTr="00CC06C0">
        <w:trPr>
          <w:trHeight w:hRule="exact" w:val="277"/>
        </w:trPr>
        <w:tc>
          <w:tcPr>
            <w:tcW w:w="840" w:type="dxa"/>
            <w:gridSpan w:val="2"/>
          </w:tcPr>
          <w:p w:rsidR="002A2BB8" w:rsidRPr="00F15898" w:rsidRDefault="002A2BB8">
            <w:pPr>
              <w:rPr>
                <w:lang w:val="ru-RU"/>
              </w:rPr>
            </w:pPr>
          </w:p>
        </w:tc>
        <w:tc>
          <w:tcPr>
            <w:tcW w:w="1431" w:type="dxa"/>
            <w:gridSpan w:val="6"/>
            <w:vMerge/>
            <w:shd w:val="clear" w:color="FFFFFF" w:fill="FFFFFF"/>
            <w:tcMar>
              <w:left w:w="4" w:type="dxa"/>
              <w:right w:w="4" w:type="dxa"/>
            </w:tcMar>
          </w:tcPr>
          <w:p w:rsidR="002A2BB8" w:rsidRPr="00F15898" w:rsidRDefault="002A2BB8">
            <w:pPr>
              <w:rPr>
                <w:lang w:val="ru-RU"/>
              </w:rPr>
            </w:pPr>
          </w:p>
        </w:tc>
        <w:tc>
          <w:tcPr>
            <w:tcW w:w="142" w:type="dxa"/>
            <w:gridSpan w:val="2"/>
          </w:tcPr>
          <w:p w:rsidR="002A2BB8" w:rsidRPr="00F15898" w:rsidRDefault="002A2BB8">
            <w:pPr>
              <w:rPr>
                <w:lang w:val="ru-RU"/>
              </w:rPr>
            </w:pPr>
          </w:p>
        </w:tc>
        <w:tc>
          <w:tcPr>
            <w:tcW w:w="7509" w:type="dxa"/>
            <w:gridSpan w:val="28"/>
            <w:vMerge w:val="restart"/>
            <w:shd w:val="clear" w:color="000000" w:fill="FFFFFF"/>
            <w:tcMar>
              <w:left w:w="34" w:type="dxa"/>
              <w:right w:w="34" w:type="dxa"/>
            </w:tcMar>
          </w:tcPr>
          <w:p w:rsidR="002A2BB8" w:rsidRPr="00F15898" w:rsidRDefault="005F318D">
            <w:pPr>
              <w:spacing w:after="0" w:line="240" w:lineRule="auto"/>
              <w:jc w:val="center"/>
              <w:rPr>
                <w:sz w:val="14"/>
                <w:szCs w:val="14"/>
                <w:lang w:val="ru-RU"/>
              </w:rPr>
            </w:pPr>
            <w:r w:rsidRPr="00F15898">
              <w:rPr>
                <w:rFonts w:ascii="Times New Roman" w:hAnsi="Times New Roman" w:cs="Times New Roman"/>
                <w:b/>
                <w:color w:val="000000"/>
                <w:sz w:val="14"/>
                <w:szCs w:val="14"/>
                <w:lang w:val="ru-RU"/>
              </w:rPr>
              <w:t>Система менеджмента качества в области образования, воспитания, науки и инноваций сертифицирована</w:t>
            </w:r>
          </w:p>
          <w:p w:rsidR="002A2BB8" w:rsidRPr="00F15898" w:rsidRDefault="005F318D">
            <w:pPr>
              <w:spacing w:after="0" w:line="240" w:lineRule="auto"/>
              <w:jc w:val="center"/>
              <w:rPr>
                <w:sz w:val="14"/>
                <w:szCs w:val="14"/>
                <w:lang w:val="ru-RU"/>
              </w:rPr>
            </w:pPr>
            <w:r w:rsidRPr="00F15898">
              <w:rPr>
                <w:rFonts w:ascii="Times New Roman" w:hAnsi="Times New Roman" w:cs="Times New Roman"/>
                <w:b/>
                <w:color w:val="000000"/>
                <w:sz w:val="14"/>
                <w:szCs w:val="14"/>
                <w:lang w:val="ru-RU"/>
              </w:rPr>
              <w:t xml:space="preserve">ООО «ДКС РУС» по международному стандарту </w:t>
            </w:r>
            <w:r w:rsidRPr="00F15898">
              <w:rPr>
                <w:rFonts w:ascii="Times New Roman" w:hAnsi="Times New Roman" w:cs="Times New Roman"/>
                <w:b/>
                <w:color w:val="000000"/>
                <w:sz w:val="14"/>
                <w:szCs w:val="14"/>
              </w:rPr>
              <w:t>ISO</w:t>
            </w:r>
            <w:r w:rsidRPr="00F15898">
              <w:rPr>
                <w:rFonts w:ascii="Times New Roman" w:hAnsi="Times New Roman" w:cs="Times New Roman"/>
                <w:b/>
                <w:color w:val="000000"/>
                <w:sz w:val="14"/>
                <w:szCs w:val="14"/>
                <w:lang w:val="ru-RU"/>
              </w:rPr>
              <w:t xml:space="preserve"> 9001:2015</w:t>
            </w:r>
          </w:p>
        </w:tc>
        <w:tc>
          <w:tcPr>
            <w:tcW w:w="142" w:type="dxa"/>
          </w:tcPr>
          <w:p w:rsidR="002A2BB8" w:rsidRPr="00F15898" w:rsidRDefault="002A2BB8">
            <w:pPr>
              <w:rPr>
                <w:lang w:val="ru-RU"/>
              </w:rPr>
            </w:pPr>
          </w:p>
        </w:tc>
        <w:tc>
          <w:tcPr>
            <w:tcW w:w="142" w:type="dxa"/>
          </w:tcPr>
          <w:p w:rsidR="002A2BB8" w:rsidRPr="00F15898" w:rsidRDefault="002A2BB8">
            <w:pPr>
              <w:rPr>
                <w:lang w:val="ru-RU"/>
              </w:rPr>
            </w:pPr>
          </w:p>
        </w:tc>
      </w:tr>
      <w:tr w:rsidR="002A2BB8" w:rsidRPr="00F15898" w:rsidTr="00CC06C0">
        <w:trPr>
          <w:trHeight w:hRule="exact" w:val="138"/>
        </w:trPr>
        <w:tc>
          <w:tcPr>
            <w:tcW w:w="840" w:type="dxa"/>
            <w:gridSpan w:val="2"/>
          </w:tcPr>
          <w:p w:rsidR="002A2BB8" w:rsidRPr="00F15898" w:rsidRDefault="002A2BB8">
            <w:pPr>
              <w:rPr>
                <w:lang w:val="ru-RU"/>
              </w:rPr>
            </w:pPr>
          </w:p>
        </w:tc>
        <w:tc>
          <w:tcPr>
            <w:tcW w:w="143" w:type="dxa"/>
            <w:gridSpan w:val="2"/>
          </w:tcPr>
          <w:p w:rsidR="002A2BB8" w:rsidRPr="00F15898" w:rsidRDefault="002A2BB8">
            <w:pPr>
              <w:rPr>
                <w:lang w:val="ru-RU"/>
              </w:rPr>
            </w:pPr>
          </w:p>
        </w:tc>
        <w:tc>
          <w:tcPr>
            <w:tcW w:w="568" w:type="dxa"/>
            <w:gridSpan w:val="2"/>
          </w:tcPr>
          <w:p w:rsidR="002A2BB8" w:rsidRPr="00F15898" w:rsidRDefault="002A2BB8">
            <w:pPr>
              <w:rPr>
                <w:lang w:val="ru-RU"/>
              </w:rPr>
            </w:pPr>
          </w:p>
        </w:tc>
        <w:tc>
          <w:tcPr>
            <w:tcW w:w="720" w:type="dxa"/>
            <w:gridSpan w:val="2"/>
          </w:tcPr>
          <w:p w:rsidR="002A2BB8" w:rsidRPr="00F15898" w:rsidRDefault="002A2BB8">
            <w:pPr>
              <w:rPr>
                <w:lang w:val="ru-RU"/>
              </w:rPr>
            </w:pPr>
          </w:p>
        </w:tc>
        <w:tc>
          <w:tcPr>
            <w:tcW w:w="142" w:type="dxa"/>
            <w:gridSpan w:val="2"/>
          </w:tcPr>
          <w:p w:rsidR="002A2BB8" w:rsidRPr="00F15898" w:rsidRDefault="002A2BB8">
            <w:pPr>
              <w:rPr>
                <w:lang w:val="ru-RU"/>
              </w:rPr>
            </w:pPr>
          </w:p>
        </w:tc>
        <w:tc>
          <w:tcPr>
            <w:tcW w:w="7509" w:type="dxa"/>
            <w:gridSpan w:val="28"/>
            <w:vMerge/>
            <w:shd w:val="clear" w:color="000000" w:fill="FFFFFF"/>
            <w:tcMar>
              <w:left w:w="34" w:type="dxa"/>
              <w:right w:w="34" w:type="dxa"/>
            </w:tcMar>
          </w:tcPr>
          <w:p w:rsidR="002A2BB8" w:rsidRPr="00F15898" w:rsidRDefault="002A2BB8">
            <w:pPr>
              <w:rPr>
                <w:lang w:val="ru-RU"/>
              </w:rPr>
            </w:pPr>
          </w:p>
        </w:tc>
        <w:tc>
          <w:tcPr>
            <w:tcW w:w="142" w:type="dxa"/>
          </w:tcPr>
          <w:p w:rsidR="002A2BB8" w:rsidRPr="00F15898" w:rsidRDefault="002A2BB8">
            <w:pPr>
              <w:rPr>
                <w:lang w:val="ru-RU"/>
              </w:rPr>
            </w:pPr>
          </w:p>
        </w:tc>
        <w:tc>
          <w:tcPr>
            <w:tcW w:w="142" w:type="dxa"/>
          </w:tcPr>
          <w:p w:rsidR="002A2BB8" w:rsidRPr="00F15898" w:rsidRDefault="002A2BB8">
            <w:pPr>
              <w:rPr>
                <w:lang w:val="ru-RU"/>
              </w:rPr>
            </w:pPr>
          </w:p>
        </w:tc>
      </w:tr>
      <w:tr w:rsidR="002A2BB8" w:rsidRPr="00F15898" w:rsidTr="00CC06C0">
        <w:trPr>
          <w:trHeight w:hRule="exact" w:val="496"/>
        </w:trPr>
        <w:tc>
          <w:tcPr>
            <w:tcW w:w="840" w:type="dxa"/>
            <w:gridSpan w:val="2"/>
          </w:tcPr>
          <w:p w:rsidR="002A2BB8" w:rsidRPr="00F15898" w:rsidRDefault="002A2BB8">
            <w:pPr>
              <w:rPr>
                <w:lang w:val="ru-RU"/>
              </w:rPr>
            </w:pPr>
          </w:p>
        </w:tc>
        <w:tc>
          <w:tcPr>
            <w:tcW w:w="143" w:type="dxa"/>
            <w:gridSpan w:val="2"/>
          </w:tcPr>
          <w:p w:rsidR="002A2BB8" w:rsidRPr="00F15898" w:rsidRDefault="002A2BB8">
            <w:pPr>
              <w:rPr>
                <w:lang w:val="ru-RU"/>
              </w:rPr>
            </w:pPr>
          </w:p>
        </w:tc>
        <w:tc>
          <w:tcPr>
            <w:tcW w:w="568" w:type="dxa"/>
            <w:gridSpan w:val="2"/>
          </w:tcPr>
          <w:p w:rsidR="002A2BB8" w:rsidRPr="00F15898" w:rsidRDefault="002A2BB8">
            <w:pPr>
              <w:rPr>
                <w:lang w:val="ru-RU"/>
              </w:rPr>
            </w:pPr>
          </w:p>
        </w:tc>
        <w:tc>
          <w:tcPr>
            <w:tcW w:w="720" w:type="dxa"/>
            <w:gridSpan w:val="2"/>
          </w:tcPr>
          <w:p w:rsidR="002A2BB8" w:rsidRPr="00F15898" w:rsidRDefault="002A2BB8">
            <w:pPr>
              <w:rPr>
                <w:lang w:val="ru-RU"/>
              </w:rPr>
            </w:pPr>
          </w:p>
        </w:tc>
        <w:tc>
          <w:tcPr>
            <w:tcW w:w="142" w:type="dxa"/>
            <w:gridSpan w:val="2"/>
          </w:tcPr>
          <w:p w:rsidR="002A2BB8" w:rsidRPr="00F15898" w:rsidRDefault="002A2BB8">
            <w:pPr>
              <w:rPr>
                <w:lang w:val="ru-RU"/>
              </w:rPr>
            </w:pPr>
          </w:p>
        </w:tc>
        <w:tc>
          <w:tcPr>
            <w:tcW w:w="283" w:type="dxa"/>
            <w:gridSpan w:val="2"/>
          </w:tcPr>
          <w:p w:rsidR="002A2BB8" w:rsidRPr="00F15898" w:rsidRDefault="002A2BB8">
            <w:pPr>
              <w:rPr>
                <w:lang w:val="ru-RU"/>
              </w:rPr>
            </w:pPr>
          </w:p>
        </w:tc>
        <w:tc>
          <w:tcPr>
            <w:tcW w:w="845" w:type="dxa"/>
            <w:gridSpan w:val="2"/>
          </w:tcPr>
          <w:p w:rsidR="002A2BB8" w:rsidRPr="00F15898" w:rsidRDefault="002A2BB8">
            <w:pPr>
              <w:rPr>
                <w:lang w:val="ru-RU"/>
              </w:rPr>
            </w:pPr>
          </w:p>
        </w:tc>
        <w:tc>
          <w:tcPr>
            <w:tcW w:w="283" w:type="dxa"/>
            <w:gridSpan w:val="2"/>
          </w:tcPr>
          <w:p w:rsidR="002A2BB8" w:rsidRPr="00F15898" w:rsidRDefault="002A2BB8">
            <w:pPr>
              <w:rPr>
                <w:lang w:val="ru-RU"/>
              </w:rPr>
            </w:pPr>
          </w:p>
        </w:tc>
        <w:tc>
          <w:tcPr>
            <w:tcW w:w="143" w:type="dxa"/>
            <w:gridSpan w:val="2"/>
          </w:tcPr>
          <w:p w:rsidR="002A2BB8" w:rsidRPr="00F15898" w:rsidRDefault="002A2BB8">
            <w:pPr>
              <w:rPr>
                <w:lang w:val="ru-RU"/>
              </w:rPr>
            </w:pPr>
          </w:p>
        </w:tc>
        <w:tc>
          <w:tcPr>
            <w:tcW w:w="1271" w:type="dxa"/>
            <w:gridSpan w:val="2"/>
          </w:tcPr>
          <w:p w:rsidR="002A2BB8" w:rsidRPr="00F15898" w:rsidRDefault="002A2BB8">
            <w:pPr>
              <w:rPr>
                <w:lang w:val="ru-RU"/>
              </w:rPr>
            </w:pPr>
          </w:p>
        </w:tc>
        <w:tc>
          <w:tcPr>
            <w:tcW w:w="283" w:type="dxa"/>
            <w:gridSpan w:val="2"/>
          </w:tcPr>
          <w:p w:rsidR="002A2BB8" w:rsidRPr="00F15898" w:rsidRDefault="002A2BB8">
            <w:pPr>
              <w:rPr>
                <w:lang w:val="ru-RU"/>
              </w:rPr>
            </w:pPr>
          </w:p>
        </w:tc>
        <w:tc>
          <w:tcPr>
            <w:tcW w:w="718" w:type="dxa"/>
          </w:tcPr>
          <w:p w:rsidR="002A2BB8" w:rsidRPr="00F15898" w:rsidRDefault="002A2BB8">
            <w:pPr>
              <w:rPr>
                <w:lang w:val="ru-RU"/>
              </w:rPr>
            </w:pPr>
          </w:p>
        </w:tc>
        <w:tc>
          <w:tcPr>
            <w:tcW w:w="143" w:type="dxa"/>
            <w:gridSpan w:val="2"/>
          </w:tcPr>
          <w:p w:rsidR="002A2BB8" w:rsidRPr="00F15898" w:rsidRDefault="002A2BB8">
            <w:pPr>
              <w:rPr>
                <w:lang w:val="ru-RU"/>
              </w:rPr>
            </w:pPr>
          </w:p>
        </w:tc>
        <w:tc>
          <w:tcPr>
            <w:tcW w:w="424" w:type="dxa"/>
            <w:gridSpan w:val="2"/>
          </w:tcPr>
          <w:p w:rsidR="002A2BB8" w:rsidRPr="00F15898" w:rsidRDefault="002A2BB8">
            <w:pPr>
              <w:rPr>
                <w:lang w:val="ru-RU"/>
              </w:rPr>
            </w:pPr>
          </w:p>
        </w:tc>
        <w:tc>
          <w:tcPr>
            <w:tcW w:w="847" w:type="dxa"/>
            <w:gridSpan w:val="2"/>
          </w:tcPr>
          <w:p w:rsidR="002A2BB8" w:rsidRPr="00F15898" w:rsidRDefault="002A2BB8">
            <w:pPr>
              <w:rPr>
                <w:lang w:val="ru-RU"/>
              </w:rPr>
            </w:pPr>
          </w:p>
        </w:tc>
        <w:tc>
          <w:tcPr>
            <w:tcW w:w="283" w:type="dxa"/>
            <w:gridSpan w:val="2"/>
          </w:tcPr>
          <w:p w:rsidR="002A2BB8" w:rsidRPr="00F15898" w:rsidRDefault="002A2BB8">
            <w:pPr>
              <w:rPr>
                <w:lang w:val="ru-RU"/>
              </w:rPr>
            </w:pPr>
          </w:p>
        </w:tc>
        <w:tc>
          <w:tcPr>
            <w:tcW w:w="987" w:type="dxa"/>
            <w:gridSpan w:val="2"/>
          </w:tcPr>
          <w:p w:rsidR="002A2BB8" w:rsidRPr="00F15898" w:rsidRDefault="002A2BB8">
            <w:pPr>
              <w:rPr>
                <w:lang w:val="ru-RU"/>
              </w:rPr>
            </w:pPr>
          </w:p>
        </w:tc>
        <w:tc>
          <w:tcPr>
            <w:tcW w:w="424" w:type="dxa"/>
            <w:gridSpan w:val="2"/>
          </w:tcPr>
          <w:p w:rsidR="002A2BB8" w:rsidRPr="00F15898" w:rsidRDefault="002A2BB8">
            <w:pPr>
              <w:rPr>
                <w:lang w:val="ru-RU"/>
              </w:rPr>
            </w:pPr>
          </w:p>
        </w:tc>
        <w:tc>
          <w:tcPr>
            <w:tcW w:w="292" w:type="dxa"/>
            <w:gridSpan w:val="2"/>
          </w:tcPr>
          <w:p w:rsidR="002A2BB8" w:rsidRPr="00F15898" w:rsidRDefault="002A2BB8">
            <w:pPr>
              <w:rPr>
                <w:lang w:val="ru-RU"/>
              </w:rPr>
            </w:pPr>
          </w:p>
        </w:tc>
        <w:tc>
          <w:tcPr>
            <w:tcW w:w="283" w:type="dxa"/>
          </w:tcPr>
          <w:p w:rsidR="002A2BB8" w:rsidRPr="00F15898" w:rsidRDefault="002A2BB8">
            <w:pPr>
              <w:rPr>
                <w:lang w:val="ru-RU"/>
              </w:rPr>
            </w:pPr>
          </w:p>
        </w:tc>
        <w:tc>
          <w:tcPr>
            <w:tcW w:w="142" w:type="dxa"/>
          </w:tcPr>
          <w:p w:rsidR="002A2BB8" w:rsidRPr="00F15898" w:rsidRDefault="002A2BB8">
            <w:pPr>
              <w:rPr>
                <w:lang w:val="ru-RU"/>
              </w:rPr>
            </w:pPr>
          </w:p>
        </w:tc>
        <w:tc>
          <w:tcPr>
            <w:tcW w:w="142" w:type="dxa"/>
          </w:tcPr>
          <w:p w:rsidR="002A2BB8" w:rsidRPr="00F15898" w:rsidRDefault="002A2BB8">
            <w:pPr>
              <w:rPr>
                <w:lang w:val="ru-RU"/>
              </w:rPr>
            </w:pPr>
          </w:p>
        </w:tc>
      </w:tr>
      <w:tr w:rsidR="002A2BB8" w:rsidRPr="00F15898" w:rsidTr="00CC06C0">
        <w:trPr>
          <w:trHeight w:hRule="exact" w:val="304"/>
        </w:trPr>
        <w:tc>
          <w:tcPr>
            <w:tcW w:w="840" w:type="dxa"/>
            <w:gridSpan w:val="2"/>
          </w:tcPr>
          <w:p w:rsidR="002A2BB8" w:rsidRPr="00F15898" w:rsidRDefault="002A2BB8">
            <w:pPr>
              <w:rPr>
                <w:lang w:val="ru-RU"/>
              </w:rPr>
            </w:pPr>
          </w:p>
        </w:tc>
        <w:tc>
          <w:tcPr>
            <w:tcW w:w="143" w:type="dxa"/>
            <w:gridSpan w:val="2"/>
          </w:tcPr>
          <w:p w:rsidR="002A2BB8" w:rsidRPr="00F15898" w:rsidRDefault="002A2BB8">
            <w:pPr>
              <w:rPr>
                <w:lang w:val="ru-RU"/>
              </w:rPr>
            </w:pPr>
          </w:p>
        </w:tc>
        <w:tc>
          <w:tcPr>
            <w:tcW w:w="8364" w:type="dxa"/>
            <w:gridSpan w:val="31"/>
            <w:shd w:val="clear" w:color="000000" w:fill="FFFFFF"/>
            <w:tcMar>
              <w:left w:w="34" w:type="dxa"/>
              <w:right w:w="34" w:type="dxa"/>
            </w:tcMar>
          </w:tcPr>
          <w:p w:rsidR="002A2BB8" w:rsidRPr="00F15898" w:rsidRDefault="005F318D">
            <w:pPr>
              <w:spacing w:after="0" w:line="240" w:lineRule="auto"/>
              <w:jc w:val="center"/>
              <w:rPr>
                <w:sz w:val="24"/>
                <w:szCs w:val="24"/>
              </w:rPr>
            </w:pPr>
            <w:proofErr w:type="spellStart"/>
            <w:r w:rsidRPr="00F15898">
              <w:rPr>
                <w:rFonts w:ascii="Times New Roman" w:hAnsi="Times New Roman" w:cs="Times New Roman"/>
                <w:b/>
                <w:color w:val="000000"/>
                <w:sz w:val="24"/>
                <w:szCs w:val="24"/>
              </w:rPr>
              <w:t>Институт</w:t>
            </w:r>
            <w:proofErr w:type="spellEnd"/>
            <w:r w:rsidRPr="00F15898">
              <w:rPr>
                <w:rFonts w:ascii="Times New Roman" w:hAnsi="Times New Roman" w:cs="Times New Roman"/>
                <w:b/>
                <w:color w:val="000000"/>
                <w:sz w:val="24"/>
                <w:szCs w:val="24"/>
              </w:rPr>
              <w:t xml:space="preserve"> </w:t>
            </w:r>
            <w:proofErr w:type="spellStart"/>
            <w:r w:rsidRPr="00F15898">
              <w:rPr>
                <w:rFonts w:ascii="Times New Roman" w:hAnsi="Times New Roman" w:cs="Times New Roman"/>
                <w:b/>
                <w:color w:val="000000"/>
                <w:sz w:val="24"/>
                <w:szCs w:val="24"/>
              </w:rPr>
              <w:t>нефти</w:t>
            </w:r>
            <w:proofErr w:type="spellEnd"/>
            <w:r w:rsidRPr="00F15898">
              <w:rPr>
                <w:rFonts w:ascii="Times New Roman" w:hAnsi="Times New Roman" w:cs="Times New Roman"/>
                <w:b/>
                <w:color w:val="000000"/>
                <w:sz w:val="24"/>
                <w:szCs w:val="24"/>
              </w:rPr>
              <w:t xml:space="preserve"> и </w:t>
            </w:r>
            <w:proofErr w:type="spellStart"/>
            <w:r w:rsidRPr="00F15898">
              <w:rPr>
                <w:rFonts w:ascii="Times New Roman" w:hAnsi="Times New Roman" w:cs="Times New Roman"/>
                <w:b/>
                <w:color w:val="000000"/>
                <w:sz w:val="24"/>
                <w:szCs w:val="24"/>
              </w:rPr>
              <w:t>газа</w:t>
            </w:r>
            <w:proofErr w:type="spellEnd"/>
          </w:p>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277"/>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1271" w:type="dxa"/>
            <w:gridSpan w:val="2"/>
          </w:tcPr>
          <w:p w:rsidR="002A2BB8" w:rsidRPr="00F15898" w:rsidRDefault="002A2BB8"/>
        </w:tc>
        <w:tc>
          <w:tcPr>
            <w:tcW w:w="283" w:type="dxa"/>
            <w:gridSpan w:val="2"/>
          </w:tcPr>
          <w:p w:rsidR="002A2BB8" w:rsidRPr="00F15898" w:rsidRDefault="002A2BB8"/>
        </w:tc>
        <w:tc>
          <w:tcPr>
            <w:tcW w:w="718" w:type="dxa"/>
          </w:tcPr>
          <w:p w:rsidR="002A2BB8" w:rsidRPr="00F15898" w:rsidRDefault="002A2BB8"/>
        </w:tc>
        <w:tc>
          <w:tcPr>
            <w:tcW w:w="143" w:type="dxa"/>
            <w:gridSpan w:val="2"/>
          </w:tcPr>
          <w:p w:rsidR="002A2BB8" w:rsidRPr="00F15898" w:rsidRDefault="002A2BB8"/>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277"/>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1271" w:type="dxa"/>
            <w:gridSpan w:val="2"/>
          </w:tcPr>
          <w:p w:rsidR="002A2BB8" w:rsidRPr="00F15898" w:rsidRDefault="002A2BB8"/>
        </w:tc>
        <w:tc>
          <w:tcPr>
            <w:tcW w:w="283" w:type="dxa"/>
            <w:gridSpan w:val="2"/>
          </w:tcPr>
          <w:p w:rsidR="002A2BB8" w:rsidRPr="00F15898" w:rsidRDefault="002A2BB8"/>
        </w:tc>
        <w:tc>
          <w:tcPr>
            <w:tcW w:w="3826" w:type="dxa"/>
            <w:gridSpan w:val="13"/>
            <w:shd w:val="clear" w:color="000000" w:fill="FFFFFF"/>
            <w:tcMar>
              <w:left w:w="34" w:type="dxa"/>
              <w:right w:w="34" w:type="dxa"/>
            </w:tcMar>
          </w:tcPr>
          <w:p w:rsidR="002A2BB8" w:rsidRPr="00F15898" w:rsidRDefault="005F318D">
            <w:pPr>
              <w:spacing w:after="0" w:line="240" w:lineRule="auto"/>
              <w:rPr>
                <w:sz w:val="24"/>
                <w:szCs w:val="24"/>
              </w:rPr>
            </w:pPr>
            <w:r w:rsidRPr="00F15898">
              <w:rPr>
                <w:rFonts w:ascii="Times New Roman" w:hAnsi="Times New Roman" w:cs="Times New Roman"/>
                <w:b/>
                <w:color w:val="000000"/>
                <w:sz w:val="24"/>
                <w:szCs w:val="24"/>
              </w:rPr>
              <w:t>УТВЕРЖДАЮ</w:t>
            </w:r>
          </w:p>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138"/>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1271" w:type="dxa"/>
            <w:gridSpan w:val="2"/>
          </w:tcPr>
          <w:p w:rsidR="002A2BB8" w:rsidRPr="00F15898" w:rsidRDefault="002A2BB8"/>
        </w:tc>
        <w:tc>
          <w:tcPr>
            <w:tcW w:w="283" w:type="dxa"/>
            <w:gridSpan w:val="2"/>
          </w:tcPr>
          <w:p w:rsidR="002A2BB8" w:rsidRPr="00F15898" w:rsidRDefault="002A2BB8"/>
        </w:tc>
        <w:tc>
          <w:tcPr>
            <w:tcW w:w="718" w:type="dxa"/>
          </w:tcPr>
          <w:p w:rsidR="002A2BB8" w:rsidRPr="00F15898" w:rsidRDefault="002A2BB8"/>
        </w:tc>
        <w:tc>
          <w:tcPr>
            <w:tcW w:w="143" w:type="dxa"/>
            <w:gridSpan w:val="2"/>
          </w:tcPr>
          <w:p w:rsidR="002A2BB8" w:rsidRPr="00F15898" w:rsidRDefault="002A2BB8"/>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CC06C0" w:rsidRPr="00F15898" w:rsidTr="00CC06C0">
        <w:trPr>
          <w:trHeight w:hRule="exact" w:val="138"/>
        </w:trPr>
        <w:tc>
          <w:tcPr>
            <w:tcW w:w="825" w:type="dxa"/>
          </w:tcPr>
          <w:p w:rsidR="00CC06C0" w:rsidRPr="00F15898" w:rsidRDefault="00CC06C0" w:rsidP="005F318D">
            <w:pPr>
              <w:spacing w:line="240" w:lineRule="auto"/>
              <w:rPr>
                <w:rFonts w:ascii="Times New Roman" w:hAnsi="Times New Roman" w:cs="Times New Roman"/>
                <w:sz w:val="24"/>
                <w:szCs w:val="24"/>
              </w:rPr>
            </w:pPr>
          </w:p>
        </w:tc>
        <w:tc>
          <w:tcPr>
            <w:tcW w:w="142" w:type="dxa"/>
            <w:gridSpan w:val="2"/>
          </w:tcPr>
          <w:p w:rsidR="00CC06C0" w:rsidRPr="00F15898" w:rsidRDefault="00CC06C0" w:rsidP="005F318D">
            <w:pPr>
              <w:spacing w:line="240" w:lineRule="auto"/>
              <w:rPr>
                <w:rFonts w:ascii="Times New Roman" w:hAnsi="Times New Roman" w:cs="Times New Roman"/>
                <w:sz w:val="24"/>
                <w:szCs w:val="24"/>
              </w:rPr>
            </w:pPr>
          </w:p>
        </w:tc>
        <w:tc>
          <w:tcPr>
            <w:tcW w:w="568" w:type="dxa"/>
            <w:gridSpan w:val="2"/>
          </w:tcPr>
          <w:p w:rsidR="00CC06C0" w:rsidRPr="00F15898" w:rsidRDefault="00CC06C0" w:rsidP="005F318D">
            <w:pPr>
              <w:spacing w:line="240" w:lineRule="auto"/>
              <w:rPr>
                <w:rFonts w:ascii="Times New Roman" w:hAnsi="Times New Roman" w:cs="Times New Roman"/>
                <w:sz w:val="24"/>
                <w:szCs w:val="24"/>
              </w:rPr>
            </w:pPr>
          </w:p>
        </w:tc>
        <w:tc>
          <w:tcPr>
            <w:tcW w:w="720" w:type="dxa"/>
            <w:gridSpan w:val="2"/>
          </w:tcPr>
          <w:p w:rsidR="00CC06C0" w:rsidRPr="00F15898" w:rsidRDefault="00CC06C0" w:rsidP="005F318D">
            <w:pPr>
              <w:spacing w:line="240" w:lineRule="auto"/>
              <w:rPr>
                <w:rFonts w:ascii="Times New Roman" w:hAnsi="Times New Roman" w:cs="Times New Roman"/>
                <w:sz w:val="24"/>
                <w:szCs w:val="24"/>
              </w:rPr>
            </w:pPr>
          </w:p>
        </w:tc>
        <w:tc>
          <w:tcPr>
            <w:tcW w:w="139" w:type="dxa"/>
            <w:gridSpan w:val="2"/>
          </w:tcPr>
          <w:p w:rsidR="00CC06C0" w:rsidRPr="00F15898" w:rsidRDefault="00CC06C0" w:rsidP="005F318D">
            <w:pPr>
              <w:spacing w:line="240" w:lineRule="auto"/>
              <w:rPr>
                <w:rFonts w:ascii="Times New Roman" w:hAnsi="Times New Roman" w:cs="Times New Roman"/>
                <w:sz w:val="24"/>
                <w:szCs w:val="24"/>
              </w:rPr>
            </w:pPr>
          </w:p>
        </w:tc>
        <w:tc>
          <w:tcPr>
            <w:tcW w:w="278" w:type="dxa"/>
            <w:gridSpan w:val="2"/>
          </w:tcPr>
          <w:p w:rsidR="00CC06C0" w:rsidRPr="00F15898" w:rsidRDefault="00CC06C0" w:rsidP="005F318D">
            <w:pPr>
              <w:spacing w:line="240" w:lineRule="auto"/>
              <w:rPr>
                <w:rFonts w:ascii="Times New Roman" w:hAnsi="Times New Roman" w:cs="Times New Roman"/>
                <w:sz w:val="24"/>
                <w:szCs w:val="24"/>
              </w:rPr>
            </w:pPr>
          </w:p>
        </w:tc>
        <w:tc>
          <w:tcPr>
            <w:tcW w:w="834" w:type="dxa"/>
            <w:gridSpan w:val="2"/>
          </w:tcPr>
          <w:p w:rsidR="00CC06C0" w:rsidRPr="00F15898" w:rsidRDefault="00CC06C0" w:rsidP="005F318D">
            <w:pPr>
              <w:spacing w:line="240" w:lineRule="auto"/>
              <w:rPr>
                <w:rFonts w:ascii="Times New Roman" w:hAnsi="Times New Roman" w:cs="Times New Roman"/>
                <w:sz w:val="24"/>
                <w:szCs w:val="24"/>
              </w:rPr>
            </w:pPr>
          </w:p>
        </w:tc>
        <w:tc>
          <w:tcPr>
            <w:tcW w:w="280" w:type="dxa"/>
            <w:gridSpan w:val="2"/>
          </w:tcPr>
          <w:p w:rsidR="00CC06C0" w:rsidRPr="00F15898" w:rsidRDefault="00CC06C0" w:rsidP="005F318D">
            <w:pPr>
              <w:spacing w:line="240" w:lineRule="auto"/>
              <w:rPr>
                <w:rFonts w:ascii="Times New Roman" w:hAnsi="Times New Roman" w:cs="Times New Roman"/>
                <w:sz w:val="24"/>
                <w:szCs w:val="24"/>
              </w:rPr>
            </w:pPr>
          </w:p>
        </w:tc>
        <w:tc>
          <w:tcPr>
            <w:tcW w:w="143" w:type="dxa"/>
            <w:gridSpan w:val="2"/>
          </w:tcPr>
          <w:p w:rsidR="00CC06C0" w:rsidRPr="00F15898" w:rsidRDefault="00CC06C0" w:rsidP="005F318D">
            <w:pPr>
              <w:spacing w:line="240" w:lineRule="auto"/>
              <w:rPr>
                <w:rFonts w:ascii="Times New Roman" w:hAnsi="Times New Roman" w:cs="Times New Roman"/>
                <w:sz w:val="24"/>
                <w:szCs w:val="24"/>
              </w:rPr>
            </w:pPr>
          </w:p>
        </w:tc>
        <w:tc>
          <w:tcPr>
            <w:tcW w:w="1258" w:type="dxa"/>
            <w:gridSpan w:val="2"/>
          </w:tcPr>
          <w:p w:rsidR="00CC06C0" w:rsidRPr="00F15898" w:rsidRDefault="00CC06C0" w:rsidP="005F318D">
            <w:pPr>
              <w:spacing w:line="240" w:lineRule="auto"/>
              <w:rPr>
                <w:rFonts w:ascii="Times New Roman" w:hAnsi="Times New Roman" w:cs="Times New Roman"/>
                <w:sz w:val="24"/>
                <w:szCs w:val="24"/>
              </w:rPr>
            </w:pPr>
          </w:p>
        </w:tc>
        <w:tc>
          <w:tcPr>
            <w:tcW w:w="281" w:type="dxa"/>
            <w:gridSpan w:val="2"/>
          </w:tcPr>
          <w:p w:rsidR="00CC06C0" w:rsidRPr="00F15898" w:rsidRDefault="00CC06C0" w:rsidP="005F318D">
            <w:pPr>
              <w:spacing w:line="240" w:lineRule="auto"/>
              <w:rPr>
                <w:rFonts w:ascii="Times New Roman" w:hAnsi="Times New Roman" w:cs="Times New Roman"/>
                <w:sz w:val="24"/>
                <w:szCs w:val="24"/>
              </w:rPr>
            </w:pPr>
          </w:p>
        </w:tc>
        <w:tc>
          <w:tcPr>
            <w:tcW w:w="817" w:type="dxa"/>
            <w:gridSpan w:val="3"/>
          </w:tcPr>
          <w:p w:rsidR="00CC06C0" w:rsidRPr="00F15898" w:rsidRDefault="00CC06C0" w:rsidP="005F318D">
            <w:pPr>
              <w:spacing w:line="240" w:lineRule="auto"/>
              <w:rPr>
                <w:rFonts w:ascii="Times New Roman" w:hAnsi="Times New Roman" w:cs="Times New Roman"/>
                <w:sz w:val="24"/>
                <w:szCs w:val="24"/>
              </w:rPr>
            </w:pPr>
          </w:p>
        </w:tc>
        <w:tc>
          <w:tcPr>
            <w:tcW w:w="143" w:type="dxa"/>
            <w:gridSpan w:val="2"/>
          </w:tcPr>
          <w:p w:rsidR="00CC06C0" w:rsidRPr="00F15898" w:rsidRDefault="00CC06C0" w:rsidP="005F318D">
            <w:pPr>
              <w:spacing w:line="240" w:lineRule="auto"/>
              <w:rPr>
                <w:rFonts w:ascii="Times New Roman" w:hAnsi="Times New Roman" w:cs="Times New Roman"/>
                <w:sz w:val="24"/>
                <w:szCs w:val="24"/>
              </w:rPr>
            </w:pPr>
          </w:p>
        </w:tc>
        <w:tc>
          <w:tcPr>
            <w:tcW w:w="421" w:type="dxa"/>
            <w:gridSpan w:val="2"/>
          </w:tcPr>
          <w:p w:rsidR="00CC06C0" w:rsidRPr="00F15898" w:rsidRDefault="00CC06C0" w:rsidP="005F318D">
            <w:pPr>
              <w:spacing w:line="240" w:lineRule="auto"/>
              <w:rPr>
                <w:rFonts w:ascii="Times New Roman" w:hAnsi="Times New Roman" w:cs="Times New Roman"/>
                <w:sz w:val="24"/>
                <w:szCs w:val="24"/>
              </w:rPr>
            </w:pPr>
          </w:p>
        </w:tc>
        <w:tc>
          <w:tcPr>
            <w:tcW w:w="837" w:type="dxa"/>
            <w:gridSpan w:val="2"/>
          </w:tcPr>
          <w:p w:rsidR="00CC06C0" w:rsidRPr="00F15898" w:rsidRDefault="00CC06C0" w:rsidP="005F318D">
            <w:pPr>
              <w:spacing w:line="240" w:lineRule="auto"/>
              <w:rPr>
                <w:rFonts w:ascii="Times New Roman" w:hAnsi="Times New Roman" w:cs="Times New Roman"/>
                <w:sz w:val="24"/>
                <w:szCs w:val="24"/>
              </w:rPr>
            </w:pPr>
          </w:p>
        </w:tc>
        <w:tc>
          <w:tcPr>
            <w:tcW w:w="281" w:type="dxa"/>
            <w:gridSpan w:val="2"/>
          </w:tcPr>
          <w:p w:rsidR="00CC06C0" w:rsidRPr="00F15898" w:rsidRDefault="00CC06C0" w:rsidP="005F318D">
            <w:pPr>
              <w:spacing w:line="240" w:lineRule="auto"/>
              <w:rPr>
                <w:rFonts w:ascii="Times New Roman" w:hAnsi="Times New Roman" w:cs="Times New Roman"/>
                <w:sz w:val="24"/>
                <w:szCs w:val="24"/>
              </w:rPr>
            </w:pPr>
          </w:p>
        </w:tc>
        <w:tc>
          <w:tcPr>
            <w:tcW w:w="973" w:type="dxa"/>
            <w:gridSpan w:val="2"/>
          </w:tcPr>
          <w:p w:rsidR="00CC06C0" w:rsidRPr="00F15898" w:rsidRDefault="00CC06C0" w:rsidP="005F318D">
            <w:pPr>
              <w:spacing w:line="240" w:lineRule="auto"/>
              <w:rPr>
                <w:rFonts w:ascii="Times New Roman" w:hAnsi="Times New Roman" w:cs="Times New Roman"/>
                <w:sz w:val="24"/>
                <w:szCs w:val="24"/>
              </w:rPr>
            </w:pPr>
          </w:p>
        </w:tc>
        <w:tc>
          <w:tcPr>
            <w:tcW w:w="420" w:type="dxa"/>
            <w:gridSpan w:val="2"/>
          </w:tcPr>
          <w:p w:rsidR="00CC06C0" w:rsidRPr="00F15898" w:rsidRDefault="00CC06C0" w:rsidP="005F318D">
            <w:pPr>
              <w:spacing w:line="240" w:lineRule="auto"/>
              <w:rPr>
                <w:rFonts w:ascii="Times New Roman" w:hAnsi="Times New Roman" w:cs="Times New Roman"/>
                <w:sz w:val="24"/>
                <w:szCs w:val="24"/>
              </w:rPr>
            </w:pPr>
          </w:p>
        </w:tc>
        <w:tc>
          <w:tcPr>
            <w:tcW w:w="279" w:type="dxa"/>
          </w:tcPr>
          <w:p w:rsidR="00CC06C0" w:rsidRPr="00F15898" w:rsidRDefault="00CC06C0" w:rsidP="005F318D">
            <w:pPr>
              <w:spacing w:line="240" w:lineRule="auto"/>
              <w:rPr>
                <w:rFonts w:ascii="Times New Roman" w:hAnsi="Times New Roman" w:cs="Times New Roman"/>
                <w:sz w:val="24"/>
                <w:szCs w:val="24"/>
              </w:rPr>
            </w:pPr>
          </w:p>
        </w:tc>
        <w:tc>
          <w:tcPr>
            <w:tcW w:w="283" w:type="dxa"/>
          </w:tcPr>
          <w:p w:rsidR="00CC06C0" w:rsidRPr="00F15898" w:rsidRDefault="00CC06C0" w:rsidP="005F318D">
            <w:pPr>
              <w:spacing w:line="240" w:lineRule="auto"/>
              <w:rPr>
                <w:rFonts w:ascii="Times New Roman" w:hAnsi="Times New Roman" w:cs="Times New Roman"/>
                <w:sz w:val="24"/>
                <w:szCs w:val="24"/>
              </w:rPr>
            </w:pPr>
          </w:p>
        </w:tc>
        <w:tc>
          <w:tcPr>
            <w:tcW w:w="142" w:type="dxa"/>
          </w:tcPr>
          <w:p w:rsidR="00CC06C0" w:rsidRPr="00F15898" w:rsidRDefault="00CC06C0" w:rsidP="005F318D">
            <w:pPr>
              <w:spacing w:line="240" w:lineRule="auto"/>
              <w:rPr>
                <w:rFonts w:ascii="Times New Roman" w:hAnsi="Times New Roman" w:cs="Times New Roman"/>
                <w:sz w:val="24"/>
                <w:szCs w:val="24"/>
              </w:rPr>
            </w:pPr>
          </w:p>
        </w:tc>
        <w:tc>
          <w:tcPr>
            <w:tcW w:w="142" w:type="dxa"/>
          </w:tcPr>
          <w:p w:rsidR="00CC06C0" w:rsidRPr="00F15898" w:rsidRDefault="00CC06C0" w:rsidP="005F318D">
            <w:pPr>
              <w:spacing w:line="240" w:lineRule="auto"/>
              <w:rPr>
                <w:rFonts w:ascii="Times New Roman" w:hAnsi="Times New Roman" w:cs="Times New Roman"/>
                <w:sz w:val="24"/>
                <w:szCs w:val="24"/>
              </w:rPr>
            </w:pPr>
          </w:p>
        </w:tc>
      </w:tr>
      <w:tr w:rsidR="00CC06C0" w:rsidRPr="00F15898" w:rsidTr="00CC06C0">
        <w:trPr>
          <w:trHeight w:val="20"/>
        </w:trPr>
        <w:tc>
          <w:tcPr>
            <w:tcW w:w="825" w:type="dxa"/>
          </w:tcPr>
          <w:p w:rsidR="00CC06C0" w:rsidRPr="00F15898" w:rsidRDefault="00CC06C0" w:rsidP="005F318D">
            <w:pPr>
              <w:spacing w:line="360" w:lineRule="auto"/>
              <w:rPr>
                <w:rFonts w:ascii="Times New Roman" w:hAnsi="Times New Roman" w:cs="Times New Roman"/>
                <w:sz w:val="24"/>
                <w:szCs w:val="24"/>
              </w:rPr>
            </w:pPr>
          </w:p>
        </w:tc>
        <w:tc>
          <w:tcPr>
            <w:tcW w:w="142" w:type="dxa"/>
            <w:gridSpan w:val="2"/>
          </w:tcPr>
          <w:p w:rsidR="00CC06C0" w:rsidRPr="00F15898" w:rsidRDefault="00CC06C0" w:rsidP="005F318D">
            <w:pPr>
              <w:spacing w:line="360" w:lineRule="auto"/>
              <w:rPr>
                <w:rFonts w:ascii="Times New Roman" w:hAnsi="Times New Roman" w:cs="Times New Roman"/>
                <w:sz w:val="24"/>
                <w:szCs w:val="24"/>
              </w:rPr>
            </w:pPr>
          </w:p>
        </w:tc>
        <w:tc>
          <w:tcPr>
            <w:tcW w:w="568" w:type="dxa"/>
            <w:gridSpan w:val="2"/>
          </w:tcPr>
          <w:p w:rsidR="00CC06C0" w:rsidRPr="00F15898" w:rsidRDefault="00CC06C0" w:rsidP="005F318D">
            <w:pPr>
              <w:spacing w:line="360" w:lineRule="auto"/>
              <w:rPr>
                <w:rFonts w:ascii="Times New Roman" w:hAnsi="Times New Roman" w:cs="Times New Roman"/>
                <w:sz w:val="24"/>
                <w:szCs w:val="24"/>
              </w:rPr>
            </w:pPr>
          </w:p>
        </w:tc>
        <w:tc>
          <w:tcPr>
            <w:tcW w:w="720" w:type="dxa"/>
            <w:gridSpan w:val="2"/>
          </w:tcPr>
          <w:p w:rsidR="00CC06C0" w:rsidRPr="00F15898" w:rsidRDefault="00CC06C0" w:rsidP="005F318D">
            <w:pPr>
              <w:spacing w:line="360" w:lineRule="auto"/>
              <w:rPr>
                <w:rFonts w:ascii="Times New Roman" w:hAnsi="Times New Roman" w:cs="Times New Roman"/>
                <w:sz w:val="24"/>
                <w:szCs w:val="24"/>
              </w:rPr>
            </w:pPr>
          </w:p>
        </w:tc>
        <w:tc>
          <w:tcPr>
            <w:tcW w:w="139" w:type="dxa"/>
            <w:gridSpan w:val="2"/>
          </w:tcPr>
          <w:p w:rsidR="00CC06C0" w:rsidRPr="00F15898" w:rsidRDefault="00CC06C0" w:rsidP="005F318D">
            <w:pPr>
              <w:spacing w:line="360" w:lineRule="auto"/>
              <w:rPr>
                <w:rFonts w:ascii="Times New Roman" w:hAnsi="Times New Roman" w:cs="Times New Roman"/>
                <w:sz w:val="24"/>
                <w:szCs w:val="24"/>
              </w:rPr>
            </w:pPr>
          </w:p>
        </w:tc>
        <w:tc>
          <w:tcPr>
            <w:tcW w:w="278" w:type="dxa"/>
            <w:gridSpan w:val="2"/>
          </w:tcPr>
          <w:p w:rsidR="00CC06C0" w:rsidRPr="00F15898" w:rsidRDefault="00CC06C0" w:rsidP="005F318D">
            <w:pPr>
              <w:spacing w:line="360" w:lineRule="auto"/>
              <w:rPr>
                <w:rFonts w:ascii="Times New Roman" w:hAnsi="Times New Roman" w:cs="Times New Roman"/>
                <w:sz w:val="24"/>
                <w:szCs w:val="24"/>
              </w:rPr>
            </w:pPr>
          </w:p>
        </w:tc>
        <w:tc>
          <w:tcPr>
            <w:tcW w:w="834" w:type="dxa"/>
            <w:gridSpan w:val="2"/>
          </w:tcPr>
          <w:p w:rsidR="00CC06C0" w:rsidRPr="00F15898" w:rsidRDefault="00CC06C0" w:rsidP="005F318D">
            <w:pPr>
              <w:spacing w:line="360" w:lineRule="auto"/>
              <w:rPr>
                <w:rFonts w:ascii="Times New Roman" w:hAnsi="Times New Roman" w:cs="Times New Roman"/>
                <w:sz w:val="24"/>
                <w:szCs w:val="24"/>
              </w:rPr>
            </w:pPr>
          </w:p>
        </w:tc>
        <w:tc>
          <w:tcPr>
            <w:tcW w:w="280" w:type="dxa"/>
            <w:gridSpan w:val="2"/>
          </w:tcPr>
          <w:p w:rsidR="00CC06C0" w:rsidRPr="00F15898" w:rsidRDefault="00CC06C0" w:rsidP="005F318D">
            <w:pPr>
              <w:spacing w:line="360" w:lineRule="auto"/>
              <w:rPr>
                <w:rFonts w:ascii="Times New Roman" w:hAnsi="Times New Roman" w:cs="Times New Roman"/>
                <w:sz w:val="24"/>
                <w:szCs w:val="24"/>
              </w:rPr>
            </w:pPr>
          </w:p>
        </w:tc>
        <w:tc>
          <w:tcPr>
            <w:tcW w:w="143" w:type="dxa"/>
            <w:gridSpan w:val="2"/>
          </w:tcPr>
          <w:p w:rsidR="00CC06C0" w:rsidRPr="00F15898" w:rsidRDefault="00CC06C0" w:rsidP="005F318D">
            <w:pPr>
              <w:spacing w:line="360" w:lineRule="auto"/>
              <w:rPr>
                <w:rFonts w:ascii="Times New Roman" w:hAnsi="Times New Roman" w:cs="Times New Roman"/>
                <w:sz w:val="24"/>
                <w:szCs w:val="24"/>
              </w:rPr>
            </w:pPr>
          </w:p>
        </w:tc>
        <w:tc>
          <w:tcPr>
            <w:tcW w:w="1258" w:type="dxa"/>
            <w:gridSpan w:val="2"/>
          </w:tcPr>
          <w:p w:rsidR="00CC06C0" w:rsidRPr="00F15898" w:rsidRDefault="00CC06C0" w:rsidP="005F318D">
            <w:pPr>
              <w:spacing w:line="360" w:lineRule="auto"/>
              <w:rPr>
                <w:rFonts w:ascii="Times New Roman" w:hAnsi="Times New Roman" w:cs="Times New Roman"/>
                <w:sz w:val="24"/>
                <w:szCs w:val="24"/>
              </w:rPr>
            </w:pPr>
          </w:p>
        </w:tc>
        <w:tc>
          <w:tcPr>
            <w:tcW w:w="281" w:type="dxa"/>
            <w:gridSpan w:val="2"/>
          </w:tcPr>
          <w:p w:rsidR="00CC06C0" w:rsidRPr="00F15898" w:rsidRDefault="00CC06C0" w:rsidP="005F318D">
            <w:pPr>
              <w:spacing w:line="360" w:lineRule="auto"/>
              <w:rPr>
                <w:rFonts w:ascii="Times New Roman" w:hAnsi="Times New Roman" w:cs="Times New Roman"/>
                <w:sz w:val="24"/>
                <w:szCs w:val="24"/>
              </w:rPr>
            </w:pPr>
          </w:p>
        </w:tc>
        <w:tc>
          <w:tcPr>
            <w:tcW w:w="4738" w:type="dxa"/>
            <w:gridSpan w:val="19"/>
            <w:shd w:val="clear" w:color="000000" w:fill="FFFFFF"/>
            <w:tcMar>
              <w:left w:w="34" w:type="dxa"/>
              <w:right w:w="34" w:type="dxa"/>
            </w:tcMar>
          </w:tcPr>
          <w:p w:rsidR="00CC06C0" w:rsidRPr="00F15898" w:rsidRDefault="00CC06C0" w:rsidP="005F318D">
            <w:pPr>
              <w:spacing w:after="0" w:line="360" w:lineRule="auto"/>
              <w:rPr>
                <w:rFonts w:ascii="Times New Roman" w:hAnsi="Times New Roman" w:cs="Times New Roman"/>
                <w:color w:val="000000"/>
                <w:sz w:val="24"/>
                <w:szCs w:val="24"/>
                <w:lang w:val="ru-RU"/>
              </w:rPr>
            </w:pPr>
            <w:r w:rsidRPr="00F15898">
              <w:rPr>
                <w:rFonts w:ascii="Times New Roman" w:hAnsi="Times New Roman" w:cs="Times New Roman"/>
                <w:color w:val="000000"/>
                <w:sz w:val="24"/>
                <w:szCs w:val="24"/>
                <w:lang w:val="ru-RU"/>
              </w:rPr>
              <w:t>Директор института нефти и газа,</w:t>
            </w:r>
          </w:p>
          <w:p w:rsidR="00CC06C0" w:rsidRPr="00F15898" w:rsidRDefault="00CC06C0" w:rsidP="005F318D">
            <w:pPr>
              <w:spacing w:after="0" w:line="360" w:lineRule="auto"/>
              <w:rPr>
                <w:rFonts w:ascii="Times New Roman" w:hAnsi="Times New Roman" w:cs="Times New Roman"/>
                <w:sz w:val="24"/>
                <w:szCs w:val="24"/>
                <w:lang w:val="ru-RU"/>
              </w:rPr>
            </w:pPr>
            <w:r w:rsidRPr="00F15898">
              <w:rPr>
                <w:rFonts w:ascii="Times New Roman" w:hAnsi="Times New Roman" w:cs="Times New Roman"/>
                <w:sz w:val="24"/>
                <w:szCs w:val="24"/>
                <w:lang w:val="ru-RU"/>
              </w:rPr>
              <w:t>к.т.н., доцент</w:t>
            </w:r>
          </w:p>
        </w:tc>
      </w:tr>
      <w:tr w:rsidR="00CC06C0" w:rsidRPr="00F15898" w:rsidTr="00CC06C0">
        <w:trPr>
          <w:trHeight w:hRule="exact" w:val="416"/>
        </w:trPr>
        <w:tc>
          <w:tcPr>
            <w:tcW w:w="825" w:type="dxa"/>
          </w:tcPr>
          <w:p w:rsidR="00CC06C0" w:rsidRPr="00F15898" w:rsidRDefault="00CC06C0" w:rsidP="005F318D">
            <w:pPr>
              <w:spacing w:line="360" w:lineRule="auto"/>
              <w:rPr>
                <w:rFonts w:ascii="Times New Roman" w:hAnsi="Times New Roman" w:cs="Times New Roman"/>
                <w:sz w:val="24"/>
                <w:szCs w:val="24"/>
                <w:lang w:val="ru-RU"/>
              </w:rPr>
            </w:pPr>
          </w:p>
        </w:tc>
        <w:tc>
          <w:tcPr>
            <w:tcW w:w="142" w:type="dxa"/>
            <w:gridSpan w:val="2"/>
          </w:tcPr>
          <w:p w:rsidR="00CC06C0" w:rsidRPr="00F15898" w:rsidRDefault="00CC06C0" w:rsidP="005F318D">
            <w:pPr>
              <w:spacing w:line="360" w:lineRule="auto"/>
              <w:rPr>
                <w:rFonts w:ascii="Times New Roman" w:hAnsi="Times New Roman" w:cs="Times New Roman"/>
                <w:sz w:val="24"/>
                <w:szCs w:val="24"/>
                <w:lang w:val="ru-RU"/>
              </w:rPr>
            </w:pPr>
          </w:p>
        </w:tc>
        <w:tc>
          <w:tcPr>
            <w:tcW w:w="568" w:type="dxa"/>
            <w:gridSpan w:val="2"/>
          </w:tcPr>
          <w:p w:rsidR="00CC06C0" w:rsidRPr="00F15898" w:rsidRDefault="00CC06C0" w:rsidP="005F318D">
            <w:pPr>
              <w:spacing w:line="360" w:lineRule="auto"/>
              <w:rPr>
                <w:rFonts w:ascii="Times New Roman" w:hAnsi="Times New Roman" w:cs="Times New Roman"/>
                <w:sz w:val="24"/>
                <w:szCs w:val="24"/>
                <w:lang w:val="ru-RU"/>
              </w:rPr>
            </w:pPr>
          </w:p>
        </w:tc>
        <w:tc>
          <w:tcPr>
            <w:tcW w:w="720" w:type="dxa"/>
            <w:gridSpan w:val="2"/>
          </w:tcPr>
          <w:p w:rsidR="00CC06C0" w:rsidRPr="00F15898" w:rsidRDefault="00CC06C0" w:rsidP="005F318D">
            <w:pPr>
              <w:spacing w:line="360" w:lineRule="auto"/>
              <w:rPr>
                <w:rFonts w:ascii="Times New Roman" w:hAnsi="Times New Roman" w:cs="Times New Roman"/>
                <w:sz w:val="24"/>
                <w:szCs w:val="24"/>
                <w:lang w:val="ru-RU"/>
              </w:rPr>
            </w:pPr>
          </w:p>
        </w:tc>
        <w:tc>
          <w:tcPr>
            <w:tcW w:w="139" w:type="dxa"/>
            <w:gridSpan w:val="2"/>
          </w:tcPr>
          <w:p w:rsidR="00CC06C0" w:rsidRPr="00F15898" w:rsidRDefault="00CC06C0" w:rsidP="005F318D">
            <w:pPr>
              <w:spacing w:line="360" w:lineRule="auto"/>
              <w:rPr>
                <w:rFonts w:ascii="Times New Roman" w:hAnsi="Times New Roman" w:cs="Times New Roman"/>
                <w:sz w:val="24"/>
                <w:szCs w:val="24"/>
                <w:lang w:val="ru-RU"/>
              </w:rPr>
            </w:pPr>
          </w:p>
        </w:tc>
        <w:tc>
          <w:tcPr>
            <w:tcW w:w="278" w:type="dxa"/>
            <w:gridSpan w:val="2"/>
          </w:tcPr>
          <w:p w:rsidR="00CC06C0" w:rsidRPr="00F15898" w:rsidRDefault="00CC06C0" w:rsidP="005F318D">
            <w:pPr>
              <w:spacing w:line="360" w:lineRule="auto"/>
              <w:rPr>
                <w:rFonts w:ascii="Times New Roman" w:hAnsi="Times New Roman" w:cs="Times New Roman"/>
                <w:sz w:val="24"/>
                <w:szCs w:val="24"/>
                <w:lang w:val="ru-RU"/>
              </w:rPr>
            </w:pPr>
          </w:p>
        </w:tc>
        <w:tc>
          <w:tcPr>
            <w:tcW w:w="834" w:type="dxa"/>
            <w:gridSpan w:val="2"/>
          </w:tcPr>
          <w:p w:rsidR="00CC06C0" w:rsidRPr="00F15898" w:rsidRDefault="00CC06C0" w:rsidP="005F318D">
            <w:pPr>
              <w:spacing w:line="360" w:lineRule="auto"/>
              <w:rPr>
                <w:rFonts w:ascii="Times New Roman" w:hAnsi="Times New Roman" w:cs="Times New Roman"/>
                <w:sz w:val="24"/>
                <w:szCs w:val="24"/>
                <w:lang w:val="ru-RU"/>
              </w:rPr>
            </w:pPr>
          </w:p>
        </w:tc>
        <w:tc>
          <w:tcPr>
            <w:tcW w:w="280" w:type="dxa"/>
            <w:gridSpan w:val="2"/>
          </w:tcPr>
          <w:p w:rsidR="00CC06C0" w:rsidRPr="00F15898" w:rsidRDefault="00CC06C0" w:rsidP="005F318D">
            <w:pPr>
              <w:spacing w:line="360" w:lineRule="auto"/>
              <w:rPr>
                <w:rFonts w:ascii="Times New Roman" w:hAnsi="Times New Roman" w:cs="Times New Roman"/>
                <w:sz w:val="24"/>
                <w:szCs w:val="24"/>
                <w:lang w:val="ru-RU"/>
              </w:rPr>
            </w:pPr>
          </w:p>
        </w:tc>
        <w:tc>
          <w:tcPr>
            <w:tcW w:w="143" w:type="dxa"/>
            <w:gridSpan w:val="2"/>
          </w:tcPr>
          <w:p w:rsidR="00CC06C0" w:rsidRPr="00F15898" w:rsidRDefault="00CC06C0" w:rsidP="005F318D">
            <w:pPr>
              <w:spacing w:line="360" w:lineRule="auto"/>
              <w:rPr>
                <w:rFonts w:ascii="Times New Roman" w:hAnsi="Times New Roman" w:cs="Times New Roman"/>
                <w:sz w:val="24"/>
                <w:szCs w:val="24"/>
                <w:lang w:val="ru-RU"/>
              </w:rPr>
            </w:pPr>
          </w:p>
        </w:tc>
        <w:tc>
          <w:tcPr>
            <w:tcW w:w="1258" w:type="dxa"/>
            <w:gridSpan w:val="2"/>
          </w:tcPr>
          <w:p w:rsidR="00CC06C0" w:rsidRPr="00F15898" w:rsidRDefault="00CC06C0" w:rsidP="005F318D">
            <w:pPr>
              <w:spacing w:line="360" w:lineRule="auto"/>
              <w:rPr>
                <w:rFonts w:ascii="Times New Roman" w:hAnsi="Times New Roman" w:cs="Times New Roman"/>
                <w:sz w:val="24"/>
                <w:szCs w:val="24"/>
                <w:lang w:val="ru-RU"/>
              </w:rPr>
            </w:pPr>
          </w:p>
        </w:tc>
        <w:tc>
          <w:tcPr>
            <w:tcW w:w="281" w:type="dxa"/>
            <w:gridSpan w:val="2"/>
          </w:tcPr>
          <w:p w:rsidR="00CC06C0" w:rsidRPr="00F15898" w:rsidRDefault="00CC06C0" w:rsidP="005F318D">
            <w:pPr>
              <w:spacing w:line="360" w:lineRule="auto"/>
              <w:rPr>
                <w:rFonts w:ascii="Times New Roman" w:hAnsi="Times New Roman" w:cs="Times New Roman"/>
                <w:sz w:val="24"/>
                <w:szCs w:val="24"/>
                <w:lang w:val="ru-RU"/>
              </w:rPr>
            </w:pPr>
          </w:p>
        </w:tc>
        <w:tc>
          <w:tcPr>
            <w:tcW w:w="4596" w:type="dxa"/>
            <w:gridSpan w:val="18"/>
            <w:shd w:val="clear" w:color="000000" w:fill="FFFFFF"/>
            <w:tcMar>
              <w:left w:w="34" w:type="dxa"/>
              <w:right w:w="34" w:type="dxa"/>
            </w:tcMar>
          </w:tcPr>
          <w:p w:rsidR="00CC06C0" w:rsidRPr="00F15898" w:rsidRDefault="00CC06C0" w:rsidP="005F318D">
            <w:pPr>
              <w:spacing w:after="0" w:line="360" w:lineRule="auto"/>
              <w:rPr>
                <w:rFonts w:ascii="Times New Roman" w:hAnsi="Times New Roman" w:cs="Times New Roman"/>
                <w:sz w:val="24"/>
                <w:szCs w:val="24"/>
                <w:lang w:val="ru-RU"/>
              </w:rPr>
            </w:pPr>
            <w:r w:rsidRPr="00F15898">
              <w:rPr>
                <w:rFonts w:ascii="Times New Roman" w:hAnsi="Times New Roman" w:cs="Times New Roman"/>
                <w:color w:val="000000"/>
                <w:sz w:val="24"/>
                <w:szCs w:val="24"/>
              </w:rPr>
              <w:t>___________</w:t>
            </w:r>
            <w:r w:rsidRPr="00F15898">
              <w:rPr>
                <w:rFonts w:ascii="Times New Roman" w:hAnsi="Times New Roman" w:cs="Times New Roman"/>
                <w:color w:val="000000"/>
                <w:sz w:val="24"/>
                <w:szCs w:val="24"/>
                <w:lang w:val="ru-RU"/>
              </w:rPr>
              <w:t xml:space="preserve">Н.Н. </w:t>
            </w:r>
            <w:proofErr w:type="spellStart"/>
            <w:r w:rsidRPr="00F15898">
              <w:rPr>
                <w:rFonts w:ascii="Times New Roman" w:hAnsi="Times New Roman" w:cs="Times New Roman"/>
                <w:color w:val="000000"/>
                <w:sz w:val="24"/>
                <w:szCs w:val="24"/>
                <w:lang w:val="ru-RU"/>
              </w:rPr>
              <w:t>Летичевская</w:t>
            </w:r>
            <w:proofErr w:type="spellEnd"/>
          </w:p>
        </w:tc>
        <w:tc>
          <w:tcPr>
            <w:tcW w:w="142" w:type="dxa"/>
          </w:tcPr>
          <w:p w:rsidR="00CC06C0" w:rsidRPr="00F15898" w:rsidRDefault="00CC06C0" w:rsidP="005F318D">
            <w:pPr>
              <w:spacing w:line="360" w:lineRule="auto"/>
              <w:rPr>
                <w:rFonts w:ascii="Times New Roman" w:hAnsi="Times New Roman" w:cs="Times New Roman"/>
                <w:sz w:val="24"/>
                <w:szCs w:val="24"/>
              </w:rPr>
            </w:pPr>
          </w:p>
        </w:tc>
      </w:tr>
      <w:tr w:rsidR="002A2BB8" w:rsidRPr="00F15898" w:rsidTr="00CC06C0">
        <w:trPr>
          <w:trHeight w:hRule="exact" w:val="555"/>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1271" w:type="dxa"/>
            <w:gridSpan w:val="2"/>
          </w:tcPr>
          <w:p w:rsidR="002A2BB8" w:rsidRPr="00F15898" w:rsidRDefault="002A2BB8"/>
        </w:tc>
        <w:tc>
          <w:tcPr>
            <w:tcW w:w="283" w:type="dxa"/>
            <w:gridSpan w:val="2"/>
          </w:tcPr>
          <w:p w:rsidR="002A2BB8" w:rsidRPr="00F15898" w:rsidRDefault="002A2BB8"/>
        </w:tc>
        <w:tc>
          <w:tcPr>
            <w:tcW w:w="718" w:type="dxa"/>
          </w:tcPr>
          <w:p w:rsidR="002A2BB8" w:rsidRPr="00F15898" w:rsidRDefault="002A2BB8"/>
        </w:tc>
        <w:tc>
          <w:tcPr>
            <w:tcW w:w="143" w:type="dxa"/>
            <w:gridSpan w:val="2"/>
          </w:tcPr>
          <w:p w:rsidR="002A2BB8" w:rsidRPr="00F15898" w:rsidRDefault="002A2BB8"/>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416"/>
        </w:trPr>
        <w:tc>
          <w:tcPr>
            <w:tcW w:w="10206" w:type="dxa"/>
            <w:gridSpan w:val="40"/>
            <w:shd w:val="clear" w:color="000000" w:fill="FFFFFF"/>
            <w:tcMar>
              <w:left w:w="34" w:type="dxa"/>
              <w:right w:w="34" w:type="dxa"/>
            </w:tcMar>
          </w:tcPr>
          <w:p w:rsidR="002A2BB8" w:rsidRPr="00F15898" w:rsidRDefault="005F318D">
            <w:pPr>
              <w:spacing w:after="0" w:line="240" w:lineRule="auto"/>
              <w:jc w:val="center"/>
              <w:rPr>
                <w:sz w:val="32"/>
                <w:szCs w:val="32"/>
              </w:rPr>
            </w:pPr>
            <w:proofErr w:type="spellStart"/>
            <w:r w:rsidRPr="00F15898">
              <w:rPr>
                <w:rFonts w:ascii="Times New Roman" w:hAnsi="Times New Roman" w:cs="Times New Roman"/>
                <w:b/>
                <w:color w:val="000000"/>
                <w:sz w:val="32"/>
                <w:szCs w:val="32"/>
              </w:rPr>
              <w:t>Рабочая</w:t>
            </w:r>
            <w:proofErr w:type="spellEnd"/>
            <w:r w:rsidRPr="00F15898">
              <w:rPr>
                <w:rFonts w:ascii="Times New Roman" w:hAnsi="Times New Roman" w:cs="Times New Roman"/>
                <w:b/>
                <w:color w:val="000000"/>
                <w:sz w:val="32"/>
                <w:szCs w:val="32"/>
              </w:rPr>
              <w:t xml:space="preserve"> </w:t>
            </w:r>
            <w:proofErr w:type="spellStart"/>
            <w:r w:rsidRPr="00F15898">
              <w:rPr>
                <w:rFonts w:ascii="Times New Roman" w:hAnsi="Times New Roman" w:cs="Times New Roman"/>
                <w:b/>
                <w:color w:val="000000"/>
                <w:sz w:val="32"/>
                <w:szCs w:val="32"/>
              </w:rPr>
              <w:t>программа</w:t>
            </w:r>
            <w:proofErr w:type="spellEnd"/>
            <w:r w:rsidRPr="00F15898">
              <w:rPr>
                <w:rFonts w:ascii="Times New Roman" w:hAnsi="Times New Roman" w:cs="Times New Roman"/>
                <w:b/>
                <w:color w:val="000000"/>
                <w:sz w:val="32"/>
                <w:szCs w:val="32"/>
              </w:rPr>
              <w:t xml:space="preserve"> </w:t>
            </w:r>
            <w:proofErr w:type="spellStart"/>
            <w:r w:rsidRPr="00F15898">
              <w:rPr>
                <w:rFonts w:ascii="Times New Roman" w:hAnsi="Times New Roman" w:cs="Times New Roman"/>
                <w:b/>
                <w:color w:val="000000"/>
                <w:sz w:val="32"/>
                <w:szCs w:val="32"/>
              </w:rPr>
              <w:t>дисциплины</w:t>
            </w:r>
            <w:proofErr w:type="spellEnd"/>
          </w:p>
        </w:tc>
      </w:tr>
      <w:tr w:rsidR="002A2BB8" w:rsidRPr="00F15898" w:rsidTr="00CC06C0">
        <w:trPr>
          <w:trHeight w:hRule="exact" w:val="555"/>
        </w:trPr>
        <w:tc>
          <w:tcPr>
            <w:tcW w:w="10206" w:type="dxa"/>
            <w:gridSpan w:val="40"/>
            <w:shd w:val="clear" w:color="000000" w:fill="FFFFFF"/>
            <w:tcMar>
              <w:left w:w="34" w:type="dxa"/>
              <w:right w:w="34" w:type="dxa"/>
            </w:tcMar>
          </w:tcPr>
          <w:p w:rsidR="002A2BB8" w:rsidRPr="00F15898" w:rsidRDefault="005F318D">
            <w:pPr>
              <w:spacing w:after="0" w:line="240" w:lineRule="auto"/>
              <w:jc w:val="center"/>
              <w:rPr>
                <w:sz w:val="32"/>
                <w:szCs w:val="32"/>
              </w:rPr>
            </w:pPr>
            <w:proofErr w:type="spellStart"/>
            <w:r w:rsidRPr="00F15898">
              <w:rPr>
                <w:rFonts w:ascii="Times New Roman" w:hAnsi="Times New Roman" w:cs="Times New Roman"/>
                <w:b/>
                <w:color w:val="000000"/>
                <w:sz w:val="32"/>
                <w:szCs w:val="32"/>
              </w:rPr>
              <w:t>Прикладная</w:t>
            </w:r>
            <w:proofErr w:type="spellEnd"/>
            <w:r w:rsidRPr="00F15898">
              <w:rPr>
                <w:rFonts w:ascii="Times New Roman" w:hAnsi="Times New Roman" w:cs="Times New Roman"/>
                <w:b/>
                <w:color w:val="000000"/>
                <w:sz w:val="32"/>
                <w:szCs w:val="32"/>
              </w:rPr>
              <w:t xml:space="preserve"> </w:t>
            </w:r>
            <w:proofErr w:type="spellStart"/>
            <w:r w:rsidRPr="00F15898">
              <w:rPr>
                <w:rFonts w:ascii="Times New Roman" w:hAnsi="Times New Roman" w:cs="Times New Roman"/>
                <w:b/>
                <w:color w:val="000000"/>
                <w:sz w:val="32"/>
                <w:szCs w:val="32"/>
              </w:rPr>
              <w:t>механика</w:t>
            </w:r>
            <w:proofErr w:type="spellEnd"/>
          </w:p>
        </w:tc>
      </w:tr>
      <w:tr w:rsidR="002A2BB8" w:rsidRPr="00F15898" w:rsidTr="00CC06C0">
        <w:trPr>
          <w:trHeight w:hRule="exact" w:val="726"/>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1271" w:type="dxa"/>
            <w:gridSpan w:val="2"/>
          </w:tcPr>
          <w:p w:rsidR="002A2BB8" w:rsidRPr="00F15898" w:rsidRDefault="002A2BB8"/>
        </w:tc>
        <w:tc>
          <w:tcPr>
            <w:tcW w:w="283" w:type="dxa"/>
            <w:gridSpan w:val="2"/>
          </w:tcPr>
          <w:p w:rsidR="002A2BB8" w:rsidRPr="00F15898" w:rsidRDefault="002A2BB8"/>
        </w:tc>
        <w:tc>
          <w:tcPr>
            <w:tcW w:w="718" w:type="dxa"/>
          </w:tcPr>
          <w:p w:rsidR="002A2BB8" w:rsidRPr="00F15898" w:rsidRDefault="002A2BB8"/>
        </w:tc>
        <w:tc>
          <w:tcPr>
            <w:tcW w:w="143" w:type="dxa"/>
            <w:gridSpan w:val="2"/>
          </w:tcPr>
          <w:p w:rsidR="002A2BB8" w:rsidRPr="00F15898" w:rsidRDefault="002A2BB8"/>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277"/>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2415" w:type="dxa"/>
            <w:gridSpan w:val="7"/>
            <w:shd w:val="clear" w:color="000000" w:fill="FFFFFF"/>
            <w:tcMar>
              <w:left w:w="34" w:type="dxa"/>
              <w:right w:w="34" w:type="dxa"/>
            </w:tcMar>
          </w:tcPr>
          <w:p w:rsidR="002A2BB8" w:rsidRPr="00F15898" w:rsidRDefault="005F318D">
            <w:pPr>
              <w:spacing w:after="0" w:line="240" w:lineRule="auto"/>
              <w:jc w:val="center"/>
              <w:rPr>
                <w:sz w:val="24"/>
                <w:szCs w:val="24"/>
              </w:rPr>
            </w:pPr>
            <w:proofErr w:type="spellStart"/>
            <w:r w:rsidRPr="00F15898">
              <w:rPr>
                <w:rFonts w:ascii="Times New Roman" w:hAnsi="Times New Roman" w:cs="Times New Roman"/>
                <w:color w:val="000000"/>
                <w:sz w:val="24"/>
                <w:szCs w:val="24"/>
              </w:rPr>
              <w:t>Направление</w:t>
            </w:r>
            <w:proofErr w:type="spellEnd"/>
          </w:p>
        </w:tc>
        <w:tc>
          <w:tcPr>
            <w:tcW w:w="143" w:type="dxa"/>
            <w:gridSpan w:val="2"/>
          </w:tcPr>
          <w:p w:rsidR="002A2BB8" w:rsidRPr="00F15898" w:rsidRDefault="002A2BB8"/>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1125"/>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372" w:type="dxa"/>
            <w:gridSpan w:val="27"/>
            <w:shd w:val="clear" w:color="000000" w:fill="FFFFFF"/>
            <w:tcMar>
              <w:left w:w="34" w:type="dxa"/>
              <w:right w:w="34" w:type="dxa"/>
            </w:tcMar>
          </w:tcPr>
          <w:p w:rsidR="002A2BB8" w:rsidRPr="00F15898" w:rsidRDefault="002A2BB8">
            <w:pPr>
              <w:spacing w:after="0" w:line="240" w:lineRule="auto"/>
              <w:jc w:val="center"/>
              <w:rPr>
                <w:sz w:val="24"/>
                <w:szCs w:val="24"/>
                <w:lang w:val="ru-RU"/>
              </w:rPr>
            </w:pPr>
          </w:p>
          <w:p w:rsidR="002A2BB8" w:rsidRPr="00F15898" w:rsidRDefault="005F318D">
            <w:pPr>
              <w:spacing w:after="0" w:line="240" w:lineRule="auto"/>
              <w:jc w:val="center"/>
              <w:rPr>
                <w:sz w:val="24"/>
                <w:szCs w:val="24"/>
                <w:lang w:val="ru-RU"/>
              </w:rPr>
            </w:pPr>
            <w:r w:rsidRPr="00F15898">
              <w:rPr>
                <w:rFonts w:ascii="Times New Roman" w:hAnsi="Times New Roman" w:cs="Times New Roman"/>
                <w:b/>
                <w:i/>
                <w:color w:val="000000"/>
                <w:sz w:val="24"/>
                <w:szCs w:val="24"/>
                <w:u w:val="single"/>
                <w:lang w:val="ru-RU"/>
              </w:rPr>
              <w:t>15.03.02 Технологические машины и оборудование</w:t>
            </w:r>
          </w:p>
          <w:p w:rsidR="002A2BB8" w:rsidRPr="00F15898" w:rsidRDefault="005F318D">
            <w:pPr>
              <w:spacing w:after="0" w:line="240" w:lineRule="auto"/>
              <w:jc w:val="center"/>
              <w:rPr>
                <w:sz w:val="24"/>
                <w:szCs w:val="24"/>
                <w:lang w:val="ru-RU"/>
              </w:rPr>
            </w:pPr>
            <w:r w:rsidRPr="00F15898">
              <w:rPr>
                <w:rFonts w:ascii="Times New Roman" w:hAnsi="Times New Roman" w:cs="Times New Roman"/>
                <w:b/>
                <w:i/>
                <w:color w:val="000000"/>
                <w:sz w:val="24"/>
                <w:szCs w:val="24"/>
                <w:u w:val="single"/>
                <w:lang w:val="ru-RU"/>
              </w:rPr>
              <w:t>Профиль Машины и оборудование нефтяных и газовых промыслов</w:t>
            </w:r>
          </w:p>
        </w:tc>
        <w:tc>
          <w:tcPr>
            <w:tcW w:w="424" w:type="dxa"/>
            <w:gridSpan w:val="2"/>
          </w:tcPr>
          <w:p w:rsidR="002A2BB8" w:rsidRPr="00F15898" w:rsidRDefault="002A2BB8">
            <w:pPr>
              <w:rPr>
                <w:lang w:val="ru-RU"/>
              </w:rPr>
            </w:pPr>
          </w:p>
        </w:tc>
        <w:tc>
          <w:tcPr>
            <w:tcW w:w="292" w:type="dxa"/>
            <w:gridSpan w:val="2"/>
          </w:tcPr>
          <w:p w:rsidR="002A2BB8" w:rsidRPr="00F15898" w:rsidRDefault="002A2BB8">
            <w:pPr>
              <w:rPr>
                <w:lang w:val="ru-RU"/>
              </w:rPr>
            </w:pPr>
          </w:p>
        </w:tc>
        <w:tc>
          <w:tcPr>
            <w:tcW w:w="283" w:type="dxa"/>
          </w:tcPr>
          <w:p w:rsidR="002A2BB8" w:rsidRPr="00F15898" w:rsidRDefault="002A2BB8">
            <w:pPr>
              <w:rPr>
                <w:lang w:val="ru-RU"/>
              </w:rPr>
            </w:pPr>
          </w:p>
        </w:tc>
        <w:tc>
          <w:tcPr>
            <w:tcW w:w="142" w:type="dxa"/>
          </w:tcPr>
          <w:p w:rsidR="002A2BB8" w:rsidRPr="00F15898" w:rsidRDefault="002A2BB8">
            <w:pPr>
              <w:rPr>
                <w:lang w:val="ru-RU"/>
              </w:rPr>
            </w:pPr>
          </w:p>
        </w:tc>
        <w:tc>
          <w:tcPr>
            <w:tcW w:w="142" w:type="dxa"/>
          </w:tcPr>
          <w:p w:rsidR="002A2BB8" w:rsidRPr="00F15898" w:rsidRDefault="002A2BB8">
            <w:pPr>
              <w:rPr>
                <w:lang w:val="ru-RU"/>
              </w:rPr>
            </w:pPr>
          </w:p>
        </w:tc>
      </w:tr>
      <w:tr w:rsidR="002A2BB8" w:rsidRPr="00F15898" w:rsidTr="00CC06C0">
        <w:trPr>
          <w:trHeight w:hRule="exact" w:val="680"/>
        </w:trPr>
        <w:tc>
          <w:tcPr>
            <w:tcW w:w="840" w:type="dxa"/>
            <w:gridSpan w:val="2"/>
          </w:tcPr>
          <w:p w:rsidR="002A2BB8" w:rsidRPr="00F15898" w:rsidRDefault="002A2BB8">
            <w:pPr>
              <w:rPr>
                <w:lang w:val="ru-RU"/>
              </w:rPr>
            </w:pPr>
          </w:p>
        </w:tc>
        <w:tc>
          <w:tcPr>
            <w:tcW w:w="143" w:type="dxa"/>
            <w:gridSpan w:val="2"/>
          </w:tcPr>
          <w:p w:rsidR="002A2BB8" w:rsidRPr="00F15898" w:rsidRDefault="002A2BB8">
            <w:pPr>
              <w:rPr>
                <w:lang w:val="ru-RU"/>
              </w:rPr>
            </w:pPr>
          </w:p>
        </w:tc>
        <w:tc>
          <w:tcPr>
            <w:tcW w:w="568" w:type="dxa"/>
            <w:gridSpan w:val="2"/>
          </w:tcPr>
          <w:p w:rsidR="002A2BB8" w:rsidRPr="00F15898" w:rsidRDefault="002A2BB8">
            <w:pPr>
              <w:rPr>
                <w:lang w:val="ru-RU"/>
              </w:rPr>
            </w:pPr>
          </w:p>
        </w:tc>
        <w:tc>
          <w:tcPr>
            <w:tcW w:w="720" w:type="dxa"/>
            <w:gridSpan w:val="2"/>
          </w:tcPr>
          <w:p w:rsidR="002A2BB8" w:rsidRPr="00F15898" w:rsidRDefault="002A2BB8">
            <w:pPr>
              <w:rPr>
                <w:lang w:val="ru-RU"/>
              </w:rPr>
            </w:pPr>
          </w:p>
        </w:tc>
        <w:tc>
          <w:tcPr>
            <w:tcW w:w="142" w:type="dxa"/>
            <w:gridSpan w:val="2"/>
          </w:tcPr>
          <w:p w:rsidR="002A2BB8" w:rsidRPr="00F15898" w:rsidRDefault="002A2BB8">
            <w:pPr>
              <w:rPr>
                <w:lang w:val="ru-RU"/>
              </w:rPr>
            </w:pPr>
          </w:p>
        </w:tc>
        <w:tc>
          <w:tcPr>
            <w:tcW w:w="283" w:type="dxa"/>
            <w:gridSpan w:val="2"/>
          </w:tcPr>
          <w:p w:rsidR="002A2BB8" w:rsidRPr="00F15898" w:rsidRDefault="002A2BB8">
            <w:pPr>
              <w:rPr>
                <w:lang w:val="ru-RU"/>
              </w:rPr>
            </w:pPr>
          </w:p>
        </w:tc>
        <w:tc>
          <w:tcPr>
            <w:tcW w:w="845" w:type="dxa"/>
            <w:gridSpan w:val="2"/>
          </w:tcPr>
          <w:p w:rsidR="002A2BB8" w:rsidRPr="00F15898" w:rsidRDefault="002A2BB8">
            <w:pPr>
              <w:rPr>
                <w:lang w:val="ru-RU"/>
              </w:rPr>
            </w:pPr>
          </w:p>
        </w:tc>
        <w:tc>
          <w:tcPr>
            <w:tcW w:w="283" w:type="dxa"/>
            <w:gridSpan w:val="2"/>
          </w:tcPr>
          <w:p w:rsidR="002A2BB8" w:rsidRPr="00F15898" w:rsidRDefault="002A2BB8">
            <w:pPr>
              <w:rPr>
                <w:lang w:val="ru-RU"/>
              </w:rPr>
            </w:pPr>
          </w:p>
        </w:tc>
        <w:tc>
          <w:tcPr>
            <w:tcW w:w="143" w:type="dxa"/>
            <w:gridSpan w:val="2"/>
          </w:tcPr>
          <w:p w:rsidR="002A2BB8" w:rsidRPr="00F15898" w:rsidRDefault="002A2BB8">
            <w:pPr>
              <w:rPr>
                <w:lang w:val="ru-RU"/>
              </w:rPr>
            </w:pPr>
          </w:p>
        </w:tc>
        <w:tc>
          <w:tcPr>
            <w:tcW w:w="1271" w:type="dxa"/>
            <w:gridSpan w:val="2"/>
          </w:tcPr>
          <w:p w:rsidR="002A2BB8" w:rsidRPr="00F15898" w:rsidRDefault="002A2BB8">
            <w:pPr>
              <w:rPr>
                <w:lang w:val="ru-RU"/>
              </w:rPr>
            </w:pPr>
          </w:p>
        </w:tc>
        <w:tc>
          <w:tcPr>
            <w:tcW w:w="283" w:type="dxa"/>
            <w:gridSpan w:val="2"/>
          </w:tcPr>
          <w:p w:rsidR="002A2BB8" w:rsidRPr="00F15898" w:rsidRDefault="002A2BB8">
            <w:pPr>
              <w:rPr>
                <w:lang w:val="ru-RU"/>
              </w:rPr>
            </w:pPr>
          </w:p>
        </w:tc>
        <w:tc>
          <w:tcPr>
            <w:tcW w:w="718" w:type="dxa"/>
          </w:tcPr>
          <w:p w:rsidR="002A2BB8" w:rsidRPr="00F15898" w:rsidRDefault="002A2BB8">
            <w:pPr>
              <w:rPr>
                <w:lang w:val="ru-RU"/>
              </w:rPr>
            </w:pPr>
          </w:p>
        </w:tc>
        <w:tc>
          <w:tcPr>
            <w:tcW w:w="143" w:type="dxa"/>
            <w:gridSpan w:val="2"/>
          </w:tcPr>
          <w:p w:rsidR="002A2BB8" w:rsidRPr="00F15898" w:rsidRDefault="002A2BB8">
            <w:pPr>
              <w:rPr>
                <w:lang w:val="ru-RU"/>
              </w:rPr>
            </w:pPr>
          </w:p>
        </w:tc>
        <w:tc>
          <w:tcPr>
            <w:tcW w:w="424" w:type="dxa"/>
            <w:gridSpan w:val="2"/>
          </w:tcPr>
          <w:p w:rsidR="002A2BB8" w:rsidRPr="00F15898" w:rsidRDefault="002A2BB8">
            <w:pPr>
              <w:rPr>
                <w:lang w:val="ru-RU"/>
              </w:rPr>
            </w:pPr>
          </w:p>
        </w:tc>
        <w:tc>
          <w:tcPr>
            <w:tcW w:w="847" w:type="dxa"/>
            <w:gridSpan w:val="2"/>
          </w:tcPr>
          <w:p w:rsidR="002A2BB8" w:rsidRPr="00F15898" w:rsidRDefault="002A2BB8">
            <w:pPr>
              <w:rPr>
                <w:lang w:val="ru-RU"/>
              </w:rPr>
            </w:pPr>
          </w:p>
        </w:tc>
        <w:tc>
          <w:tcPr>
            <w:tcW w:w="283" w:type="dxa"/>
            <w:gridSpan w:val="2"/>
          </w:tcPr>
          <w:p w:rsidR="002A2BB8" w:rsidRPr="00F15898" w:rsidRDefault="002A2BB8">
            <w:pPr>
              <w:rPr>
                <w:lang w:val="ru-RU"/>
              </w:rPr>
            </w:pPr>
          </w:p>
        </w:tc>
        <w:tc>
          <w:tcPr>
            <w:tcW w:w="987" w:type="dxa"/>
            <w:gridSpan w:val="2"/>
          </w:tcPr>
          <w:p w:rsidR="002A2BB8" w:rsidRPr="00F15898" w:rsidRDefault="002A2BB8">
            <w:pPr>
              <w:rPr>
                <w:lang w:val="ru-RU"/>
              </w:rPr>
            </w:pPr>
          </w:p>
        </w:tc>
        <w:tc>
          <w:tcPr>
            <w:tcW w:w="424" w:type="dxa"/>
            <w:gridSpan w:val="2"/>
          </w:tcPr>
          <w:p w:rsidR="002A2BB8" w:rsidRPr="00F15898" w:rsidRDefault="002A2BB8">
            <w:pPr>
              <w:rPr>
                <w:lang w:val="ru-RU"/>
              </w:rPr>
            </w:pPr>
          </w:p>
        </w:tc>
        <w:tc>
          <w:tcPr>
            <w:tcW w:w="292" w:type="dxa"/>
            <w:gridSpan w:val="2"/>
          </w:tcPr>
          <w:p w:rsidR="002A2BB8" w:rsidRPr="00F15898" w:rsidRDefault="002A2BB8">
            <w:pPr>
              <w:rPr>
                <w:lang w:val="ru-RU"/>
              </w:rPr>
            </w:pPr>
          </w:p>
        </w:tc>
        <w:tc>
          <w:tcPr>
            <w:tcW w:w="283" w:type="dxa"/>
          </w:tcPr>
          <w:p w:rsidR="002A2BB8" w:rsidRPr="00F15898" w:rsidRDefault="002A2BB8">
            <w:pPr>
              <w:rPr>
                <w:lang w:val="ru-RU"/>
              </w:rPr>
            </w:pPr>
          </w:p>
        </w:tc>
        <w:tc>
          <w:tcPr>
            <w:tcW w:w="142" w:type="dxa"/>
          </w:tcPr>
          <w:p w:rsidR="002A2BB8" w:rsidRPr="00F15898" w:rsidRDefault="002A2BB8">
            <w:pPr>
              <w:rPr>
                <w:lang w:val="ru-RU"/>
              </w:rPr>
            </w:pPr>
          </w:p>
        </w:tc>
        <w:tc>
          <w:tcPr>
            <w:tcW w:w="142" w:type="dxa"/>
          </w:tcPr>
          <w:p w:rsidR="002A2BB8" w:rsidRPr="00F15898" w:rsidRDefault="002A2BB8">
            <w:pPr>
              <w:rPr>
                <w:lang w:val="ru-RU"/>
              </w:rPr>
            </w:pPr>
          </w:p>
        </w:tc>
      </w:tr>
      <w:tr w:rsidR="002A2BB8" w:rsidRPr="00F15898" w:rsidTr="00CC06C0">
        <w:trPr>
          <w:trHeight w:hRule="exact" w:val="277"/>
        </w:trPr>
        <w:tc>
          <w:tcPr>
            <w:tcW w:w="840" w:type="dxa"/>
            <w:gridSpan w:val="2"/>
          </w:tcPr>
          <w:p w:rsidR="002A2BB8" w:rsidRPr="00F15898" w:rsidRDefault="002A2BB8">
            <w:pPr>
              <w:rPr>
                <w:lang w:val="ru-RU"/>
              </w:rPr>
            </w:pPr>
          </w:p>
        </w:tc>
        <w:tc>
          <w:tcPr>
            <w:tcW w:w="143" w:type="dxa"/>
            <w:gridSpan w:val="2"/>
          </w:tcPr>
          <w:p w:rsidR="002A2BB8" w:rsidRPr="00F15898" w:rsidRDefault="002A2BB8">
            <w:pPr>
              <w:rPr>
                <w:lang w:val="ru-RU"/>
              </w:rPr>
            </w:pPr>
          </w:p>
        </w:tc>
        <w:tc>
          <w:tcPr>
            <w:tcW w:w="568" w:type="dxa"/>
            <w:gridSpan w:val="2"/>
          </w:tcPr>
          <w:p w:rsidR="002A2BB8" w:rsidRPr="00F15898" w:rsidRDefault="002A2BB8">
            <w:pPr>
              <w:rPr>
                <w:lang w:val="ru-RU"/>
              </w:rPr>
            </w:pPr>
          </w:p>
        </w:tc>
        <w:tc>
          <w:tcPr>
            <w:tcW w:w="720" w:type="dxa"/>
            <w:gridSpan w:val="2"/>
          </w:tcPr>
          <w:p w:rsidR="002A2BB8" w:rsidRPr="00F15898" w:rsidRDefault="002A2BB8">
            <w:pPr>
              <w:rPr>
                <w:lang w:val="ru-RU"/>
              </w:rPr>
            </w:pPr>
          </w:p>
        </w:tc>
        <w:tc>
          <w:tcPr>
            <w:tcW w:w="142" w:type="dxa"/>
            <w:gridSpan w:val="2"/>
          </w:tcPr>
          <w:p w:rsidR="002A2BB8" w:rsidRPr="00F15898" w:rsidRDefault="002A2BB8">
            <w:pPr>
              <w:rPr>
                <w:lang w:val="ru-RU"/>
              </w:rPr>
            </w:pPr>
          </w:p>
        </w:tc>
        <w:tc>
          <w:tcPr>
            <w:tcW w:w="283" w:type="dxa"/>
            <w:gridSpan w:val="2"/>
          </w:tcPr>
          <w:p w:rsidR="002A2BB8" w:rsidRPr="00F15898" w:rsidRDefault="002A2BB8">
            <w:pPr>
              <w:rPr>
                <w:lang w:val="ru-RU"/>
              </w:rPr>
            </w:pPr>
          </w:p>
        </w:tc>
        <w:tc>
          <w:tcPr>
            <w:tcW w:w="845" w:type="dxa"/>
            <w:gridSpan w:val="2"/>
          </w:tcPr>
          <w:p w:rsidR="002A2BB8" w:rsidRPr="00F15898" w:rsidRDefault="002A2BB8">
            <w:pPr>
              <w:rPr>
                <w:lang w:val="ru-RU"/>
              </w:rPr>
            </w:pPr>
          </w:p>
        </w:tc>
        <w:tc>
          <w:tcPr>
            <w:tcW w:w="3265" w:type="dxa"/>
            <w:gridSpan w:val="13"/>
            <w:shd w:val="clear" w:color="000000" w:fill="FFFFFF"/>
            <w:tcMar>
              <w:left w:w="34" w:type="dxa"/>
              <w:right w:w="34" w:type="dxa"/>
            </w:tcMar>
          </w:tcPr>
          <w:p w:rsidR="002A2BB8" w:rsidRPr="00F15898" w:rsidRDefault="005F318D">
            <w:pPr>
              <w:spacing w:after="0" w:line="240" w:lineRule="auto"/>
              <w:jc w:val="center"/>
              <w:rPr>
                <w:sz w:val="24"/>
                <w:szCs w:val="24"/>
              </w:rPr>
            </w:pPr>
            <w:proofErr w:type="spellStart"/>
            <w:r w:rsidRPr="00F15898">
              <w:rPr>
                <w:rFonts w:ascii="Times New Roman" w:hAnsi="Times New Roman" w:cs="Times New Roman"/>
                <w:color w:val="000000"/>
                <w:sz w:val="24"/>
                <w:szCs w:val="24"/>
              </w:rPr>
              <w:t>Квалификация</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степень</w:t>
            </w:r>
            <w:proofErr w:type="spellEnd"/>
            <w:r w:rsidRPr="00F15898">
              <w:rPr>
                <w:rFonts w:ascii="Times New Roman" w:hAnsi="Times New Roman" w:cs="Times New Roman"/>
                <w:color w:val="000000"/>
                <w:sz w:val="24"/>
                <w:szCs w:val="24"/>
              </w:rPr>
              <w:t>)</w:t>
            </w:r>
          </w:p>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277"/>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3265" w:type="dxa"/>
            <w:gridSpan w:val="13"/>
            <w:shd w:val="clear" w:color="000000" w:fill="FFFFFF"/>
            <w:tcMar>
              <w:left w:w="34" w:type="dxa"/>
              <w:right w:w="34" w:type="dxa"/>
            </w:tcMar>
          </w:tcPr>
          <w:p w:rsidR="002A2BB8" w:rsidRPr="00F15898" w:rsidRDefault="005F318D">
            <w:pPr>
              <w:spacing w:after="0" w:line="240" w:lineRule="auto"/>
              <w:jc w:val="center"/>
              <w:rPr>
                <w:sz w:val="24"/>
                <w:szCs w:val="24"/>
              </w:rPr>
            </w:pPr>
            <w:proofErr w:type="spellStart"/>
            <w:r w:rsidRPr="00F15898">
              <w:rPr>
                <w:rFonts w:ascii="Times New Roman" w:hAnsi="Times New Roman" w:cs="Times New Roman"/>
                <w:b/>
                <w:i/>
                <w:color w:val="000000"/>
                <w:sz w:val="24"/>
                <w:szCs w:val="24"/>
                <w:u w:val="single"/>
              </w:rPr>
              <w:t>бакалавр</w:t>
            </w:r>
            <w:proofErr w:type="spellEnd"/>
          </w:p>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416"/>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1271" w:type="dxa"/>
            <w:gridSpan w:val="2"/>
          </w:tcPr>
          <w:p w:rsidR="002A2BB8" w:rsidRPr="00F15898" w:rsidRDefault="002A2BB8"/>
        </w:tc>
        <w:tc>
          <w:tcPr>
            <w:tcW w:w="283" w:type="dxa"/>
            <w:gridSpan w:val="2"/>
          </w:tcPr>
          <w:p w:rsidR="002A2BB8" w:rsidRPr="00F15898" w:rsidRDefault="002A2BB8"/>
        </w:tc>
        <w:tc>
          <w:tcPr>
            <w:tcW w:w="718" w:type="dxa"/>
          </w:tcPr>
          <w:p w:rsidR="002A2BB8" w:rsidRPr="00F15898" w:rsidRDefault="002A2BB8"/>
        </w:tc>
        <w:tc>
          <w:tcPr>
            <w:tcW w:w="143" w:type="dxa"/>
            <w:gridSpan w:val="2"/>
          </w:tcPr>
          <w:p w:rsidR="002A2BB8" w:rsidRPr="00F15898" w:rsidRDefault="002A2BB8"/>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277"/>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2415" w:type="dxa"/>
            <w:gridSpan w:val="7"/>
            <w:shd w:val="clear" w:color="000000" w:fill="FFFFFF"/>
            <w:tcMar>
              <w:left w:w="34" w:type="dxa"/>
              <w:right w:w="34" w:type="dxa"/>
            </w:tcMar>
          </w:tcPr>
          <w:p w:rsidR="002A2BB8" w:rsidRPr="00F15898" w:rsidRDefault="005F318D">
            <w:pPr>
              <w:spacing w:after="0" w:line="240" w:lineRule="auto"/>
              <w:jc w:val="center"/>
              <w:rPr>
                <w:sz w:val="24"/>
                <w:szCs w:val="24"/>
              </w:rPr>
            </w:pPr>
            <w:proofErr w:type="spellStart"/>
            <w:r w:rsidRPr="00F15898">
              <w:rPr>
                <w:rFonts w:ascii="Times New Roman" w:hAnsi="Times New Roman" w:cs="Times New Roman"/>
                <w:color w:val="000000"/>
                <w:sz w:val="24"/>
                <w:szCs w:val="24"/>
              </w:rPr>
              <w:t>Форма</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обучения</w:t>
            </w:r>
            <w:proofErr w:type="spellEnd"/>
          </w:p>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277"/>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2415" w:type="dxa"/>
            <w:gridSpan w:val="7"/>
            <w:shd w:val="clear" w:color="000000" w:fill="FFFFFF"/>
            <w:tcMar>
              <w:left w:w="34" w:type="dxa"/>
              <w:right w:w="34" w:type="dxa"/>
            </w:tcMar>
          </w:tcPr>
          <w:p w:rsidR="002A2BB8" w:rsidRPr="00F15898" w:rsidRDefault="005F318D">
            <w:pPr>
              <w:spacing w:after="0" w:line="240" w:lineRule="auto"/>
              <w:jc w:val="center"/>
              <w:rPr>
                <w:sz w:val="24"/>
                <w:szCs w:val="24"/>
              </w:rPr>
            </w:pPr>
            <w:proofErr w:type="spellStart"/>
            <w:r w:rsidRPr="00F15898">
              <w:rPr>
                <w:rFonts w:ascii="Times New Roman" w:hAnsi="Times New Roman" w:cs="Times New Roman"/>
                <w:b/>
                <w:color w:val="000000"/>
                <w:sz w:val="24"/>
                <w:szCs w:val="24"/>
                <w:u w:val="single"/>
              </w:rPr>
              <w:t>очная</w:t>
            </w:r>
            <w:proofErr w:type="spellEnd"/>
          </w:p>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2098"/>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1271" w:type="dxa"/>
            <w:gridSpan w:val="2"/>
          </w:tcPr>
          <w:p w:rsidR="002A2BB8" w:rsidRPr="00F15898" w:rsidRDefault="002A2BB8"/>
        </w:tc>
        <w:tc>
          <w:tcPr>
            <w:tcW w:w="283" w:type="dxa"/>
            <w:gridSpan w:val="2"/>
          </w:tcPr>
          <w:p w:rsidR="002A2BB8" w:rsidRPr="00F15898" w:rsidRDefault="002A2BB8"/>
        </w:tc>
        <w:tc>
          <w:tcPr>
            <w:tcW w:w="718" w:type="dxa"/>
          </w:tcPr>
          <w:p w:rsidR="002A2BB8" w:rsidRPr="00F15898" w:rsidRDefault="002A2BB8"/>
        </w:tc>
        <w:tc>
          <w:tcPr>
            <w:tcW w:w="143" w:type="dxa"/>
            <w:gridSpan w:val="2"/>
          </w:tcPr>
          <w:p w:rsidR="002A2BB8" w:rsidRPr="00F15898" w:rsidRDefault="002A2BB8"/>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277"/>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1271" w:type="dxa"/>
            <w:gridSpan w:val="2"/>
          </w:tcPr>
          <w:p w:rsidR="002A2BB8" w:rsidRPr="00F15898" w:rsidRDefault="002A2BB8"/>
        </w:tc>
        <w:tc>
          <w:tcPr>
            <w:tcW w:w="2415" w:type="dxa"/>
            <w:gridSpan w:val="9"/>
            <w:shd w:val="clear" w:color="000000" w:fill="FFFFFF"/>
            <w:tcMar>
              <w:left w:w="34" w:type="dxa"/>
              <w:right w:w="34"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color w:val="000000"/>
                <w:sz w:val="24"/>
                <w:szCs w:val="24"/>
              </w:rPr>
              <w:t>Автор</w:t>
            </w:r>
            <w:proofErr w:type="spellEnd"/>
            <w:r w:rsidRPr="00F15898">
              <w:rPr>
                <w:rFonts w:ascii="Times New Roman" w:hAnsi="Times New Roman" w:cs="Times New Roman"/>
                <w:color w:val="000000"/>
                <w:sz w:val="24"/>
                <w:szCs w:val="24"/>
              </w:rPr>
              <w:t>:</w:t>
            </w:r>
          </w:p>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2A2BB8" w:rsidRPr="00F15898" w:rsidTr="00CC06C0">
        <w:trPr>
          <w:trHeight w:hRule="exact" w:val="138"/>
        </w:trPr>
        <w:tc>
          <w:tcPr>
            <w:tcW w:w="840" w:type="dxa"/>
            <w:gridSpan w:val="2"/>
          </w:tcPr>
          <w:p w:rsidR="002A2BB8" w:rsidRPr="00F15898" w:rsidRDefault="002A2BB8"/>
        </w:tc>
        <w:tc>
          <w:tcPr>
            <w:tcW w:w="143" w:type="dxa"/>
            <w:gridSpan w:val="2"/>
          </w:tcPr>
          <w:p w:rsidR="002A2BB8" w:rsidRPr="00F15898" w:rsidRDefault="002A2BB8"/>
        </w:tc>
        <w:tc>
          <w:tcPr>
            <w:tcW w:w="568" w:type="dxa"/>
            <w:gridSpan w:val="2"/>
          </w:tcPr>
          <w:p w:rsidR="002A2BB8" w:rsidRPr="00F15898" w:rsidRDefault="002A2BB8"/>
        </w:tc>
        <w:tc>
          <w:tcPr>
            <w:tcW w:w="720" w:type="dxa"/>
            <w:gridSpan w:val="2"/>
          </w:tcPr>
          <w:p w:rsidR="002A2BB8" w:rsidRPr="00F15898" w:rsidRDefault="002A2BB8"/>
        </w:tc>
        <w:tc>
          <w:tcPr>
            <w:tcW w:w="142" w:type="dxa"/>
            <w:gridSpan w:val="2"/>
          </w:tcPr>
          <w:p w:rsidR="002A2BB8" w:rsidRPr="00F15898" w:rsidRDefault="002A2BB8"/>
        </w:tc>
        <w:tc>
          <w:tcPr>
            <w:tcW w:w="283" w:type="dxa"/>
            <w:gridSpan w:val="2"/>
          </w:tcPr>
          <w:p w:rsidR="002A2BB8" w:rsidRPr="00F15898" w:rsidRDefault="002A2BB8"/>
        </w:tc>
        <w:tc>
          <w:tcPr>
            <w:tcW w:w="845" w:type="dxa"/>
            <w:gridSpan w:val="2"/>
          </w:tcPr>
          <w:p w:rsidR="002A2BB8" w:rsidRPr="00F15898" w:rsidRDefault="002A2BB8"/>
        </w:tc>
        <w:tc>
          <w:tcPr>
            <w:tcW w:w="283" w:type="dxa"/>
            <w:gridSpan w:val="2"/>
          </w:tcPr>
          <w:p w:rsidR="002A2BB8" w:rsidRPr="00F15898" w:rsidRDefault="002A2BB8"/>
        </w:tc>
        <w:tc>
          <w:tcPr>
            <w:tcW w:w="143" w:type="dxa"/>
            <w:gridSpan w:val="2"/>
          </w:tcPr>
          <w:p w:rsidR="002A2BB8" w:rsidRPr="00F15898" w:rsidRDefault="002A2BB8"/>
        </w:tc>
        <w:tc>
          <w:tcPr>
            <w:tcW w:w="1271" w:type="dxa"/>
            <w:gridSpan w:val="2"/>
          </w:tcPr>
          <w:p w:rsidR="002A2BB8" w:rsidRPr="00F15898" w:rsidRDefault="002A2BB8"/>
        </w:tc>
        <w:tc>
          <w:tcPr>
            <w:tcW w:w="283" w:type="dxa"/>
            <w:gridSpan w:val="2"/>
          </w:tcPr>
          <w:p w:rsidR="002A2BB8" w:rsidRPr="00F15898" w:rsidRDefault="002A2BB8"/>
        </w:tc>
        <w:tc>
          <w:tcPr>
            <w:tcW w:w="718" w:type="dxa"/>
          </w:tcPr>
          <w:p w:rsidR="002A2BB8" w:rsidRPr="00F15898" w:rsidRDefault="002A2BB8"/>
        </w:tc>
        <w:tc>
          <w:tcPr>
            <w:tcW w:w="143" w:type="dxa"/>
            <w:gridSpan w:val="2"/>
          </w:tcPr>
          <w:p w:rsidR="002A2BB8" w:rsidRPr="00F15898" w:rsidRDefault="002A2BB8"/>
        </w:tc>
        <w:tc>
          <w:tcPr>
            <w:tcW w:w="424" w:type="dxa"/>
            <w:gridSpan w:val="2"/>
          </w:tcPr>
          <w:p w:rsidR="002A2BB8" w:rsidRPr="00F15898" w:rsidRDefault="002A2BB8"/>
        </w:tc>
        <w:tc>
          <w:tcPr>
            <w:tcW w:w="847" w:type="dxa"/>
            <w:gridSpan w:val="2"/>
          </w:tcPr>
          <w:p w:rsidR="002A2BB8" w:rsidRPr="00F15898" w:rsidRDefault="002A2BB8"/>
        </w:tc>
        <w:tc>
          <w:tcPr>
            <w:tcW w:w="283" w:type="dxa"/>
            <w:gridSpan w:val="2"/>
          </w:tcPr>
          <w:p w:rsidR="002A2BB8" w:rsidRPr="00F15898" w:rsidRDefault="002A2BB8"/>
        </w:tc>
        <w:tc>
          <w:tcPr>
            <w:tcW w:w="987" w:type="dxa"/>
            <w:gridSpan w:val="2"/>
          </w:tcPr>
          <w:p w:rsidR="002A2BB8" w:rsidRPr="00F15898" w:rsidRDefault="002A2BB8"/>
        </w:tc>
        <w:tc>
          <w:tcPr>
            <w:tcW w:w="424" w:type="dxa"/>
            <w:gridSpan w:val="2"/>
          </w:tcPr>
          <w:p w:rsidR="002A2BB8" w:rsidRPr="00F15898" w:rsidRDefault="002A2BB8"/>
        </w:tc>
        <w:tc>
          <w:tcPr>
            <w:tcW w:w="292" w:type="dxa"/>
            <w:gridSpan w:val="2"/>
          </w:tcPr>
          <w:p w:rsidR="002A2BB8" w:rsidRPr="00F15898" w:rsidRDefault="002A2BB8"/>
        </w:tc>
        <w:tc>
          <w:tcPr>
            <w:tcW w:w="283" w:type="dxa"/>
          </w:tcPr>
          <w:p w:rsidR="002A2BB8" w:rsidRPr="00F15898" w:rsidRDefault="002A2BB8"/>
        </w:tc>
        <w:tc>
          <w:tcPr>
            <w:tcW w:w="142" w:type="dxa"/>
          </w:tcPr>
          <w:p w:rsidR="002A2BB8" w:rsidRPr="00F15898" w:rsidRDefault="002A2BB8"/>
        </w:tc>
        <w:tc>
          <w:tcPr>
            <w:tcW w:w="142" w:type="dxa"/>
          </w:tcPr>
          <w:p w:rsidR="002A2BB8" w:rsidRPr="00F15898" w:rsidRDefault="002A2BB8"/>
        </w:tc>
      </w:tr>
      <w:tr w:rsidR="00CC06C0" w:rsidRPr="00F15898" w:rsidTr="00CC06C0">
        <w:trPr>
          <w:trHeight w:hRule="exact" w:val="680"/>
        </w:trPr>
        <w:tc>
          <w:tcPr>
            <w:tcW w:w="825" w:type="dxa"/>
          </w:tcPr>
          <w:p w:rsidR="00CC06C0" w:rsidRPr="00F15898" w:rsidRDefault="00CC06C0" w:rsidP="005F318D"/>
        </w:tc>
        <w:tc>
          <w:tcPr>
            <w:tcW w:w="142" w:type="dxa"/>
            <w:gridSpan w:val="2"/>
          </w:tcPr>
          <w:p w:rsidR="00CC06C0" w:rsidRPr="00F15898" w:rsidRDefault="00CC06C0" w:rsidP="005F318D"/>
        </w:tc>
        <w:tc>
          <w:tcPr>
            <w:tcW w:w="568" w:type="dxa"/>
            <w:gridSpan w:val="2"/>
          </w:tcPr>
          <w:p w:rsidR="00CC06C0" w:rsidRPr="00F15898" w:rsidRDefault="00CC06C0" w:rsidP="005F318D"/>
        </w:tc>
        <w:tc>
          <w:tcPr>
            <w:tcW w:w="720" w:type="dxa"/>
            <w:gridSpan w:val="2"/>
          </w:tcPr>
          <w:p w:rsidR="00CC06C0" w:rsidRPr="00F15898" w:rsidRDefault="00CC06C0" w:rsidP="005F318D"/>
        </w:tc>
        <w:tc>
          <w:tcPr>
            <w:tcW w:w="139" w:type="dxa"/>
            <w:gridSpan w:val="2"/>
          </w:tcPr>
          <w:p w:rsidR="00CC06C0" w:rsidRPr="00F15898" w:rsidRDefault="00CC06C0" w:rsidP="005F318D"/>
        </w:tc>
        <w:tc>
          <w:tcPr>
            <w:tcW w:w="278" w:type="dxa"/>
            <w:gridSpan w:val="2"/>
          </w:tcPr>
          <w:p w:rsidR="00CC06C0" w:rsidRPr="00F15898" w:rsidRDefault="00CC06C0" w:rsidP="005F318D"/>
        </w:tc>
        <w:tc>
          <w:tcPr>
            <w:tcW w:w="834" w:type="dxa"/>
            <w:gridSpan w:val="2"/>
          </w:tcPr>
          <w:p w:rsidR="00CC06C0" w:rsidRPr="00F15898" w:rsidRDefault="00CC06C0" w:rsidP="005F318D"/>
        </w:tc>
        <w:tc>
          <w:tcPr>
            <w:tcW w:w="280" w:type="dxa"/>
            <w:gridSpan w:val="2"/>
          </w:tcPr>
          <w:p w:rsidR="00CC06C0" w:rsidRPr="00F15898" w:rsidRDefault="00CC06C0" w:rsidP="005F318D"/>
        </w:tc>
        <w:tc>
          <w:tcPr>
            <w:tcW w:w="143" w:type="dxa"/>
            <w:gridSpan w:val="2"/>
          </w:tcPr>
          <w:p w:rsidR="00CC06C0" w:rsidRPr="00F15898" w:rsidRDefault="00CC06C0" w:rsidP="005F318D"/>
        </w:tc>
        <w:tc>
          <w:tcPr>
            <w:tcW w:w="1258" w:type="dxa"/>
            <w:gridSpan w:val="2"/>
          </w:tcPr>
          <w:p w:rsidR="00CC06C0" w:rsidRPr="00F15898" w:rsidRDefault="00CC06C0" w:rsidP="005F318D"/>
        </w:tc>
        <w:tc>
          <w:tcPr>
            <w:tcW w:w="5019" w:type="dxa"/>
            <w:gridSpan w:val="21"/>
            <w:shd w:val="clear" w:color="000000" w:fill="FFFFFF"/>
            <w:tcMar>
              <w:left w:w="34" w:type="dxa"/>
              <w:right w:w="34" w:type="dxa"/>
            </w:tcMar>
          </w:tcPr>
          <w:p w:rsidR="00CC06C0" w:rsidRPr="00F15898" w:rsidRDefault="00CC06C0" w:rsidP="005F318D">
            <w:pPr>
              <w:spacing w:after="0" w:line="240" w:lineRule="auto"/>
              <w:rPr>
                <w:sz w:val="24"/>
                <w:szCs w:val="24"/>
                <w:lang w:val="ru-RU"/>
              </w:rPr>
            </w:pPr>
            <w:r w:rsidRPr="00F15898">
              <w:rPr>
                <w:rFonts w:ascii="Times New Roman" w:hAnsi="Times New Roman" w:cs="Times New Roman"/>
                <w:color w:val="000000"/>
                <w:sz w:val="24"/>
                <w:szCs w:val="24"/>
                <w:lang w:val="ru-RU"/>
              </w:rPr>
              <w:t>к.т.н., доцент Дульгер Н.В.</w:t>
            </w:r>
          </w:p>
        </w:tc>
      </w:tr>
    </w:tbl>
    <w:p w:rsidR="002A2BB8" w:rsidRPr="00F15898" w:rsidRDefault="005F318D">
      <w:pPr>
        <w:rPr>
          <w:sz w:val="0"/>
          <w:szCs w:val="0"/>
          <w:lang w:val="ru-RU"/>
        </w:rPr>
      </w:pPr>
      <w:r w:rsidRPr="00F15898">
        <w:rPr>
          <w:lang w:val="ru-RU"/>
        </w:rPr>
        <w:br w:type="page"/>
      </w:r>
    </w:p>
    <w:tbl>
      <w:tblPr>
        <w:tblW w:w="7689" w:type="dxa"/>
        <w:jc w:val="center"/>
        <w:tblCellMar>
          <w:left w:w="0" w:type="dxa"/>
          <w:right w:w="0" w:type="dxa"/>
        </w:tblCellMar>
        <w:tblLook w:val="04A0" w:firstRow="1" w:lastRow="0" w:firstColumn="1" w:lastColumn="0" w:noHBand="0" w:noVBand="1"/>
      </w:tblPr>
      <w:tblGrid>
        <w:gridCol w:w="3579"/>
        <w:gridCol w:w="880"/>
        <w:gridCol w:w="880"/>
        <w:gridCol w:w="880"/>
        <w:gridCol w:w="1470"/>
      </w:tblGrid>
      <w:tr w:rsidR="002A2BB8" w:rsidRPr="00F15898" w:rsidTr="00CC06C0">
        <w:trPr>
          <w:trHeight w:val="20"/>
          <w:jc w:val="center"/>
        </w:trPr>
        <w:tc>
          <w:tcPr>
            <w:tcW w:w="7689" w:type="dxa"/>
            <w:gridSpan w:val="5"/>
            <w:shd w:val="clear" w:color="000000" w:fill="FFFFFF"/>
            <w:tcMar>
              <w:left w:w="34" w:type="dxa"/>
              <w:right w:w="34" w:type="dxa"/>
            </w:tcMar>
          </w:tcPr>
          <w:p w:rsidR="002A2BB8" w:rsidRPr="00F15898" w:rsidRDefault="005F318D">
            <w:pPr>
              <w:spacing w:after="0" w:line="240" w:lineRule="auto"/>
              <w:jc w:val="center"/>
              <w:rPr>
                <w:sz w:val="24"/>
                <w:szCs w:val="24"/>
                <w:lang w:val="ru-RU"/>
              </w:rPr>
            </w:pPr>
            <w:r w:rsidRPr="00F15898">
              <w:rPr>
                <w:rFonts w:ascii="Times New Roman" w:hAnsi="Times New Roman" w:cs="Times New Roman"/>
                <w:b/>
                <w:color w:val="000000"/>
                <w:sz w:val="24"/>
                <w:szCs w:val="24"/>
                <w:lang w:val="ru-RU"/>
              </w:rPr>
              <w:lastRenderedPageBreak/>
              <w:t>Распределение часов дисциплины по семестрам</w:t>
            </w:r>
          </w:p>
        </w:tc>
      </w:tr>
      <w:tr w:rsidR="002A2BB8" w:rsidRPr="00F15898" w:rsidTr="00CC06C0">
        <w:trPr>
          <w:trHeight w:val="20"/>
          <w:jc w:val="center"/>
        </w:trPr>
        <w:tc>
          <w:tcPr>
            <w:tcW w:w="357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5F318D">
            <w:pPr>
              <w:spacing w:after="0" w:line="240" w:lineRule="auto"/>
              <w:jc w:val="center"/>
              <w:rPr>
                <w:sz w:val="24"/>
                <w:szCs w:val="24"/>
                <w:lang w:val="ru-RU"/>
              </w:rPr>
            </w:pPr>
            <w:r w:rsidRPr="00F15898">
              <w:rPr>
                <w:rFonts w:ascii="Times New Roman" w:hAnsi="Times New Roman" w:cs="Times New Roman"/>
                <w:color w:val="000000"/>
                <w:sz w:val="24"/>
                <w:szCs w:val="24"/>
                <w:lang w:val="ru-RU"/>
              </w:rPr>
              <w:t>Семестр</w:t>
            </w:r>
          </w:p>
          <w:p w:rsidR="002A2BB8" w:rsidRPr="00F15898" w:rsidRDefault="005F318D">
            <w:pPr>
              <w:spacing w:after="0" w:line="240" w:lineRule="auto"/>
              <w:jc w:val="center"/>
              <w:rPr>
                <w:sz w:val="24"/>
                <w:szCs w:val="24"/>
                <w:lang w:val="ru-RU"/>
              </w:rPr>
            </w:pPr>
            <w:r w:rsidRPr="00F15898">
              <w:rPr>
                <w:rFonts w:ascii="Times New Roman" w:hAnsi="Times New Roman" w:cs="Times New Roman"/>
                <w:color w:val="000000"/>
                <w:sz w:val="24"/>
                <w:szCs w:val="24"/>
                <w:lang w:val="ru-RU"/>
              </w:rPr>
              <w:t>(&lt;Курс&gt;.&lt;Семестр на курсе&gt;)</w:t>
            </w:r>
          </w:p>
        </w:tc>
        <w:tc>
          <w:tcPr>
            <w:tcW w:w="176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5F318D">
            <w:pPr>
              <w:spacing w:after="0" w:line="240" w:lineRule="auto"/>
              <w:jc w:val="center"/>
              <w:rPr>
                <w:sz w:val="24"/>
                <w:szCs w:val="24"/>
              </w:rPr>
            </w:pPr>
            <w:r w:rsidRPr="00F15898">
              <w:rPr>
                <w:rFonts w:ascii="Times New Roman" w:hAnsi="Times New Roman" w:cs="Times New Roman"/>
                <w:b/>
                <w:color w:val="000000"/>
                <w:sz w:val="24"/>
                <w:szCs w:val="24"/>
              </w:rPr>
              <w:t>5 (3.1)</w:t>
            </w:r>
          </w:p>
        </w:tc>
        <w:tc>
          <w:tcPr>
            <w:tcW w:w="235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5F318D">
            <w:pPr>
              <w:spacing w:after="0" w:line="240" w:lineRule="auto"/>
              <w:jc w:val="center"/>
              <w:rPr>
                <w:sz w:val="24"/>
                <w:szCs w:val="24"/>
              </w:rPr>
            </w:pPr>
            <w:proofErr w:type="spellStart"/>
            <w:r w:rsidRPr="00F15898">
              <w:rPr>
                <w:rFonts w:ascii="Times New Roman" w:hAnsi="Times New Roman" w:cs="Times New Roman"/>
                <w:color w:val="000000"/>
                <w:sz w:val="24"/>
                <w:szCs w:val="24"/>
              </w:rPr>
              <w:t>Итого</w:t>
            </w:r>
            <w:proofErr w:type="spellEnd"/>
          </w:p>
        </w:tc>
      </w:tr>
      <w:tr w:rsidR="002A2BB8" w:rsidRPr="00F15898" w:rsidTr="00CC06C0">
        <w:trPr>
          <w:trHeight w:val="20"/>
          <w:jc w:val="center"/>
        </w:trPr>
        <w:tc>
          <w:tcPr>
            <w:tcW w:w="357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5F318D">
            <w:pPr>
              <w:spacing w:after="0" w:line="240" w:lineRule="auto"/>
              <w:jc w:val="center"/>
              <w:rPr>
                <w:sz w:val="24"/>
                <w:szCs w:val="24"/>
              </w:rPr>
            </w:pPr>
            <w:proofErr w:type="spellStart"/>
            <w:r w:rsidRPr="00F15898">
              <w:rPr>
                <w:rFonts w:ascii="Times New Roman" w:hAnsi="Times New Roman" w:cs="Times New Roman"/>
                <w:color w:val="000000"/>
                <w:sz w:val="24"/>
                <w:szCs w:val="24"/>
              </w:rPr>
              <w:t>Недель</w:t>
            </w:r>
            <w:proofErr w:type="spellEnd"/>
          </w:p>
        </w:tc>
        <w:tc>
          <w:tcPr>
            <w:tcW w:w="176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5F318D">
            <w:pPr>
              <w:spacing w:after="0" w:line="240" w:lineRule="auto"/>
              <w:jc w:val="center"/>
              <w:rPr>
                <w:sz w:val="24"/>
                <w:szCs w:val="24"/>
              </w:rPr>
            </w:pPr>
            <w:r w:rsidRPr="00F15898">
              <w:rPr>
                <w:rFonts w:ascii="Times New Roman" w:hAnsi="Times New Roman" w:cs="Times New Roman"/>
                <w:color w:val="000000"/>
                <w:sz w:val="24"/>
                <w:szCs w:val="24"/>
              </w:rPr>
              <w:t>18</w:t>
            </w:r>
          </w:p>
        </w:tc>
        <w:tc>
          <w:tcPr>
            <w:tcW w:w="2350"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2A2BB8">
            <w:pPr>
              <w:rPr>
                <w:sz w:val="24"/>
                <w:szCs w:val="24"/>
              </w:rPr>
            </w:pPr>
          </w:p>
        </w:tc>
      </w:tr>
      <w:tr w:rsidR="002A2BB8" w:rsidRPr="00F15898" w:rsidTr="00CC06C0">
        <w:trPr>
          <w:trHeight w:val="20"/>
          <w:jc w:val="center"/>
        </w:trPr>
        <w:tc>
          <w:tcPr>
            <w:tcW w:w="357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5F318D">
            <w:pPr>
              <w:spacing w:after="0" w:line="240" w:lineRule="auto"/>
              <w:jc w:val="center"/>
              <w:rPr>
                <w:sz w:val="24"/>
                <w:szCs w:val="24"/>
              </w:rPr>
            </w:pPr>
            <w:proofErr w:type="spellStart"/>
            <w:r w:rsidRPr="00F15898">
              <w:rPr>
                <w:rFonts w:ascii="Times New Roman" w:hAnsi="Times New Roman" w:cs="Times New Roman"/>
                <w:color w:val="000000"/>
                <w:sz w:val="24"/>
                <w:szCs w:val="24"/>
              </w:rPr>
              <w:t>Вид</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занятий</w:t>
            </w:r>
            <w:proofErr w:type="spellEnd"/>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5F318D">
            <w:pPr>
              <w:spacing w:after="0" w:line="240" w:lineRule="auto"/>
              <w:jc w:val="center"/>
              <w:rPr>
                <w:sz w:val="24"/>
                <w:szCs w:val="24"/>
              </w:rPr>
            </w:pPr>
            <w:r w:rsidRPr="00F15898">
              <w:rPr>
                <w:rFonts w:ascii="Times New Roman" w:hAnsi="Times New Roman" w:cs="Times New Roman"/>
                <w:color w:val="000000"/>
                <w:sz w:val="24"/>
                <w:szCs w:val="24"/>
              </w:rPr>
              <w:t>УП</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5F318D">
            <w:pPr>
              <w:spacing w:after="0" w:line="240" w:lineRule="auto"/>
              <w:jc w:val="center"/>
              <w:rPr>
                <w:sz w:val="24"/>
                <w:szCs w:val="24"/>
              </w:rPr>
            </w:pPr>
            <w:r w:rsidRPr="00F15898">
              <w:rPr>
                <w:rFonts w:ascii="Times New Roman" w:hAnsi="Times New Roman" w:cs="Times New Roman"/>
                <w:color w:val="000000"/>
                <w:sz w:val="24"/>
                <w:szCs w:val="24"/>
              </w:rPr>
              <w:t>РП</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5F318D">
            <w:pPr>
              <w:spacing w:after="0" w:line="240" w:lineRule="auto"/>
              <w:jc w:val="center"/>
              <w:rPr>
                <w:sz w:val="24"/>
                <w:szCs w:val="24"/>
              </w:rPr>
            </w:pPr>
            <w:r w:rsidRPr="00F15898">
              <w:rPr>
                <w:rFonts w:ascii="Times New Roman" w:hAnsi="Times New Roman" w:cs="Times New Roman"/>
                <w:color w:val="000000"/>
                <w:sz w:val="24"/>
                <w:szCs w:val="24"/>
              </w:rPr>
              <w:t>УП</w:t>
            </w:r>
          </w:p>
        </w:tc>
        <w:tc>
          <w:tcPr>
            <w:tcW w:w="147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rsidR="002A2BB8" w:rsidRPr="00F15898" w:rsidRDefault="005F318D">
            <w:pPr>
              <w:spacing w:after="0" w:line="240" w:lineRule="auto"/>
              <w:jc w:val="center"/>
              <w:rPr>
                <w:sz w:val="24"/>
                <w:szCs w:val="24"/>
              </w:rPr>
            </w:pPr>
            <w:r w:rsidRPr="00F15898">
              <w:rPr>
                <w:rFonts w:ascii="Times New Roman" w:hAnsi="Times New Roman" w:cs="Times New Roman"/>
                <w:color w:val="000000"/>
                <w:sz w:val="24"/>
                <w:szCs w:val="24"/>
              </w:rPr>
              <w:t>РП</w:t>
            </w:r>
          </w:p>
        </w:tc>
      </w:tr>
      <w:tr w:rsidR="002A2BB8" w:rsidRPr="00F15898" w:rsidTr="00CC06C0">
        <w:trPr>
          <w:trHeight w:val="20"/>
          <w:jc w:val="center"/>
        </w:trPr>
        <w:tc>
          <w:tcPr>
            <w:tcW w:w="3579"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color w:val="000000"/>
                <w:sz w:val="24"/>
                <w:szCs w:val="24"/>
              </w:rPr>
              <w:t>Лекции</w:t>
            </w:r>
            <w:proofErr w:type="spellEnd"/>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18</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18</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18</w:t>
            </w:r>
          </w:p>
        </w:tc>
        <w:tc>
          <w:tcPr>
            <w:tcW w:w="147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18</w:t>
            </w:r>
          </w:p>
        </w:tc>
      </w:tr>
      <w:tr w:rsidR="002A2BB8" w:rsidRPr="00F15898" w:rsidTr="00CC06C0">
        <w:trPr>
          <w:trHeight w:val="20"/>
          <w:jc w:val="center"/>
        </w:trPr>
        <w:tc>
          <w:tcPr>
            <w:tcW w:w="3579"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color w:val="000000"/>
                <w:sz w:val="24"/>
                <w:szCs w:val="24"/>
              </w:rPr>
              <w:t>Практические</w:t>
            </w:r>
            <w:proofErr w:type="spellEnd"/>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36</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36</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36</w:t>
            </w:r>
          </w:p>
        </w:tc>
        <w:tc>
          <w:tcPr>
            <w:tcW w:w="147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36</w:t>
            </w:r>
          </w:p>
        </w:tc>
      </w:tr>
      <w:tr w:rsidR="002A2BB8" w:rsidRPr="00F15898" w:rsidTr="00CC06C0">
        <w:trPr>
          <w:trHeight w:val="20"/>
          <w:jc w:val="center"/>
        </w:trPr>
        <w:tc>
          <w:tcPr>
            <w:tcW w:w="3579"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color w:val="000000"/>
                <w:sz w:val="24"/>
                <w:szCs w:val="24"/>
              </w:rPr>
              <w:t>Итого</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ауд</w:t>
            </w:r>
            <w:proofErr w:type="spellEnd"/>
            <w:r w:rsidRPr="00F15898">
              <w:rPr>
                <w:rFonts w:ascii="Times New Roman" w:hAnsi="Times New Roman" w:cs="Times New Roman"/>
                <w:color w:val="000000"/>
                <w:sz w:val="24"/>
                <w:szCs w:val="24"/>
              </w:rPr>
              <w:t>.</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c>
          <w:tcPr>
            <w:tcW w:w="147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r>
      <w:tr w:rsidR="002A2BB8" w:rsidRPr="00F15898" w:rsidTr="00CC06C0">
        <w:trPr>
          <w:trHeight w:val="20"/>
          <w:jc w:val="center"/>
        </w:trPr>
        <w:tc>
          <w:tcPr>
            <w:tcW w:w="3579"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color w:val="000000"/>
                <w:sz w:val="24"/>
                <w:szCs w:val="24"/>
              </w:rPr>
              <w:t>Кoнтактная</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рабoта</w:t>
            </w:r>
            <w:proofErr w:type="spellEnd"/>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c>
          <w:tcPr>
            <w:tcW w:w="147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r>
      <w:tr w:rsidR="002A2BB8" w:rsidRPr="00F15898" w:rsidTr="00CC06C0">
        <w:trPr>
          <w:trHeight w:val="20"/>
          <w:jc w:val="center"/>
        </w:trPr>
        <w:tc>
          <w:tcPr>
            <w:tcW w:w="3579"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color w:val="000000"/>
                <w:sz w:val="24"/>
                <w:szCs w:val="24"/>
              </w:rPr>
              <w:t>Сам</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работа</w:t>
            </w:r>
            <w:proofErr w:type="spellEnd"/>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c>
          <w:tcPr>
            <w:tcW w:w="147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54</w:t>
            </w:r>
          </w:p>
        </w:tc>
      </w:tr>
      <w:tr w:rsidR="002A2BB8" w:rsidRPr="00F15898" w:rsidTr="00CC06C0">
        <w:trPr>
          <w:trHeight w:val="20"/>
          <w:jc w:val="center"/>
        </w:trPr>
        <w:tc>
          <w:tcPr>
            <w:tcW w:w="3579"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color w:val="000000"/>
                <w:sz w:val="24"/>
                <w:szCs w:val="24"/>
              </w:rPr>
              <w:t>Часы</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на</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контроль</w:t>
            </w:r>
            <w:proofErr w:type="spellEnd"/>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36</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36</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36</w:t>
            </w:r>
          </w:p>
        </w:tc>
        <w:tc>
          <w:tcPr>
            <w:tcW w:w="147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36</w:t>
            </w:r>
          </w:p>
        </w:tc>
      </w:tr>
      <w:tr w:rsidR="002A2BB8" w:rsidRPr="00F15898" w:rsidTr="00CC06C0">
        <w:trPr>
          <w:trHeight w:val="20"/>
          <w:jc w:val="center"/>
        </w:trPr>
        <w:tc>
          <w:tcPr>
            <w:tcW w:w="3579"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color w:val="000000"/>
                <w:sz w:val="24"/>
                <w:szCs w:val="24"/>
              </w:rPr>
              <w:t>Итого</w:t>
            </w:r>
            <w:proofErr w:type="spellEnd"/>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144</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144</w:t>
            </w:r>
          </w:p>
        </w:tc>
        <w:tc>
          <w:tcPr>
            <w:tcW w:w="88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144</w:t>
            </w:r>
          </w:p>
        </w:tc>
        <w:tc>
          <w:tcPr>
            <w:tcW w:w="1470"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rsidR="002A2BB8" w:rsidRPr="00F15898" w:rsidRDefault="005F318D" w:rsidP="00CC06C0">
            <w:pPr>
              <w:spacing w:after="0" w:line="240" w:lineRule="auto"/>
              <w:jc w:val="center"/>
              <w:rPr>
                <w:sz w:val="24"/>
                <w:szCs w:val="24"/>
              </w:rPr>
            </w:pPr>
            <w:r w:rsidRPr="00F15898">
              <w:rPr>
                <w:rFonts w:ascii="Times New Roman" w:hAnsi="Times New Roman" w:cs="Times New Roman"/>
                <w:color w:val="000000"/>
                <w:sz w:val="24"/>
                <w:szCs w:val="24"/>
              </w:rPr>
              <w:t>144</w:t>
            </w:r>
          </w:p>
        </w:tc>
      </w:tr>
    </w:tbl>
    <w:p w:rsidR="002A2BB8" w:rsidRPr="00F15898" w:rsidRDefault="005F318D">
      <w:pPr>
        <w:rPr>
          <w:sz w:val="0"/>
          <w:szCs w:val="0"/>
        </w:rPr>
      </w:pPr>
      <w:r w:rsidRPr="00F15898">
        <w:br w:type="page"/>
      </w:r>
    </w:p>
    <w:tbl>
      <w:tblPr>
        <w:tblW w:w="10469" w:type="dxa"/>
        <w:tblCellMar>
          <w:left w:w="0" w:type="dxa"/>
          <w:right w:w="0" w:type="dxa"/>
        </w:tblCellMar>
        <w:tblLook w:val="04A0" w:firstRow="1" w:lastRow="0" w:firstColumn="1" w:lastColumn="0" w:noHBand="0" w:noVBand="1"/>
      </w:tblPr>
      <w:tblGrid>
        <w:gridCol w:w="3721"/>
        <w:gridCol w:w="803"/>
        <w:gridCol w:w="1065"/>
        <w:gridCol w:w="3719"/>
        <w:gridCol w:w="966"/>
        <w:gridCol w:w="195"/>
      </w:tblGrid>
      <w:tr w:rsidR="00CC06C0" w:rsidRPr="00F15898" w:rsidTr="00CC06C0">
        <w:trPr>
          <w:gridAfter w:val="1"/>
          <w:wAfter w:w="195" w:type="dxa"/>
          <w:trHeight w:hRule="exact" w:val="416"/>
        </w:trPr>
        <w:tc>
          <w:tcPr>
            <w:tcW w:w="4524" w:type="dxa"/>
            <w:gridSpan w:val="2"/>
            <w:shd w:val="clear" w:color="C0C0C0" w:fill="FFFFFF"/>
            <w:tcMar>
              <w:left w:w="34" w:type="dxa"/>
              <w:right w:w="34" w:type="dxa"/>
            </w:tcMar>
          </w:tcPr>
          <w:p w:rsidR="002A2BB8" w:rsidRPr="00F15898" w:rsidRDefault="005F318D">
            <w:pPr>
              <w:spacing w:after="0" w:line="240" w:lineRule="auto"/>
              <w:rPr>
                <w:sz w:val="16"/>
                <w:szCs w:val="16"/>
                <w:lang w:val="ru-RU"/>
              </w:rPr>
            </w:pPr>
            <w:r w:rsidRPr="00F15898">
              <w:rPr>
                <w:rFonts w:ascii="Times New Roman" w:hAnsi="Times New Roman" w:cs="Times New Roman"/>
                <w:color w:val="C0C0C0"/>
                <w:sz w:val="16"/>
                <w:szCs w:val="16"/>
                <w:lang w:val="ru-RU"/>
              </w:rPr>
              <w:lastRenderedPageBreak/>
              <w:t>УП: 15.03.02_2024_Машины и оборудование нефтяных и газовых промыслов.</w:t>
            </w:r>
            <w:proofErr w:type="spellStart"/>
            <w:r w:rsidRPr="00F15898">
              <w:rPr>
                <w:rFonts w:ascii="Times New Roman" w:hAnsi="Times New Roman" w:cs="Times New Roman"/>
                <w:color w:val="C0C0C0"/>
                <w:sz w:val="16"/>
                <w:szCs w:val="16"/>
              </w:rPr>
              <w:t>plx</w:t>
            </w:r>
            <w:proofErr w:type="spellEnd"/>
          </w:p>
        </w:tc>
        <w:tc>
          <w:tcPr>
            <w:tcW w:w="1065" w:type="dxa"/>
          </w:tcPr>
          <w:p w:rsidR="002A2BB8" w:rsidRPr="00F15898" w:rsidRDefault="002A2BB8">
            <w:pPr>
              <w:rPr>
                <w:lang w:val="ru-RU"/>
              </w:rPr>
            </w:pPr>
          </w:p>
        </w:tc>
        <w:tc>
          <w:tcPr>
            <w:tcW w:w="3719" w:type="dxa"/>
          </w:tcPr>
          <w:p w:rsidR="002A2BB8" w:rsidRPr="00F15898" w:rsidRDefault="002A2BB8">
            <w:pPr>
              <w:rPr>
                <w:lang w:val="ru-RU"/>
              </w:rPr>
            </w:pPr>
          </w:p>
        </w:tc>
        <w:tc>
          <w:tcPr>
            <w:tcW w:w="966" w:type="dxa"/>
            <w:shd w:val="clear" w:color="C0C0C0" w:fill="FFFFFF"/>
            <w:tcMar>
              <w:left w:w="34" w:type="dxa"/>
              <w:right w:w="34" w:type="dxa"/>
            </w:tcMar>
          </w:tcPr>
          <w:p w:rsidR="002A2BB8" w:rsidRPr="00F15898" w:rsidRDefault="005F318D">
            <w:pPr>
              <w:spacing w:after="0" w:line="240" w:lineRule="auto"/>
              <w:jc w:val="right"/>
              <w:rPr>
                <w:sz w:val="16"/>
                <w:szCs w:val="16"/>
              </w:rPr>
            </w:pPr>
            <w:proofErr w:type="spellStart"/>
            <w:r w:rsidRPr="00F15898">
              <w:rPr>
                <w:rFonts w:ascii="Times New Roman" w:hAnsi="Times New Roman" w:cs="Times New Roman"/>
                <w:color w:val="C0C0C0"/>
                <w:sz w:val="16"/>
                <w:szCs w:val="16"/>
              </w:rPr>
              <w:t>стр</w:t>
            </w:r>
            <w:proofErr w:type="spellEnd"/>
            <w:r w:rsidRPr="00F15898">
              <w:rPr>
                <w:rFonts w:ascii="Times New Roman" w:hAnsi="Times New Roman" w:cs="Times New Roman"/>
                <w:color w:val="C0C0C0"/>
                <w:sz w:val="16"/>
                <w:szCs w:val="16"/>
              </w:rPr>
              <w:t>. 3</w:t>
            </w:r>
          </w:p>
        </w:tc>
      </w:tr>
      <w:tr w:rsidR="00CC06C0" w:rsidRPr="00F15898" w:rsidTr="00CC06C0">
        <w:trPr>
          <w:gridAfter w:val="1"/>
          <w:wAfter w:w="195" w:type="dxa"/>
          <w:trHeight w:val="20"/>
        </w:trPr>
        <w:tc>
          <w:tcPr>
            <w:tcW w:w="3721" w:type="dxa"/>
            <w:shd w:val="clear" w:color="000000" w:fill="FFFFFF"/>
            <w:tcMar>
              <w:left w:w="34" w:type="dxa"/>
              <w:right w:w="34" w:type="dxa"/>
            </w:tcMar>
          </w:tcPr>
          <w:p w:rsidR="002A2BB8" w:rsidRPr="00F15898" w:rsidRDefault="00CC06C0">
            <w:pPr>
              <w:spacing w:after="0" w:line="240" w:lineRule="auto"/>
              <w:rPr>
                <w:sz w:val="24"/>
                <w:szCs w:val="19"/>
              </w:rPr>
            </w:pPr>
            <w:proofErr w:type="spellStart"/>
            <w:r w:rsidRPr="00F15898">
              <w:rPr>
                <w:rFonts w:ascii="Times New Roman" w:hAnsi="Times New Roman" w:cs="Times New Roman"/>
                <w:color w:val="000000"/>
                <w:sz w:val="24"/>
                <w:szCs w:val="19"/>
              </w:rPr>
              <w:t>Программу</w:t>
            </w:r>
            <w:proofErr w:type="spellEnd"/>
            <w:r w:rsidRPr="00F15898">
              <w:rPr>
                <w:rFonts w:ascii="Times New Roman" w:hAnsi="Times New Roman" w:cs="Times New Roman"/>
                <w:color w:val="000000"/>
                <w:sz w:val="24"/>
                <w:szCs w:val="19"/>
              </w:rPr>
              <w:t xml:space="preserve"> </w:t>
            </w:r>
            <w:proofErr w:type="spellStart"/>
            <w:r w:rsidRPr="00F15898">
              <w:rPr>
                <w:rFonts w:ascii="Times New Roman" w:hAnsi="Times New Roman" w:cs="Times New Roman"/>
                <w:color w:val="000000"/>
                <w:sz w:val="24"/>
                <w:szCs w:val="19"/>
              </w:rPr>
              <w:t>составил</w:t>
            </w:r>
            <w:proofErr w:type="spellEnd"/>
            <w:r w:rsidR="005F318D" w:rsidRPr="00F15898">
              <w:rPr>
                <w:rFonts w:ascii="Times New Roman" w:hAnsi="Times New Roman" w:cs="Times New Roman"/>
                <w:color w:val="000000"/>
                <w:sz w:val="24"/>
                <w:szCs w:val="19"/>
              </w:rPr>
              <w:t>:</w:t>
            </w:r>
          </w:p>
        </w:tc>
        <w:tc>
          <w:tcPr>
            <w:tcW w:w="803" w:type="dxa"/>
          </w:tcPr>
          <w:p w:rsidR="002A2BB8" w:rsidRPr="00F15898" w:rsidRDefault="002A2BB8">
            <w:pPr>
              <w:rPr>
                <w:sz w:val="24"/>
              </w:rPr>
            </w:pPr>
          </w:p>
        </w:tc>
        <w:tc>
          <w:tcPr>
            <w:tcW w:w="1065" w:type="dxa"/>
          </w:tcPr>
          <w:p w:rsidR="002A2BB8" w:rsidRPr="00F15898" w:rsidRDefault="002A2BB8">
            <w:pPr>
              <w:rPr>
                <w:sz w:val="24"/>
              </w:rPr>
            </w:pPr>
          </w:p>
        </w:tc>
        <w:tc>
          <w:tcPr>
            <w:tcW w:w="3719" w:type="dxa"/>
          </w:tcPr>
          <w:p w:rsidR="002A2BB8" w:rsidRPr="00F15898" w:rsidRDefault="002A2BB8">
            <w:pPr>
              <w:rPr>
                <w:sz w:val="24"/>
              </w:rPr>
            </w:pPr>
          </w:p>
        </w:tc>
        <w:tc>
          <w:tcPr>
            <w:tcW w:w="966" w:type="dxa"/>
          </w:tcPr>
          <w:p w:rsidR="002A2BB8" w:rsidRPr="00F15898" w:rsidRDefault="002A2BB8">
            <w:pPr>
              <w:rPr>
                <w:sz w:val="24"/>
              </w:rPr>
            </w:pPr>
          </w:p>
        </w:tc>
      </w:tr>
      <w:tr w:rsidR="002A2BB8" w:rsidRPr="00F15898" w:rsidTr="00CC06C0">
        <w:trPr>
          <w:gridAfter w:val="1"/>
          <w:wAfter w:w="195" w:type="dxa"/>
          <w:trHeight w:val="20"/>
        </w:trPr>
        <w:tc>
          <w:tcPr>
            <w:tcW w:w="10274" w:type="dxa"/>
            <w:gridSpan w:val="5"/>
            <w:shd w:val="clear" w:color="000000" w:fill="FFFFFF"/>
            <w:tcMar>
              <w:left w:w="34" w:type="dxa"/>
              <w:right w:w="34" w:type="dxa"/>
            </w:tcMar>
          </w:tcPr>
          <w:p w:rsidR="002A2BB8" w:rsidRPr="00F15898" w:rsidRDefault="005F318D" w:rsidP="00CC06C0">
            <w:pPr>
              <w:spacing w:after="0"/>
              <w:rPr>
                <w:sz w:val="24"/>
                <w:szCs w:val="19"/>
                <w:lang w:val="ru-RU"/>
              </w:rPr>
            </w:pPr>
            <w:r w:rsidRPr="00F15898">
              <w:rPr>
                <w:rFonts w:ascii="Times New Roman" w:hAnsi="Times New Roman" w:cs="Times New Roman"/>
                <w:i/>
                <w:color w:val="000000"/>
                <w:sz w:val="24"/>
                <w:szCs w:val="19"/>
                <w:lang w:val="ru-RU"/>
              </w:rPr>
              <w:t xml:space="preserve">к.т.н., </w:t>
            </w:r>
            <w:r w:rsidR="00CC06C0" w:rsidRPr="00F15898">
              <w:rPr>
                <w:rFonts w:ascii="Times New Roman" w:hAnsi="Times New Roman" w:cs="Times New Roman"/>
                <w:i/>
                <w:color w:val="000000"/>
                <w:sz w:val="24"/>
                <w:szCs w:val="19"/>
                <w:lang w:val="ru-RU"/>
              </w:rPr>
              <w:t>д</w:t>
            </w:r>
            <w:r w:rsidRPr="00F15898">
              <w:rPr>
                <w:rFonts w:ascii="Times New Roman" w:hAnsi="Times New Roman" w:cs="Times New Roman"/>
                <w:i/>
                <w:color w:val="000000"/>
                <w:sz w:val="24"/>
                <w:szCs w:val="19"/>
                <w:lang w:val="ru-RU"/>
              </w:rPr>
              <w:t>оце</w:t>
            </w:r>
            <w:r w:rsidR="00CC06C0" w:rsidRPr="00F15898">
              <w:rPr>
                <w:rFonts w:ascii="Times New Roman" w:hAnsi="Times New Roman" w:cs="Times New Roman"/>
                <w:i/>
                <w:color w:val="000000"/>
                <w:sz w:val="24"/>
                <w:szCs w:val="19"/>
                <w:lang w:val="ru-RU"/>
              </w:rPr>
              <w:t>нт, Дульгер Н.В.____</w:t>
            </w:r>
            <w:r w:rsidRPr="00F15898">
              <w:rPr>
                <w:rFonts w:ascii="Times New Roman" w:hAnsi="Times New Roman" w:cs="Times New Roman"/>
                <w:i/>
                <w:color w:val="000000"/>
                <w:sz w:val="24"/>
                <w:szCs w:val="19"/>
                <w:lang w:val="ru-RU"/>
              </w:rPr>
              <w:t>______________</w:t>
            </w:r>
          </w:p>
        </w:tc>
      </w:tr>
      <w:tr w:rsidR="00CC06C0" w:rsidRPr="00F15898" w:rsidTr="00CC06C0">
        <w:trPr>
          <w:gridAfter w:val="1"/>
          <w:wAfter w:w="195" w:type="dxa"/>
          <w:trHeight w:val="20"/>
        </w:trPr>
        <w:tc>
          <w:tcPr>
            <w:tcW w:w="3721" w:type="dxa"/>
          </w:tcPr>
          <w:p w:rsidR="002A2BB8" w:rsidRPr="00F15898" w:rsidRDefault="002A2BB8" w:rsidP="00CC06C0">
            <w:pPr>
              <w:spacing w:line="240" w:lineRule="auto"/>
              <w:rPr>
                <w:sz w:val="24"/>
                <w:lang w:val="ru-RU"/>
              </w:rPr>
            </w:pPr>
          </w:p>
        </w:tc>
        <w:tc>
          <w:tcPr>
            <w:tcW w:w="803" w:type="dxa"/>
          </w:tcPr>
          <w:p w:rsidR="002A2BB8" w:rsidRPr="00F15898" w:rsidRDefault="002A2BB8" w:rsidP="00CC06C0">
            <w:pPr>
              <w:spacing w:line="240" w:lineRule="auto"/>
              <w:rPr>
                <w:sz w:val="24"/>
                <w:lang w:val="ru-RU"/>
              </w:rPr>
            </w:pPr>
          </w:p>
        </w:tc>
        <w:tc>
          <w:tcPr>
            <w:tcW w:w="1065" w:type="dxa"/>
          </w:tcPr>
          <w:p w:rsidR="002A2BB8" w:rsidRPr="00F15898" w:rsidRDefault="002A2BB8" w:rsidP="00CC06C0">
            <w:pPr>
              <w:spacing w:line="240" w:lineRule="auto"/>
              <w:rPr>
                <w:sz w:val="24"/>
                <w:lang w:val="ru-RU"/>
              </w:rPr>
            </w:pPr>
          </w:p>
        </w:tc>
        <w:tc>
          <w:tcPr>
            <w:tcW w:w="3719" w:type="dxa"/>
          </w:tcPr>
          <w:p w:rsidR="002A2BB8" w:rsidRPr="00F15898" w:rsidRDefault="002A2BB8" w:rsidP="00CC06C0">
            <w:pPr>
              <w:spacing w:line="240" w:lineRule="auto"/>
              <w:rPr>
                <w:sz w:val="24"/>
                <w:lang w:val="ru-RU"/>
              </w:rPr>
            </w:pPr>
          </w:p>
        </w:tc>
        <w:tc>
          <w:tcPr>
            <w:tcW w:w="966" w:type="dxa"/>
          </w:tcPr>
          <w:p w:rsidR="002A2BB8" w:rsidRPr="00F15898" w:rsidRDefault="002A2BB8" w:rsidP="00CC06C0">
            <w:pPr>
              <w:spacing w:line="240" w:lineRule="auto"/>
              <w:rPr>
                <w:sz w:val="24"/>
                <w:lang w:val="ru-RU"/>
              </w:rPr>
            </w:pPr>
          </w:p>
        </w:tc>
      </w:tr>
      <w:tr w:rsidR="00CC06C0" w:rsidRPr="00F15898" w:rsidTr="00CC06C0">
        <w:trPr>
          <w:gridAfter w:val="1"/>
          <w:wAfter w:w="195" w:type="dxa"/>
          <w:trHeight w:val="20"/>
        </w:trPr>
        <w:tc>
          <w:tcPr>
            <w:tcW w:w="3721" w:type="dxa"/>
            <w:shd w:val="clear" w:color="000000" w:fill="FFFFFF"/>
            <w:tcMar>
              <w:left w:w="34" w:type="dxa"/>
              <w:right w:w="34" w:type="dxa"/>
            </w:tcMar>
          </w:tcPr>
          <w:p w:rsidR="002A2BB8" w:rsidRPr="00F15898" w:rsidRDefault="00CC06C0">
            <w:pPr>
              <w:spacing w:after="0" w:line="240" w:lineRule="auto"/>
              <w:rPr>
                <w:sz w:val="24"/>
                <w:szCs w:val="19"/>
              </w:rPr>
            </w:pPr>
            <w:proofErr w:type="spellStart"/>
            <w:r w:rsidRPr="00F15898">
              <w:rPr>
                <w:rFonts w:ascii="Times New Roman" w:hAnsi="Times New Roman" w:cs="Times New Roman"/>
                <w:color w:val="000000"/>
                <w:sz w:val="24"/>
                <w:szCs w:val="19"/>
              </w:rPr>
              <w:t>Рецензент</w:t>
            </w:r>
            <w:proofErr w:type="spellEnd"/>
            <w:r w:rsidR="005F318D" w:rsidRPr="00F15898">
              <w:rPr>
                <w:rFonts w:ascii="Times New Roman" w:hAnsi="Times New Roman" w:cs="Times New Roman"/>
                <w:color w:val="000000"/>
                <w:sz w:val="24"/>
                <w:szCs w:val="19"/>
              </w:rPr>
              <w:t>:</w:t>
            </w:r>
          </w:p>
        </w:tc>
        <w:tc>
          <w:tcPr>
            <w:tcW w:w="803" w:type="dxa"/>
          </w:tcPr>
          <w:p w:rsidR="002A2BB8" w:rsidRPr="00F15898" w:rsidRDefault="002A2BB8">
            <w:pPr>
              <w:rPr>
                <w:sz w:val="24"/>
              </w:rPr>
            </w:pPr>
          </w:p>
        </w:tc>
        <w:tc>
          <w:tcPr>
            <w:tcW w:w="1065" w:type="dxa"/>
          </w:tcPr>
          <w:p w:rsidR="002A2BB8" w:rsidRPr="00F15898" w:rsidRDefault="002A2BB8">
            <w:pPr>
              <w:rPr>
                <w:sz w:val="24"/>
              </w:rPr>
            </w:pPr>
          </w:p>
        </w:tc>
        <w:tc>
          <w:tcPr>
            <w:tcW w:w="3719" w:type="dxa"/>
          </w:tcPr>
          <w:p w:rsidR="002A2BB8" w:rsidRPr="00F15898" w:rsidRDefault="002A2BB8">
            <w:pPr>
              <w:rPr>
                <w:sz w:val="24"/>
              </w:rPr>
            </w:pPr>
          </w:p>
        </w:tc>
        <w:tc>
          <w:tcPr>
            <w:tcW w:w="966" w:type="dxa"/>
          </w:tcPr>
          <w:p w:rsidR="002A2BB8" w:rsidRPr="00F15898" w:rsidRDefault="002A2BB8">
            <w:pPr>
              <w:rPr>
                <w:sz w:val="24"/>
              </w:rPr>
            </w:pPr>
          </w:p>
        </w:tc>
      </w:tr>
      <w:tr w:rsidR="002A2BB8" w:rsidRPr="00F15898" w:rsidTr="00CC06C0">
        <w:trPr>
          <w:gridAfter w:val="1"/>
          <w:wAfter w:w="195" w:type="dxa"/>
          <w:trHeight w:val="20"/>
        </w:trPr>
        <w:tc>
          <w:tcPr>
            <w:tcW w:w="10274" w:type="dxa"/>
            <w:gridSpan w:val="5"/>
            <w:shd w:val="clear" w:color="000000" w:fill="FFFFFF"/>
            <w:tcMar>
              <w:left w:w="34" w:type="dxa"/>
              <w:right w:w="34" w:type="dxa"/>
            </w:tcMar>
          </w:tcPr>
          <w:p w:rsidR="002A2BB8" w:rsidRPr="00F15898" w:rsidRDefault="00CC06C0" w:rsidP="00CC06C0">
            <w:pPr>
              <w:spacing w:after="0" w:line="360" w:lineRule="auto"/>
              <w:rPr>
                <w:sz w:val="24"/>
                <w:szCs w:val="19"/>
                <w:lang w:val="ru-RU"/>
              </w:rPr>
            </w:pPr>
            <w:r w:rsidRPr="00F15898">
              <w:rPr>
                <w:rFonts w:ascii="Times New Roman" w:hAnsi="Times New Roman" w:cs="Times New Roman"/>
                <w:i/>
                <w:color w:val="000000"/>
                <w:sz w:val="24"/>
                <w:szCs w:val="19"/>
                <w:lang w:val="ru-RU"/>
              </w:rPr>
              <w:t xml:space="preserve">д.т.н., профессор, </w:t>
            </w:r>
            <w:proofErr w:type="spellStart"/>
            <w:r w:rsidRPr="00F15898">
              <w:rPr>
                <w:rFonts w:ascii="Times New Roman" w:hAnsi="Times New Roman" w:cs="Times New Roman"/>
                <w:i/>
                <w:color w:val="000000"/>
                <w:sz w:val="24"/>
                <w:szCs w:val="19"/>
                <w:lang w:val="ru-RU"/>
              </w:rPr>
              <w:t>Алексанян</w:t>
            </w:r>
            <w:proofErr w:type="spellEnd"/>
            <w:r w:rsidRPr="00F15898">
              <w:rPr>
                <w:rFonts w:ascii="Times New Roman" w:hAnsi="Times New Roman" w:cs="Times New Roman"/>
                <w:i/>
                <w:color w:val="000000"/>
                <w:sz w:val="24"/>
                <w:szCs w:val="19"/>
                <w:lang w:val="ru-RU"/>
              </w:rPr>
              <w:t xml:space="preserve"> И.Ю.</w:t>
            </w:r>
            <w:r w:rsidR="005F318D" w:rsidRPr="00F15898">
              <w:rPr>
                <w:rFonts w:ascii="Times New Roman" w:hAnsi="Times New Roman" w:cs="Times New Roman"/>
                <w:i/>
                <w:color w:val="000000"/>
                <w:sz w:val="24"/>
                <w:szCs w:val="19"/>
                <w:lang w:val="ru-RU"/>
              </w:rPr>
              <w:t xml:space="preserve"> _________________</w:t>
            </w:r>
          </w:p>
        </w:tc>
      </w:tr>
      <w:tr w:rsidR="00CC06C0" w:rsidRPr="00F15898" w:rsidTr="00CC06C0">
        <w:trPr>
          <w:gridAfter w:val="1"/>
          <w:wAfter w:w="195" w:type="dxa"/>
          <w:trHeight w:hRule="exact" w:val="1389"/>
        </w:trPr>
        <w:tc>
          <w:tcPr>
            <w:tcW w:w="3721" w:type="dxa"/>
          </w:tcPr>
          <w:p w:rsidR="002A2BB8" w:rsidRPr="00F15898" w:rsidRDefault="002A2BB8">
            <w:pPr>
              <w:rPr>
                <w:lang w:val="ru-RU"/>
              </w:rPr>
            </w:pPr>
          </w:p>
        </w:tc>
        <w:tc>
          <w:tcPr>
            <w:tcW w:w="803" w:type="dxa"/>
          </w:tcPr>
          <w:p w:rsidR="002A2BB8" w:rsidRPr="00F15898" w:rsidRDefault="002A2BB8">
            <w:pPr>
              <w:rPr>
                <w:lang w:val="ru-RU"/>
              </w:rPr>
            </w:pPr>
          </w:p>
        </w:tc>
        <w:tc>
          <w:tcPr>
            <w:tcW w:w="1065" w:type="dxa"/>
          </w:tcPr>
          <w:p w:rsidR="002A2BB8" w:rsidRPr="00F15898" w:rsidRDefault="002A2BB8">
            <w:pPr>
              <w:rPr>
                <w:lang w:val="ru-RU"/>
              </w:rPr>
            </w:pPr>
          </w:p>
        </w:tc>
        <w:tc>
          <w:tcPr>
            <w:tcW w:w="3719" w:type="dxa"/>
          </w:tcPr>
          <w:p w:rsidR="002A2BB8" w:rsidRPr="00F15898" w:rsidRDefault="002A2BB8">
            <w:pPr>
              <w:rPr>
                <w:lang w:val="ru-RU"/>
              </w:rPr>
            </w:pPr>
          </w:p>
        </w:tc>
        <w:tc>
          <w:tcPr>
            <w:tcW w:w="966" w:type="dxa"/>
          </w:tcPr>
          <w:p w:rsidR="002A2BB8" w:rsidRPr="00F15898" w:rsidRDefault="002A2BB8">
            <w:pPr>
              <w:rPr>
                <w:lang w:val="ru-RU"/>
              </w:rPr>
            </w:pPr>
          </w:p>
        </w:tc>
      </w:tr>
      <w:tr w:rsidR="00CC06C0" w:rsidRPr="00F15898" w:rsidTr="00CC06C0">
        <w:trPr>
          <w:gridAfter w:val="1"/>
          <w:wAfter w:w="195" w:type="dxa"/>
          <w:trHeight w:val="20"/>
        </w:trPr>
        <w:tc>
          <w:tcPr>
            <w:tcW w:w="5589" w:type="dxa"/>
            <w:gridSpan w:val="3"/>
            <w:shd w:val="clear" w:color="000000" w:fill="FFFFFF"/>
            <w:tcMar>
              <w:left w:w="34" w:type="dxa"/>
              <w:right w:w="34"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color w:val="000000"/>
                <w:sz w:val="24"/>
                <w:szCs w:val="24"/>
              </w:rPr>
              <w:t>Рабочая</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программа</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дисциплины</w:t>
            </w:r>
            <w:proofErr w:type="spellEnd"/>
          </w:p>
        </w:tc>
        <w:tc>
          <w:tcPr>
            <w:tcW w:w="3719" w:type="dxa"/>
          </w:tcPr>
          <w:p w:rsidR="002A2BB8" w:rsidRPr="00F15898" w:rsidRDefault="002A2BB8">
            <w:pPr>
              <w:rPr>
                <w:sz w:val="24"/>
                <w:szCs w:val="24"/>
              </w:rPr>
            </w:pPr>
          </w:p>
        </w:tc>
        <w:tc>
          <w:tcPr>
            <w:tcW w:w="966" w:type="dxa"/>
          </w:tcPr>
          <w:p w:rsidR="002A2BB8" w:rsidRPr="00F15898" w:rsidRDefault="002A2BB8">
            <w:pPr>
              <w:rPr>
                <w:sz w:val="24"/>
                <w:szCs w:val="24"/>
              </w:rPr>
            </w:pPr>
          </w:p>
        </w:tc>
      </w:tr>
      <w:tr w:rsidR="002A2BB8" w:rsidRPr="00F15898" w:rsidTr="00CC06C0">
        <w:trPr>
          <w:gridAfter w:val="1"/>
          <w:wAfter w:w="195" w:type="dxa"/>
          <w:trHeight w:val="20"/>
        </w:trPr>
        <w:tc>
          <w:tcPr>
            <w:tcW w:w="10274" w:type="dxa"/>
            <w:gridSpan w:val="5"/>
            <w:shd w:val="clear" w:color="000000" w:fill="FFFFFF"/>
            <w:tcMar>
              <w:left w:w="34" w:type="dxa"/>
              <w:right w:w="34"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b/>
                <w:color w:val="000000"/>
                <w:sz w:val="24"/>
                <w:szCs w:val="24"/>
              </w:rPr>
              <w:t>Прикладная</w:t>
            </w:r>
            <w:proofErr w:type="spellEnd"/>
            <w:r w:rsidRPr="00F15898">
              <w:rPr>
                <w:rFonts w:ascii="Times New Roman" w:hAnsi="Times New Roman" w:cs="Times New Roman"/>
                <w:b/>
                <w:color w:val="000000"/>
                <w:sz w:val="24"/>
                <w:szCs w:val="24"/>
              </w:rPr>
              <w:t xml:space="preserve"> </w:t>
            </w:r>
            <w:proofErr w:type="spellStart"/>
            <w:r w:rsidRPr="00F15898">
              <w:rPr>
                <w:rFonts w:ascii="Times New Roman" w:hAnsi="Times New Roman" w:cs="Times New Roman"/>
                <w:b/>
                <w:color w:val="000000"/>
                <w:sz w:val="24"/>
                <w:szCs w:val="24"/>
              </w:rPr>
              <w:t>механика</w:t>
            </w:r>
            <w:proofErr w:type="spellEnd"/>
          </w:p>
        </w:tc>
      </w:tr>
      <w:tr w:rsidR="00CC06C0" w:rsidRPr="00F15898" w:rsidTr="00CC06C0">
        <w:trPr>
          <w:gridAfter w:val="1"/>
          <w:wAfter w:w="195" w:type="dxa"/>
          <w:trHeight w:val="20"/>
        </w:trPr>
        <w:tc>
          <w:tcPr>
            <w:tcW w:w="3721" w:type="dxa"/>
          </w:tcPr>
          <w:p w:rsidR="002A2BB8" w:rsidRPr="00F15898" w:rsidRDefault="002A2BB8">
            <w:pPr>
              <w:rPr>
                <w:sz w:val="24"/>
                <w:szCs w:val="24"/>
              </w:rPr>
            </w:pPr>
          </w:p>
        </w:tc>
        <w:tc>
          <w:tcPr>
            <w:tcW w:w="803" w:type="dxa"/>
          </w:tcPr>
          <w:p w:rsidR="002A2BB8" w:rsidRPr="00F15898" w:rsidRDefault="002A2BB8">
            <w:pPr>
              <w:rPr>
                <w:sz w:val="24"/>
                <w:szCs w:val="24"/>
              </w:rPr>
            </w:pPr>
          </w:p>
        </w:tc>
        <w:tc>
          <w:tcPr>
            <w:tcW w:w="1065" w:type="dxa"/>
          </w:tcPr>
          <w:p w:rsidR="002A2BB8" w:rsidRPr="00F15898" w:rsidRDefault="002A2BB8">
            <w:pPr>
              <w:rPr>
                <w:sz w:val="24"/>
                <w:szCs w:val="24"/>
              </w:rPr>
            </w:pPr>
          </w:p>
        </w:tc>
        <w:tc>
          <w:tcPr>
            <w:tcW w:w="3719" w:type="dxa"/>
          </w:tcPr>
          <w:p w:rsidR="002A2BB8" w:rsidRPr="00F15898" w:rsidRDefault="002A2BB8">
            <w:pPr>
              <w:rPr>
                <w:sz w:val="24"/>
                <w:szCs w:val="24"/>
              </w:rPr>
            </w:pPr>
          </w:p>
        </w:tc>
        <w:tc>
          <w:tcPr>
            <w:tcW w:w="966" w:type="dxa"/>
          </w:tcPr>
          <w:p w:rsidR="002A2BB8" w:rsidRPr="00F15898" w:rsidRDefault="002A2BB8">
            <w:pPr>
              <w:rPr>
                <w:sz w:val="24"/>
                <w:szCs w:val="24"/>
              </w:rPr>
            </w:pPr>
          </w:p>
        </w:tc>
      </w:tr>
      <w:tr w:rsidR="00CC06C0" w:rsidRPr="00F15898" w:rsidTr="00CC06C0">
        <w:trPr>
          <w:gridAfter w:val="1"/>
          <w:wAfter w:w="195" w:type="dxa"/>
          <w:trHeight w:val="20"/>
        </w:trPr>
        <w:tc>
          <w:tcPr>
            <w:tcW w:w="5589" w:type="dxa"/>
            <w:gridSpan w:val="3"/>
            <w:shd w:val="clear" w:color="000000" w:fill="FFFFFF"/>
            <w:tcMar>
              <w:left w:w="34" w:type="dxa"/>
              <w:right w:w="34" w:type="dxa"/>
            </w:tcMar>
          </w:tcPr>
          <w:p w:rsidR="002A2BB8" w:rsidRPr="00F15898" w:rsidRDefault="005F318D">
            <w:pPr>
              <w:spacing w:after="0" w:line="240" w:lineRule="auto"/>
              <w:rPr>
                <w:sz w:val="24"/>
                <w:szCs w:val="24"/>
                <w:lang w:val="ru-RU"/>
              </w:rPr>
            </w:pPr>
            <w:r w:rsidRPr="00F15898">
              <w:rPr>
                <w:rFonts w:ascii="Times New Roman" w:hAnsi="Times New Roman" w:cs="Times New Roman"/>
                <w:color w:val="000000"/>
                <w:sz w:val="24"/>
                <w:szCs w:val="24"/>
                <w:lang w:val="ru-RU"/>
              </w:rPr>
              <w:t>разработана в соответствии с ФГОС ВО:</w:t>
            </w:r>
          </w:p>
        </w:tc>
        <w:tc>
          <w:tcPr>
            <w:tcW w:w="3719" w:type="dxa"/>
          </w:tcPr>
          <w:p w:rsidR="002A2BB8" w:rsidRPr="00F15898" w:rsidRDefault="002A2BB8">
            <w:pPr>
              <w:rPr>
                <w:sz w:val="24"/>
                <w:szCs w:val="24"/>
                <w:lang w:val="ru-RU"/>
              </w:rPr>
            </w:pPr>
          </w:p>
        </w:tc>
        <w:tc>
          <w:tcPr>
            <w:tcW w:w="966" w:type="dxa"/>
          </w:tcPr>
          <w:p w:rsidR="002A2BB8" w:rsidRPr="00F15898" w:rsidRDefault="002A2BB8">
            <w:pPr>
              <w:rPr>
                <w:sz w:val="24"/>
                <w:szCs w:val="24"/>
                <w:lang w:val="ru-RU"/>
              </w:rPr>
            </w:pPr>
          </w:p>
        </w:tc>
      </w:tr>
      <w:tr w:rsidR="002A2BB8" w:rsidRPr="00F15898" w:rsidTr="00CC06C0">
        <w:trPr>
          <w:gridAfter w:val="1"/>
          <w:wAfter w:w="195" w:type="dxa"/>
          <w:trHeight w:val="20"/>
        </w:trPr>
        <w:tc>
          <w:tcPr>
            <w:tcW w:w="10274" w:type="dxa"/>
            <w:gridSpan w:val="5"/>
            <w:shd w:val="clear" w:color="000000" w:fill="FFFFFF"/>
            <w:tcMar>
              <w:left w:w="34" w:type="dxa"/>
              <w:right w:w="34" w:type="dxa"/>
            </w:tcMar>
          </w:tcPr>
          <w:p w:rsidR="002A2BB8" w:rsidRPr="00F15898" w:rsidRDefault="005F318D">
            <w:pPr>
              <w:spacing w:after="0" w:line="240" w:lineRule="auto"/>
              <w:rPr>
                <w:sz w:val="24"/>
                <w:szCs w:val="24"/>
                <w:lang w:val="ru-RU"/>
              </w:rPr>
            </w:pPr>
            <w:r w:rsidRPr="00F15898">
              <w:rPr>
                <w:rFonts w:ascii="Times New Roman" w:hAnsi="Times New Roman" w:cs="Times New Roman"/>
                <w:color w:val="000000"/>
                <w:sz w:val="24"/>
                <w:szCs w:val="24"/>
                <w:lang w:val="ru-RU"/>
              </w:rPr>
              <w:t xml:space="preserve">Федеральный государственный образовательный стандарт высшего образования - </w:t>
            </w:r>
            <w:proofErr w:type="spellStart"/>
            <w:r w:rsidRPr="00F15898">
              <w:rPr>
                <w:rFonts w:ascii="Times New Roman" w:hAnsi="Times New Roman" w:cs="Times New Roman"/>
                <w:color w:val="000000"/>
                <w:sz w:val="24"/>
                <w:szCs w:val="24"/>
                <w:lang w:val="ru-RU"/>
              </w:rPr>
              <w:t>бакалавриат</w:t>
            </w:r>
            <w:proofErr w:type="spellEnd"/>
            <w:r w:rsidRPr="00F15898">
              <w:rPr>
                <w:rFonts w:ascii="Times New Roman" w:hAnsi="Times New Roman" w:cs="Times New Roman"/>
                <w:color w:val="000000"/>
                <w:sz w:val="24"/>
                <w:szCs w:val="24"/>
                <w:lang w:val="ru-RU"/>
              </w:rPr>
              <w:t xml:space="preserve"> по направлению подготовки 15.03.02 Технологические машины и оборудование (приказ </w:t>
            </w:r>
            <w:proofErr w:type="spellStart"/>
            <w:r w:rsidRPr="00F15898">
              <w:rPr>
                <w:rFonts w:ascii="Times New Roman" w:hAnsi="Times New Roman" w:cs="Times New Roman"/>
                <w:color w:val="000000"/>
                <w:sz w:val="24"/>
                <w:szCs w:val="24"/>
                <w:lang w:val="ru-RU"/>
              </w:rPr>
              <w:t>Минобрнауки</w:t>
            </w:r>
            <w:proofErr w:type="spellEnd"/>
            <w:r w:rsidRPr="00F15898">
              <w:rPr>
                <w:rFonts w:ascii="Times New Roman" w:hAnsi="Times New Roman" w:cs="Times New Roman"/>
                <w:color w:val="000000"/>
                <w:sz w:val="24"/>
                <w:szCs w:val="24"/>
                <w:lang w:val="ru-RU"/>
              </w:rPr>
              <w:t xml:space="preserve"> России от 09.08.2021 г. № 728)</w:t>
            </w:r>
          </w:p>
        </w:tc>
      </w:tr>
      <w:tr w:rsidR="00CC06C0" w:rsidRPr="00F15898" w:rsidTr="00CC06C0">
        <w:trPr>
          <w:gridAfter w:val="1"/>
          <w:wAfter w:w="195" w:type="dxa"/>
          <w:trHeight w:val="20"/>
        </w:trPr>
        <w:tc>
          <w:tcPr>
            <w:tcW w:w="3721" w:type="dxa"/>
          </w:tcPr>
          <w:p w:rsidR="002A2BB8" w:rsidRPr="00F15898" w:rsidRDefault="002A2BB8">
            <w:pPr>
              <w:rPr>
                <w:sz w:val="24"/>
                <w:szCs w:val="24"/>
                <w:lang w:val="ru-RU"/>
              </w:rPr>
            </w:pPr>
          </w:p>
        </w:tc>
        <w:tc>
          <w:tcPr>
            <w:tcW w:w="803" w:type="dxa"/>
          </w:tcPr>
          <w:p w:rsidR="002A2BB8" w:rsidRPr="00F15898" w:rsidRDefault="002A2BB8">
            <w:pPr>
              <w:rPr>
                <w:sz w:val="24"/>
                <w:szCs w:val="24"/>
                <w:lang w:val="ru-RU"/>
              </w:rPr>
            </w:pPr>
          </w:p>
        </w:tc>
        <w:tc>
          <w:tcPr>
            <w:tcW w:w="1065" w:type="dxa"/>
          </w:tcPr>
          <w:p w:rsidR="002A2BB8" w:rsidRPr="00F15898" w:rsidRDefault="002A2BB8">
            <w:pPr>
              <w:rPr>
                <w:sz w:val="24"/>
                <w:szCs w:val="24"/>
                <w:lang w:val="ru-RU"/>
              </w:rPr>
            </w:pPr>
          </w:p>
        </w:tc>
        <w:tc>
          <w:tcPr>
            <w:tcW w:w="3719" w:type="dxa"/>
          </w:tcPr>
          <w:p w:rsidR="002A2BB8" w:rsidRPr="00F15898" w:rsidRDefault="002A2BB8">
            <w:pPr>
              <w:rPr>
                <w:sz w:val="24"/>
                <w:szCs w:val="24"/>
                <w:lang w:val="ru-RU"/>
              </w:rPr>
            </w:pPr>
          </w:p>
        </w:tc>
        <w:tc>
          <w:tcPr>
            <w:tcW w:w="966" w:type="dxa"/>
          </w:tcPr>
          <w:p w:rsidR="002A2BB8" w:rsidRPr="00F15898" w:rsidRDefault="002A2BB8">
            <w:pPr>
              <w:rPr>
                <w:sz w:val="24"/>
                <w:szCs w:val="24"/>
                <w:lang w:val="ru-RU"/>
              </w:rPr>
            </w:pPr>
          </w:p>
        </w:tc>
      </w:tr>
      <w:tr w:rsidR="00CC06C0" w:rsidRPr="00F15898" w:rsidTr="00CC06C0">
        <w:trPr>
          <w:gridAfter w:val="1"/>
          <w:wAfter w:w="195" w:type="dxa"/>
          <w:trHeight w:val="20"/>
        </w:trPr>
        <w:tc>
          <w:tcPr>
            <w:tcW w:w="5589" w:type="dxa"/>
            <w:gridSpan w:val="3"/>
            <w:shd w:val="clear" w:color="000000" w:fill="FFFFFF"/>
            <w:tcMar>
              <w:left w:w="34" w:type="dxa"/>
              <w:right w:w="34" w:type="dxa"/>
            </w:tcMar>
          </w:tcPr>
          <w:p w:rsidR="002A2BB8" w:rsidRPr="00F15898" w:rsidRDefault="005F318D">
            <w:pPr>
              <w:spacing w:after="0" w:line="240" w:lineRule="auto"/>
              <w:rPr>
                <w:sz w:val="24"/>
                <w:szCs w:val="24"/>
                <w:lang w:val="ru-RU"/>
              </w:rPr>
            </w:pPr>
            <w:r w:rsidRPr="00F15898">
              <w:rPr>
                <w:rFonts w:ascii="Times New Roman" w:hAnsi="Times New Roman" w:cs="Times New Roman"/>
                <w:color w:val="000000"/>
                <w:sz w:val="24"/>
                <w:szCs w:val="24"/>
                <w:lang w:val="ru-RU"/>
              </w:rPr>
              <w:t>составлена на основании учебного плана:</w:t>
            </w:r>
          </w:p>
        </w:tc>
        <w:tc>
          <w:tcPr>
            <w:tcW w:w="3719" w:type="dxa"/>
          </w:tcPr>
          <w:p w:rsidR="002A2BB8" w:rsidRPr="00F15898" w:rsidRDefault="002A2BB8">
            <w:pPr>
              <w:rPr>
                <w:sz w:val="24"/>
                <w:szCs w:val="24"/>
                <w:lang w:val="ru-RU"/>
              </w:rPr>
            </w:pPr>
          </w:p>
        </w:tc>
        <w:tc>
          <w:tcPr>
            <w:tcW w:w="966" w:type="dxa"/>
          </w:tcPr>
          <w:p w:rsidR="002A2BB8" w:rsidRPr="00F15898" w:rsidRDefault="002A2BB8">
            <w:pPr>
              <w:rPr>
                <w:sz w:val="24"/>
                <w:szCs w:val="24"/>
                <w:lang w:val="ru-RU"/>
              </w:rPr>
            </w:pPr>
          </w:p>
        </w:tc>
      </w:tr>
      <w:tr w:rsidR="002A2BB8" w:rsidRPr="00F15898" w:rsidTr="00CC06C0">
        <w:trPr>
          <w:gridAfter w:val="1"/>
          <w:wAfter w:w="195" w:type="dxa"/>
          <w:trHeight w:val="20"/>
        </w:trPr>
        <w:tc>
          <w:tcPr>
            <w:tcW w:w="10274" w:type="dxa"/>
            <w:gridSpan w:val="5"/>
            <w:shd w:val="clear" w:color="000000" w:fill="FFFFFF"/>
            <w:tcMar>
              <w:left w:w="34" w:type="dxa"/>
              <w:right w:w="34" w:type="dxa"/>
            </w:tcMar>
          </w:tcPr>
          <w:p w:rsidR="002A2BB8" w:rsidRPr="00F15898" w:rsidRDefault="005F318D">
            <w:pPr>
              <w:spacing w:after="0" w:line="240" w:lineRule="auto"/>
              <w:rPr>
                <w:sz w:val="24"/>
                <w:szCs w:val="24"/>
                <w:lang w:val="ru-RU"/>
              </w:rPr>
            </w:pPr>
            <w:r w:rsidRPr="00F15898">
              <w:rPr>
                <w:rFonts w:ascii="Times New Roman" w:hAnsi="Times New Roman" w:cs="Times New Roman"/>
                <w:color w:val="000000"/>
                <w:sz w:val="24"/>
                <w:szCs w:val="24"/>
                <w:lang w:val="ru-RU"/>
              </w:rPr>
              <w:t>15.03.02 Технологические машины и оборудование</w:t>
            </w:r>
          </w:p>
          <w:p w:rsidR="002A2BB8" w:rsidRPr="00F15898" w:rsidRDefault="005F318D">
            <w:pPr>
              <w:spacing w:after="0" w:line="240" w:lineRule="auto"/>
              <w:rPr>
                <w:sz w:val="24"/>
                <w:szCs w:val="24"/>
                <w:lang w:val="ru-RU"/>
              </w:rPr>
            </w:pPr>
            <w:r w:rsidRPr="00F15898">
              <w:rPr>
                <w:rFonts w:ascii="Times New Roman" w:hAnsi="Times New Roman" w:cs="Times New Roman"/>
                <w:color w:val="000000"/>
                <w:sz w:val="24"/>
                <w:szCs w:val="24"/>
                <w:lang w:val="ru-RU"/>
              </w:rPr>
              <w:t>Профиль Машины и оборудование нефтяных и газовых промыслов</w:t>
            </w:r>
          </w:p>
        </w:tc>
      </w:tr>
      <w:tr w:rsidR="002A2BB8" w:rsidRPr="00F15898" w:rsidTr="00CC06C0">
        <w:trPr>
          <w:gridAfter w:val="1"/>
          <w:wAfter w:w="195" w:type="dxa"/>
          <w:trHeight w:val="20"/>
        </w:trPr>
        <w:tc>
          <w:tcPr>
            <w:tcW w:w="10274" w:type="dxa"/>
            <w:gridSpan w:val="5"/>
            <w:shd w:val="clear" w:color="000000" w:fill="FFFFFF"/>
            <w:tcMar>
              <w:left w:w="34" w:type="dxa"/>
              <w:right w:w="34" w:type="dxa"/>
            </w:tcMar>
          </w:tcPr>
          <w:p w:rsidR="002A2BB8" w:rsidRPr="00F15898" w:rsidRDefault="005F318D">
            <w:pPr>
              <w:spacing w:after="0" w:line="240" w:lineRule="auto"/>
              <w:rPr>
                <w:sz w:val="24"/>
                <w:szCs w:val="24"/>
                <w:lang w:val="ru-RU"/>
              </w:rPr>
            </w:pPr>
            <w:r w:rsidRPr="00F15898">
              <w:rPr>
                <w:rFonts w:ascii="Times New Roman" w:hAnsi="Times New Roman" w:cs="Times New Roman"/>
                <w:color w:val="000000"/>
                <w:sz w:val="24"/>
                <w:szCs w:val="24"/>
                <w:lang w:val="ru-RU"/>
              </w:rPr>
              <w:t>утвержденного учёным советом вуза от 16.01.2024 протокол № 5.</w:t>
            </w:r>
          </w:p>
        </w:tc>
      </w:tr>
      <w:tr w:rsidR="00CC06C0" w:rsidRPr="00F15898" w:rsidTr="00CC06C0">
        <w:trPr>
          <w:gridAfter w:val="1"/>
          <w:wAfter w:w="195" w:type="dxa"/>
          <w:trHeight w:val="20"/>
        </w:trPr>
        <w:tc>
          <w:tcPr>
            <w:tcW w:w="3721" w:type="dxa"/>
          </w:tcPr>
          <w:p w:rsidR="002A2BB8" w:rsidRPr="00F15898" w:rsidRDefault="002A2BB8">
            <w:pPr>
              <w:rPr>
                <w:sz w:val="24"/>
                <w:szCs w:val="24"/>
                <w:lang w:val="ru-RU"/>
              </w:rPr>
            </w:pPr>
          </w:p>
        </w:tc>
        <w:tc>
          <w:tcPr>
            <w:tcW w:w="803" w:type="dxa"/>
          </w:tcPr>
          <w:p w:rsidR="002A2BB8" w:rsidRPr="00F15898" w:rsidRDefault="002A2BB8">
            <w:pPr>
              <w:rPr>
                <w:sz w:val="24"/>
                <w:szCs w:val="24"/>
                <w:lang w:val="ru-RU"/>
              </w:rPr>
            </w:pPr>
          </w:p>
        </w:tc>
        <w:tc>
          <w:tcPr>
            <w:tcW w:w="1065" w:type="dxa"/>
          </w:tcPr>
          <w:p w:rsidR="002A2BB8" w:rsidRPr="00F15898" w:rsidRDefault="002A2BB8">
            <w:pPr>
              <w:rPr>
                <w:sz w:val="24"/>
                <w:szCs w:val="24"/>
                <w:lang w:val="ru-RU"/>
              </w:rPr>
            </w:pPr>
          </w:p>
        </w:tc>
        <w:tc>
          <w:tcPr>
            <w:tcW w:w="3719" w:type="dxa"/>
          </w:tcPr>
          <w:p w:rsidR="002A2BB8" w:rsidRPr="00F15898" w:rsidRDefault="002A2BB8">
            <w:pPr>
              <w:rPr>
                <w:sz w:val="24"/>
                <w:szCs w:val="24"/>
                <w:lang w:val="ru-RU"/>
              </w:rPr>
            </w:pPr>
          </w:p>
        </w:tc>
        <w:tc>
          <w:tcPr>
            <w:tcW w:w="966" w:type="dxa"/>
          </w:tcPr>
          <w:p w:rsidR="002A2BB8" w:rsidRPr="00F15898" w:rsidRDefault="002A2BB8">
            <w:pPr>
              <w:rPr>
                <w:sz w:val="24"/>
                <w:szCs w:val="24"/>
                <w:lang w:val="ru-RU"/>
              </w:rPr>
            </w:pPr>
          </w:p>
        </w:tc>
      </w:tr>
      <w:tr w:rsidR="002A2BB8" w:rsidRPr="00F15898" w:rsidTr="00CC06C0">
        <w:trPr>
          <w:gridAfter w:val="1"/>
          <w:wAfter w:w="195" w:type="dxa"/>
          <w:trHeight w:val="20"/>
        </w:trPr>
        <w:tc>
          <w:tcPr>
            <w:tcW w:w="10274" w:type="dxa"/>
            <w:gridSpan w:val="5"/>
            <w:shd w:val="clear" w:color="000000" w:fill="FFFFFF"/>
            <w:tcMar>
              <w:left w:w="34" w:type="dxa"/>
              <w:right w:w="34" w:type="dxa"/>
            </w:tcMar>
          </w:tcPr>
          <w:p w:rsidR="002A2BB8" w:rsidRPr="00F15898" w:rsidRDefault="005F318D">
            <w:pPr>
              <w:spacing w:after="0" w:line="240" w:lineRule="auto"/>
              <w:rPr>
                <w:sz w:val="24"/>
                <w:szCs w:val="24"/>
                <w:lang w:val="ru-RU"/>
              </w:rPr>
            </w:pPr>
            <w:r w:rsidRPr="00F15898">
              <w:rPr>
                <w:rFonts w:ascii="Times New Roman" w:hAnsi="Times New Roman" w:cs="Times New Roman"/>
                <w:color w:val="000000"/>
                <w:sz w:val="24"/>
                <w:szCs w:val="24"/>
                <w:lang w:val="ru-RU"/>
              </w:rPr>
              <w:t>Рабочая программа одобрена на заседании кафедры</w:t>
            </w:r>
          </w:p>
        </w:tc>
      </w:tr>
      <w:tr w:rsidR="002A2BB8" w:rsidRPr="00F15898" w:rsidTr="00CC06C0">
        <w:trPr>
          <w:gridAfter w:val="1"/>
          <w:wAfter w:w="195" w:type="dxa"/>
          <w:trHeight w:val="20"/>
        </w:trPr>
        <w:tc>
          <w:tcPr>
            <w:tcW w:w="10274" w:type="dxa"/>
            <w:gridSpan w:val="5"/>
            <w:shd w:val="clear" w:color="000000" w:fill="FFFFFF"/>
            <w:tcMar>
              <w:left w:w="34" w:type="dxa"/>
              <w:right w:w="34" w:type="dxa"/>
            </w:tcMar>
          </w:tcPr>
          <w:p w:rsidR="002A2BB8" w:rsidRPr="00F15898" w:rsidRDefault="005F318D">
            <w:pPr>
              <w:spacing w:after="0" w:line="240" w:lineRule="auto"/>
              <w:rPr>
                <w:sz w:val="24"/>
                <w:szCs w:val="24"/>
                <w:lang w:val="ru-RU"/>
              </w:rPr>
            </w:pPr>
            <w:r w:rsidRPr="00F15898">
              <w:rPr>
                <w:rFonts w:ascii="Times New Roman" w:hAnsi="Times New Roman" w:cs="Times New Roman"/>
                <w:b/>
                <w:color w:val="000000"/>
                <w:sz w:val="24"/>
                <w:szCs w:val="24"/>
                <w:lang w:val="ru-RU"/>
              </w:rPr>
              <w:t>Общеинженерные дисциплины и наземный транспорт</w:t>
            </w:r>
          </w:p>
        </w:tc>
      </w:tr>
      <w:tr w:rsidR="00CC06C0" w:rsidRPr="00F15898" w:rsidTr="00CC06C0">
        <w:trPr>
          <w:gridAfter w:val="1"/>
          <w:wAfter w:w="195" w:type="dxa"/>
          <w:trHeight w:val="20"/>
        </w:trPr>
        <w:tc>
          <w:tcPr>
            <w:tcW w:w="3721" w:type="dxa"/>
          </w:tcPr>
          <w:p w:rsidR="002A2BB8" w:rsidRPr="00F15898" w:rsidRDefault="002A2BB8">
            <w:pPr>
              <w:rPr>
                <w:sz w:val="24"/>
                <w:szCs w:val="24"/>
                <w:lang w:val="ru-RU"/>
              </w:rPr>
            </w:pPr>
          </w:p>
        </w:tc>
        <w:tc>
          <w:tcPr>
            <w:tcW w:w="803" w:type="dxa"/>
          </w:tcPr>
          <w:p w:rsidR="002A2BB8" w:rsidRPr="00F15898" w:rsidRDefault="002A2BB8">
            <w:pPr>
              <w:rPr>
                <w:sz w:val="24"/>
                <w:szCs w:val="24"/>
                <w:lang w:val="ru-RU"/>
              </w:rPr>
            </w:pPr>
          </w:p>
        </w:tc>
        <w:tc>
          <w:tcPr>
            <w:tcW w:w="1065" w:type="dxa"/>
          </w:tcPr>
          <w:p w:rsidR="002A2BB8" w:rsidRPr="00F15898" w:rsidRDefault="002A2BB8">
            <w:pPr>
              <w:rPr>
                <w:sz w:val="24"/>
                <w:szCs w:val="24"/>
                <w:lang w:val="ru-RU"/>
              </w:rPr>
            </w:pPr>
          </w:p>
        </w:tc>
        <w:tc>
          <w:tcPr>
            <w:tcW w:w="3719" w:type="dxa"/>
          </w:tcPr>
          <w:p w:rsidR="002A2BB8" w:rsidRPr="00F15898" w:rsidRDefault="002A2BB8">
            <w:pPr>
              <w:rPr>
                <w:sz w:val="24"/>
                <w:szCs w:val="24"/>
                <w:lang w:val="ru-RU"/>
              </w:rPr>
            </w:pPr>
          </w:p>
        </w:tc>
        <w:tc>
          <w:tcPr>
            <w:tcW w:w="966" w:type="dxa"/>
          </w:tcPr>
          <w:p w:rsidR="002A2BB8" w:rsidRPr="00F15898" w:rsidRDefault="002A2BB8">
            <w:pPr>
              <w:rPr>
                <w:sz w:val="24"/>
                <w:szCs w:val="24"/>
                <w:lang w:val="ru-RU"/>
              </w:rPr>
            </w:pPr>
          </w:p>
        </w:tc>
      </w:tr>
      <w:tr w:rsidR="00CC06C0" w:rsidRPr="00F15898" w:rsidTr="00CC06C0">
        <w:trPr>
          <w:trHeight w:val="20"/>
        </w:trPr>
        <w:tc>
          <w:tcPr>
            <w:tcW w:w="10469" w:type="dxa"/>
            <w:gridSpan w:val="6"/>
            <w:shd w:val="clear" w:color="000000" w:fill="FFFFFF"/>
            <w:tcMar>
              <w:left w:w="34" w:type="dxa"/>
              <w:right w:w="34" w:type="dxa"/>
            </w:tcMar>
          </w:tcPr>
          <w:p w:rsidR="00CC06C0" w:rsidRPr="00F15898" w:rsidRDefault="00CC06C0" w:rsidP="009A3C5D">
            <w:pPr>
              <w:spacing w:after="0" w:line="360" w:lineRule="auto"/>
              <w:rPr>
                <w:sz w:val="24"/>
                <w:szCs w:val="24"/>
                <w:lang w:val="ru-RU"/>
              </w:rPr>
            </w:pPr>
            <w:r w:rsidRPr="00F15898">
              <w:rPr>
                <w:rFonts w:ascii="Times New Roman" w:hAnsi="Times New Roman" w:cs="Times New Roman"/>
                <w:color w:val="000000"/>
                <w:sz w:val="24"/>
                <w:szCs w:val="24"/>
                <w:lang w:val="ru-RU"/>
              </w:rPr>
              <w:t>Протокол от 28.06.2024г. № 6</w:t>
            </w:r>
          </w:p>
          <w:p w:rsidR="00CC06C0" w:rsidRPr="00F15898" w:rsidRDefault="00CC06C0" w:rsidP="009A3C5D">
            <w:pPr>
              <w:spacing w:after="0" w:line="360" w:lineRule="auto"/>
              <w:rPr>
                <w:sz w:val="24"/>
                <w:szCs w:val="24"/>
                <w:lang w:val="ru-RU"/>
              </w:rPr>
            </w:pPr>
            <w:r w:rsidRPr="00F15898">
              <w:rPr>
                <w:rFonts w:ascii="Times New Roman" w:hAnsi="Times New Roman" w:cs="Times New Roman"/>
                <w:color w:val="000000"/>
                <w:sz w:val="24"/>
                <w:szCs w:val="24"/>
                <w:lang w:val="ru-RU"/>
              </w:rPr>
              <w:t>Зав. кафедрой _______________Каргин С.А.</w:t>
            </w:r>
          </w:p>
        </w:tc>
      </w:tr>
      <w:tr w:rsidR="00CC06C0" w:rsidRPr="00F15898" w:rsidTr="00CC06C0">
        <w:trPr>
          <w:gridAfter w:val="1"/>
          <w:wAfter w:w="195" w:type="dxa"/>
          <w:trHeight w:val="20"/>
        </w:trPr>
        <w:tc>
          <w:tcPr>
            <w:tcW w:w="3721" w:type="dxa"/>
          </w:tcPr>
          <w:p w:rsidR="002A2BB8" w:rsidRPr="00F15898" w:rsidRDefault="002A2BB8">
            <w:pPr>
              <w:rPr>
                <w:sz w:val="24"/>
                <w:szCs w:val="24"/>
                <w:lang w:val="ru-RU"/>
              </w:rPr>
            </w:pPr>
          </w:p>
        </w:tc>
        <w:tc>
          <w:tcPr>
            <w:tcW w:w="803" w:type="dxa"/>
          </w:tcPr>
          <w:p w:rsidR="002A2BB8" w:rsidRPr="00F15898" w:rsidRDefault="002A2BB8">
            <w:pPr>
              <w:rPr>
                <w:sz w:val="24"/>
                <w:szCs w:val="24"/>
                <w:lang w:val="ru-RU"/>
              </w:rPr>
            </w:pPr>
          </w:p>
        </w:tc>
        <w:tc>
          <w:tcPr>
            <w:tcW w:w="1065" w:type="dxa"/>
          </w:tcPr>
          <w:p w:rsidR="002A2BB8" w:rsidRPr="00F15898" w:rsidRDefault="002A2BB8">
            <w:pPr>
              <w:rPr>
                <w:sz w:val="24"/>
                <w:szCs w:val="24"/>
                <w:lang w:val="ru-RU"/>
              </w:rPr>
            </w:pPr>
          </w:p>
        </w:tc>
        <w:tc>
          <w:tcPr>
            <w:tcW w:w="3719" w:type="dxa"/>
          </w:tcPr>
          <w:p w:rsidR="002A2BB8" w:rsidRPr="00F15898" w:rsidRDefault="002A2BB8">
            <w:pPr>
              <w:rPr>
                <w:sz w:val="24"/>
                <w:szCs w:val="24"/>
                <w:lang w:val="ru-RU"/>
              </w:rPr>
            </w:pPr>
          </w:p>
        </w:tc>
        <w:tc>
          <w:tcPr>
            <w:tcW w:w="966" w:type="dxa"/>
          </w:tcPr>
          <w:p w:rsidR="002A2BB8" w:rsidRPr="00F15898" w:rsidRDefault="002A2BB8">
            <w:pPr>
              <w:rPr>
                <w:sz w:val="24"/>
                <w:szCs w:val="24"/>
                <w:lang w:val="ru-RU"/>
              </w:rPr>
            </w:pPr>
          </w:p>
        </w:tc>
      </w:tr>
      <w:tr w:rsidR="00CC06C0" w:rsidRPr="00F15898" w:rsidTr="005F318D">
        <w:trPr>
          <w:trHeight w:val="20"/>
        </w:trPr>
        <w:tc>
          <w:tcPr>
            <w:tcW w:w="10469" w:type="dxa"/>
            <w:gridSpan w:val="6"/>
            <w:shd w:val="clear" w:color="000000" w:fill="FFFFFF"/>
            <w:tcMar>
              <w:left w:w="34" w:type="dxa"/>
              <w:right w:w="34" w:type="dxa"/>
            </w:tcMar>
          </w:tcPr>
          <w:p w:rsidR="00CC06C0" w:rsidRPr="00F15898" w:rsidRDefault="00CC06C0" w:rsidP="009A3C5D">
            <w:pPr>
              <w:spacing w:after="0" w:line="360" w:lineRule="auto"/>
              <w:rPr>
                <w:sz w:val="24"/>
                <w:szCs w:val="24"/>
                <w:lang w:val="ru-RU"/>
              </w:rPr>
            </w:pPr>
            <w:r w:rsidRPr="00F15898">
              <w:rPr>
                <w:rFonts w:ascii="Times New Roman" w:hAnsi="Times New Roman" w:cs="Times New Roman"/>
                <w:color w:val="000000"/>
                <w:sz w:val="24"/>
                <w:szCs w:val="24"/>
                <w:lang w:val="ru-RU"/>
              </w:rPr>
              <w:t>Председатель УМС_______________</w:t>
            </w:r>
            <w:proofErr w:type="spellStart"/>
            <w:r w:rsidRPr="00F15898">
              <w:rPr>
                <w:rFonts w:ascii="Times New Roman" w:hAnsi="Times New Roman" w:cs="Times New Roman"/>
                <w:color w:val="000000"/>
                <w:sz w:val="24"/>
                <w:szCs w:val="24"/>
                <w:lang w:val="ru-RU"/>
              </w:rPr>
              <w:t>Летичевская</w:t>
            </w:r>
            <w:proofErr w:type="spellEnd"/>
            <w:r w:rsidRPr="00F15898">
              <w:rPr>
                <w:rFonts w:ascii="Times New Roman" w:hAnsi="Times New Roman" w:cs="Times New Roman"/>
                <w:color w:val="000000"/>
                <w:sz w:val="24"/>
                <w:szCs w:val="24"/>
                <w:lang w:val="ru-RU"/>
              </w:rPr>
              <w:t xml:space="preserve"> Н.Н.</w:t>
            </w:r>
          </w:p>
        </w:tc>
      </w:tr>
      <w:tr w:rsidR="00CC06C0" w:rsidRPr="00F15898" w:rsidTr="005F318D">
        <w:trPr>
          <w:trHeight w:val="20"/>
        </w:trPr>
        <w:tc>
          <w:tcPr>
            <w:tcW w:w="10469" w:type="dxa"/>
            <w:gridSpan w:val="6"/>
            <w:shd w:val="clear" w:color="000000" w:fill="FFFFFF"/>
            <w:tcMar>
              <w:left w:w="34" w:type="dxa"/>
              <w:right w:w="34" w:type="dxa"/>
            </w:tcMar>
          </w:tcPr>
          <w:p w:rsidR="00CC06C0" w:rsidRPr="00F15898" w:rsidRDefault="00CC06C0" w:rsidP="009A3C5D">
            <w:pPr>
              <w:spacing w:after="0" w:line="360" w:lineRule="auto"/>
              <w:rPr>
                <w:sz w:val="24"/>
                <w:szCs w:val="24"/>
                <w:lang w:val="ru-RU"/>
              </w:rPr>
            </w:pPr>
            <w:r w:rsidRPr="00F15898">
              <w:rPr>
                <w:rFonts w:ascii="Times New Roman" w:hAnsi="Times New Roman" w:cs="Times New Roman"/>
                <w:color w:val="000000"/>
                <w:sz w:val="24"/>
                <w:szCs w:val="24"/>
                <w:lang w:val="ru-RU"/>
              </w:rPr>
              <w:t>Протокол от 31</w:t>
            </w:r>
            <w:r w:rsidRPr="00F15898">
              <w:rPr>
                <w:rFonts w:ascii="Times New Roman" w:hAnsi="Times New Roman" w:cs="Times New Roman"/>
                <w:color w:val="000000"/>
                <w:sz w:val="24"/>
                <w:szCs w:val="24"/>
              </w:rPr>
              <w:t xml:space="preserve"> </w:t>
            </w:r>
            <w:r w:rsidRPr="00F15898">
              <w:rPr>
                <w:rFonts w:ascii="Times New Roman" w:hAnsi="Times New Roman" w:cs="Times New Roman"/>
                <w:color w:val="000000"/>
                <w:sz w:val="24"/>
                <w:szCs w:val="24"/>
                <w:lang w:val="ru-RU"/>
              </w:rPr>
              <w:t>августа 2024</w:t>
            </w:r>
            <w:r w:rsidRPr="00F15898">
              <w:rPr>
                <w:rFonts w:ascii="Times New Roman" w:hAnsi="Times New Roman" w:cs="Times New Roman"/>
                <w:color w:val="000000"/>
                <w:sz w:val="24"/>
                <w:szCs w:val="24"/>
              </w:rPr>
              <w:t xml:space="preserve"> г.</w:t>
            </w:r>
            <w:r w:rsidRPr="00F15898">
              <w:rPr>
                <w:rFonts w:ascii="Times New Roman" w:hAnsi="Times New Roman" w:cs="Times New Roman"/>
                <w:color w:val="000000"/>
                <w:sz w:val="24"/>
                <w:szCs w:val="24"/>
                <w:lang w:val="ru-RU"/>
              </w:rPr>
              <w:t xml:space="preserve"> №1</w:t>
            </w:r>
          </w:p>
        </w:tc>
      </w:tr>
    </w:tbl>
    <w:p w:rsidR="002A2BB8" w:rsidRPr="00F15898" w:rsidRDefault="005F318D">
      <w:pPr>
        <w:rPr>
          <w:sz w:val="0"/>
          <w:szCs w:val="0"/>
        </w:rPr>
      </w:pPr>
      <w:r w:rsidRPr="00F15898">
        <w:br w:type="page"/>
      </w:r>
    </w:p>
    <w:tbl>
      <w:tblPr>
        <w:tblW w:w="0" w:type="auto"/>
        <w:tblCellMar>
          <w:left w:w="0" w:type="dxa"/>
          <w:right w:w="0" w:type="dxa"/>
        </w:tblCellMar>
        <w:tblLook w:val="04A0" w:firstRow="1" w:lastRow="0" w:firstColumn="1" w:lastColumn="0" w:noHBand="0" w:noVBand="1"/>
      </w:tblPr>
      <w:tblGrid>
        <w:gridCol w:w="704"/>
        <w:gridCol w:w="59"/>
        <w:gridCol w:w="18"/>
        <w:gridCol w:w="104"/>
        <w:gridCol w:w="387"/>
        <w:gridCol w:w="1322"/>
        <w:gridCol w:w="21"/>
        <w:gridCol w:w="63"/>
        <w:gridCol w:w="748"/>
        <w:gridCol w:w="859"/>
        <w:gridCol w:w="28"/>
        <w:gridCol w:w="199"/>
        <w:gridCol w:w="745"/>
        <w:gridCol w:w="28"/>
        <w:gridCol w:w="674"/>
        <w:gridCol w:w="27"/>
        <w:gridCol w:w="1401"/>
        <w:gridCol w:w="309"/>
        <w:gridCol w:w="1069"/>
        <w:gridCol w:w="11"/>
        <w:gridCol w:w="520"/>
        <w:gridCol w:w="11"/>
        <w:gridCol w:w="967"/>
      </w:tblGrid>
      <w:tr w:rsidR="002A2BB8" w:rsidRPr="00F15898" w:rsidTr="00866A94">
        <w:trPr>
          <w:trHeight w:hRule="exact" w:val="416"/>
        </w:trPr>
        <w:tc>
          <w:tcPr>
            <w:tcW w:w="4512" w:type="dxa"/>
            <w:gridSpan w:val="12"/>
            <w:shd w:val="clear" w:color="C0C0C0" w:fill="FFFFFF"/>
            <w:tcMar>
              <w:left w:w="34" w:type="dxa"/>
              <w:right w:w="34" w:type="dxa"/>
            </w:tcMar>
          </w:tcPr>
          <w:p w:rsidR="002A2BB8" w:rsidRPr="00F15898" w:rsidRDefault="005F318D">
            <w:pPr>
              <w:spacing w:after="0" w:line="240" w:lineRule="auto"/>
              <w:rPr>
                <w:sz w:val="16"/>
                <w:szCs w:val="16"/>
                <w:lang w:val="ru-RU"/>
              </w:rPr>
            </w:pPr>
            <w:r w:rsidRPr="00F15898">
              <w:rPr>
                <w:rFonts w:ascii="Times New Roman" w:hAnsi="Times New Roman" w:cs="Times New Roman"/>
                <w:color w:val="C0C0C0"/>
                <w:sz w:val="16"/>
                <w:szCs w:val="16"/>
                <w:lang w:val="ru-RU"/>
              </w:rPr>
              <w:lastRenderedPageBreak/>
              <w:t>УП: 15.03.02_2024_Машины и оборудование нефтяных и газовых промыслов.</w:t>
            </w:r>
            <w:proofErr w:type="spellStart"/>
            <w:r w:rsidRPr="00F15898">
              <w:rPr>
                <w:rFonts w:ascii="Times New Roman" w:hAnsi="Times New Roman" w:cs="Times New Roman"/>
                <w:color w:val="C0C0C0"/>
                <w:sz w:val="16"/>
                <w:szCs w:val="16"/>
              </w:rPr>
              <w:t>plx</w:t>
            </w:r>
            <w:proofErr w:type="spellEnd"/>
          </w:p>
        </w:tc>
        <w:tc>
          <w:tcPr>
            <w:tcW w:w="4795" w:type="dxa"/>
            <w:gridSpan w:val="10"/>
          </w:tcPr>
          <w:p w:rsidR="002A2BB8" w:rsidRPr="00F15898" w:rsidRDefault="002A2BB8">
            <w:pPr>
              <w:rPr>
                <w:lang w:val="ru-RU"/>
              </w:rPr>
            </w:pPr>
          </w:p>
        </w:tc>
        <w:tc>
          <w:tcPr>
            <w:tcW w:w="967" w:type="dxa"/>
            <w:shd w:val="clear" w:color="C0C0C0" w:fill="FFFFFF"/>
            <w:tcMar>
              <w:left w:w="34" w:type="dxa"/>
              <w:right w:w="34" w:type="dxa"/>
            </w:tcMar>
          </w:tcPr>
          <w:p w:rsidR="002A2BB8" w:rsidRPr="00F15898" w:rsidRDefault="005F318D">
            <w:pPr>
              <w:spacing w:after="0" w:line="240" w:lineRule="auto"/>
              <w:jc w:val="right"/>
              <w:rPr>
                <w:sz w:val="16"/>
                <w:szCs w:val="16"/>
              </w:rPr>
            </w:pPr>
            <w:proofErr w:type="spellStart"/>
            <w:r w:rsidRPr="00F15898">
              <w:rPr>
                <w:rFonts w:ascii="Times New Roman" w:hAnsi="Times New Roman" w:cs="Times New Roman"/>
                <w:color w:val="C0C0C0"/>
                <w:sz w:val="16"/>
                <w:szCs w:val="16"/>
              </w:rPr>
              <w:t>стр</w:t>
            </w:r>
            <w:proofErr w:type="spellEnd"/>
            <w:r w:rsidRPr="00F15898">
              <w:rPr>
                <w:rFonts w:ascii="Times New Roman" w:hAnsi="Times New Roman" w:cs="Times New Roman"/>
                <w:color w:val="C0C0C0"/>
                <w:sz w:val="16"/>
                <w:szCs w:val="16"/>
              </w:rPr>
              <w:t>. 4</w:t>
            </w:r>
          </w:p>
        </w:tc>
      </w:tr>
      <w:tr w:rsidR="002A2BB8" w:rsidRPr="00F15898" w:rsidTr="00866A94">
        <w:trPr>
          <w:trHeight w:hRule="exact" w:val="138"/>
        </w:trPr>
        <w:tc>
          <w:tcPr>
            <w:tcW w:w="2594" w:type="dxa"/>
            <w:gridSpan w:val="6"/>
          </w:tcPr>
          <w:p w:rsidR="002A2BB8" w:rsidRPr="00F15898" w:rsidRDefault="002A2BB8"/>
        </w:tc>
        <w:tc>
          <w:tcPr>
            <w:tcW w:w="832" w:type="dxa"/>
            <w:gridSpan w:val="3"/>
          </w:tcPr>
          <w:p w:rsidR="002A2BB8" w:rsidRPr="00F15898" w:rsidRDefault="002A2BB8"/>
        </w:tc>
        <w:tc>
          <w:tcPr>
            <w:tcW w:w="1086" w:type="dxa"/>
            <w:gridSpan w:val="3"/>
          </w:tcPr>
          <w:p w:rsidR="002A2BB8" w:rsidRPr="00F15898" w:rsidRDefault="002A2BB8"/>
        </w:tc>
        <w:tc>
          <w:tcPr>
            <w:tcW w:w="4795" w:type="dxa"/>
            <w:gridSpan w:val="10"/>
          </w:tcPr>
          <w:p w:rsidR="002A2BB8" w:rsidRPr="00F15898" w:rsidRDefault="002A2BB8"/>
        </w:tc>
        <w:tc>
          <w:tcPr>
            <w:tcW w:w="967" w:type="dxa"/>
          </w:tcPr>
          <w:p w:rsidR="002A2BB8" w:rsidRPr="00F15898" w:rsidRDefault="002A2BB8"/>
        </w:tc>
      </w:tr>
      <w:tr w:rsidR="00CC06C0" w:rsidRPr="00F15898" w:rsidTr="005F318D">
        <w:trPr>
          <w:trHeight w:val="20"/>
        </w:trPr>
        <w:tc>
          <w:tcPr>
            <w:tcW w:w="10274"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CC06C0" w:rsidRPr="00F15898" w:rsidRDefault="00CC06C0" w:rsidP="005F318D">
            <w:pPr>
              <w:spacing w:after="0" w:line="240" w:lineRule="auto"/>
              <w:jc w:val="center"/>
              <w:rPr>
                <w:sz w:val="24"/>
                <w:szCs w:val="24"/>
              </w:rPr>
            </w:pPr>
            <w:r w:rsidRPr="00F15898">
              <w:rPr>
                <w:rFonts w:ascii="Times New Roman" w:hAnsi="Times New Roman" w:cs="Times New Roman"/>
                <w:b/>
                <w:color w:val="000000"/>
                <w:sz w:val="24"/>
                <w:szCs w:val="24"/>
              </w:rPr>
              <w:t>1. ЦЕЛИ ОСВОЕНИЯ ДИСЦИПЛИНЫ (МОДУЛЯ)</w:t>
            </w:r>
          </w:p>
        </w:tc>
      </w:tr>
      <w:tr w:rsidR="00CC06C0"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C06C0" w:rsidRPr="00F15898" w:rsidRDefault="00CC06C0" w:rsidP="005F318D">
            <w:pPr>
              <w:spacing w:after="0" w:line="240" w:lineRule="auto"/>
              <w:jc w:val="right"/>
              <w:rPr>
                <w:sz w:val="24"/>
                <w:szCs w:val="24"/>
              </w:rPr>
            </w:pPr>
            <w:r w:rsidRPr="00F15898">
              <w:rPr>
                <w:rFonts w:ascii="Times New Roman" w:hAnsi="Times New Roman" w:cs="Times New Roman"/>
                <w:color w:val="000000"/>
                <w:sz w:val="24"/>
                <w:szCs w:val="24"/>
              </w:rPr>
              <w:t>1.1</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C06C0" w:rsidRPr="00F15898" w:rsidRDefault="00CC06C0" w:rsidP="005F318D">
            <w:pPr>
              <w:pStyle w:val="Default"/>
              <w:rPr>
                <w:sz w:val="23"/>
                <w:szCs w:val="23"/>
              </w:rPr>
            </w:pPr>
            <w:r w:rsidRPr="00F15898">
              <w:rPr>
                <w:sz w:val="23"/>
                <w:szCs w:val="23"/>
              </w:rPr>
              <w:t xml:space="preserve">Целью изучения дисциплины является формирование у студентов знаний основных разделов механики, освоение математических методов исследований механических систем и создание у студентов научной базы для последующего освоения общеинженерных и специальных дисциплин, способности решать задачи, связанные с вопроса-ми исследования, расчета и проектирования инженерных конструкций </w:t>
            </w:r>
          </w:p>
        </w:tc>
      </w:tr>
      <w:tr w:rsidR="00CC06C0"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C06C0" w:rsidRPr="00F15898" w:rsidRDefault="00CC06C0" w:rsidP="005F318D">
            <w:pPr>
              <w:spacing w:after="0" w:line="240" w:lineRule="auto"/>
              <w:jc w:val="right"/>
              <w:rPr>
                <w:sz w:val="24"/>
                <w:szCs w:val="24"/>
                <w:lang w:val="ru-RU"/>
              </w:rPr>
            </w:pPr>
            <w:r w:rsidRPr="00F15898">
              <w:rPr>
                <w:rFonts w:ascii="Times New Roman" w:hAnsi="Times New Roman" w:cs="Times New Roman"/>
                <w:color w:val="000000"/>
                <w:sz w:val="24"/>
                <w:szCs w:val="24"/>
              </w:rPr>
              <w:t>1.</w:t>
            </w:r>
            <w:r w:rsidRPr="00F15898">
              <w:rPr>
                <w:rFonts w:ascii="Times New Roman" w:hAnsi="Times New Roman" w:cs="Times New Roman"/>
                <w:color w:val="000000"/>
                <w:sz w:val="24"/>
                <w:szCs w:val="24"/>
                <w:lang w:val="ru-RU"/>
              </w:rPr>
              <w:t>2</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C06C0" w:rsidRPr="00F15898" w:rsidRDefault="00CC06C0" w:rsidP="005F318D">
            <w:pPr>
              <w:spacing w:after="0" w:line="240" w:lineRule="auto"/>
              <w:rPr>
                <w:rFonts w:ascii="Times New Roman" w:hAnsi="Times New Roman" w:cs="Times New Roman"/>
                <w:color w:val="000000"/>
                <w:sz w:val="24"/>
                <w:szCs w:val="24"/>
                <w:lang w:val="ru-RU"/>
              </w:rPr>
            </w:pPr>
            <w:r w:rsidRPr="00F15898">
              <w:rPr>
                <w:rFonts w:ascii="Times New Roman" w:hAnsi="Times New Roman" w:cs="Times New Roman"/>
                <w:color w:val="000000"/>
                <w:sz w:val="24"/>
                <w:szCs w:val="24"/>
                <w:lang w:val="ru-RU"/>
              </w:rPr>
              <w:t>Изучение основ и методов расчета, принципов практического проектирования и конструирования типовых деталей и элементов агрегатов машин</w:t>
            </w:r>
          </w:p>
        </w:tc>
      </w:tr>
      <w:tr w:rsidR="002A2BB8" w:rsidRPr="00F15898" w:rsidTr="009948F1">
        <w:trPr>
          <w:trHeight w:hRule="exact" w:val="277"/>
        </w:trPr>
        <w:tc>
          <w:tcPr>
            <w:tcW w:w="781" w:type="dxa"/>
            <w:gridSpan w:val="3"/>
          </w:tcPr>
          <w:p w:rsidR="002A2BB8" w:rsidRPr="00F15898" w:rsidRDefault="002A2BB8"/>
        </w:tc>
        <w:tc>
          <w:tcPr>
            <w:tcW w:w="104" w:type="dxa"/>
          </w:tcPr>
          <w:p w:rsidR="002A2BB8" w:rsidRPr="00F15898" w:rsidRDefault="002A2BB8"/>
        </w:tc>
        <w:tc>
          <w:tcPr>
            <w:tcW w:w="387" w:type="dxa"/>
          </w:tcPr>
          <w:p w:rsidR="002A2BB8" w:rsidRPr="00F15898" w:rsidRDefault="002A2BB8"/>
        </w:tc>
        <w:tc>
          <w:tcPr>
            <w:tcW w:w="1406" w:type="dxa"/>
            <w:gridSpan w:val="3"/>
          </w:tcPr>
          <w:p w:rsidR="002A2BB8" w:rsidRPr="00F15898" w:rsidRDefault="002A2BB8"/>
        </w:tc>
        <w:tc>
          <w:tcPr>
            <w:tcW w:w="1635" w:type="dxa"/>
            <w:gridSpan w:val="3"/>
          </w:tcPr>
          <w:p w:rsidR="002A2BB8" w:rsidRPr="00F15898" w:rsidRDefault="002A2BB8"/>
        </w:tc>
        <w:tc>
          <w:tcPr>
            <w:tcW w:w="972" w:type="dxa"/>
            <w:gridSpan w:val="3"/>
          </w:tcPr>
          <w:p w:rsidR="002A2BB8" w:rsidRPr="00F15898" w:rsidRDefault="002A2BB8"/>
        </w:tc>
        <w:tc>
          <w:tcPr>
            <w:tcW w:w="701" w:type="dxa"/>
            <w:gridSpan w:val="2"/>
          </w:tcPr>
          <w:p w:rsidR="002A2BB8" w:rsidRPr="00F15898" w:rsidRDefault="002A2BB8"/>
        </w:tc>
        <w:tc>
          <w:tcPr>
            <w:tcW w:w="1401" w:type="dxa"/>
          </w:tcPr>
          <w:p w:rsidR="002A2BB8" w:rsidRPr="00F15898" w:rsidRDefault="002A2BB8"/>
        </w:tc>
        <w:tc>
          <w:tcPr>
            <w:tcW w:w="1378" w:type="dxa"/>
            <w:gridSpan w:val="2"/>
          </w:tcPr>
          <w:p w:rsidR="002A2BB8" w:rsidRPr="00F15898" w:rsidRDefault="002A2BB8"/>
        </w:tc>
        <w:tc>
          <w:tcPr>
            <w:tcW w:w="531" w:type="dxa"/>
            <w:gridSpan w:val="2"/>
          </w:tcPr>
          <w:p w:rsidR="002A2BB8" w:rsidRPr="00F15898" w:rsidRDefault="002A2BB8"/>
        </w:tc>
        <w:tc>
          <w:tcPr>
            <w:tcW w:w="978" w:type="dxa"/>
            <w:gridSpan w:val="2"/>
          </w:tcPr>
          <w:p w:rsidR="002A2BB8" w:rsidRPr="00F15898" w:rsidRDefault="002A2BB8"/>
        </w:tc>
      </w:tr>
      <w:tr w:rsidR="002A2BB8" w:rsidRPr="00F15898" w:rsidTr="00CC06C0">
        <w:trPr>
          <w:trHeight w:val="20"/>
        </w:trPr>
        <w:tc>
          <w:tcPr>
            <w:tcW w:w="10274"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2A2BB8" w:rsidRPr="00F15898" w:rsidRDefault="005F318D">
            <w:pPr>
              <w:spacing w:after="0" w:line="240" w:lineRule="auto"/>
              <w:jc w:val="center"/>
              <w:rPr>
                <w:sz w:val="24"/>
                <w:szCs w:val="24"/>
                <w:lang w:val="ru-RU"/>
              </w:rPr>
            </w:pPr>
            <w:r w:rsidRPr="00F15898">
              <w:rPr>
                <w:rFonts w:ascii="Times New Roman" w:hAnsi="Times New Roman" w:cs="Times New Roman"/>
                <w:b/>
                <w:color w:val="000000"/>
                <w:sz w:val="24"/>
                <w:szCs w:val="24"/>
                <w:lang w:val="ru-RU"/>
              </w:rPr>
              <w:t>2. МЕСТО ДИСЦИПЛИНЫ (МОДУЛЯ) В СТРУКТУРЕ ОБРАЗОВАТЕЛЬНОЙ ПРОГРАММЫ</w:t>
            </w:r>
          </w:p>
        </w:tc>
      </w:tr>
      <w:tr w:rsidR="002A2BB8" w:rsidRPr="00F15898" w:rsidTr="00866A94">
        <w:trPr>
          <w:trHeight w:val="20"/>
        </w:trPr>
        <w:tc>
          <w:tcPr>
            <w:tcW w:w="2678"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jc w:val="center"/>
              <w:rPr>
                <w:sz w:val="24"/>
                <w:szCs w:val="24"/>
              </w:rPr>
            </w:pPr>
            <w:proofErr w:type="spellStart"/>
            <w:r w:rsidRPr="00F15898">
              <w:rPr>
                <w:rFonts w:ascii="Times New Roman" w:hAnsi="Times New Roman" w:cs="Times New Roman"/>
                <w:color w:val="000000"/>
                <w:sz w:val="24"/>
                <w:szCs w:val="24"/>
              </w:rPr>
              <w:t>Цикл</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раздел</w:t>
            </w:r>
            <w:proofErr w:type="spellEnd"/>
            <w:r w:rsidRPr="00F15898">
              <w:rPr>
                <w:rFonts w:ascii="Times New Roman" w:hAnsi="Times New Roman" w:cs="Times New Roman"/>
                <w:color w:val="000000"/>
                <w:sz w:val="24"/>
                <w:szCs w:val="24"/>
              </w:rPr>
              <w:t>) ОП:</w:t>
            </w:r>
          </w:p>
        </w:tc>
        <w:tc>
          <w:tcPr>
            <w:tcW w:w="7596"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rPr>
                <w:sz w:val="24"/>
                <w:szCs w:val="24"/>
              </w:rPr>
            </w:pPr>
            <w:r w:rsidRPr="00F15898">
              <w:rPr>
                <w:rFonts w:ascii="Times New Roman" w:hAnsi="Times New Roman" w:cs="Times New Roman"/>
                <w:color w:val="000000"/>
                <w:sz w:val="24"/>
                <w:szCs w:val="24"/>
              </w:rPr>
              <w:t>Б1.О</w:t>
            </w:r>
          </w:p>
        </w:tc>
      </w:tr>
      <w:tr w:rsidR="002A2BB8" w:rsidRPr="00F15898" w:rsidTr="00CC06C0">
        <w:trPr>
          <w:trHeight w:val="20"/>
        </w:trPr>
        <w:tc>
          <w:tcPr>
            <w:tcW w:w="78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jc w:val="right"/>
              <w:rPr>
                <w:sz w:val="24"/>
                <w:szCs w:val="24"/>
              </w:rPr>
            </w:pPr>
            <w:r w:rsidRPr="00F15898">
              <w:rPr>
                <w:rFonts w:ascii="Times New Roman" w:hAnsi="Times New Roman" w:cs="Times New Roman"/>
                <w:b/>
                <w:color w:val="000000"/>
                <w:sz w:val="24"/>
                <w:szCs w:val="24"/>
              </w:rPr>
              <w:t>2.1</w:t>
            </w:r>
          </w:p>
        </w:tc>
        <w:tc>
          <w:tcPr>
            <w:tcW w:w="9493" w:type="dxa"/>
            <w:gridSpan w:val="2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rPr>
                <w:sz w:val="24"/>
                <w:szCs w:val="24"/>
                <w:lang w:val="ru-RU"/>
              </w:rPr>
            </w:pPr>
            <w:r w:rsidRPr="00F15898">
              <w:rPr>
                <w:rFonts w:ascii="Times New Roman" w:hAnsi="Times New Roman" w:cs="Times New Roman"/>
                <w:b/>
                <w:color w:val="000000"/>
                <w:sz w:val="24"/>
                <w:szCs w:val="24"/>
                <w:lang w:val="ru-RU"/>
              </w:rPr>
              <w:t>Требования к предварительной подготовке обучающегося:</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jc w:val="right"/>
              <w:rPr>
                <w:sz w:val="24"/>
                <w:szCs w:val="24"/>
              </w:rPr>
            </w:pPr>
            <w:r w:rsidRPr="00F15898">
              <w:rPr>
                <w:rFonts w:ascii="Times New Roman" w:hAnsi="Times New Roman" w:cs="Times New Roman"/>
                <w:color w:val="000000"/>
                <w:sz w:val="24"/>
                <w:szCs w:val="24"/>
              </w:rPr>
              <w:t>2.1.1</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rPr>
                <w:sz w:val="24"/>
                <w:szCs w:val="24"/>
                <w:lang w:val="ru-RU"/>
              </w:rPr>
            </w:pPr>
            <w:r w:rsidRPr="00F15898">
              <w:rPr>
                <w:rFonts w:ascii="Times New Roman" w:hAnsi="Times New Roman" w:cs="Times New Roman"/>
                <w:color w:val="000000"/>
                <w:sz w:val="24"/>
                <w:szCs w:val="24"/>
                <w:lang w:val="ru-RU"/>
              </w:rPr>
              <w:t>Материаловедение и технология конструкционных материалов</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jc w:val="right"/>
              <w:rPr>
                <w:sz w:val="24"/>
                <w:szCs w:val="24"/>
              </w:rPr>
            </w:pPr>
            <w:r w:rsidRPr="00F15898">
              <w:rPr>
                <w:rFonts w:ascii="Times New Roman" w:hAnsi="Times New Roman" w:cs="Times New Roman"/>
                <w:color w:val="000000"/>
                <w:sz w:val="24"/>
                <w:szCs w:val="24"/>
              </w:rPr>
              <w:t>2.1.2</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rPr>
                <w:sz w:val="24"/>
                <w:szCs w:val="24"/>
              </w:rPr>
            </w:pPr>
            <w:proofErr w:type="spellStart"/>
            <w:r w:rsidRPr="00F15898">
              <w:rPr>
                <w:rFonts w:ascii="Times New Roman" w:hAnsi="Times New Roman" w:cs="Times New Roman"/>
                <w:color w:val="000000"/>
                <w:sz w:val="24"/>
                <w:szCs w:val="24"/>
              </w:rPr>
              <w:t>Сопротивление</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материалов</w:t>
            </w:r>
            <w:proofErr w:type="spellEnd"/>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jc w:val="right"/>
              <w:rPr>
                <w:sz w:val="24"/>
                <w:szCs w:val="24"/>
              </w:rPr>
            </w:pPr>
            <w:r w:rsidRPr="00F15898">
              <w:rPr>
                <w:rFonts w:ascii="Times New Roman" w:hAnsi="Times New Roman" w:cs="Times New Roman"/>
                <w:color w:val="000000"/>
                <w:sz w:val="24"/>
                <w:szCs w:val="24"/>
              </w:rPr>
              <w:t>2.1.3</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rPr>
                <w:sz w:val="24"/>
                <w:szCs w:val="24"/>
              </w:rPr>
            </w:pPr>
            <w:proofErr w:type="spellStart"/>
            <w:r w:rsidRPr="00F15898">
              <w:rPr>
                <w:rFonts w:ascii="Times New Roman" w:hAnsi="Times New Roman" w:cs="Times New Roman"/>
                <w:color w:val="000000"/>
                <w:sz w:val="24"/>
                <w:szCs w:val="24"/>
              </w:rPr>
              <w:t>Теория</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машин</w:t>
            </w:r>
            <w:proofErr w:type="spellEnd"/>
            <w:r w:rsidRPr="00F15898">
              <w:rPr>
                <w:rFonts w:ascii="Times New Roman" w:hAnsi="Times New Roman" w:cs="Times New Roman"/>
                <w:color w:val="000000"/>
                <w:sz w:val="24"/>
                <w:szCs w:val="24"/>
              </w:rPr>
              <w:t xml:space="preserve"> и </w:t>
            </w:r>
            <w:proofErr w:type="spellStart"/>
            <w:r w:rsidRPr="00F15898">
              <w:rPr>
                <w:rFonts w:ascii="Times New Roman" w:hAnsi="Times New Roman" w:cs="Times New Roman"/>
                <w:color w:val="000000"/>
                <w:sz w:val="24"/>
                <w:szCs w:val="24"/>
              </w:rPr>
              <w:t>механизмов</w:t>
            </w:r>
            <w:proofErr w:type="spellEnd"/>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jc w:val="right"/>
              <w:rPr>
                <w:sz w:val="24"/>
                <w:szCs w:val="24"/>
              </w:rPr>
            </w:pPr>
            <w:r w:rsidRPr="00F15898">
              <w:rPr>
                <w:rFonts w:ascii="Times New Roman" w:hAnsi="Times New Roman" w:cs="Times New Roman"/>
                <w:color w:val="000000"/>
                <w:sz w:val="24"/>
                <w:szCs w:val="24"/>
              </w:rPr>
              <w:t>2.1.4</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rPr>
                <w:sz w:val="24"/>
                <w:szCs w:val="24"/>
              </w:rPr>
            </w:pPr>
            <w:proofErr w:type="spellStart"/>
            <w:r w:rsidRPr="00F15898">
              <w:rPr>
                <w:rFonts w:ascii="Times New Roman" w:hAnsi="Times New Roman" w:cs="Times New Roman"/>
                <w:color w:val="000000"/>
                <w:sz w:val="24"/>
                <w:szCs w:val="24"/>
              </w:rPr>
              <w:t>Математика</w:t>
            </w:r>
            <w:proofErr w:type="spellEnd"/>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jc w:val="right"/>
              <w:rPr>
                <w:sz w:val="24"/>
                <w:szCs w:val="24"/>
              </w:rPr>
            </w:pPr>
            <w:r w:rsidRPr="00F15898">
              <w:rPr>
                <w:rFonts w:ascii="Times New Roman" w:hAnsi="Times New Roman" w:cs="Times New Roman"/>
                <w:color w:val="000000"/>
                <w:sz w:val="24"/>
                <w:szCs w:val="24"/>
              </w:rPr>
              <w:t>2.1.5</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rPr>
                <w:sz w:val="24"/>
                <w:szCs w:val="24"/>
                <w:lang w:val="ru-RU"/>
              </w:rPr>
            </w:pPr>
            <w:r w:rsidRPr="00F15898">
              <w:rPr>
                <w:rFonts w:ascii="Times New Roman" w:hAnsi="Times New Roman" w:cs="Times New Roman"/>
                <w:color w:val="000000"/>
                <w:sz w:val="24"/>
                <w:szCs w:val="24"/>
                <w:lang w:val="ru-RU"/>
              </w:rPr>
              <w:t>Основы автоматизированного проектирования технологических систем</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jc w:val="right"/>
              <w:rPr>
                <w:sz w:val="24"/>
                <w:szCs w:val="24"/>
              </w:rPr>
            </w:pPr>
            <w:r w:rsidRPr="00F15898">
              <w:rPr>
                <w:rFonts w:ascii="Times New Roman" w:hAnsi="Times New Roman" w:cs="Times New Roman"/>
                <w:color w:val="000000"/>
                <w:sz w:val="24"/>
                <w:szCs w:val="24"/>
              </w:rPr>
              <w:t>2.1.6</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rPr>
                <w:sz w:val="24"/>
                <w:szCs w:val="24"/>
              </w:rPr>
            </w:pPr>
            <w:proofErr w:type="spellStart"/>
            <w:r w:rsidRPr="00F15898">
              <w:rPr>
                <w:rFonts w:ascii="Times New Roman" w:hAnsi="Times New Roman" w:cs="Times New Roman"/>
                <w:color w:val="000000"/>
                <w:sz w:val="24"/>
                <w:szCs w:val="24"/>
              </w:rPr>
              <w:t>Теоретическая</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механика</w:t>
            </w:r>
            <w:proofErr w:type="spellEnd"/>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jc w:val="right"/>
              <w:rPr>
                <w:sz w:val="24"/>
                <w:szCs w:val="24"/>
              </w:rPr>
            </w:pPr>
            <w:r w:rsidRPr="00F15898">
              <w:rPr>
                <w:rFonts w:ascii="Times New Roman" w:hAnsi="Times New Roman" w:cs="Times New Roman"/>
                <w:color w:val="000000"/>
                <w:sz w:val="24"/>
                <w:szCs w:val="24"/>
              </w:rPr>
              <w:t>2.1.7</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rPr>
                <w:sz w:val="24"/>
                <w:szCs w:val="24"/>
              </w:rPr>
            </w:pPr>
            <w:proofErr w:type="spellStart"/>
            <w:r w:rsidRPr="00F15898">
              <w:rPr>
                <w:rFonts w:ascii="Times New Roman" w:hAnsi="Times New Roman" w:cs="Times New Roman"/>
                <w:color w:val="000000"/>
                <w:sz w:val="24"/>
                <w:szCs w:val="24"/>
              </w:rPr>
              <w:t>Прикладное</w:t>
            </w:r>
            <w:proofErr w:type="spellEnd"/>
            <w:r w:rsidRPr="00F15898">
              <w:rPr>
                <w:rFonts w:ascii="Times New Roman" w:hAnsi="Times New Roman" w:cs="Times New Roman"/>
                <w:color w:val="000000"/>
                <w:sz w:val="24"/>
                <w:szCs w:val="24"/>
              </w:rPr>
              <w:t xml:space="preserve"> </w:t>
            </w:r>
            <w:proofErr w:type="spellStart"/>
            <w:r w:rsidRPr="00F15898">
              <w:rPr>
                <w:rFonts w:ascii="Times New Roman" w:hAnsi="Times New Roman" w:cs="Times New Roman"/>
                <w:color w:val="000000"/>
                <w:sz w:val="24"/>
                <w:szCs w:val="24"/>
              </w:rPr>
              <w:t>программирование</w:t>
            </w:r>
            <w:proofErr w:type="spellEnd"/>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jc w:val="right"/>
              <w:rPr>
                <w:sz w:val="24"/>
                <w:szCs w:val="24"/>
              </w:rPr>
            </w:pPr>
            <w:r w:rsidRPr="00F15898">
              <w:rPr>
                <w:rFonts w:ascii="Times New Roman" w:hAnsi="Times New Roman" w:cs="Times New Roman"/>
                <w:color w:val="000000"/>
                <w:sz w:val="24"/>
                <w:szCs w:val="24"/>
              </w:rPr>
              <w:t>2.1.8</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rPr>
                <w:sz w:val="24"/>
                <w:szCs w:val="24"/>
              </w:rPr>
            </w:pPr>
            <w:proofErr w:type="spellStart"/>
            <w:r w:rsidRPr="00F15898">
              <w:rPr>
                <w:rFonts w:ascii="Times New Roman" w:hAnsi="Times New Roman" w:cs="Times New Roman"/>
                <w:color w:val="000000"/>
                <w:sz w:val="24"/>
                <w:szCs w:val="24"/>
              </w:rPr>
              <w:t>Физика</w:t>
            </w:r>
            <w:proofErr w:type="spellEnd"/>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jc w:val="right"/>
              <w:rPr>
                <w:sz w:val="24"/>
                <w:szCs w:val="24"/>
              </w:rPr>
            </w:pPr>
            <w:r w:rsidRPr="00F15898">
              <w:rPr>
                <w:rFonts w:ascii="Times New Roman" w:hAnsi="Times New Roman" w:cs="Times New Roman"/>
                <w:color w:val="000000"/>
                <w:sz w:val="24"/>
                <w:szCs w:val="24"/>
              </w:rPr>
              <w:t>2.1.9</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rPr>
                <w:sz w:val="24"/>
                <w:szCs w:val="24"/>
                <w:lang w:val="ru-RU"/>
              </w:rPr>
            </w:pPr>
            <w:r w:rsidRPr="00F15898">
              <w:rPr>
                <w:rFonts w:ascii="Times New Roman" w:hAnsi="Times New Roman" w:cs="Times New Roman"/>
                <w:color w:val="000000"/>
                <w:sz w:val="24"/>
                <w:szCs w:val="24"/>
                <w:lang w:val="ru-RU"/>
              </w:rPr>
              <w:t>Начертательная геометрия и инженерная графика</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jc w:val="right"/>
              <w:rPr>
                <w:sz w:val="24"/>
                <w:szCs w:val="24"/>
              </w:rPr>
            </w:pPr>
            <w:r w:rsidRPr="00F15898">
              <w:rPr>
                <w:rFonts w:ascii="Times New Roman" w:hAnsi="Times New Roman" w:cs="Times New Roman"/>
                <w:b/>
                <w:color w:val="000000"/>
                <w:sz w:val="24"/>
                <w:szCs w:val="24"/>
              </w:rPr>
              <w:t>2.2</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5F318D">
            <w:pPr>
              <w:spacing w:after="0" w:line="240" w:lineRule="auto"/>
              <w:rPr>
                <w:sz w:val="24"/>
                <w:szCs w:val="24"/>
                <w:lang w:val="ru-RU"/>
              </w:rPr>
            </w:pPr>
            <w:r w:rsidRPr="00F15898">
              <w:rPr>
                <w:rFonts w:ascii="Times New Roman" w:hAnsi="Times New Roman" w:cs="Times New Roman"/>
                <w:b/>
                <w:color w:val="000000"/>
                <w:sz w:val="24"/>
                <w:szCs w:val="24"/>
                <w:lang w:val="ru-RU"/>
              </w:rPr>
              <w:t>Дисциплины (модули) и практики, для которых освоение данной дисциплины (модуля) необходимо как предшествующее:</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right"/>
              <w:rPr>
                <w:sz w:val="24"/>
                <w:szCs w:val="24"/>
              </w:rPr>
            </w:pPr>
            <w:r w:rsidRPr="00F15898">
              <w:rPr>
                <w:rFonts w:ascii="Times New Roman" w:hAnsi="Times New Roman" w:cs="Times New Roman"/>
                <w:color w:val="000000"/>
                <w:sz w:val="24"/>
                <w:szCs w:val="24"/>
              </w:rPr>
              <w:t>2.2.1</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rPr>
                <w:szCs w:val="19"/>
              </w:rPr>
            </w:pPr>
            <w:r w:rsidRPr="00F15898">
              <w:rPr>
                <w:szCs w:val="19"/>
              </w:rPr>
              <w:t xml:space="preserve">Машины и оборудование для сбора и подготовки нефти и газа </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right"/>
              <w:rPr>
                <w:sz w:val="24"/>
                <w:szCs w:val="24"/>
              </w:rPr>
            </w:pPr>
            <w:r w:rsidRPr="00F15898">
              <w:rPr>
                <w:rFonts w:ascii="Times New Roman" w:hAnsi="Times New Roman" w:cs="Times New Roman"/>
                <w:color w:val="000000"/>
                <w:sz w:val="24"/>
                <w:szCs w:val="24"/>
              </w:rPr>
              <w:t>2.2.2</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rPr>
                <w:szCs w:val="19"/>
              </w:rPr>
            </w:pPr>
            <w:proofErr w:type="spellStart"/>
            <w:r w:rsidRPr="00F15898">
              <w:rPr>
                <w:szCs w:val="19"/>
              </w:rPr>
              <w:t>Гидромашины</w:t>
            </w:r>
            <w:proofErr w:type="spellEnd"/>
            <w:r w:rsidRPr="00F15898">
              <w:rPr>
                <w:szCs w:val="19"/>
              </w:rPr>
              <w:t xml:space="preserve"> и компрессоры нефтегазовых комплексов </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right"/>
              <w:rPr>
                <w:sz w:val="24"/>
                <w:szCs w:val="24"/>
              </w:rPr>
            </w:pPr>
            <w:r w:rsidRPr="00F15898">
              <w:rPr>
                <w:rFonts w:ascii="Times New Roman" w:hAnsi="Times New Roman" w:cs="Times New Roman"/>
                <w:color w:val="000000"/>
                <w:sz w:val="24"/>
                <w:szCs w:val="24"/>
              </w:rPr>
              <w:t>2.2.3</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rPr>
                <w:szCs w:val="19"/>
              </w:rPr>
            </w:pPr>
            <w:r w:rsidRPr="00F15898">
              <w:rPr>
                <w:szCs w:val="19"/>
              </w:rPr>
              <w:t xml:space="preserve">Монтаж и эксплуатация оборудования нефтяных и газовых промыслов </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right"/>
              <w:rPr>
                <w:sz w:val="24"/>
                <w:szCs w:val="24"/>
              </w:rPr>
            </w:pPr>
            <w:r w:rsidRPr="00F15898">
              <w:rPr>
                <w:rFonts w:ascii="Times New Roman" w:hAnsi="Times New Roman" w:cs="Times New Roman"/>
                <w:color w:val="000000"/>
                <w:sz w:val="24"/>
                <w:szCs w:val="24"/>
              </w:rPr>
              <w:t>2.2.4</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rPr>
                <w:szCs w:val="19"/>
              </w:rPr>
            </w:pPr>
            <w:r w:rsidRPr="00F15898">
              <w:rPr>
                <w:szCs w:val="19"/>
              </w:rPr>
              <w:t xml:space="preserve">Машины и оборудование для добычи нефти и газа </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right"/>
              <w:rPr>
                <w:sz w:val="24"/>
                <w:szCs w:val="24"/>
              </w:rPr>
            </w:pPr>
            <w:r w:rsidRPr="00F15898">
              <w:rPr>
                <w:rFonts w:ascii="Times New Roman" w:hAnsi="Times New Roman" w:cs="Times New Roman"/>
                <w:color w:val="000000"/>
                <w:sz w:val="24"/>
                <w:szCs w:val="24"/>
              </w:rPr>
              <w:t>2.2.5</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rPr>
                <w:szCs w:val="19"/>
              </w:rPr>
            </w:pPr>
            <w:r w:rsidRPr="00F15898">
              <w:rPr>
                <w:szCs w:val="19"/>
              </w:rPr>
              <w:t xml:space="preserve">Машины и оборудование для бурения нефтяных и газовых скважин </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right"/>
              <w:rPr>
                <w:sz w:val="24"/>
                <w:szCs w:val="24"/>
              </w:rPr>
            </w:pPr>
            <w:r w:rsidRPr="00F15898">
              <w:rPr>
                <w:rFonts w:ascii="Times New Roman" w:hAnsi="Times New Roman" w:cs="Times New Roman"/>
                <w:color w:val="000000"/>
                <w:sz w:val="24"/>
                <w:szCs w:val="24"/>
              </w:rPr>
              <w:t>2.2.6</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rPr>
                <w:szCs w:val="19"/>
              </w:rPr>
            </w:pPr>
            <w:r w:rsidRPr="00F15898">
              <w:rPr>
                <w:szCs w:val="19"/>
              </w:rPr>
              <w:t xml:space="preserve">Основы проектирования аппаратов </w:t>
            </w:r>
          </w:p>
        </w:tc>
      </w:tr>
      <w:tr w:rsidR="001C30F6" w:rsidRPr="00F15898" w:rsidTr="005F318D">
        <w:trPr>
          <w:trHeight w:val="20"/>
        </w:trPr>
        <w:tc>
          <w:tcPr>
            <w:tcW w:w="76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right"/>
              <w:rPr>
                <w:sz w:val="24"/>
                <w:szCs w:val="24"/>
                <w:lang w:val="ru-RU"/>
              </w:rPr>
            </w:pPr>
            <w:r w:rsidRPr="00F15898">
              <w:rPr>
                <w:rFonts w:ascii="Times New Roman" w:hAnsi="Times New Roman" w:cs="Times New Roman"/>
                <w:color w:val="000000"/>
                <w:sz w:val="24"/>
                <w:szCs w:val="24"/>
              </w:rPr>
              <w:t>2.2.</w:t>
            </w:r>
            <w:r w:rsidRPr="00F15898">
              <w:rPr>
                <w:rFonts w:ascii="Times New Roman" w:hAnsi="Times New Roman" w:cs="Times New Roman"/>
                <w:color w:val="000000"/>
                <w:sz w:val="24"/>
                <w:szCs w:val="24"/>
                <w:lang w:val="ru-RU"/>
              </w:rPr>
              <w:t>7</w:t>
            </w:r>
          </w:p>
        </w:tc>
        <w:tc>
          <w:tcPr>
            <w:tcW w:w="9511"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rPr>
                <w:szCs w:val="19"/>
              </w:rPr>
            </w:pPr>
            <w:r w:rsidRPr="00F15898">
              <w:rPr>
                <w:szCs w:val="19"/>
              </w:rPr>
              <w:t xml:space="preserve">Конструирование и расчет элементов оборудования нефтяных и газовых промыслов </w:t>
            </w:r>
          </w:p>
        </w:tc>
      </w:tr>
      <w:tr w:rsidR="002A2BB8" w:rsidRPr="00F15898" w:rsidTr="009948F1">
        <w:trPr>
          <w:trHeight w:hRule="exact" w:val="138"/>
        </w:trPr>
        <w:tc>
          <w:tcPr>
            <w:tcW w:w="781" w:type="dxa"/>
            <w:gridSpan w:val="3"/>
          </w:tcPr>
          <w:p w:rsidR="002A2BB8" w:rsidRPr="00F15898" w:rsidRDefault="002A2BB8">
            <w:pPr>
              <w:rPr>
                <w:lang w:val="ru-RU"/>
              </w:rPr>
            </w:pPr>
          </w:p>
        </w:tc>
        <w:tc>
          <w:tcPr>
            <w:tcW w:w="104" w:type="dxa"/>
          </w:tcPr>
          <w:p w:rsidR="002A2BB8" w:rsidRPr="00F15898" w:rsidRDefault="002A2BB8">
            <w:pPr>
              <w:rPr>
                <w:lang w:val="ru-RU"/>
              </w:rPr>
            </w:pPr>
          </w:p>
        </w:tc>
        <w:tc>
          <w:tcPr>
            <w:tcW w:w="387" w:type="dxa"/>
          </w:tcPr>
          <w:p w:rsidR="002A2BB8" w:rsidRPr="00F15898" w:rsidRDefault="002A2BB8">
            <w:pPr>
              <w:rPr>
                <w:lang w:val="ru-RU"/>
              </w:rPr>
            </w:pPr>
          </w:p>
        </w:tc>
        <w:tc>
          <w:tcPr>
            <w:tcW w:w="1406" w:type="dxa"/>
            <w:gridSpan w:val="3"/>
          </w:tcPr>
          <w:p w:rsidR="002A2BB8" w:rsidRPr="00F15898" w:rsidRDefault="002A2BB8">
            <w:pPr>
              <w:rPr>
                <w:lang w:val="ru-RU"/>
              </w:rPr>
            </w:pPr>
          </w:p>
        </w:tc>
        <w:tc>
          <w:tcPr>
            <w:tcW w:w="1635" w:type="dxa"/>
            <w:gridSpan w:val="3"/>
          </w:tcPr>
          <w:p w:rsidR="002A2BB8" w:rsidRPr="00F15898" w:rsidRDefault="002A2BB8">
            <w:pPr>
              <w:rPr>
                <w:lang w:val="ru-RU"/>
              </w:rPr>
            </w:pPr>
          </w:p>
        </w:tc>
        <w:tc>
          <w:tcPr>
            <w:tcW w:w="972" w:type="dxa"/>
            <w:gridSpan w:val="3"/>
          </w:tcPr>
          <w:p w:rsidR="002A2BB8" w:rsidRPr="00F15898" w:rsidRDefault="002A2BB8">
            <w:pPr>
              <w:rPr>
                <w:lang w:val="ru-RU"/>
              </w:rPr>
            </w:pPr>
          </w:p>
        </w:tc>
        <w:tc>
          <w:tcPr>
            <w:tcW w:w="701" w:type="dxa"/>
            <w:gridSpan w:val="2"/>
          </w:tcPr>
          <w:p w:rsidR="002A2BB8" w:rsidRPr="00F15898" w:rsidRDefault="002A2BB8">
            <w:pPr>
              <w:rPr>
                <w:lang w:val="ru-RU"/>
              </w:rPr>
            </w:pPr>
          </w:p>
        </w:tc>
        <w:tc>
          <w:tcPr>
            <w:tcW w:w="1401" w:type="dxa"/>
          </w:tcPr>
          <w:p w:rsidR="002A2BB8" w:rsidRPr="00F15898" w:rsidRDefault="002A2BB8">
            <w:pPr>
              <w:rPr>
                <w:lang w:val="ru-RU"/>
              </w:rPr>
            </w:pPr>
          </w:p>
        </w:tc>
        <w:tc>
          <w:tcPr>
            <w:tcW w:w="1378" w:type="dxa"/>
            <w:gridSpan w:val="2"/>
          </w:tcPr>
          <w:p w:rsidR="002A2BB8" w:rsidRPr="00F15898" w:rsidRDefault="002A2BB8">
            <w:pPr>
              <w:rPr>
                <w:lang w:val="ru-RU"/>
              </w:rPr>
            </w:pPr>
          </w:p>
        </w:tc>
        <w:tc>
          <w:tcPr>
            <w:tcW w:w="531" w:type="dxa"/>
            <w:gridSpan w:val="2"/>
          </w:tcPr>
          <w:p w:rsidR="002A2BB8" w:rsidRPr="00F15898" w:rsidRDefault="002A2BB8">
            <w:pPr>
              <w:rPr>
                <w:lang w:val="ru-RU"/>
              </w:rPr>
            </w:pPr>
          </w:p>
        </w:tc>
        <w:tc>
          <w:tcPr>
            <w:tcW w:w="978" w:type="dxa"/>
            <w:gridSpan w:val="2"/>
          </w:tcPr>
          <w:p w:rsidR="002A2BB8" w:rsidRPr="00F15898" w:rsidRDefault="002A2BB8">
            <w:pPr>
              <w:rPr>
                <w:lang w:val="ru-RU"/>
              </w:rPr>
            </w:pPr>
          </w:p>
        </w:tc>
      </w:tr>
      <w:tr w:rsidR="002A2BB8" w:rsidRPr="00F15898" w:rsidTr="001C30F6">
        <w:trPr>
          <w:trHeight w:val="20"/>
        </w:trPr>
        <w:tc>
          <w:tcPr>
            <w:tcW w:w="10274"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2A2BB8" w:rsidRPr="00F15898" w:rsidRDefault="005F318D">
            <w:pPr>
              <w:spacing w:after="0" w:line="240" w:lineRule="auto"/>
              <w:jc w:val="center"/>
              <w:rPr>
                <w:sz w:val="24"/>
                <w:szCs w:val="24"/>
                <w:lang w:val="ru-RU"/>
              </w:rPr>
            </w:pPr>
            <w:r w:rsidRPr="00F15898">
              <w:rPr>
                <w:rFonts w:ascii="Times New Roman" w:hAnsi="Times New Roman" w:cs="Times New Roman"/>
                <w:b/>
                <w:color w:val="000000"/>
                <w:sz w:val="24"/>
                <w:szCs w:val="24"/>
                <w:lang w:val="ru-RU"/>
              </w:rPr>
              <w:t>3. КОМПЕТЕНЦИИ ОБУЧАЮЩЕГОСЯ, ФОРМИРУЕМЫЕ В РЕЗУЛЬТАТЕ ОСВОЕНИЯ ДИСЦИПЛИНЫ (МОДУЛЯ)</w:t>
            </w:r>
          </w:p>
        </w:tc>
      </w:tr>
      <w:tr w:rsidR="002A2BB8" w:rsidRPr="00F15898" w:rsidTr="001C30F6">
        <w:trPr>
          <w:trHeight w:val="20"/>
        </w:trPr>
        <w:tc>
          <w:tcPr>
            <w:tcW w:w="10274"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jc w:val="center"/>
              <w:rPr>
                <w:sz w:val="24"/>
                <w:szCs w:val="24"/>
                <w:lang w:val="ru-RU"/>
              </w:rPr>
            </w:pPr>
            <w:r w:rsidRPr="00F15898">
              <w:rPr>
                <w:rFonts w:ascii="Times New Roman" w:hAnsi="Times New Roman" w:cs="Times New Roman"/>
                <w:b/>
                <w:color w:val="000000"/>
                <w:sz w:val="24"/>
                <w:szCs w:val="24"/>
                <w:lang w:val="ru-RU"/>
              </w:rPr>
              <w:t>ОПК-13: Способен применять стандартные методы расчета при проектировании деталей и узлов технологических машин и оборудования;</w:t>
            </w:r>
          </w:p>
        </w:tc>
      </w:tr>
      <w:tr w:rsidR="002A2BB8" w:rsidRPr="00F15898" w:rsidTr="001C30F6">
        <w:trPr>
          <w:trHeight w:val="20"/>
        </w:trPr>
        <w:tc>
          <w:tcPr>
            <w:tcW w:w="10274"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b/>
                <w:color w:val="000000"/>
                <w:sz w:val="24"/>
                <w:szCs w:val="24"/>
              </w:rPr>
              <w:t>Знать</w:t>
            </w:r>
            <w:proofErr w:type="spellEnd"/>
            <w:r w:rsidRPr="00F15898">
              <w:rPr>
                <w:rFonts w:ascii="Times New Roman" w:hAnsi="Times New Roman" w:cs="Times New Roman"/>
                <w:b/>
                <w:color w:val="000000"/>
                <w:sz w:val="24"/>
                <w:szCs w:val="24"/>
              </w:rPr>
              <w:t>:</w:t>
            </w:r>
          </w:p>
        </w:tc>
      </w:tr>
      <w:tr w:rsidR="001C30F6" w:rsidRPr="00F15898" w:rsidTr="001C30F6">
        <w:trPr>
          <w:trHeight w:val="20"/>
        </w:trPr>
        <w:tc>
          <w:tcPr>
            <w:tcW w:w="1272"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center"/>
              <w:rPr>
                <w:sz w:val="24"/>
                <w:szCs w:val="24"/>
              </w:rPr>
            </w:pPr>
            <w:proofErr w:type="spellStart"/>
            <w:r w:rsidRPr="00F15898">
              <w:rPr>
                <w:rFonts w:ascii="Times New Roman" w:hAnsi="Times New Roman" w:cs="Times New Roman"/>
                <w:color w:val="000000"/>
                <w:sz w:val="24"/>
                <w:szCs w:val="24"/>
              </w:rPr>
              <w:t>Уровень</w:t>
            </w:r>
            <w:proofErr w:type="spellEnd"/>
            <w:r w:rsidRPr="00F15898">
              <w:rPr>
                <w:rFonts w:ascii="Times New Roman" w:hAnsi="Times New Roman" w:cs="Times New Roman"/>
                <w:color w:val="000000"/>
                <w:sz w:val="24"/>
                <w:szCs w:val="24"/>
              </w:rPr>
              <w:t xml:space="preserve"> 1</w:t>
            </w:r>
          </w:p>
        </w:tc>
        <w:tc>
          <w:tcPr>
            <w:tcW w:w="9002" w:type="dxa"/>
            <w:gridSpan w:val="1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pPr>
            <w:r w:rsidRPr="00F15898">
              <w:t>усвоено основное содержание, но излагается фрагментарно, не всегда последовательно, определения понятий недостаточно четкие, не используются в качестве доказательства выводы и обобщения из наблюдений, допускаются ошибки в их изложении, неточности в профессиональной терминологии</w:t>
            </w:r>
          </w:p>
        </w:tc>
      </w:tr>
      <w:tr w:rsidR="001C30F6" w:rsidRPr="00F15898" w:rsidTr="001C30F6">
        <w:trPr>
          <w:trHeight w:val="20"/>
        </w:trPr>
        <w:tc>
          <w:tcPr>
            <w:tcW w:w="1272"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center"/>
              <w:rPr>
                <w:sz w:val="24"/>
                <w:szCs w:val="24"/>
              </w:rPr>
            </w:pPr>
            <w:proofErr w:type="spellStart"/>
            <w:r w:rsidRPr="00F15898">
              <w:rPr>
                <w:rFonts w:ascii="Times New Roman" w:hAnsi="Times New Roman" w:cs="Times New Roman"/>
                <w:color w:val="000000"/>
                <w:sz w:val="24"/>
                <w:szCs w:val="24"/>
              </w:rPr>
              <w:t>Уровень</w:t>
            </w:r>
            <w:proofErr w:type="spellEnd"/>
            <w:r w:rsidRPr="00F15898">
              <w:rPr>
                <w:rFonts w:ascii="Times New Roman" w:hAnsi="Times New Roman" w:cs="Times New Roman"/>
                <w:color w:val="000000"/>
                <w:sz w:val="24"/>
                <w:szCs w:val="24"/>
              </w:rPr>
              <w:t xml:space="preserve"> 2</w:t>
            </w:r>
          </w:p>
        </w:tc>
        <w:tc>
          <w:tcPr>
            <w:tcW w:w="9002" w:type="dxa"/>
            <w:gridSpan w:val="1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pPr>
            <w:r w:rsidRPr="00F15898">
              <w:t>определения понятий дает неполные, допускает незначительные нарушения в последовательности изложения, небольшие неточности при использовании научных категорий, формулировки выводов</w:t>
            </w:r>
          </w:p>
        </w:tc>
      </w:tr>
      <w:tr w:rsidR="001C30F6" w:rsidRPr="00F15898" w:rsidTr="001C30F6">
        <w:trPr>
          <w:trHeight w:val="20"/>
        </w:trPr>
        <w:tc>
          <w:tcPr>
            <w:tcW w:w="1272"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center"/>
              <w:rPr>
                <w:sz w:val="24"/>
                <w:szCs w:val="24"/>
              </w:rPr>
            </w:pPr>
            <w:proofErr w:type="spellStart"/>
            <w:r w:rsidRPr="00F15898">
              <w:rPr>
                <w:rFonts w:ascii="Times New Roman" w:hAnsi="Times New Roman" w:cs="Times New Roman"/>
                <w:color w:val="000000"/>
                <w:sz w:val="24"/>
                <w:szCs w:val="24"/>
              </w:rPr>
              <w:t>Уровень</w:t>
            </w:r>
            <w:proofErr w:type="spellEnd"/>
            <w:r w:rsidRPr="00F15898">
              <w:rPr>
                <w:rFonts w:ascii="Times New Roman" w:hAnsi="Times New Roman" w:cs="Times New Roman"/>
                <w:color w:val="000000"/>
                <w:sz w:val="24"/>
                <w:szCs w:val="24"/>
              </w:rPr>
              <w:t xml:space="preserve"> 3</w:t>
            </w:r>
          </w:p>
        </w:tc>
        <w:tc>
          <w:tcPr>
            <w:tcW w:w="9002" w:type="dxa"/>
            <w:gridSpan w:val="1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pPr>
            <w:r w:rsidRPr="00F15898">
              <w:t>четко и правильно дает определения, полностью раскрывает содержание понятий, верно использует терминологию, при этом ответ самостоятельный, использованы ранее приобретенные знания</w:t>
            </w:r>
          </w:p>
        </w:tc>
      </w:tr>
      <w:tr w:rsidR="002A2BB8" w:rsidRPr="00F15898" w:rsidTr="001C30F6">
        <w:trPr>
          <w:trHeight w:val="20"/>
        </w:trPr>
        <w:tc>
          <w:tcPr>
            <w:tcW w:w="10274"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b/>
                <w:color w:val="000000"/>
                <w:sz w:val="24"/>
                <w:szCs w:val="24"/>
              </w:rPr>
              <w:t>Уметь</w:t>
            </w:r>
            <w:proofErr w:type="spellEnd"/>
            <w:r w:rsidRPr="00F15898">
              <w:rPr>
                <w:rFonts w:ascii="Times New Roman" w:hAnsi="Times New Roman" w:cs="Times New Roman"/>
                <w:b/>
                <w:color w:val="000000"/>
                <w:sz w:val="24"/>
                <w:szCs w:val="24"/>
              </w:rPr>
              <w:t>:</w:t>
            </w:r>
          </w:p>
        </w:tc>
      </w:tr>
      <w:tr w:rsidR="001C30F6" w:rsidRPr="00F15898" w:rsidTr="001C30F6">
        <w:trPr>
          <w:trHeight w:val="20"/>
        </w:trPr>
        <w:tc>
          <w:tcPr>
            <w:tcW w:w="1272"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center"/>
              <w:rPr>
                <w:sz w:val="24"/>
                <w:szCs w:val="24"/>
              </w:rPr>
            </w:pPr>
            <w:proofErr w:type="spellStart"/>
            <w:r w:rsidRPr="00F15898">
              <w:rPr>
                <w:rFonts w:ascii="Times New Roman" w:hAnsi="Times New Roman" w:cs="Times New Roman"/>
                <w:color w:val="000000"/>
                <w:sz w:val="24"/>
                <w:szCs w:val="24"/>
              </w:rPr>
              <w:t>Уровень</w:t>
            </w:r>
            <w:proofErr w:type="spellEnd"/>
            <w:r w:rsidRPr="00F15898">
              <w:rPr>
                <w:rFonts w:ascii="Times New Roman" w:hAnsi="Times New Roman" w:cs="Times New Roman"/>
                <w:color w:val="000000"/>
                <w:sz w:val="24"/>
                <w:szCs w:val="24"/>
              </w:rPr>
              <w:t xml:space="preserve"> 1</w:t>
            </w:r>
          </w:p>
        </w:tc>
        <w:tc>
          <w:tcPr>
            <w:tcW w:w="9002" w:type="dxa"/>
            <w:gridSpan w:val="1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pPr>
            <w:r w:rsidRPr="00F15898">
              <w:t>выполняет не все операции действия, допускает ошибки в последовательности их выполнения, действие выполняется недостаточно осознанно</w:t>
            </w:r>
          </w:p>
        </w:tc>
      </w:tr>
      <w:tr w:rsidR="001C30F6" w:rsidRPr="00F15898" w:rsidTr="001C30F6">
        <w:trPr>
          <w:trHeight w:val="20"/>
        </w:trPr>
        <w:tc>
          <w:tcPr>
            <w:tcW w:w="1272"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center"/>
              <w:rPr>
                <w:sz w:val="24"/>
                <w:szCs w:val="24"/>
              </w:rPr>
            </w:pPr>
            <w:proofErr w:type="spellStart"/>
            <w:r w:rsidRPr="00F15898">
              <w:rPr>
                <w:rFonts w:ascii="Times New Roman" w:hAnsi="Times New Roman" w:cs="Times New Roman"/>
                <w:color w:val="000000"/>
                <w:sz w:val="24"/>
                <w:szCs w:val="24"/>
              </w:rPr>
              <w:t>Уровень</w:t>
            </w:r>
            <w:proofErr w:type="spellEnd"/>
            <w:r w:rsidRPr="00F15898">
              <w:rPr>
                <w:rFonts w:ascii="Times New Roman" w:hAnsi="Times New Roman" w:cs="Times New Roman"/>
                <w:color w:val="000000"/>
                <w:sz w:val="24"/>
                <w:szCs w:val="24"/>
              </w:rPr>
              <w:t xml:space="preserve"> 2</w:t>
            </w:r>
          </w:p>
        </w:tc>
        <w:tc>
          <w:tcPr>
            <w:tcW w:w="9002" w:type="dxa"/>
            <w:gridSpan w:val="1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pPr>
            <w:r w:rsidRPr="00F15898">
              <w:t>выполняет все операции, последовательность их выполнения достаточно хорошо продумана, действие в целом осознано</w:t>
            </w:r>
          </w:p>
        </w:tc>
      </w:tr>
      <w:tr w:rsidR="001C30F6" w:rsidRPr="00F15898" w:rsidTr="001C30F6">
        <w:trPr>
          <w:trHeight w:val="20"/>
        </w:trPr>
        <w:tc>
          <w:tcPr>
            <w:tcW w:w="1272"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center"/>
              <w:rPr>
                <w:sz w:val="24"/>
                <w:szCs w:val="24"/>
              </w:rPr>
            </w:pPr>
            <w:proofErr w:type="spellStart"/>
            <w:r w:rsidRPr="00F15898">
              <w:rPr>
                <w:rFonts w:ascii="Times New Roman" w:hAnsi="Times New Roman" w:cs="Times New Roman"/>
                <w:color w:val="000000"/>
                <w:sz w:val="24"/>
                <w:szCs w:val="24"/>
              </w:rPr>
              <w:t>Уровень</w:t>
            </w:r>
            <w:proofErr w:type="spellEnd"/>
            <w:r w:rsidRPr="00F15898">
              <w:rPr>
                <w:rFonts w:ascii="Times New Roman" w:hAnsi="Times New Roman" w:cs="Times New Roman"/>
                <w:color w:val="000000"/>
                <w:sz w:val="24"/>
                <w:szCs w:val="24"/>
              </w:rPr>
              <w:t xml:space="preserve"> 3</w:t>
            </w:r>
          </w:p>
        </w:tc>
        <w:tc>
          <w:tcPr>
            <w:tcW w:w="9002" w:type="dxa"/>
            <w:gridSpan w:val="1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pPr>
            <w:r w:rsidRPr="00F15898">
              <w:t xml:space="preserve">все операции выполняет правильно, последовательность выполнения продумана, </w:t>
            </w:r>
            <w:r w:rsidRPr="00F15898">
              <w:lastRenderedPageBreak/>
              <w:t>приобретенные ранее знания использует верно и самостоятельно</w:t>
            </w:r>
          </w:p>
        </w:tc>
      </w:tr>
      <w:tr w:rsidR="002A2BB8" w:rsidRPr="00F15898" w:rsidTr="001C30F6">
        <w:trPr>
          <w:trHeight w:val="20"/>
        </w:trPr>
        <w:tc>
          <w:tcPr>
            <w:tcW w:w="10274"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b/>
                <w:color w:val="000000"/>
                <w:sz w:val="24"/>
                <w:szCs w:val="24"/>
              </w:rPr>
              <w:lastRenderedPageBreak/>
              <w:t>Владеть</w:t>
            </w:r>
            <w:proofErr w:type="spellEnd"/>
            <w:r w:rsidRPr="00F15898">
              <w:rPr>
                <w:rFonts w:ascii="Times New Roman" w:hAnsi="Times New Roman" w:cs="Times New Roman"/>
                <w:b/>
                <w:color w:val="000000"/>
                <w:sz w:val="24"/>
                <w:szCs w:val="24"/>
              </w:rPr>
              <w:t>:</w:t>
            </w:r>
          </w:p>
        </w:tc>
      </w:tr>
      <w:tr w:rsidR="001C30F6" w:rsidRPr="00F15898" w:rsidTr="001C30F6">
        <w:trPr>
          <w:trHeight w:val="20"/>
        </w:trPr>
        <w:tc>
          <w:tcPr>
            <w:tcW w:w="1272"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center"/>
              <w:rPr>
                <w:sz w:val="24"/>
                <w:szCs w:val="24"/>
              </w:rPr>
            </w:pPr>
            <w:proofErr w:type="spellStart"/>
            <w:r w:rsidRPr="00F15898">
              <w:rPr>
                <w:rFonts w:ascii="Times New Roman" w:hAnsi="Times New Roman" w:cs="Times New Roman"/>
                <w:color w:val="000000"/>
                <w:sz w:val="24"/>
                <w:szCs w:val="24"/>
              </w:rPr>
              <w:t>Уровень</w:t>
            </w:r>
            <w:proofErr w:type="spellEnd"/>
            <w:r w:rsidRPr="00F15898">
              <w:rPr>
                <w:rFonts w:ascii="Times New Roman" w:hAnsi="Times New Roman" w:cs="Times New Roman"/>
                <w:color w:val="000000"/>
                <w:sz w:val="24"/>
                <w:szCs w:val="24"/>
              </w:rPr>
              <w:t xml:space="preserve"> 1</w:t>
            </w:r>
          </w:p>
        </w:tc>
        <w:tc>
          <w:tcPr>
            <w:tcW w:w="9002" w:type="dxa"/>
            <w:gridSpan w:val="1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rPr>
                <w:color w:val="auto"/>
              </w:rPr>
            </w:pPr>
            <w:r w:rsidRPr="00F15898">
              <w:rPr>
                <w:color w:val="auto"/>
              </w:rPr>
              <w:t>владеет не всеми необходимыми навыками, имеющийся опыт фрагментарен</w:t>
            </w:r>
          </w:p>
        </w:tc>
      </w:tr>
      <w:tr w:rsidR="001C30F6" w:rsidRPr="00F15898" w:rsidTr="001C30F6">
        <w:trPr>
          <w:trHeight w:val="20"/>
        </w:trPr>
        <w:tc>
          <w:tcPr>
            <w:tcW w:w="1272"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center"/>
              <w:rPr>
                <w:sz w:val="24"/>
                <w:szCs w:val="24"/>
              </w:rPr>
            </w:pPr>
            <w:proofErr w:type="spellStart"/>
            <w:r w:rsidRPr="00F15898">
              <w:rPr>
                <w:rFonts w:ascii="Times New Roman" w:hAnsi="Times New Roman" w:cs="Times New Roman"/>
                <w:color w:val="000000"/>
                <w:sz w:val="24"/>
                <w:szCs w:val="24"/>
              </w:rPr>
              <w:t>Уровень</w:t>
            </w:r>
            <w:proofErr w:type="spellEnd"/>
            <w:r w:rsidRPr="00F15898">
              <w:rPr>
                <w:rFonts w:ascii="Times New Roman" w:hAnsi="Times New Roman" w:cs="Times New Roman"/>
                <w:color w:val="000000"/>
                <w:sz w:val="24"/>
                <w:szCs w:val="24"/>
              </w:rPr>
              <w:t xml:space="preserve"> 2</w:t>
            </w:r>
          </w:p>
        </w:tc>
        <w:tc>
          <w:tcPr>
            <w:tcW w:w="9002" w:type="dxa"/>
            <w:gridSpan w:val="1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rPr>
                <w:color w:val="auto"/>
              </w:rPr>
            </w:pPr>
            <w:r w:rsidRPr="00F15898">
              <w:rPr>
                <w:color w:val="auto"/>
              </w:rPr>
              <w:t>в целом владеет необходимыми навыками и/или имеет опыт</w:t>
            </w:r>
          </w:p>
        </w:tc>
      </w:tr>
      <w:tr w:rsidR="001C30F6" w:rsidRPr="00F15898" w:rsidTr="001C30F6">
        <w:trPr>
          <w:trHeight w:val="20"/>
        </w:trPr>
        <w:tc>
          <w:tcPr>
            <w:tcW w:w="1272"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spacing w:after="0" w:line="240" w:lineRule="auto"/>
              <w:jc w:val="center"/>
              <w:rPr>
                <w:sz w:val="24"/>
                <w:szCs w:val="24"/>
              </w:rPr>
            </w:pPr>
            <w:proofErr w:type="spellStart"/>
            <w:r w:rsidRPr="00F15898">
              <w:rPr>
                <w:rFonts w:ascii="Times New Roman" w:hAnsi="Times New Roman" w:cs="Times New Roman"/>
                <w:color w:val="000000"/>
                <w:sz w:val="24"/>
                <w:szCs w:val="24"/>
              </w:rPr>
              <w:t>Уровень</w:t>
            </w:r>
            <w:proofErr w:type="spellEnd"/>
            <w:r w:rsidRPr="00F15898">
              <w:rPr>
                <w:rFonts w:ascii="Times New Roman" w:hAnsi="Times New Roman" w:cs="Times New Roman"/>
                <w:color w:val="000000"/>
                <w:sz w:val="24"/>
                <w:szCs w:val="24"/>
              </w:rPr>
              <w:t xml:space="preserve"> 3</w:t>
            </w:r>
          </w:p>
        </w:tc>
        <w:tc>
          <w:tcPr>
            <w:tcW w:w="9002" w:type="dxa"/>
            <w:gridSpan w:val="1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1C30F6" w:rsidRPr="00F15898" w:rsidRDefault="001C30F6" w:rsidP="001C30F6">
            <w:pPr>
              <w:pStyle w:val="Default"/>
              <w:rPr>
                <w:color w:val="auto"/>
              </w:rPr>
            </w:pPr>
            <w:r w:rsidRPr="00F15898">
              <w:rPr>
                <w:color w:val="auto"/>
              </w:rPr>
              <w:t>владеет всеми необходимыми навыками и/или имеет опыт</w:t>
            </w:r>
          </w:p>
        </w:tc>
      </w:tr>
      <w:tr w:rsidR="002A2BB8" w:rsidRPr="00F15898" w:rsidTr="009948F1">
        <w:trPr>
          <w:trHeight w:hRule="exact" w:val="138"/>
        </w:trPr>
        <w:tc>
          <w:tcPr>
            <w:tcW w:w="781" w:type="dxa"/>
            <w:gridSpan w:val="3"/>
          </w:tcPr>
          <w:p w:rsidR="002A2BB8" w:rsidRPr="00F15898" w:rsidRDefault="002A2BB8">
            <w:pPr>
              <w:rPr>
                <w:lang w:val="ru-RU"/>
              </w:rPr>
            </w:pPr>
          </w:p>
        </w:tc>
        <w:tc>
          <w:tcPr>
            <w:tcW w:w="104" w:type="dxa"/>
          </w:tcPr>
          <w:p w:rsidR="002A2BB8" w:rsidRPr="00F15898" w:rsidRDefault="002A2BB8">
            <w:pPr>
              <w:rPr>
                <w:lang w:val="ru-RU"/>
              </w:rPr>
            </w:pPr>
          </w:p>
        </w:tc>
        <w:tc>
          <w:tcPr>
            <w:tcW w:w="387" w:type="dxa"/>
          </w:tcPr>
          <w:p w:rsidR="002A2BB8" w:rsidRPr="00F15898" w:rsidRDefault="002A2BB8">
            <w:pPr>
              <w:rPr>
                <w:lang w:val="ru-RU"/>
              </w:rPr>
            </w:pPr>
          </w:p>
        </w:tc>
        <w:tc>
          <w:tcPr>
            <w:tcW w:w="1406" w:type="dxa"/>
            <w:gridSpan w:val="3"/>
          </w:tcPr>
          <w:p w:rsidR="002A2BB8" w:rsidRPr="00F15898" w:rsidRDefault="002A2BB8">
            <w:pPr>
              <w:rPr>
                <w:lang w:val="ru-RU"/>
              </w:rPr>
            </w:pPr>
          </w:p>
        </w:tc>
        <w:tc>
          <w:tcPr>
            <w:tcW w:w="1635" w:type="dxa"/>
            <w:gridSpan w:val="3"/>
          </w:tcPr>
          <w:p w:rsidR="002A2BB8" w:rsidRPr="00F15898" w:rsidRDefault="002A2BB8">
            <w:pPr>
              <w:rPr>
                <w:lang w:val="ru-RU"/>
              </w:rPr>
            </w:pPr>
          </w:p>
        </w:tc>
        <w:tc>
          <w:tcPr>
            <w:tcW w:w="972" w:type="dxa"/>
            <w:gridSpan w:val="3"/>
          </w:tcPr>
          <w:p w:rsidR="002A2BB8" w:rsidRPr="00F15898" w:rsidRDefault="002A2BB8">
            <w:pPr>
              <w:rPr>
                <w:lang w:val="ru-RU"/>
              </w:rPr>
            </w:pPr>
          </w:p>
        </w:tc>
        <w:tc>
          <w:tcPr>
            <w:tcW w:w="701" w:type="dxa"/>
            <w:gridSpan w:val="2"/>
          </w:tcPr>
          <w:p w:rsidR="002A2BB8" w:rsidRPr="00F15898" w:rsidRDefault="002A2BB8">
            <w:pPr>
              <w:rPr>
                <w:lang w:val="ru-RU"/>
              </w:rPr>
            </w:pPr>
          </w:p>
        </w:tc>
        <w:tc>
          <w:tcPr>
            <w:tcW w:w="1401" w:type="dxa"/>
          </w:tcPr>
          <w:p w:rsidR="002A2BB8" w:rsidRPr="00F15898" w:rsidRDefault="002A2BB8">
            <w:pPr>
              <w:rPr>
                <w:lang w:val="ru-RU"/>
              </w:rPr>
            </w:pPr>
          </w:p>
        </w:tc>
        <w:tc>
          <w:tcPr>
            <w:tcW w:w="1378" w:type="dxa"/>
            <w:gridSpan w:val="2"/>
          </w:tcPr>
          <w:p w:rsidR="002A2BB8" w:rsidRPr="00F15898" w:rsidRDefault="002A2BB8">
            <w:pPr>
              <w:rPr>
                <w:lang w:val="ru-RU"/>
              </w:rPr>
            </w:pPr>
          </w:p>
        </w:tc>
        <w:tc>
          <w:tcPr>
            <w:tcW w:w="531" w:type="dxa"/>
            <w:gridSpan w:val="2"/>
          </w:tcPr>
          <w:p w:rsidR="002A2BB8" w:rsidRPr="00F15898" w:rsidRDefault="002A2BB8">
            <w:pPr>
              <w:rPr>
                <w:lang w:val="ru-RU"/>
              </w:rPr>
            </w:pPr>
          </w:p>
        </w:tc>
        <w:tc>
          <w:tcPr>
            <w:tcW w:w="978" w:type="dxa"/>
            <w:gridSpan w:val="2"/>
          </w:tcPr>
          <w:p w:rsidR="002A2BB8" w:rsidRPr="00F15898" w:rsidRDefault="002A2BB8">
            <w:pPr>
              <w:rPr>
                <w:lang w:val="ru-RU"/>
              </w:rPr>
            </w:pPr>
          </w:p>
        </w:tc>
      </w:tr>
      <w:tr w:rsidR="002A2BB8" w:rsidRPr="00F15898" w:rsidTr="001C30F6">
        <w:trPr>
          <w:trHeight w:val="20"/>
        </w:trPr>
        <w:tc>
          <w:tcPr>
            <w:tcW w:w="10274" w:type="dxa"/>
            <w:gridSpan w:val="23"/>
            <w:shd w:val="clear" w:color="000000" w:fill="FFFFFF"/>
            <w:tcMar>
              <w:left w:w="34" w:type="dxa"/>
              <w:right w:w="34" w:type="dxa"/>
            </w:tcMar>
          </w:tcPr>
          <w:p w:rsidR="002A2BB8" w:rsidRPr="00F15898" w:rsidRDefault="005F318D">
            <w:pPr>
              <w:spacing w:after="0" w:line="240" w:lineRule="auto"/>
              <w:rPr>
                <w:sz w:val="24"/>
                <w:szCs w:val="24"/>
                <w:lang w:val="ru-RU"/>
              </w:rPr>
            </w:pPr>
            <w:r w:rsidRPr="00F15898">
              <w:rPr>
                <w:rFonts w:ascii="Times New Roman" w:hAnsi="Times New Roman" w:cs="Times New Roman"/>
                <w:b/>
                <w:color w:val="000000"/>
                <w:sz w:val="24"/>
                <w:szCs w:val="24"/>
                <w:lang w:val="ru-RU"/>
              </w:rPr>
              <w:t>В результате освоения дисциплины (модуля) обучающийся должен</w:t>
            </w:r>
          </w:p>
        </w:tc>
      </w:tr>
      <w:tr w:rsidR="002A2BB8" w:rsidRPr="00F15898" w:rsidTr="001C30F6">
        <w:trPr>
          <w:trHeight w:val="20"/>
        </w:trPr>
        <w:tc>
          <w:tcPr>
            <w:tcW w:w="78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jc w:val="right"/>
              <w:rPr>
                <w:sz w:val="24"/>
                <w:szCs w:val="24"/>
              </w:rPr>
            </w:pPr>
            <w:r w:rsidRPr="00F15898">
              <w:rPr>
                <w:rFonts w:ascii="Times New Roman" w:hAnsi="Times New Roman" w:cs="Times New Roman"/>
                <w:b/>
                <w:color w:val="000000"/>
                <w:sz w:val="24"/>
                <w:szCs w:val="24"/>
              </w:rPr>
              <w:t>3.1</w:t>
            </w:r>
          </w:p>
        </w:tc>
        <w:tc>
          <w:tcPr>
            <w:tcW w:w="9493" w:type="dxa"/>
            <w:gridSpan w:val="2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b/>
                <w:color w:val="000000"/>
                <w:sz w:val="24"/>
                <w:szCs w:val="24"/>
              </w:rPr>
              <w:t>Знать</w:t>
            </w:r>
            <w:proofErr w:type="spellEnd"/>
            <w:r w:rsidRPr="00F15898">
              <w:rPr>
                <w:rFonts w:ascii="Times New Roman" w:hAnsi="Times New Roman" w:cs="Times New Roman"/>
                <w:b/>
                <w:color w:val="000000"/>
                <w:sz w:val="24"/>
                <w:szCs w:val="24"/>
              </w:rPr>
              <w:t>:</w:t>
            </w:r>
          </w:p>
        </w:tc>
      </w:tr>
      <w:tr w:rsidR="002A2BB8" w:rsidRPr="00F15898" w:rsidTr="001C30F6">
        <w:trPr>
          <w:trHeight w:val="20"/>
        </w:trPr>
        <w:tc>
          <w:tcPr>
            <w:tcW w:w="78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jc w:val="right"/>
              <w:rPr>
                <w:sz w:val="24"/>
                <w:szCs w:val="24"/>
              </w:rPr>
            </w:pPr>
            <w:r w:rsidRPr="00F15898">
              <w:rPr>
                <w:rFonts w:ascii="Times New Roman" w:hAnsi="Times New Roman" w:cs="Times New Roman"/>
                <w:color w:val="000000"/>
                <w:sz w:val="24"/>
                <w:szCs w:val="24"/>
              </w:rPr>
              <w:t>3.1.1</w:t>
            </w:r>
          </w:p>
        </w:tc>
        <w:tc>
          <w:tcPr>
            <w:tcW w:w="9493" w:type="dxa"/>
            <w:gridSpan w:val="2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1C30F6" w:rsidP="001C30F6">
            <w:pPr>
              <w:pStyle w:val="Default"/>
            </w:pPr>
            <w:r w:rsidRPr="00F15898">
              <w:t>основные законы механики, математики, химии, термодинамики, используемые при расчетах деталей машин (ОПК-13)</w:t>
            </w:r>
          </w:p>
        </w:tc>
      </w:tr>
      <w:tr w:rsidR="002A2BB8" w:rsidRPr="00F15898" w:rsidTr="001C30F6">
        <w:trPr>
          <w:trHeight w:val="20"/>
        </w:trPr>
        <w:tc>
          <w:tcPr>
            <w:tcW w:w="78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jc w:val="right"/>
              <w:rPr>
                <w:sz w:val="24"/>
                <w:szCs w:val="24"/>
              </w:rPr>
            </w:pPr>
            <w:r w:rsidRPr="00F15898">
              <w:rPr>
                <w:rFonts w:ascii="Times New Roman" w:hAnsi="Times New Roman" w:cs="Times New Roman"/>
                <w:b/>
                <w:color w:val="000000"/>
                <w:sz w:val="24"/>
                <w:szCs w:val="24"/>
              </w:rPr>
              <w:t>3.2</w:t>
            </w:r>
          </w:p>
        </w:tc>
        <w:tc>
          <w:tcPr>
            <w:tcW w:w="9493" w:type="dxa"/>
            <w:gridSpan w:val="2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b/>
                <w:color w:val="000000"/>
                <w:sz w:val="24"/>
                <w:szCs w:val="24"/>
              </w:rPr>
              <w:t>Уметь</w:t>
            </w:r>
            <w:proofErr w:type="spellEnd"/>
            <w:r w:rsidRPr="00F15898">
              <w:rPr>
                <w:rFonts w:ascii="Times New Roman" w:hAnsi="Times New Roman" w:cs="Times New Roman"/>
                <w:b/>
                <w:color w:val="000000"/>
                <w:sz w:val="24"/>
                <w:szCs w:val="24"/>
              </w:rPr>
              <w:t>:</w:t>
            </w:r>
          </w:p>
        </w:tc>
      </w:tr>
      <w:tr w:rsidR="002A2BB8" w:rsidRPr="00F15898" w:rsidTr="001C30F6">
        <w:trPr>
          <w:trHeight w:val="20"/>
        </w:trPr>
        <w:tc>
          <w:tcPr>
            <w:tcW w:w="78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jc w:val="right"/>
              <w:rPr>
                <w:sz w:val="24"/>
                <w:szCs w:val="24"/>
              </w:rPr>
            </w:pPr>
            <w:r w:rsidRPr="00F15898">
              <w:rPr>
                <w:rFonts w:ascii="Times New Roman" w:hAnsi="Times New Roman" w:cs="Times New Roman"/>
                <w:color w:val="000000"/>
                <w:sz w:val="24"/>
                <w:szCs w:val="24"/>
              </w:rPr>
              <w:t>3.2.1</w:t>
            </w:r>
          </w:p>
        </w:tc>
        <w:tc>
          <w:tcPr>
            <w:tcW w:w="9493" w:type="dxa"/>
            <w:gridSpan w:val="2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1C30F6" w:rsidP="001C30F6">
            <w:pPr>
              <w:pStyle w:val="Default"/>
            </w:pPr>
            <w:r w:rsidRPr="00F15898">
              <w:t>использовать основные естественнонаучные законы для расчета деталей машин и узлов (ОПК-13)</w:t>
            </w:r>
          </w:p>
        </w:tc>
      </w:tr>
      <w:tr w:rsidR="002A2BB8" w:rsidRPr="00F15898" w:rsidTr="001C30F6">
        <w:trPr>
          <w:trHeight w:val="20"/>
        </w:trPr>
        <w:tc>
          <w:tcPr>
            <w:tcW w:w="78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jc w:val="right"/>
              <w:rPr>
                <w:sz w:val="24"/>
                <w:szCs w:val="24"/>
              </w:rPr>
            </w:pPr>
            <w:r w:rsidRPr="00F15898">
              <w:rPr>
                <w:rFonts w:ascii="Times New Roman" w:hAnsi="Times New Roman" w:cs="Times New Roman"/>
                <w:b/>
                <w:color w:val="000000"/>
                <w:sz w:val="24"/>
                <w:szCs w:val="24"/>
              </w:rPr>
              <w:t>3.3</w:t>
            </w:r>
          </w:p>
        </w:tc>
        <w:tc>
          <w:tcPr>
            <w:tcW w:w="9493" w:type="dxa"/>
            <w:gridSpan w:val="2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rPr>
                <w:sz w:val="24"/>
                <w:szCs w:val="24"/>
              </w:rPr>
            </w:pPr>
            <w:proofErr w:type="spellStart"/>
            <w:r w:rsidRPr="00F15898">
              <w:rPr>
                <w:rFonts w:ascii="Times New Roman" w:hAnsi="Times New Roman" w:cs="Times New Roman"/>
                <w:b/>
                <w:color w:val="000000"/>
                <w:sz w:val="24"/>
                <w:szCs w:val="24"/>
              </w:rPr>
              <w:t>Владеть</w:t>
            </w:r>
            <w:proofErr w:type="spellEnd"/>
            <w:r w:rsidRPr="00F15898">
              <w:rPr>
                <w:rFonts w:ascii="Times New Roman" w:hAnsi="Times New Roman" w:cs="Times New Roman"/>
                <w:b/>
                <w:color w:val="000000"/>
                <w:sz w:val="24"/>
                <w:szCs w:val="24"/>
              </w:rPr>
              <w:t>:</w:t>
            </w:r>
          </w:p>
        </w:tc>
      </w:tr>
      <w:tr w:rsidR="002A2BB8" w:rsidRPr="00F15898" w:rsidTr="001C30F6">
        <w:trPr>
          <w:trHeight w:val="20"/>
        </w:trPr>
        <w:tc>
          <w:tcPr>
            <w:tcW w:w="78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5F318D">
            <w:pPr>
              <w:spacing w:after="0" w:line="240" w:lineRule="auto"/>
              <w:jc w:val="right"/>
              <w:rPr>
                <w:sz w:val="24"/>
                <w:szCs w:val="24"/>
              </w:rPr>
            </w:pPr>
            <w:r w:rsidRPr="00F15898">
              <w:rPr>
                <w:rFonts w:ascii="Times New Roman" w:hAnsi="Times New Roman" w:cs="Times New Roman"/>
                <w:color w:val="000000"/>
                <w:sz w:val="24"/>
                <w:szCs w:val="24"/>
              </w:rPr>
              <w:t>3.3.1</w:t>
            </w:r>
          </w:p>
        </w:tc>
        <w:tc>
          <w:tcPr>
            <w:tcW w:w="9493" w:type="dxa"/>
            <w:gridSpan w:val="2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2A2BB8" w:rsidRPr="00F15898" w:rsidRDefault="001C30F6" w:rsidP="001C30F6">
            <w:pPr>
              <w:pStyle w:val="Default"/>
            </w:pPr>
            <w:r w:rsidRPr="00F15898">
              <w:t>навыками составления расчетных схем деталей и узлов, расч</w:t>
            </w:r>
            <w:r w:rsidR="009948F1" w:rsidRPr="00F15898">
              <w:t>ета на прочность, жесткость, из</w:t>
            </w:r>
            <w:r w:rsidRPr="00F15898">
              <w:t xml:space="preserve">носостойкость, теплостойкость и </w:t>
            </w:r>
            <w:proofErr w:type="spellStart"/>
            <w:r w:rsidRPr="00F15898">
              <w:t>виброустойчивость</w:t>
            </w:r>
            <w:proofErr w:type="spellEnd"/>
            <w:r w:rsidRPr="00F15898">
              <w:t xml:space="preserve"> (ОПК-13)</w:t>
            </w:r>
          </w:p>
          <w:p w:rsidR="00F15898" w:rsidRPr="00F15898" w:rsidRDefault="00F15898" w:rsidP="001C30F6">
            <w:pPr>
              <w:pStyle w:val="Default"/>
            </w:pPr>
          </w:p>
        </w:tc>
      </w:tr>
      <w:tr w:rsidR="005F318D" w:rsidRPr="00F15898" w:rsidTr="005F318D">
        <w:trPr>
          <w:trHeight w:val="20"/>
        </w:trPr>
        <w:tc>
          <w:tcPr>
            <w:tcW w:w="10274"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5F318D" w:rsidRPr="00F15898" w:rsidRDefault="005F318D" w:rsidP="005F318D">
            <w:pPr>
              <w:spacing w:after="0" w:line="240" w:lineRule="auto"/>
              <w:jc w:val="center"/>
              <w:rPr>
                <w:szCs w:val="19"/>
                <w:lang w:val="ru-RU"/>
              </w:rPr>
            </w:pPr>
            <w:r w:rsidRPr="00F15898">
              <w:rPr>
                <w:rFonts w:ascii="Times New Roman" w:hAnsi="Times New Roman" w:cs="Times New Roman"/>
                <w:b/>
                <w:szCs w:val="19"/>
                <w:lang w:val="ru-RU"/>
              </w:rPr>
              <w:t>4. СТРУКТУРА И СОДЕРЖАНИЕ ДИСЦИПЛИНЫ (МОДУЛЯ)</w:t>
            </w:r>
          </w:p>
        </w:tc>
      </w:tr>
      <w:tr w:rsidR="005F318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Cs w:val="19"/>
              </w:rPr>
            </w:pPr>
            <w:proofErr w:type="spellStart"/>
            <w:r w:rsidRPr="00F15898">
              <w:rPr>
                <w:rFonts w:ascii="Times New Roman" w:hAnsi="Times New Roman" w:cs="Times New Roman"/>
                <w:b/>
                <w:szCs w:val="19"/>
              </w:rPr>
              <w:t>Код</w:t>
            </w:r>
            <w:proofErr w:type="spellEnd"/>
            <w:r w:rsidRPr="00F15898">
              <w:rPr>
                <w:rFonts w:ascii="Times New Roman" w:hAnsi="Times New Roman" w:cs="Times New Roman"/>
                <w:b/>
                <w:szCs w:val="19"/>
              </w:rPr>
              <w:t xml:space="preserve"> </w:t>
            </w:r>
            <w:proofErr w:type="spellStart"/>
            <w:r w:rsidRPr="00F15898">
              <w:rPr>
                <w:rFonts w:ascii="Times New Roman" w:hAnsi="Times New Roman" w:cs="Times New Roman"/>
                <w:b/>
                <w:szCs w:val="19"/>
              </w:rPr>
              <w:t>занятия</w:t>
            </w:r>
            <w:proofErr w:type="spellEnd"/>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Cs w:val="19"/>
                <w:lang w:val="ru-RU"/>
              </w:rPr>
            </w:pPr>
            <w:r w:rsidRPr="00F15898">
              <w:rPr>
                <w:rFonts w:ascii="Times New Roman" w:hAnsi="Times New Roman" w:cs="Times New Roman"/>
                <w:b/>
                <w:szCs w:val="19"/>
                <w:lang w:val="ru-RU"/>
              </w:rPr>
              <w:t>Наименование разделов и тем /вид занятия/</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Cs w:val="19"/>
              </w:rPr>
            </w:pPr>
            <w:proofErr w:type="spellStart"/>
            <w:r w:rsidRPr="00F15898">
              <w:rPr>
                <w:rFonts w:ascii="Times New Roman" w:hAnsi="Times New Roman" w:cs="Times New Roman"/>
                <w:b/>
                <w:szCs w:val="19"/>
              </w:rPr>
              <w:t>Семестр</w:t>
            </w:r>
            <w:proofErr w:type="spellEnd"/>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Cs w:val="19"/>
              </w:rPr>
            </w:pPr>
            <w:proofErr w:type="spellStart"/>
            <w:r w:rsidRPr="00F15898">
              <w:rPr>
                <w:rFonts w:ascii="Times New Roman" w:hAnsi="Times New Roman" w:cs="Times New Roman"/>
                <w:b/>
                <w:szCs w:val="19"/>
              </w:rPr>
              <w:t>Часов</w:t>
            </w:r>
            <w:proofErr w:type="spellEnd"/>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Cs w:val="19"/>
              </w:rPr>
            </w:pPr>
            <w:proofErr w:type="spellStart"/>
            <w:r w:rsidRPr="00F15898">
              <w:rPr>
                <w:rFonts w:ascii="Times New Roman" w:hAnsi="Times New Roman" w:cs="Times New Roman"/>
                <w:b/>
                <w:szCs w:val="19"/>
              </w:rPr>
              <w:t>Компетенции</w:t>
            </w:r>
            <w:proofErr w:type="spellEnd"/>
          </w:p>
        </w:tc>
        <w:tc>
          <w:tcPr>
            <w:tcW w:w="137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Cs w:val="19"/>
              </w:rPr>
            </w:pPr>
            <w:proofErr w:type="spellStart"/>
            <w:r w:rsidRPr="00F15898">
              <w:rPr>
                <w:rFonts w:ascii="Times New Roman" w:hAnsi="Times New Roman" w:cs="Times New Roman"/>
                <w:b/>
                <w:szCs w:val="19"/>
              </w:rPr>
              <w:t>Литература</w:t>
            </w:r>
            <w:proofErr w:type="spellEnd"/>
          </w:p>
        </w:tc>
        <w:tc>
          <w:tcPr>
            <w:tcW w:w="150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Cs w:val="19"/>
              </w:rPr>
            </w:pPr>
            <w:proofErr w:type="spellStart"/>
            <w:r w:rsidRPr="00F15898">
              <w:rPr>
                <w:rFonts w:ascii="Times New Roman" w:hAnsi="Times New Roman" w:cs="Times New Roman"/>
                <w:b/>
                <w:szCs w:val="19"/>
              </w:rPr>
              <w:t>Примечание</w:t>
            </w:r>
            <w:proofErr w:type="spellEnd"/>
          </w:p>
        </w:tc>
      </w:tr>
      <w:tr w:rsidR="005F318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rPr>
                <w:rFonts w:ascii="Times New Roman" w:hAnsi="Times New Roman" w:cs="Times New Roman"/>
              </w:rPr>
            </w:pPr>
            <w:r w:rsidRPr="00F15898">
              <w:rPr>
                <w:rFonts w:ascii="Times New Roman" w:hAnsi="Times New Roman" w:cs="Times New Roman"/>
                <w:b/>
                <w:lang w:val="ru-RU"/>
              </w:rPr>
              <w:t>Раздел 1.</w:t>
            </w:r>
            <w:r w:rsidRPr="00F15898">
              <w:rPr>
                <w:rFonts w:ascii="Times New Roman" w:hAnsi="Times New Roman" w:cs="Times New Roman"/>
                <w:lang w:val="ru-RU"/>
              </w:rPr>
              <w:t xml:space="preserve"> Основы конструирования и расчета деталей машин. Классификация механизмов, узлов и деталей. </w:t>
            </w:r>
            <w:r w:rsidRPr="00F15898">
              <w:rPr>
                <w:rFonts w:ascii="Times New Roman" w:hAnsi="Times New Roman" w:cs="Times New Roman"/>
              </w:rPr>
              <w:t>Общие вопросы конструирования</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c>
          <w:tcPr>
            <w:tcW w:w="137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c>
          <w:tcPr>
            <w:tcW w:w="150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t>1.1</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szCs w:val="22"/>
              </w:rPr>
              <w:t>Основы проектирования деталей машин. Классификация механизмов, узлов и деталей. Общие вопросы конструирования и расчета деталей машин. /Лек/</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7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2"/>
              </w:rPr>
            </w:pPr>
            <w:r w:rsidRPr="00F15898">
              <w:rPr>
                <w:color w:val="auto"/>
                <w:sz w:val="22"/>
              </w:rPr>
              <w:t>6.1.1, 6.1.2</w:t>
            </w:r>
          </w:p>
          <w:p w:rsidR="009A3C5D" w:rsidRPr="00F15898" w:rsidRDefault="009A3C5D" w:rsidP="009A3C5D">
            <w:pPr>
              <w:pStyle w:val="Default"/>
              <w:jc w:val="center"/>
              <w:rPr>
                <w:color w:val="auto"/>
                <w:sz w:val="22"/>
              </w:rPr>
            </w:pPr>
            <w:r w:rsidRPr="00F15898">
              <w:rPr>
                <w:color w:val="auto"/>
                <w:sz w:val="22"/>
              </w:rPr>
              <w:t>6.1.3, 6.1.4</w:t>
            </w:r>
          </w:p>
          <w:p w:rsidR="009A3C5D" w:rsidRPr="00F15898" w:rsidRDefault="009A3C5D" w:rsidP="009A3C5D">
            <w:pPr>
              <w:pStyle w:val="Default"/>
              <w:jc w:val="center"/>
              <w:rPr>
                <w:color w:val="auto"/>
                <w:sz w:val="22"/>
              </w:rPr>
            </w:pPr>
            <w:r w:rsidRPr="00F15898">
              <w:rPr>
                <w:color w:val="auto"/>
                <w:sz w:val="22"/>
              </w:rPr>
              <w:t>6.1.5</w:t>
            </w:r>
          </w:p>
        </w:tc>
        <w:tc>
          <w:tcPr>
            <w:tcW w:w="150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line="240" w:lineRule="auto"/>
              <w:rPr>
                <w:rFonts w:ascii="Times New Roman" w:hAnsi="Times New Roman" w:cs="Times New Roman"/>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rPr>
            </w:pPr>
            <w:r w:rsidRPr="00F15898">
              <w:rPr>
                <w:rFonts w:ascii="Times New Roman" w:hAnsi="Times New Roman" w:cs="Times New Roman"/>
                <w:szCs w:val="24"/>
              </w:rPr>
              <w:t>1.2</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rPr>
            </w:pPr>
            <w:r w:rsidRPr="00F15898">
              <w:rPr>
                <w:color w:val="auto"/>
                <w:sz w:val="22"/>
              </w:rPr>
              <w:t>Основы проектирования. Выдача задания на курсовую работу. /</w:t>
            </w:r>
            <w:proofErr w:type="spellStart"/>
            <w:r w:rsidRPr="00F15898">
              <w:rPr>
                <w:color w:val="auto"/>
                <w:sz w:val="22"/>
              </w:rPr>
              <w:t>Пр</w:t>
            </w:r>
            <w:proofErr w:type="spellEnd"/>
            <w:r w:rsidRPr="00F15898">
              <w:rPr>
                <w:color w:val="auto"/>
                <w:sz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rPr>
            </w:pPr>
            <w:r w:rsidRPr="00F15898">
              <w:rPr>
                <w:rFonts w:ascii="Times New Roman" w:hAnsi="Times New Roman" w:cs="Times New Roman"/>
                <w:szCs w:val="24"/>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lang w:val="ru-RU"/>
              </w:rPr>
            </w:pPr>
            <w:r w:rsidRPr="00F15898">
              <w:rPr>
                <w:rFonts w:ascii="Times New Roman" w:hAnsi="Times New Roman" w:cs="Times New Roman"/>
                <w:szCs w:val="24"/>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7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2"/>
              </w:rPr>
            </w:pPr>
            <w:r w:rsidRPr="00F15898">
              <w:rPr>
                <w:color w:val="auto"/>
                <w:sz w:val="22"/>
              </w:rPr>
              <w:t>6.1.1, 6.1.2</w:t>
            </w:r>
          </w:p>
          <w:p w:rsidR="009A3C5D" w:rsidRPr="00F15898" w:rsidRDefault="009A3C5D" w:rsidP="009A3C5D">
            <w:pPr>
              <w:pStyle w:val="Default"/>
              <w:jc w:val="center"/>
              <w:rPr>
                <w:color w:val="auto"/>
                <w:sz w:val="22"/>
              </w:rPr>
            </w:pPr>
            <w:r w:rsidRPr="00F15898">
              <w:rPr>
                <w:color w:val="auto"/>
                <w:sz w:val="22"/>
              </w:rPr>
              <w:t>6.1.3, 6.1.4</w:t>
            </w:r>
          </w:p>
          <w:p w:rsidR="009A3C5D" w:rsidRPr="00F15898" w:rsidRDefault="009A3C5D" w:rsidP="009A3C5D">
            <w:pPr>
              <w:pStyle w:val="Default"/>
              <w:jc w:val="center"/>
              <w:rPr>
                <w:color w:val="auto"/>
                <w:sz w:val="22"/>
              </w:rPr>
            </w:pPr>
            <w:r w:rsidRPr="00F15898">
              <w:rPr>
                <w:color w:val="auto"/>
                <w:sz w:val="22"/>
              </w:rPr>
              <w:t>6.1.5</w:t>
            </w:r>
          </w:p>
        </w:tc>
        <w:tc>
          <w:tcPr>
            <w:tcW w:w="150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line="240" w:lineRule="auto"/>
              <w:rPr>
                <w:rFonts w:ascii="Times New Roman" w:hAnsi="Times New Roman" w:cs="Times New Roman"/>
                <w:szCs w:val="24"/>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rPr>
            </w:pPr>
            <w:r w:rsidRPr="00F15898">
              <w:rPr>
                <w:rFonts w:ascii="Times New Roman" w:hAnsi="Times New Roman" w:cs="Times New Roman"/>
              </w:rPr>
              <w:t>1.3</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rPr>
            </w:pPr>
            <w:r w:rsidRPr="00F15898">
              <w:rPr>
                <w:sz w:val="22"/>
              </w:rPr>
              <w:t xml:space="preserve">Выбор электродвигателя и кинематический расчет привода. </w:t>
            </w:r>
            <w:r w:rsidRPr="00F15898">
              <w:rPr>
                <w:color w:val="auto"/>
                <w:sz w:val="22"/>
              </w:rPr>
              <w:t>/</w:t>
            </w:r>
            <w:proofErr w:type="spellStart"/>
            <w:r w:rsidRPr="00F15898">
              <w:rPr>
                <w:color w:val="auto"/>
                <w:sz w:val="22"/>
              </w:rPr>
              <w:t>Пр</w:t>
            </w:r>
            <w:proofErr w:type="spellEnd"/>
            <w:r w:rsidRPr="00F15898">
              <w:rPr>
                <w:color w:val="auto"/>
                <w:sz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rPr>
            </w:pPr>
            <w:r w:rsidRPr="00F15898">
              <w:rPr>
                <w:rFonts w:ascii="Times New Roman" w:hAnsi="Times New Roman" w:cs="Times New Roman"/>
                <w:szCs w:val="24"/>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lang w:val="ru-RU"/>
              </w:rPr>
            </w:pPr>
            <w:r w:rsidRPr="00F15898">
              <w:rPr>
                <w:rFonts w:ascii="Times New Roman" w:hAnsi="Times New Roman" w:cs="Times New Roman"/>
                <w:szCs w:val="24"/>
                <w:lang w:val="ru-RU"/>
              </w:rPr>
              <w:t>4</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7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2"/>
              </w:rPr>
            </w:pPr>
            <w:r w:rsidRPr="00F15898">
              <w:rPr>
                <w:color w:val="auto"/>
                <w:sz w:val="22"/>
              </w:rPr>
              <w:t>6.1.1, 6.1.2</w:t>
            </w:r>
          </w:p>
          <w:p w:rsidR="009A3C5D" w:rsidRPr="00F15898" w:rsidRDefault="009A3C5D" w:rsidP="009A3C5D">
            <w:pPr>
              <w:pStyle w:val="Default"/>
              <w:jc w:val="center"/>
              <w:rPr>
                <w:color w:val="auto"/>
                <w:sz w:val="22"/>
              </w:rPr>
            </w:pPr>
            <w:r w:rsidRPr="00F15898">
              <w:rPr>
                <w:color w:val="auto"/>
                <w:sz w:val="22"/>
              </w:rPr>
              <w:t>6.1.3, 6.1.4</w:t>
            </w:r>
          </w:p>
          <w:p w:rsidR="009A3C5D" w:rsidRPr="00F15898" w:rsidRDefault="009A3C5D" w:rsidP="009A3C5D">
            <w:pPr>
              <w:pStyle w:val="Default"/>
              <w:jc w:val="center"/>
              <w:rPr>
                <w:color w:val="auto"/>
                <w:sz w:val="22"/>
              </w:rPr>
            </w:pPr>
            <w:r w:rsidRPr="00F15898">
              <w:rPr>
                <w:color w:val="auto"/>
                <w:sz w:val="22"/>
              </w:rPr>
              <w:t>6.1.5</w:t>
            </w:r>
          </w:p>
        </w:tc>
        <w:tc>
          <w:tcPr>
            <w:tcW w:w="150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line="240" w:lineRule="auto"/>
              <w:rPr>
                <w:rFonts w:ascii="Times New Roman" w:hAnsi="Times New Roman" w:cs="Times New Roman"/>
                <w:szCs w:val="24"/>
                <w:lang w:val="ru-RU"/>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rPr>
              <w:t>1.</w:t>
            </w:r>
            <w:r w:rsidRPr="00F15898">
              <w:rPr>
                <w:rFonts w:ascii="Times New Roman" w:hAnsi="Times New Roman" w:cs="Times New Roman"/>
                <w:lang w:val="ru-RU"/>
              </w:rPr>
              <w:t>4</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rFonts w:ascii="Times New Roman" w:hAnsi="Times New Roman" w:cs="Times New Roman"/>
                <w:lang w:val="ru-RU"/>
              </w:rPr>
            </w:pPr>
            <w:r w:rsidRPr="00F15898">
              <w:rPr>
                <w:rFonts w:ascii="Times New Roman" w:hAnsi="Times New Roman" w:cs="Times New Roman"/>
                <w:lang w:val="ru-RU"/>
              </w:rPr>
              <w:t>Самостоятельное изучение отдельных разделов и тем дисциплины. Подготовка к отчету по практической работе /Ср/</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F15898" w:rsidP="009A3C5D">
            <w:pPr>
              <w:spacing w:after="0" w:line="240" w:lineRule="auto"/>
              <w:jc w:val="center"/>
              <w:rPr>
                <w:rFonts w:ascii="Times New Roman" w:hAnsi="Times New Roman" w:cs="Times New Roman"/>
              </w:rPr>
            </w:pPr>
            <w:r w:rsidRPr="00F15898">
              <w:rPr>
                <w:rFonts w:ascii="Times New Roman" w:hAnsi="Times New Roman" w:cs="Times New Roman"/>
              </w:rPr>
              <w:t>9</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2"/>
              </w:rPr>
            </w:pPr>
            <w:r w:rsidRPr="00F15898">
              <w:rPr>
                <w:color w:val="auto"/>
                <w:sz w:val="22"/>
              </w:rPr>
              <w:t>6.1.1, 6.1.2</w:t>
            </w:r>
          </w:p>
          <w:p w:rsidR="009A3C5D" w:rsidRPr="00F15898" w:rsidRDefault="009A3C5D" w:rsidP="009A3C5D">
            <w:pPr>
              <w:pStyle w:val="Default"/>
              <w:jc w:val="center"/>
              <w:rPr>
                <w:color w:val="auto"/>
                <w:sz w:val="22"/>
              </w:rPr>
            </w:pPr>
            <w:r w:rsidRPr="00F15898">
              <w:rPr>
                <w:color w:val="auto"/>
                <w:sz w:val="22"/>
              </w:rPr>
              <w:t>6.1.3, 6.1.4</w:t>
            </w:r>
          </w:p>
          <w:p w:rsidR="009A3C5D" w:rsidRPr="00F15898" w:rsidRDefault="009A3C5D" w:rsidP="009A3C5D">
            <w:pPr>
              <w:pStyle w:val="Default"/>
              <w:jc w:val="center"/>
              <w:rPr>
                <w:color w:val="auto"/>
                <w:sz w:val="22"/>
              </w:rPr>
            </w:pPr>
            <w:r w:rsidRPr="00F15898">
              <w:rPr>
                <w:color w:val="auto"/>
                <w:sz w:val="22"/>
              </w:rPr>
              <w:t>6.1.5</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line="240" w:lineRule="auto"/>
              <w:rPr>
                <w:rFonts w:ascii="Times New Roman" w:hAnsi="Times New Roman" w:cs="Times New Roman"/>
              </w:rPr>
            </w:pPr>
          </w:p>
        </w:tc>
      </w:tr>
      <w:tr w:rsidR="005F318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rPr>
                <w:rFonts w:ascii="Times New Roman" w:hAnsi="Times New Roman" w:cs="Times New Roman"/>
              </w:rPr>
            </w:pPr>
            <w:proofErr w:type="spellStart"/>
            <w:r w:rsidRPr="00F15898">
              <w:rPr>
                <w:rFonts w:ascii="Times New Roman" w:hAnsi="Times New Roman" w:cs="Times New Roman"/>
                <w:b/>
              </w:rPr>
              <w:t>Раздел</w:t>
            </w:r>
            <w:proofErr w:type="spellEnd"/>
            <w:r w:rsidRPr="00F15898">
              <w:rPr>
                <w:rFonts w:ascii="Times New Roman" w:hAnsi="Times New Roman" w:cs="Times New Roman"/>
                <w:b/>
              </w:rPr>
              <w:t xml:space="preserve"> 2.</w:t>
            </w:r>
            <w:r w:rsidRPr="00F15898">
              <w:rPr>
                <w:rFonts w:ascii="Times New Roman" w:hAnsi="Times New Roman" w:cs="Times New Roman"/>
                <w:lang w:val="ru-RU"/>
              </w:rPr>
              <w:t xml:space="preserve"> Соединения деталей машин</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line="240" w:lineRule="auto"/>
              <w:rPr>
                <w:rFonts w:ascii="Times New Roman" w:hAnsi="Times New Roman" w:cs="Times New Roman"/>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t>2.1</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rFonts w:ascii="Times New Roman" w:hAnsi="Times New Roman" w:cs="Times New Roman"/>
                <w:lang w:val="ru-RU"/>
              </w:rPr>
            </w:pPr>
            <w:r w:rsidRPr="00F15898">
              <w:rPr>
                <w:rFonts w:ascii="Times New Roman" w:hAnsi="Times New Roman" w:cs="Times New Roman"/>
                <w:lang w:val="ru-RU"/>
              </w:rPr>
              <w:t>Соединения деталей машин. Классификация соединений ДМ. Заклепочные соединения. Расчет и конструирование прочных и прочноплотных заклепочных швов. Сварные соединения. Виды сварных соединений, типы сварных швов. Расчет и конструирование сварных соединений. Клеевые и паяные соединения. Расчет и конструирование клеевых и паяных соединений./Лек/</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w:t>
            </w:r>
          </w:p>
          <w:p w:rsidR="009A3C5D" w:rsidRPr="00F15898" w:rsidRDefault="009A3C5D" w:rsidP="009A3C5D">
            <w:pPr>
              <w:pStyle w:val="Default"/>
              <w:jc w:val="center"/>
              <w:rPr>
                <w:color w:val="auto"/>
                <w:sz w:val="20"/>
                <w:szCs w:val="20"/>
              </w:rPr>
            </w:pPr>
            <w:r w:rsidRPr="00F15898">
              <w:rPr>
                <w:color w:val="auto"/>
                <w:sz w:val="20"/>
                <w:szCs w:val="20"/>
              </w:rPr>
              <w:t>6.1.2</w:t>
            </w:r>
          </w:p>
          <w:p w:rsidR="009A3C5D" w:rsidRPr="00F15898" w:rsidRDefault="009A3C5D" w:rsidP="009A3C5D">
            <w:pPr>
              <w:pStyle w:val="Default"/>
              <w:jc w:val="center"/>
              <w:rPr>
                <w:color w:val="auto"/>
                <w:sz w:val="20"/>
                <w:szCs w:val="20"/>
              </w:rPr>
            </w:pPr>
            <w:r w:rsidRPr="00F15898">
              <w:rPr>
                <w:color w:val="auto"/>
                <w:sz w:val="20"/>
                <w:szCs w:val="20"/>
              </w:rPr>
              <w:t>6.1.3</w:t>
            </w:r>
          </w:p>
          <w:p w:rsidR="009A3C5D" w:rsidRPr="00F15898" w:rsidRDefault="009A3C5D" w:rsidP="009A3C5D">
            <w:pPr>
              <w:pStyle w:val="Default"/>
              <w:jc w:val="center"/>
              <w:rPr>
                <w:color w:val="auto"/>
                <w:sz w:val="20"/>
                <w:szCs w:val="20"/>
              </w:rPr>
            </w:pPr>
            <w:r w:rsidRPr="00F15898">
              <w:rPr>
                <w:color w:val="auto"/>
                <w:sz w:val="20"/>
                <w:szCs w:val="20"/>
              </w:rPr>
              <w:t>6.1.4</w:t>
            </w:r>
          </w:p>
          <w:p w:rsidR="009A3C5D" w:rsidRPr="00F15898" w:rsidRDefault="009A3C5D" w:rsidP="009A3C5D">
            <w:pPr>
              <w:pStyle w:val="Default"/>
              <w:jc w:val="center"/>
              <w:rPr>
                <w:color w:val="auto"/>
                <w:sz w:val="20"/>
                <w:szCs w:val="20"/>
              </w:rPr>
            </w:pPr>
            <w:r w:rsidRPr="00F15898">
              <w:rPr>
                <w:color w:val="auto"/>
                <w:sz w:val="20"/>
                <w:szCs w:val="20"/>
              </w:rPr>
              <w:t>6.1.5</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line="240" w:lineRule="auto"/>
              <w:rPr>
                <w:rFonts w:ascii="Times New Roman" w:hAnsi="Times New Roman" w:cs="Times New Roman"/>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2.2</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szCs w:val="22"/>
              </w:rPr>
              <w:t>Расчет сварных и резьбовых соединений (Часть 1. Расчет сварных соединений). /</w:t>
            </w:r>
            <w:proofErr w:type="spellStart"/>
            <w:r w:rsidRPr="00F15898">
              <w:rPr>
                <w:color w:val="auto"/>
                <w:sz w:val="22"/>
                <w:szCs w:val="22"/>
              </w:rPr>
              <w:t>Пр</w:t>
            </w:r>
            <w:proofErr w:type="spellEnd"/>
            <w:r w:rsidRPr="00F15898">
              <w:rPr>
                <w:color w:val="auto"/>
                <w:sz w:val="22"/>
                <w:szCs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lang w:val="ru-RU"/>
              </w:rPr>
            </w:pPr>
            <w:r w:rsidRPr="00F15898">
              <w:rPr>
                <w:rFonts w:ascii="Times New Roman" w:hAnsi="Times New Roman" w:cs="Times New Roman"/>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6.1.5, 8.4</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lastRenderedPageBreak/>
              <w:t>2.3</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szCs w:val="22"/>
              </w:rPr>
              <w:t xml:space="preserve">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w:t>
            </w:r>
            <w:proofErr w:type="spellStart"/>
            <w:r w:rsidRPr="00F15898">
              <w:rPr>
                <w:color w:val="auto"/>
                <w:sz w:val="22"/>
                <w:szCs w:val="22"/>
              </w:rPr>
              <w:t>нагружениях</w:t>
            </w:r>
            <w:proofErr w:type="spellEnd"/>
            <w:r w:rsidRPr="00F15898">
              <w:rPr>
                <w:color w:val="auto"/>
                <w:sz w:val="22"/>
                <w:szCs w:val="22"/>
              </w:rPr>
              <w:t xml:space="preserve"> соединений. /Лек/</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w:t>
            </w:r>
          </w:p>
          <w:p w:rsidR="009A3C5D" w:rsidRPr="00F15898" w:rsidRDefault="009A3C5D" w:rsidP="009A3C5D">
            <w:pPr>
              <w:pStyle w:val="Default"/>
              <w:jc w:val="center"/>
              <w:rPr>
                <w:color w:val="auto"/>
                <w:sz w:val="20"/>
                <w:szCs w:val="20"/>
              </w:rPr>
            </w:pPr>
            <w:r w:rsidRPr="00F15898">
              <w:rPr>
                <w:color w:val="auto"/>
                <w:sz w:val="20"/>
                <w:szCs w:val="20"/>
              </w:rPr>
              <w:t>6.1.2</w:t>
            </w:r>
          </w:p>
          <w:p w:rsidR="009A3C5D" w:rsidRPr="00F15898" w:rsidRDefault="009A3C5D" w:rsidP="009A3C5D">
            <w:pPr>
              <w:pStyle w:val="Default"/>
              <w:jc w:val="center"/>
              <w:rPr>
                <w:color w:val="auto"/>
                <w:sz w:val="20"/>
                <w:szCs w:val="20"/>
              </w:rPr>
            </w:pPr>
            <w:r w:rsidRPr="00F15898">
              <w:rPr>
                <w:color w:val="auto"/>
                <w:sz w:val="20"/>
                <w:szCs w:val="20"/>
              </w:rPr>
              <w:t>6.1.3</w:t>
            </w:r>
          </w:p>
          <w:p w:rsidR="009A3C5D" w:rsidRPr="00F15898" w:rsidRDefault="009A3C5D" w:rsidP="009A3C5D">
            <w:pPr>
              <w:pStyle w:val="Default"/>
              <w:jc w:val="center"/>
              <w:rPr>
                <w:color w:val="auto"/>
                <w:sz w:val="20"/>
                <w:szCs w:val="20"/>
              </w:rPr>
            </w:pPr>
            <w:r w:rsidRPr="00F15898">
              <w:rPr>
                <w:color w:val="auto"/>
                <w:sz w:val="20"/>
                <w:szCs w:val="20"/>
              </w:rPr>
              <w:t>6.1.4</w:t>
            </w:r>
          </w:p>
          <w:p w:rsidR="009A3C5D" w:rsidRPr="00F15898" w:rsidRDefault="009A3C5D" w:rsidP="009A3C5D">
            <w:pPr>
              <w:pStyle w:val="Default"/>
              <w:jc w:val="center"/>
              <w:rPr>
                <w:color w:val="auto"/>
                <w:sz w:val="20"/>
                <w:szCs w:val="20"/>
              </w:rPr>
            </w:pPr>
            <w:r w:rsidRPr="00F15898">
              <w:rPr>
                <w:color w:val="auto"/>
                <w:sz w:val="20"/>
                <w:szCs w:val="20"/>
              </w:rPr>
              <w:t>6.1.5</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rPr>
                <w:lang w:val="ru-RU"/>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t>2.4</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szCs w:val="22"/>
              </w:rPr>
              <w:t>Расчет сварных и резьбовых соединений (Часть 2. Расчет резьбовых соединений). /</w:t>
            </w:r>
            <w:proofErr w:type="spellStart"/>
            <w:r w:rsidRPr="00F15898">
              <w:rPr>
                <w:color w:val="auto"/>
                <w:sz w:val="22"/>
                <w:szCs w:val="22"/>
              </w:rPr>
              <w:t>Пр</w:t>
            </w:r>
            <w:proofErr w:type="spellEnd"/>
            <w:r w:rsidRPr="00F15898">
              <w:rPr>
                <w:color w:val="auto"/>
                <w:sz w:val="22"/>
                <w:szCs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6.1.5, 8.4</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rPr>
                <w:lang w:val="ru-RU"/>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t>2.5</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rPr>
              <w:t xml:space="preserve">Соединения «вал-ступица». 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Шлицевые соединения. Классификация. Конструкция соединений, методы центровки. Расчет шлицевых соединений на прочность. Соединения с натягом. Классификация и конструкции соединений. Расчет соединений с натягом. </w:t>
            </w:r>
            <w:proofErr w:type="spellStart"/>
            <w:r w:rsidRPr="00F15898">
              <w:rPr>
                <w:color w:val="auto"/>
                <w:sz w:val="22"/>
              </w:rPr>
              <w:t>Клеммовые</w:t>
            </w:r>
            <w:proofErr w:type="spellEnd"/>
            <w:r w:rsidRPr="00F15898">
              <w:rPr>
                <w:color w:val="auto"/>
                <w:sz w:val="22"/>
              </w:rPr>
              <w:t>, профильные соединения. Конструкции и расчет соединений.</w:t>
            </w:r>
            <w:r w:rsidRPr="00F15898">
              <w:rPr>
                <w:color w:val="auto"/>
                <w:sz w:val="22"/>
                <w:szCs w:val="22"/>
              </w:rPr>
              <w:t xml:space="preserve"> /Лек/</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w:t>
            </w:r>
          </w:p>
          <w:p w:rsidR="009A3C5D" w:rsidRPr="00F15898" w:rsidRDefault="009A3C5D" w:rsidP="009A3C5D">
            <w:pPr>
              <w:pStyle w:val="Default"/>
              <w:jc w:val="center"/>
              <w:rPr>
                <w:color w:val="auto"/>
                <w:sz w:val="20"/>
                <w:szCs w:val="20"/>
              </w:rPr>
            </w:pPr>
            <w:r w:rsidRPr="00F15898">
              <w:rPr>
                <w:color w:val="auto"/>
                <w:sz w:val="20"/>
                <w:szCs w:val="20"/>
              </w:rPr>
              <w:t>6.1.2</w:t>
            </w:r>
          </w:p>
          <w:p w:rsidR="009A3C5D" w:rsidRPr="00F15898" w:rsidRDefault="009A3C5D" w:rsidP="009A3C5D">
            <w:pPr>
              <w:pStyle w:val="Default"/>
              <w:jc w:val="center"/>
              <w:rPr>
                <w:color w:val="auto"/>
                <w:sz w:val="20"/>
                <w:szCs w:val="20"/>
              </w:rPr>
            </w:pPr>
            <w:r w:rsidRPr="00F15898">
              <w:rPr>
                <w:color w:val="auto"/>
                <w:sz w:val="20"/>
                <w:szCs w:val="20"/>
              </w:rPr>
              <w:t>6.1.3</w:t>
            </w:r>
          </w:p>
          <w:p w:rsidR="009A3C5D" w:rsidRPr="00F15898" w:rsidRDefault="009A3C5D" w:rsidP="009A3C5D">
            <w:pPr>
              <w:pStyle w:val="Default"/>
              <w:jc w:val="center"/>
              <w:rPr>
                <w:color w:val="auto"/>
                <w:sz w:val="20"/>
                <w:szCs w:val="20"/>
              </w:rPr>
            </w:pPr>
            <w:r w:rsidRPr="00F15898">
              <w:rPr>
                <w:color w:val="auto"/>
                <w:sz w:val="20"/>
                <w:szCs w:val="20"/>
              </w:rPr>
              <w:t>6.1.4</w:t>
            </w:r>
          </w:p>
          <w:p w:rsidR="009A3C5D" w:rsidRPr="00F15898" w:rsidRDefault="009A3C5D" w:rsidP="009A3C5D">
            <w:pPr>
              <w:pStyle w:val="Default"/>
              <w:jc w:val="center"/>
              <w:rPr>
                <w:color w:val="auto"/>
                <w:sz w:val="20"/>
                <w:szCs w:val="20"/>
              </w:rPr>
            </w:pPr>
            <w:r w:rsidRPr="00F15898">
              <w:rPr>
                <w:color w:val="auto"/>
                <w:sz w:val="20"/>
                <w:szCs w:val="20"/>
              </w:rPr>
              <w:t>6.1.5</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rPr>
                <w:lang w:val="ru-RU"/>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rPr>
              <w:t>2.</w:t>
            </w:r>
            <w:r w:rsidRPr="00F15898">
              <w:rPr>
                <w:rFonts w:ascii="Times New Roman" w:hAnsi="Times New Roman" w:cs="Times New Roman"/>
                <w:lang w:val="ru-RU"/>
              </w:rPr>
              <w:t>6</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rFonts w:ascii="Times New Roman" w:hAnsi="Times New Roman" w:cs="Times New Roman"/>
                <w:lang w:val="ru-RU"/>
              </w:rPr>
            </w:pPr>
            <w:r w:rsidRPr="00F15898">
              <w:rPr>
                <w:rFonts w:ascii="Times New Roman" w:hAnsi="Times New Roman" w:cs="Times New Roman"/>
                <w:lang w:val="ru-RU"/>
              </w:rPr>
              <w:t xml:space="preserve">Самостоятельное изучение отдельных разделов и тем дисциплины. Подготовка к отчету по практической работе. </w:t>
            </w:r>
            <w:r w:rsidRPr="00F15898">
              <w:rPr>
                <w:rFonts w:ascii="Times New Roman" w:hAnsi="Times New Roman" w:cs="Times New Roman"/>
              </w:rPr>
              <w:t>Выполнение раздела курсовой работы</w:t>
            </w:r>
            <w:r w:rsidRPr="00F15898">
              <w:rPr>
                <w:rFonts w:ascii="Times New Roman" w:hAnsi="Times New Roman" w:cs="Times New Roman"/>
                <w:lang w:val="ru-RU"/>
              </w:rPr>
              <w:t xml:space="preserve"> /Ср/</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F15898" w:rsidP="009A3C5D">
            <w:pPr>
              <w:spacing w:after="0" w:line="240" w:lineRule="auto"/>
              <w:jc w:val="center"/>
              <w:rPr>
                <w:rFonts w:ascii="Times New Roman" w:hAnsi="Times New Roman" w:cs="Times New Roman"/>
              </w:rPr>
            </w:pPr>
            <w:r w:rsidRPr="00F15898">
              <w:rPr>
                <w:rFonts w:ascii="Times New Roman" w:hAnsi="Times New Roman" w:cs="Times New Roman"/>
              </w:rPr>
              <w:t>9</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w:t>
            </w:r>
          </w:p>
          <w:p w:rsidR="009A3C5D" w:rsidRPr="00F15898" w:rsidRDefault="009A3C5D" w:rsidP="009A3C5D">
            <w:pPr>
              <w:pStyle w:val="Default"/>
              <w:jc w:val="center"/>
              <w:rPr>
                <w:color w:val="auto"/>
                <w:sz w:val="20"/>
                <w:szCs w:val="20"/>
              </w:rPr>
            </w:pPr>
            <w:r w:rsidRPr="00F15898">
              <w:rPr>
                <w:color w:val="auto"/>
                <w:sz w:val="20"/>
                <w:szCs w:val="20"/>
              </w:rPr>
              <w:t>6.1.2</w:t>
            </w:r>
          </w:p>
          <w:p w:rsidR="009A3C5D" w:rsidRPr="00F15898" w:rsidRDefault="009A3C5D" w:rsidP="009A3C5D">
            <w:pPr>
              <w:pStyle w:val="Default"/>
              <w:jc w:val="center"/>
              <w:rPr>
                <w:color w:val="auto"/>
                <w:sz w:val="20"/>
                <w:szCs w:val="20"/>
              </w:rPr>
            </w:pPr>
            <w:r w:rsidRPr="00F15898">
              <w:rPr>
                <w:color w:val="auto"/>
                <w:sz w:val="20"/>
                <w:szCs w:val="20"/>
              </w:rPr>
              <w:t>6.1.3</w:t>
            </w:r>
          </w:p>
          <w:p w:rsidR="009A3C5D" w:rsidRPr="00F15898" w:rsidRDefault="009A3C5D" w:rsidP="009A3C5D">
            <w:pPr>
              <w:pStyle w:val="Default"/>
              <w:jc w:val="center"/>
              <w:rPr>
                <w:color w:val="auto"/>
                <w:sz w:val="20"/>
                <w:szCs w:val="20"/>
              </w:rPr>
            </w:pPr>
            <w:r w:rsidRPr="00F15898">
              <w:rPr>
                <w:color w:val="auto"/>
                <w:sz w:val="20"/>
                <w:szCs w:val="20"/>
              </w:rPr>
              <w:t>6.1.4</w:t>
            </w:r>
          </w:p>
          <w:p w:rsidR="009A3C5D" w:rsidRPr="00F15898" w:rsidRDefault="009A3C5D" w:rsidP="009A3C5D">
            <w:pPr>
              <w:pStyle w:val="Default"/>
              <w:jc w:val="center"/>
              <w:rPr>
                <w:color w:val="auto"/>
                <w:sz w:val="20"/>
                <w:szCs w:val="20"/>
              </w:rPr>
            </w:pPr>
            <w:r w:rsidRPr="00F15898">
              <w:rPr>
                <w:color w:val="auto"/>
                <w:sz w:val="20"/>
                <w:szCs w:val="20"/>
              </w:rPr>
              <w:t>6.1.5</w:t>
            </w:r>
          </w:p>
          <w:p w:rsidR="009A3C5D" w:rsidRPr="00F15898" w:rsidRDefault="009A3C5D" w:rsidP="009A3C5D">
            <w:pPr>
              <w:pStyle w:val="Default"/>
              <w:jc w:val="center"/>
              <w:rPr>
                <w:color w:val="auto"/>
                <w:sz w:val="20"/>
                <w:szCs w:val="20"/>
              </w:rPr>
            </w:pPr>
            <w:r w:rsidRPr="00F15898">
              <w:rPr>
                <w:color w:val="auto"/>
                <w:sz w:val="20"/>
                <w:szCs w:val="20"/>
              </w:rPr>
              <w:t>8.4</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rPr>
                <w:rFonts w:ascii="Times New Roman" w:hAnsi="Times New Roman" w:cs="Times New Roman"/>
              </w:rPr>
            </w:pPr>
          </w:p>
        </w:tc>
      </w:tr>
      <w:tr w:rsidR="005F318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rPr>
            </w:pP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rPr>
                <w:rFonts w:ascii="Times New Roman" w:hAnsi="Times New Roman" w:cs="Times New Roman"/>
                <w:szCs w:val="24"/>
                <w:lang w:val="ru-RU"/>
              </w:rPr>
            </w:pPr>
            <w:r w:rsidRPr="00F15898">
              <w:rPr>
                <w:rFonts w:ascii="Times New Roman" w:hAnsi="Times New Roman" w:cs="Times New Roman"/>
                <w:b/>
                <w:szCs w:val="24"/>
                <w:lang w:val="ru-RU"/>
              </w:rPr>
              <w:t>Раздел 3.</w:t>
            </w:r>
            <w:r w:rsidRPr="00F15898">
              <w:rPr>
                <w:rFonts w:ascii="Times New Roman" w:hAnsi="Times New Roman" w:cs="Times New Roman"/>
                <w:lang w:val="ru-RU"/>
              </w:rPr>
              <w:t xml:space="preserve"> Механические передачи.</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lang w:val="ru-RU"/>
              </w:rPr>
            </w:pP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lang w:val="ru-RU"/>
              </w:rPr>
            </w:pP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lang w:val="ru-RU"/>
              </w:rPr>
            </w:pP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lang w:val="ru-RU"/>
              </w:rPr>
            </w:pP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lang w:val="ru-RU"/>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rPr>
            </w:pPr>
            <w:r w:rsidRPr="00F15898">
              <w:rPr>
                <w:rFonts w:ascii="Times New Roman" w:hAnsi="Times New Roman" w:cs="Times New Roman"/>
                <w:szCs w:val="24"/>
              </w:rPr>
              <w:t>3.1</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rFonts w:ascii="Times New Roman" w:hAnsi="Times New Roman" w:cs="Times New Roman"/>
                <w:szCs w:val="24"/>
                <w:lang w:val="ru-RU"/>
              </w:rPr>
            </w:pPr>
            <w:r w:rsidRPr="00F15898">
              <w:rPr>
                <w:rFonts w:ascii="Times New Roman" w:hAnsi="Times New Roman" w:cs="Times New Roman"/>
                <w:lang w:val="ru-RU"/>
              </w:rPr>
              <w:t xml:space="preserve">Механические передачи. Классификация. Фрикционные передачи. Конструкции, материалы и расчет фрикционных колес. Ременные передачи. Классификация. Конструкции. Расчет по тяговой способности. Оценка долговечности ременной передачи. </w:t>
            </w:r>
            <w:r w:rsidRPr="00F15898">
              <w:rPr>
                <w:rFonts w:ascii="Times New Roman" w:hAnsi="Times New Roman" w:cs="Times New Roman"/>
                <w:szCs w:val="24"/>
                <w:lang w:val="ru-RU"/>
              </w:rPr>
              <w:t>/Лек/</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rPr>
            </w:pPr>
            <w:r w:rsidRPr="00F15898">
              <w:rPr>
                <w:rFonts w:ascii="Times New Roman" w:hAnsi="Times New Roman" w:cs="Times New Roman"/>
                <w:szCs w:val="24"/>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lang w:val="ru-RU"/>
              </w:rPr>
            </w:pPr>
            <w:r w:rsidRPr="00F15898">
              <w:rPr>
                <w:rFonts w:ascii="Times New Roman" w:hAnsi="Times New Roman" w:cs="Times New Roman"/>
                <w:szCs w:val="24"/>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w:t>
            </w:r>
          </w:p>
          <w:p w:rsidR="009A3C5D" w:rsidRPr="00F15898" w:rsidRDefault="009A3C5D" w:rsidP="009A3C5D">
            <w:pPr>
              <w:pStyle w:val="Default"/>
              <w:jc w:val="center"/>
              <w:rPr>
                <w:color w:val="auto"/>
                <w:sz w:val="20"/>
                <w:szCs w:val="20"/>
              </w:rPr>
            </w:pPr>
            <w:r w:rsidRPr="00F15898">
              <w:rPr>
                <w:color w:val="auto"/>
                <w:sz w:val="20"/>
                <w:szCs w:val="20"/>
              </w:rPr>
              <w:t>6.1.2</w:t>
            </w:r>
          </w:p>
          <w:p w:rsidR="009A3C5D" w:rsidRPr="00F15898" w:rsidRDefault="009A3C5D" w:rsidP="009A3C5D">
            <w:pPr>
              <w:pStyle w:val="Default"/>
              <w:jc w:val="center"/>
              <w:rPr>
                <w:color w:val="auto"/>
                <w:sz w:val="20"/>
                <w:szCs w:val="20"/>
              </w:rPr>
            </w:pPr>
            <w:r w:rsidRPr="00F15898">
              <w:rPr>
                <w:color w:val="auto"/>
                <w:sz w:val="20"/>
                <w:szCs w:val="20"/>
              </w:rPr>
              <w:t>6.1.3</w:t>
            </w:r>
          </w:p>
          <w:p w:rsidR="009A3C5D" w:rsidRPr="00F15898" w:rsidRDefault="009A3C5D" w:rsidP="009A3C5D">
            <w:pPr>
              <w:pStyle w:val="Default"/>
              <w:jc w:val="center"/>
              <w:rPr>
                <w:color w:val="auto"/>
                <w:sz w:val="20"/>
                <w:szCs w:val="20"/>
              </w:rPr>
            </w:pPr>
            <w:r w:rsidRPr="00F15898">
              <w:rPr>
                <w:color w:val="auto"/>
                <w:sz w:val="20"/>
                <w:szCs w:val="20"/>
              </w:rPr>
              <w:t>6.1.4</w:t>
            </w:r>
          </w:p>
          <w:p w:rsidR="009A3C5D" w:rsidRPr="00F15898" w:rsidRDefault="009A3C5D" w:rsidP="009A3C5D">
            <w:pPr>
              <w:pStyle w:val="Default"/>
              <w:jc w:val="center"/>
              <w:rPr>
                <w:color w:val="auto"/>
                <w:sz w:val="20"/>
                <w:szCs w:val="20"/>
              </w:rPr>
            </w:pPr>
            <w:r w:rsidRPr="00F15898">
              <w:rPr>
                <w:color w:val="auto"/>
                <w:sz w:val="20"/>
                <w:szCs w:val="20"/>
              </w:rPr>
              <w:t>6.1.5</w:t>
            </w:r>
          </w:p>
          <w:p w:rsidR="009A3C5D" w:rsidRPr="00F15898" w:rsidRDefault="009A3C5D" w:rsidP="009A3C5D">
            <w:pPr>
              <w:pStyle w:val="Default"/>
              <w:jc w:val="center"/>
              <w:rPr>
                <w:color w:val="auto"/>
                <w:sz w:val="20"/>
                <w:szCs w:val="20"/>
              </w:rPr>
            </w:pPr>
            <w:r w:rsidRPr="00F15898">
              <w:rPr>
                <w:color w:val="auto"/>
                <w:sz w:val="20"/>
                <w:szCs w:val="20"/>
              </w:rPr>
              <w:t>6.1.7</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rPr>
                <w:rFonts w:ascii="Times New Roman" w:hAnsi="Times New Roman" w:cs="Times New Roman"/>
                <w:szCs w:val="24"/>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3.2</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szCs w:val="22"/>
              </w:rPr>
              <w:t xml:space="preserve">Расчет клиноременной передачи. </w:t>
            </w:r>
          </w:p>
          <w:p w:rsidR="009A3C5D" w:rsidRPr="00F15898" w:rsidRDefault="009A3C5D" w:rsidP="009A3C5D">
            <w:pPr>
              <w:spacing w:after="0" w:line="240" w:lineRule="auto"/>
              <w:rPr>
                <w:lang w:val="ru-RU"/>
              </w:rPr>
            </w:pPr>
            <w:r w:rsidRPr="00F15898">
              <w:rPr>
                <w:rFonts w:ascii="Times New Roman" w:hAnsi="Times New Roman" w:cs="Times New Roman"/>
                <w:lang w:val="ru-RU"/>
              </w:rPr>
              <w:t>/</w:t>
            </w:r>
            <w:proofErr w:type="spellStart"/>
            <w:r w:rsidRPr="00F15898">
              <w:rPr>
                <w:rFonts w:ascii="Times New Roman" w:hAnsi="Times New Roman" w:cs="Times New Roman"/>
                <w:lang w:val="ru-RU"/>
              </w:rPr>
              <w:t>Пр</w:t>
            </w:r>
            <w:proofErr w:type="spellEnd"/>
            <w:r w:rsidRPr="00F15898">
              <w:rPr>
                <w:rFonts w:ascii="Times New Roman" w:hAnsi="Times New Roman" w:cs="Times New Roman"/>
                <w:lang w:val="ru-RU"/>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lang w:val="ru-RU"/>
              </w:rPr>
            </w:pPr>
            <w:r w:rsidRPr="00F15898">
              <w:rPr>
                <w:rFonts w:ascii="Times New Roman" w:hAnsi="Times New Roman" w:cs="Times New Roman"/>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6.1.5, 6.1.7</w:t>
            </w:r>
          </w:p>
          <w:p w:rsidR="009A3C5D" w:rsidRPr="00F15898" w:rsidRDefault="009A3C5D" w:rsidP="009A3C5D">
            <w:pPr>
              <w:pStyle w:val="Default"/>
              <w:jc w:val="center"/>
              <w:rPr>
                <w:color w:val="auto"/>
                <w:sz w:val="20"/>
                <w:szCs w:val="20"/>
              </w:rPr>
            </w:pPr>
            <w:r w:rsidRPr="00F15898">
              <w:rPr>
                <w:color w:val="auto"/>
                <w:sz w:val="20"/>
                <w:szCs w:val="20"/>
              </w:rPr>
              <w:t>8.5</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szCs w:val="24"/>
              </w:rPr>
              <w:t>3.3</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rPr>
              <w:t>Цепные передачи. Конструкции, область применения. Расчет приводных роликовых цепей. /Лек/</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szCs w:val="24"/>
              </w:rPr>
              <w:t>3.</w:t>
            </w:r>
            <w:r w:rsidRPr="00F15898">
              <w:rPr>
                <w:rFonts w:ascii="Times New Roman" w:hAnsi="Times New Roman" w:cs="Times New Roman"/>
                <w:szCs w:val="24"/>
                <w:lang w:val="ru-RU"/>
              </w:rPr>
              <w:t>4</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szCs w:val="22"/>
              </w:rPr>
              <w:t>Расчет цепной передачи. /</w:t>
            </w:r>
            <w:proofErr w:type="spellStart"/>
            <w:r w:rsidRPr="00F15898">
              <w:rPr>
                <w:color w:val="auto"/>
                <w:sz w:val="22"/>
                <w:szCs w:val="22"/>
              </w:rPr>
              <w:t>Пр</w:t>
            </w:r>
            <w:proofErr w:type="spellEnd"/>
            <w:r w:rsidRPr="00F15898">
              <w:rPr>
                <w:color w:val="auto"/>
                <w:sz w:val="22"/>
                <w:szCs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6.1.5, 6.1.7</w:t>
            </w:r>
          </w:p>
          <w:p w:rsidR="009A3C5D" w:rsidRPr="00F15898" w:rsidRDefault="009A3C5D" w:rsidP="009A3C5D">
            <w:pPr>
              <w:pStyle w:val="Default"/>
              <w:jc w:val="center"/>
              <w:rPr>
                <w:color w:val="auto"/>
                <w:sz w:val="20"/>
                <w:szCs w:val="20"/>
              </w:rPr>
            </w:pPr>
            <w:r w:rsidRPr="00F15898">
              <w:rPr>
                <w:color w:val="auto"/>
                <w:sz w:val="20"/>
                <w:szCs w:val="20"/>
              </w:rPr>
              <w:t>8.6</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rPr>
            </w:pPr>
            <w:r w:rsidRPr="00F15898">
              <w:rPr>
                <w:rFonts w:ascii="Times New Roman" w:hAnsi="Times New Roman" w:cs="Times New Roman"/>
                <w:szCs w:val="24"/>
              </w:rPr>
              <w:t>3.</w:t>
            </w:r>
            <w:r w:rsidRPr="00F15898">
              <w:rPr>
                <w:rFonts w:ascii="Times New Roman" w:hAnsi="Times New Roman" w:cs="Times New Roman"/>
                <w:szCs w:val="24"/>
                <w:lang w:val="ru-RU"/>
              </w:rPr>
              <w:t>5</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rPr>
              <w:t xml:space="preserve">Зубчатые передачи. Классификация. Конструкции зубчатых колес. Виды выхода из строя, критерии работоспособности. Материалы. </w:t>
            </w:r>
            <w:r w:rsidRPr="00F15898">
              <w:rPr>
                <w:color w:val="auto"/>
                <w:sz w:val="22"/>
              </w:rPr>
              <w:lastRenderedPageBreak/>
              <w:t xml:space="preserve">Инженерный расчет цилиндрических зубчатых передач с </w:t>
            </w:r>
            <w:proofErr w:type="spellStart"/>
            <w:r w:rsidRPr="00F15898">
              <w:rPr>
                <w:color w:val="auto"/>
                <w:sz w:val="22"/>
              </w:rPr>
              <w:t>эвольвентным</w:t>
            </w:r>
            <w:proofErr w:type="spellEnd"/>
            <w:r w:rsidRPr="00F15898">
              <w:rPr>
                <w:color w:val="auto"/>
                <w:sz w:val="22"/>
              </w:rPr>
              <w:t xml:space="preserve"> профилем. Инженерный расчет конических зубчатых передач. 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 /Лек/</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lastRenderedPageBreak/>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lastRenderedPageBreak/>
              <w:t>3.</w:t>
            </w:r>
            <w:r w:rsidRPr="00F15898">
              <w:rPr>
                <w:rFonts w:ascii="Times New Roman" w:hAnsi="Times New Roman" w:cs="Times New Roman"/>
                <w:lang w:val="ru-RU"/>
              </w:rPr>
              <w:t>6</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szCs w:val="22"/>
              </w:rPr>
              <w:t>Расчет зубчатой передачи /</w:t>
            </w:r>
            <w:proofErr w:type="spellStart"/>
            <w:r w:rsidRPr="00F15898">
              <w:rPr>
                <w:color w:val="auto"/>
                <w:sz w:val="22"/>
                <w:szCs w:val="22"/>
              </w:rPr>
              <w:t>Пр</w:t>
            </w:r>
            <w:proofErr w:type="spellEnd"/>
            <w:r w:rsidRPr="00F15898">
              <w:rPr>
                <w:color w:val="auto"/>
                <w:sz w:val="22"/>
                <w:szCs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24"/>
              </w:rPr>
            </w:pPr>
            <w:r w:rsidRPr="00F15898">
              <w:rPr>
                <w:rFonts w:ascii="Times New Roman" w:hAnsi="Times New Roman" w:cs="Times New Roman"/>
                <w:szCs w:val="24"/>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24"/>
                <w:lang w:val="ru-RU"/>
              </w:rPr>
            </w:pPr>
            <w:r w:rsidRPr="00F15898">
              <w:rPr>
                <w:rFonts w:ascii="Times New Roman" w:hAnsi="Times New Roman" w:cs="Times New Roman"/>
                <w:szCs w:val="24"/>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6.1.5, 6.1.7</w:t>
            </w:r>
          </w:p>
          <w:p w:rsidR="009A3C5D" w:rsidRPr="00F15898" w:rsidRDefault="009A3C5D" w:rsidP="009A3C5D">
            <w:pPr>
              <w:pStyle w:val="Default"/>
              <w:jc w:val="center"/>
              <w:rPr>
                <w:color w:val="auto"/>
                <w:sz w:val="20"/>
                <w:szCs w:val="20"/>
              </w:rPr>
            </w:pPr>
            <w:r w:rsidRPr="00F15898">
              <w:rPr>
                <w:color w:val="auto"/>
                <w:sz w:val="20"/>
                <w:szCs w:val="20"/>
              </w:rPr>
              <w:t>8.7</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szCs w:val="24"/>
              </w:rPr>
              <w:t>3.</w:t>
            </w:r>
            <w:r w:rsidRPr="00F15898">
              <w:rPr>
                <w:rFonts w:ascii="Times New Roman" w:hAnsi="Times New Roman" w:cs="Times New Roman"/>
                <w:szCs w:val="24"/>
                <w:lang w:val="ru-RU"/>
              </w:rPr>
              <w:t>7</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sz w:val="22"/>
                <w:szCs w:val="22"/>
              </w:rPr>
              <w:t>Расчет передач</w:t>
            </w:r>
            <w:r w:rsidRPr="00F15898">
              <w:rPr>
                <w:sz w:val="22"/>
                <w:szCs w:val="22"/>
              </w:rPr>
              <w:t xml:space="preserve"> редуктора. </w:t>
            </w:r>
            <w:r w:rsidRPr="00F15898">
              <w:rPr>
                <w:color w:val="auto"/>
                <w:sz w:val="22"/>
                <w:szCs w:val="22"/>
              </w:rPr>
              <w:t>/</w:t>
            </w:r>
            <w:proofErr w:type="spellStart"/>
            <w:r w:rsidRPr="00F15898">
              <w:rPr>
                <w:color w:val="auto"/>
                <w:sz w:val="22"/>
                <w:szCs w:val="22"/>
              </w:rPr>
              <w:t>Пр</w:t>
            </w:r>
            <w:proofErr w:type="spellEnd"/>
            <w:r w:rsidRPr="00F15898">
              <w:rPr>
                <w:color w:val="auto"/>
                <w:sz w:val="22"/>
                <w:szCs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24"/>
              </w:rPr>
            </w:pPr>
            <w:r w:rsidRPr="00F15898">
              <w:rPr>
                <w:rFonts w:ascii="Times New Roman" w:hAnsi="Times New Roman" w:cs="Times New Roman"/>
                <w:szCs w:val="24"/>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24"/>
                <w:lang w:val="ru-RU"/>
              </w:rPr>
            </w:pPr>
            <w:r w:rsidRPr="00F15898">
              <w:rPr>
                <w:rFonts w:ascii="Times New Roman" w:hAnsi="Times New Roman" w:cs="Times New Roman"/>
                <w:szCs w:val="24"/>
                <w:lang w:val="ru-RU"/>
              </w:rPr>
              <w:t>4</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w:t>
            </w:r>
            <w:r w:rsidRPr="00F15898">
              <w:rPr>
                <w:color w:val="auto"/>
                <w:sz w:val="20"/>
                <w:szCs w:val="20"/>
              </w:rPr>
              <w:t xml:space="preserve">, </w:t>
            </w:r>
            <w:r w:rsidRPr="00F15898">
              <w:rPr>
                <w:color w:val="auto"/>
                <w:sz w:val="20"/>
                <w:szCs w:val="20"/>
              </w:rPr>
              <w:t>6.1.2</w:t>
            </w:r>
          </w:p>
          <w:p w:rsidR="009A3C5D" w:rsidRPr="00F15898" w:rsidRDefault="009A3C5D" w:rsidP="009A3C5D">
            <w:pPr>
              <w:pStyle w:val="Default"/>
              <w:jc w:val="center"/>
              <w:rPr>
                <w:color w:val="auto"/>
                <w:sz w:val="20"/>
                <w:szCs w:val="20"/>
              </w:rPr>
            </w:pPr>
            <w:r w:rsidRPr="00F15898">
              <w:rPr>
                <w:color w:val="auto"/>
                <w:sz w:val="20"/>
                <w:szCs w:val="20"/>
              </w:rPr>
              <w:t>6.1.3</w:t>
            </w:r>
            <w:r w:rsidRPr="00F15898">
              <w:rPr>
                <w:color w:val="auto"/>
                <w:sz w:val="20"/>
                <w:szCs w:val="20"/>
              </w:rPr>
              <w:t xml:space="preserve">, </w:t>
            </w:r>
            <w:r w:rsidRPr="00F15898">
              <w:rPr>
                <w:color w:val="auto"/>
                <w:sz w:val="20"/>
                <w:szCs w:val="20"/>
              </w:rPr>
              <w:t>6.1.4</w:t>
            </w:r>
          </w:p>
          <w:p w:rsidR="009A3C5D" w:rsidRPr="00F15898" w:rsidRDefault="009A3C5D" w:rsidP="009A3C5D">
            <w:pPr>
              <w:pStyle w:val="Default"/>
              <w:jc w:val="center"/>
              <w:rPr>
                <w:color w:val="auto"/>
                <w:sz w:val="20"/>
                <w:szCs w:val="20"/>
              </w:rPr>
            </w:pPr>
            <w:r w:rsidRPr="00F15898">
              <w:rPr>
                <w:color w:val="auto"/>
                <w:sz w:val="20"/>
                <w:szCs w:val="20"/>
              </w:rPr>
              <w:t>6.1.5</w:t>
            </w:r>
            <w:r w:rsidRPr="00F15898">
              <w:rPr>
                <w:color w:val="auto"/>
                <w:sz w:val="20"/>
                <w:szCs w:val="20"/>
              </w:rPr>
              <w:t xml:space="preserve">, </w:t>
            </w:r>
            <w:r w:rsidRPr="00F15898">
              <w:rPr>
                <w:color w:val="auto"/>
                <w:sz w:val="20"/>
                <w:szCs w:val="20"/>
              </w:rPr>
              <w:t>6.1.7</w:t>
            </w:r>
          </w:p>
          <w:p w:rsidR="009A3C5D" w:rsidRPr="00F15898" w:rsidRDefault="009A3C5D" w:rsidP="009A3C5D">
            <w:pPr>
              <w:pStyle w:val="Default"/>
              <w:jc w:val="center"/>
              <w:rPr>
                <w:color w:val="auto"/>
                <w:sz w:val="20"/>
                <w:szCs w:val="20"/>
              </w:rPr>
            </w:pPr>
            <w:r w:rsidRPr="00F15898">
              <w:rPr>
                <w:color w:val="auto"/>
                <w:sz w:val="20"/>
                <w:szCs w:val="20"/>
              </w:rPr>
              <w:t>8.5, 8.6, 8.7</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24"/>
                <w:lang w:val="ru-RU"/>
              </w:rPr>
            </w:pPr>
            <w:r w:rsidRPr="00F15898">
              <w:rPr>
                <w:rFonts w:ascii="Times New Roman" w:hAnsi="Times New Roman" w:cs="Times New Roman"/>
                <w:szCs w:val="24"/>
              </w:rPr>
              <w:t>3.</w:t>
            </w:r>
            <w:r w:rsidRPr="00F15898">
              <w:rPr>
                <w:rFonts w:ascii="Times New Roman" w:hAnsi="Times New Roman" w:cs="Times New Roman"/>
                <w:szCs w:val="24"/>
                <w:lang w:val="ru-RU"/>
              </w:rPr>
              <w:t>8</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rFonts w:ascii="Times New Roman" w:hAnsi="Times New Roman" w:cs="Times New Roman"/>
                <w:szCs w:val="24"/>
                <w:lang w:val="ru-RU"/>
              </w:rPr>
            </w:pPr>
            <w:r w:rsidRPr="00F15898">
              <w:rPr>
                <w:rFonts w:ascii="Times New Roman" w:hAnsi="Times New Roman" w:cs="Times New Roman"/>
                <w:szCs w:val="24"/>
                <w:lang w:val="ru-RU"/>
              </w:rPr>
              <w:t xml:space="preserve">Самостоятельное изучение отдельных разделов и тем дисциплины. Подготовка к отчету по практической работе. </w:t>
            </w:r>
            <w:r w:rsidRPr="00F15898">
              <w:rPr>
                <w:rFonts w:ascii="Times New Roman" w:hAnsi="Times New Roman" w:cs="Times New Roman"/>
                <w:szCs w:val="24"/>
              </w:rPr>
              <w:t>Выполнение раздела курсовой работы</w:t>
            </w:r>
            <w:r w:rsidRPr="00F15898">
              <w:rPr>
                <w:rFonts w:ascii="Times New Roman" w:hAnsi="Times New Roman" w:cs="Times New Roman"/>
                <w:szCs w:val="24"/>
                <w:lang w:val="ru-RU"/>
              </w:rPr>
              <w:t xml:space="preserve"> /Ср/</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24"/>
              </w:rPr>
            </w:pPr>
            <w:r w:rsidRPr="00F15898">
              <w:rPr>
                <w:rFonts w:ascii="Times New Roman" w:hAnsi="Times New Roman" w:cs="Times New Roman"/>
                <w:szCs w:val="24"/>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F15898" w:rsidP="009A3C5D">
            <w:pPr>
              <w:spacing w:after="0" w:line="240" w:lineRule="auto"/>
              <w:jc w:val="center"/>
              <w:rPr>
                <w:szCs w:val="24"/>
              </w:rPr>
            </w:pPr>
            <w:r w:rsidRPr="00F15898">
              <w:rPr>
                <w:rFonts w:ascii="Times New Roman" w:hAnsi="Times New Roman" w:cs="Times New Roman"/>
                <w:szCs w:val="24"/>
              </w:rPr>
              <w:t>9</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6.1.5, 6.1.7</w:t>
            </w:r>
          </w:p>
          <w:p w:rsidR="009A3C5D" w:rsidRPr="00F15898" w:rsidRDefault="009A3C5D" w:rsidP="009A3C5D">
            <w:pPr>
              <w:pStyle w:val="Default"/>
              <w:jc w:val="center"/>
              <w:rPr>
                <w:color w:val="auto"/>
                <w:sz w:val="20"/>
                <w:szCs w:val="20"/>
              </w:rPr>
            </w:pPr>
            <w:r w:rsidRPr="00F15898">
              <w:rPr>
                <w:color w:val="auto"/>
                <w:sz w:val="20"/>
                <w:szCs w:val="20"/>
              </w:rPr>
              <w:t>8.5, 8.6, 8.7</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rPr>
                <w:szCs w:val="24"/>
              </w:rPr>
            </w:pPr>
          </w:p>
        </w:tc>
      </w:tr>
      <w:tr w:rsidR="005F318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rPr>
            </w:pP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rPr>
                <w:rFonts w:ascii="Times New Roman" w:hAnsi="Times New Roman" w:cs="Times New Roman"/>
                <w:szCs w:val="24"/>
                <w:lang w:val="ru-RU"/>
              </w:rPr>
            </w:pPr>
            <w:r w:rsidRPr="00F15898">
              <w:rPr>
                <w:rFonts w:ascii="Times New Roman" w:hAnsi="Times New Roman" w:cs="Times New Roman"/>
                <w:b/>
                <w:szCs w:val="24"/>
                <w:lang w:val="ru-RU"/>
              </w:rPr>
              <w:t>Раздел 4.</w:t>
            </w:r>
            <w:r w:rsidRPr="00F15898">
              <w:rPr>
                <w:rFonts w:ascii="Times New Roman" w:hAnsi="Times New Roman" w:cs="Times New Roman"/>
                <w:lang w:val="ru-RU"/>
              </w:rPr>
              <w:t xml:space="preserve"> Валы и оси. </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lang w:val="ru-RU"/>
              </w:rPr>
            </w:pP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lang w:val="ru-RU"/>
              </w:rPr>
            </w:pP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lang w:val="ru-RU"/>
              </w:rPr>
            </w:pP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lang w:val="ru-RU"/>
              </w:rPr>
            </w:pP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rPr>
                <w:rFonts w:ascii="Times New Roman" w:hAnsi="Times New Roman" w:cs="Times New Roman"/>
                <w:szCs w:val="24"/>
                <w:lang w:val="ru-RU"/>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rPr>
            </w:pPr>
            <w:r w:rsidRPr="00F15898">
              <w:rPr>
                <w:rFonts w:ascii="Times New Roman" w:hAnsi="Times New Roman" w:cs="Times New Roman"/>
                <w:szCs w:val="24"/>
              </w:rPr>
              <w:t>4.1</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rFonts w:ascii="Times New Roman" w:hAnsi="Times New Roman" w:cs="Times New Roman"/>
                <w:szCs w:val="24"/>
                <w:lang w:val="ru-RU"/>
              </w:rPr>
            </w:pPr>
            <w:r w:rsidRPr="00F15898">
              <w:rPr>
                <w:rFonts w:ascii="Times New Roman" w:hAnsi="Times New Roman" w:cs="Times New Roman"/>
                <w:lang w:val="ru-RU"/>
              </w:rPr>
              <w:t xml:space="preserve">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 Расчет валов и осей на жесткость. Опоры валов и осей. </w:t>
            </w:r>
            <w:r w:rsidRPr="00F15898">
              <w:rPr>
                <w:rFonts w:ascii="Times New Roman" w:hAnsi="Times New Roman" w:cs="Times New Roman"/>
                <w:szCs w:val="24"/>
                <w:lang w:val="ru-RU"/>
              </w:rPr>
              <w:t>/Лек/</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rPr>
            </w:pPr>
            <w:r w:rsidRPr="00F15898">
              <w:rPr>
                <w:rFonts w:ascii="Times New Roman" w:hAnsi="Times New Roman" w:cs="Times New Roman"/>
                <w:szCs w:val="24"/>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szCs w:val="24"/>
              </w:rPr>
            </w:pPr>
            <w:r w:rsidRPr="00F15898">
              <w:rPr>
                <w:rFonts w:ascii="Times New Roman" w:hAnsi="Times New Roman" w:cs="Times New Roman"/>
                <w:szCs w:val="24"/>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w:t>
            </w:r>
          </w:p>
          <w:p w:rsidR="009A3C5D" w:rsidRPr="00F15898" w:rsidRDefault="009A3C5D" w:rsidP="009A3C5D">
            <w:pPr>
              <w:pStyle w:val="Default"/>
              <w:jc w:val="center"/>
              <w:rPr>
                <w:color w:val="auto"/>
                <w:sz w:val="20"/>
                <w:szCs w:val="20"/>
              </w:rPr>
            </w:pPr>
            <w:r w:rsidRPr="00F15898">
              <w:rPr>
                <w:color w:val="auto"/>
                <w:sz w:val="20"/>
                <w:szCs w:val="20"/>
              </w:rPr>
              <w:t>6.1.2</w:t>
            </w:r>
          </w:p>
          <w:p w:rsidR="009A3C5D" w:rsidRPr="00F15898" w:rsidRDefault="009A3C5D" w:rsidP="009A3C5D">
            <w:pPr>
              <w:pStyle w:val="Default"/>
              <w:jc w:val="center"/>
              <w:rPr>
                <w:color w:val="auto"/>
                <w:sz w:val="20"/>
                <w:szCs w:val="20"/>
              </w:rPr>
            </w:pPr>
            <w:r w:rsidRPr="00F15898">
              <w:rPr>
                <w:color w:val="auto"/>
                <w:sz w:val="20"/>
                <w:szCs w:val="20"/>
              </w:rPr>
              <w:t>6.1.3</w:t>
            </w:r>
          </w:p>
          <w:p w:rsidR="009A3C5D" w:rsidRPr="00F15898" w:rsidRDefault="009A3C5D" w:rsidP="009A3C5D">
            <w:pPr>
              <w:pStyle w:val="Default"/>
              <w:jc w:val="center"/>
              <w:rPr>
                <w:color w:val="auto"/>
                <w:sz w:val="20"/>
                <w:szCs w:val="20"/>
              </w:rPr>
            </w:pPr>
            <w:r w:rsidRPr="00F15898">
              <w:rPr>
                <w:color w:val="auto"/>
                <w:sz w:val="20"/>
                <w:szCs w:val="20"/>
              </w:rPr>
              <w:t>6.1.4</w:t>
            </w:r>
          </w:p>
          <w:p w:rsidR="009A3C5D" w:rsidRPr="00F15898" w:rsidRDefault="009A3C5D" w:rsidP="009A3C5D">
            <w:pPr>
              <w:pStyle w:val="Default"/>
              <w:jc w:val="center"/>
              <w:rPr>
                <w:color w:val="auto"/>
                <w:sz w:val="20"/>
                <w:szCs w:val="20"/>
              </w:rPr>
            </w:pPr>
            <w:r w:rsidRPr="00F15898">
              <w:rPr>
                <w:color w:val="auto"/>
                <w:sz w:val="20"/>
                <w:szCs w:val="20"/>
              </w:rPr>
              <w:t>6.1.5</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rPr>
                <w:rFonts w:ascii="Times New Roman" w:hAnsi="Times New Roman" w:cs="Times New Roman"/>
                <w:szCs w:val="24"/>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4.2</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szCs w:val="22"/>
              </w:rPr>
              <w:t>Расчет вала и подшипников качения. /</w:t>
            </w:r>
            <w:proofErr w:type="spellStart"/>
            <w:r w:rsidRPr="00F15898">
              <w:rPr>
                <w:color w:val="auto"/>
                <w:sz w:val="22"/>
                <w:szCs w:val="22"/>
              </w:rPr>
              <w:t>Пр</w:t>
            </w:r>
            <w:proofErr w:type="spellEnd"/>
            <w:r w:rsidRPr="00F15898">
              <w:rPr>
                <w:color w:val="auto"/>
                <w:sz w:val="22"/>
                <w:szCs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4</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6.1.5, 6.1.7</w:t>
            </w:r>
          </w:p>
          <w:p w:rsidR="009A3C5D" w:rsidRPr="00F15898" w:rsidRDefault="009A3C5D" w:rsidP="009A3C5D">
            <w:pPr>
              <w:pStyle w:val="Default"/>
              <w:jc w:val="center"/>
              <w:rPr>
                <w:color w:val="auto"/>
                <w:sz w:val="20"/>
                <w:szCs w:val="20"/>
              </w:rPr>
            </w:pPr>
            <w:r w:rsidRPr="00F15898">
              <w:rPr>
                <w:color w:val="auto"/>
                <w:sz w:val="20"/>
                <w:szCs w:val="20"/>
              </w:rPr>
              <w:t>8.8</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lang w:val="ru-RU"/>
              </w:rPr>
            </w:pPr>
            <w:r w:rsidRPr="00F15898">
              <w:rPr>
                <w:rFonts w:ascii="Times New Roman" w:hAnsi="Times New Roman" w:cs="Times New Roman"/>
              </w:rPr>
              <w:t>4.</w:t>
            </w:r>
            <w:r w:rsidRPr="00F15898">
              <w:rPr>
                <w:rFonts w:ascii="Times New Roman" w:hAnsi="Times New Roman" w:cs="Times New Roman"/>
                <w:lang w:val="ru-RU"/>
              </w:rPr>
              <w:t>3</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sz w:val="20"/>
                <w:szCs w:val="20"/>
              </w:rPr>
            </w:pPr>
            <w:r w:rsidRPr="00F15898">
              <w:rPr>
                <w:sz w:val="20"/>
                <w:szCs w:val="20"/>
              </w:rPr>
              <w:t>Расчет валов на статическую прочность</w:t>
            </w:r>
            <w:r w:rsidRPr="00F15898">
              <w:rPr>
                <w:color w:val="auto"/>
                <w:sz w:val="22"/>
                <w:szCs w:val="22"/>
              </w:rPr>
              <w:t>. /</w:t>
            </w:r>
            <w:proofErr w:type="spellStart"/>
            <w:r w:rsidRPr="00F15898">
              <w:rPr>
                <w:color w:val="auto"/>
                <w:sz w:val="22"/>
                <w:szCs w:val="22"/>
              </w:rPr>
              <w:t>Пр</w:t>
            </w:r>
            <w:proofErr w:type="spellEnd"/>
            <w:r w:rsidRPr="00F15898">
              <w:rPr>
                <w:color w:val="auto"/>
                <w:sz w:val="22"/>
                <w:szCs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lang w:val="ru-RU"/>
              </w:rPr>
            </w:pPr>
            <w:r w:rsidRPr="00F15898">
              <w:rPr>
                <w:rFonts w:ascii="Times New Roman" w:hAnsi="Times New Roman" w:cs="Times New Roman"/>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w:t>
            </w:r>
            <w:r w:rsidRPr="00F15898">
              <w:rPr>
                <w:color w:val="auto"/>
                <w:sz w:val="20"/>
                <w:szCs w:val="20"/>
              </w:rPr>
              <w:t xml:space="preserve">, </w:t>
            </w:r>
            <w:r w:rsidRPr="00F15898">
              <w:rPr>
                <w:color w:val="auto"/>
                <w:sz w:val="20"/>
                <w:szCs w:val="20"/>
              </w:rPr>
              <w:t>6.1.2</w:t>
            </w:r>
          </w:p>
          <w:p w:rsidR="009A3C5D" w:rsidRPr="00F15898" w:rsidRDefault="009A3C5D" w:rsidP="009A3C5D">
            <w:pPr>
              <w:pStyle w:val="Default"/>
              <w:jc w:val="center"/>
              <w:rPr>
                <w:color w:val="auto"/>
                <w:sz w:val="20"/>
                <w:szCs w:val="20"/>
              </w:rPr>
            </w:pPr>
            <w:r w:rsidRPr="00F15898">
              <w:rPr>
                <w:color w:val="auto"/>
                <w:sz w:val="20"/>
                <w:szCs w:val="20"/>
              </w:rPr>
              <w:t>6.1.3</w:t>
            </w:r>
            <w:r w:rsidRPr="00F15898">
              <w:rPr>
                <w:color w:val="auto"/>
                <w:sz w:val="20"/>
                <w:szCs w:val="20"/>
              </w:rPr>
              <w:t xml:space="preserve">, </w:t>
            </w:r>
            <w:r w:rsidRPr="00F15898">
              <w:rPr>
                <w:color w:val="auto"/>
                <w:sz w:val="20"/>
                <w:szCs w:val="20"/>
              </w:rPr>
              <w:t>6.1.4</w:t>
            </w:r>
          </w:p>
          <w:p w:rsidR="009A3C5D" w:rsidRPr="00F15898" w:rsidRDefault="009A3C5D" w:rsidP="009A3C5D">
            <w:pPr>
              <w:pStyle w:val="Default"/>
              <w:jc w:val="center"/>
              <w:rPr>
                <w:color w:val="auto"/>
                <w:sz w:val="20"/>
                <w:szCs w:val="20"/>
              </w:rPr>
            </w:pPr>
            <w:r w:rsidRPr="00F15898">
              <w:rPr>
                <w:color w:val="auto"/>
                <w:sz w:val="20"/>
                <w:szCs w:val="20"/>
              </w:rPr>
              <w:t>6.1.5</w:t>
            </w:r>
            <w:r w:rsidRPr="00F15898">
              <w:rPr>
                <w:color w:val="auto"/>
                <w:sz w:val="20"/>
                <w:szCs w:val="20"/>
              </w:rPr>
              <w:t xml:space="preserve">, </w:t>
            </w:r>
            <w:r w:rsidRPr="00F15898">
              <w:rPr>
                <w:color w:val="auto"/>
                <w:sz w:val="20"/>
                <w:szCs w:val="20"/>
              </w:rPr>
              <w:t>6.1.7</w:t>
            </w:r>
          </w:p>
          <w:p w:rsidR="009A3C5D" w:rsidRPr="00F15898" w:rsidRDefault="009A3C5D" w:rsidP="009A3C5D">
            <w:pPr>
              <w:pStyle w:val="Default"/>
              <w:jc w:val="center"/>
              <w:rPr>
                <w:color w:val="auto"/>
                <w:sz w:val="20"/>
                <w:szCs w:val="20"/>
              </w:rPr>
            </w:pPr>
            <w:r w:rsidRPr="00F15898">
              <w:rPr>
                <w:color w:val="auto"/>
                <w:sz w:val="20"/>
                <w:szCs w:val="20"/>
              </w:rPr>
              <w:t>8.8</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rPr>
                <w:lang w:val="ru-RU"/>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szCs w:val="24"/>
              </w:rPr>
              <w:t>4.</w:t>
            </w:r>
            <w:r w:rsidRPr="00F15898">
              <w:rPr>
                <w:rFonts w:ascii="Times New Roman" w:hAnsi="Times New Roman" w:cs="Times New Roman"/>
                <w:szCs w:val="24"/>
                <w:lang w:val="ru-RU"/>
              </w:rPr>
              <w:t>4</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sz w:val="22"/>
                <w:szCs w:val="22"/>
              </w:rPr>
            </w:pPr>
            <w:r w:rsidRPr="00F15898">
              <w:rPr>
                <w:sz w:val="22"/>
                <w:szCs w:val="22"/>
              </w:rPr>
              <w:t>Э</w:t>
            </w:r>
            <w:r w:rsidRPr="00F15898">
              <w:rPr>
                <w:sz w:val="22"/>
                <w:szCs w:val="22"/>
              </w:rPr>
              <w:t>тап</w:t>
            </w:r>
            <w:r w:rsidRPr="00F15898">
              <w:rPr>
                <w:sz w:val="22"/>
                <w:szCs w:val="22"/>
              </w:rPr>
              <w:t>ы</w:t>
            </w:r>
            <w:r w:rsidRPr="00F15898">
              <w:rPr>
                <w:sz w:val="22"/>
                <w:szCs w:val="22"/>
              </w:rPr>
              <w:t xml:space="preserve"> компоновки редуктора</w:t>
            </w:r>
            <w:r w:rsidRPr="00F15898">
              <w:rPr>
                <w:color w:val="auto"/>
                <w:sz w:val="22"/>
                <w:szCs w:val="22"/>
              </w:rPr>
              <w:t>. /</w:t>
            </w:r>
            <w:proofErr w:type="spellStart"/>
            <w:r w:rsidRPr="00F15898">
              <w:rPr>
                <w:color w:val="auto"/>
                <w:sz w:val="22"/>
                <w:szCs w:val="22"/>
              </w:rPr>
              <w:t>Пр</w:t>
            </w:r>
            <w:proofErr w:type="spellEnd"/>
            <w:r w:rsidRPr="00F15898">
              <w:rPr>
                <w:color w:val="auto"/>
                <w:sz w:val="22"/>
                <w:szCs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4</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6.1.5, 6.1.7</w:t>
            </w:r>
          </w:p>
          <w:p w:rsidR="009A3C5D" w:rsidRPr="00F15898" w:rsidRDefault="009A3C5D" w:rsidP="009A3C5D">
            <w:pPr>
              <w:pStyle w:val="Default"/>
              <w:jc w:val="center"/>
              <w:rPr>
                <w:color w:val="auto"/>
                <w:sz w:val="20"/>
                <w:szCs w:val="20"/>
              </w:rPr>
            </w:pPr>
            <w:r w:rsidRPr="00F15898">
              <w:rPr>
                <w:color w:val="auto"/>
                <w:sz w:val="20"/>
                <w:szCs w:val="20"/>
              </w:rPr>
              <w:t>8.8</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24"/>
                <w:lang w:val="ru-RU"/>
              </w:rPr>
            </w:pPr>
            <w:r w:rsidRPr="00F15898">
              <w:rPr>
                <w:rFonts w:ascii="Times New Roman" w:hAnsi="Times New Roman" w:cs="Times New Roman"/>
                <w:szCs w:val="24"/>
              </w:rPr>
              <w:t>4.</w:t>
            </w:r>
            <w:r w:rsidRPr="00F15898">
              <w:rPr>
                <w:rFonts w:ascii="Times New Roman" w:hAnsi="Times New Roman" w:cs="Times New Roman"/>
                <w:szCs w:val="24"/>
                <w:lang w:val="ru-RU"/>
              </w:rPr>
              <w:t>5</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rFonts w:ascii="Times New Roman" w:hAnsi="Times New Roman" w:cs="Times New Roman"/>
                <w:szCs w:val="24"/>
                <w:lang w:val="ru-RU"/>
              </w:rPr>
            </w:pPr>
            <w:r w:rsidRPr="00F15898">
              <w:rPr>
                <w:rFonts w:ascii="Times New Roman" w:hAnsi="Times New Roman" w:cs="Times New Roman"/>
                <w:szCs w:val="24"/>
                <w:lang w:val="ru-RU"/>
              </w:rPr>
              <w:t xml:space="preserve">Самостоятельное изучение отдельных разделов и тем дисциплины. Подготовка к отчету по практической работе. </w:t>
            </w:r>
            <w:r w:rsidRPr="00F15898">
              <w:rPr>
                <w:rFonts w:ascii="Times New Roman" w:hAnsi="Times New Roman" w:cs="Times New Roman"/>
                <w:szCs w:val="24"/>
              </w:rPr>
              <w:t>Выполнение раздела курсовой работы</w:t>
            </w:r>
            <w:r w:rsidRPr="00F15898">
              <w:rPr>
                <w:rFonts w:ascii="Times New Roman" w:hAnsi="Times New Roman" w:cs="Times New Roman"/>
                <w:szCs w:val="24"/>
                <w:lang w:val="ru-RU"/>
              </w:rPr>
              <w:t xml:space="preserve"> /Ср/</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24"/>
              </w:rPr>
            </w:pPr>
            <w:r w:rsidRPr="00F15898">
              <w:rPr>
                <w:rFonts w:ascii="Times New Roman" w:hAnsi="Times New Roman" w:cs="Times New Roman"/>
                <w:szCs w:val="24"/>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F15898" w:rsidP="009A3C5D">
            <w:pPr>
              <w:spacing w:after="0" w:line="240" w:lineRule="auto"/>
              <w:jc w:val="center"/>
              <w:rPr>
                <w:szCs w:val="24"/>
              </w:rPr>
            </w:pPr>
            <w:r w:rsidRPr="00F15898">
              <w:rPr>
                <w:rFonts w:ascii="Times New Roman" w:hAnsi="Times New Roman" w:cs="Times New Roman"/>
                <w:szCs w:val="24"/>
              </w:rPr>
              <w:t>9</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6.1.5, 6.1.7</w:t>
            </w:r>
          </w:p>
          <w:p w:rsidR="009A3C5D" w:rsidRPr="00F15898" w:rsidRDefault="009A3C5D" w:rsidP="009A3C5D">
            <w:pPr>
              <w:pStyle w:val="Default"/>
              <w:jc w:val="center"/>
              <w:rPr>
                <w:color w:val="auto"/>
                <w:sz w:val="20"/>
                <w:szCs w:val="20"/>
              </w:rPr>
            </w:pPr>
            <w:r w:rsidRPr="00F15898">
              <w:rPr>
                <w:color w:val="auto"/>
                <w:sz w:val="20"/>
                <w:szCs w:val="20"/>
              </w:rPr>
              <w:t>8.8</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rPr>
                <w:szCs w:val="24"/>
              </w:rPr>
            </w:pPr>
          </w:p>
        </w:tc>
      </w:tr>
      <w:tr w:rsidR="00866A94"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66A94" w:rsidRPr="00F15898" w:rsidRDefault="00866A94" w:rsidP="00866A94">
            <w:pPr>
              <w:spacing w:line="240" w:lineRule="auto"/>
              <w:rPr>
                <w:rFonts w:ascii="Times New Roman" w:hAnsi="Times New Roman" w:cs="Times New Roman"/>
              </w:rPr>
            </w:pP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66A94" w:rsidRPr="00F15898" w:rsidRDefault="00866A94" w:rsidP="00866A94">
            <w:pPr>
              <w:spacing w:after="0" w:line="240" w:lineRule="auto"/>
              <w:rPr>
                <w:rFonts w:ascii="Times New Roman" w:hAnsi="Times New Roman" w:cs="Times New Roman"/>
              </w:rPr>
            </w:pPr>
            <w:r w:rsidRPr="00F15898">
              <w:rPr>
                <w:rFonts w:ascii="Times New Roman" w:hAnsi="Times New Roman" w:cs="Times New Roman"/>
                <w:b/>
                <w:lang w:val="ru-RU"/>
              </w:rPr>
              <w:t>Раздел 5.</w:t>
            </w:r>
            <w:r w:rsidRPr="00F15898">
              <w:rPr>
                <w:rFonts w:ascii="Times New Roman" w:hAnsi="Times New Roman" w:cs="Times New Roman"/>
                <w:lang w:val="ru-RU"/>
              </w:rPr>
              <w:t xml:space="preserve"> Подшипники скольжения. Конструирование и расчет подшипников скольжения с полусухим (полужидкостным) и жидкостным трением. Подшипники качения. Конструкции и назначение. Уплотнительные устройства. </w:t>
            </w:r>
            <w:r w:rsidRPr="00F15898">
              <w:rPr>
                <w:rFonts w:ascii="Times New Roman" w:hAnsi="Times New Roman" w:cs="Times New Roman"/>
                <w:lang w:val="ru-RU"/>
              </w:rPr>
              <w:lastRenderedPageBreak/>
              <w:t xml:space="preserve">Конструкции подшипниковых узлов. Инженерный расчет подшипников качения. Муфты механических приводов. Назначение. Классификация. Конструкции и расчет муфт. </w:t>
            </w:r>
            <w:proofErr w:type="spellStart"/>
            <w:r w:rsidRPr="00F15898">
              <w:rPr>
                <w:rFonts w:ascii="Times New Roman" w:hAnsi="Times New Roman" w:cs="Times New Roman"/>
              </w:rPr>
              <w:t>Пружины</w:t>
            </w:r>
            <w:proofErr w:type="spellEnd"/>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66A94" w:rsidRPr="00F15898" w:rsidRDefault="00866A94" w:rsidP="00866A94">
            <w:pPr>
              <w:spacing w:line="240" w:lineRule="auto"/>
              <w:rPr>
                <w:rFonts w:ascii="Times New Roman" w:hAnsi="Times New Roman" w:cs="Times New Roman"/>
              </w:rPr>
            </w:pP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66A94" w:rsidRPr="00F15898" w:rsidRDefault="00866A94" w:rsidP="00866A94">
            <w:pPr>
              <w:spacing w:line="240" w:lineRule="auto"/>
              <w:rPr>
                <w:rFonts w:ascii="Times New Roman" w:hAnsi="Times New Roman" w:cs="Times New Roman"/>
              </w:rPr>
            </w:pP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66A94" w:rsidRPr="00F15898" w:rsidRDefault="00866A94" w:rsidP="00866A94">
            <w:pPr>
              <w:spacing w:line="240" w:lineRule="auto"/>
              <w:rPr>
                <w:rFonts w:ascii="Times New Roman" w:hAnsi="Times New Roman" w:cs="Times New Roman"/>
              </w:rPr>
            </w:pP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66A94" w:rsidRPr="00F15898" w:rsidRDefault="00866A94" w:rsidP="00866A94">
            <w:pPr>
              <w:spacing w:line="240" w:lineRule="auto"/>
              <w:rPr>
                <w:rFonts w:ascii="Times New Roman" w:hAnsi="Times New Roman" w:cs="Times New Roman"/>
              </w:rPr>
            </w:pP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866A94" w:rsidRPr="00F15898" w:rsidRDefault="00866A94" w:rsidP="00866A94">
            <w:pPr>
              <w:spacing w:line="240" w:lineRule="auto"/>
              <w:rPr>
                <w:rFonts w:ascii="Times New Roman" w:hAnsi="Times New Roman" w:cs="Times New Roman"/>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lastRenderedPageBreak/>
              <w:t>5.1</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rFonts w:ascii="Times New Roman" w:hAnsi="Times New Roman" w:cs="Times New Roman"/>
              </w:rPr>
            </w:pPr>
            <w:r w:rsidRPr="00F15898">
              <w:rPr>
                <w:rFonts w:ascii="Times New Roman" w:hAnsi="Times New Roman" w:cs="Times New Roman"/>
                <w:lang w:val="ru-RU"/>
              </w:rPr>
              <w:t xml:space="preserve">Подшипники скольжения. Конструирование и расчет подшипников скольжения с полусухим (полужидкостным) и жидкостным трением. Подшипники качения. Конструкции и назначение. Уплотнительные устройства. Конструкции подшипниковых узлов. Инженерный расчет подшипников качения. Муфты механических приводов. Назначение. Классификация. Конструкции и расчет муфт. </w:t>
            </w:r>
            <w:proofErr w:type="spellStart"/>
            <w:r w:rsidRPr="00F15898">
              <w:rPr>
                <w:rFonts w:ascii="Times New Roman" w:hAnsi="Times New Roman" w:cs="Times New Roman"/>
              </w:rPr>
              <w:t>Пружины</w:t>
            </w:r>
            <w:proofErr w:type="spellEnd"/>
            <w:r w:rsidRPr="00F15898">
              <w:rPr>
                <w:rFonts w:ascii="Times New Roman" w:hAnsi="Times New Roman" w:cs="Times New Roman"/>
                <w:lang w:val="ru-RU"/>
              </w:rPr>
              <w:t xml:space="preserve">. </w:t>
            </w:r>
            <w:r w:rsidRPr="00F15898">
              <w:rPr>
                <w:rFonts w:ascii="Times New Roman" w:hAnsi="Times New Roman" w:cs="Times New Roman"/>
              </w:rPr>
              <w:t>/</w:t>
            </w:r>
            <w:proofErr w:type="spellStart"/>
            <w:r w:rsidRPr="00F15898">
              <w:rPr>
                <w:rFonts w:ascii="Times New Roman" w:hAnsi="Times New Roman" w:cs="Times New Roman"/>
              </w:rPr>
              <w:t>Лек</w:t>
            </w:r>
            <w:proofErr w:type="spellEnd"/>
            <w:r w:rsidRPr="00F15898">
              <w:rPr>
                <w:rFonts w:ascii="Times New Roman" w:hAnsi="Times New Roman" w:cs="Times New Roman"/>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lang w:val="ru-RU"/>
              </w:rPr>
            </w:pPr>
            <w:r w:rsidRPr="00F15898">
              <w:rPr>
                <w:rFonts w:ascii="Times New Roman" w:hAnsi="Times New Roman" w:cs="Times New Roman"/>
                <w:lang w:val="ru-RU"/>
              </w:rPr>
              <w:t>2</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w:t>
            </w:r>
          </w:p>
          <w:p w:rsidR="009A3C5D" w:rsidRPr="00F15898" w:rsidRDefault="009A3C5D" w:rsidP="009A3C5D">
            <w:pPr>
              <w:pStyle w:val="Default"/>
              <w:jc w:val="center"/>
              <w:rPr>
                <w:color w:val="auto"/>
                <w:sz w:val="20"/>
                <w:szCs w:val="20"/>
              </w:rPr>
            </w:pPr>
            <w:r w:rsidRPr="00F15898">
              <w:rPr>
                <w:color w:val="auto"/>
                <w:sz w:val="20"/>
                <w:szCs w:val="20"/>
              </w:rPr>
              <w:t>6.1.2</w:t>
            </w:r>
          </w:p>
          <w:p w:rsidR="009A3C5D" w:rsidRPr="00F15898" w:rsidRDefault="009A3C5D" w:rsidP="009A3C5D">
            <w:pPr>
              <w:pStyle w:val="Default"/>
              <w:jc w:val="center"/>
              <w:rPr>
                <w:color w:val="auto"/>
                <w:sz w:val="20"/>
                <w:szCs w:val="20"/>
              </w:rPr>
            </w:pPr>
            <w:r w:rsidRPr="00F15898">
              <w:rPr>
                <w:color w:val="auto"/>
                <w:sz w:val="20"/>
                <w:szCs w:val="20"/>
              </w:rPr>
              <w:t>6.1.3</w:t>
            </w:r>
          </w:p>
          <w:p w:rsidR="009A3C5D" w:rsidRPr="00F15898" w:rsidRDefault="009A3C5D" w:rsidP="009A3C5D">
            <w:pPr>
              <w:pStyle w:val="Default"/>
              <w:jc w:val="center"/>
              <w:rPr>
                <w:color w:val="auto"/>
                <w:sz w:val="20"/>
                <w:szCs w:val="20"/>
              </w:rPr>
            </w:pPr>
            <w:r w:rsidRPr="00F15898">
              <w:rPr>
                <w:color w:val="auto"/>
                <w:sz w:val="20"/>
                <w:szCs w:val="20"/>
              </w:rPr>
              <w:t>6.1.4</w:t>
            </w:r>
          </w:p>
          <w:p w:rsidR="009A3C5D" w:rsidRPr="00F15898" w:rsidRDefault="009A3C5D" w:rsidP="009A3C5D">
            <w:pPr>
              <w:pStyle w:val="Default"/>
              <w:jc w:val="center"/>
              <w:rPr>
                <w:color w:val="auto"/>
                <w:sz w:val="20"/>
                <w:szCs w:val="20"/>
              </w:rPr>
            </w:pPr>
            <w:r w:rsidRPr="00F15898">
              <w:rPr>
                <w:color w:val="auto"/>
                <w:sz w:val="20"/>
                <w:szCs w:val="20"/>
              </w:rPr>
              <w:t>6.1.5</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line="240" w:lineRule="auto"/>
              <w:rPr>
                <w:rFonts w:ascii="Times New Roman" w:hAnsi="Times New Roman" w:cs="Times New Roman"/>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5.2</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szCs w:val="22"/>
              </w:rPr>
              <w:t>Муфты механических приводов Назначение. Классификация. Конструкции и расчет муфт. Пружины. /</w:t>
            </w:r>
            <w:proofErr w:type="spellStart"/>
            <w:r w:rsidRPr="00F15898">
              <w:rPr>
                <w:color w:val="auto"/>
                <w:sz w:val="22"/>
                <w:szCs w:val="22"/>
              </w:rPr>
              <w:t>Пр</w:t>
            </w:r>
            <w:proofErr w:type="spellEnd"/>
            <w:r w:rsidRPr="00F15898">
              <w:rPr>
                <w:color w:val="auto"/>
                <w:sz w:val="22"/>
                <w:szCs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lang w:val="ru-RU"/>
              </w:rPr>
            </w:pPr>
            <w:r w:rsidRPr="00F15898">
              <w:rPr>
                <w:rFonts w:ascii="Times New Roman" w:hAnsi="Times New Roman" w:cs="Times New Roman"/>
                <w:lang w:val="ru-RU"/>
              </w:rPr>
              <w:t>4</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6.1.5, 6.1.6</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rFonts w:ascii="Times New Roman" w:hAnsi="Times New Roman" w:cs="Times New Roman"/>
              </w:rPr>
            </w:pPr>
            <w:r w:rsidRPr="00F15898">
              <w:rPr>
                <w:rFonts w:ascii="Times New Roman" w:hAnsi="Times New Roman" w:cs="Times New Roman"/>
              </w:rPr>
              <w:t>5.3</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sz w:val="22"/>
                <w:szCs w:val="22"/>
              </w:rPr>
              <w:t xml:space="preserve">Расчет прочности шпоночных соединений. </w:t>
            </w:r>
            <w:r w:rsidRPr="00F15898">
              <w:rPr>
                <w:color w:val="auto"/>
                <w:sz w:val="22"/>
                <w:szCs w:val="22"/>
              </w:rPr>
              <w:t>/</w:t>
            </w:r>
            <w:proofErr w:type="spellStart"/>
            <w:r w:rsidRPr="00F15898">
              <w:rPr>
                <w:color w:val="auto"/>
                <w:sz w:val="22"/>
                <w:szCs w:val="22"/>
              </w:rPr>
              <w:t>Пр</w:t>
            </w:r>
            <w:proofErr w:type="spellEnd"/>
            <w:r w:rsidRPr="00F15898">
              <w:rPr>
                <w:color w:val="auto"/>
                <w:sz w:val="22"/>
                <w:szCs w:val="22"/>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lang w:val="ru-RU"/>
              </w:rPr>
            </w:pPr>
            <w:r w:rsidRPr="00F15898">
              <w:rPr>
                <w:rFonts w:ascii="Times New Roman" w:hAnsi="Times New Roman" w:cs="Times New Roman"/>
                <w:lang w:val="ru-RU"/>
              </w:rPr>
              <w:t>4</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6.1.5, 6.1.6</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rPr>
                <w:lang w:val="ru-RU"/>
              </w:rPr>
            </w:pPr>
          </w:p>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lang w:val="ru-RU"/>
              </w:rPr>
            </w:pPr>
            <w:r w:rsidRPr="00F15898">
              <w:rPr>
                <w:rFonts w:ascii="Times New Roman" w:hAnsi="Times New Roman" w:cs="Times New Roman"/>
              </w:rPr>
              <w:t>5.</w:t>
            </w:r>
            <w:r w:rsidRPr="00F15898">
              <w:rPr>
                <w:rFonts w:ascii="Times New Roman" w:hAnsi="Times New Roman" w:cs="Times New Roman"/>
                <w:lang w:val="ru-RU"/>
              </w:rPr>
              <w:t>4</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rFonts w:ascii="Times New Roman" w:hAnsi="Times New Roman" w:cs="Times New Roman"/>
                <w:lang w:val="ru-RU"/>
              </w:rPr>
            </w:pPr>
            <w:r w:rsidRPr="00F15898">
              <w:rPr>
                <w:rFonts w:ascii="Times New Roman" w:hAnsi="Times New Roman" w:cs="Times New Roman"/>
                <w:lang w:val="ru-RU"/>
              </w:rPr>
              <w:t xml:space="preserve">Самостоятельное изучение отдельных разделов и тем дисциплины. Подготовка к отчету по практической работе. </w:t>
            </w:r>
            <w:r w:rsidRPr="00F15898">
              <w:rPr>
                <w:rFonts w:ascii="Times New Roman" w:hAnsi="Times New Roman" w:cs="Times New Roman"/>
              </w:rPr>
              <w:t>Выполнение раздела курсовой работы</w:t>
            </w:r>
            <w:r w:rsidRPr="00F15898">
              <w:rPr>
                <w:rFonts w:ascii="Times New Roman" w:hAnsi="Times New Roman" w:cs="Times New Roman"/>
                <w:lang w:val="ru-RU"/>
              </w:rPr>
              <w:t xml:space="preserve"> /Ср/</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F15898" w:rsidP="009A3C5D">
            <w:pPr>
              <w:spacing w:after="0" w:line="240" w:lineRule="auto"/>
              <w:jc w:val="center"/>
            </w:pPr>
            <w:r w:rsidRPr="00F15898">
              <w:rPr>
                <w:rFonts w:ascii="Times New Roman" w:hAnsi="Times New Roman" w:cs="Times New Roman"/>
              </w:rPr>
              <w:t>9</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6.1.5, 6.1.6</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lang w:val="ru-RU"/>
              </w:rPr>
            </w:pPr>
            <w:r w:rsidRPr="00F15898">
              <w:rPr>
                <w:rFonts w:ascii="Times New Roman" w:hAnsi="Times New Roman" w:cs="Times New Roman"/>
              </w:rPr>
              <w:t>5.</w:t>
            </w:r>
            <w:r w:rsidRPr="00F15898">
              <w:rPr>
                <w:rFonts w:ascii="Times New Roman" w:hAnsi="Times New Roman" w:cs="Times New Roman"/>
                <w:lang w:val="ru-RU"/>
              </w:rPr>
              <w:t>5</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rPr>
                <w:color w:val="auto"/>
                <w:sz w:val="22"/>
                <w:szCs w:val="22"/>
              </w:rPr>
            </w:pPr>
            <w:r w:rsidRPr="00F15898">
              <w:rPr>
                <w:color w:val="auto"/>
                <w:sz w:val="22"/>
                <w:szCs w:val="22"/>
              </w:rPr>
              <w:t>Подготовка к защите курсовой работы. /Ср/</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pPr>
            <w:r w:rsidRPr="00F15898">
              <w:rPr>
                <w:rFonts w:ascii="Times New Roman" w:hAnsi="Times New Roman" w:cs="Times New Roman"/>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F15898" w:rsidP="009A3C5D">
            <w:pPr>
              <w:spacing w:after="0" w:line="240" w:lineRule="auto"/>
              <w:jc w:val="center"/>
            </w:pPr>
            <w:r w:rsidRPr="00F15898">
              <w:rPr>
                <w:rFonts w:ascii="Times New Roman" w:hAnsi="Times New Roman" w:cs="Times New Roman"/>
              </w:rPr>
              <w:t>9</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pStyle w:val="Default"/>
              <w:jc w:val="center"/>
              <w:rPr>
                <w:color w:val="auto"/>
                <w:sz w:val="20"/>
                <w:szCs w:val="20"/>
              </w:rPr>
            </w:pPr>
            <w:r w:rsidRPr="00F15898">
              <w:rPr>
                <w:color w:val="auto"/>
                <w:sz w:val="20"/>
                <w:szCs w:val="20"/>
              </w:rPr>
              <w:t>6.1.1, 6.1.2</w:t>
            </w:r>
          </w:p>
          <w:p w:rsidR="009A3C5D" w:rsidRPr="00F15898" w:rsidRDefault="009A3C5D" w:rsidP="009A3C5D">
            <w:pPr>
              <w:pStyle w:val="Default"/>
              <w:jc w:val="center"/>
              <w:rPr>
                <w:color w:val="auto"/>
                <w:sz w:val="20"/>
                <w:szCs w:val="20"/>
              </w:rPr>
            </w:pPr>
            <w:r w:rsidRPr="00F15898">
              <w:rPr>
                <w:color w:val="auto"/>
                <w:sz w:val="20"/>
                <w:szCs w:val="20"/>
              </w:rPr>
              <w:t>6.1.3, 6.1.4</w:t>
            </w:r>
          </w:p>
          <w:p w:rsidR="009A3C5D" w:rsidRPr="00F15898" w:rsidRDefault="009A3C5D" w:rsidP="009A3C5D">
            <w:pPr>
              <w:pStyle w:val="Default"/>
              <w:jc w:val="center"/>
              <w:rPr>
                <w:color w:val="auto"/>
                <w:sz w:val="20"/>
                <w:szCs w:val="20"/>
              </w:rPr>
            </w:pPr>
            <w:r w:rsidRPr="00F15898">
              <w:rPr>
                <w:color w:val="auto"/>
                <w:sz w:val="20"/>
                <w:szCs w:val="20"/>
              </w:rPr>
              <w:t>6.1.5, 6.1.6</w:t>
            </w:r>
          </w:p>
          <w:p w:rsidR="009A3C5D" w:rsidRPr="00F15898" w:rsidRDefault="009A3C5D" w:rsidP="009A3C5D">
            <w:pPr>
              <w:pStyle w:val="Default"/>
              <w:jc w:val="center"/>
              <w:rPr>
                <w:color w:val="auto"/>
                <w:sz w:val="20"/>
                <w:szCs w:val="20"/>
              </w:rPr>
            </w:pPr>
            <w:r w:rsidRPr="00F15898">
              <w:rPr>
                <w:color w:val="auto"/>
                <w:sz w:val="20"/>
                <w:szCs w:val="20"/>
              </w:rPr>
              <w:t>8.2</w:t>
            </w:r>
          </w:p>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jc w:val="center"/>
            </w:pPr>
            <w:r w:rsidRPr="00F15898">
              <w:rPr>
                <w:rFonts w:ascii="Times New Roman" w:hAnsi="Times New Roman" w:cs="Times New Roman"/>
              </w:rPr>
              <w:t>5.</w:t>
            </w:r>
            <w:r w:rsidRPr="00F15898">
              <w:rPr>
                <w:rFonts w:ascii="Times New Roman" w:hAnsi="Times New Roman" w:cs="Times New Roman"/>
                <w:lang w:val="ru-RU"/>
              </w:rPr>
              <w:t>6</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szCs w:val="19"/>
              </w:rPr>
            </w:pPr>
            <w:r w:rsidRPr="00F15898">
              <w:rPr>
                <w:rFonts w:ascii="Times New Roman" w:hAnsi="Times New Roman" w:cs="Times New Roman"/>
                <w:szCs w:val="19"/>
              </w:rPr>
              <w:t>/</w:t>
            </w:r>
            <w:proofErr w:type="spellStart"/>
            <w:r w:rsidRPr="00F15898">
              <w:rPr>
                <w:rFonts w:ascii="Times New Roman" w:hAnsi="Times New Roman" w:cs="Times New Roman"/>
                <w:szCs w:val="19"/>
              </w:rPr>
              <w:t>Курс</w:t>
            </w:r>
            <w:proofErr w:type="spellEnd"/>
            <w:r w:rsidRPr="00F15898">
              <w:rPr>
                <w:rFonts w:ascii="Times New Roman" w:hAnsi="Times New Roman" w:cs="Times New Roman"/>
                <w:szCs w:val="19"/>
              </w:rPr>
              <w:t xml:space="preserve"> </w:t>
            </w:r>
            <w:proofErr w:type="spellStart"/>
            <w:r w:rsidRPr="00F15898">
              <w:rPr>
                <w:rFonts w:ascii="Times New Roman" w:hAnsi="Times New Roman" w:cs="Times New Roman"/>
                <w:szCs w:val="19"/>
              </w:rPr>
              <w:t>пр</w:t>
            </w:r>
            <w:proofErr w:type="spellEnd"/>
            <w:r w:rsidRPr="00F15898">
              <w:rPr>
                <w:rFonts w:ascii="Times New Roman" w:hAnsi="Times New Roman" w:cs="Times New Roman"/>
                <w:szCs w:val="19"/>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szCs w:val="19"/>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9A3C5D" w:rsidRPr="00F15898" w:rsidTr="009948F1">
        <w:trPr>
          <w:trHeight w:val="20"/>
        </w:trPr>
        <w:tc>
          <w:tcPr>
            <w:tcW w:w="8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jc w:val="center"/>
            </w:pPr>
            <w:r w:rsidRPr="00F15898">
              <w:rPr>
                <w:rFonts w:ascii="Times New Roman" w:hAnsi="Times New Roman" w:cs="Times New Roman"/>
              </w:rPr>
              <w:t>5.</w:t>
            </w:r>
            <w:r w:rsidRPr="00F15898">
              <w:rPr>
                <w:rFonts w:ascii="Times New Roman" w:hAnsi="Times New Roman" w:cs="Times New Roman"/>
                <w:lang w:val="ru-RU"/>
              </w:rPr>
              <w:t>7</w:t>
            </w:r>
          </w:p>
        </w:tc>
        <w:tc>
          <w:tcPr>
            <w:tcW w:w="3400"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rPr>
                <w:szCs w:val="19"/>
              </w:rPr>
            </w:pPr>
            <w:r w:rsidRPr="00F15898">
              <w:rPr>
                <w:rFonts w:ascii="Times New Roman" w:hAnsi="Times New Roman" w:cs="Times New Roman"/>
                <w:szCs w:val="19"/>
              </w:rPr>
              <w:t>/</w:t>
            </w:r>
            <w:proofErr w:type="spellStart"/>
            <w:r w:rsidRPr="00F15898">
              <w:rPr>
                <w:rFonts w:ascii="Times New Roman" w:hAnsi="Times New Roman" w:cs="Times New Roman"/>
                <w:szCs w:val="19"/>
              </w:rPr>
              <w:t>Экзамен</w:t>
            </w:r>
            <w:proofErr w:type="spellEnd"/>
            <w:r w:rsidRPr="00F15898">
              <w:rPr>
                <w:rFonts w:ascii="Times New Roman" w:hAnsi="Times New Roman" w:cs="Times New Roman"/>
                <w:szCs w:val="19"/>
              </w:rPr>
              <w:t>/</w:t>
            </w:r>
          </w:p>
        </w:tc>
        <w:tc>
          <w:tcPr>
            <w:tcW w:w="97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szCs w:val="19"/>
              </w:rPr>
              <w:t>5</w:t>
            </w:r>
          </w:p>
        </w:tc>
        <w:tc>
          <w:tcPr>
            <w:tcW w:w="70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szCs w:val="19"/>
              </w:rPr>
              <w:t>36</w:t>
            </w:r>
          </w:p>
        </w:tc>
        <w:tc>
          <w:tcPr>
            <w:tcW w:w="142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pPr>
              <w:spacing w:after="0" w:line="240" w:lineRule="auto"/>
              <w:jc w:val="center"/>
              <w:rPr>
                <w:szCs w:val="19"/>
              </w:rPr>
            </w:pPr>
            <w:r w:rsidRPr="00F15898">
              <w:rPr>
                <w:rFonts w:ascii="Times New Roman" w:hAnsi="Times New Roman" w:cs="Times New Roman"/>
                <w:color w:val="000000"/>
                <w:szCs w:val="19"/>
              </w:rPr>
              <w:t>ОПК-13</w:t>
            </w:r>
          </w:p>
        </w:tc>
        <w:tc>
          <w:tcPr>
            <w:tcW w:w="138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c>
          <w:tcPr>
            <w:tcW w:w="1498"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9A3C5D" w:rsidRPr="00F15898" w:rsidRDefault="009A3C5D" w:rsidP="009A3C5D"/>
        </w:tc>
      </w:tr>
      <w:tr w:rsidR="00866A94" w:rsidRPr="00F15898" w:rsidTr="009948F1">
        <w:trPr>
          <w:trHeight w:hRule="exact" w:val="277"/>
        </w:trPr>
        <w:tc>
          <w:tcPr>
            <w:tcW w:w="704" w:type="dxa"/>
          </w:tcPr>
          <w:p w:rsidR="00866A94" w:rsidRPr="00F15898" w:rsidRDefault="00866A94" w:rsidP="00866A94"/>
        </w:tc>
        <w:tc>
          <w:tcPr>
            <w:tcW w:w="59" w:type="dxa"/>
          </w:tcPr>
          <w:p w:rsidR="00866A94" w:rsidRPr="00F15898" w:rsidRDefault="00866A94" w:rsidP="00866A94"/>
        </w:tc>
        <w:tc>
          <w:tcPr>
            <w:tcW w:w="122" w:type="dxa"/>
            <w:gridSpan w:val="2"/>
          </w:tcPr>
          <w:p w:rsidR="00866A94" w:rsidRPr="00F15898" w:rsidRDefault="00866A94" w:rsidP="00866A94"/>
        </w:tc>
        <w:tc>
          <w:tcPr>
            <w:tcW w:w="1730" w:type="dxa"/>
            <w:gridSpan w:val="3"/>
          </w:tcPr>
          <w:p w:rsidR="00866A94" w:rsidRPr="00F15898" w:rsidRDefault="00866A94" w:rsidP="00866A94"/>
        </w:tc>
        <w:tc>
          <w:tcPr>
            <w:tcW w:w="1670" w:type="dxa"/>
            <w:gridSpan w:val="3"/>
          </w:tcPr>
          <w:p w:rsidR="00866A94" w:rsidRPr="00F15898" w:rsidRDefault="00866A94" w:rsidP="00866A94"/>
        </w:tc>
        <w:tc>
          <w:tcPr>
            <w:tcW w:w="972" w:type="dxa"/>
            <w:gridSpan w:val="3"/>
          </w:tcPr>
          <w:p w:rsidR="00866A94" w:rsidRPr="00F15898" w:rsidRDefault="00866A94" w:rsidP="00866A94"/>
        </w:tc>
        <w:tc>
          <w:tcPr>
            <w:tcW w:w="702" w:type="dxa"/>
            <w:gridSpan w:val="2"/>
          </w:tcPr>
          <w:p w:rsidR="00866A94" w:rsidRPr="00F15898" w:rsidRDefault="00866A94" w:rsidP="00866A94"/>
        </w:tc>
        <w:tc>
          <w:tcPr>
            <w:tcW w:w="1428" w:type="dxa"/>
            <w:gridSpan w:val="2"/>
          </w:tcPr>
          <w:p w:rsidR="00866A94" w:rsidRPr="00F15898" w:rsidRDefault="00866A94" w:rsidP="00866A94"/>
        </w:tc>
        <w:tc>
          <w:tcPr>
            <w:tcW w:w="309" w:type="dxa"/>
          </w:tcPr>
          <w:p w:rsidR="00866A94" w:rsidRPr="00F15898" w:rsidRDefault="00866A94" w:rsidP="00866A94"/>
        </w:tc>
        <w:tc>
          <w:tcPr>
            <w:tcW w:w="1080" w:type="dxa"/>
            <w:gridSpan w:val="2"/>
          </w:tcPr>
          <w:p w:rsidR="00866A94" w:rsidRPr="00F15898" w:rsidRDefault="00866A94" w:rsidP="00866A94"/>
        </w:tc>
        <w:tc>
          <w:tcPr>
            <w:tcW w:w="531" w:type="dxa"/>
            <w:gridSpan w:val="2"/>
          </w:tcPr>
          <w:p w:rsidR="00866A94" w:rsidRPr="00F15898" w:rsidRDefault="00866A94" w:rsidP="00866A94"/>
        </w:tc>
        <w:tc>
          <w:tcPr>
            <w:tcW w:w="967" w:type="dxa"/>
          </w:tcPr>
          <w:p w:rsidR="00866A94" w:rsidRPr="00F15898" w:rsidRDefault="00866A94" w:rsidP="00866A94"/>
        </w:tc>
      </w:tr>
    </w:tbl>
    <w:p w:rsidR="005F318D" w:rsidRPr="00F15898" w:rsidRDefault="005F318D" w:rsidP="005F318D">
      <w:r w:rsidRPr="00F15898">
        <w:br w:type="page"/>
      </w:r>
      <w:bookmarkStart w:id="0" w:name="_GoBack"/>
      <w:bookmarkEnd w:id="0"/>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5F318D" w:rsidRPr="00F15898" w:rsidRDefault="005F318D" w:rsidP="005F318D">
            <w:pPr>
              <w:spacing w:after="0" w:line="240" w:lineRule="auto"/>
              <w:jc w:val="center"/>
              <w:rPr>
                <w:sz w:val="24"/>
                <w:szCs w:val="24"/>
              </w:rPr>
            </w:pPr>
            <w:r w:rsidRPr="00F15898">
              <w:rPr>
                <w:rFonts w:ascii="Times New Roman" w:hAnsi="Times New Roman" w:cs="Times New Roman"/>
                <w:b/>
                <w:sz w:val="24"/>
                <w:szCs w:val="24"/>
              </w:rPr>
              <w:lastRenderedPageBreak/>
              <w:t>5. ФОНД ОЦЕНОЧНЫХ СРЕДСТВ</w:t>
            </w:r>
          </w:p>
        </w:tc>
      </w:tr>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 w:val="24"/>
                <w:szCs w:val="24"/>
              </w:rPr>
            </w:pPr>
            <w:r w:rsidRPr="00F15898">
              <w:rPr>
                <w:rFonts w:ascii="Times New Roman" w:hAnsi="Times New Roman" w:cs="Times New Roman"/>
                <w:b/>
                <w:sz w:val="24"/>
                <w:szCs w:val="24"/>
              </w:rPr>
              <w:t xml:space="preserve">5.1. </w:t>
            </w:r>
            <w:proofErr w:type="spellStart"/>
            <w:r w:rsidRPr="00F15898">
              <w:rPr>
                <w:rFonts w:ascii="Times New Roman" w:hAnsi="Times New Roman" w:cs="Times New Roman"/>
                <w:b/>
                <w:sz w:val="24"/>
                <w:szCs w:val="24"/>
              </w:rPr>
              <w:t>Контрольные</w:t>
            </w:r>
            <w:proofErr w:type="spellEnd"/>
            <w:r w:rsidRPr="00F15898">
              <w:rPr>
                <w:rFonts w:ascii="Times New Roman" w:hAnsi="Times New Roman" w:cs="Times New Roman"/>
                <w:b/>
                <w:sz w:val="24"/>
                <w:szCs w:val="24"/>
              </w:rPr>
              <w:t xml:space="preserve"> вопросы и </w:t>
            </w:r>
            <w:proofErr w:type="spellStart"/>
            <w:r w:rsidRPr="00F15898">
              <w:rPr>
                <w:rFonts w:ascii="Times New Roman" w:hAnsi="Times New Roman" w:cs="Times New Roman"/>
                <w:b/>
                <w:sz w:val="24"/>
                <w:szCs w:val="24"/>
              </w:rPr>
              <w:t>задания</w:t>
            </w:r>
            <w:proofErr w:type="spellEnd"/>
          </w:p>
        </w:tc>
      </w:tr>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both"/>
              <w:rPr>
                <w:color w:val="auto"/>
                <w:sz w:val="22"/>
                <w:szCs w:val="22"/>
              </w:rPr>
            </w:pPr>
            <w:r w:rsidRPr="00F15898">
              <w:rPr>
                <w:color w:val="auto"/>
                <w:sz w:val="22"/>
                <w:szCs w:val="22"/>
              </w:rPr>
              <w:t>1. Классификация механизмов, узлов и деталей. Основы проектирования механизмов, стадии разработки.</w:t>
            </w:r>
          </w:p>
          <w:p w:rsidR="005F318D" w:rsidRPr="00F15898" w:rsidRDefault="005F318D" w:rsidP="005F318D">
            <w:pPr>
              <w:pStyle w:val="Default"/>
              <w:jc w:val="both"/>
              <w:rPr>
                <w:color w:val="auto"/>
                <w:sz w:val="22"/>
                <w:szCs w:val="22"/>
              </w:rPr>
            </w:pPr>
            <w:r w:rsidRPr="00F15898">
              <w:rPr>
                <w:color w:val="auto"/>
                <w:sz w:val="22"/>
                <w:szCs w:val="22"/>
              </w:rPr>
              <w:t>2. Критерии работоспособности ДМ. Методы оценки прочности, жесткости, износостойкости, теплостойкости, вибрационной устойчивости.</w:t>
            </w:r>
          </w:p>
          <w:p w:rsidR="005F318D" w:rsidRPr="00F15898" w:rsidRDefault="005F318D" w:rsidP="005F318D">
            <w:pPr>
              <w:pStyle w:val="Default"/>
              <w:jc w:val="both"/>
              <w:rPr>
                <w:color w:val="auto"/>
                <w:sz w:val="22"/>
                <w:szCs w:val="22"/>
              </w:rPr>
            </w:pPr>
            <w:r w:rsidRPr="00F15898">
              <w:rPr>
                <w:color w:val="auto"/>
                <w:sz w:val="22"/>
                <w:szCs w:val="22"/>
              </w:rPr>
              <w:t>3. Соединения деталей машин. Классификация соединений деталей машин.</w:t>
            </w:r>
          </w:p>
          <w:p w:rsidR="005F318D" w:rsidRPr="00F15898" w:rsidRDefault="005F318D" w:rsidP="005F318D">
            <w:pPr>
              <w:pStyle w:val="Default"/>
              <w:jc w:val="both"/>
              <w:rPr>
                <w:color w:val="auto"/>
                <w:sz w:val="22"/>
                <w:szCs w:val="22"/>
              </w:rPr>
            </w:pPr>
            <w:r w:rsidRPr="00F15898">
              <w:rPr>
                <w:color w:val="auto"/>
                <w:sz w:val="22"/>
                <w:szCs w:val="22"/>
              </w:rPr>
              <w:t>4. Заклепочные соединения. Расчет и конструирование прочных заклепочных швов.</w:t>
            </w:r>
          </w:p>
          <w:p w:rsidR="005F318D" w:rsidRPr="00F15898" w:rsidRDefault="005F318D" w:rsidP="005F318D">
            <w:pPr>
              <w:pStyle w:val="Default"/>
              <w:jc w:val="both"/>
              <w:rPr>
                <w:color w:val="auto"/>
                <w:sz w:val="22"/>
                <w:szCs w:val="22"/>
              </w:rPr>
            </w:pPr>
            <w:r w:rsidRPr="00F15898">
              <w:rPr>
                <w:color w:val="auto"/>
                <w:sz w:val="22"/>
                <w:szCs w:val="22"/>
              </w:rPr>
              <w:t>5. Заклепочные соединения. Расчет и конструирование прочноплотных заклепочных швов.</w:t>
            </w:r>
          </w:p>
          <w:p w:rsidR="005F318D" w:rsidRPr="00F15898" w:rsidRDefault="005F318D" w:rsidP="005F318D">
            <w:pPr>
              <w:pStyle w:val="Default"/>
              <w:jc w:val="both"/>
              <w:rPr>
                <w:color w:val="auto"/>
                <w:sz w:val="22"/>
                <w:szCs w:val="22"/>
              </w:rPr>
            </w:pPr>
            <w:r w:rsidRPr="00F15898">
              <w:rPr>
                <w:color w:val="auto"/>
                <w:sz w:val="22"/>
                <w:szCs w:val="22"/>
              </w:rPr>
              <w:t>6. Сварные соединения. Виды сварных соединений, типы сварных швов.</w:t>
            </w:r>
          </w:p>
          <w:p w:rsidR="005F318D" w:rsidRPr="00F15898" w:rsidRDefault="005F318D" w:rsidP="005F318D">
            <w:pPr>
              <w:pStyle w:val="Default"/>
              <w:jc w:val="both"/>
              <w:rPr>
                <w:color w:val="auto"/>
                <w:sz w:val="22"/>
                <w:szCs w:val="22"/>
              </w:rPr>
            </w:pPr>
            <w:r w:rsidRPr="00F15898">
              <w:rPr>
                <w:color w:val="auto"/>
                <w:sz w:val="22"/>
                <w:szCs w:val="22"/>
              </w:rPr>
              <w:t>7. Расчет и конструирование сварных соединений.</w:t>
            </w:r>
          </w:p>
          <w:p w:rsidR="005F318D" w:rsidRPr="00F15898" w:rsidRDefault="005F318D" w:rsidP="005F318D">
            <w:pPr>
              <w:pStyle w:val="Default"/>
              <w:jc w:val="both"/>
              <w:rPr>
                <w:color w:val="auto"/>
                <w:sz w:val="22"/>
                <w:szCs w:val="22"/>
              </w:rPr>
            </w:pPr>
            <w:r w:rsidRPr="00F15898">
              <w:rPr>
                <w:color w:val="auto"/>
                <w:sz w:val="22"/>
                <w:szCs w:val="22"/>
              </w:rPr>
              <w:t>8. Клеевые и паяные соединения.</w:t>
            </w:r>
          </w:p>
          <w:p w:rsidR="005F318D" w:rsidRPr="00F15898" w:rsidRDefault="005F318D" w:rsidP="005F318D">
            <w:pPr>
              <w:pStyle w:val="Default"/>
              <w:jc w:val="both"/>
              <w:rPr>
                <w:color w:val="auto"/>
                <w:sz w:val="22"/>
                <w:szCs w:val="22"/>
              </w:rPr>
            </w:pPr>
            <w:r w:rsidRPr="00F15898">
              <w:rPr>
                <w:color w:val="auto"/>
                <w:sz w:val="22"/>
                <w:szCs w:val="22"/>
              </w:rPr>
              <w:t>9. Резьбы. Классификация. Резьбовые соединения.</w:t>
            </w:r>
          </w:p>
          <w:p w:rsidR="005F318D" w:rsidRPr="00F15898" w:rsidRDefault="005F318D" w:rsidP="005F318D">
            <w:pPr>
              <w:pStyle w:val="Default"/>
              <w:jc w:val="both"/>
              <w:rPr>
                <w:color w:val="auto"/>
                <w:sz w:val="22"/>
                <w:szCs w:val="22"/>
              </w:rPr>
            </w:pPr>
            <w:r w:rsidRPr="00F15898">
              <w:rPr>
                <w:color w:val="auto"/>
                <w:sz w:val="22"/>
                <w:szCs w:val="22"/>
              </w:rPr>
              <w:t>10. Силы и моменты в резьбовом соединении. Распределение нагрузки в витках резьбы. Расчет крепежной резьбы.</w:t>
            </w:r>
          </w:p>
          <w:p w:rsidR="005F318D" w:rsidRPr="00F15898" w:rsidRDefault="005F318D" w:rsidP="005F318D">
            <w:pPr>
              <w:pStyle w:val="Default"/>
              <w:jc w:val="both"/>
              <w:rPr>
                <w:color w:val="auto"/>
                <w:sz w:val="22"/>
                <w:szCs w:val="22"/>
              </w:rPr>
            </w:pPr>
            <w:r w:rsidRPr="00F15898">
              <w:rPr>
                <w:color w:val="auto"/>
                <w:sz w:val="22"/>
                <w:szCs w:val="22"/>
              </w:rPr>
              <w:t>11. Расчет одиночных болтов при статических нагрузках.</w:t>
            </w:r>
          </w:p>
          <w:p w:rsidR="005F318D" w:rsidRPr="00F15898" w:rsidRDefault="005F318D" w:rsidP="005F318D">
            <w:pPr>
              <w:pStyle w:val="Default"/>
              <w:jc w:val="both"/>
              <w:rPr>
                <w:color w:val="auto"/>
                <w:sz w:val="22"/>
                <w:szCs w:val="22"/>
              </w:rPr>
            </w:pPr>
            <w:r w:rsidRPr="00F15898">
              <w:rPr>
                <w:color w:val="auto"/>
                <w:sz w:val="22"/>
                <w:szCs w:val="22"/>
              </w:rPr>
              <w:t xml:space="preserve">12. Расчет и конструирование резьбовых соединений, выполненных группой болтов при различных </w:t>
            </w:r>
            <w:proofErr w:type="spellStart"/>
            <w:r w:rsidRPr="00F15898">
              <w:rPr>
                <w:color w:val="auto"/>
                <w:sz w:val="22"/>
                <w:szCs w:val="22"/>
              </w:rPr>
              <w:t>нагружениях</w:t>
            </w:r>
            <w:proofErr w:type="spellEnd"/>
            <w:r w:rsidRPr="00F15898">
              <w:rPr>
                <w:color w:val="auto"/>
                <w:sz w:val="22"/>
                <w:szCs w:val="22"/>
              </w:rPr>
              <w:t xml:space="preserve"> соединений.</w:t>
            </w:r>
          </w:p>
          <w:p w:rsidR="005F318D" w:rsidRPr="00F15898" w:rsidRDefault="005F318D" w:rsidP="005F318D">
            <w:pPr>
              <w:pStyle w:val="Default"/>
              <w:jc w:val="both"/>
              <w:rPr>
                <w:color w:val="auto"/>
                <w:sz w:val="22"/>
                <w:szCs w:val="22"/>
              </w:rPr>
            </w:pPr>
            <w:r w:rsidRPr="00F15898">
              <w:rPr>
                <w:color w:val="auto"/>
                <w:sz w:val="22"/>
                <w:szCs w:val="22"/>
              </w:rPr>
              <w:t>13. Шпоночные соединения. Классификация и конструкции соединений.</w:t>
            </w:r>
          </w:p>
          <w:p w:rsidR="005F318D" w:rsidRPr="00F15898" w:rsidRDefault="005F318D" w:rsidP="005F318D">
            <w:pPr>
              <w:pStyle w:val="Default"/>
              <w:jc w:val="both"/>
              <w:rPr>
                <w:color w:val="auto"/>
                <w:sz w:val="22"/>
                <w:szCs w:val="22"/>
              </w:rPr>
            </w:pPr>
            <w:r w:rsidRPr="00F15898">
              <w:rPr>
                <w:color w:val="auto"/>
                <w:sz w:val="22"/>
                <w:szCs w:val="22"/>
              </w:rPr>
              <w:t>14. Расчет ненапряженных шпоночных соединений.</w:t>
            </w:r>
          </w:p>
          <w:p w:rsidR="005F318D" w:rsidRPr="00F15898" w:rsidRDefault="005F318D" w:rsidP="005F318D">
            <w:pPr>
              <w:pStyle w:val="Default"/>
              <w:jc w:val="both"/>
              <w:rPr>
                <w:color w:val="auto"/>
                <w:sz w:val="22"/>
                <w:szCs w:val="22"/>
              </w:rPr>
            </w:pPr>
            <w:r w:rsidRPr="00F15898">
              <w:rPr>
                <w:color w:val="auto"/>
                <w:sz w:val="22"/>
                <w:szCs w:val="22"/>
              </w:rPr>
              <w:t>15. Особенности расчета и конструирования напряженных шпоночных соединений.</w:t>
            </w:r>
          </w:p>
          <w:p w:rsidR="005F318D" w:rsidRPr="00F15898" w:rsidRDefault="005F318D" w:rsidP="005F318D">
            <w:pPr>
              <w:pStyle w:val="Default"/>
              <w:jc w:val="both"/>
              <w:rPr>
                <w:color w:val="auto"/>
                <w:sz w:val="22"/>
                <w:szCs w:val="22"/>
              </w:rPr>
            </w:pPr>
            <w:r w:rsidRPr="00F15898">
              <w:rPr>
                <w:color w:val="auto"/>
                <w:sz w:val="22"/>
                <w:szCs w:val="22"/>
              </w:rPr>
              <w:t>16. Шлицевые соединения. Классификация. Конструкция соединений, методы центровки.</w:t>
            </w:r>
          </w:p>
          <w:p w:rsidR="005F318D" w:rsidRPr="00F15898" w:rsidRDefault="005F318D" w:rsidP="005F318D">
            <w:pPr>
              <w:pStyle w:val="Default"/>
              <w:jc w:val="both"/>
              <w:rPr>
                <w:color w:val="auto"/>
                <w:sz w:val="22"/>
                <w:szCs w:val="22"/>
              </w:rPr>
            </w:pPr>
            <w:r w:rsidRPr="00F15898">
              <w:rPr>
                <w:color w:val="auto"/>
                <w:sz w:val="22"/>
                <w:szCs w:val="22"/>
              </w:rPr>
              <w:t>17. Расчет шлицевых соединений на прочность.</w:t>
            </w:r>
          </w:p>
          <w:p w:rsidR="005F318D" w:rsidRPr="00F15898" w:rsidRDefault="005F318D" w:rsidP="005F318D">
            <w:pPr>
              <w:pStyle w:val="Default"/>
              <w:jc w:val="both"/>
              <w:rPr>
                <w:color w:val="auto"/>
                <w:sz w:val="22"/>
                <w:szCs w:val="22"/>
              </w:rPr>
            </w:pPr>
            <w:r w:rsidRPr="00F15898">
              <w:rPr>
                <w:color w:val="auto"/>
                <w:sz w:val="22"/>
                <w:szCs w:val="22"/>
              </w:rPr>
              <w:t>18. Цилиндрические соединения с натягом. Расчет соединений с натягом.</w:t>
            </w:r>
          </w:p>
          <w:p w:rsidR="005F318D" w:rsidRPr="00F15898" w:rsidRDefault="005F318D" w:rsidP="005F318D">
            <w:pPr>
              <w:pStyle w:val="Default"/>
              <w:jc w:val="both"/>
              <w:rPr>
                <w:color w:val="auto"/>
                <w:sz w:val="22"/>
                <w:szCs w:val="22"/>
              </w:rPr>
            </w:pPr>
            <w:r w:rsidRPr="00F15898">
              <w:rPr>
                <w:color w:val="auto"/>
                <w:sz w:val="22"/>
                <w:szCs w:val="22"/>
              </w:rPr>
              <w:t>19. Механические передачи. Классификация. Основные силовые и кинематические соотношения.</w:t>
            </w:r>
          </w:p>
          <w:p w:rsidR="005F318D" w:rsidRPr="00F15898" w:rsidRDefault="005F318D" w:rsidP="005F318D">
            <w:pPr>
              <w:pStyle w:val="Default"/>
              <w:jc w:val="both"/>
              <w:rPr>
                <w:color w:val="auto"/>
                <w:sz w:val="22"/>
                <w:szCs w:val="22"/>
              </w:rPr>
            </w:pPr>
            <w:r w:rsidRPr="00F15898">
              <w:rPr>
                <w:color w:val="auto"/>
                <w:sz w:val="22"/>
                <w:szCs w:val="22"/>
              </w:rPr>
              <w:t>20. Фрикционные передачи. Классификация. Конструкции материалы и расчет фрикционных колес.</w:t>
            </w:r>
          </w:p>
          <w:p w:rsidR="005F318D" w:rsidRPr="00F15898" w:rsidRDefault="005F318D" w:rsidP="005F318D">
            <w:pPr>
              <w:pStyle w:val="Default"/>
              <w:jc w:val="both"/>
              <w:rPr>
                <w:color w:val="auto"/>
                <w:sz w:val="22"/>
                <w:szCs w:val="22"/>
              </w:rPr>
            </w:pPr>
            <w:r w:rsidRPr="00F15898">
              <w:rPr>
                <w:color w:val="auto"/>
                <w:sz w:val="22"/>
                <w:szCs w:val="22"/>
              </w:rPr>
              <w:t>21. Ременные передачи. Классификация. Конструкции. Расчет по тяговой способности.</w:t>
            </w:r>
          </w:p>
          <w:p w:rsidR="005F318D" w:rsidRPr="00F15898" w:rsidRDefault="005F318D" w:rsidP="005F318D">
            <w:pPr>
              <w:pStyle w:val="Default"/>
              <w:jc w:val="both"/>
              <w:rPr>
                <w:color w:val="auto"/>
                <w:sz w:val="22"/>
                <w:szCs w:val="22"/>
              </w:rPr>
            </w:pPr>
            <w:r w:rsidRPr="00F15898">
              <w:rPr>
                <w:color w:val="auto"/>
                <w:sz w:val="22"/>
                <w:szCs w:val="22"/>
              </w:rPr>
              <w:t>22. Силы и напряжения в ремнях, скольжение. Формула Эйлера для нерастяжимой, невесомой нити.</w:t>
            </w:r>
          </w:p>
          <w:p w:rsidR="005F318D" w:rsidRPr="00F15898" w:rsidRDefault="005F318D" w:rsidP="005F318D">
            <w:pPr>
              <w:pStyle w:val="Default"/>
              <w:jc w:val="both"/>
              <w:rPr>
                <w:color w:val="auto"/>
                <w:sz w:val="22"/>
                <w:szCs w:val="22"/>
              </w:rPr>
            </w:pPr>
            <w:r w:rsidRPr="00F15898">
              <w:rPr>
                <w:color w:val="auto"/>
                <w:sz w:val="22"/>
                <w:szCs w:val="22"/>
              </w:rPr>
              <w:t>23. Ременные передачи. Классификация. Конструкции. Оценка долговечности ременной передачи.</w:t>
            </w:r>
          </w:p>
          <w:p w:rsidR="005F318D" w:rsidRPr="00F15898" w:rsidRDefault="005F318D" w:rsidP="005F318D">
            <w:pPr>
              <w:pStyle w:val="Default"/>
              <w:jc w:val="both"/>
              <w:rPr>
                <w:color w:val="auto"/>
                <w:sz w:val="22"/>
                <w:szCs w:val="22"/>
              </w:rPr>
            </w:pPr>
            <w:r w:rsidRPr="00F15898">
              <w:rPr>
                <w:color w:val="auto"/>
                <w:sz w:val="22"/>
                <w:szCs w:val="22"/>
              </w:rPr>
              <w:t>24. Зубчатые передачи. Классификация. Виды выхода из строя, критерии работоспособности. Материалы и конструкции зубчатых колес.</w:t>
            </w:r>
          </w:p>
          <w:p w:rsidR="005F318D" w:rsidRPr="00F15898" w:rsidRDefault="005F318D" w:rsidP="005F318D">
            <w:pPr>
              <w:pStyle w:val="Default"/>
              <w:jc w:val="both"/>
              <w:rPr>
                <w:color w:val="auto"/>
                <w:sz w:val="22"/>
                <w:szCs w:val="22"/>
              </w:rPr>
            </w:pPr>
            <w:r w:rsidRPr="00F15898">
              <w:rPr>
                <w:color w:val="auto"/>
                <w:sz w:val="22"/>
                <w:szCs w:val="22"/>
              </w:rPr>
              <w:t xml:space="preserve">25. Инженерный расчет цилиндрических зубчатых передач с </w:t>
            </w:r>
            <w:proofErr w:type="spellStart"/>
            <w:r w:rsidRPr="00F15898">
              <w:rPr>
                <w:color w:val="auto"/>
                <w:sz w:val="22"/>
                <w:szCs w:val="22"/>
              </w:rPr>
              <w:t>эвольвентным</w:t>
            </w:r>
            <w:proofErr w:type="spellEnd"/>
            <w:r w:rsidRPr="00F15898">
              <w:rPr>
                <w:color w:val="auto"/>
                <w:sz w:val="22"/>
                <w:szCs w:val="22"/>
              </w:rPr>
              <w:t xml:space="preserve"> профилем на предотвращение усталостного </w:t>
            </w:r>
            <w:proofErr w:type="spellStart"/>
            <w:r w:rsidRPr="00F15898">
              <w:rPr>
                <w:color w:val="auto"/>
                <w:sz w:val="22"/>
                <w:szCs w:val="22"/>
              </w:rPr>
              <w:t>выкрашивания</w:t>
            </w:r>
            <w:proofErr w:type="spellEnd"/>
            <w:r w:rsidRPr="00F15898">
              <w:rPr>
                <w:color w:val="auto"/>
                <w:sz w:val="22"/>
                <w:szCs w:val="22"/>
              </w:rPr>
              <w:t>.</w:t>
            </w:r>
          </w:p>
          <w:p w:rsidR="005F318D" w:rsidRPr="00F15898" w:rsidRDefault="005F318D" w:rsidP="005F318D">
            <w:pPr>
              <w:pStyle w:val="Default"/>
              <w:jc w:val="both"/>
              <w:rPr>
                <w:color w:val="auto"/>
                <w:sz w:val="22"/>
                <w:szCs w:val="22"/>
              </w:rPr>
            </w:pPr>
            <w:r w:rsidRPr="00F15898">
              <w:rPr>
                <w:color w:val="auto"/>
                <w:sz w:val="22"/>
                <w:szCs w:val="22"/>
              </w:rPr>
              <w:t xml:space="preserve">26. Инженерный расчет цилиндрических зубчатых передач с </w:t>
            </w:r>
            <w:proofErr w:type="spellStart"/>
            <w:r w:rsidRPr="00F15898">
              <w:rPr>
                <w:color w:val="auto"/>
                <w:sz w:val="22"/>
                <w:szCs w:val="22"/>
              </w:rPr>
              <w:t>эвольвентным</w:t>
            </w:r>
            <w:proofErr w:type="spellEnd"/>
            <w:r w:rsidRPr="00F15898">
              <w:rPr>
                <w:color w:val="auto"/>
                <w:sz w:val="22"/>
                <w:szCs w:val="22"/>
              </w:rPr>
              <w:t xml:space="preserve"> профилем на изгибную выносливость.</w:t>
            </w:r>
          </w:p>
          <w:p w:rsidR="005F318D" w:rsidRPr="00F15898" w:rsidRDefault="005F318D" w:rsidP="005F318D">
            <w:pPr>
              <w:pStyle w:val="Default"/>
              <w:jc w:val="both"/>
              <w:rPr>
                <w:color w:val="auto"/>
                <w:sz w:val="22"/>
                <w:szCs w:val="22"/>
              </w:rPr>
            </w:pPr>
            <w:r w:rsidRPr="00F15898">
              <w:rPr>
                <w:color w:val="auto"/>
                <w:sz w:val="22"/>
                <w:szCs w:val="22"/>
              </w:rPr>
              <w:t>27. Инженерный расчет конических зубчатых передач.</w:t>
            </w:r>
          </w:p>
          <w:p w:rsidR="005F318D" w:rsidRPr="00F15898" w:rsidRDefault="005F318D" w:rsidP="005F318D">
            <w:pPr>
              <w:pStyle w:val="Default"/>
              <w:jc w:val="both"/>
              <w:rPr>
                <w:color w:val="auto"/>
                <w:sz w:val="22"/>
                <w:szCs w:val="22"/>
              </w:rPr>
            </w:pPr>
            <w:r w:rsidRPr="00F15898">
              <w:rPr>
                <w:color w:val="auto"/>
                <w:sz w:val="22"/>
                <w:szCs w:val="22"/>
              </w:rPr>
              <w:t>28. Червячные передачи. Конструкции и материалы. Основные силовые и кинематические соотношения.</w:t>
            </w:r>
          </w:p>
          <w:p w:rsidR="005F318D" w:rsidRPr="00F15898" w:rsidRDefault="005F318D" w:rsidP="005F318D">
            <w:pPr>
              <w:pStyle w:val="Default"/>
              <w:jc w:val="both"/>
              <w:rPr>
                <w:color w:val="auto"/>
                <w:sz w:val="22"/>
                <w:szCs w:val="22"/>
              </w:rPr>
            </w:pPr>
            <w:r w:rsidRPr="00F15898">
              <w:rPr>
                <w:color w:val="auto"/>
                <w:sz w:val="22"/>
                <w:szCs w:val="22"/>
              </w:rPr>
              <w:t>29. Критерии расчета червячных передач. Инженерный расчет червячной передачи.</w:t>
            </w:r>
          </w:p>
          <w:p w:rsidR="005F318D" w:rsidRPr="00F15898" w:rsidRDefault="005F318D" w:rsidP="005F318D">
            <w:pPr>
              <w:pStyle w:val="Default"/>
              <w:jc w:val="both"/>
              <w:rPr>
                <w:color w:val="auto"/>
                <w:sz w:val="22"/>
                <w:szCs w:val="22"/>
              </w:rPr>
            </w:pPr>
            <w:r w:rsidRPr="00F15898">
              <w:rPr>
                <w:color w:val="auto"/>
                <w:sz w:val="22"/>
                <w:szCs w:val="22"/>
              </w:rPr>
              <w:t>30. Смазка червячных передач. Тепловой расчет червячного редуктора.</w:t>
            </w:r>
          </w:p>
          <w:p w:rsidR="005F318D" w:rsidRPr="00F15898" w:rsidRDefault="005F318D" w:rsidP="005F318D">
            <w:pPr>
              <w:pStyle w:val="Default"/>
              <w:jc w:val="both"/>
              <w:rPr>
                <w:color w:val="auto"/>
                <w:sz w:val="22"/>
                <w:szCs w:val="22"/>
              </w:rPr>
            </w:pPr>
            <w:r w:rsidRPr="00F15898">
              <w:rPr>
                <w:color w:val="auto"/>
                <w:sz w:val="22"/>
                <w:szCs w:val="22"/>
              </w:rPr>
              <w:t>31. Цепные передачи. Конструкции, область применения. Расчет приводных роликовых цепей.</w:t>
            </w:r>
          </w:p>
          <w:p w:rsidR="005F318D" w:rsidRPr="00F15898" w:rsidRDefault="005F318D" w:rsidP="005F318D">
            <w:pPr>
              <w:pStyle w:val="Default"/>
              <w:jc w:val="both"/>
              <w:rPr>
                <w:color w:val="auto"/>
                <w:sz w:val="22"/>
                <w:szCs w:val="22"/>
              </w:rPr>
            </w:pPr>
            <w:r w:rsidRPr="00F15898">
              <w:rPr>
                <w:color w:val="auto"/>
                <w:sz w:val="22"/>
                <w:szCs w:val="22"/>
              </w:rPr>
              <w:t>32. Усилия в передачах, дополнительные усилия, действующие на вал</w:t>
            </w:r>
            <w:r w:rsidR="00AC51E9" w:rsidRPr="00F15898">
              <w:rPr>
                <w:color w:val="auto"/>
                <w:sz w:val="22"/>
                <w:szCs w:val="22"/>
              </w:rPr>
              <w:t>ы. Назначение, конструкции и ма</w:t>
            </w:r>
            <w:r w:rsidRPr="00F15898">
              <w:rPr>
                <w:color w:val="auto"/>
                <w:sz w:val="22"/>
                <w:szCs w:val="22"/>
              </w:rPr>
              <w:t>териалы валов и осей. Критерии работоспособности. Проектный и проверочный расчеты валов и осей на статическую прочность.</w:t>
            </w:r>
          </w:p>
          <w:p w:rsidR="005F318D" w:rsidRPr="00F15898" w:rsidRDefault="005F318D" w:rsidP="005F318D">
            <w:pPr>
              <w:pStyle w:val="Default"/>
              <w:jc w:val="both"/>
              <w:rPr>
                <w:color w:val="auto"/>
                <w:sz w:val="22"/>
                <w:szCs w:val="22"/>
              </w:rPr>
            </w:pPr>
            <w:r w:rsidRPr="00F15898">
              <w:rPr>
                <w:color w:val="auto"/>
                <w:sz w:val="22"/>
                <w:szCs w:val="22"/>
              </w:rPr>
              <w:t>33. Назначение, конструкции и материалы валов и осей. Критерии работоспособности. Расчет валов и осей на жесткость.</w:t>
            </w:r>
          </w:p>
          <w:p w:rsidR="005F318D" w:rsidRPr="00F15898" w:rsidRDefault="005F318D" w:rsidP="005F318D">
            <w:pPr>
              <w:pStyle w:val="Default"/>
              <w:jc w:val="both"/>
              <w:rPr>
                <w:color w:val="auto"/>
                <w:sz w:val="22"/>
                <w:szCs w:val="22"/>
              </w:rPr>
            </w:pPr>
            <w:r w:rsidRPr="00F15898">
              <w:rPr>
                <w:color w:val="auto"/>
                <w:sz w:val="22"/>
                <w:szCs w:val="22"/>
              </w:rPr>
              <w:t>34. Назначение, конструкции и материалы валов и осей. Критерии работоспособности. Расчет валов и осей на сопротивление усталости (уточненный расчет валов).</w:t>
            </w:r>
          </w:p>
          <w:p w:rsidR="005F318D" w:rsidRPr="00F15898" w:rsidRDefault="005F318D" w:rsidP="005F318D">
            <w:pPr>
              <w:pStyle w:val="Default"/>
              <w:jc w:val="both"/>
              <w:rPr>
                <w:color w:val="auto"/>
                <w:sz w:val="22"/>
                <w:szCs w:val="22"/>
              </w:rPr>
            </w:pPr>
            <w:r w:rsidRPr="00F15898">
              <w:rPr>
                <w:color w:val="auto"/>
                <w:sz w:val="22"/>
                <w:szCs w:val="22"/>
              </w:rPr>
              <w:t>35. Подшипники скольжения. Конструирование и расчет подшипников скольжения с полусухим (полужидкостным) трением.</w:t>
            </w:r>
          </w:p>
          <w:p w:rsidR="005F318D" w:rsidRPr="00F15898" w:rsidRDefault="005F318D" w:rsidP="005F318D">
            <w:pPr>
              <w:pStyle w:val="Default"/>
              <w:jc w:val="both"/>
              <w:rPr>
                <w:color w:val="auto"/>
                <w:sz w:val="22"/>
                <w:szCs w:val="22"/>
              </w:rPr>
            </w:pPr>
            <w:r w:rsidRPr="00F15898">
              <w:rPr>
                <w:color w:val="auto"/>
                <w:sz w:val="22"/>
                <w:szCs w:val="22"/>
              </w:rPr>
              <w:t>36. Подшипники скольжения. Конструирование и расчет подшипников скольжения с жидкостным трением.</w:t>
            </w:r>
          </w:p>
          <w:p w:rsidR="005F318D" w:rsidRPr="00F15898" w:rsidRDefault="005F318D" w:rsidP="005F318D">
            <w:pPr>
              <w:pStyle w:val="Default"/>
              <w:jc w:val="both"/>
              <w:rPr>
                <w:color w:val="auto"/>
                <w:sz w:val="22"/>
                <w:szCs w:val="22"/>
              </w:rPr>
            </w:pPr>
            <w:r w:rsidRPr="00F15898">
              <w:rPr>
                <w:color w:val="auto"/>
                <w:sz w:val="22"/>
                <w:szCs w:val="22"/>
              </w:rPr>
              <w:t>37. Подшипники качения. Конструкции и назначение. Установка, смазка и уплотнение подшипников качения.</w:t>
            </w:r>
          </w:p>
          <w:p w:rsidR="005F318D" w:rsidRPr="00F15898" w:rsidRDefault="005F318D" w:rsidP="005F318D">
            <w:pPr>
              <w:pStyle w:val="Default"/>
              <w:jc w:val="both"/>
              <w:rPr>
                <w:color w:val="auto"/>
                <w:sz w:val="22"/>
                <w:szCs w:val="22"/>
              </w:rPr>
            </w:pPr>
            <w:r w:rsidRPr="00F15898">
              <w:rPr>
                <w:color w:val="auto"/>
                <w:sz w:val="22"/>
                <w:szCs w:val="22"/>
              </w:rPr>
              <w:t>38. Подшипники качения. Инженерный расчет подшипников качения.</w:t>
            </w:r>
          </w:p>
          <w:p w:rsidR="005F318D" w:rsidRPr="00F15898" w:rsidRDefault="005F318D" w:rsidP="005F318D">
            <w:pPr>
              <w:pStyle w:val="Default"/>
              <w:jc w:val="both"/>
              <w:rPr>
                <w:color w:val="auto"/>
                <w:sz w:val="22"/>
                <w:szCs w:val="22"/>
              </w:rPr>
            </w:pPr>
            <w:r w:rsidRPr="00F15898">
              <w:rPr>
                <w:color w:val="auto"/>
                <w:sz w:val="22"/>
                <w:szCs w:val="22"/>
              </w:rPr>
              <w:t>39. Муфты механических приводов. Назначение. Классификация. Конструкции и расчет муфт.</w:t>
            </w:r>
          </w:p>
          <w:p w:rsidR="005F318D" w:rsidRPr="00F15898" w:rsidRDefault="005F318D" w:rsidP="005F318D">
            <w:pPr>
              <w:pStyle w:val="Default"/>
              <w:jc w:val="both"/>
              <w:rPr>
                <w:color w:val="auto"/>
                <w:sz w:val="22"/>
                <w:szCs w:val="22"/>
              </w:rPr>
            </w:pPr>
            <w:r w:rsidRPr="00F15898">
              <w:rPr>
                <w:color w:val="auto"/>
                <w:sz w:val="22"/>
                <w:szCs w:val="22"/>
              </w:rPr>
              <w:t>40. Пружины. Назначение, конструкции, материалы. Расчет винтовых цилиндрических пружин из проволоки круглого сечения.</w:t>
            </w:r>
          </w:p>
          <w:p w:rsidR="005F318D" w:rsidRPr="00F15898" w:rsidRDefault="005F318D" w:rsidP="005F318D">
            <w:pPr>
              <w:spacing w:after="0" w:line="240" w:lineRule="auto"/>
              <w:rPr>
                <w:sz w:val="19"/>
                <w:szCs w:val="19"/>
                <w:lang w:val="ru-RU"/>
              </w:rPr>
            </w:pPr>
          </w:p>
        </w:tc>
      </w:tr>
    </w:tbl>
    <w:p w:rsidR="005F318D" w:rsidRPr="00F15898" w:rsidRDefault="005F318D" w:rsidP="005F318D">
      <w:pPr>
        <w:rPr>
          <w:lang w:val="ru-RU"/>
        </w:rPr>
      </w:pPr>
      <w:r w:rsidRPr="00F15898">
        <w:rPr>
          <w:lang w:val="ru-RU"/>
        </w:rPr>
        <w:br w:type="page"/>
      </w:r>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color w:val="auto"/>
                <w:sz w:val="22"/>
                <w:szCs w:val="20"/>
              </w:rPr>
            </w:pPr>
            <w:r w:rsidRPr="00F15898">
              <w:rPr>
                <w:b/>
                <w:bCs/>
                <w:color w:val="auto"/>
                <w:sz w:val="22"/>
                <w:szCs w:val="20"/>
              </w:rPr>
              <w:lastRenderedPageBreak/>
              <w:t>Задание 1 - Растяжение прямого стержня</w:t>
            </w:r>
          </w:p>
          <w:p w:rsidR="005F318D" w:rsidRPr="00F15898" w:rsidRDefault="005F318D" w:rsidP="005F318D">
            <w:pPr>
              <w:spacing w:after="0" w:line="240" w:lineRule="auto"/>
              <w:rPr>
                <w:rFonts w:ascii="Times New Roman" w:hAnsi="Times New Roman" w:cs="Times New Roman"/>
                <w:szCs w:val="20"/>
                <w:lang w:val="ru-RU"/>
              </w:rPr>
            </w:pPr>
            <w:r w:rsidRPr="00F15898">
              <w:rPr>
                <w:rFonts w:ascii="Times New Roman" w:hAnsi="Times New Roman" w:cs="Times New Roman"/>
                <w:szCs w:val="20"/>
                <w:lang w:val="ru-RU"/>
              </w:rPr>
              <w:t>Стальной стержень ступенчатого сечения находится под действием внешней силы и собственного веса. Необходимо построить эпюры нормальных продольных сил, нормальных напряжений, перемещений сечений стержня относительно жесткой заделки. Площадь большего поперечного сечения стержня в 2 раза превышает меньшую.</w:t>
            </w:r>
          </w:p>
          <w:p w:rsidR="005F318D" w:rsidRPr="00F15898" w:rsidRDefault="005F318D" w:rsidP="005F318D">
            <w:pPr>
              <w:spacing w:after="0" w:line="240" w:lineRule="auto"/>
              <w:jc w:val="center"/>
              <w:rPr>
                <w:rFonts w:ascii="Times New Roman" w:hAnsi="Times New Roman" w:cs="Times New Roman"/>
                <w:szCs w:val="20"/>
                <w:lang w:val="ru-RU"/>
              </w:rPr>
            </w:pPr>
            <w:r w:rsidRPr="00F15898">
              <w:rPr>
                <w:rFonts w:ascii="Times New Roman" w:hAnsi="Times New Roman" w:cs="Times New Roman"/>
                <w:szCs w:val="20"/>
                <w:lang w:val="ru-RU"/>
              </w:rPr>
              <w:t>Исходные данные к заданию 1</w:t>
            </w:r>
          </w:p>
          <w:p w:rsidR="005F318D" w:rsidRPr="00F15898" w:rsidRDefault="005F318D" w:rsidP="005F318D">
            <w:pPr>
              <w:spacing w:after="0" w:line="240" w:lineRule="auto"/>
              <w:jc w:val="center"/>
              <w:rPr>
                <w:rFonts w:ascii="Times New Roman" w:hAnsi="Times New Roman" w:cs="Times New Roman"/>
                <w:szCs w:val="20"/>
              </w:rPr>
            </w:pPr>
            <w:r w:rsidRPr="00F15898">
              <w:rPr>
                <w:rFonts w:ascii="Times New Roman" w:hAnsi="Times New Roman" w:cs="Times New Roman"/>
                <w:noProof/>
                <w:szCs w:val="20"/>
                <w:lang w:val="ru-RU" w:eastAsia="ru-RU"/>
              </w:rPr>
              <w:drawing>
                <wp:inline distT="0" distB="0" distL="0" distR="0" wp14:anchorId="504A3F55" wp14:editId="4B6C78D2">
                  <wp:extent cx="4996674" cy="240580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96674" cy="2405806"/>
                          </a:xfrm>
                          <a:prstGeom prst="rect">
                            <a:avLst/>
                          </a:prstGeom>
                        </pic:spPr>
                      </pic:pic>
                    </a:graphicData>
                  </a:graphic>
                </wp:inline>
              </w:drawing>
            </w:r>
          </w:p>
          <w:p w:rsidR="005F318D" w:rsidRPr="00F15898" w:rsidRDefault="005F318D" w:rsidP="005F318D">
            <w:pPr>
              <w:spacing w:after="0" w:line="240" w:lineRule="auto"/>
              <w:jc w:val="center"/>
              <w:rPr>
                <w:rFonts w:ascii="Times New Roman" w:hAnsi="Times New Roman" w:cs="Times New Roman"/>
                <w:szCs w:val="20"/>
              </w:rPr>
            </w:pPr>
            <w:proofErr w:type="spellStart"/>
            <w:r w:rsidRPr="00F15898">
              <w:rPr>
                <w:rFonts w:ascii="Times New Roman" w:hAnsi="Times New Roman" w:cs="Times New Roman"/>
                <w:szCs w:val="20"/>
              </w:rPr>
              <w:t>Схемы</w:t>
            </w:r>
            <w:proofErr w:type="spellEnd"/>
            <w:r w:rsidRPr="00F15898">
              <w:rPr>
                <w:rFonts w:ascii="Times New Roman" w:hAnsi="Times New Roman" w:cs="Times New Roman"/>
                <w:szCs w:val="20"/>
              </w:rPr>
              <w:t xml:space="preserve"> </w:t>
            </w:r>
            <w:proofErr w:type="spellStart"/>
            <w:r w:rsidRPr="00F15898">
              <w:rPr>
                <w:rFonts w:ascii="Times New Roman" w:hAnsi="Times New Roman" w:cs="Times New Roman"/>
                <w:szCs w:val="20"/>
              </w:rPr>
              <w:t>нагруженных</w:t>
            </w:r>
            <w:proofErr w:type="spellEnd"/>
            <w:r w:rsidRPr="00F15898">
              <w:rPr>
                <w:rFonts w:ascii="Times New Roman" w:hAnsi="Times New Roman" w:cs="Times New Roman"/>
                <w:szCs w:val="20"/>
              </w:rPr>
              <w:t xml:space="preserve"> </w:t>
            </w:r>
            <w:proofErr w:type="spellStart"/>
            <w:r w:rsidRPr="00F15898">
              <w:rPr>
                <w:rFonts w:ascii="Times New Roman" w:hAnsi="Times New Roman" w:cs="Times New Roman"/>
                <w:szCs w:val="20"/>
              </w:rPr>
              <w:t>стержней</w:t>
            </w:r>
            <w:proofErr w:type="spellEnd"/>
          </w:p>
          <w:p w:rsidR="005F318D" w:rsidRPr="00F15898" w:rsidRDefault="005F318D" w:rsidP="005F318D">
            <w:pPr>
              <w:spacing w:after="0" w:line="240" w:lineRule="auto"/>
              <w:jc w:val="center"/>
              <w:rPr>
                <w:rFonts w:ascii="Times New Roman" w:hAnsi="Times New Roman" w:cs="Times New Roman"/>
                <w:szCs w:val="20"/>
              </w:rPr>
            </w:pPr>
            <w:r w:rsidRPr="00F15898">
              <w:rPr>
                <w:rFonts w:ascii="Times New Roman" w:hAnsi="Times New Roman" w:cs="Times New Roman"/>
                <w:noProof/>
                <w:szCs w:val="20"/>
                <w:lang w:val="ru-RU" w:eastAsia="ru-RU"/>
              </w:rPr>
              <w:drawing>
                <wp:inline distT="0" distB="0" distL="0" distR="0" wp14:anchorId="1B63DB12" wp14:editId="60D7FFA7">
                  <wp:extent cx="3844186" cy="5616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44186" cy="5616000"/>
                          </a:xfrm>
                          <a:prstGeom prst="rect">
                            <a:avLst/>
                          </a:prstGeom>
                        </pic:spPr>
                      </pic:pic>
                    </a:graphicData>
                  </a:graphic>
                </wp:inline>
              </w:drawing>
            </w:r>
          </w:p>
        </w:tc>
      </w:tr>
    </w:tbl>
    <w:p w:rsidR="005F318D" w:rsidRPr="00F15898" w:rsidRDefault="005F318D" w:rsidP="005F318D">
      <w:r w:rsidRPr="00F15898">
        <w:br w:type="page"/>
      </w:r>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color w:val="auto"/>
                <w:sz w:val="23"/>
                <w:szCs w:val="23"/>
              </w:rPr>
            </w:pPr>
            <w:r w:rsidRPr="00F15898">
              <w:rPr>
                <w:b/>
                <w:bCs/>
                <w:color w:val="auto"/>
                <w:sz w:val="22"/>
                <w:szCs w:val="20"/>
              </w:rPr>
              <w:lastRenderedPageBreak/>
              <w:t xml:space="preserve">Задание 2 - </w:t>
            </w:r>
            <w:r w:rsidRPr="00F15898">
              <w:rPr>
                <w:b/>
                <w:bCs/>
                <w:color w:val="auto"/>
                <w:sz w:val="23"/>
                <w:szCs w:val="23"/>
              </w:rPr>
              <w:t>Геометрические характеристики плоских сечений.</w:t>
            </w:r>
          </w:p>
          <w:p w:rsidR="005F318D" w:rsidRPr="00F15898" w:rsidRDefault="005F318D" w:rsidP="005F318D">
            <w:pPr>
              <w:pStyle w:val="Default"/>
              <w:jc w:val="both"/>
              <w:rPr>
                <w:color w:val="auto"/>
                <w:sz w:val="23"/>
                <w:szCs w:val="23"/>
              </w:rPr>
            </w:pPr>
            <w:r w:rsidRPr="00F15898">
              <w:rPr>
                <w:color w:val="auto"/>
                <w:sz w:val="23"/>
                <w:szCs w:val="23"/>
              </w:rPr>
              <w:t>Вычертить в масштабе заданное поперечное сечение балки на миллиметровой бумаге, провести все вспомогательные оси. Выписать из ГОСТов требуемые величины и размеры, привязав их к центральным осям каждой фигуры выполненного чертежа. Основные размеры проставить также на чертеже. Определить положение центра тяжести всей фигуры, применив для этого статические моменты плоских фигур. В качестве вспомогательных осей целесообразно выбрать центральные оси одной из фигур. Провести на чертеже через найденный центр тяжести параллельно прежним осям центральные оси все фигуры. Найти осевые моменты инерции и центробежный момент инерции всей фигуры относительно ее центральных осей. Определить моменты сопротивления фигуры относительно этих центральных осей. Найти положение главных центральных осей фигуры и провести их на чертеже. На чертеже показать также угол поворота главных центральных осей инерции по отношению к прежним осям и его направление.</w:t>
            </w:r>
          </w:p>
          <w:p w:rsidR="005F318D" w:rsidRPr="00F15898" w:rsidRDefault="005F318D" w:rsidP="005F318D">
            <w:pPr>
              <w:spacing w:after="0" w:line="240" w:lineRule="auto"/>
              <w:jc w:val="center"/>
              <w:rPr>
                <w:rFonts w:ascii="Times New Roman" w:hAnsi="Times New Roman" w:cs="Times New Roman"/>
                <w:szCs w:val="20"/>
                <w:lang w:val="ru-RU"/>
              </w:rPr>
            </w:pPr>
            <w:proofErr w:type="spellStart"/>
            <w:r w:rsidRPr="00F15898">
              <w:rPr>
                <w:rFonts w:ascii="Times New Roman" w:hAnsi="Times New Roman" w:cs="Times New Roman"/>
                <w:szCs w:val="20"/>
              </w:rPr>
              <w:t>Исходные</w:t>
            </w:r>
            <w:proofErr w:type="spellEnd"/>
            <w:r w:rsidRPr="00F15898">
              <w:rPr>
                <w:rFonts w:ascii="Times New Roman" w:hAnsi="Times New Roman" w:cs="Times New Roman"/>
                <w:szCs w:val="20"/>
              </w:rPr>
              <w:t xml:space="preserve"> </w:t>
            </w:r>
            <w:proofErr w:type="spellStart"/>
            <w:r w:rsidRPr="00F15898">
              <w:rPr>
                <w:rFonts w:ascii="Times New Roman" w:hAnsi="Times New Roman" w:cs="Times New Roman"/>
                <w:szCs w:val="20"/>
              </w:rPr>
              <w:t>данные</w:t>
            </w:r>
            <w:proofErr w:type="spellEnd"/>
            <w:r w:rsidRPr="00F15898">
              <w:rPr>
                <w:rFonts w:ascii="Times New Roman" w:hAnsi="Times New Roman" w:cs="Times New Roman"/>
                <w:szCs w:val="20"/>
              </w:rPr>
              <w:t xml:space="preserve"> к </w:t>
            </w:r>
            <w:proofErr w:type="spellStart"/>
            <w:r w:rsidRPr="00F15898">
              <w:rPr>
                <w:rFonts w:ascii="Times New Roman" w:hAnsi="Times New Roman" w:cs="Times New Roman"/>
                <w:szCs w:val="20"/>
              </w:rPr>
              <w:t>заданию</w:t>
            </w:r>
            <w:proofErr w:type="spellEnd"/>
            <w:r w:rsidRPr="00F15898">
              <w:rPr>
                <w:rFonts w:ascii="Times New Roman" w:hAnsi="Times New Roman" w:cs="Times New Roman"/>
                <w:szCs w:val="20"/>
                <w:lang w:val="ru-RU"/>
              </w:rPr>
              <w:t xml:space="preserve"> 2</w:t>
            </w: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597799C2" wp14:editId="5C529D7D">
                  <wp:extent cx="3492359" cy="5112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92359" cy="511200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6870A178" wp14:editId="43EF695C">
                  <wp:extent cx="5178707" cy="2052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78707" cy="2052000"/>
                          </a:xfrm>
                          <a:prstGeom prst="rect">
                            <a:avLst/>
                          </a:prstGeom>
                        </pic:spPr>
                      </pic:pic>
                    </a:graphicData>
                  </a:graphic>
                </wp:inline>
              </w:drawing>
            </w:r>
          </w:p>
        </w:tc>
      </w:tr>
    </w:tbl>
    <w:p w:rsidR="005F318D" w:rsidRPr="00F15898" w:rsidRDefault="005F318D" w:rsidP="005F318D">
      <w:r w:rsidRPr="00F15898">
        <w:br w:type="page"/>
      </w:r>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color w:val="auto"/>
                <w:sz w:val="23"/>
                <w:szCs w:val="23"/>
              </w:rPr>
            </w:pPr>
            <w:r w:rsidRPr="00F15898">
              <w:rPr>
                <w:b/>
                <w:bCs/>
                <w:color w:val="auto"/>
                <w:sz w:val="22"/>
                <w:szCs w:val="20"/>
              </w:rPr>
              <w:lastRenderedPageBreak/>
              <w:t xml:space="preserve">Задание 3 - </w:t>
            </w:r>
            <w:r w:rsidRPr="00F15898">
              <w:rPr>
                <w:b/>
                <w:bCs/>
                <w:color w:val="auto"/>
                <w:sz w:val="23"/>
                <w:szCs w:val="23"/>
              </w:rPr>
              <w:t>Кручение вала круглого сечения</w:t>
            </w:r>
          </w:p>
          <w:p w:rsidR="005F318D" w:rsidRPr="00F15898" w:rsidRDefault="005F318D" w:rsidP="005F318D">
            <w:pPr>
              <w:pStyle w:val="Default"/>
              <w:jc w:val="both"/>
              <w:rPr>
                <w:color w:val="auto"/>
                <w:sz w:val="23"/>
                <w:szCs w:val="23"/>
              </w:rPr>
            </w:pPr>
            <w:r w:rsidRPr="00F15898">
              <w:rPr>
                <w:color w:val="auto"/>
                <w:sz w:val="23"/>
                <w:szCs w:val="23"/>
              </w:rPr>
              <w:t>Стальной вал круглого сплошного поперечного сечения нагружен внешними скручивающими моментами в соответствии с заданной схемой. Требуется построить эпюру внутренних крутящих моментов и из условия прочности определить диаметр вала. Полученный из расчета диаметр вала округлить до ближайшего целого числа. Для принятого диаметра вала построить эпюру углов закручивания поперечных сечений относительно крайнего левого сечения. Определить также наибольший угол закручивания.</w:t>
            </w:r>
          </w:p>
          <w:p w:rsidR="005F318D" w:rsidRPr="00F15898" w:rsidRDefault="005F318D" w:rsidP="005F318D">
            <w:pPr>
              <w:spacing w:after="0" w:line="240" w:lineRule="auto"/>
              <w:jc w:val="center"/>
              <w:rPr>
                <w:sz w:val="23"/>
                <w:szCs w:val="23"/>
              </w:rPr>
            </w:pPr>
            <w:proofErr w:type="spellStart"/>
            <w:r w:rsidRPr="00F15898">
              <w:rPr>
                <w:rFonts w:ascii="Times New Roman" w:hAnsi="Times New Roman" w:cs="Times New Roman"/>
                <w:szCs w:val="20"/>
              </w:rPr>
              <w:t>Исходные</w:t>
            </w:r>
            <w:proofErr w:type="spellEnd"/>
            <w:r w:rsidRPr="00F15898">
              <w:rPr>
                <w:rFonts w:ascii="Times New Roman" w:hAnsi="Times New Roman" w:cs="Times New Roman"/>
                <w:szCs w:val="20"/>
              </w:rPr>
              <w:t xml:space="preserve"> </w:t>
            </w:r>
            <w:proofErr w:type="spellStart"/>
            <w:r w:rsidRPr="00F15898">
              <w:rPr>
                <w:rFonts w:ascii="Times New Roman" w:hAnsi="Times New Roman" w:cs="Times New Roman"/>
                <w:szCs w:val="20"/>
              </w:rPr>
              <w:t>данные</w:t>
            </w:r>
            <w:proofErr w:type="spellEnd"/>
            <w:r w:rsidRPr="00F15898">
              <w:rPr>
                <w:rFonts w:ascii="Times New Roman" w:hAnsi="Times New Roman" w:cs="Times New Roman"/>
                <w:szCs w:val="20"/>
              </w:rPr>
              <w:t xml:space="preserve"> к </w:t>
            </w:r>
            <w:proofErr w:type="spellStart"/>
            <w:r w:rsidRPr="00F15898">
              <w:rPr>
                <w:rFonts w:ascii="Times New Roman" w:hAnsi="Times New Roman" w:cs="Times New Roman"/>
                <w:szCs w:val="20"/>
              </w:rPr>
              <w:t>заданию</w:t>
            </w:r>
            <w:proofErr w:type="spellEnd"/>
            <w:r w:rsidRPr="00F15898">
              <w:rPr>
                <w:rFonts w:ascii="Times New Roman" w:hAnsi="Times New Roman" w:cs="Times New Roman"/>
                <w:szCs w:val="20"/>
                <w:lang w:val="ru-RU"/>
              </w:rPr>
              <w:t xml:space="preserve"> 3</w:t>
            </w: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52A9D66C" wp14:editId="5893CB91">
                  <wp:extent cx="4000836" cy="5796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00836" cy="579600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38F56DD1" wp14:editId="3A82B33B">
                  <wp:extent cx="3921952" cy="216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21952" cy="216000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p>
        </w:tc>
      </w:tr>
    </w:tbl>
    <w:p w:rsidR="005F318D" w:rsidRPr="00F15898" w:rsidRDefault="005F318D" w:rsidP="005F318D">
      <w:r w:rsidRPr="00F15898">
        <w:br w:type="page"/>
      </w:r>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color w:val="auto"/>
                <w:sz w:val="23"/>
                <w:szCs w:val="23"/>
              </w:rPr>
            </w:pPr>
            <w:r w:rsidRPr="00F15898">
              <w:rPr>
                <w:b/>
                <w:bCs/>
                <w:color w:val="auto"/>
                <w:sz w:val="22"/>
                <w:szCs w:val="20"/>
              </w:rPr>
              <w:lastRenderedPageBreak/>
              <w:t xml:space="preserve">Задание 4 - </w:t>
            </w:r>
            <w:r w:rsidRPr="00F15898">
              <w:rPr>
                <w:b/>
                <w:bCs/>
                <w:color w:val="auto"/>
                <w:sz w:val="23"/>
                <w:szCs w:val="23"/>
              </w:rPr>
              <w:t>Прямой поперечный изгиб статически определимой балки</w:t>
            </w:r>
          </w:p>
          <w:p w:rsidR="005F318D" w:rsidRPr="00F15898" w:rsidRDefault="005F318D" w:rsidP="005F318D">
            <w:pPr>
              <w:pStyle w:val="Default"/>
              <w:jc w:val="both"/>
              <w:rPr>
                <w:color w:val="auto"/>
                <w:sz w:val="23"/>
                <w:szCs w:val="23"/>
              </w:rPr>
            </w:pPr>
            <w:r w:rsidRPr="00F15898">
              <w:rPr>
                <w:color w:val="auto"/>
                <w:sz w:val="23"/>
                <w:szCs w:val="23"/>
              </w:rPr>
              <w:t xml:space="preserve">Для заданной схемы балки требуется написать выражения </w:t>
            </w:r>
            <w:proofErr w:type="spellStart"/>
            <w:r w:rsidRPr="00F15898">
              <w:rPr>
                <w:i/>
                <w:iCs/>
                <w:color w:val="auto"/>
                <w:sz w:val="23"/>
                <w:szCs w:val="23"/>
              </w:rPr>
              <w:t>Q</w:t>
            </w:r>
            <w:r w:rsidRPr="00F15898">
              <w:rPr>
                <w:color w:val="auto"/>
                <w:sz w:val="15"/>
                <w:szCs w:val="15"/>
              </w:rPr>
              <w:t>y</w:t>
            </w:r>
            <w:r w:rsidRPr="00F15898">
              <w:rPr>
                <w:color w:val="auto"/>
                <w:sz w:val="23"/>
                <w:szCs w:val="23"/>
              </w:rPr>
              <w:t>и</w:t>
            </w:r>
            <w:proofErr w:type="spellEnd"/>
            <w:r w:rsidRPr="00F15898">
              <w:rPr>
                <w:color w:val="auto"/>
                <w:sz w:val="23"/>
                <w:szCs w:val="23"/>
              </w:rPr>
              <w:t xml:space="preserve"> </w:t>
            </w:r>
            <w:proofErr w:type="spellStart"/>
            <w:r w:rsidRPr="00F15898">
              <w:rPr>
                <w:i/>
                <w:iCs/>
                <w:color w:val="auto"/>
                <w:sz w:val="23"/>
                <w:szCs w:val="23"/>
              </w:rPr>
              <w:t>М</w:t>
            </w:r>
            <w:r w:rsidRPr="00F15898">
              <w:rPr>
                <w:i/>
                <w:iCs/>
                <w:color w:val="auto"/>
                <w:sz w:val="15"/>
                <w:szCs w:val="15"/>
              </w:rPr>
              <w:t>x</w:t>
            </w:r>
            <w:proofErr w:type="spellEnd"/>
            <w:r w:rsidRPr="00F15898">
              <w:rPr>
                <w:i/>
                <w:iCs/>
                <w:color w:val="auto"/>
                <w:sz w:val="15"/>
                <w:szCs w:val="15"/>
              </w:rPr>
              <w:t xml:space="preserve"> </w:t>
            </w:r>
            <w:r w:rsidRPr="00F15898">
              <w:rPr>
                <w:color w:val="auto"/>
                <w:sz w:val="23"/>
                <w:szCs w:val="23"/>
              </w:rPr>
              <w:t xml:space="preserve">для каждого участка в общем виде, построить эпюры </w:t>
            </w:r>
            <w:proofErr w:type="spellStart"/>
            <w:r w:rsidRPr="00F15898">
              <w:rPr>
                <w:i/>
                <w:iCs/>
                <w:color w:val="auto"/>
                <w:sz w:val="23"/>
                <w:szCs w:val="23"/>
              </w:rPr>
              <w:t>Q</w:t>
            </w:r>
            <w:r w:rsidRPr="00F15898">
              <w:rPr>
                <w:color w:val="auto"/>
                <w:sz w:val="15"/>
                <w:szCs w:val="15"/>
              </w:rPr>
              <w:t>y</w:t>
            </w:r>
            <w:r w:rsidRPr="00F15898">
              <w:rPr>
                <w:color w:val="auto"/>
                <w:sz w:val="23"/>
                <w:szCs w:val="23"/>
              </w:rPr>
              <w:t>и</w:t>
            </w:r>
            <w:proofErr w:type="spellEnd"/>
            <w:r w:rsidRPr="00F15898">
              <w:rPr>
                <w:color w:val="auto"/>
                <w:sz w:val="23"/>
                <w:szCs w:val="23"/>
              </w:rPr>
              <w:t xml:space="preserve"> </w:t>
            </w:r>
            <w:proofErr w:type="spellStart"/>
            <w:r w:rsidRPr="00F15898">
              <w:rPr>
                <w:i/>
                <w:iCs/>
                <w:color w:val="auto"/>
                <w:sz w:val="23"/>
                <w:szCs w:val="23"/>
              </w:rPr>
              <w:t>М</w:t>
            </w:r>
            <w:r w:rsidRPr="00F15898">
              <w:rPr>
                <w:i/>
                <w:iCs/>
                <w:color w:val="auto"/>
                <w:sz w:val="15"/>
                <w:szCs w:val="15"/>
              </w:rPr>
              <w:t>x</w:t>
            </w:r>
            <w:proofErr w:type="spellEnd"/>
            <w:r w:rsidRPr="00F15898">
              <w:rPr>
                <w:color w:val="auto"/>
                <w:sz w:val="23"/>
                <w:szCs w:val="23"/>
              </w:rPr>
              <w:t xml:space="preserve">, найти </w:t>
            </w:r>
            <w:proofErr w:type="spellStart"/>
            <w:r w:rsidRPr="00F15898">
              <w:rPr>
                <w:i/>
                <w:iCs/>
                <w:color w:val="auto"/>
                <w:sz w:val="23"/>
                <w:szCs w:val="23"/>
              </w:rPr>
              <w:t>М</w:t>
            </w:r>
            <w:r w:rsidRPr="00F15898">
              <w:rPr>
                <w:i/>
                <w:iCs/>
                <w:color w:val="auto"/>
                <w:sz w:val="15"/>
                <w:szCs w:val="15"/>
              </w:rPr>
              <w:t>x</w:t>
            </w:r>
            <w:r w:rsidRPr="00F15898">
              <w:rPr>
                <w:color w:val="auto"/>
                <w:sz w:val="15"/>
                <w:szCs w:val="15"/>
              </w:rPr>
              <w:t>max</w:t>
            </w:r>
            <w:proofErr w:type="spellEnd"/>
            <w:r w:rsidRPr="00F15898">
              <w:rPr>
                <w:color w:val="auto"/>
                <w:sz w:val="15"/>
                <w:szCs w:val="15"/>
              </w:rPr>
              <w:t xml:space="preserve"> </w:t>
            </w:r>
            <w:r w:rsidRPr="00F15898">
              <w:rPr>
                <w:color w:val="auto"/>
                <w:sz w:val="23"/>
                <w:szCs w:val="23"/>
              </w:rPr>
              <w:t>и подобрать стальную балку двутаврового поперечного сечения при [σ]=160МПа.</w:t>
            </w:r>
          </w:p>
          <w:p w:rsidR="005F318D" w:rsidRPr="00F15898" w:rsidRDefault="005F318D" w:rsidP="005F318D">
            <w:pPr>
              <w:spacing w:after="0" w:line="240" w:lineRule="auto"/>
              <w:jc w:val="center"/>
              <w:rPr>
                <w:sz w:val="23"/>
                <w:szCs w:val="23"/>
              </w:rPr>
            </w:pPr>
            <w:proofErr w:type="spellStart"/>
            <w:r w:rsidRPr="00F15898">
              <w:rPr>
                <w:rFonts w:ascii="Times New Roman" w:hAnsi="Times New Roman" w:cs="Times New Roman"/>
                <w:szCs w:val="20"/>
              </w:rPr>
              <w:t>Исходные</w:t>
            </w:r>
            <w:proofErr w:type="spellEnd"/>
            <w:r w:rsidRPr="00F15898">
              <w:rPr>
                <w:rFonts w:ascii="Times New Roman" w:hAnsi="Times New Roman" w:cs="Times New Roman"/>
                <w:szCs w:val="20"/>
              </w:rPr>
              <w:t xml:space="preserve"> </w:t>
            </w:r>
            <w:proofErr w:type="spellStart"/>
            <w:r w:rsidRPr="00F15898">
              <w:rPr>
                <w:rFonts w:ascii="Times New Roman" w:hAnsi="Times New Roman" w:cs="Times New Roman"/>
                <w:szCs w:val="20"/>
              </w:rPr>
              <w:t>данные</w:t>
            </w:r>
            <w:proofErr w:type="spellEnd"/>
            <w:r w:rsidRPr="00F15898">
              <w:rPr>
                <w:rFonts w:ascii="Times New Roman" w:hAnsi="Times New Roman" w:cs="Times New Roman"/>
                <w:szCs w:val="20"/>
              </w:rPr>
              <w:t xml:space="preserve"> к </w:t>
            </w:r>
            <w:proofErr w:type="spellStart"/>
            <w:r w:rsidRPr="00F15898">
              <w:rPr>
                <w:rFonts w:ascii="Times New Roman" w:hAnsi="Times New Roman" w:cs="Times New Roman"/>
                <w:szCs w:val="20"/>
              </w:rPr>
              <w:t>заданию</w:t>
            </w:r>
            <w:proofErr w:type="spellEnd"/>
            <w:r w:rsidRPr="00F15898">
              <w:rPr>
                <w:rFonts w:ascii="Times New Roman" w:hAnsi="Times New Roman" w:cs="Times New Roman"/>
                <w:szCs w:val="20"/>
                <w:lang w:val="ru-RU"/>
              </w:rPr>
              <w:t xml:space="preserve"> 4</w:t>
            </w: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4322C323" wp14:editId="27A4F45A">
                  <wp:extent cx="3836622" cy="5616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36622" cy="561600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7E3EE3FA" wp14:editId="4DBCF25E">
                  <wp:extent cx="4830269" cy="2268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30269" cy="2268000"/>
                          </a:xfrm>
                          <a:prstGeom prst="rect">
                            <a:avLst/>
                          </a:prstGeom>
                        </pic:spPr>
                      </pic:pic>
                    </a:graphicData>
                  </a:graphic>
                </wp:inline>
              </w:drawing>
            </w:r>
          </w:p>
        </w:tc>
      </w:tr>
    </w:tbl>
    <w:p w:rsidR="005F318D" w:rsidRPr="00F15898" w:rsidRDefault="005F318D" w:rsidP="005F318D">
      <w:r w:rsidRPr="00F15898">
        <w:br w:type="page"/>
      </w:r>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color w:val="auto"/>
                <w:sz w:val="23"/>
                <w:szCs w:val="23"/>
              </w:rPr>
            </w:pPr>
            <w:r w:rsidRPr="00F15898">
              <w:rPr>
                <w:b/>
                <w:bCs/>
                <w:color w:val="auto"/>
                <w:sz w:val="22"/>
                <w:szCs w:val="20"/>
              </w:rPr>
              <w:lastRenderedPageBreak/>
              <w:t xml:space="preserve">Задание 5 - </w:t>
            </w:r>
            <w:r w:rsidRPr="00F15898">
              <w:rPr>
                <w:b/>
                <w:bCs/>
                <w:i/>
                <w:iCs/>
                <w:color w:val="auto"/>
                <w:sz w:val="23"/>
                <w:szCs w:val="23"/>
              </w:rPr>
              <w:t>Расчет сжатого стержня на устойчивость.</w:t>
            </w:r>
          </w:p>
          <w:p w:rsidR="005F318D" w:rsidRPr="00F15898" w:rsidRDefault="005F318D" w:rsidP="005F318D">
            <w:pPr>
              <w:pStyle w:val="Default"/>
              <w:jc w:val="both"/>
              <w:rPr>
                <w:color w:val="auto"/>
                <w:sz w:val="23"/>
                <w:szCs w:val="23"/>
              </w:rPr>
            </w:pPr>
            <w:r w:rsidRPr="00F15898">
              <w:rPr>
                <w:color w:val="auto"/>
                <w:sz w:val="23"/>
                <w:szCs w:val="23"/>
              </w:rPr>
              <w:t xml:space="preserve">К колонне составного сечения длиной </w:t>
            </w:r>
            <w:r w:rsidRPr="00F15898">
              <w:rPr>
                <w:i/>
                <w:iCs/>
                <w:color w:val="auto"/>
                <w:sz w:val="23"/>
                <w:szCs w:val="23"/>
              </w:rPr>
              <w:t xml:space="preserve">l </w:t>
            </w:r>
            <w:r w:rsidRPr="00F15898">
              <w:rPr>
                <w:color w:val="auto"/>
                <w:sz w:val="23"/>
                <w:szCs w:val="23"/>
              </w:rPr>
              <w:t>приложена продольная сила F. Из расчета на устойчивость определить размеры стандартных профилей сечения. Принять [σ]=160 Мпа.</w:t>
            </w:r>
          </w:p>
          <w:p w:rsidR="005F318D" w:rsidRPr="00F15898" w:rsidRDefault="005F318D" w:rsidP="005F318D">
            <w:pPr>
              <w:spacing w:after="0" w:line="240" w:lineRule="auto"/>
              <w:jc w:val="center"/>
              <w:rPr>
                <w:sz w:val="23"/>
                <w:szCs w:val="23"/>
              </w:rPr>
            </w:pPr>
            <w:proofErr w:type="spellStart"/>
            <w:r w:rsidRPr="00F15898">
              <w:rPr>
                <w:rFonts w:ascii="Times New Roman" w:hAnsi="Times New Roman" w:cs="Times New Roman"/>
                <w:szCs w:val="20"/>
              </w:rPr>
              <w:t>Исходные</w:t>
            </w:r>
            <w:proofErr w:type="spellEnd"/>
            <w:r w:rsidRPr="00F15898">
              <w:rPr>
                <w:rFonts w:ascii="Times New Roman" w:hAnsi="Times New Roman" w:cs="Times New Roman"/>
                <w:szCs w:val="20"/>
              </w:rPr>
              <w:t xml:space="preserve"> </w:t>
            </w:r>
            <w:proofErr w:type="spellStart"/>
            <w:r w:rsidRPr="00F15898">
              <w:rPr>
                <w:rFonts w:ascii="Times New Roman" w:hAnsi="Times New Roman" w:cs="Times New Roman"/>
                <w:szCs w:val="20"/>
              </w:rPr>
              <w:t>данные</w:t>
            </w:r>
            <w:proofErr w:type="spellEnd"/>
            <w:r w:rsidRPr="00F15898">
              <w:rPr>
                <w:rFonts w:ascii="Times New Roman" w:hAnsi="Times New Roman" w:cs="Times New Roman"/>
                <w:szCs w:val="20"/>
              </w:rPr>
              <w:t xml:space="preserve"> к </w:t>
            </w:r>
            <w:proofErr w:type="spellStart"/>
            <w:r w:rsidRPr="00F15898">
              <w:rPr>
                <w:rFonts w:ascii="Times New Roman" w:hAnsi="Times New Roman" w:cs="Times New Roman"/>
                <w:szCs w:val="20"/>
              </w:rPr>
              <w:t>заданию</w:t>
            </w:r>
            <w:proofErr w:type="spellEnd"/>
            <w:r w:rsidRPr="00F15898">
              <w:rPr>
                <w:rFonts w:ascii="Times New Roman" w:hAnsi="Times New Roman" w:cs="Times New Roman"/>
                <w:szCs w:val="20"/>
                <w:lang w:val="ru-RU"/>
              </w:rPr>
              <w:t xml:space="preserve"> 5</w:t>
            </w:r>
          </w:p>
          <w:p w:rsidR="005F318D" w:rsidRPr="00F15898" w:rsidRDefault="005F318D" w:rsidP="005F318D">
            <w:pPr>
              <w:pStyle w:val="Default"/>
              <w:jc w:val="center"/>
              <w:rPr>
                <w:color w:val="auto"/>
                <w:sz w:val="16"/>
                <w:szCs w:val="23"/>
              </w:rPr>
            </w:pPr>
          </w:p>
          <w:p w:rsidR="005F318D" w:rsidRPr="00F15898" w:rsidRDefault="005F318D" w:rsidP="005F318D">
            <w:pPr>
              <w:pStyle w:val="Default"/>
              <w:jc w:val="both"/>
              <w:rPr>
                <w:noProof/>
                <w:color w:val="auto"/>
                <w:lang w:eastAsia="ru-RU"/>
              </w:rPr>
            </w:pPr>
            <w:r w:rsidRPr="00F15898">
              <w:rPr>
                <w:b/>
                <w:bCs/>
                <w:noProof/>
                <w:color w:val="auto"/>
                <w:sz w:val="22"/>
                <w:szCs w:val="20"/>
                <w:lang w:eastAsia="ru-RU"/>
              </w:rPr>
              <w:drawing>
                <wp:inline distT="0" distB="0" distL="0" distR="0" wp14:anchorId="64AAE66C" wp14:editId="0B56BB1E">
                  <wp:extent cx="3206127" cy="4572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06127" cy="4572000"/>
                          </a:xfrm>
                          <a:prstGeom prst="rect">
                            <a:avLst/>
                          </a:prstGeom>
                        </pic:spPr>
                      </pic:pic>
                    </a:graphicData>
                  </a:graphic>
                </wp:inline>
              </w:drawing>
            </w:r>
            <w:r w:rsidRPr="00F15898">
              <w:rPr>
                <w:noProof/>
                <w:color w:val="auto"/>
                <w:lang w:eastAsia="ru-RU"/>
              </w:rPr>
              <w:t xml:space="preserve"> </w:t>
            </w:r>
            <w:r w:rsidRPr="00F15898">
              <w:rPr>
                <w:b/>
                <w:bCs/>
                <w:noProof/>
                <w:color w:val="auto"/>
                <w:sz w:val="22"/>
                <w:szCs w:val="20"/>
                <w:lang w:eastAsia="ru-RU"/>
              </w:rPr>
              <w:drawing>
                <wp:inline distT="0" distB="0" distL="0" distR="0" wp14:anchorId="1955275F" wp14:editId="72D42733">
                  <wp:extent cx="3104049" cy="2808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27812"/>
                          <a:stretch/>
                        </pic:blipFill>
                        <pic:spPr bwMode="auto">
                          <a:xfrm>
                            <a:off x="0" y="0"/>
                            <a:ext cx="3104049" cy="2808000"/>
                          </a:xfrm>
                          <a:prstGeom prst="rect">
                            <a:avLst/>
                          </a:prstGeom>
                          <a:ln>
                            <a:noFill/>
                          </a:ln>
                          <a:extLst>
                            <a:ext uri="{53640926-AAD7-44D8-BBD7-CCE9431645EC}">
                              <a14:shadowObscured xmlns:a14="http://schemas.microsoft.com/office/drawing/2010/main"/>
                            </a:ext>
                          </a:extLst>
                        </pic:spPr>
                      </pic:pic>
                    </a:graphicData>
                  </a:graphic>
                </wp:inline>
              </w:drawing>
            </w:r>
          </w:p>
          <w:p w:rsidR="005F318D" w:rsidRPr="00F15898" w:rsidRDefault="005F318D" w:rsidP="005F318D">
            <w:pPr>
              <w:pStyle w:val="Default"/>
              <w:jc w:val="both"/>
              <w:rPr>
                <w:noProof/>
                <w:color w:val="auto"/>
                <w:lang w:eastAsia="ru-RU"/>
              </w:rPr>
            </w:pP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4FF0B880" wp14:editId="60E2F2C5">
                  <wp:extent cx="4644000" cy="164719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44000" cy="1647194"/>
                          </a:xfrm>
                          <a:prstGeom prst="rect">
                            <a:avLst/>
                          </a:prstGeom>
                        </pic:spPr>
                      </pic:pic>
                    </a:graphicData>
                  </a:graphic>
                </wp:inline>
              </w:drawing>
            </w:r>
          </w:p>
        </w:tc>
      </w:tr>
    </w:tbl>
    <w:p w:rsidR="005F318D" w:rsidRPr="00F15898" w:rsidRDefault="005F318D" w:rsidP="005F318D">
      <w:r w:rsidRPr="00F15898">
        <w:br w:type="page"/>
      </w:r>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color w:val="auto"/>
                <w:sz w:val="23"/>
                <w:szCs w:val="23"/>
              </w:rPr>
            </w:pPr>
            <w:r w:rsidRPr="00F15898">
              <w:rPr>
                <w:b/>
                <w:bCs/>
                <w:i/>
                <w:iCs/>
                <w:color w:val="auto"/>
                <w:sz w:val="23"/>
                <w:szCs w:val="23"/>
              </w:rPr>
              <w:lastRenderedPageBreak/>
              <w:t>Контрольные задания (4семестр)</w:t>
            </w:r>
          </w:p>
          <w:p w:rsidR="005F318D" w:rsidRPr="00F15898" w:rsidRDefault="005F318D" w:rsidP="005F318D">
            <w:pPr>
              <w:pStyle w:val="Default"/>
              <w:jc w:val="center"/>
              <w:rPr>
                <w:color w:val="auto"/>
                <w:sz w:val="23"/>
                <w:szCs w:val="23"/>
              </w:rPr>
            </w:pPr>
            <w:r w:rsidRPr="00F15898">
              <w:rPr>
                <w:b/>
                <w:bCs/>
                <w:color w:val="auto"/>
                <w:sz w:val="22"/>
                <w:szCs w:val="20"/>
              </w:rPr>
              <w:t xml:space="preserve">Задание 1 - </w:t>
            </w:r>
            <w:r w:rsidRPr="00F15898">
              <w:rPr>
                <w:b/>
                <w:i/>
                <w:color w:val="auto"/>
                <w:sz w:val="23"/>
                <w:szCs w:val="23"/>
              </w:rPr>
              <w:t xml:space="preserve">Расчет </w:t>
            </w:r>
            <w:proofErr w:type="spellStart"/>
            <w:r w:rsidRPr="00F15898">
              <w:rPr>
                <w:b/>
                <w:i/>
                <w:color w:val="auto"/>
                <w:sz w:val="23"/>
                <w:szCs w:val="23"/>
              </w:rPr>
              <w:t>сварныхи</w:t>
            </w:r>
            <w:proofErr w:type="spellEnd"/>
            <w:r w:rsidRPr="00F15898">
              <w:rPr>
                <w:b/>
                <w:i/>
                <w:color w:val="auto"/>
                <w:sz w:val="23"/>
                <w:szCs w:val="23"/>
              </w:rPr>
              <w:t xml:space="preserve"> резьбовых соединений</w:t>
            </w:r>
          </w:p>
          <w:p w:rsidR="005F318D" w:rsidRPr="00F15898" w:rsidRDefault="005F318D" w:rsidP="005F318D">
            <w:pPr>
              <w:pStyle w:val="Default"/>
              <w:jc w:val="center"/>
              <w:rPr>
                <w:i/>
                <w:iCs/>
                <w:color w:val="auto"/>
                <w:sz w:val="23"/>
                <w:szCs w:val="23"/>
              </w:rPr>
            </w:pPr>
            <w:r w:rsidRPr="00F15898">
              <w:rPr>
                <w:color w:val="auto"/>
                <w:sz w:val="23"/>
                <w:szCs w:val="23"/>
              </w:rPr>
              <w:t xml:space="preserve">Выполнить расчет сварных швов и </w:t>
            </w:r>
            <w:proofErr w:type="spellStart"/>
            <w:r w:rsidRPr="00F15898">
              <w:rPr>
                <w:color w:val="auto"/>
                <w:sz w:val="23"/>
                <w:szCs w:val="23"/>
              </w:rPr>
              <w:t>болтовыхсоединенийкронштейна</w:t>
            </w:r>
            <w:proofErr w:type="spellEnd"/>
            <w:r w:rsidRPr="00F15898">
              <w:rPr>
                <w:color w:val="auto"/>
                <w:sz w:val="23"/>
                <w:szCs w:val="23"/>
              </w:rPr>
              <w:t xml:space="preserve">, нагруженного внешней силой </w:t>
            </w:r>
            <w:r w:rsidRPr="00F15898">
              <w:rPr>
                <w:i/>
                <w:iCs/>
                <w:color w:val="auto"/>
                <w:sz w:val="23"/>
                <w:szCs w:val="23"/>
              </w:rPr>
              <w:t>F.</w:t>
            </w:r>
          </w:p>
          <w:p w:rsidR="005F318D" w:rsidRPr="00F15898" w:rsidRDefault="005F318D" w:rsidP="005F318D">
            <w:pPr>
              <w:pStyle w:val="Default"/>
              <w:jc w:val="center"/>
              <w:rPr>
                <w:i/>
                <w:iCs/>
                <w:color w:val="auto"/>
                <w:sz w:val="23"/>
                <w:szCs w:val="23"/>
              </w:rPr>
            </w:pPr>
            <w:r w:rsidRPr="00F15898">
              <w:rPr>
                <w:i/>
                <w:iCs/>
                <w:noProof/>
                <w:color w:val="auto"/>
                <w:sz w:val="23"/>
                <w:szCs w:val="23"/>
                <w:lang w:eastAsia="ru-RU"/>
              </w:rPr>
              <w:drawing>
                <wp:inline distT="0" distB="0" distL="0" distR="0" wp14:anchorId="7D885B76" wp14:editId="7329AD48">
                  <wp:extent cx="6264729" cy="332756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67575" cy="3329074"/>
                          </a:xfrm>
                          <a:prstGeom prst="rect">
                            <a:avLst/>
                          </a:prstGeom>
                        </pic:spPr>
                      </pic:pic>
                    </a:graphicData>
                  </a:graphic>
                </wp:inline>
              </w:drawing>
            </w:r>
          </w:p>
          <w:p w:rsidR="005F318D" w:rsidRPr="00F15898" w:rsidRDefault="005F318D" w:rsidP="005F318D">
            <w:pPr>
              <w:pStyle w:val="Default"/>
              <w:jc w:val="center"/>
              <w:rPr>
                <w:i/>
                <w:iCs/>
                <w:color w:val="auto"/>
                <w:sz w:val="23"/>
                <w:szCs w:val="23"/>
              </w:rPr>
            </w:pP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20E9A742" wp14:editId="3EC24B72">
                  <wp:extent cx="4320000" cy="488084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20000" cy="4880847"/>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p>
        </w:tc>
      </w:tr>
    </w:tbl>
    <w:p w:rsidR="005F318D" w:rsidRPr="00F15898" w:rsidRDefault="005F318D" w:rsidP="005F318D">
      <w:r w:rsidRPr="00F15898">
        <w:br w:type="page"/>
      </w:r>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color w:val="auto"/>
                <w:sz w:val="23"/>
                <w:szCs w:val="23"/>
              </w:rPr>
            </w:pPr>
            <w:r w:rsidRPr="00F15898">
              <w:rPr>
                <w:b/>
                <w:bCs/>
                <w:color w:val="auto"/>
                <w:sz w:val="22"/>
                <w:szCs w:val="20"/>
              </w:rPr>
              <w:lastRenderedPageBreak/>
              <w:t xml:space="preserve">Задание 2 - </w:t>
            </w:r>
            <w:r w:rsidRPr="00F15898">
              <w:rPr>
                <w:b/>
                <w:bCs/>
                <w:i/>
                <w:color w:val="auto"/>
                <w:sz w:val="23"/>
                <w:szCs w:val="23"/>
              </w:rPr>
              <w:t>Расчет клиноременной передачи</w:t>
            </w:r>
          </w:p>
          <w:p w:rsidR="005F318D" w:rsidRPr="00F15898" w:rsidRDefault="005F318D" w:rsidP="005F318D">
            <w:pPr>
              <w:pStyle w:val="Default"/>
              <w:jc w:val="center"/>
              <w:rPr>
                <w:b/>
                <w:bCs/>
                <w:i/>
                <w:iCs/>
                <w:color w:val="auto"/>
                <w:sz w:val="23"/>
                <w:szCs w:val="23"/>
              </w:rPr>
            </w:pPr>
          </w:p>
          <w:p w:rsidR="005F318D" w:rsidRPr="00F15898" w:rsidRDefault="005F318D" w:rsidP="005F318D">
            <w:pPr>
              <w:pStyle w:val="Default"/>
              <w:jc w:val="center"/>
              <w:rPr>
                <w:b/>
                <w:bCs/>
                <w:i/>
                <w:iCs/>
                <w:color w:val="auto"/>
                <w:sz w:val="23"/>
                <w:szCs w:val="23"/>
              </w:rPr>
            </w:pPr>
            <w:r w:rsidRPr="00F15898">
              <w:rPr>
                <w:b/>
                <w:bCs/>
                <w:i/>
                <w:iCs/>
                <w:noProof/>
                <w:color w:val="auto"/>
                <w:sz w:val="23"/>
                <w:szCs w:val="23"/>
                <w:lang w:eastAsia="ru-RU"/>
              </w:rPr>
              <w:drawing>
                <wp:inline distT="0" distB="0" distL="0" distR="0" wp14:anchorId="3ED51E4B" wp14:editId="10F800D6">
                  <wp:extent cx="6480810" cy="35528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810" cy="3552825"/>
                          </a:xfrm>
                          <a:prstGeom prst="rect">
                            <a:avLst/>
                          </a:prstGeom>
                        </pic:spPr>
                      </pic:pic>
                    </a:graphicData>
                  </a:graphic>
                </wp:inline>
              </w:drawing>
            </w:r>
          </w:p>
          <w:p w:rsidR="005F318D" w:rsidRPr="00F15898" w:rsidRDefault="005F318D" w:rsidP="005F318D">
            <w:pPr>
              <w:pStyle w:val="Default"/>
              <w:jc w:val="center"/>
              <w:rPr>
                <w:b/>
                <w:bCs/>
                <w:i/>
                <w:iCs/>
                <w:color w:val="auto"/>
                <w:sz w:val="23"/>
                <w:szCs w:val="23"/>
              </w:rPr>
            </w:pPr>
          </w:p>
          <w:p w:rsidR="005F318D" w:rsidRPr="00F15898" w:rsidRDefault="005F318D" w:rsidP="005F318D">
            <w:pPr>
              <w:pStyle w:val="Default"/>
              <w:jc w:val="center"/>
              <w:rPr>
                <w:color w:val="auto"/>
                <w:sz w:val="23"/>
                <w:szCs w:val="23"/>
              </w:rPr>
            </w:pPr>
            <w:r w:rsidRPr="00F15898">
              <w:rPr>
                <w:b/>
                <w:bCs/>
                <w:color w:val="auto"/>
                <w:sz w:val="22"/>
                <w:szCs w:val="20"/>
              </w:rPr>
              <w:t xml:space="preserve">Задание 3 - </w:t>
            </w:r>
            <w:r w:rsidRPr="00F15898">
              <w:rPr>
                <w:b/>
                <w:bCs/>
                <w:i/>
                <w:color w:val="auto"/>
                <w:sz w:val="23"/>
                <w:szCs w:val="23"/>
              </w:rPr>
              <w:t>Расчет цепной передачи</w:t>
            </w:r>
          </w:p>
          <w:p w:rsidR="005F318D" w:rsidRPr="00F15898" w:rsidRDefault="005F318D" w:rsidP="005F318D">
            <w:pPr>
              <w:pStyle w:val="Default"/>
              <w:jc w:val="center"/>
              <w:rPr>
                <w:b/>
                <w:bCs/>
                <w:i/>
                <w:iCs/>
                <w:color w:val="auto"/>
                <w:sz w:val="23"/>
                <w:szCs w:val="23"/>
              </w:rPr>
            </w:pPr>
          </w:p>
          <w:p w:rsidR="005F318D" w:rsidRPr="00F15898" w:rsidRDefault="005F318D" w:rsidP="005F318D">
            <w:pPr>
              <w:pStyle w:val="Default"/>
              <w:jc w:val="center"/>
              <w:rPr>
                <w:b/>
                <w:bCs/>
                <w:i/>
                <w:iCs/>
                <w:color w:val="auto"/>
                <w:sz w:val="23"/>
                <w:szCs w:val="23"/>
              </w:rPr>
            </w:pPr>
            <w:r w:rsidRPr="00F15898">
              <w:rPr>
                <w:b/>
                <w:bCs/>
                <w:i/>
                <w:iCs/>
                <w:noProof/>
                <w:color w:val="auto"/>
                <w:sz w:val="23"/>
                <w:szCs w:val="23"/>
                <w:lang w:eastAsia="ru-RU"/>
              </w:rPr>
              <w:drawing>
                <wp:inline distT="0" distB="0" distL="0" distR="0" wp14:anchorId="1544C033" wp14:editId="098E2FAF">
                  <wp:extent cx="6480810" cy="3785235"/>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810" cy="3785235"/>
                          </a:xfrm>
                          <a:prstGeom prst="rect">
                            <a:avLst/>
                          </a:prstGeom>
                        </pic:spPr>
                      </pic:pic>
                    </a:graphicData>
                  </a:graphic>
                </wp:inline>
              </w:drawing>
            </w:r>
          </w:p>
        </w:tc>
      </w:tr>
    </w:tbl>
    <w:p w:rsidR="005F318D" w:rsidRPr="00F15898" w:rsidRDefault="005F318D" w:rsidP="005F318D">
      <w:r w:rsidRPr="00F15898">
        <w:br w:type="page"/>
      </w:r>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b/>
                <w:bCs/>
                <w:color w:val="auto"/>
                <w:sz w:val="23"/>
                <w:szCs w:val="23"/>
              </w:rPr>
            </w:pPr>
            <w:r w:rsidRPr="00F15898">
              <w:rPr>
                <w:b/>
                <w:bCs/>
                <w:color w:val="auto"/>
                <w:sz w:val="22"/>
                <w:szCs w:val="20"/>
              </w:rPr>
              <w:lastRenderedPageBreak/>
              <w:t xml:space="preserve">Задание 4- </w:t>
            </w:r>
            <w:r w:rsidRPr="00F15898">
              <w:rPr>
                <w:b/>
                <w:bCs/>
                <w:color w:val="auto"/>
                <w:sz w:val="23"/>
                <w:szCs w:val="23"/>
              </w:rPr>
              <w:t>Расчет зубчатой передачи</w:t>
            </w:r>
          </w:p>
          <w:p w:rsidR="005F318D" w:rsidRPr="00F15898" w:rsidRDefault="005F318D" w:rsidP="005F318D">
            <w:pPr>
              <w:pStyle w:val="Default"/>
              <w:jc w:val="center"/>
              <w:rPr>
                <w:color w:val="auto"/>
                <w:sz w:val="23"/>
                <w:szCs w:val="23"/>
              </w:rPr>
            </w:pPr>
            <w:r w:rsidRPr="00F15898">
              <w:rPr>
                <w:noProof/>
                <w:color w:val="auto"/>
                <w:sz w:val="23"/>
                <w:szCs w:val="23"/>
                <w:lang w:eastAsia="ru-RU"/>
              </w:rPr>
              <w:drawing>
                <wp:inline distT="0" distB="0" distL="0" distR="0" wp14:anchorId="2EC8072B" wp14:editId="4AC7D81C">
                  <wp:extent cx="6480810" cy="399796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810" cy="399796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p>
          <w:p w:rsidR="005F318D" w:rsidRPr="00F15898" w:rsidRDefault="005F318D" w:rsidP="005F318D">
            <w:pPr>
              <w:pStyle w:val="Default"/>
              <w:jc w:val="center"/>
              <w:rPr>
                <w:color w:val="auto"/>
                <w:sz w:val="23"/>
                <w:szCs w:val="23"/>
              </w:rPr>
            </w:pPr>
            <w:r w:rsidRPr="00F15898">
              <w:rPr>
                <w:b/>
                <w:bCs/>
                <w:color w:val="auto"/>
                <w:sz w:val="22"/>
                <w:szCs w:val="20"/>
              </w:rPr>
              <w:t xml:space="preserve">Задание 5 – </w:t>
            </w:r>
            <w:r w:rsidRPr="00F15898">
              <w:rPr>
                <w:b/>
                <w:bCs/>
                <w:color w:val="auto"/>
                <w:sz w:val="23"/>
                <w:szCs w:val="23"/>
              </w:rPr>
              <w:t>Расчет вала и подшипников качения</w:t>
            </w:r>
          </w:p>
          <w:p w:rsidR="005F318D" w:rsidRPr="00F15898" w:rsidRDefault="005F318D" w:rsidP="005F318D">
            <w:pPr>
              <w:pStyle w:val="Default"/>
              <w:jc w:val="both"/>
              <w:rPr>
                <w:color w:val="auto"/>
                <w:sz w:val="23"/>
                <w:szCs w:val="23"/>
              </w:rPr>
            </w:pPr>
            <w:r w:rsidRPr="00F15898">
              <w:rPr>
                <w:color w:val="auto"/>
                <w:sz w:val="23"/>
                <w:szCs w:val="23"/>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5F318D" w:rsidRPr="00F15898" w:rsidRDefault="005F318D" w:rsidP="005F318D">
            <w:pPr>
              <w:pStyle w:val="Default"/>
              <w:jc w:val="both"/>
              <w:rPr>
                <w:color w:val="auto"/>
                <w:sz w:val="23"/>
                <w:szCs w:val="23"/>
              </w:rPr>
            </w:pPr>
            <w:r w:rsidRPr="00F15898">
              <w:rPr>
                <w:color w:val="auto"/>
                <w:sz w:val="23"/>
                <w:szCs w:val="23"/>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w:t>
            </w:r>
            <w:r w:rsidR="00AC51E9" w:rsidRPr="00F15898">
              <w:rPr>
                <w:color w:val="auto"/>
                <w:sz w:val="23"/>
                <w:szCs w:val="23"/>
              </w:rPr>
              <w:t xml:space="preserve"> </w:t>
            </w:r>
            <w:r w:rsidRPr="00F15898">
              <w:rPr>
                <w:color w:val="auto"/>
                <w:sz w:val="23"/>
                <w:szCs w:val="23"/>
              </w:rPr>
              <w:t>сопротивление усталости выбранной конструкции по одному-двум сечениям.</w:t>
            </w:r>
          </w:p>
          <w:p w:rsidR="005F318D" w:rsidRPr="00F15898" w:rsidRDefault="005F318D" w:rsidP="005F318D">
            <w:pPr>
              <w:pStyle w:val="Default"/>
              <w:jc w:val="both"/>
              <w:rPr>
                <w:b/>
                <w:bCs/>
                <w:color w:val="auto"/>
                <w:sz w:val="22"/>
                <w:szCs w:val="20"/>
              </w:rPr>
            </w:pPr>
            <w:r w:rsidRPr="00F15898">
              <w:rPr>
                <w:color w:val="auto"/>
                <w:sz w:val="23"/>
                <w:szCs w:val="23"/>
              </w:rPr>
              <w:t>Цикл напряжений принять симметричным для напряжения изгиба и от</w:t>
            </w:r>
            <w:r w:rsidR="00AC51E9" w:rsidRPr="00F15898">
              <w:rPr>
                <w:color w:val="auto"/>
                <w:sz w:val="23"/>
                <w:szCs w:val="23"/>
              </w:rPr>
              <w:t xml:space="preserve"> </w:t>
            </w:r>
            <w:r w:rsidRPr="00F15898">
              <w:rPr>
                <w:color w:val="auto"/>
                <w:sz w:val="23"/>
                <w:szCs w:val="23"/>
              </w:rPr>
              <w:t xml:space="preserve">нулевым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F15898">
              <w:rPr>
                <w:i/>
                <w:iCs/>
                <w:color w:val="auto"/>
                <w:sz w:val="23"/>
                <w:szCs w:val="23"/>
              </w:rPr>
              <w:t>n</w:t>
            </w:r>
            <w:r w:rsidRPr="00F15898">
              <w:rPr>
                <w:color w:val="auto"/>
                <w:sz w:val="23"/>
                <w:szCs w:val="23"/>
              </w:rPr>
              <w:t>=300 об/мин, а требуемый рабочий ресурс подшипников 10000 ч.</w:t>
            </w: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6FBA7BB1" wp14:editId="6028271D">
                  <wp:extent cx="6363015" cy="15836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64780" cy="1584129"/>
                          </a:xfrm>
                          <a:prstGeom prst="rect">
                            <a:avLst/>
                          </a:prstGeom>
                        </pic:spPr>
                      </pic:pic>
                    </a:graphicData>
                  </a:graphic>
                </wp:inline>
              </w:drawing>
            </w:r>
          </w:p>
        </w:tc>
      </w:tr>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7F718070" wp14:editId="40594106">
                  <wp:extent cx="6355458" cy="17176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57766" cy="1718299"/>
                          </a:xfrm>
                          <a:prstGeom prst="rect">
                            <a:avLst/>
                          </a:prstGeom>
                        </pic:spPr>
                      </pic:pic>
                    </a:graphicData>
                  </a:graphic>
                </wp:inline>
              </w:drawing>
            </w:r>
          </w:p>
        </w:tc>
      </w:tr>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lastRenderedPageBreak/>
              <w:drawing>
                <wp:inline distT="0" distB="0" distL="0" distR="0" wp14:anchorId="3B20523B" wp14:editId="61FF6D1C">
                  <wp:extent cx="5965596" cy="4644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65596" cy="464400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1F09B68C" wp14:editId="52ACD780">
                  <wp:extent cx="5930413" cy="1584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30413" cy="158400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4BD41DA5" wp14:editId="23821C1C">
                  <wp:extent cx="5954878" cy="1440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54878" cy="144000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517D177E" wp14:editId="46FB14E4">
                  <wp:extent cx="5963225" cy="15840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63225" cy="1584000"/>
                          </a:xfrm>
                          <a:prstGeom prst="rect">
                            <a:avLst/>
                          </a:prstGeom>
                        </pic:spPr>
                      </pic:pic>
                    </a:graphicData>
                  </a:graphic>
                </wp:inline>
              </w:drawing>
            </w:r>
          </w:p>
        </w:tc>
      </w:tr>
    </w:tbl>
    <w:p w:rsidR="005F318D" w:rsidRPr="00F15898" w:rsidRDefault="005F318D" w:rsidP="005F318D">
      <w:r w:rsidRPr="00F15898">
        <w:br w:type="page"/>
      </w:r>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lastRenderedPageBreak/>
              <w:drawing>
                <wp:inline distT="0" distB="0" distL="0" distR="0" wp14:anchorId="295D39AF" wp14:editId="787AB3A8">
                  <wp:extent cx="5592644" cy="48600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92644" cy="486000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164B2001" wp14:editId="5B179676">
                  <wp:extent cx="4574815" cy="4032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74815" cy="403200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p>
        </w:tc>
      </w:tr>
    </w:tbl>
    <w:p w:rsidR="005F318D" w:rsidRPr="00F15898" w:rsidRDefault="005F318D" w:rsidP="005F318D">
      <w:r w:rsidRPr="00F15898">
        <w:br w:type="page"/>
      </w:r>
    </w:p>
    <w:tbl>
      <w:tblPr>
        <w:tblW w:w="10164" w:type="dxa"/>
        <w:tblInd w:w="-65" w:type="dxa"/>
        <w:tblCellMar>
          <w:left w:w="0" w:type="dxa"/>
          <w:right w:w="0" w:type="dxa"/>
        </w:tblCellMar>
        <w:tblLook w:val="04A0" w:firstRow="1" w:lastRow="0" w:firstColumn="1" w:lastColumn="0" w:noHBand="0" w:noVBand="1"/>
      </w:tblPr>
      <w:tblGrid>
        <w:gridCol w:w="10164"/>
      </w:tblGrid>
      <w:tr w:rsidR="005F318D" w:rsidRPr="00F15898" w:rsidTr="00AC51E9">
        <w:trPr>
          <w:trHeight w:val="20"/>
        </w:trPr>
        <w:tc>
          <w:tcPr>
            <w:tcW w:w="1016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lastRenderedPageBreak/>
              <w:drawing>
                <wp:inline distT="0" distB="0" distL="0" distR="0" wp14:anchorId="32F40D60" wp14:editId="57B1F3EA">
                  <wp:extent cx="4632461" cy="3564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32461" cy="3564000"/>
                          </a:xfrm>
                          <a:prstGeom prst="rect">
                            <a:avLst/>
                          </a:prstGeom>
                        </pic:spPr>
                      </pic:pic>
                    </a:graphicData>
                  </a:graphic>
                </wp:inline>
              </w:drawing>
            </w:r>
          </w:p>
          <w:p w:rsidR="005F318D" w:rsidRPr="00F15898" w:rsidRDefault="005F318D" w:rsidP="005F318D">
            <w:pPr>
              <w:pStyle w:val="Default"/>
              <w:jc w:val="center"/>
              <w:rPr>
                <w:b/>
                <w:bCs/>
                <w:color w:val="auto"/>
                <w:sz w:val="22"/>
                <w:szCs w:val="20"/>
              </w:rPr>
            </w:pPr>
          </w:p>
          <w:p w:rsidR="005F318D" w:rsidRPr="00F15898" w:rsidRDefault="005F318D" w:rsidP="005F318D">
            <w:pPr>
              <w:spacing w:after="0" w:line="240" w:lineRule="auto"/>
              <w:jc w:val="center"/>
              <w:rPr>
                <w:rFonts w:ascii="Times New Roman" w:hAnsi="Times New Roman" w:cs="Times New Roman"/>
                <w:b/>
                <w:lang w:val="ru-RU"/>
              </w:rPr>
            </w:pPr>
            <w:r w:rsidRPr="00F15898">
              <w:rPr>
                <w:rFonts w:ascii="Times New Roman" w:hAnsi="Times New Roman" w:cs="Times New Roman"/>
                <w:b/>
                <w:lang w:val="ru-RU"/>
              </w:rPr>
              <w:t>Структура и содержание Курсовой работы</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Титульный лист</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Задание на курсовую работу</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Содержание</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1. Выбор электродвигателя и кинематический расчет привода</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2. Расчет передачи редуктора</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3. Расчет открытой передачи</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4. Предварительный расчет валов привода</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5. Определение конструктивных размеров деталей передач</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6. Определение конструктивных размеров корпуса редуктора</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7. Первый этап компоновки редуктора</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8. Проверочный расчет валов на статическую прочность при совместном действии изгиба и кручения</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9. Проверка долговечности подшипников</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10. Проверка прочности шпоночных соединений</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11. Уточненный расчет валов</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12. Выбор системы смазки и сорта масла</w:t>
            </w:r>
          </w:p>
          <w:p w:rsidR="005F318D" w:rsidRPr="00F15898" w:rsidRDefault="005F318D" w:rsidP="005F318D">
            <w:pPr>
              <w:spacing w:after="0" w:line="240" w:lineRule="auto"/>
              <w:ind w:firstLine="360"/>
              <w:jc w:val="both"/>
              <w:rPr>
                <w:rFonts w:ascii="Times New Roman" w:hAnsi="Times New Roman" w:cs="Times New Roman"/>
                <w:lang w:val="ru-RU"/>
              </w:rPr>
            </w:pPr>
            <w:r w:rsidRPr="00F15898">
              <w:rPr>
                <w:rFonts w:ascii="Times New Roman" w:hAnsi="Times New Roman" w:cs="Times New Roman"/>
                <w:lang w:val="ru-RU"/>
              </w:rPr>
              <w:t>Список использованной литературы</w:t>
            </w:r>
          </w:p>
          <w:p w:rsidR="005F318D" w:rsidRPr="00F15898" w:rsidRDefault="005F318D" w:rsidP="005F318D">
            <w:pPr>
              <w:spacing w:after="0" w:line="240" w:lineRule="auto"/>
              <w:ind w:firstLine="360"/>
              <w:jc w:val="both"/>
              <w:rPr>
                <w:rFonts w:ascii="Times New Roman" w:hAnsi="Times New Roman" w:cs="Times New Roman"/>
                <w:lang w:val="ru-RU"/>
              </w:rPr>
            </w:pPr>
            <w:r w:rsidRPr="00F15898">
              <w:rPr>
                <w:rFonts w:ascii="Times New Roman" w:hAnsi="Times New Roman" w:cs="Times New Roman"/>
                <w:lang w:val="ru-RU"/>
              </w:rPr>
              <w:t>Приложения: Первый этап компоновки редуктора (на миллиметровой бумаге); Спецификации к сборочным чертежам. Графическая документация должна быть выполнена на двух листах формата А1 (594</w:t>
            </w:r>
            <w:r w:rsidRPr="00F15898">
              <w:rPr>
                <w:rFonts w:ascii="Times New Roman" w:hAnsi="Times New Roman" w:cs="Times New Roman"/>
              </w:rPr>
              <w:sym w:font="Symbol" w:char="F0B4"/>
            </w:r>
            <w:r w:rsidRPr="00F15898">
              <w:rPr>
                <w:rFonts w:ascii="Times New Roman" w:hAnsi="Times New Roman" w:cs="Times New Roman"/>
                <w:lang w:val="ru-RU"/>
              </w:rPr>
              <w:t>841 мм): Лист №1: Редуктор. Сборочный чертеж (формат А1). Лист №2: Привод. Сборочный чертеж (формат А2); Вал (формат А3); Колесо зубчатое (червячное) (формат А4), крышка прижимная (формат А4).</w:t>
            </w:r>
          </w:p>
          <w:p w:rsidR="005F318D" w:rsidRPr="00F15898" w:rsidRDefault="005F318D" w:rsidP="005F318D">
            <w:pPr>
              <w:spacing w:after="0" w:line="240" w:lineRule="auto"/>
              <w:ind w:firstLine="360"/>
              <w:jc w:val="center"/>
              <w:rPr>
                <w:rFonts w:ascii="Times New Roman" w:hAnsi="Times New Roman" w:cs="Times New Roman"/>
                <w:lang w:val="ru-RU"/>
              </w:rPr>
            </w:pPr>
            <w:r w:rsidRPr="00F15898">
              <w:rPr>
                <w:rFonts w:ascii="Times New Roman" w:hAnsi="Times New Roman" w:cs="Times New Roman"/>
                <w:lang w:val="ru-RU"/>
              </w:rPr>
              <w:t>Пример задания по курсовой работе</w:t>
            </w:r>
          </w:p>
          <w:p w:rsidR="005F318D" w:rsidRPr="00F15898" w:rsidRDefault="005F318D" w:rsidP="005F318D">
            <w:pPr>
              <w:pStyle w:val="Default"/>
              <w:jc w:val="center"/>
              <w:rPr>
                <w:b/>
                <w:bCs/>
                <w:color w:val="auto"/>
                <w:sz w:val="22"/>
                <w:szCs w:val="20"/>
              </w:rPr>
            </w:pPr>
            <w:r w:rsidRPr="00F15898">
              <w:rPr>
                <w:b/>
                <w:bCs/>
                <w:noProof/>
                <w:color w:val="auto"/>
                <w:sz w:val="22"/>
                <w:szCs w:val="20"/>
                <w:lang w:eastAsia="ru-RU"/>
              </w:rPr>
              <w:drawing>
                <wp:inline distT="0" distB="0" distL="0" distR="0" wp14:anchorId="60E74241" wp14:editId="22E5A72F">
                  <wp:extent cx="2495568" cy="234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95568" cy="2340000"/>
                          </a:xfrm>
                          <a:prstGeom prst="rect">
                            <a:avLst/>
                          </a:prstGeom>
                        </pic:spPr>
                      </pic:pic>
                    </a:graphicData>
                  </a:graphic>
                </wp:inline>
              </w:drawing>
            </w:r>
            <w:r w:rsidRPr="00F15898">
              <w:rPr>
                <w:b/>
                <w:bCs/>
                <w:color w:val="auto"/>
                <w:sz w:val="22"/>
                <w:szCs w:val="20"/>
              </w:rPr>
              <w:t xml:space="preserve">       </w:t>
            </w:r>
            <w:r w:rsidRPr="00F15898">
              <w:rPr>
                <w:b/>
                <w:bCs/>
                <w:noProof/>
                <w:color w:val="auto"/>
                <w:sz w:val="22"/>
                <w:szCs w:val="20"/>
                <w:lang w:eastAsia="ru-RU"/>
              </w:rPr>
              <w:drawing>
                <wp:inline distT="0" distB="0" distL="0" distR="0" wp14:anchorId="5F4B7B4E" wp14:editId="6DC6593E">
                  <wp:extent cx="2356218" cy="2340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356218" cy="2340000"/>
                          </a:xfrm>
                          <a:prstGeom prst="rect">
                            <a:avLst/>
                          </a:prstGeom>
                        </pic:spPr>
                      </pic:pic>
                    </a:graphicData>
                  </a:graphic>
                </wp:inline>
              </w:drawing>
            </w:r>
          </w:p>
        </w:tc>
      </w:tr>
    </w:tbl>
    <w:p w:rsidR="00AC51E9" w:rsidRPr="00F15898" w:rsidRDefault="00AC51E9">
      <w:r w:rsidRPr="00F15898">
        <w:br w:type="page"/>
      </w:r>
    </w:p>
    <w:tbl>
      <w:tblPr>
        <w:tblW w:w="10207" w:type="dxa"/>
        <w:tblInd w:w="-108" w:type="dxa"/>
        <w:tblCellMar>
          <w:left w:w="0" w:type="dxa"/>
          <w:right w:w="0" w:type="dxa"/>
        </w:tblCellMar>
        <w:tblLook w:val="04A0" w:firstRow="1" w:lastRow="0" w:firstColumn="1" w:lastColumn="0" w:noHBand="0" w:noVBand="1"/>
      </w:tblPr>
      <w:tblGrid>
        <w:gridCol w:w="33"/>
        <w:gridCol w:w="10"/>
        <w:gridCol w:w="810"/>
        <w:gridCol w:w="110"/>
        <w:gridCol w:w="386"/>
        <w:gridCol w:w="283"/>
        <w:gridCol w:w="896"/>
        <w:gridCol w:w="1774"/>
        <w:gridCol w:w="1117"/>
        <w:gridCol w:w="758"/>
        <w:gridCol w:w="649"/>
        <w:gridCol w:w="655"/>
        <w:gridCol w:w="529"/>
        <w:gridCol w:w="833"/>
        <w:gridCol w:w="654"/>
        <w:gridCol w:w="710"/>
      </w:tblGrid>
      <w:tr w:rsidR="005F318D" w:rsidRPr="00F15898" w:rsidTr="005F318D">
        <w:trPr>
          <w:gridBefore w:val="2"/>
          <w:wBefore w:w="43" w:type="dxa"/>
          <w:trHeight w:val="20"/>
        </w:trPr>
        <w:tc>
          <w:tcPr>
            <w:tcW w:w="10164" w:type="dxa"/>
            <w:gridSpan w:val="1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 w:val="24"/>
                <w:szCs w:val="24"/>
              </w:rPr>
            </w:pPr>
            <w:r w:rsidRPr="00F15898">
              <w:rPr>
                <w:rFonts w:ascii="Times New Roman" w:hAnsi="Times New Roman" w:cs="Times New Roman"/>
                <w:b/>
                <w:sz w:val="24"/>
                <w:szCs w:val="24"/>
              </w:rPr>
              <w:lastRenderedPageBreak/>
              <w:t xml:space="preserve">5.2. </w:t>
            </w:r>
            <w:proofErr w:type="spellStart"/>
            <w:r w:rsidRPr="00F15898">
              <w:rPr>
                <w:rFonts w:ascii="Times New Roman" w:hAnsi="Times New Roman" w:cs="Times New Roman"/>
                <w:b/>
                <w:sz w:val="24"/>
                <w:szCs w:val="24"/>
              </w:rPr>
              <w:t>Темы</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письменных</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работ</w:t>
            </w:r>
            <w:proofErr w:type="spellEnd"/>
          </w:p>
        </w:tc>
      </w:tr>
      <w:tr w:rsidR="005F318D" w:rsidRPr="00F15898" w:rsidTr="005F318D">
        <w:trPr>
          <w:gridBefore w:val="2"/>
          <w:wBefore w:w="43" w:type="dxa"/>
          <w:trHeight w:val="20"/>
        </w:trPr>
        <w:tc>
          <w:tcPr>
            <w:tcW w:w="10164" w:type="dxa"/>
            <w:gridSpan w:val="1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Не предусмотрены </w:t>
            </w:r>
          </w:p>
        </w:tc>
      </w:tr>
      <w:tr w:rsidR="005F318D" w:rsidRPr="00F15898" w:rsidTr="005F318D">
        <w:trPr>
          <w:gridBefore w:val="2"/>
          <w:wBefore w:w="43" w:type="dxa"/>
          <w:trHeight w:val="20"/>
        </w:trPr>
        <w:tc>
          <w:tcPr>
            <w:tcW w:w="10164" w:type="dxa"/>
            <w:gridSpan w:val="1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 w:val="24"/>
                <w:szCs w:val="24"/>
              </w:rPr>
            </w:pPr>
            <w:r w:rsidRPr="00F15898">
              <w:rPr>
                <w:rFonts w:ascii="Times New Roman" w:hAnsi="Times New Roman" w:cs="Times New Roman"/>
                <w:b/>
                <w:sz w:val="24"/>
                <w:szCs w:val="24"/>
              </w:rPr>
              <w:t xml:space="preserve">5.3. </w:t>
            </w:r>
            <w:proofErr w:type="spellStart"/>
            <w:r w:rsidRPr="00F15898">
              <w:rPr>
                <w:rFonts w:ascii="Times New Roman" w:hAnsi="Times New Roman" w:cs="Times New Roman"/>
                <w:b/>
                <w:sz w:val="24"/>
                <w:szCs w:val="24"/>
              </w:rPr>
              <w:t>Фонд</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оценочных</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средств</w:t>
            </w:r>
            <w:proofErr w:type="spellEnd"/>
          </w:p>
        </w:tc>
      </w:tr>
      <w:tr w:rsidR="005F318D" w:rsidRPr="00F15898" w:rsidTr="005F318D">
        <w:trPr>
          <w:gridBefore w:val="2"/>
          <w:wBefore w:w="43" w:type="dxa"/>
          <w:trHeight w:val="20"/>
        </w:trPr>
        <w:tc>
          <w:tcPr>
            <w:tcW w:w="10164" w:type="dxa"/>
            <w:gridSpan w:val="1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sz w:val="22"/>
                <w:szCs w:val="22"/>
              </w:rPr>
            </w:pPr>
            <w:r w:rsidRPr="00F15898">
              <w:rPr>
                <w:color w:val="auto"/>
                <w:sz w:val="22"/>
                <w:szCs w:val="22"/>
              </w:rPr>
              <w:t xml:space="preserve">Вопросы к защите курсовой работы </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Назначение, состав и условия эксплуатации привода?</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Как выбран электродвигатель привода?</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Назначение и характеристики основных узлов и деталей привода?</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Как осуществляется монтаж узлов и элементов привода?</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Критерии и методы выбора стандартных изделий и проектирования нестандартных узлов и деталей в составе привода?</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Какие виды размеров проставлены на чертеже общего вида привода?</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Достоинства и недостатки разработанного типа редуктора по сравнению с другими аналогичного назначения?</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В чем особенности конструкции корпуса разработанного редуктора?</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Какие смазочные материалы и какая система смазки использованы в конструкции редуктора?</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Каковы особенности конструкций редукторных передач и соединений колес этих передач с валами?</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Конструктивные особенности валов редуктора и методики проведения их проектных и проверочных расчетов?</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Характеристика выбранных типов подшипников качения редуктора и методика подбора их типоразмеров?</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Особенности конструкции приводного вала и методы определения его размеров?</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Почему одна из опор приводного вала конструируется «плавающей»?</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Обоснование выбора типоразмера подшипников, установленных на этом валу?</w:t>
            </w:r>
          </w:p>
          <w:p w:rsidR="005F318D" w:rsidRPr="00F15898" w:rsidRDefault="005F318D" w:rsidP="005F318D">
            <w:pPr>
              <w:pStyle w:val="a5"/>
              <w:numPr>
                <w:ilvl w:val="0"/>
                <w:numId w:val="4"/>
              </w:numPr>
              <w:spacing w:before="0" w:beforeAutospacing="0" w:after="0" w:afterAutospacing="0"/>
              <w:rPr>
                <w:sz w:val="22"/>
                <w:szCs w:val="22"/>
              </w:rPr>
            </w:pPr>
            <w:r w:rsidRPr="00F15898">
              <w:rPr>
                <w:sz w:val="22"/>
                <w:szCs w:val="22"/>
              </w:rPr>
              <w:t>Какой тип крышек подшипников использован в конструкциях его опор?</w:t>
            </w:r>
          </w:p>
          <w:p w:rsidR="005F318D" w:rsidRPr="00F15898" w:rsidRDefault="005F318D" w:rsidP="005F318D">
            <w:pPr>
              <w:pStyle w:val="Default"/>
              <w:rPr>
                <w:b/>
                <w:color w:val="auto"/>
                <w:sz w:val="22"/>
                <w:szCs w:val="22"/>
              </w:rPr>
            </w:pPr>
            <w:r w:rsidRPr="00F15898">
              <w:rPr>
                <w:b/>
                <w:color w:val="auto"/>
                <w:sz w:val="22"/>
                <w:szCs w:val="22"/>
              </w:rPr>
              <w:t xml:space="preserve">Примерные вопросы, выносимые для оценки </w:t>
            </w:r>
            <w:proofErr w:type="spellStart"/>
            <w:r w:rsidRPr="00F15898">
              <w:rPr>
                <w:b/>
                <w:color w:val="auto"/>
                <w:sz w:val="22"/>
                <w:szCs w:val="22"/>
              </w:rPr>
              <w:t>сформированности</w:t>
            </w:r>
            <w:proofErr w:type="spellEnd"/>
            <w:r w:rsidRPr="00F15898">
              <w:rPr>
                <w:b/>
                <w:color w:val="auto"/>
                <w:sz w:val="22"/>
                <w:szCs w:val="22"/>
              </w:rPr>
              <w:t xml:space="preserve"> компетенции ОПК-2 следующие:</w:t>
            </w:r>
          </w:p>
          <w:p w:rsidR="005F318D" w:rsidRPr="00F15898" w:rsidRDefault="005F318D" w:rsidP="005F318D">
            <w:pPr>
              <w:pStyle w:val="Default"/>
              <w:numPr>
                <w:ilvl w:val="0"/>
                <w:numId w:val="7"/>
              </w:numPr>
              <w:rPr>
                <w:b/>
                <w:color w:val="auto"/>
                <w:sz w:val="22"/>
                <w:szCs w:val="22"/>
              </w:rPr>
            </w:pPr>
            <w:r w:rsidRPr="00F15898">
              <w:rPr>
                <w:color w:val="auto"/>
                <w:sz w:val="22"/>
                <w:szCs w:val="22"/>
              </w:rPr>
              <w:t>Документ, выданный заказчиком разработчику, излагающий все технические, эксплуатационные и экономические параметры будущего изделия, называется …</w:t>
            </w:r>
          </w:p>
          <w:p w:rsidR="005F318D" w:rsidRPr="00F15898" w:rsidRDefault="005F318D" w:rsidP="005F318D">
            <w:pPr>
              <w:pStyle w:val="Default"/>
              <w:numPr>
                <w:ilvl w:val="0"/>
                <w:numId w:val="7"/>
              </w:numPr>
              <w:rPr>
                <w:b/>
                <w:color w:val="auto"/>
                <w:sz w:val="22"/>
                <w:szCs w:val="22"/>
              </w:rPr>
            </w:pPr>
            <w:r w:rsidRPr="00F15898">
              <w:rPr>
                <w:color w:val="auto"/>
                <w:sz w:val="22"/>
                <w:szCs w:val="22"/>
              </w:rPr>
              <w:t>Свойство детали сопротивляться изменению формы и размеров в результате трения носит название …</w:t>
            </w:r>
          </w:p>
          <w:p w:rsidR="005F318D" w:rsidRPr="00F15898" w:rsidRDefault="005F318D" w:rsidP="005F318D">
            <w:pPr>
              <w:pStyle w:val="Default"/>
              <w:numPr>
                <w:ilvl w:val="0"/>
                <w:numId w:val="7"/>
              </w:numPr>
              <w:rPr>
                <w:b/>
                <w:color w:val="auto"/>
                <w:sz w:val="22"/>
                <w:szCs w:val="22"/>
              </w:rPr>
            </w:pPr>
            <w:r w:rsidRPr="00F15898">
              <w:rPr>
                <w:color w:val="auto"/>
                <w:sz w:val="22"/>
                <w:szCs w:val="22"/>
              </w:rPr>
              <w:t>Первым линейным размером, определяемым в проектировочном расчете открытой цилиндрической прямозубой передачи, является…</w:t>
            </w:r>
          </w:p>
          <w:p w:rsidR="005F318D" w:rsidRPr="00F15898" w:rsidRDefault="005F318D" w:rsidP="005F318D">
            <w:pPr>
              <w:pStyle w:val="Default"/>
              <w:numPr>
                <w:ilvl w:val="0"/>
                <w:numId w:val="7"/>
              </w:numPr>
              <w:rPr>
                <w:b/>
                <w:color w:val="auto"/>
                <w:sz w:val="22"/>
                <w:szCs w:val="22"/>
              </w:rPr>
            </w:pPr>
            <w:r w:rsidRPr="00F15898">
              <w:rPr>
                <w:color w:val="auto"/>
                <w:sz w:val="22"/>
                <w:szCs w:val="22"/>
              </w:rPr>
              <w:t>Деталь считается технологичной, если она…</w:t>
            </w:r>
          </w:p>
          <w:p w:rsidR="005F318D" w:rsidRPr="00F15898" w:rsidRDefault="005F318D" w:rsidP="005F318D">
            <w:pPr>
              <w:pStyle w:val="Default"/>
              <w:numPr>
                <w:ilvl w:val="0"/>
                <w:numId w:val="7"/>
              </w:numPr>
              <w:rPr>
                <w:b/>
                <w:color w:val="auto"/>
                <w:sz w:val="22"/>
                <w:szCs w:val="22"/>
              </w:rPr>
            </w:pPr>
            <w:r w:rsidRPr="00F15898">
              <w:rPr>
                <w:color w:val="auto"/>
                <w:sz w:val="22"/>
                <w:szCs w:val="22"/>
              </w:rPr>
              <w:t>Для обеспечения прочности деталей расчетное напряжение должно быть меньше чем … напряжение</w:t>
            </w:r>
          </w:p>
          <w:p w:rsidR="005F318D" w:rsidRPr="00F15898" w:rsidRDefault="005F318D" w:rsidP="005F318D">
            <w:pPr>
              <w:pStyle w:val="Default"/>
              <w:ind w:firstLine="351"/>
              <w:rPr>
                <w:color w:val="auto"/>
                <w:sz w:val="22"/>
                <w:szCs w:val="22"/>
              </w:rPr>
            </w:pPr>
            <w:r w:rsidRPr="00F15898">
              <w:rPr>
                <w:color w:val="auto"/>
                <w:sz w:val="22"/>
                <w:szCs w:val="22"/>
              </w:rPr>
              <w:t>6. Головка заклепки, получающаяся в процессе клепки, называется …</w:t>
            </w:r>
          </w:p>
          <w:p w:rsidR="005F318D" w:rsidRPr="00F15898" w:rsidRDefault="005F318D" w:rsidP="005F318D">
            <w:pPr>
              <w:spacing w:after="0" w:line="240" w:lineRule="auto"/>
              <w:ind w:firstLine="351"/>
              <w:rPr>
                <w:rFonts w:ascii="Times New Roman" w:hAnsi="Times New Roman" w:cs="Times New Roman"/>
                <w:lang w:val="ru-RU"/>
              </w:rPr>
            </w:pPr>
            <w:r w:rsidRPr="00F15898">
              <w:rPr>
                <w:rFonts w:ascii="Times New Roman" w:hAnsi="Times New Roman" w:cs="Times New Roman"/>
                <w:lang w:val="ru-RU"/>
              </w:rPr>
              <w:t>1) замыкающей</w:t>
            </w:r>
          </w:p>
          <w:p w:rsidR="005F318D" w:rsidRPr="00F15898" w:rsidRDefault="005F318D" w:rsidP="005F318D">
            <w:pPr>
              <w:spacing w:after="0" w:line="240" w:lineRule="auto"/>
              <w:ind w:firstLine="351"/>
              <w:rPr>
                <w:rFonts w:ascii="Times New Roman" w:hAnsi="Times New Roman" w:cs="Times New Roman"/>
                <w:lang w:val="ru-RU"/>
              </w:rPr>
            </w:pPr>
            <w:r w:rsidRPr="00F15898">
              <w:rPr>
                <w:rFonts w:ascii="Times New Roman" w:hAnsi="Times New Roman" w:cs="Times New Roman"/>
                <w:lang w:val="ru-RU"/>
              </w:rPr>
              <w:t>2) закладной</w:t>
            </w:r>
          </w:p>
          <w:p w:rsidR="005F318D" w:rsidRPr="00F15898" w:rsidRDefault="005F318D" w:rsidP="005F318D">
            <w:pPr>
              <w:spacing w:after="0" w:line="240" w:lineRule="auto"/>
              <w:ind w:firstLine="351"/>
              <w:rPr>
                <w:rFonts w:ascii="Times New Roman" w:hAnsi="Times New Roman" w:cs="Times New Roman"/>
                <w:lang w:val="ru-RU"/>
              </w:rPr>
            </w:pPr>
            <w:r w:rsidRPr="00F15898">
              <w:rPr>
                <w:rFonts w:ascii="Times New Roman" w:hAnsi="Times New Roman" w:cs="Times New Roman"/>
                <w:lang w:val="ru-RU"/>
              </w:rPr>
              <w:t>3) поддерживающей</w:t>
            </w:r>
          </w:p>
          <w:p w:rsidR="005F318D" w:rsidRPr="00F15898" w:rsidRDefault="005F318D" w:rsidP="005F318D">
            <w:pPr>
              <w:pStyle w:val="Default"/>
              <w:ind w:firstLine="351"/>
              <w:rPr>
                <w:b/>
                <w:color w:val="auto"/>
                <w:sz w:val="22"/>
                <w:szCs w:val="22"/>
              </w:rPr>
            </w:pPr>
            <w:r w:rsidRPr="00F15898">
              <w:rPr>
                <w:color w:val="auto"/>
                <w:sz w:val="22"/>
                <w:szCs w:val="22"/>
              </w:rPr>
              <w:t>4) обжимной</w:t>
            </w:r>
          </w:p>
          <w:p w:rsidR="005F318D" w:rsidRPr="00F15898" w:rsidRDefault="005F318D" w:rsidP="005F318D">
            <w:pPr>
              <w:pStyle w:val="a5"/>
              <w:spacing w:before="0" w:beforeAutospacing="0" w:after="0" w:afterAutospacing="0"/>
              <w:ind w:firstLine="351"/>
              <w:rPr>
                <w:sz w:val="22"/>
                <w:szCs w:val="22"/>
              </w:rPr>
            </w:pPr>
            <w:r w:rsidRPr="00F15898">
              <w:rPr>
                <w:sz w:val="22"/>
                <w:szCs w:val="22"/>
              </w:rPr>
              <w:t>7 Основными деталями резьбовых соединений являются …</w:t>
            </w:r>
          </w:p>
          <w:p w:rsidR="005F318D" w:rsidRPr="00F15898" w:rsidRDefault="005F318D" w:rsidP="005F318D">
            <w:pPr>
              <w:spacing w:after="0" w:line="240" w:lineRule="auto"/>
              <w:ind w:firstLine="351"/>
              <w:rPr>
                <w:rFonts w:ascii="Times New Roman" w:hAnsi="Times New Roman" w:cs="Times New Roman"/>
                <w:lang w:val="ru-RU"/>
              </w:rPr>
            </w:pPr>
            <w:r w:rsidRPr="00F15898">
              <w:rPr>
                <w:rFonts w:ascii="Times New Roman" w:hAnsi="Times New Roman" w:cs="Times New Roman"/>
                <w:lang w:val="ru-RU"/>
              </w:rPr>
              <w:t>1) валы, опоры, шплинты</w:t>
            </w:r>
          </w:p>
          <w:p w:rsidR="005F318D" w:rsidRPr="00F15898" w:rsidRDefault="005F318D" w:rsidP="005F318D">
            <w:pPr>
              <w:spacing w:after="0" w:line="240" w:lineRule="auto"/>
              <w:ind w:firstLine="351"/>
              <w:rPr>
                <w:rFonts w:ascii="Times New Roman" w:hAnsi="Times New Roman" w:cs="Times New Roman"/>
                <w:lang w:val="ru-RU"/>
              </w:rPr>
            </w:pPr>
            <w:r w:rsidRPr="00F15898">
              <w:rPr>
                <w:rFonts w:ascii="Times New Roman" w:hAnsi="Times New Roman" w:cs="Times New Roman"/>
                <w:lang w:val="ru-RU"/>
              </w:rPr>
              <w:t>2) винты, гайки, шпильки</w:t>
            </w:r>
          </w:p>
          <w:p w:rsidR="005F318D" w:rsidRPr="00F15898" w:rsidRDefault="005F318D" w:rsidP="005F318D">
            <w:pPr>
              <w:spacing w:after="0" w:line="240" w:lineRule="auto"/>
              <w:ind w:firstLine="351"/>
              <w:rPr>
                <w:rFonts w:ascii="Times New Roman" w:hAnsi="Times New Roman" w:cs="Times New Roman"/>
                <w:lang w:val="ru-RU"/>
              </w:rPr>
            </w:pPr>
            <w:r w:rsidRPr="00F15898">
              <w:rPr>
                <w:rFonts w:ascii="Times New Roman" w:hAnsi="Times New Roman" w:cs="Times New Roman"/>
                <w:lang w:val="ru-RU"/>
              </w:rPr>
              <w:t>3) оси, втулки, шпонки</w:t>
            </w:r>
          </w:p>
          <w:p w:rsidR="005F318D" w:rsidRPr="00F15898" w:rsidRDefault="005F318D" w:rsidP="005F318D">
            <w:pPr>
              <w:pStyle w:val="a5"/>
              <w:spacing w:before="0" w:beforeAutospacing="0" w:after="0" w:afterAutospacing="0"/>
              <w:ind w:firstLine="351"/>
              <w:rPr>
                <w:sz w:val="22"/>
                <w:szCs w:val="22"/>
              </w:rPr>
            </w:pPr>
            <w:r w:rsidRPr="00F15898">
              <w:rPr>
                <w:sz w:val="22"/>
                <w:szCs w:val="22"/>
              </w:rPr>
              <w:t>4) балки, зубья, штифты</w:t>
            </w:r>
          </w:p>
          <w:p w:rsidR="005F318D" w:rsidRPr="00F15898" w:rsidRDefault="005F318D" w:rsidP="005F318D">
            <w:pPr>
              <w:spacing w:after="0" w:line="240" w:lineRule="auto"/>
              <w:ind w:firstLine="351"/>
              <w:rPr>
                <w:rFonts w:ascii="Times New Roman" w:hAnsi="Times New Roman" w:cs="Times New Roman"/>
              </w:rPr>
            </w:pPr>
            <w:r w:rsidRPr="00F15898">
              <w:rPr>
                <w:rFonts w:ascii="Times New Roman" w:hAnsi="Times New Roman" w:cs="Times New Roman"/>
                <w:lang w:val="ru-RU"/>
              </w:rPr>
              <w:t xml:space="preserve">8. </w:t>
            </w:r>
            <w:proofErr w:type="spellStart"/>
            <w:r w:rsidRPr="00F15898">
              <w:rPr>
                <w:rFonts w:ascii="Times New Roman" w:hAnsi="Times New Roman" w:cs="Times New Roman"/>
              </w:rPr>
              <w:t>Вал</w:t>
            </w:r>
            <w:proofErr w:type="spellEnd"/>
            <w:r w:rsidRPr="00F15898">
              <w:rPr>
                <w:rFonts w:ascii="Times New Roman" w:hAnsi="Times New Roman" w:cs="Times New Roman"/>
              </w:rPr>
              <w:t xml:space="preserve"> </w:t>
            </w:r>
            <w:proofErr w:type="spellStart"/>
            <w:r w:rsidRPr="00F15898">
              <w:rPr>
                <w:rFonts w:ascii="Times New Roman" w:hAnsi="Times New Roman" w:cs="Times New Roman"/>
              </w:rPr>
              <w:t>изображен</w:t>
            </w:r>
            <w:proofErr w:type="spellEnd"/>
            <w:r w:rsidRPr="00F15898">
              <w:rPr>
                <w:rFonts w:ascii="Times New Roman" w:hAnsi="Times New Roman" w:cs="Times New Roman"/>
              </w:rPr>
              <w:t xml:space="preserve"> </w:t>
            </w:r>
            <w:proofErr w:type="spellStart"/>
            <w:r w:rsidRPr="00F15898">
              <w:rPr>
                <w:rFonts w:ascii="Times New Roman" w:hAnsi="Times New Roman" w:cs="Times New Roman"/>
              </w:rPr>
              <w:t>на</w:t>
            </w:r>
            <w:proofErr w:type="spellEnd"/>
            <w:r w:rsidRPr="00F15898">
              <w:rPr>
                <w:rFonts w:ascii="Times New Roman" w:hAnsi="Times New Roman" w:cs="Times New Roman"/>
              </w:rPr>
              <w:t xml:space="preserve"> </w:t>
            </w:r>
            <w:proofErr w:type="spellStart"/>
            <w:r w:rsidRPr="00F15898">
              <w:rPr>
                <w:rFonts w:ascii="Times New Roman" w:hAnsi="Times New Roman" w:cs="Times New Roman"/>
              </w:rPr>
              <w:t>схеме</w:t>
            </w:r>
            <w:proofErr w:type="spellEnd"/>
            <w:r w:rsidRPr="00F15898">
              <w:rPr>
                <w:rFonts w:ascii="Times New Roman" w:hAnsi="Times New Roman" w:cs="Times New Roman"/>
              </w:rPr>
              <w:t xml:space="preserve"> …</w:t>
            </w:r>
          </w:p>
          <w:p w:rsidR="005F318D" w:rsidRPr="00F15898" w:rsidRDefault="005F318D" w:rsidP="005F318D">
            <w:pPr>
              <w:pStyle w:val="a5"/>
              <w:spacing w:before="0" w:beforeAutospacing="0" w:after="0" w:afterAutospacing="0"/>
              <w:ind w:firstLine="351"/>
              <w:rPr>
                <w:sz w:val="22"/>
                <w:szCs w:val="22"/>
              </w:rPr>
            </w:pPr>
            <w:r w:rsidRPr="00F15898">
              <w:rPr>
                <w:noProof/>
                <w:sz w:val="22"/>
                <w:szCs w:val="22"/>
              </w:rPr>
              <w:drawing>
                <wp:inline distT="0" distB="0" distL="0" distR="0" wp14:anchorId="6D5A8DAA" wp14:editId="45F9B38F">
                  <wp:extent cx="2849245" cy="9499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49245" cy="949960"/>
                          </a:xfrm>
                          <a:prstGeom prst="rect">
                            <a:avLst/>
                          </a:prstGeom>
                          <a:noFill/>
                          <a:ln>
                            <a:noFill/>
                          </a:ln>
                        </pic:spPr>
                      </pic:pic>
                    </a:graphicData>
                  </a:graphic>
                </wp:inline>
              </w:drawing>
            </w:r>
          </w:p>
          <w:p w:rsidR="005F318D" w:rsidRPr="00F15898" w:rsidRDefault="005F318D" w:rsidP="005F318D">
            <w:pPr>
              <w:pStyle w:val="a5"/>
              <w:spacing w:before="0" w:beforeAutospacing="0" w:after="0" w:afterAutospacing="0"/>
              <w:ind w:firstLine="351"/>
              <w:rPr>
                <w:sz w:val="22"/>
                <w:szCs w:val="22"/>
              </w:rPr>
            </w:pPr>
            <w:r w:rsidRPr="00F15898">
              <w:rPr>
                <w:sz w:val="22"/>
                <w:szCs w:val="22"/>
              </w:rPr>
              <w:t>9. В прямозубой цилиндрической передаче угловая скорость шестерни ω</w:t>
            </w:r>
            <w:r w:rsidRPr="00F15898">
              <w:rPr>
                <w:sz w:val="22"/>
                <w:szCs w:val="22"/>
                <w:vertAlign w:val="subscript"/>
              </w:rPr>
              <w:t>1</w:t>
            </w:r>
            <w:r w:rsidRPr="00F15898">
              <w:rPr>
                <w:sz w:val="22"/>
                <w:szCs w:val="22"/>
              </w:rPr>
              <w:t xml:space="preserve">=10 рад/с. Числа зубьев шестерни </w:t>
            </w:r>
            <w:r w:rsidRPr="00F15898">
              <w:rPr>
                <w:sz w:val="22"/>
                <w:szCs w:val="22"/>
                <w:lang w:val="en-US"/>
              </w:rPr>
              <w:t>z</w:t>
            </w:r>
            <w:r w:rsidRPr="00F15898">
              <w:rPr>
                <w:sz w:val="22"/>
                <w:szCs w:val="22"/>
                <w:vertAlign w:val="subscript"/>
              </w:rPr>
              <w:t>1</w:t>
            </w:r>
            <w:r w:rsidRPr="00F15898">
              <w:rPr>
                <w:sz w:val="22"/>
                <w:szCs w:val="22"/>
              </w:rPr>
              <w:t xml:space="preserve">=20, колеса </w:t>
            </w:r>
            <w:r w:rsidRPr="00F15898">
              <w:rPr>
                <w:sz w:val="22"/>
                <w:szCs w:val="22"/>
                <w:lang w:val="en-US"/>
              </w:rPr>
              <w:t>z</w:t>
            </w:r>
            <w:r w:rsidRPr="00F15898">
              <w:rPr>
                <w:sz w:val="22"/>
                <w:szCs w:val="22"/>
                <w:vertAlign w:val="subscript"/>
              </w:rPr>
              <w:t>2</w:t>
            </w:r>
            <w:r w:rsidRPr="00F15898">
              <w:rPr>
                <w:sz w:val="22"/>
                <w:szCs w:val="22"/>
              </w:rPr>
              <w:t>=40. Угловая скорость колеса равна …</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1) 4 рад/с</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2) 5 рад/с</w:t>
            </w:r>
          </w:p>
          <w:p w:rsidR="005F318D" w:rsidRPr="00F15898" w:rsidRDefault="005F318D" w:rsidP="005F318D">
            <w:pPr>
              <w:spacing w:after="0" w:line="240" w:lineRule="auto"/>
              <w:jc w:val="both"/>
              <w:rPr>
                <w:rFonts w:ascii="Times New Roman" w:hAnsi="Times New Roman" w:cs="Times New Roman"/>
                <w:lang w:val="ru-RU"/>
              </w:rPr>
            </w:pPr>
            <w:r w:rsidRPr="00F15898">
              <w:rPr>
                <w:rFonts w:ascii="Times New Roman" w:hAnsi="Times New Roman" w:cs="Times New Roman"/>
                <w:lang w:val="ru-RU"/>
              </w:rPr>
              <w:t>3) 16 рад/с</w:t>
            </w:r>
          </w:p>
          <w:p w:rsidR="005F318D" w:rsidRPr="00F15898" w:rsidRDefault="005F318D" w:rsidP="005F318D">
            <w:pPr>
              <w:pStyle w:val="a5"/>
              <w:spacing w:before="0" w:beforeAutospacing="0" w:after="0" w:afterAutospacing="0"/>
              <w:rPr>
                <w:sz w:val="22"/>
                <w:szCs w:val="22"/>
              </w:rPr>
            </w:pPr>
            <w:r w:rsidRPr="00F15898">
              <w:rPr>
                <w:sz w:val="22"/>
                <w:szCs w:val="22"/>
              </w:rPr>
              <w:t>4) 20 рад/с</w:t>
            </w:r>
          </w:p>
          <w:p w:rsidR="005F318D" w:rsidRPr="00F15898" w:rsidRDefault="005F318D" w:rsidP="005F318D">
            <w:pPr>
              <w:pStyle w:val="a5"/>
              <w:spacing w:before="0" w:beforeAutospacing="0" w:after="0" w:afterAutospacing="0"/>
              <w:rPr>
                <w:sz w:val="22"/>
                <w:szCs w:val="22"/>
              </w:rPr>
            </w:pPr>
            <w:r w:rsidRPr="00F15898">
              <w:rPr>
                <w:sz w:val="22"/>
                <w:szCs w:val="22"/>
              </w:rPr>
              <w:t>10 Деталью общего назначения является …</w:t>
            </w:r>
          </w:p>
          <w:p w:rsidR="005F318D" w:rsidRPr="00F15898" w:rsidRDefault="005F318D" w:rsidP="005F318D">
            <w:pPr>
              <w:spacing w:after="0" w:line="240" w:lineRule="auto"/>
              <w:rPr>
                <w:rFonts w:ascii="Times New Roman" w:hAnsi="Times New Roman" w:cs="Times New Roman"/>
                <w:lang w:val="ru-RU"/>
              </w:rPr>
            </w:pPr>
            <w:r w:rsidRPr="00F15898">
              <w:rPr>
                <w:rFonts w:ascii="Times New Roman" w:hAnsi="Times New Roman" w:cs="Times New Roman"/>
                <w:lang w:val="ru-RU"/>
              </w:rPr>
              <w:t>1) поршень</w:t>
            </w:r>
          </w:p>
          <w:p w:rsidR="005F318D" w:rsidRPr="00F15898" w:rsidRDefault="005F318D" w:rsidP="005F318D">
            <w:pPr>
              <w:spacing w:after="0" w:line="240" w:lineRule="auto"/>
              <w:rPr>
                <w:rFonts w:ascii="Times New Roman" w:hAnsi="Times New Roman" w:cs="Times New Roman"/>
                <w:lang w:val="ru-RU"/>
              </w:rPr>
            </w:pPr>
            <w:r w:rsidRPr="00F15898">
              <w:rPr>
                <w:rFonts w:ascii="Times New Roman" w:hAnsi="Times New Roman" w:cs="Times New Roman"/>
                <w:lang w:val="ru-RU"/>
              </w:rPr>
              <w:t>2) вал</w:t>
            </w:r>
          </w:p>
          <w:p w:rsidR="005F318D" w:rsidRPr="00F15898" w:rsidRDefault="005F318D" w:rsidP="005F318D">
            <w:pPr>
              <w:spacing w:after="0" w:line="240" w:lineRule="auto"/>
              <w:rPr>
                <w:rFonts w:ascii="Times New Roman" w:hAnsi="Times New Roman" w:cs="Times New Roman"/>
              </w:rPr>
            </w:pPr>
            <w:r w:rsidRPr="00F15898">
              <w:rPr>
                <w:rFonts w:ascii="Times New Roman" w:hAnsi="Times New Roman" w:cs="Times New Roman"/>
              </w:rPr>
              <w:t xml:space="preserve">3) </w:t>
            </w:r>
            <w:proofErr w:type="spellStart"/>
            <w:r w:rsidRPr="00F15898">
              <w:rPr>
                <w:rFonts w:ascii="Times New Roman" w:hAnsi="Times New Roman" w:cs="Times New Roman"/>
              </w:rPr>
              <w:t>клапан</w:t>
            </w:r>
            <w:proofErr w:type="spellEnd"/>
          </w:p>
          <w:p w:rsidR="005F318D" w:rsidRPr="00F15898" w:rsidRDefault="005F318D" w:rsidP="005F318D">
            <w:pPr>
              <w:pStyle w:val="a5"/>
              <w:spacing w:before="0" w:beforeAutospacing="0" w:after="0" w:afterAutospacing="0"/>
              <w:rPr>
                <w:sz w:val="22"/>
                <w:szCs w:val="22"/>
              </w:rPr>
            </w:pPr>
            <w:r w:rsidRPr="00F15898">
              <w:rPr>
                <w:sz w:val="22"/>
                <w:szCs w:val="22"/>
              </w:rPr>
              <w:lastRenderedPageBreak/>
              <w:t>4) гребной винт</w:t>
            </w:r>
          </w:p>
        </w:tc>
      </w:tr>
      <w:tr w:rsidR="005F318D" w:rsidRPr="00F15898" w:rsidTr="005F318D">
        <w:trPr>
          <w:gridBefore w:val="2"/>
          <w:wBefore w:w="43" w:type="dxa"/>
          <w:trHeight w:val="20"/>
        </w:trPr>
        <w:tc>
          <w:tcPr>
            <w:tcW w:w="10164" w:type="dxa"/>
            <w:gridSpan w:val="1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 w:val="24"/>
                <w:szCs w:val="24"/>
              </w:rPr>
            </w:pPr>
            <w:r w:rsidRPr="00F15898">
              <w:rPr>
                <w:rFonts w:ascii="Times New Roman" w:hAnsi="Times New Roman" w:cs="Times New Roman"/>
                <w:b/>
                <w:sz w:val="24"/>
                <w:szCs w:val="24"/>
              </w:rPr>
              <w:lastRenderedPageBreak/>
              <w:t xml:space="preserve">5.4. </w:t>
            </w:r>
            <w:proofErr w:type="spellStart"/>
            <w:r w:rsidRPr="00F15898">
              <w:rPr>
                <w:rFonts w:ascii="Times New Roman" w:hAnsi="Times New Roman" w:cs="Times New Roman"/>
                <w:b/>
                <w:sz w:val="24"/>
                <w:szCs w:val="24"/>
              </w:rPr>
              <w:t>Перечень</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видов</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оценочных</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средств</w:t>
            </w:r>
            <w:proofErr w:type="spellEnd"/>
          </w:p>
        </w:tc>
      </w:tr>
      <w:tr w:rsidR="005F318D" w:rsidRPr="00F15898" w:rsidTr="005F318D">
        <w:trPr>
          <w:gridBefore w:val="2"/>
          <w:wBefore w:w="43" w:type="dxa"/>
          <w:trHeight w:val="20"/>
        </w:trPr>
        <w:tc>
          <w:tcPr>
            <w:tcW w:w="10164" w:type="dxa"/>
            <w:gridSpan w:val="1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rPr>
                <w:sz w:val="24"/>
                <w:szCs w:val="24"/>
                <w:lang w:val="ru-RU"/>
              </w:rPr>
            </w:pPr>
            <w:r w:rsidRPr="00F15898">
              <w:rPr>
                <w:rFonts w:ascii="Times New Roman" w:hAnsi="Times New Roman" w:cs="Times New Roman"/>
                <w:sz w:val="24"/>
                <w:szCs w:val="24"/>
                <w:lang w:val="ru-RU"/>
              </w:rPr>
              <w:t>Типовые задания, опрос, тесты, вопросы к экзамену, отчет по курсовой работе (КР)- (ОПК-</w:t>
            </w:r>
            <w:r w:rsidR="00866A94" w:rsidRPr="00F15898">
              <w:rPr>
                <w:rFonts w:ascii="Times New Roman" w:hAnsi="Times New Roman" w:cs="Times New Roman"/>
                <w:sz w:val="24"/>
                <w:szCs w:val="24"/>
                <w:lang w:val="ru-RU"/>
              </w:rPr>
              <w:t>13</w:t>
            </w:r>
            <w:r w:rsidRPr="00F15898">
              <w:rPr>
                <w:rFonts w:ascii="Times New Roman" w:hAnsi="Times New Roman" w:cs="Times New Roman"/>
                <w:sz w:val="24"/>
                <w:szCs w:val="24"/>
                <w:lang w:val="ru-RU"/>
              </w:rPr>
              <w:t>)</w:t>
            </w:r>
          </w:p>
        </w:tc>
      </w:tr>
      <w:tr w:rsidR="005F318D" w:rsidRPr="00F15898" w:rsidTr="005F318D">
        <w:trPr>
          <w:gridBefore w:val="2"/>
          <w:wBefore w:w="43" w:type="dxa"/>
          <w:trHeight w:val="20"/>
        </w:trPr>
        <w:tc>
          <w:tcPr>
            <w:tcW w:w="1306" w:type="dxa"/>
            <w:gridSpan w:val="3"/>
          </w:tcPr>
          <w:p w:rsidR="005F318D" w:rsidRPr="00F15898" w:rsidRDefault="005F318D" w:rsidP="005F318D">
            <w:pPr>
              <w:rPr>
                <w:sz w:val="10"/>
                <w:szCs w:val="24"/>
                <w:lang w:val="ru-RU"/>
              </w:rPr>
            </w:pPr>
          </w:p>
        </w:tc>
        <w:tc>
          <w:tcPr>
            <w:tcW w:w="283" w:type="dxa"/>
          </w:tcPr>
          <w:p w:rsidR="005F318D" w:rsidRPr="00F15898" w:rsidRDefault="005F318D" w:rsidP="005F318D">
            <w:pPr>
              <w:rPr>
                <w:sz w:val="10"/>
                <w:szCs w:val="24"/>
                <w:lang w:val="ru-RU"/>
              </w:rPr>
            </w:pPr>
          </w:p>
        </w:tc>
        <w:tc>
          <w:tcPr>
            <w:tcW w:w="896" w:type="dxa"/>
          </w:tcPr>
          <w:p w:rsidR="005F318D" w:rsidRPr="00F15898" w:rsidRDefault="005F318D" w:rsidP="005F318D">
            <w:pPr>
              <w:rPr>
                <w:sz w:val="10"/>
                <w:szCs w:val="24"/>
                <w:lang w:val="ru-RU"/>
              </w:rPr>
            </w:pPr>
          </w:p>
        </w:tc>
        <w:tc>
          <w:tcPr>
            <w:tcW w:w="1774" w:type="dxa"/>
          </w:tcPr>
          <w:p w:rsidR="005F318D" w:rsidRPr="00F15898" w:rsidRDefault="005F318D" w:rsidP="005F318D">
            <w:pPr>
              <w:rPr>
                <w:sz w:val="10"/>
                <w:szCs w:val="24"/>
                <w:lang w:val="ru-RU"/>
              </w:rPr>
            </w:pPr>
          </w:p>
        </w:tc>
        <w:tc>
          <w:tcPr>
            <w:tcW w:w="1117" w:type="dxa"/>
          </w:tcPr>
          <w:p w:rsidR="005F318D" w:rsidRPr="00F15898" w:rsidRDefault="005F318D" w:rsidP="005F318D">
            <w:pPr>
              <w:rPr>
                <w:sz w:val="10"/>
                <w:szCs w:val="24"/>
                <w:lang w:val="ru-RU"/>
              </w:rPr>
            </w:pPr>
          </w:p>
        </w:tc>
        <w:tc>
          <w:tcPr>
            <w:tcW w:w="758" w:type="dxa"/>
          </w:tcPr>
          <w:p w:rsidR="005F318D" w:rsidRPr="00F15898" w:rsidRDefault="005F318D" w:rsidP="005F318D">
            <w:pPr>
              <w:rPr>
                <w:sz w:val="10"/>
                <w:szCs w:val="24"/>
                <w:lang w:val="ru-RU"/>
              </w:rPr>
            </w:pPr>
          </w:p>
        </w:tc>
        <w:tc>
          <w:tcPr>
            <w:tcW w:w="649" w:type="dxa"/>
          </w:tcPr>
          <w:p w:rsidR="005F318D" w:rsidRPr="00F15898" w:rsidRDefault="005F318D" w:rsidP="005F318D">
            <w:pPr>
              <w:rPr>
                <w:sz w:val="10"/>
                <w:szCs w:val="24"/>
                <w:lang w:val="ru-RU"/>
              </w:rPr>
            </w:pPr>
          </w:p>
        </w:tc>
        <w:tc>
          <w:tcPr>
            <w:tcW w:w="655" w:type="dxa"/>
          </w:tcPr>
          <w:p w:rsidR="005F318D" w:rsidRPr="00F15898" w:rsidRDefault="005F318D" w:rsidP="005F318D">
            <w:pPr>
              <w:rPr>
                <w:sz w:val="10"/>
                <w:szCs w:val="24"/>
                <w:lang w:val="ru-RU"/>
              </w:rPr>
            </w:pPr>
          </w:p>
        </w:tc>
        <w:tc>
          <w:tcPr>
            <w:tcW w:w="529" w:type="dxa"/>
          </w:tcPr>
          <w:p w:rsidR="005F318D" w:rsidRPr="00F15898" w:rsidRDefault="005F318D" w:rsidP="005F318D">
            <w:pPr>
              <w:rPr>
                <w:sz w:val="10"/>
                <w:szCs w:val="24"/>
                <w:lang w:val="ru-RU"/>
              </w:rPr>
            </w:pPr>
          </w:p>
        </w:tc>
        <w:tc>
          <w:tcPr>
            <w:tcW w:w="833" w:type="dxa"/>
          </w:tcPr>
          <w:p w:rsidR="005F318D" w:rsidRPr="00F15898" w:rsidRDefault="005F318D" w:rsidP="005F318D">
            <w:pPr>
              <w:rPr>
                <w:sz w:val="10"/>
                <w:szCs w:val="24"/>
                <w:lang w:val="ru-RU"/>
              </w:rPr>
            </w:pPr>
          </w:p>
        </w:tc>
        <w:tc>
          <w:tcPr>
            <w:tcW w:w="654" w:type="dxa"/>
          </w:tcPr>
          <w:p w:rsidR="005F318D" w:rsidRPr="00F15898" w:rsidRDefault="005F318D" w:rsidP="005F318D">
            <w:pPr>
              <w:rPr>
                <w:sz w:val="10"/>
                <w:szCs w:val="24"/>
                <w:lang w:val="ru-RU"/>
              </w:rPr>
            </w:pPr>
          </w:p>
        </w:tc>
        <w:tc>
          <w:tcPr>
            <w:tcW w:w="710" w:type="dxa"/>
          </w:tcPr>
          <w:p w:rsidR="005F318D" w:rsidRPr="00F15898" w:rsidRDefault="005F318D" w:rsidP="005F318D">
            <w:pPr>
              <w:rPr>
                <w:sz w:val="10"/>
                <w:szCs w:val="24"/>
                <w:lang w:val="ru-RU"/>
              </w:rPr>
            </w:pPr>
          </w:p>
        </w:tc>
      </w:tr>
      <w:tr w:rsidR="005F318D" w:rsidRPr="00F15898" w:rsidTr="005F318D">
        <w:trPr>
          <w:gridBefore w:val="2"/>
          <w:wBefore w:w="43" w:type="dxa"/>
          <w:trHeight w:val="20"/>
        </w:trPr>
        <w:tc>
          <w:tcPr>
            <w:tcW w:w="10164" w:type="dxa"/>
            <w:gridSpan w:val="14"/>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5F318D" w:rsidRPr="00F15898" w:rsidRDefault="005F318D" w:rsidP="005F318D">
            <w:pPr>
              <w:spacing w:after="0" w:line="240" w:lineRule="auto"/>
              <w:jc w:val="center"/>
              <w:rPr>
                <w:sz w:val="24"/>
                <w:szCs w:val="24"/>
                <w:lang w:val="ru-RU"/>
              </w:rPr>
            </w:pPr>
            <w:r w:rsidRPr="00F15898">
              <w:rPr>
                <w:rFonts w:ascii="Times New Roman" w:hAnsi="Times New Roman" w:cs="Times New Roman"/>
                <w:b/>
                <w:sz w:val="24"/>
                <w:szCs w:val="24"/>
                <w:lang w:val="ru-RU"/>
              </w:rPr>
              <w:t>6. УЧЕБНО-МЕТОДИЧЕСКОЕ И ИНФОРМАЦИОННОЕ ОБЕСПЕЧЕНИЕ ДИСЦИПЛИНЫ (МОДУЛЯ)</w:t>
            </w:r>
          </w:p>
        </w:tc>
      </w:tr>
      <w:tr w:rsidR="005F318D" w:rsidRPr="00F15898" w:rsidTr="005F318D">
        <w:trPr>
          <w:gridBefore w:val="2"/>
          <w:wBefore w:w="43" w:type="dxa"/>
          <w:trHeight w:val="20"/>
        </w:trPr>
        <w:tc>
          <w:tcPr>
            <w:tcW w:w="10164" w:type="dxa"/>
            <w:gridSpan w:val="1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 w:val="24"/>
                <w:szCs w:val="24"/>
              </w:rPr>
            </w:pPr>
            <w:r w:rsidRPr="00F15898">
              <w:rPr>
                <w:rFonts w:ascii="Times New Roman" w:hAnsi="Times New Roman" w:cs="Times New Roman"/>
                <w:b/>
                <w:sz w:val="24"/>
                <w:szCs w:val="24"/>
              </w:rPr>
              <w:t xml:space="preserve">6.1. </w:t>
            </w:r>
            <w:proofErr w:type="spellStart"/>
            <w:r w:rsidRPr="00F15898">
              <w:rPr>
                <w:rFonts w:ascii="Times New Roman" w:hAnsi="Times New Roman" w:cs="Times New Roman"/>
                <w:b/>
                <w:sz w:val="24"/>
                <w:szCs w:val="24"/>
              </w:rPr>
              <w:t>Рекомендуемая</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литература</w:t>
            </w:r>
            <w:proofErr w:type="spellEnd"/>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1"/>
          <w:wBefore w:w="33" w:type="dxa"/>
          <w:trHeight w:val="320"/>
        </w:trPr>
        <w:tc>
          <w:tcPr>
            <w:tcW w:w="820" w:type="dxa"/>
            <w:gridSpan w:val="2"/>
          </w:tcPr>
          <w:p w:rsidR="005F318D" w:rsidRPr="00F15898" w:rsidRDefault="005F318D" w:rsidP="005F318D">
            <w:pPr>
              <w:autoSpaceDE w:val="0"/>
              <w:autoSpaceDN w:val="0"/>
              <w:adjustRightInd w:val="0"/>
              <w:spacing w:after="0" w:line="240" w:lineRule="auto"/>
              <w:rPr>
                <w:rFonts w:ascii="Times New Roman" w:hAnsi="Times New Roman" w:cs="Times New Roman"/>
                <w:sz w:val="24"/>
                <w:szCs w:val="20"/>
                <w:lang w:val="ru-RU"/>
              </w:rPr>
            </w:pPr>
            <w:r w:rsidRPr="00F15898">
              <w:rPr>
                <w:rFonts w:ascii="Times New Roman" w:hAnsi="Times New Roman" w:cs="Times New Roman"/>
                <w:sz w:val="24"/>
                <w:szCs w:val="20"/>
                <w:lang w:val="ru-RU"/>
              </w:rPr>
              <w:t xml:space="preserve">6.1.1 </w:t>
            </w:r>
          </w:p>
        </w:tc>
        <w:tc>
          <w:tcPr>
            <w:tcW w:w="9354" w:type="dxa"/>
            <w:gridSpan w:val="13"/>
          </w:tcPr>
          <w:p w:rsidR="005F318D" w:rsidRPr="00F15898" w:rsidRDefault="005F318D" w:rsidP="005F318D">
            <w:pPr>
              <w:autoSpaceDE w:val="0"/>
              <w:autoSpaceDN w:val="0"/>
              <w:adjustRightInd w:val="0"/>
              <w:spacing w:after="0" w:line="240" w:lineRule="auto"/>
              <w:rPr>
                <w:rFonts w:ascii="Times New Roman" w:hAnsi="Times New Roman" w:cs="Times New Roman"/>
                <w:sz w:val="24"/>
                <w:szCs w:val="20"/>
                <w:lang w:val="ru-RU"/>
              </w:rPr>
            </w:pPr>
            <w:proofErr w:type="spellStart"/>
            <w:r w:rsidRPr="00F15898">
              <w:rPr>
                <w:rFonts w:ascii="Times New Roman" w:hAnsi="Times New Roman" w:cs="Times New Roman"/>
                <w:sz w:val="24"/>
                <w:szCs w:val="20"/>
                <w:lang w:val="ru-RU"/>
              </w:rPr>
              <w:t>Дробот</w:t>
            </w:r>
            <w:proofErr w:type="spellEnd"/>
            <w:r w:rsidRPr="00F15898">
              <w:rPr>
                <w:rFonts w:ascii="Times New Roman" w:hAnsi="Times New Roman" w:cs="Times New Roman"/>
                <w:sz w:val="24"/>
                <w:szCs w:val="20"/>
                <w:lang w:val="ru-RU"/>
              </w:rPr>
              <w:t xml:space="preserve"> В. А. Прикладная механика / В. А. </w:t>
            </w:r>
            <w:proofErr w:type="spellStart"/>
            <w:r w:rsidRPr="00F15898">
              <w:rPr>
                <w:rFonts w:ascii="Times New Roman" w:hAnsi="Times New Roman" w:cs="Times New Roman"/>
                <w:sz w:val="24"/>
                <w:szCs w:val="20"/>
                <w:lang w:val="ru-RU"/>
              </w:rPr>
              <w:t>Дробот</w:t>
            </w:r>
            <w:proofErr w:type="spellEnd"/>
            <w:r w:rsidRPr="00F15898">
              <w:rPr>
                <w:rFonts w:ascii="Times New Roman" w:hAnsi="Times New Roman" w:cs="Times New Roman"/>
                <w:sz w:val="24"/>
                <w:szCs w:val="20"/>
                <w:lang w:val="ru-RU"/>
              </w:rPr>
              <w:t xml:space="preserve">, А. С. </w:t>
            </w:r>
            <w:proofErr w:type="spellStart"/>
            <w:r w:rsidRPr="00F15898">
              <w:rPr>
                <w:rFonts w:ascii="Times New Roman" w:hAnsi="Times New Roman" w:cs="Times New Roman"/>
                <w:sz w:val="24"/>
                <w:szCs w:val="20"/>
                <w:lang w:val="ru-RU"/>
              </w:rPr>
              <w:t>Брусенцов</w:t>
            </w:r>
            <w:proofErr w:type="spellEnd"/>
            <w:r w:rsidRPr="00F15898">
              <w:rPr>
                <w:rFonts w:ascii="Times New Roman" w:hAnsi="Times New Roman" w:cs="Times New Roman"/>
                <w:sz w:val="24"/>
                <w:szCs w:val="20"/>
                <w:lang w:val="ru-RU"/>
              </w:rPr>
              <w:t xml:space="preserve">. — Санкт-Петербург: Лань, 2022. — 180 с. — ISBN 978-5-507-44427-4. — Текст: электронный// Лань: электронно-библиотечная система. — URL: https://e.lanbook.com/book </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1"/>
          <w:wBefore w:w="33" w:type="dxa"/>
          <w:trHeight w:val="211"/>
        </w:trPr>
        <w:tc>
          <w:tcPr>
            <w:tcW w:w="820" w:type="dxa"/>
            <w:gridSpan w:val="2"/>
          </w:tcPr>
          <w:p w:rsidR="005F318D" w:rsidRPr="00F15898" w:rsidRDefault="005F318D" w:rsidP="005F318D">
            <w:pPr>
              <w:autoSpaceDE w:val="0"/>
              <w:autoSpaceDN w:val="0"/>
              <w:adjustRightInd w:val="0"/>
              <w:spacing w:after="0" w:line="240" w:lineRule="auto"/>
              <w:rPr>
                <w:rFonts w:ascii="Times New Roman" w:hAnsi="Times New Roman" w:cs="Times New Roman"/>
                <w:sz w:val="24"/>
                <w:szCs w:val="20"/>
                <w:lang w:val="ru-RU"/>
              </w:rPr>
            </w:pPr>
            <w:r w:rsidRPr="00F15898">
              <w:rPr>
                <w:rFonts w:ascii="Times New Roman" w:hAnsi="Times New Roman" w:cs="Times New Roman"/>
                <w:sz w:val="24"/>
                <w:szCs w:val="20"/>
                <w:lang w:val="ru-RU"/>
              </w:rPr>
              <w:t xml:space="preserve">6.1.2 </w:t>
            </w:r>
          </w:p>
        </w:tc>
        <w:tc>
          <w:tcPr>
            <w:tcW w:w="9354" w:type="dxa"/>
            <w:gridSpan w:val="13"/>
          </w:tcPr>
          <w:p w:rsidR="005F318D" w:rsidRPr="00F15898" w:rsidRDefault="005F318D" w:rsidP="005F318D">
            <w:pPr>
              <w:autoSpaceDE w:val="0"/>
              <w:autoSpaceDN w:val="0"/>
              <w:adjustRightInd w:val="0"/>
              <w:spacing w:after="0" w:line="240" w:lineRule="auto"/>
              <w:rPr>
                <w:rFonts w:ascii="Times New Roman" w:hAnsi="Times New Roman" w:cs="Times New Roman"/>
                <w:sz w:val="24"/>
                <w:szCs w:val="20"/>
                <w:lang w:val="ru-RU"/>
              </w:rPr>
            </w:pPr>
            <w:proofErr w:type="spellStart"/>
            <w:r w:rsidRPr="00F15898">
              <w:rPr>
                <w:rFonts w:ascii="Times New Roman" w:hAnsi="Times New Roman" w:cs="Times New Roman"/>
                <w:sz w:val="24"/>
                <w:szCs w:val="20"/>
                <w:lang w:val="ru-RU"/>
              </w:rPr>
              <w:t>Тюняев</w:t>
            </w:r>
            <w:proofErr w:type="spellEnd"/>
            <w:r w:rsidRPr="00F15898">
              <w:rPr>
                <w:rFonts w:ascii="Times New Roman" w:hAnsi="Times New Roman" w:cs="Times New Roman"/>
                <w:sz w:val="24"/>
                <w:szCs w:val="20"/>
                <w:lang w:val="ru-RU"/>
              </w:rPr>
              <w:t xml:space="preserve"> А. В., </w:t>
            </w:r>
            <w:proofErr w:type="spellStart"/>
            <w:r w:rsidRPr="00F15898">
              <w:rPr>
                <w:rFonts w:ascii="Times New Roman" w:hAnsi="Times New Roman" w:cs="Times New Roman"/>
                <w:sz w:val="24"/>
                <w:szCs w:val="20"/>
                <w:lang w:val="ru-RU"/>
              </w:rPr>
              <w:t>Звездаков</w:t>
            </w:r>
            <w:proofErr w:type="spellEnd"/>
            <w:r w:rsidRPr="00F15898">
              <w:rPr>
                <w:rFonts w:ascii="Times New Roman" w:hAnsi="Times New Roman" w:cs="Times New Roman"/>
                <w:sz w:val="24"/>
                <w:szCs w:val="20"/>
                <w:lang w:val="ru-RU"/>
              </w:rPr>
              <w:t xml:space="preserve"> В. П., Вагнер В. А. Детали машин. – </w:t>
            </w:r>
            <w:proofErr w:type="gramStart"/>
            <w:r w:rsidRPr="00F15898">
              <w:rPr>
                <w:rFonts w:ascii="Times New Roman" w:hAnsi="Times New Roman" w:cs="Times New Roman"/>
                <w:sz w:val="24"/>
                <w:szCs w:val="20"/>
                <w:lang w:val="ru-RU"/>
              </w:rPr>
              <w:t>С-Пб</w:t>
            </w:r>
            <w:proofErr w:type="gramEnd"/>
            <w:r w:rsidRPr="00F15898">
              <w:rPr>
                <w:rFonts w:ascii="Times New Roman" w:hAnsi="Times New Roman" w:cs="Times New Roman"/>
                <w:sz w:val="24"/>
                <w:szCs w:val="20"/>
                <w:lang w:val="ru-RU"/>
              </w:rPr>
              <w:t xml:space="preserve">.: Издательство «Лань», 2013. – 736 с. – URL: https://e.lanbook.com/book/5109 </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1"/>
          <w:wBefore w:w="33" w:type="dxa"/>
          <w:trHeight w:val="211"/>
        </w:trPr>
        <w:tc>
          <w:tcPr>
            <w:tcW w:w="820" w:type="dxa"/>
            <w:gridSpan w:val="2"/>
          </w:tcPr>
          <w:p w:rsidR="005F318D" w:rsidRPr="00F15898" w:rsidRDefault="005F318D" w:rsidP="005F318D">
            <w:pPr>
              <w:autoSpaceDE w:val="0"/>
              <w:autoSpaceDN w:val="0"/>
              <w:adjustRightInd w:val="0"/>
              <w:spacing w:after="0" w:line="240" w:lineRule="auto"/>
              <w:rPr>
                <w:rFonts w:ascii="Times New Roman" w:hAnsi="Times New Roman" w:cs="Times New Roman"/>
                <w:sz w:val="24"/>
                <w:szCs w:val="20"/>
                <w:lang w:val="ru-RU"/>
              </w:rPr>
            </w:pPr>
            <w:r w:rsidRPr="00F15898">
              <w:rPr>
                <w:rFonts w:ascii="Times New Roman" w:hAnsi="Times New Roman" w:cs="Times New Roman"/>
                <w:sz w:val="24"/>
                <w:szCs w:val="20"/>
                <w:lang w:val="ru-RU"/>
              </w:rPr>
              <w:t xml:space="preserve">6.1.3 </w:t>
            </w:r>
          </w:p>
        </w:tc>
        <w:tc>
          <w:tcPr>
            <w:tcW w:w="9354" w:type="dxa"/>
            <w:gridSpan w:val="13"/>
          </w:tcPr>
          <w:p w:rsidR="005F318D" w:rsidRPr="00F15898" w:rsidRDefault="005F318D" w:rsidP="005F318D">
            <w:pPr>
              <w:autoSpaceDE w:val="0"/>
              <w:autoSpaceDN w:val="0"/>
              <w:adjustRightInd w:val="0"/>
              <w:spacing w:after="0" w:line="240" w:lineRule="auto"/>
              <w:rPr>
                <w:rFonts w:ascii="Times New Roman" w:hAnsi="Times New Roman" w:cs="Times New Roman"/>
                <w:sz w:val="24"/>
                <w:szCs w:val="20"/>
                <w:lang w:val="ru-RU"/>
              </w:rPr>
            </w:pPr>
            <w:r w:rsidRPr="00F15898">
              <w:rPr>
                <w:rFonts w:ascii="Times New Roman" w:hAnsi="Times New Roman" w:cs="Times New Roman"/>
                <w:sz w:val="24"/>
                <w:szCs w:val="20"/>
                <w:lang w:val="ru-RU"/>
              </w:rPr>
              <w:t xml:space="preserve">Гулиа Н.В., Клоков В.Г., Юрков С.А. Детали машин. – </w:t>
            </w:r>
            <w:proofErr w:type="gramStart"/>
            <w:r w:rsidRPr="00F15898">
              <w:rPr>
                <w:rFonts w:ascii="Times New Roman" w:hAnsi="Times New Roman" w:cs="Times New Roman"/>
                <w:sz w:val="24"/>
                <w:szCs w:val="20"/>
                <w:lang w:val="ru-RU"/>
              </w:rPr>
              <w:t>С-Пб</w:t>
            </w:r>
            <w:proofErr w:type="gramEnd"/>
            <w:r w:rsidRPr="00F15898">
              <w:rPr>
                <w:rFonts w:ascii="Times New Roman" w:hAnsi="Times New Roman" w:cs="Times New Roman"/>
                <w:sz w:val="24"/>
                <w:szCs w:val="20"/>
                <w:lang w:val="ru-RU"/>
              </w:rPr>
              <w:t xml:space="preserve">.: Издательство «Лань», 2013. – 416 с. – Ре-жим доступа: https://e.lanbook.com/book/5705 </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1"/>
          <w:wBefore w:w="33" w:type="dxa"/>
          <w:trHeight w:val="211"/>
        </w:trPr>
        <w:tc>
          <w:tcPr>
            <w:tcW w:w="820" w:type="dxa"/>
            <w:gridSpan w:val="2"/>
          </w:tcPr>
          <w:p w:rsidR="005F318D" w:rsidRPr="00F15898" w:rsidRDefault="005F318D" w:rsidP="005F318D">
            <w:pPr>
              <w:autoSpaceDE w:val="0"/>
              <w:autoSpaceDN w:val="0"/>
              <w:adjustRightInd w:val="0"/>
              <w:spacing w:after="0" w:line="240" w:lineRule="auto"/>
              <w:rPr>
                <w:rFonts w:ascii="Times New Roman" w:hAnsi="Times New Roman" w:cs="Times New Roman"/>
                <w:sz w:val="24"/>
                <w:szCs w:val="20"/>
                <w:lang w:val="ru-RU"/>
              </w:rPr>
            </w:pPr>
            <w:r w:rsidRPr="00F15898">
              <w:rPr>
                <w:rFonts w:ascii="Times New Roman" w:hAnsi="Times New Roman" w:cs="Times New Roman"/>
                <w:sz w:val="24"/>
                <w:szCs w:val="20"/>
                <w:lang w:val="ru-RU"/>
              </w:rPr>
              <w:t xml:space="preserve">6.1.4 </w:t>
            </w:r>
          </w:p>
        </w:tc>
        <w:tc>
          <w:tcPr>
            <w:tcW w:w="9354" w:type="dxa"/>
            <w:gridSpan w:val="13"/>
          </w:tcPr>
          <w:p w:rsidR="005F318D" w:rsidRPr="00F15898" w:rsidRDefault="005F318D" w:rsidP="005F318D">
            <w:pPr>
              <w:autoSpaceDE w:val="0"/>
              <w:autoSpaceDN w:val="0"/>
              <w:adjustRightInd w:val="0"/>
              <w:spacing w:after="0" w:line="240" w:lineRule="auto"/>
              <w:rPr>
                <w:rFonts w:ascii="Times New Roman" w:hAnsi="Times New Roman" w:cs="Times New Roman"/>
                <w:sz w:val="24"/>
                <w:szCs w:val="20"/>
                <w:lang w:val="ru-RU"/>
              </w:rPr>
            </w:pPr>
            <w:proofErr w:type="spellStart"/>
            <w:r w:rsidRPr="00F15898">
              <w:rPr>
                <w:rFonts w:ascii="Times New Roman" w:hAnsi="Times New Roman" w:cs="Times New Roman"/>
                <w:sz w:val="24"/>
                <w:szCs w:val="20"/>
                <w:lang w:val="ru-RU"/>
              </w:rPr>
              <w:t>Гилета</w:t>
            </w:r>
            <w:proofErr w:type="spellEnd"/>
            <w:r w:rsidRPr="00F15898">
              <w:rPr>
                <w:rFonts w:ascii="Times New Roman" w:hAnsi="Times New Roman" w:cs="Times New Roman"/>
                <w:sz w:val="24"/>
                <w:szCs w:val="20"/>
                <w:lang w:val="ru-RU"/>
              </w:rPr>
              <w:t xml:space="preserve"> В.П. Детали машин. Расчет и проектирование механических передач. – Новосибирск: Изд-во НГТУ. – 2017 – 116с. - URL: http://biblioclub.ru/index.php?page=book_view_red&amp;book_id=574717 </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1"/>
          <w:wBefore w:w="33" w:type="dxa"/>
          <w:trHeight w:val="211"/>
        </w:trPr>
        <w:tc>
          <w:tcPr>
            <w:tcW w:w="820" w:type="dxa"/>
            <w:gridSpan w:val="2"/>
          </w:tcPr>
          <w:p w:rsidR="005F318D" w:rsidRPr="00F15898" w:rsidRDefault="005F318D" w:rsidP="005F318D">
            <w:pPr>
              <w:autoSpaceDE w:val="0"/>
              <w:autoSpaceDN w:val="0"/>
              <w:adjustRightInd w:val="0"/>
              <w:spacing w:after="0" w:line="240" w:lineRule="auto"/>
              <w:rPr>
                <w:rFonts w:ascii="Times New Roman" w:hAnsi="Times New Roman" w:cs="Times New Roman"/>
                <w:sz w:val="24"/>
                <w:szCs w:val="20"/>
                <w:lang w:val="ru-RU"/>
              </w:rPr>
            </w:pPr>
            <w:r w:rsidRPr="00F15898">
              <w:rPr>
                <w:rFonts w:ascii="Times New Roman" w:hAnsi="Times New Roman" w:cs="Times New Roman"/>
                <w:sz w:val="24"/>
                <w:szCs w:val="20"/>
                <w:lang w:val="ru-RU"/>
              </w:rPr>
              <w:t xml:space="preserve">6.1.5 </w:t>
            </w:r>
          </w:p>
        </w:tc>
        <w:tc>
          <w:tcPr>
            <w:tcW w:w="9354" w:type="dxa"/>
            <w:gridSpan w:val="13"/>
          </w:tcPr>
          <w:p w:rsidR="005F318D" w:rsidRPr="00F15898" w:rsidRDefault="005F318D" w:rsidP="005F318D">
            <w:pPr>
              <w:autoSpaceDE w:val="0"/>
              <w:autoSpaceDN w:val="0"/>
              <w:adjustRightInd w:val="0"/>
              <w:spacing w:after="0" w:line="240" w:lineRule="auto"/>
              <w:rPr>
                <w:rFonts w:ascii="Times New Roman" w:hAnsi="Times New Roman" w:cs="Times New Roman"/>
                <w:sz w:val="24"/>
                <w:szCs w:val="20"/>
                <w:lang w:val="ru-RU"/>
              </w:rPr>
            </w:pPr>
            <w:r w:rsidRPr="00F15898">
              <w:rPr>
                <w:rFonts w:ascii="Times New Roman" w:hAnsi="Times New Roman" w:cs="Times New Roman"/>
                <w:sz w:val="24"/>
                <w:szCs w:val="20"/>
                <w:lang w:val="ru-RU"/>
              </w:rPr>
              <w:t xml:space="preserve">Прикладная механика: учебное пособие / А. Ю. </w:t>
            </w:r>
            <w:proofErr w:type="spellStart"/>
            <w:r w:rsidRPr="00F15898">
              <w:rPr>
                <w:rFonts w:ascii="Times New Roman" w:hAnsi="Times New Roman" w:cs="Times New Roman"/>
                <w:sz w:val="24"/>
                <w:szCs w:val="20"/>
                <w:lang w:val="ru-RU"/>
              </w:rPr>
              <w:t>Муйземнек</w:t>
            </w:r>
            <w:proofErr w:type="spellEnd"/>
            <w:r w:rsidRPr="00F15898">
              <w:rPr>
                <w:rFonts w:ascii="Times New Roman" w:hAnsi="Times New Roman" w:cs="Times New Roman"/>
                <w:sz w:val="24"/>
                <w:szCs w:val="20"/>
                <w:lang w:val="ru-RU"/>
              </w:rPr>
              <w:t xml:space="preserve">, А. Н. Литвинов, Н. Ю. Митрохина, В. А. </w:t>
            </w:r>
            <w:proofErr w:type="spellStart"/>
            <w:r w:rsidRPr="00F15898">
              <w:rPr>
                <w:rFonts w:ascii="Times New Roman" w:hAnsi="Times New Roman" w:cs="Times New Roman"/>
                <w:sz w:val="24"/>
                <w:szCs w:val="20"/>
                <w:lang w:val="ru-RU"/>
              </w:rPr>
              <w:t>Шорин</w:t>
            </w:r>
            <w:proofErr w:type="spellEnd"/>
            <w:r w:rsidRPr="00F15898">
              <w:rPr>
                <w:rFonts w:ascii="Times New Roman" w:hAnsi="Times New Roman" w:cs="Times New Roman"/>
                <w:sz w:val="24"/>
                <w:szCs w:val="20"/>
                <w:lang w:val="ru-RU"/>
              </w:rPr>
              <w:t xml:space="preserve">. — Пенза: ПГУ, 2019. — 388 с. — ISBN 978-5-907262-05-8. — Текст: электронный// Лань: </w:t>
            </w:r>
            <w:proofErr w:type="spellStart"/>
            <w:r w:rsidRPr="00F15898">
              <w:rPr>
                <w:rFonts w:ascii="Times New Roman" w:hAnsi="Times New Roman" w:cs="Times New Roman"/>
                <w:sz w:val="24"/>
                <w:szCs w:val="20"/>
                <w:lang w:val="ru-RU"/>
              </w:rPr>
              <w:t>элек</w:t>
            </w:r>
            <w:proofErr w:type="spellEnd"/>
            <w:r w:rsidRPr="00F15898">
              <w:rPr>
                <w:rFonts w:ascii="Times New Roman" w:hAnsi="Times New Roman" w:cs="Times New Roman"/>
                <w:sz w:val="24"/>
                <w:szCs w:val="20"/>
                <w:lang w:val="ru-RU"/>
              </w:rPr>
              <w:t>-</w:t>
            </w:r>
          </w:p>
        </w:tc>
      </w:tr>
      <w:tr w:rsidR="005F318D" w:rsidRPr="00F15898" w:rsidTr="005F318D">
        <w:trPr>
          <w:gridBefore w:val="1"/>
          <w:wBefore w:w="33" w:type="dxa"/>
          <w:trHeight w:val="20"/>
        </w:trPr>
        <w:tc>
          <w:tcPr>
            <w:tcW w:w="1017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 w:val="24"/>
                <w:szCs w:val="19"/>
                <w:lang w:val="ru-RU"/>
              </w:rPr>
            </w:pPr>
            <w:r w:rsidRPr="00F15898">
              <w:rPr>
                <w:rFonts w:ascii="Times New Roman" w:hAnsi="Times New Roman" w:cs="Times New Roman"/>
                <w:b/>
                <w:bCs/>
                <w:sz w:val="23"/>
                <w:szCs w:val="23"/>
                <w:lang w:val="ru-RU"/>
              </w:rPr>
              <w:t>6.2. Перечень ресурсов информационно-телекоммуникационной сети "Интернет"</w:t>
            </w:r>
          </w:p>
        </w:tc>
      </w:tr>
      <w:tr w:rsidR="005F318D" w:rsidRPr="00F15898" w:rsidTr="005F318D">
        <w:trPr>
          <w:gridBefore w:val="1"/>
          <w:wBefore w:w="33" w:type="dxa"/>
          <w:trHeight w:val="20"/>
        </w:trPr>
        <w:tc>
          <w:tcPr>
            <w:tcW w:w="93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6.2.1 </w:t>
            </w:r>
          </w:p>
        </w:tc>
        <w:tc>
          <w:tcPr>
            <w:tcW w:w="924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szCs w:val="20"/>
              </w:rPr>
            </w:pPr>
            <w:r w:rsidRPr="00F15898">
              <w:rPr>
                <w:color w:val="auto"/>
                <w:szCs w:val="20"/>
              </w:rPr>
              <w:t>https://portal2.astu.org–Образовательный портал АГТУ</w:t>
            </w:r>
          </w:p>
        </w:tc>
      </w:tr>
      <w:tr w:rsidR="005F318D" w:rsidRPr="00F15898" w:rsidTr="005F318D">
        <w:trPr>
          <w:gridBefore w:val="1"/>
          <w:wBefore w:w="33" w:type="dxa"/>
          <w:trHeight w:val="20"/>
        </w:trPr>
        <w:tc>
          <w:tcPr>
            <w:tcW w:w="93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6.2.2 </w:t>
            </w:r>
          </w:p>
        </w:tc>
        <w:tc>
          <w:tcPr>
            <w:tcW w:w="924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AC51E9">
            <w:pPr>
              <w:pStyle w:val="Default"/>
              <w:rPr>
                <w:color w:val="auto"/>
                <w:szCs w:val="20"/>
              </w:rPr>
            </w:pPr>
            <w:hyperlink r:id="rId34" w:history="1">
              <w:r w:rsidRPr="00F15898">
                <w:rPr>
                  <w:rStyle w:val="a6"/>
                  <w:color w:val="auto"/>
                </w:rPr>
                <w:t>АГТУ. Лекция по курсу "Механика" на тему "Основы проектирования". Хахов А.А. - YouTube</w:t>
              </w:r>
            </w:hyperlink>
            <w:r w:rsidR="00AC51E9" w:rsidRPr="00F15898">
              <w:rPr>
                <w:rStyle w:val="a6"/>
                <w:color w:val="auto"/>
              </w:rPr>
              <w:t xml:space="preserve"> </w:t>
            </w:r>
            <w:r w:rsidRPr="00F15898">
              <w:rPr>
                <w:color w:val="auto"/>
                <w:szCs w:val="20"/>
              </w:rPr>
              <w:t>https://youtu.be/zQ0_iGS6XAgАГТУ.</w:t>
            </w:r>
          </w:p>
        </w:tc>
      </w:tr>
      <w:tr w:rsidR="005F318D" w:rsidRPr="00F15898" w:rsidTr="005F318D">
        <w:trPr>
          <w:gridBefore w:val="1"/>
          <w:wBefore w:w="33" w:type="dxa"/>
          <w:trHeight w:val="20"/>
        </w:trPr>
        <w:tc>
          <w:tcPr>
            <w:tcW w:w="93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6.2.3 </w:t>
            </w:r>
          </w:p>
        </w:tc>
        <w:tc>
          <w:tcPr>
            <w:tcW w:w="924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AC51E9">
            <w:pPr>
              <w:pStyle w:val="Default"/>
              <w:rPr>
                <w:color w:val="auto"/>
                <w:szCs w:val="20"/>
              </w:rPr>
            </w:pPr>
            <w:hyperlink r:id="rId35" w:history="1">
              <w:r w:rsidRPr="00F15898">
                <w:rPr>
                  <w:rStyle w:val="a6"/>
                  <w:color w:val="auto"/>
                </w:rPr>
                <w:t>АГТУ. Лекция по курсу "Механика" на тему "Механические передачи. Передачи трением". Хахов А.А. - YouTube</w:t>
              </w:r>
            </w:hyperlink>
            <w:r w:rsidRPr="00F15898">
              <w:rPr>
                <w:color w:val="auto"/>
                <w:szCs w:val="20"/>
              </w:rPr>
              <w:t xml:space="preserve"> (https://youtu.be/7ZwBLtff5QAАГТУ).</w:t>
            </w:r>
          </w:p>
        </w:tc>
      </w:tr>
      <w:tr w:rsidR="005F318D" w:rsidRPr="00F15898" w:rsidTr="005F318D">
        <w:trPr>
          <w:gridBefore w:val="1"/>
          <w:wBefore w:w="33" w:type="dxa"/>
          <w:trHeight w:val="20"/>
        </w:trPr>
        <w:tc>
          <w:tcPr>
            <w:tcW w:w="93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szCs w:val="20"/>
              </w:rPr>
              <w:t>6.2.4</w:t>
            </w:r>
          </w:p>
        </w:tc>
        <w:tc>
          <w:tcPr>
            <w:tcW w:w="924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szCs w:val="20"/>
              </w:rPr>
            </w:pPr>
            <w:hyperlink r:id="rId36" w:history="1">
              <w:r w:rsidRPr="00F15898">
                <w:rPr>
                  <w:rStyle w:val="a6"/>
                  <w:color w:val="auto"/>
                </w:rPr>
                <w:t xml:space="preserve">АГТУ. Лекция по курсу "Механика" на тему "Цепные передачи". </w:t>
              </w:r>
              <w:proofErr w:type="spellStart"/>
              <w:r w:rsidRPr="00F15898">
                <w:rPr>
                  <w:rStyle w:val="a6"/>
                  <w:color w:val="auto"/>
                </w:rPr>
                <w:t>Хахов</w:t>
              </w:r>
              <w:proofErr w:type="spellEnd"/>
              <w:r w:rsidRPr="00F15898">
                <w:rPr>
                  <w:rStyle w:val="a6"/>
                  <w:color w:val="auto"/>
                </w:rPr>
                <w:t xml:space="preserve"> А.А. - </w:t>
              </w:r>
              <w:proofErr w:type="spellStart"/>
              <w:r w:rsidRPr="00F15898">
                <w:rPr>
                  <w:rStyle w:val="a6"/>
                  <w:color w:val="auto"/>
                </w:rPr>
                <w:t>YouTube</w:t>
              </w:r>
              <w:proofErr w:type="spellEnd"/>
            </w:hyperlink>
          </w:p>
          <w:p w:rsidR="005F318D" w:rsidRPr="00F15898" w:rsidRDefault="005F318D" w:rsidP="005F318D">
            <w:pPr>
              <w:pStyle w:val="Default"/>
              <w:rPr>
                <w:color w:val="auto"/>
                <w:szCs w:val="20"/>
              </w:rPr>
            </w:pPr>
            <w:r w:rsidRPr="00F15898">
              <w:rPr>
                <w:color w:val="auto"/>
                <w:szCs w:val="20"/>
              </w:rPr>
              <w:t>(</w:t>
            </w:r>
            <w:hyperlink r:id="rId37" w:history="1">
              <w:r w:rsidRPr="00F15898">
                <w:rPr>
                  <w:rStyle w:val="a6"/>
                  <w:color w:val="auto"/>
                  <w:szCs w:val="20"/>
                </w:rPr>
                <w:t>https://youtu.be/h3Ai_pI3W2EАГТУ</w:t>
              </w:r>
            </w:hyperlink>
            <w:r w:rsidRPr="00F15898">
              <w:rPr>
                <w:color w:val="auto"/>
                <w:szCs w:val="20"/>
              </w:rPr>
              <w:t xml:space="preserve">). </w:t>
            </w:r>
          </w:p>
        </w:tc>
      </w:tr>
      <w:tr w:rsidR="005F318D" w:rsidRPr="00F15898" w:rsidTr="005F318D">
        <w:trPr>
          <w:gridBefore w:val="1"/>
          <w:wBefore w:w="33" w:type="dxa"/>
          <w:trHeight w:val="20"/>
        </w:trPr>
        <w:tc>
          <w:tcPr>
            <w:tcW w:w="93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szCs w:val="20"/>
              </w:rPr>
              <w:t>6.2.5</w:t>
            </w:r>
          </w:p>
        </w:tc>
        <w:tc>
          <w:tcPr>
            <w:tcW w:w="924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AC51E9">
            <w:pPr>
              <w:pStyle w:val="Default"/>
              <w:rPr>
                <w:color w:val="auto"/>
                <w:szCs w:val="20"/>
              </w:rPr>
            </w:pPr>
            <w:hyperlink r:id="rId38" w:history="1">
              <w:r w:rsidRPr="00F15898">
                <w:rPr>
                  <w:rStyle w:val="a6"/>
                  <w:color w:val="auto"/>
                </w:rPr>
                <w:t>АГТУ. Лекция по курсу "Механика" на тему "Зубчатые передачи". Хахов А.А. (youtube.com)</w:t>
              </w:r>
            </w:hyperlink>
            <w:r w:rsidR="00AC51E9" w:rsidRPr="00F15898">
              <w:rPr>
                <w:rStyle w:val="a6"/>
                <w:color w:val="auto"/>
              </w:rPr>
              <w:t xml:space="preserve"> </w:t>
            </w:r>
            <w:r w:rsidRPr="00F15898">
              <w:rPr>
                <w:color w:val="auto"/>
                <w:szCs w:val="20"/>
              </w:rPr>
              <w:t>https://youtu.be/xO2Os-7PhGsАГТУ.</w:t>
            </w:r>
          </w:p>
        </w:tc>
      </w:tr>
      <w:tr w:rsidR="005F318D" w:rsidRPr="00F15898" w:rsidTr="005F318D">
        <w:trPr>
          <w:gridBefore w:val="1"/>
          <w:wBefore w:w="33" w:type="dxa"/>
          <w:trHeight w:val="20"/>
        </w:trPr>
        <w:tc>
          <w:tcPr>
            <w:tcW w:w="93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szCs w:val="20"/>
              </w:rPr>
              <w:t>6.2.6</w:t>
            </w:r>
          </w:p>
        </w:tc>
        <w:tc>
          <w:tcPr>
            <w:tcW w:w="924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szCs w:val="20"/>
              </w:rPr>
            </w:pPr>
            <w:hyperlink r:id="rId39" w:history="1">
              <w:r w:rsidRPr="00F15898">
                <w:rPr>
                  <w:rStyle w:val="a6"/>
                  <w:color w:val="auto"/>
                </w:rPr>
                <w:t xml:space="preserve">АГТУ. Лекция по курсу "Механика" на тему "Оси и валы". </w:t>
              </w:r>
              <w:proofErr w:type="spellStart"/>
              <w:r w:rsidRPr="00F15898">
                <w:rPr>
                  <w:rStyle w:val="a6"/>
                  <w:color w:val="auto"/>
                </w:rPr>
                <w:t>Хахов</w:t>
              </w:r>
              <w:proofErr w:type="spellEnd"/>
              <w:r w:rsidRPr="00F15898">
                <w:rPr>
                  <w:rStyle w:val="a6"/>
                  <w:color w:val="auto"/>
                </w:rPr>
                <w:t xml:space="preserve"> А.А. (youtube.com)</w:t>
              </w:r>
            </w:hyperlink>
          </w:p>
          <w:p w:rsidR="005F318D" w:rsidRPr="00F15898" w:rsidRDefault="005F318D" w:rsidP="005F318D">
            <w:pPr>
              <w:pStyle w:val="Default"/>
              <w:rPr>
                <w:color w:val="auto"/>
                <w:szCs w:val="20"/>
              </w:rPr>
            </w:pPr>
            <w:r w:rsidRPr="00F15898">
              <w:rPr>
                <w:color w:val="auto"/>
                <w:szCs w:val="20"/>
              </w:rPr>
              <w:t>https://youtu.be/W1JicAhXuZMАГТУ.</w:t>
            </w:r>
          </w:p>
        </w:tc>
      </w:tr>
      <w:tr w:rsidR="005F318D" w:rsidRPr="00F15898" w:rsidTr="005F318D">
        <w:trPr>
          <w:gridBefore w:val="2"/>
          <w:wBefore w:w="43" w:type="dxa"/>
          <w:trHeight w:val="20"/>
        </w:trPr>
        <w:tc>
          <w:tcPr>
            <w:tcW w:w="10164" w:type="dxa"/>
            <w:gridSpan w:val="1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rFonts w:ascii="Times New Roman" w:hAnsi="Times New Roman" w:cs="Times New Roman"/>
                <w:b/>
                <w:sz w:val="24"/>
                <w:szCs w:val="24"/>
              </w:rPr>
            </w:pPr>
            <w:r w:rsidRPr="00F15898">
              <w:rPr>
                <w:rFonts w:ascii="Times New Roman" w:hAnsi="Times New Roman" w:cs="Times New Roman"/>
                <w:b/>
                <w:sz w:val="24"/>
                <w:szCs w:val="24"/>
              </w:rPr>
              <w:t xml:space="preserve">6.3. </w:t>
            </w:r>
            <w:proofErr w:type="spellStart"/>
            <w:r w:rsidRPr="00F15898">
              <w:rPr>
                <w:rFonts w:ascii="Times New Roman" w:hAnsi="Times New Roman" w:cs="Times New Roman"/>
                <w:b/>
                <w:sz w:val="24"/>
                <w:szCs w:val="24"/>
              </w:rPr>
              <w:t>Перечень</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информационных</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технологий</w:t>
            </w:r>
            <w:proofErr w:type="spellEnd"/>
          </w:p>
        </w:tc>
      </w:tr>
      <w:tr w:rsidR="005F318D" w:rsidRPr="00F15898" w:rsidTr="005F318D">
        <w:trPr>
          <w:trHeight w:val="20"/>
        </w:trPr>
        <w:tc>
          <w:tcPr>
            <w:tcW w:w="10207" w:type="dxa"/>
            <w:gridSpan w:val="1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 w:val="24"/>
                <w:szCs w:val="24"/>
              </w:rPr>
            </w:pPr>
            <w:r w:rsidRPr="00F15898">
              <w:rPr>
                <w:rFonts w:ascii="Times New Roman" w:hAnsi="Times New Roman" w:cs="Times New Roman"/>
                <w:b/>
                <w:sz w:val="24"/>
                <w:szCs w:val="24"/>
              </w:rPr>
              <w:t xml:space="preserve">6.3.1 </w:t>
            </w:r>
            <w:proofErr w:type="spellStart"/>
            <w:r w:rsidRPr="00F15898">
              <w:rPr>
                <w:rFonts w:ascii="Times New Roman" w:hAnsi="Times New Roman" w:cs="Times New Roman"/>
                <w:b/>
                <w:sz w:val="24"/>
                <w:szCs w:val="24"/>
              </w:rPr>
              <w:t>Перечень</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программного</w:t>
            </w:r>
            <w:proofErr w:type="spellEnd"/>
            <w:r w:rsidRPr="00F15898">
              <w:rPr>
                <w:rFonts w:ascii="Times New Roman" w:hAnsi="Times New Roman" w:cs="Times New Roman"/>
                <w:b/>
                <w:sz w:val="24"/>
                <w:szCs w:val="24"/>
              </w:rPr>
              <w:t xml:space="preserve"> </w:t>
            </w:r>
            <w:proofErr w:type="spellStart"/>
            <w:r w:rsidRPr="00F15898">
              <w:rPr>
                <w:rFonts w:ascii="Times New Roman" w:hAnsi="Times New Roman" w:cs="Times New Roman"/>
                <w:b/>
                <w:sz w:val="24"/>
                <w:szCs w:val="24"/>
              </w:rPr>
              <w:t>обеспечения</w:t>
            </w:r>
            <w:proofErr w:type="spellEnd"/>
          </w:p>
        </w:tc>
      </w:tr>
      <w:tr w:rsidR="005F318D" w:rsidRPr="00F15898" w:rsidTr="005F318D">
        <w:trPr>
          <w:trHeight w:val="20"/>
        </w:trPr>
        <w:tc>
          <w:tcPr>
            <w:tcW w:w="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6.3.1.1 </w:t>
            </w:r>
          </w:p>
        </w:tc>
        <w:tc>
          <w:tcPr>
            <w:tcW w:w="9354"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proofErr w:type="spellStart"/>
            <w:r w:rsidRPr="00F15898">
              <w:rPr>
                <w:color w:val="auto"/>
              </w:rPr>
              <w:t>OpenOffice</w:t>
            </w:r>
            <w:proofErr w:type="spellEnd"/>
            <w:r w:rsidRPr="00F15898">
              <w:rPr>
                <w:color w:val="auto"/>
              </w:rPr>
              <w:t xml:space="preserve"> </w:t>
            </w:r>
          </w:p>
        </w:tc>
      </w:tr>
      <w:tr w:rsidR="005F318D" w:rsidRPr="00F15898" w:rsidTr="005F318D">
        <w:trPr>
          <w:trHeight w:val="20"/>
        </w:trPr>
        <w:tc>
          <w:tcPr>
            <w:tcW w:w="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6.3.1.2 </w:t>
            </w:r>
          </w:p>
        </w:tc>
        <w:tc>
          <w:tcPr>
            <w:tcW w:w="9354"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proofErr w:type="spellStart"/>
            <w:r w:rsidRPr="00F15898">
              <w:rPr>
                <w:color w:val="auto"/>
              </w:rPr>
              <w:t>FoxitReader</w:t>
            </w:r>
            <w:proofErr w:type="spellEnd"/>
            <w:r w:rsidRPr="00F15898">
              <w:rPr>
                <w:color w:val="auto"/>
              </w:rPr>
              <w:t xml:space="preserve"> </w:t>
            </w:r>
          </w:p>
        </w:tc>
      </w:tr>
      <w:tr w:rsidR="005F318D" w:rsidRPr="00F15898" w:rsidTr="005F318D">
        <w:trPr>
          <w:trHeight w:val="20"/>
        </w:trPr>
        <w:tc>
          <w:tcPr>
            <w:tcW w:w="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6.3.1.3 </w:t>
            </w:r>
          </w:p>
        </w:tc>
        <w:tc>
          <w:tcPr>
            <w:tcW w:w="9354"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proofErr w:type="spellStart"/>
            <w:r w:rsidRPr="00F15898">
              <w:rPr>
                <w:color w:val="auto"/>
              </w:rPr>
              <w:t>GoogleChrome</w:t>
            </w:r>
            <w:proofErr w:type="spellEnd"/>
            <w:r w:rsidRPr="00F15898">
              <w:rPr>
                <w:color w:val="auto"/>
              </w:rPr>
              <w:t xml:space="preserve"> </w:t>
            </w:r>
          </w:p>
        </w:tc>
      </w:tr>
      <w:tr w:rsidR="005F318D" w:rsidRPr="00F15898" w:rsidTr="005F318D">
        <w:trPr>
          <w:trHeight w:val="20"/>
        </w:trPr>
        <w:tc>
          <w:tcPr>
            <w:tcW w:w="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6.3.1.4 </w:t>
            </w:r>
          </w:p>
        </w:tc>
        <w:tc>
          <w:tcPr>
            <w:tcW w:w="9354"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proofErr w:type="spellStart"/>
            <w:r w:rsidRPr="00F15898">
              <w:rPr>
                <w:color w:val="auto"/>
              </w:rPr>
              <w:t>AdobeReader</w:t>
            </w:r>
            <w:proofErr w:type="spellEnd"/>
            <w:r w:rsidRPr="00F15898">
              <w:rPr>
                <w:color w:val="auto"/>
              </w:rPr>
              <w:t xml:space="preserve"> </w:t>
            </w:r>
          </w:p>
        </w:tc>
      </w:tr>
      <w:tr w:rsidR="005F318D" w:rsidRPr="00F15898" w:rsidTr="005F318D">
        <w:trPr>
          <w:trHeight w:val="20"/>
        </w:trPr>
        <w:tc>
          <w:tcPr>
            <w:tcW w:w="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6.3.1.5 </w:t>
            </w:r>
          </w:p>
        </w:tc>
        <w:tc>
          <w:tcPr>
            <w:tcW w:w="9354"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7-zip </w:t>
            </w:r>
          </w:p>
        </w:tc>
      </w:tr>
      <w:tr w:rsidR="005F318D" w:rsidRPr="00F15898" w:rsidTr="005F318D">
        <w:trPr>
          <w:trHeight w:val="20"/>
        </w:trPr>
        <w:tc>
          <w:tcPr>
            <w:tcW w:w="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6.3.1.6 </w:t>
            </w:r>
          </w:p>
        </w:tc>
        <w:tc>
          <w:tcPr>
            <w:tcW w:w="9354"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КОМПАС </w:t>
            </w:r>
          </w:p>
        </w:tc>
      </w:tr>
      <w:tr w:rsidR="005F318D" w:rsidRPr="00F15898" w:rsidTr="005F318D">
        <w:trPr>
          <w:trHeight w:val="20"/>
        </w:trPr>
        <w:tc>
          <w:tcPr>
            <w:tcW w:w="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6.3.1.7 </w:t>
            </w:r>
          </w:p>
        </w:tc>
        <w:tc>
          <w:tcPr>
            <w:tcW w:w="9354"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proofErr w:type="spellStart"/>
            <w:r w:rsidRPr="00F15898">
              <w:rPr>
                <w:color w:val="auto"/>
              </w:rPr>
              <w:t>MathCad</w:t>
            </w:r>
            <w:proofErr w:type="spellEnd"/>
            <w:r w:rsidRPr="00F15898">
              <w:rPr>
                <w:color w:val="auto"/>
              </w:rPr>
              <w:t xml:space="preserve"> 14/ </w:t>
            </w:r>
            <w:proofErr w:type="spellStart"/>
            <w:r w:rsidRPr="00F15898">
              <w:rPr>
                <w:color w:val="auto"/>
              </w:rPr>
              <w:t>MathCad</w:t>
            </w:r>
            <w:proofErr w:type="spellEnd"/>
            <w:r w:rsidRPr="00F15898">
              <w:rPr>
                <w:color w:val="auto"/>
              </w:rPr>
              <w:t xml:space="preserve"> 15 </w:t>
            </w:r>
          </w:p>
        </w:tc>
      </w:tr>
      <w:tr w:rsidR="005F318D" w:rsidRPr="00F15898" w:rsidTr="005F318D">
        <w:trPr>
          <w:trHeight w:val="20"/>
        </w:trPr>
        <w:tc>
          <w:tcPr>
            <w:tcW w:w="10207" w:type="dxa"/>
            <w:gridSpan w:val="1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spacing w:after="0" w:line="240" w:lineRule="auto"/>
              <w:jc w:val="center"/>
              <w:rPr>
                <w:sz w:val="24"/>
                <w:szCs w:val="19"/>
                <w:lang w:val="ru-RU"/>
              </w:rPr>
            </w:pPr>
            <w:r w:rsidRPr="00F15898">
              <w:rPr>
                <w:rFonts w:ascii="Times New Roman" w:hAnsi="Times New Roman" w:cs="Times New Roman"/>
                <w:b/>
                <w:sz w:val="24"/>
                <w:szCs w:val="19"/>
                <w:lang w:val="ru-RU"/>
              </w:rPr>
              <w:t>6.3.2 Перечень информационных справочных систем и профессиональных баз данных</w:t>
            </w:r>
          </w:p>
        </w:tc>
      </w:tr>
      <w:tr w:rsidR="005F318D" w:rsidRPr="00F15898" w:rsidTr="005F318D">
        <w:trPr>
          <w:trHeight w:val="20"/>
        </w:trPr>
        <w:tc>
          <w:tcPr>
            <w:tcW w:w="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sz w:val="23"/>
                <w:szCs w:val="23"/>
              </w:rPr>
            </w:pPr>
            <w:r w:rsidRPr="00F15898">
              <w:rPr>
                <w:color w:val="auto"/>
                <w:sz w:val="23"/>
                <w:szCs w:val="23"/>
              </w:rPr>
              <w:t xml:space="preserve">6.3.2.1 </w:t>
            </w:r>
          </w:p>
        </w:tc>
        <w:tc>
          <w:tcPr>
            <w:tcW w:w="9354"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sz w:val="23"/>
                <w:szCs w:val="23"/>
              </w:rPr>
            </w:pPr>
            <w:r w:rsidRPr="00F15898">
              <w:rPr>
                <w:color w:val="auto"/>
                <w:sz w:val="23"/>
                <w:szCs w:val="23"/>
              </w:rPr>
              <w:t xml:space="preserve">ЭБС издательства Лань (коллекция «Инженерные науки» издательства «Лань») </w:t>
            </w:r>
          </w:p>
        </w:tc>
      </w:tr>
      <w:tr w:rsidR="005F318D" w:rsidRPr="00F15898" w:rsidTr="005F318D">
        <w:trPr>
          <w:trHeight w:val="20"/>
        </w:trPr>
        <w:tc>
          <w:tcPr>
            <w:tcW w:w="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sz w:val="23"/>
                <w:szCs w:val="23"/>
              </w:rPr>
            </w:pPr>
            <w:r w:rsidRPr="00F15898">
              <w:rPr>
                <w:color w:val="auto"/>
                <w:sz w:val="23"/>
                <w:szCs w:val="23"/>
              </w:rPr>
              <w:t xml:space="preserve">6.3.2.2 </w:t>
            </w:r>
          </w:p>
        </w:tc>
        <w:tc>
          <w:tcPr>
            <w:tcW w:w="9354"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sz w:val="23"/>
                <w:szCs w:val="23"/>
              </w:rPr>
            </w:pPr>
            <w:r w:rsidRPr="00F15898">
              <w:rPr>
                <w:color w:val="auto"/>
                <w:sz w:val="23"/>
                <w:szCs w:val="23"/>
              </w:rPr>
              <w:t xml:space="preserve">elibrary.ru Российская электронная библиотека. Полные тексты зарубежных и отечественных научных изданий </w:t>
            </w:r>
          </w:p>
        </w:tc>
      </w:tr>
      <w:tr w:rsidR="005F318D" w:rsidRPr="00F15898" w:rsidTr="005F318D">
        <w:trPr>
          <w:gridBefore w:val="2"/>
          <w:wBefore w:w="43" w:type="dxa"/>
          <w:trHeight w:val="20"/>
        </w:trPr>
        <w:tc>
          <w:tcPr>
            <w:tcW w:w="1306" w:type="dxa"/>
            <w:gridSpan w:val="3"/>
          </w:tcPr>
          <w:p w:rsidR="005F318D" w:rsidRPr="00F15898" w:rsidRDefault="005F318D" w:rsidP="005F318D">
            <w:pPr>
              <w:rPr>
                <w:sz w:val="10"/>
                <w:szCs w:val="24"/>
                <w:lang w:val="ru-RU"/>
              </w:rPr>
            </w:pPr>
          </w:p>
        </w:tc>
        <w:tc>
          <w:tcPr>
            <w:tcW w:w="283" w:type="dxa"/>
          </w:tcPr>
          <w:p w:rsidR="005F318D" w:rsidRPr="00F15898" w:rsidRDefault="005F318D" w:rsidP="005F318D">
            <w:pPr>
              <w:rPr>
                <w:sz w:val="10"/>
                <w:szCs w:val="24"/>
                <w:lang w:val="ru-RU"/>
              </w:rPr>
            </w:pPr>
          </w:p>
        </w:tc>
        <w:tc>
          <w:tcPr>
            <w:tcW w:w="896" w:type="dxa"/>
          </w:tcPr>
          <w:p w:rsidR="005F318D" w:rsidRPr="00F15898" w:rsidRDefault="005F318D" w:rsidP="005F318D">
            <w:pPr>
              <w:rPr>
                <w:sz w:val="10"/>
                <w:szCs w:val="24"/>
                <w:lang w:val="ru-RU"/>
              </w:rPr>
            </w:pPr>
          </w:p>
        </w:tc>
        <w:tc>
          <w:tcPr>
            <w:tcW w:w="1774" w:type="dxa"/>
          </w:tcPr>
          <w:p w:rsidR="005F318D" w:rsidRPr="00F15898" w:rsidRDefault="005F318D" w:rsidP="005F318D">
            <w:pPr>
              <w:rPr>
                <w:sz w:val="10"/>
                <w:szCs w:val="24"/>
                <w:lang w:val="ru-RU"/>
              </w:rPr>
            </w:pPr>
          </w:p>
        </w:tc>
        <w:tc>
          <w:tcPr>
            <w:tcW w:w="1117" w:type="dxa"/>
          </w:tcPr>
          <w:p w:rsidR="005F318D" w:rsidRPr="00F15898" w:rsidRDefault="005F318D" w:rsidP="005F318D">
            <w:pPr>
              <w:rPr>
                <w:sz w:val="10"/>
                <w:szCs w:val="24"/>
                <w:lang w:val="ru-RU"/>
              </w:rPr>
            </w:pPr>
          </w:p>
        </w:tc>
        <w:tc>
          <w:tcPr>
            <w:tcW w:w="758" w:type="dxa"/>
          </w:tcPr>
          <w:p w:rsidR="005F318D" w:rsidRPr="00F15898" w:rsidRDefault="005F318D" w:rsidP="005F318D">
            <w:pPr>
              <w:rPr>
                <w:sz w:val="10"/>
                <w:szCs w:val="24"/>
                <w:lang w:val="ru-RU"/>
              </w:rPr>
            </w:pPr>
          </w:p>
        </w:tc>
        <w:tc>
          <w:tcPr>
            <w:tcW w:w="649" w:type="dxa"/>
          </w:tcPr>
          <w:p w:rsidR="005F318D" w:rsidRPr="00F15898" w:rsidRDefault="005F318D" w:rsidP="005F318D">
            <w:pPr>
              <w:rPr>
                <w:sz w:val="10"/>
                <w:szCs w:val="24"/>
                <w:lang w:val="ru-RU"/>
              </w:rPr>
            </w:pPr>
          </w:p>
        </w:tc>
        <w:tc>
          <w:tcPr>
            <w:tcW w:w="655" w:type="dxa"/>
          </w:tcPr>
          <w:p w:rsidR="005F318D" w:rsidRPr="00F15898" w:rsidRDefault="005F318D" w:rsidP="005F318D">
            <w:pPr>
              <w:rPr>
                <w:sz w:val="10"/>
                <w:szCs w:val="24"/>
                <w:lang w:val="ru-RU"/>
              </w:rPr>
            </w:pPr>
          </w:p>
        </w:tc>
        <w:tc>
          <w:tcPr>
            <w:tcW w:w="529" w:type="dxa"/>
          </w:tcPr>
          <w:p w:rsidR="005F318D" w:rsidRPr="00F15898" w:rsidRDefault="005F318D" w:rsidP="005F318D">
            <w:pPr>
              <w:rPr>
                <w:sz w:val="10"/>
                <w:szCs w:val="24"/>
                <w:lang w:val="ru-RU"/>
              </w:rPr>
            </w:pPr>
          </w:p>
        </w:tc>
        <w:tc>
          <w:tcPr>
            <w:tcW w:w="833" w:type="dxa"/>
          </w:tcPr>
          <w:p w:rsidR="005F318D" w:rsidRPr="00F15898" w:rsidRDefault="005F318D" w:rsidP="005F318D">
            <w:pPr>
              <w:rPr>
                <w:sz w:val="10"/>
                <w:szCs w:val="24"/>
                <w:lang w:val="ru-RU"/>
              </w:rPr>
            </w:pPr>
          </w:p>
        </w:tc>
        <w:tc>
          <w:tcPr>
            <w:tcW w:w="654" w:type="dxa"/>
          </w:tcPr>
          <w:p w:rsidR="005F318D" w:rsidRPr="00F15898" w:rsidRDefault="005F318D" w:rsidP="005F318D">
            <w:pPr>
              <w:rPr>
                <w:sz w:val="10"/>
                <w:szCs w:val="24"/>
                <w:lang w:val="ru-RU"/>
              </w:rPr>
            </w:pPr>
          </w:p>
        </w:tc>
        <w:tc>
          <w:tcPr>
            <w:tcW w:w="710" w:type="dxa"/>
          </w:tcPr>
          <w:p w:rsidR="005F318D" w:rsidRPr="00F15898" w:rsidRDefault="005F318D" w:rsidP="005F318D">
            <w:pPr>
              <w:rPr>
                <w:sz w:val="10"/>
                <w:szCs w:val="24"/>
                <w:lang w:val="ru-RU"/>
              </w:rPr>
            </w:pPr>
          </w:p>
        </w:tc>
      </w:tr>
      <w:tr w:rsidR="005F318D" w:rsidRPr="00F15898" w:rsidTr="005F318D">
        <w:trPr>
          <w:gridBefore w:val="2"/>
          <w:wBefore w:w="43" w:type="dxa"/>
          <w:trHeight w:val="20"/>
        </w:trPr>
        <w:tc>
          <w:tcPr>
            <w:tcW w:w="10164" w:type="dxa"/>
            <w:gridSpan w:val="14"/>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5F318D" w:rsidRPr="00F15898" w:rsidRDefault="005F318D" w:rsidP="005F318D">
            <w:pPr>
              <w:spacing w:after="0" w:line="240" w:lineRule="auto"/>
              <w:jc w:val="center"/>
              <w:rPr>
                <w:sz w:val="24"/>
                <w:szCs w:val="24"/>
                <w:lang w:val="ru-RU"/>
              </w:rPr>
            </w:pPr>
            <w:r w:rsidRPr="00F15898">
              <w:rPr>
                <w:rFonts w:ascii="Times New Roman" w:hAnsi="Times New Roman" w:cs="Times New Roman"/>
                <w:b/>
                <w:sz w:val="24"/>
                <w:szCs w:val="24"/>
                <w:lang w:val="ru-RU"/>
              </w:rPr>
              <w:t>7. МАТЕРИАЛЬНО-ТЕХНИЧЕСКОЕ ОБЕСПЕЧЕНИЕ ДИСЦИПЛИНЫ (МОДУЛЯ)</w:t>
            </w:r>
          </w:p>
        </w:tc>
      </w:tr>
      <w:tr w:rsidR="005F318D" w:rsidRPr="00F15898" w:rsidTr="005F318D">
        <w:trPr>
          <w:gridBefore w:val="1"/>
          <w:wBefore w:w="33" w:type="dxa"/>
          <w:trHeight w:val="20"/>
        </w:trPr>
        <w:tc>
          <w:tcPr>
            <w:tcW w:w="93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7.1 </w:t>
            </w:r>
          </w:p>
        </w:tc>
        <w:tc>
          <w:tcPr>
            <w:tcW w:w="924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Учебная аудитория для проведения практических и лекционных занятий, оснащенная учебной мебелью (столы и стулья для обучающихся) компьютерами в сборе: моноблок, клавиатура, мышь проводная, столом и стулом для преподавателя. </w:t>
            </w:r>
          </w:p>
        </w:tc>
      </w:tr>
      <w:tr w:rsidR="005F318D" w:rsidRPr="00F15898" w:rsidTr="005F318D">
        <w:trPr>
          <w:gridBefore w:val="1"/>
          <w:wBefore w:w="33" w:type="dxa"/>
          <w:trHeight w:val="20"/>
        </w:trPr>
        <w:tc>
          <w:tcPr>
            <w:tcW w:w="93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7.2 </w:t>
            </w:r>
          </w:p>
        </w:tc>
        <w:tc>
          <w:tcPr>
            <w:tcW w:w="924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5F318D" w:rsidRPr="00F15898" w:rsidRDefault="005F318D" w:rsidP="005F318D">
            <w:pPr>
              <w:pStyle w:val="Default"/>
              <w:rPr>
                <w:color w:val="auto"/>
              </w:rPr>
            </w:pPr>
            <w:r w:rsidRPr="00F15898">
              <w:rPr>
                <w:color w:val="auto"/>
              </w:rPr>
              <w:t xml:space="preserve">Помещение для самостоятельной работы, оснащенная учебной мебелью (столы и стулья для обучающихся) компьютерами в сборе: моноблок, клавиатура, мышь проводная, столом и стулом для преподавателя. </w:t>
            </w:r>
          </w:p>
        </w:tc>
      </w:tr>
    </w:tbl>
    <w:p w:rsidR="005F318D" w:rsidRPr="00F15898" w:rsidRDefault="005F318D" w:rsidP="005F318D">
      <w:pPr>
        <w:rPr>
          <w:lang w:val="ru-RU"/>
        </w:rPr>
      </w:pPr>
      <w:r w:rsidRPr="00F15898">
        <w:rPr>
          <w:lang w:val="ru-RU"/>
        </w:rPr>
        <w:br w:type="page"/>
      </w:r>
    </w:p>
    <w:tbl>
      <w:tblPr>
        <w:tblW w:w="10174" w:type="dxa"/>
        <w:tblInd w:w="-109" w:type="dxa"/>
        <w:tblCellMar>
          <w:left w:w="0" w:type="dxa"/>
          <w:right w:w="0" w:type="dxa"/>
        </w:tblCellMar>
        <w:tblLook w:val="04A0" w:firstRow="1" w:lastRow="0" w:firstColumn="1" w:lastColumn="0" w:noHBand="0" w:noVBand="1"/>
      </w:tblPr>
      <w:tblGrid>
        <w:gridCol w:w="10"/>
        <w:gridCol w:w="543"/>
        <w:gridCol w:w="763"/>
        <w:gridCol w:w="283"/>
        <w:gridCol w:w="896"/>
        <w:gridCol w:w="1774"/>
        <w:gridCol w:w="1117"/>
        <w:gridCol w:w="758"/>
        <w:gridCol w:w="649"/>
        <w:gridCol w:w="655"/>
        <w:gridCol w:w="529"/>
        <w:gridCol w:w="833"/>
        <w:gridCol w:w="654"/>
        <w:gridCol w:w="710"/>
      </w:tblGrid>
      <w:tr w:rsidR="005F318D" w:rsidRPr="00F15898" w:rsidTr="005F318D">
        <w:trPr>
          <w:gridBefore w:val="1"/>
          <w:wBefore w:w="10" w:type="dxa"/>
          <w:trHeight w:val="20"/>
        </w:trPr>
        <w:tc>
          <w:tcPr>
            <w:tcW w:w="1306" w:type="dxa"/>
            <w:gridSpan w:val="2"/>
          </w:tcPr>
          <w:p w:rsidR="005F318D" w:rsidRPr="00F15898" w:rsidRDefault="005F318D" w:rsidP="005F318D">
            <w:pPr>
              <w:rPr>
                <w:sz w:val="12"/>
                <w:szCs w:val="24"/>
                <w:lang w:val="ru-RU"/>
              </w:rPr>
            </w:pPr>
          </w:p>
        </w:tc>
        <w:tc>
          <w:tcPr>
            <w:tcW w:w="283" w:type="dxa"/>
          </w:tcPr>
          <w:p w:rsidR="005F318D" w:rsidRPr="00F15898" w:rsidRDefault="005F318D" w:rsidP="005F318D">
            <w:pPr>
              <w:rPr>
                <w:sz w:val="12"/>
                <w:szCs w:val="24"/>
                <w:lang w:val="ru-RU"/>
              </w:rPr>
            </w:pPr>
          </w:p>
        </w:tc>
        <w:tc>
          <w:tcPr>
            <w:tcW w:w="896" w:type="dxa"/>
          </w:tcPr>
          <w:p w:rsidR="005F318D" w:rsidRPr="00F15898" w:rsidRDefault="005F318D" w:rsidP="005F318D">
            <w:pPr>
              <w:rPr>
                <w:sz w:val="12"/>
                <w:szCs w:val="24"/>
                <w:lang w:val="ru-RU"/>
              </w:rPr>
            </w:pPr>
          </w:p>
        </w:tc>
        <w:tc>
          <w:tcPr>
            <w:tcW w:w="1774" w:type="dxa"/>
          </w:tcPr>
          <w:p w:rsidR="005F318D" w:rsidRPr="00F15898" w:rsidRDefault="005F318D" w:rsidP="005F318D">
            <w:pPr>
              <w:rPr>
                <w:sz w:val="12"/>
                <w:szCs w:val="24"/>
                <w:lang w:val="ru-RU"/>
              </w:rPr>
            </w:pPr>
          </w:p>
        </w:tc>
        <w:tc>
          <w:tcPr>
            <w:tcW w:w="1117" w:type="dxa"/>
          </w:tcPr>
          <w:p w:rsidR="005F318D" w:rsidRPr="00F15898" w:rsidRDefault="005F318D" w:rsidP="005F318D">
            <w:pPr>
              <w:rPr>
                <w:sz w:val="12"/>
                <w:szCs w:val="24"/>
                <w:lang w:val="ru-RU"/>
              </w:rPr>
            </w:pPr>
          </w:p>
        </w:tc>
        <w:tc>
          <w:tcPr>
            <w:tcW w:w="758" w:type="dxa"/>
          </w:tcPr>
          <w:p w:rsidR="005F318D" w:rsidRPr="00F15898" w:rsidRDefault="005F318D" w:rsidP="005F318D">
            <w:pPr>
              <w:rPr>
                <w:sz w:val="12"/>
                <w:szCs w:val="24"/>
                <w:lang w:val="ru-RU"/>
              </w:rPr>
            </w:pPr>
          </w:p>
        </w:tc>
        <w:tc>
          <w:tcPr>
            <w:tcW w:w="649" w:type="dxa"/>
          </w:tcPr>
          <w:p w:rsidR="005F318D" w:rsidRPr="00F15898" w:rsidRDefault="005F318D" w:rsidP="005F318D">
            <w:pPr>
              <w:rPr>
                <w:sz w:val="12"/>
                <w:szCs w:val="24"/>
                <w:lang w:val="ru-RU"/>
              </w:rPr>
            </w:pPr>
          </w:p>
        </w:tc>
        <w:tc>
          <w:tcPr>
            <w:tcW w:w="655" w:type="dxa"/>
          </w:tcPr>
          <w:p w:rsidR="005F318D" w:rsidRPr="00F15898" w:rsidRDefault="005F318D" w:rsidP="005F318D">
            <w:pPr>
              <w:rPr>
                <w:sz w:val="12"/>
                <w:szCs w:val="24"/>
                <w:lang w:val="ru-RU"/>
              </w:rPr>
            </w:pPr>
          </w:p>
        </w:tc>
        <w:tc>
          <w:tcPr>
            <w:tcW w:w="529" w:type="dxa"/>
          </w:tcPr>
          <w:p w:rsidR="005F318D" w:rsidRPr="00F15898" w:rsidRDefault="005F318D" w:rsidP="005F318D">
            <w:pPr>
              <w:rPr>
                <w:sz w:val="12"/>
                <w:szCs w:val="24"/>
                <w:lang w:val="ru-RU"/>
              </w:rPr>
            </w:pPr>
          </w:p>
        </w:tc>
        <w:tc>
          <w:tcPr>
            <w:tcW w:w="833" w:type="dxa"/>
          </w:tcPr>
          <w:p w:rsidR="005F318D" w:rsidRPr="00F15898" w:rsidRDefault="005F318D" w:rsidP="005F318D">
            <w:pPr>
              <w:rPr>
                <w:sz w:val="12"/>
                <w:szCs w:val="24"/>
                <w:lang w:val="ru-RU"/>
              </w:rPr>
            </w:pPr>
          </w:p>
        </w:tc>
        <w:tc>
          <w:tcPr>
            <w:tcW w:w="654" w:type="dxa"/>
          </w:tcPr>
          <w:p w:rsidR="005F318D" w:rsidRPr="00F15898" w:rsidRDefault="005F318D" w:rsidP="005F318D">
            <w:pPr>
              <w:rPr>
                <w:sz w:val="12"/>
                <w:szCs w:val="24"/>
                <w:lang w:val="ru-RU"/>
              </w:rPr>
            </w:pPr>
          </w:p>
        </w:tc>
        <w:tc>
          <w:tcPr>
            <w:tcW w:w="710" w:type="dxa"/>
          </w:tcPr>
          <w:p w:rsidR="005F318D" w:rsidRPr="00F15898" w:rsidRDefault="005F318D" w:rsidP="005F318D">
            <w:pPr>
              <w:rPr>
                <w:sz w:val="12"/>
                <w:szCs w:val="24"/>
                <w:lang w:val="ru-RU"/>
              </w:rPr>
            </w:pPr>
          </w:p>
        </w:tc>
      </w:tr>
      <w:tr w:rsidR="005F318D" w:rsidRPr="00F15898" w:rsidTr="005F318D">
        <w:trPr>
          <w:gridBefore w:val="1"/>
          <w:wBefore w:w="10" w:type="dxa"/>
          <w:trHeight w:val="20"/>
        </w:trPr>
        <w:tc>
          <w:tcPr>
            <w:tcW w:w="10164" w:type="dxa"/>
            <w:gridSpan w:val="1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rsidR="005F318D" w:rsidRPr="00F15898" w:rsidRDefault="005F318D" w:rsidP="005F318D">
            <w:pPr>
              <w:spacing w:after="0" w:line="240" w:lineRule="auto"/>
              <w:jc w:val="center"/>
              <w:rPr>
                <w:sz w:val="24"/>
                <w:szCs w:val="24"/>
                <w:lang w:val="ru-RU"/>
              </w:rPr>
            </w:pPr>
            <w:r w:rsidRPr="00F15898">
              <w:rPr>
                <w:rFonts w:ascii="Times New Roman" w:hAnsi="Times New Roman" w:cs="Times New Roman"/>
                <w:b/>
                <w:sz w:val="24"/>
                <w:szCs w:val="24"/>
                <w:lang w:val="ru-RU"/>
              </w:rPr>
              <w:t>8. МЕТОДИЧЕСКИЕ УКАЗАНИЯ ДЛЯ ОБУЧАЮЩИХСЯ ПО ОСВОЕНИЮ ДИСЦИПЛИНЫ (МОДУЛЯ)</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05"/>
        </w:trPr>
        <w:tc>
          <w:tcPr>
            <w:tcW w:w="553" w:type="dxa"/>
            <w:gridSpan w:val="2"/>
            <w:tcBorders>
              <w:top w:val="single" w:sz="8" w:space="0" w:color="auto"/>
              <w:left w:val="single" w:sz="8" w:space="0" w:color="auto"/>
              <w:bottom w:val="nil"/>
              <w:right w:val="nil"/>
            </w:tcBorders>
          </w:tcPr>
          <w:p w:rsidR="005F318D" w:rsidRPr="00F15898" w:rsidRDefault="005F318D" w:rsidP="00AC51E9">
            <w:pPr>
              <w:autoSpaceDE w:val="0"/>
              <w:autoSpaceDN w:val="0"/>
              <w:adjustRightInd w:val="0"/>
              <w:spacing w:after="0"/>
              <w:rPr>
                <w:rFonts w:ascii="Times New Roman" w:hAnsi="Times New Roman" w:cs="Times New Roman"/>
                <w:lang w:val="ru-RU"/>
              </w:rPr>
            </w:pPr>
            <w:r w:rsidRPr="00F15898">
              <w:rPr>
                <w:rFonts w:ascii="Times New Roman" w:hAnsi="Times New Roman" w:cs="Times New Roman"/>
                <w:lang w:val="ru-RU"/>
              </w:rPr>
              <w:t>8.1</w:t>
            </w:r>
          </w:p>
        </w:tc>
        <w:tc>
          <w:tcPr>
            <w:tcW w:w="9621" w:type="dxa"/>
            <w:gridSpan w:val="12"/>
            <w:tcBorders>
              <w:top w:val="single" w:sz="8" w:space="0" w:color="auto"/>
              <w:left w:val="nil"/>
              <w:bottom w:val="nil"/>
              <w:right w:val="single" w:sz="8" w:space="0" w:color="auto"/>
            </w:tcBorders>
          </w:tcPr>
          <w:p w:rsidR="005F318D" w:rsidRPr="00F15898" w:rsidRDefault="00AC51E9" w:rsidP="00AC51E9">
            <w:pPr>
              <w:pStyle w:val="Default"/>
              <w:spacing w:line="276" w:lineRule="auto"/>
              <w:rPr>
                <w:sz w:val="22"/>
                <w:szCs w:val="22"/>
              </w:rPr>
            </w:pPr>
            <w:proofErr w:type="spellStart"/>
            <w:r w:rsidRPr="00F15898">
              <w:rPr>
                <w:sz w:val="22"/>
                <w:szCs w:val="22"/>
              </w:rPr>
              <w:t>Хахов</w:t>
            </w:r>
            <w:proofErr w:type="spellEnd"/>
            <w:r w:rsidRPr="00F15898">
              <w:rPr>
                <w:sz w:val="22"/>
                <w:szCs w:val="22"/>
              </w:rPr>
              <w:t xml:space="preserve"> А.А. Прикладная механика. Методические указания по выполнению самостоятельной работы/ для обучающихся по направлению 15.03.02 Технологические машины и оборудование. Астрахань: АГТУ, 2021. – 44с</w:t>
            </w:r>
            <w:r w:rsidRPr="00F15898">
              <w:rPr>
                <w:sz w:val="22"/>
                <w:szCs w:val="22"/>
              </w:rPr>
              <w:t>. – http://portal2.astu.org</w:t>
            </w:r>
            <w:r w:rsidR="005F318D" w:rsidRPr="00F15898">
              <w:rPr>
                <w:color w:val="auto"/>
                <w:sz w:val="22"/>
                <w:szCs w:val="22"/>
              </w:rPr>
              <w:t xml:space="preserve"> </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05"/>
        </w:trPr>
        <w:tc>
          <w:tcPr>
            <w:tcW w:w="553" w:type="dxa"/>
            <w:gridSpan w:val="2"/>
            <w:tcBorders>
              <w:top w:val="nil"/>
              <w:left w:val="single" w:sz="8" w:space="0" w:color="auto"/>
              <w:bottom w:val="nil"/>
              <w:right w:val="nil"/>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r w:rsidRPr="00F15898">
              <w:rPr>
                <w:rFonts w:ascii="Times New Roman" w:hAnsi="Times New Roman" w:cs="Times New Roman"/>
                <w:lang w:val="ru-RU"/>
              </w:rPr>
              <w:t>8.2</w:t>
            </w:r>
          </w:p>
        </w:tc>
        <w:tc>
          <w:tcPr>
            <w:tcW w:w="9621" w:type="dxa"/>
            <w:gridSpan w:val="12"/>
            <w:tcBorders>
              <w:top w:val="nil"/>
              <w:left w:val="nil"/>
              <w:bottom w:val="nil"/>
              <w:right w:val="single" w:sz="8" w:space="0" w:color="auto"/>
            </w:tcBorders>
          </w:tcPr>
          <w:p w:rsidR="005F318D" w:rsidRPr="00F15898" w:rsidRDefault="00AC51E9" w:rsidP="00AC51E9">
            <w:pPr>
              <w:pStyle w:val="Default"/>
              <w:rPr>
                <w:sz w:val="22"/>
                <w:szCs w:val="22"/>
              </w:rPr>
            </w:pPr>
            <w:proofErr w:type="spellStart"/>
            <w:r w:rsidRPr="00F15898">
              <w:rPr>
                <w:sz w:val="22"/>
                <w:szCs w:val="22"/>
              </w:rPr>
              <w:t>Хахов</w:t>
            </w:r>
            <w:proofErr w:type="spellEnd"/>
            <w:r w:rsidRPr="00F15898">
              <w:rPr>
                <w:sz w:val="22"/>
                <w:szCs w:val="22"/>
              </w:rPr>
              <w:t xml:space="preserve"> А.А. Прикладная механика. Методические указания по выполнению практических работ/ для обучающихся по направлению 15.03.02 Технологические машины и </w:t>
            </w:r>
            <w:proofErr w:type="spellStart"/>
            <w:proofErr w:type="gramStart"/>
            <w:r w:rsidRPr="00F15898">
              <w:rPr>
                <w:sz w:val="22"/>
                <w:szCs w:val="22"/>
              </w:rPr>
              <w:t>оборудова-ние</w:t>
            </w:r>
            <w:proofErr w:type="spellEnd"/>
            <w:proofErr w:type="gramEnd"/>
            <w:r w:rsidRPr="00F15898">
              <w:rPr>
                <w:sz w:val="22"/>
                <w:szCs w:val="22"/>
              </w:rPr>
              <w:t xml:space="preserve">. Астрахань: АГТУ, 2021. – 21с. – http://portal2.astu.org </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05"/>
        </w:trPr>
        <w:tc>
          <w:tcPr>
            <w:tcW w:w="553" w:type="dxa"/>
            <w:gridSpan w:val="2"/>
            <w:tcBorders>
              <w:top w:val="nil"/>
              <w:left w:val="single" w:sz="8" w:space="0" w:color="auto"/>
              <w:bottom w:val="nil"/>
              <w:right w:val="nil"/>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r w:rsidRPr="00F15898">
              <w:rPr>
                <w:rFonts w:ascii="Times New Roman" w:hAnsi="Times New Roman" w:cs="Times New Roman"/>
                <w:lang w:val="ru-RU"/>
              </w:rPr>
              <w:t>8.3</w:t>
            </w:r>
          </w:p>
        </w:tc>
        <w:tc>
          <w:tcPr>
            <w:tcW w:w="9621" w:type="dxa"/>
            <w:gridSpan w:val="12"/>
            <w:tcBorders>
              <w:top w:val="nil"/>
              <w:left w:val="nil"/>
              <w:bottom w:val="nil"/>
              <w:right w:val="single" w:sz="8" w:space="0" w:color="auto"/>
            </w:tcBorders>
          </w:tcPr>
          <w:p w:rsidR="005F318D" w:rsidRPr="00F15898" w:rsidRDefault="00AC51E9" w:rsidP="00AC51E9">
            <w:pPr>
              <w:pStyle w:val="Default"/>
              <w:rPr>
                <w:sz w:val="22"/>
                <w:szCs w:val="22"/>
              </w:rPr>
            </w:pPr>
            <w:proofErr w:type="spellStart"/>
            <w:r w:rsidRPr="00F15898">
              <w:rPr>
                <w:sz w:val="22"/>
                <w:szCs w:val="22"/>
              </w:rPr>
              <w:t>Хахов</w:t>
            </w:r>
            <w:proofErr w:type="spellEnd"/>
            <w:r w:rsidRPr="00F15898">
              <w:rPr>
                <w:sz w:val="22"/>
                <w:szCs w:val="22"/>
              </w:rPr>
              <w:t xml:space="preserve"> А.А. Тестовые задания по курсу «Прикладная механика». Раздел «Детали машин и основы конструирования»/ для студентов направления 15.03.02 Технологические машины и оборудование: методическое пособие. – Астрахань: АГТУ, 2021. – 226с</w:t>
            </w:r>
            <w:r w:rsidRPr="00F15898">
              <w:rPr>
                <w:sz w:val="22"/>
                <w:szCs w:val="22"/>
              </w:rPr>
              <w:t>. - http://portal2.astu.org/</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05"/>
        </w:trPr>
        <w:tc>
          <w:tcPr>
            <w:tcW w:w="553" w:type="dxa"/>
            <w:gridSpan w:val="2"/>
            <w:tcBorders>
              <w:top w:val="nil"/>
              <w:left w:val="single" w:sz="8" w:space="0" w:color="auto"/>
              <w:bottom w:val="nil"/>
              <w:right w:val="nil"/>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r w:rsidRPr="00F15898">
              <w:rPr>
                <w:rFonts w:ascii="Times New Roman" w:hAnsi="Times New Roman" w:cs="Times New Roman"/>
                <w:lang w:val="ru-RU"/>
              </w:rPr>
              <w:t>8.4</w:t>
            </w:r>
          </w:p>
        </w:tc>
        <w:tc>
          <w:tcPr>
            <w:tcW w:w="9621" w:type="dxa"/>
            <w:gridSpan w:val="12"/>
            <w:tcBorders>
              <w:top w:val="nil"/>
              <w:left w:val="nil"/>
              <w:bottom w:val="nil"/>
              <w:right w:val="single" w:sz="8" w:space="0" w:color="auto"/>
            </w:tcBorders>
          </w:tcPr>
          <w:p w:rsidR="005F318D" w:rsidRPr="00F15898" w:rsidRDefault="00AC51E9" w:rsidP="00AC51E9">
            <w:pPr>
              <w:pStyle w:val="Default"/>
              <w:rPr>
                <w:sz w:val="22"/>
                <w:szCs w:val="22"/>
              </w:rPr>
            </w:pPr>
            <w:proofErr w:type="spellStart"/>
            <w:r w:rsidRPr="00F15898">
              <w:rPr>
                <w:sz w:val="22"/>
                <w:szCs w:val="22"/>
              </w:rPr>
              <w:t>Хахов</w:t>
            </w:r>
            <w:proofErr w:type="spellEnd"/>
            <w:r w:rsidRPr="00F15898">
              <w:rPr>
                <w:sz w:val="22"/>
                <w:szCs w:val="22"/>
              </w:rPr>
              <w:t xml:space="preserve"> А.А. Расчет сварных и резьбовых соединений. Методические указания и контрольные задания. – Астрахань: АГТУ, 2022. </w:t>
            </w:r>
            <w:r w:rsidRPr="00F15898">
              <w:rPr>
                <w:sz w:val="22"/>
                <w:szCs w:val="22"/>
              </w:rPr>
              <w:t>– 38с.- http://portal2.astu.org</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20"/>
        </w:trPr>
        <w:tc>
          <w:tcPr>
            <w:tcW w:w="553" w:type="dxa"/>
            <w:gridSpan w:val="2"/>
            <w:tcBorders>
              <w:top w:val="nil"/>
              <w:left w:val="single" w:sz="8" w:space="0" w:color="auto"/>
              <w:bottom w:val="nil"/>
              <w:right w:val="nil"/>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r w:rsidRPr="00F15898">
              <w:rPr>
                <w:rFonts w:ascii="Times New Roman" w:hAnsi="Times New Roman" w:cs="Times New Roman"/>
                <w:lang w:val="ru-RU"/>
              </w:rPr>
              <w:t>8.5</w:t>
            </w:r>
          </w:p>
        </w:tc>
        <w:tc>
          <w:tcPr>
            <w:tcW w:w="9621" w:type="dxa"/>
            <w:gridSpan w:val="12"/>
            <w:tcBorders>
              <w:top w:val="nil"/>
              <w:left w:val="nil"/>
              <w:bottom w:val="nil"/>
              <w:right w:val="single" w:sz="8" w:space="0" w:color="auto"/>
            </w:tcBorders>
          </w:tcPr>
          <w:p w:rsidR="005F318D" w:rsidRPr="00F15898" w:rsidRDefault="00AC51E9" w:rsidP="00AC51E9">
            <w:pPr>
              <w:pStyle w:val="Default"/>
              <w:rPr>
                <w:sz w:val="22"/>
                <w:szCs w:val="22"/>
              </w:rPr>
            </w:pPr>
            <w:proofErr w:type="spellStart"/>
            <w:r w:rsidRPr="00F15898">
              <w:rPr>
                <w:sz w:val="22"/>
                <w:szCs w:val="22"/>
              </w:rPr>
              <w:t>Хахов</w:t>
            </w:r>
            <w:proofErr w:type="spellEnd"/>
            <w:r w:rsidRPr="00F15898">
              <w:rPr>
                <w:sz w:val="22"/>
                <w:szCs w:val="22"/>
              </w:rPr>
              <w:t xml:space="preserve"> А.А. Расчет клиноременной передачи. Методические указания и контрольные </w:t>
            </w:r>
            <w:proofErr w:type="gramStart"/>
            <w:r w:rsidRPr="00F15898">
              <w:rPr>
                <w:sz w:val="22"/>
                <w:szCs w:val="22"/>
              </w:rPr>
              <w:t>зада-</w:t>
            </w:r>
            <w:proofErr w:type="spellStart"/>
            <w:r w:rsidRPr="00F15898">
              <w:rPr>
                <w:sz w:val="22"/>
                <w:szCs w:val="22"/>
              </w:rPr>
              <w:t>ния</w:t>
            </w:r>
            <w:proofErr w:type="spellEnd"/>
            <w:proofErr w:type="gramEnd"/>
            <w:r w:rsidRPr="00F15898">
              <w:rPr>
                <w:sz w:val="22"/>
                <w:szCs w:val="22"/>
              </w:rPr>
              <w:t xml:space="preserve">. – Астрахань: АГТУ, 2022. – 26с. - http://portal2.astu.org </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05"/>
        </w:trPr>
        <w:tc>
          <w:tcPr>
            <w:tcW w:w="553" w:type="dxa"/>
            <w:gridSpan w:val="2"/>
            <w:tcBorders>
              <w:top w:val="nil"/>
              <w:left w:val="single" w:sz="8" w:space="0" w:color="auto"/>
              <w:bottom w:val="nil"/>
              <w:right w:val="nil"/>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r w:rsidRPr="00F15898">
              <w:rPr>
                <w:rFonts w:ascii="Times New Roman" w:hAnsi="Times New Roman" w:cs="Times New Roman"/>
                <w:lang w:val="ru-RU"/>
              </w:rPr>
              <w:t>8.6</w:t>
            </w:r>
          </w:p>
        </w:tc>
        <w:tc>
          <w:tcPr>
            <w:tcW w:w="9621" w:type="dxa"/>
            <w:gridSpan w:val="12"/>
            <w:tcBorders>
              <w:top w:val="nil"/>
              <w:left w:val="nil"/>
              <w:bottom w:val="nil"/>
              <w:right w:val="single" w:sz="8" w:space="0" w:color="auto"/>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proofErr w:type="spellStart"/>
            <w:r w:rsidRPr="00F15898">
              <w:rPr>
                <w:rFonts w:ascii="Times New Roman" w:hAnsi="Times New Roman" w:cs="Times New Roman"/>
                <w:lang w:val="ru-RU"/>
              </w:rPr>
              <w:t>Дербенев</w:t>
            </w:r>
            <w:proofErr w:type="spellEnd"/>
            <w:r w:rsidRPr="00F15898">
              <w:rPr>
                <w:rFonts w:ascii="Times New Roman" w:hAnsi="Times New Roman" w:cs="Times New Roman"/>
                <w:lang w:val="ru-RU"/>
              </w:rPr>
              <w:t xml:space="preserve"> Н.А. Расчет цепных передач. Методические указания. – Астрахань: АГТУ, 2022. – 56с. - </w:t>
            </w:r>
            <w:hyperlink r:id="rId40" w:history="1">
              <w:r w:rsidRPr="00F15898">
                <w:rPr>
                  <w:rStyle w:val="a6"/>
                  <w:rFonts w:ascii="Times New Roman" w:hAnsi="Times New Roman" w:cs="Times New Roman"/>
                  <w:color w:val="auto"/>
                  <w:lang w:val="ru-RU"/>
                </w:rPr>
                <w:t>http://portal2.astu.org</w:t>
              </w:r>
            </w:hyperlink>
            <w:r w:rsidRPr="00F15898">
              <w:rPr>
                <w:rFonts w:ascii="Times New Roman" w:hAnsi="Times New Roman" w:cs="Times New Roman"/>
                <w:lang w:val="ru-RU"/>
              </w:rPr>
              <w:t xml:space="preserve"> </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05"/>
        </w:trPr>
        <w:tc>
          <w:tcPr>
            <w:tcW w:w="553" w:type="dxa"/>
            <w:gridSpan w:val="2"/>
            <w:tcBorders>
              <w:top w:val="nil"/>
              <w:left w:val="single" w:sz="8" w:space="0" w:color="auto"/>
              <w:bottom w:val="nil"/>
              <w:right w:val="nil"/>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r w:rsidRPr="00F15898">
              <w:rPr>
                <w:rFonts w:ascii="Times New Roman" w:hAnsi="Times New Roman" w:cs="Times New Roman"/>
                <w:lang w:val="ru-RU"/>
              </w:rPr>
              <w:t>8.7</w:t>
            </w:r>
          </w:p>
        </w:tc>
        <w:tc>
          <w:tcPr>
            <w:tcW w:w="9621" w:type="dxa"/>
            <w:gridSpan w:val="12"/>
            <w:tcBorders>
              <w:top w:val="nil"/>
              <w:left w:val="nil"/>
              <w:bottom w:val="nil"/>
              <w:right w:val="single" w:sz="8" w:space="0" w:color="auto"/>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proofErr w:type="spellStart"/>
            <w:r w:rsidRPr="00F15898">
              <w:rPr>
                <w:rFonts w:ascii="Times New Roman" w:hAnsi="Times New Roman" w:cs="Times New Roman"/>
                <w:lang w:val="ru-RU"/>
              </w:rPr>
              <w:t>Дербенев</w:t>
            </w:r>
            <w:proofErr w:type="spellEnd"/>
            <w:r w:rsidRPr="00F15898">
              <w:rPr>
                <w:rFonts w:ascii="Times New Roman" w:hAnsi="Times New Roman" w:cs="Times New Roman"/>
                <w:lang w:val="ru-RU"/>
              </w:rPr>
              <w:t xml:space="preserve"> Н.А. Расчет цилиндрических зубчатых передач. Методические указания. – Астрахань: АГТУ, 2022. – 22с. - </w:t>
            </w:r>
            <w:hyperlink r:id="rId41" w:history="1">
              <w:r w:rsidRPr="00F15898">
                <w:rPr>
                  <w:rStyle w:val="a6"/>
                  <w:rFonts w:ascii="Times New Roman" w:hAnsi="Times New Roman" w:cs="Times New Roman"/>
                  <w:color w:val="auto"/>
                  <w:lang w:val="ru-RU"/>
                </w:rPr>
                <w:t>http://portal2.astu.org</w:t>
              </w:r>
            </w:hyperlink>
            <w:r w:rsidRPr="00F15898">
              <w:rPr>
                <w:rFonts w:ascii="Times New Roman" w:hAnsi="Times New Roman" w:cs="Times New Roman"/>
                <w:lang w:val="ru-RU"/>
              </w:rPr>
              <w:t xml:space="preserve"> </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90"/>
        </w:trPr>
        <w:tc>
          <w:tcPr>
            <w:tcW w:w="553" w:type="dxa"/>
            <w:gridSpan w:val="2"/>
            <w:tcBorders>
              <w:top w:val="nil"/>
              <w:left w:val="single" w:sz="8" w:space="0" w:color="auto"/>
              <w:bottom w:val="nil"/>
              <w:right w:val="nil"/>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r w:rsidRPr="00F15898">
              <w:rPr>
                <w:rFonts w:ascii="Times New Roman" w:hAnsi="Times New Roman" w:cs="Times New Roman"/>
                <w:lang w:val="ru-RU"/>
              </w:rPr>
              <w:t>8.8</w:t>
            </w:r>
          </w:p>
        </w:tc>
        <w:tc>
          <w:tcPr>
            <w:tcW w:w="9621" w:type="dxa"/>
            <w:gridSpan w:val="12"/>
            <w:tcBorders>
              <w:top w:val="nil"/>
              <w:left w:val="nil"/>
              <w:bottom w:val="nil"/>
              <w:right w:val="single" w:sz="8" w:space="0" w:color="auto"/>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proofErr w:type="spellStart"/>
            <w:r w:rsidRPr="00F15898">
              <w:rPr>
                <w:rFonts w:ascii="Times New Roman" w:hAnsi="Times New Roman" w:cs="Times New Roman"/>
                <w:lang w:val="ru-RU"/>
              </w:rPr>
              <w:t>Хахов</w:t>
            </w:r>
            <w:proofErr w:type="spellEnd"/>
            <w:r w:rsidRPr="00F15898">
              <w:rPr>
                <w:rFonts w:ascii="Times New Roman" w:hAnsi="Times New Roman" w:cs="Times New Roman"/>
                <w:lang w:val="ru-RU"/>
              </w:rPr>
              <w:t xml:space="preserve"> А.А. Расчет вала и подшипников качения. Методические указания и контрольные задания. - Астрахань: АГТУ, 2023. – 66с. - </w:t>
            </w:r>
            <w:hyperlink r:id="rId42" w:history="1">
              <w:r w:rsidRPr="00F15898">
                <w:rPr>
                  <w:rStyle w:val="a6"/>
                  <w:rFonts w:ascii="Times New Roman" w:hAnsi="Times New Roman" w:cs="Times New Roman"/>
                  <w:color w:val="auto"/>
                  <w:lang w:val="ru-RU"/>
                </w:rPr>
                <w:t>http://portal2.astu.org/</w:t>
              </w:r>
            </w:hyperlink>
            <w:r w:rsidRPr="00F15898">
              <w:rPr>
                <w:rFonts w:ascii="Times New Roman" w:hAnsi="Times New Roman" w:cs="Times New Roman"/>
                <w:lang w:val="ru-RU"/>
              </w:rPr>
              <w:t xml:space="preserve"> </w:t>
            </w:r>
          </w:p>
        </w:tc>
      </w:tr>
      <w:tr w:rsidR="005F318D" w:rsidRPr="00F15898" w:rsidTr="005F3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05"/>
        </w:trPr>
        <w:tc>
          <w:tcPr>
            <w:tcW w:w="553" w:type="dxa"/>
            <w:gridSpan w:val="2"/>
            <w:tcBorders>
              <w:top w:val="nil"/>
              <w:left w:val="single" w:sz="8" w:space="0" w:color="auto"/>
              <w:bottom w:val="single" w:sz="8" w:space="0" w:color="auto"/>
              <w:right w:val="nil"/>
            </w:tcBorders>
          </w:tcPr>
          <w:p w:rsidR="005F318D" w:rsidRPr="00F15898" w:rsidRDefault="005F318D" w:rsidP="005F318D">
            <w:pPr>
              <w:autoSpaceDE w:val="0"/>
              <w:autoSpaceDN w:val="0"/>
              <w:adjustRightInd w:val="0"/>
              <w:spacing w:after="0" w:line="240" w:lineRule="auto"/>
              <w:rPr>
                <w:rFonts w:ascii="Times New Roman" w:hAnsi="Times New Roman" w:cs="Times New Roman"/>
                <w:lang w:val="ru-RU"/>
              </w:rPr>
            </w:pPr>
            <w:r w:rsidRPr="00F15898">
              <w:rPr>
                <w:rFonts w:ascii="Times New Roman" w:hAnsi="Times New Roman" w:cs="Times New Roman"/>
                <w:lang w:val="ru-RU"/>
              </w:rPr>
              <w:t>8.9</w:t>
            </w:r>
          </w:p>
        </w:tc>
        <w:tc>
          <w:tcPr>
            <w:tcW w:w="9621" w:type="dxa"/>
            <w:gridSpan w:val="12"/>
            <w:tcBorders>
              <w:top w:val="nil"/>
              <w:left w:val="nil"/>
              <w:bottom w:val="single" w:sz="8" w:space="0" w:color="auto"/>
              <w:right w:val="single" w:sz="8" w:space="0" w:color="auto"/>
            </w:tcBorders>
          </w:tcPr>
          <w:p w:rsidR="005F318D" w:rsidRPr="00F15898" w:rsidRDefault="00AC51E9" w:rsidP="00AC51E9">
            <w:pPr>
              <w:pStyle w:val="Default"/>
              <w:rPr>
                <w:sz w:val="22"/>
                <w:szCs w:val="22"/>
                <w:lang w:val="en-US"/>
              </w:rPr>
            </w:pPr>
            <w:proofErr w:type="spellStart"/>
            <w:r w:rsidRPr="00F15898">
              <w:rPr>
                <w:sz w:val="22"/>
                <w:szCs w:val="22"/>
              </w:rPr>
              <w:t>Хахов</w:t>
            </w:r>
            <w:proofErr w:type="spellEnd"/>
            <w:r w:rsidRPr="00F15898">
              <w:rPr>
                <w:sz w:val="22"/>
                <w:szCs w:val="22"/>
              </w:rPr>
              <w:t xml:space="preserve"> А.А. Прикладная механика. Задания и методические указания к курсовой работе для студентов направления 15.03.02 Технологические машины и оборудование – Астрахань: Издательство АГТУ, 2021г. – </w:t>
            </w:r>
            <w:r w:rsidRPr="00F15898">
              <w:rPr>
                <w:sz w:val="22"/>
                <w:szCs w:val="22"/>
              </w:rPr>
              <w:t>24 с. - http://portal2.astu.org</w:t>
            </w:r>
          </w:p>
        </w:tc>
      </w:tr>
    </w:tbl>
    <w:p w:rsidR="005F318D" w:rsidRPr="00F15898" w:rsidRDefault="005F318D" w:rsidP="005F318D">
      <w:pPr>
        <w:rPr>
          <w:lang w:val="ru-RU"/>
        </w:rPr>
      </w:pPr>
    </w:p>
    <w:p w:rsidR="005F318D" w:rsidRPr="00F15898" w:rsidRDefault="005F318D" w:rsidP="005F318D">
      <w:pPr>
        <w:rPr>
          <w:lang w:val="ru-RU"/>
        </w:rPr>
      </w:pPr>
      <w:r w:rsidRPr="00F15898">
        <w:rPr>
          <w:lang w:val="ru-RU"/>
        </w:rPr>
        <w:br w:type="page"/>
      </w:r>
    </w:p>
    <w:p w:rsidR="005F318D" w:rsidRPr="00F15898" w:rsidRDefault="005F318D" w:rsidP="005F318D">
      <w:pPr>
        <w:spacing w:line="240" w:lineRule="auto"/>
        <w:jc w:val="right"/>
        <w:rPr>
          <w:rFonts w:ascii="Times New Roman" w:hAnsi="Times New Roman" w:cs="Times New Roman"/>
          <w:sz w:val="24"/>
          <w:szCs w:val="19"/>
          <w:lang w:val="ru-RU"/>
        </w:rPr>
      </w:pPr>
      <w:r w:rsidRPr="00F15898">
        <w:rPr>
          <w:rFonts w:ascii="Times New Roman" w:hAnsi="Times New Roman" w:cs="Times New Roman"/>
          <w:sz w:val="24"/>
          <w:szCs w:val="19"/>
          <w:lang w:val="ru-RU"/>
        </w:rPr>
        <w:lastRenderedPageBreak/>
        <w:t xml:space="preserve">Приложение 1 к рабочей программе </w:t>
      </w:r>
    </w:p>
    <w:p w:rsidR="005F318D" w:rsidRPr="00F15898" w:rsidRDefault="005F318D" w:rsidP="005F318D">
      <w:pPr>
        <w:spacing w:line="240" w:lineRule="auto"/>
        <w:jc w:val="right"/>
        <w:rPr>
          <w:rFonts w:ascii="Times New Roman" w:hAnsi="Times New Roman" w:cs="Times New Roman"/>
          <w:sz w:val="24"/>
          <w:szCs w:val="19"/>
          <w:lang w:val="ru-RU"/>
        </w:rPr>
      </w:pPr>
      <w:r w:rsidRPr="00F15898">
        <w:rPr>
          <w:rFonts w:ascii="Times New Roman" w:hAnsi="Times New Roman" w:cs="Times New Roman"/>
          <w:sz w:val="24"/>
          <w:szCs w:val="19"/>
          <w:lang w:val="ru-RU"/>
        </w:rPr>
        <w:t>дисциплины (модуля)</w:t>
      </w:r>
    </w:p>
    <w:tbl>
      <w:tblPr>
        <w:tblW w:w="0" w:type="auto"/>
        <w:tblCellMar>
          <w:left w:w="0" w:type="dxa"/>
          <w:right w:w="0" w:type="dxa"/>
        </w:tblCellMar>
        <w:tblLook w:val="04A0" w:firstRow="1" w:lastRow="0" w:firstColumn="1" w:lastColumn="0" w:noHBand="0" w:noVBand="1"/>
      </w:tblPr>
      <w:tblGrid>
        <w:gridCol w:w="10274"/>
      </w:tblGrid>
      <w:tr w:rsidR="005F318D" w:rsidRPr="00F15898" w:rsidTr="005F318D">
        <w:trPr>
          <w:trHeight w:val="20"/>
        </w:trPr>
        <w:tc>
          <w:tcPr>
            <w:tcW w:w="10274" w:type="dxa"/>
            <w:shd w:val="clear" w:color="000000" w:fill="FFFFFF"/>
            <w:tcMar>
              <w:left w:w="34" w:type="dxa"/>
              <w:right w:w="34" w:type="dxa"/>
            </w:tcMar>
          </w:tcPr>
          <w:p w:rsidR="005F318D" w:rsidRPr="00F15898" w:rsidRDefault="005F318D" w:rsidP="005F318D">
            <w:pPr>
              <w:spacing w:line="240" w:lineRule="auto"/>
              <w:jc w:val="right"/>
              <w:rPr>
                <w:sz w:val="24"/>
                <w:szCs w:val="24"/>
                <w:lang w:val="ru-RU"/>
              </w:rPr>
            </w:pPr>
            <w:r w:rsidRPr="00F15898">
              <w:rPr>
                <w:rFonts w:ascii="Times New Roman" w:hAnsi="Times New Roman" w:cs="Times New Roman"/>
                <w:b/>
                <w:sz w:val="24"/>
                <w:szCs w:val="24"/>
                <w:lang w:val="ru-RU"/>
              </w:rPr>
              <w:t>Прикладная м</w:t>
            </w:r>
            <w:r w:rsidRPr="00F15898">
              <w:rPr>
                <w:rFonts w:ascii="Times New Roman" w:hAnsi="Times New Roman" w:cs="Times New Roman"/>
                <w:b/>
                <w:sz w:val="24"/>
                <w:szCs w:val="24"/>
              </w:rPr>
              <w:t>еханика</w:t>
            </w:r>
          </w:p>
        </w:tc>
      </w:tr>
    </w:tbl>
    <w:p w:rsidR="005F318D" w:rsidRPr="00F15898" w:rsidRDefault="005F318D" w:rsidP="005F318D">
      <w:pPr>
        <w:jc w:val="center"/>
        <w:rPr>
          <w:rFonts w:ascii="Times New Roman" w:hAnsi="Times New Roman" w:cs="Times New Roman"/>
          <w:b/>
          <w:bCs/>
          <w:sz w:val="24"/>
          <w:szCs w:val="19"/>
          <w:lang w:val="ru-RU"/>
        </w:rPr>
      </w:pPr>
    </w:p>
    <w:p w:rsidR="005F318D" w:rsidRPr="00F15898" w:rsidRDefault="005F318D" w:rsidP="005F318D">
      <w:pPr>
        <w:jc w:val="center"/>
        <w:rPr>
          <w:rFonts w:ascii="Times New Roman" w:hAnsi="Times New Roman" w:cs="Times New Roman"/>
          <w:b/>
          <w:bCs/>
          <w:sz w:val="24"/>
          <w:szCs w:val="19"/>
          <w:lang w:val="ru-RU"/>
        </w:rPr>
      </w:pPr>
    </w:p>
    <w:p w:rsidR="005F318D" w:rsidRPr="00F15898" w:rsidRDefault="005F318D" w:rsidP="005F318D">
      <w:pPr>
        <w:jc w:val="center"/>
        <w:rPr>
          <w:rFonts w:ascii="Times New Roman" w:hAnsi="Times New Roman" w:cs="Times New Roman"/>
          <w:b/>
          <w:sz w:val="24"/>
          <w:szCs w:val="19"/>
          <w:lang w:val="ru-RU"/>
        </w:rPr>
      </w:pPr>
      <w:r w:rsidRPr="00F15898">
        <w:rPr>
          <w:rFonts w:ascii="Times New Roman" w:hAnsi="Times New Roman" w:cs="Times New Roman"/>
          <w:b/>
          <w:sz w:val="24"/>
          <w:szCs w:val="19"/>
          <w:lang w:val="ru-RU"/>
        </w:rPr>
        <w:t>Особенности реализации РПД при наличии в контингенте обучающихся с ограниченными возможностями здоровья по зрению</w:t>
      </w:r>
    </w:p>
    <w:p w:rsidR="005F318D" w:rsidRPr="00F15898" w:rsidRDefault="005F318D" w:rsidP="005F318D">
      <w:pPr>
        <w:jc w:val="center"/>
        <w:rPr>
          <w:rFonts w:ascii="Times New Roman" w:hAnsi="Times New Roman" w:cs="Times New Roman"/>
          <w:b/>
          <w:sz w:val="2"/>
          <w:szCs w:val="19"/>
          <w:lang w:val="ru-RU"/>
        </w:rPr>
      </w:pPr>
    </w:p>
    <w:p w:rsidR="005F318D" w:rsidRPr="00F15898" w:rsidRDefault="005F318D" w:rsidP="005F318D">
      <w:pPr>
        <w:ind w:firstLine="567"/>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 xml:space="preserve">В Университете в рамках создания </w:t>
      </w:r>
      <w:proofErr w:type="spellStart"/>
      <w:r w:rsidRPr="00F15898">
        <w:rPr>
          <w:rFonts w:ascii="Times New Roman" w:hAnsi="Times New Roman" w:cs="Times New Roman"/>
          <w:sz w:val="24"/>
          <w:szCs w:val="19"/>
          <w:lang w:val="ru-RU"/>
        </w:rPr>
        <w:t>безбарьерной</w:t>
      </w:r>
      <w:proofErr w:type="spellEnd"/>
      <w:r w:rsidRPr="00F15898">
        <w:rPr>
          <w:rFonts w:ascii="Times New Roman" w:hAnsi="Times New Roman" w:cs="Times New Roman"/>
          <w:sz w:val="24"/>
          <w:szCs w:val="19"/>
          <w:lang w:val="ru-RU"/>
        </w:rPr>
        <w:t xml:space="preserve">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 Сайт Университета имеет версию для слабовидящих.</w:t>
      </w:r>
    </w:p>
    <w:p w:rsidR="005F318D" w:rsidRPr="00F15898" w:rsidRDefault="005F318D" w:rsidP="005F318D">
      <w:pPr>
        <w:pStyle w:val="a3"/>
        <w:numPr>
          <w:ilvl w:val="0"/>
          <w:numId w:val="1"/>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Реализация РПД может осуществляться с использованием дистанционных технологий.</w:t>
      </w:r>
    </w:p>
    <w:p w:rsidR="005F318D" w:rsidRPr="00F15898" w:rsidRDefault="005F318D" w:rsidP="005F318D">
      <w:pPr>
        <w:pStyle w:val="a3"/>
        <w:numPr>
          <w:ilvl w:val="0"/>
          <w:numId w:val="1"/>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Методические указания для обучающихся по освоению дисциплины (модул</w:t>
      </w:r>
      <w:r w:rsidR="00F15898" w:rsidRPr="00F15898">
        <w:rPr>
          <w:rFonts w:ascii="Times New Roman" w:hAnsi="Times New Roman" w:cs="Times New Roman"/>
          <w:sz w:val="24"/>
          <w:szCs w:val="19"/>
          <w:lang w:val="ru-RU"/>
        </w:rPr>
        <w:t xml:space="preserve">я) представлены в </w:t>
      </w:r>
      <w:proofErr w:type="spellStart"/>
      <w:r w:rsidR="00F15898" w:rsidRPr="00F15898">
        <w:rPr>
          <w:rFonts w:ascii="Times New Roman" w:hAnsi="Times New Roman" w:cs="Times New Roman"/>
          <w:sz w:val="24"/>
          <w:szCs w:val="19"/>
          <w:lang w:val="ru-RU"/>
        </w:rPr>
        <w:t>аудиоформате</w:t>
      </w:r>
      <w:proofErr w:type="spellEnd"/>
      <w:r w:rsidR="00F15898" w:rsidRPr="00F15898">
        <w:rPr>
          <w:rFonts w:ascii="Times New Roman" w:hAnsi="Times New Roman" w:cs="Times New Roman"/>
          <w:sz w:val="24"/>
          <w:szCs w:val="19"/>
          <w:lang w:val="ru-RU"/>
        </w:rPr>
        <w:t>.</w:t>
      </w:r>
    </w:p>
    <w:p w:rsidR="005F318D" w:rsidRPr="00F15898" w:rsidRDefault="005F318D" w:rsidP="005F318D">
      <w:pPr>
        <w:pStyle w:val="a3"/>
        <w:numPr>
          <w:ilvl w:val="0"/>
          <w:numId w:val="1"/>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(устно, письменно на бумаге, письменно на компьютере, в форме тестирования и т.п.).</w:t>
      </w:r>
    </w:p>
    <w:p w:rsidR="005F318D" w:rsidRPr="00F15898" w:rsidRDefault="005F318D" w:rsidP="005F318D">
      <w:pPr>
        <w:pStyle w:val="a3"/>
        <w:numPr>
          <w:ilvl w:val="0"/>
          <w:numId w:val="1"/>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При проведении промежуточного контроля обучающемуся при необходимости предоставляется ассистент.</w:t>
      </w:r>
    </w:p>
    <w:p w:rsidR="005F318D" w:rsidRPr="00F15898" w:rsidRDefault="005F318D" w:rsidP="005F318D">
      <w:pPr>
        <w:pStyle w:val="a3"/>
        <w:numPr>
          <w:ilvl w:val="0"/>
          <w:numId w:val="1"/>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 xml:space="preserve">При проведении промежуточного и текущего контроля с использованием </w:t>
      </w:r>
      <w:proofErr w:type="spellStart"/>
      <w:r w:rsidRPr="00F15898">
        <w:rPr>
          <w:rFonts w:ascii="Times New Roman" w:hAnsi="Times New Roman" w:cs="Times New Roman"/>
          <w:sz w:val="24"/>
          <w:szCs w:val="19"/>
          <w:lang w:val="ru-RU"/>
        </w:rPr>
        <w:t>ассистивных</w:t>
      </w:r>
      <w:proofErr w:type="spellEnd"/>
      <w:r w:rsidRPr="00F15898">
        <w:rPr>
          <w:rFonts w:ascii="Times New Roman" w:hAnsi="Times New Roman" w:cs="Times New Roman"/>
          <w:sz w:val="24"/>
          <w:szCs w:val="19"/>
          <w:lang w:val="ru-RU"/>
        </w:rPr>
        <w:t xml:space="preserve"> средств обучающемуся предоставляется дополнительное время для подготовки ответа.</w:t>
      </w:r>
    </w:p>
    <w:p w:rsidR="005F318D" w:rsidRPr="00F15898" w:rsidRDefault="005F318D" w:rsidP="005F318D">
      <w:pPr>
        <w:jc w:val="both"/>
        <w:rPr>
          <w:rFonts w:ascii="Times New Roman" w:hAnsi="Times New Roman" w:cs="Times New Roman"/>
          <w:sz w:val="24"/>
          <w:szCs w:val="19"/>
          <w:lang w:val="ru-RU"/>
        </w:rPr>
      </w:pPr>
    </w:p>
    <w:p w:rsidR="005F318D" w:rsidRPr="00F15898" w:rsidRDefault="005F318D" w:rsidP="005F318D">
      <w:pPr>
        <w:jc w:val="center"/>
        <w:rPr>
          <w:rFonts w:ascii="Times New Roman" w:hAnsi="Times New Roman" w:cs="Times New Roman"/>
          <w:b/>
          <w:sz w:val="24"/>
          <w:szCs w:val="19"/>
          <w:lang w:val="ru-RU"/>
        </w:rPr>
      </w:pPr>
      <w:r w:rsidRPr="00F15898">
        <w:rPr>
          <w:rFonts w:ascii="Times New Roman" w:hAnsi="Times New Roman" w:cs="Times New Roman"/>
          <w:b/>
          <w:sz w:val="24"/>
          <w:szCs w:val="19"/>
          <w:lang w:val="ru-RU"/>
        </w:rPr>
        <w:t>Особенности реализации РПД при наличии в контингенте обучающихся с ограниченными возможностями здоровья по слуху</w:t>
      </w:r>
    </w:p>
    <w:p w:rsidR="005F318D" w:rsidRPr="00F15898" w:rsidRDefault="005F318D" w:rsidP="005F318D">
      <w:pPr>
        <w:pStyle w:val="a3"/>
        <w:numPr>
          <w:ilvl w:val="0"/>
          <w:numId w:val="2"/>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Реализация РПД может осуществляться с использованием дистанционных технологий.</w:t>
      </w:r>
    </w:p>
    <w:p w:rsidR="005F318D" w:rsidRPr="00F15898" w:rsidRDefault="005F318D" w:rsidP="005F318D">
      <w:pPr>
        <w:pStyle w:val="a3"/>
        <w:numPr>
          <w:ilvl w:val="0"/>
          <w:numId w:val="2"/>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При проведении практических занятий производится дублирование звуковой справочной информации визуальной.</w:t>
      </w:r>
    </w:p>
    <w:p w:rsidR="005F318D" w:rsidRPr="00F15898" w:rsidRDefault="005F318D" w:rsidP="005F318D">
      <w:pPr>
        <w:pStyle w:val="a3"/>
        <w:numPr>
          <w:ilvl w:val="0"/>
          <w:numId w:val="2"/>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(устно, письменно на бумаге, письменно на компьютере, в форме тестирования и т.п.).</w:t>
      </w:r>
    </w:p>
    <w:p w:rsidR="005F318D" w:rsidRPr="00F15898" w:rsidRDefault="005F318D" w:rsidP="005F318D">
      <w:pPr>
        <w:pStyle w:val="a3"/>
        <w:numPr>
          <w:ilvl w:val="0"/>
          <w:numId w:val="2"/>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При проведении промежуточного контроля обучающемуся при необходимости предоставляется ассистент.</w:t>
      </w:r>
    </w:p>
    <w:p w:rsidR="005F318D" w:rsidRPr="00F15898" w:rsidRDefault="005F318D" w:rsidP="005F318D">
      <w:pPr>
        <w:pStyle w:val="a3"/>
        <w:numPr>
          <w:ilvl w:val="0"/>
          <w:numId w:val="2"/>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 xml:space="preserve">При проведении промежуточного и текущего контроля с использованием </w:t>
      </w:r>
      <w:proofErr w:type="spellStart"/>
      <w:r w:rsidRPr="00F15898">
        <w:rPr>
          <w:rFonts w:ascii="Times New Roman" w:hAnsi="Times New Roman" w:cs="Times New Roman"/>
          <w:sz w:val="24"/>
          <w:szCs w:val="19"/>
          <w:lang w:val="ru-RU"/>
        </w:rPr>
        <w:t>ассистивных</w:t>
      </w:r>
      <w:proofErr w:type="spellEnd"/>
      <w:r w:rsidRPr="00F15898">
        <w:rPr>
          <w:rFonts w:ascii="Times New Roman" w:hAnsi="Times New Roman" w:cs="Times New Roman"/>
          <w:sz w:val="24"/>
          <w:szCs w:val="19"/>
          <w:lang w:val="ru-RU"/>
        </w:rPr>
        <w:t xml:space="preserve"> средств обучающемуся предоставляется дополнительное время для подготовки ответа.</w:t>
      </w:r>
    </w:p>
    <w:p w:rsidR="005F318D" w:rsidRPr="00F15898" w:rsidRDefault="005F318D" w:rsidP="005F318D">
      <w:pPr>
        <w:jc w:val="both"/>
        <w:rPr>
          <w:rFonts w:ascii="Times New Roman" w:hAnsi="Times New Roman" w:cs="Times New Roman"/>
          <w:sz w:val="24"/>
          <w:szCs w:val="19"/>
          <w:lang w:val="ru-RU"/>
        </w:rPr>
      </w:pPr>
    </w:p>
    <w:p w:rsidR="005F318D" w:rsidRPr="00F15898" w:rsidRDefault="005F318D" w:rsidP="005F318D">
      <w:pPr>
        <w:jc w:val="center"/>
        <w:rPr>
          <w:rFonts w:ascii="Times New Roman" w:hAnsi="Times New Roman" w:cs="Times New Roman"/>
          <w:b/>
          <w:sz w:val="24"/>
          <w:szCs w:val="19"/>
          <w:lang w:val="ru-RU"/>
        </w:rPr>
      </w:pPr>
      <w:r w:rsidRPr="00F15898">
        <w:rPr>
          <w:rFonts w:ascii="Times New Roman" w:hAnsi="Times New Roman" w:cs="Times New Roman"/>
          <w:b/>
          <w:sz w:val="24"/>
          <w:szCs w:val="19"/>
          <w:lang w:val="ru-RU"/>
        </w:rPr>
        <w:t>Особенности реализации РПД при наличии в контингенте обучающихся с ограниченными возможностями здоровья, имеющих нарушения опорно-двигательного аппарата</w:t>
      </w:r>
    </w:p>
    <w:p w:rsidR="005F318D" w:rsidRPr="00F15898" w:rsidRDefault="005F318D" w:rsidP="005F318D">
      <w:pPr>
        <w:ind w:firstLine="567"/>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 xml:space="preserve">В Университете в рамках создания </w:t>
      </w:r>
      <w:proofErr w:type="spellStart"/>
      <w:r w:rsidRPr="00F15898">
        <w:rPr>
          <w:rFonts w:ascii="Times New Roman" w:hAnsi="Times New Roman" w:cs="Times New Roman"/>
          <w:sz w:val="24"/>
          <w:szCs w:val="19"/>
          <w:lang w:val="ru-RU"/>
        </w:rPr>
        <w:t>безбарьерной</w:t>
      </w:r>
      <w:proofErr w:type="spellEnd"/>
      <w:r w:rsidRPr="00F15898">
        <w:rPr>
          <w:rFonts w:ascii="Times New Roman" w:hAnsi="Times New Roman" w:cs="Times New Roman"/>
          <w:sz w:val="24"/>
          <w:szCs w:val="19"/>
          <w:lang w:val="ru-RU"/>
        </w:rPr>
        <w:t xml:space="preserve"> образовательной среды для обучающихся с ограниченными возможностями здоровья, имеющих нарушения опорно-двигательного аппарата, корпуса, в которых реализуется образовательная деятельность, укомплектованы необходимым оборудованием для облегчения доступа в аудитории и обслуживающие помещения.</w:t>
      </w:r>
    </w:p>
    <w:p w:rsidR="005F318D" w:rsidRPr="00F15898" w:rsidRDefault="005F318D" w:rsidP="005F318D">
      <w:pPr>
        <w:pStyle w:val="a3"/>
        <w:numPr>
          <w:ilvl w:val="0"/>
          <w:numId w:val="3"/>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 xml:space="preserve">Реализация РПД может осуществляться с использованием дистанционных технологий. </w:t>
      </w:r>
    </w:p>
    <w:p w:rsidR="005F318D" w:rsidRPr="00F15898" w:rsidRDefault="005F318D" w:rsidP="005F318D">
      <w:pPr>
        <w:pStyle w:val="a3"/>
        <w:numPr>
          <w:ilvl w:val="0"/>
          <w:numId w:val="3"/>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При проведении практических занятий обеспечивается возможность освоения практических навыков обучающимся с ОВЗ с учетом его индивидуальных физических возможностей.</w:t>
      </w:r>
    </w:p>
    <w:p w:rsidR="005F318D" w:rsidRPr="00F15898" w:rsidRDefault="005F318D" w:rsidP="005F318D">
      <w:pPr>
        <w:pStyle w:val="a3"/>
        <w:numPr>
          <w:ilvl w:val="0"/>
          <w:numId w:val="3"/>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lastRenderedPageBreak/>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(устно, письменно на бумаге, письменно на компьютере, в форме тестирования и т.п.).</w:t>
      </w:r>
    </w:p>
    <w:p w:rsidR="005F318D" w:rsidRPr="00F15898" w:rsidRDefault="005F318D" w:rsidP="005F318D">
      <w:pPr>
        <w:pStyle w:val="a3"/>
        <w:numPr>
          <w:ilvl w:val="0"/>
          <w:numId w:val="3"/>
        </w:numPr>
        <w:spacing w:after="0" w:line="240" w:lineRule="auto"/>
        <w:jc w:val="both"/>
        <w:rPr>
          <w:rFonts w:ascii="Times New Roman" w:hAnsi="Times New Roman" w:cs="Times New Roman"/>
          <w:sz w:val="24"/>
          <w:szCs w:val="19"/>
          <w:lang w:val="ru-RU"/>
        </w:rPr>
      </w:pPr>
      <w:r w:rsidRPr="00F15898">
        <w:rPr>
          <w:rFonts w:ascii="Times New Roman" w:hAnsi="Times New Roman" w:cs="Times New Roman"/>
          <w:sz w:val="24"/>
          <w:szCs w:val="19"/>
          <w:lang w:val="ru-RU"/>
        </w:rPr>
        <w:t>При проведении промежуточного контроля обучающемуся при необходимости предоставляется ассистент.</w:t>
      </w:r>
    </w:p>
    <w:p w:rsidR="005F318D" w:rsidRPr="00772A19" w:rsidRDefault="005F318D" w:rsidP="005F318D">
      <w:pPr>
        <w:rPr>
          <w:lang w:val="ru-RU"/>
        </w:rPr>
      </w:pPr>
    </w:p>
    <w:p w:rsidR="005F318D" w:rsidRPr="005F318D" w:rsidRDefault="005F318D">
      <w:pPr>
        <w:rPr>
          <w:lang w:val="ru-RU"/>
        </w:rPr>
      </w:pPr>
    </w:p>
    <w:sectPr w:rsidR="005F318D" w:rsidRPr="005F318D">
      <w:pgSz w:w="11907" w:h="16840"/>
      <w:pgMar w:top="567" w:right="567" w:bottom="5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D5CDF"/>
    <w:multiLevelType w:val="multilevel"/>
    <w:tmpl w:val="3FF05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B0F37"/>
    <w:multiLevelType w:val="hybridMultilevel"/>
    <w:tmpl w:val="0616F67A"/>
    <w:lvl w:ilvl="0" w:tplc="43F20DCA">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D62D73"/>
    <w:multiLevelType w:val="multilevel"/>
    <w:tmpl w:val="B7829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D87E05"/>
    <w:multiLevelType w:val="multilevel"/>
    <w:tmpl w:val="A6082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A269D4"/>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D35100"/>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200413"/>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D31453"/>
    <w:rsid w:val="0002418B"/>
    <w:rsid w:val="001C30F6"/>
    <w:rsid w:val="001F0BC7"/>
    <w:rsid w:val="002A2BB8"/>
    <w:rsid w:val="005F318D"/>
    <w:rsid w:val="00866A94"/>
    <w:rsid w:val="009948F1"/>
    <w:rsid w:val="009A3C5D"/>
    <w:rsid w:val="00AC51E9"/>
    <w:rsid w:val="00CC06C0"/>
    <w:rsid w:val="00D31453"/>
    <w:rsid w:val="00E209E2"/>
    <w:rsid w:val="00F15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3ED888"/>
  <w15:docId w15:val="{775B98AC-A32F-45BC-9FE0-867246EE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06C0"/>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3">
    <w:name w:val="List Paragraph"/>
    <w:basedOn w:val="a"/>
    <w:link w:val="a4"/>
    <w:uiPriority w:val="34"/>
    <w:qFormat/>
    <w:rsid w:val="005F318D"/>
    <w:pPr>
      <w:ind w:left="720"/>
      <w:contextualSpacing/>
    </w:pPr>
  </w:style>
  <w:style w:type="character" w:customStyle="1" w:styleId="a4">
    <w:name w:val="Абзац списка Знак"/>
    <w:link w:val="a3"/>
    <w:uiPriority w:val="34"/>
    <w:rsid w:val="005F318D"/>
  </w:style>
  <w:style w:type="paragraph" w:styleId="a5">
    <w:name w:val="Normal (Web)"/>
    <w:basedOn w:val="a"/>
    <w:uiPriority w:val="99"/>
    <w:unhideWhenUsed/>
    <w:rsid w:val="005F318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Hyperlink"/>
    <w:basedOn w:val="a0"/>
    <w:uiPriority w:val="99"/>
    <w:unhideWhenUsed/>
    <w:rsid w:val="005F31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hyperlink" Target="https://www.youtube.com/watch?v=W1JicAhXuZM" TargetMode="External"/><Relationship Id="rId21" Type="http://schemas.openxmlformats.org/officeDocument/2006/relationships/image" Target="media/image17.png"/><Relationship Id="rId34" Type="http://schemas.openxmlformats.org/officeDocument/2006/relationships/hyperlink" Target="https://www.youtube.com/watch?v=zQ0_iGS6XAg" TargetMode="External"/><Relationship Id="rId42" Type="http://schemas.openxmlformats.org/officeDocument/2006/relationships/hyperlink" Target="http://portal2.astu.org/"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hyperlink" Target="http://portal2.astu.or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hyperlink" Target="https://youtu.be/h3Ai_pI3W2E&#1040;&#1043;&#1058;&#1059;" TargetMode="External"/><Relationship Id="rId40" Type="http://schemas.openxmlformats.org/officeDocument/2006/relationships/hyperlink" Target="http://portal2.astu.org"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s://www.youtube.com/watch?v=h3Ai_pI3W2E"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hyperlink" Target="https://www.youtube.com/watch?v=7ZwBLtff5QA" TargetMode="External"/><Relationship Id="rId43" Type="http://schemas.openxmlformats.org/officeDocument/2006/relationships/fontTable" Target="fontTable.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hyperlink" Target="https://www.youtube.com/watch?v=xO2Os-7PhG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25</Pages>
  <Words>4777</Words>
  <Characters>27229</Characters>
  <Application>Microsoft Office Word</Application>
  <DocSecurity>0</DocSecurity>
  <Lines>226</Lines>
  <Paragraphs>63</Paragraphs>
  <ScaleCrop>false</ScaleCrop>
  <HeadingPairs>
    <vt:vector size="4" baseType="variant">
      <vt:variant>
        <vt:lpstr>Название</vt:lpstr>
      </vt:variant>
      <vt:variant>
        <vt:i4>1</vt:i4>
      </vt:variant>
      <vt:variant>
        <vt:lpstr>Worksheets</vt:lpstr>
      </vt:variant>
      <vt:variant>
        <vt:i4>2</vt:i4>
      </vt:variant>
    </vt:vector>
  </HeadingPairs>
  <TitlesOfParts>
    <vt:vector size="2" baseType="lpstr">
      <vt:lpstr>2024-2025_15_03_02_2024_Машины и оборудование нефтяных и газовых промыслов_plx_Прикладная механика</vt:lpstr>
      <vt:lpstr>Лист1</vt:lpstr>
    </vt:vector>
  </TitlesOfParts>
  <Company/>
  <LinksUpToDate>false</LinksUpToDate>
  <CharactersWithSpaces>31943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2024-2025_15_03_02_2024_Машины и оборудование нефтяных и газовых промыслов_plx_Прикладная механика</dc:title>
  <dc:creator>FastReport.NET</dc:creator>
  <cp:lastModifiedBy>полина дульгер</cp:lastModifiedBy>
  <cp:revision>6</cp:revision>
  <dcterms:created xsi:type="dcterms:W3CDTF">2024-07-08T09:25:00Z</dcterms:created>
  <dcterms:modified xsi:type="dcterms:W3CDTF">2024-07-08T10:29:00Z</dcterms:modified>
</cp:coreProperties>
</file>