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 xml:space="preserve">Объясните понятие «инжиниринг» и расскажите историю развития инжиниринга в нефтяной и </w:t>
      </w:r>
      <w:proofErr w:type="gramStart"/>
      <w:r w:rsidRPr="00802BDE">
        <w:rPr>
          <w:rFonts w:ascii="Times New Roman" w:hAnsi="Times New Roman"/>
          <w:sz w:val="28"/>
          <w:szCs w:val="28"/>
        </w:rPr>
        <w:t>газовой</w:t>
      </w:r>
      <w:proofErr w:type="gramEnd"/>
      <w:r w:rsidRPr="00802BDE">
        <w:rPr>
          <w:rFonts w:ascii="Times New Roman" w:hAnsi="Times New Roman"/>
          <w:sz w:val="28"/>
          <w:szCs w:val="28"/>
        </w:rPr>
        <w:t xml:space="preserve"> промышленностях.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факторы оказания инжиниринговых услуг.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основные отличия между международной и российской деятельностью инжиниринговых услуг.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Объясните структуру проектного управления в нефтегазовой компании.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 xml:space="preserve">Объясните для чего необходимы календарно-сетевые </w:t>
      </w:r>
      <w:proofErr w:type="gramStart"/>
      <w:r w:rsidRPr="00802BDE">
        <w:rPr>
          <w:rFonts w:ascii="Times New Roman" w:hAnsi="Times New Roman"/>
          <w:sz w:val="28"/>
          <w:szCs w:val="28"/>
        </w:rPr>
        <w:t>графики</w:t>
      </w:r>
      <w:proofErr w:type="gramEnd"/>
      <w:r w:rsidRPr="00802BDE">
        <w:rPr>
          <w:rFonts w:ascii="Times New Roman" w:hAnsi="Times New Roman"/>
          <w:sz w:val="28"/>
          <w:szCs w:val="28"/>
        </w:rPr>
        <w:t xml:space="preserve"> и </w:t>
      </w:r>
      <w:proofErr w:type="gramStart"/>
      <w:r w:rsidRPr="00802BDE">
        <w:rPr>
          <w:rFonts w:ascii="Times New Roman" w:hAnsi="Times New Roman"/>
          <w:sz w:val="28"/>
          <w:szCs w:val="28"/>
        </w:rPr>
        <w:t>какова</w:t>
      </w:r>
      <w:proofErr w:type="gramEnd"/>
      <w:r w:rsidRPr="00802BDE">
        <w:rPr>
          <w:rFonts w:ascii="Times New Roman" w:hAnsi="Times New Roman"/>
          <w:sz w:val="28"/>
          <w:szCs w:val="28"/>
        </w:rPr>
        <w:t xml:space="preserve"> их роль в реализации проектов.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Дайте определение понятию «проектирование».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Дайте определение понятию «проектная документация».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Дайте определение понятию «строительная продукция».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Дайте определение понятию «конструктивное проектирование».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Дайте определение понятию «технологическое проектирование».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основные принципы организации проектирования в нефтегазовой отрасли.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 xml:space="preserve">Укажите ключевые процессы создания объектов капитального строительства. 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Дайте определение понятию «капитальное строительство».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какая организация может выступать в роли Государственного проектного института.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основное отличие в функциях головного проектного института и проектного института.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права и обязанности главного инженера проекта.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Назовите, в чем заключается общая ответственность участников проектирования.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Дайте определение понятию «новое строительство».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Дайте определение понятию «очередь в строительстве».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Дайте определение понятию «реконструкция».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lastRenderedPageBreak/>
        <w:t>Дайте определение понятию «техническое перевооружение».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основание для выполнения проектно-сметной документации и порядок разработки проектно-сметной документации.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назначения такого документа как «Задание на проектирование».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перечень исходных данных для проектирования.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основные директивные и нормативные документы для руководства при проектировании.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составляющие части Проекта.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состав рабочей документации со сметами.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что входит в состав документа «Общая пояснительная записка».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основной документ, в соответствии с которым составляют рабочие документы Проекта.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 xml:space="preserve">Назовите факторы, которые учитываются при выборе места строительства.  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 xml:space="preserve">Назовите основные принципы составления ситуационного плана размещения предприятия в промышленном узле. 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принципиальные отличия между Ситуационным и Генеральным планом предприятия.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что подразумевается под понятием «Генеральный план предприятия»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масштаб составления Генерального планом.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что предусматривается Генеральным планом предприятия.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основные зоны химического предприятия.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расстояние между проходными на предприятие.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 xml:space="preserve">Укажите назначение подсобной зоны на </w:t>
      </w:r>
      <w:proofErr w:type="gramStart"/>
      <w:r w:rsidRPr="00802BDE">
        <w:rPr>
          <w:rFonts w:ascii="Times New Roman" w:hAnsi="Times New Roman"/>
          <w:sz w:val="28"/>
          <w:szCs w:val="28"/>
        </w:rPr>
        <w:t>предприятии</w:t>
      </w:r>
      <w:proofErr w:type="gramEnd"/>
      <w:r w:rsidRPr="00802BDE">
        <w:rPr>
          <w:rFonts w:ascii="Times New Roman" w:hAnsi="Times New Roman"/>
          <w:sz w:val="28"/>
          <w:szCs w:val="28"/>
        </w:rPr>
        <w:t>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 xml:space="preserve">Укажите, как размещают на </w:t>
      </w:r>
      <w:proofErr w:type="gramStart"/>
      <w:r w:rsidRPr="00802BDE">
        <w:rPr>
          <w:rFonts w:ascii="Times New Roman" w:hAnsi="Times New Roman"/>
          <w:sz w:val="28"/>
          <w:szCs w:val="28"/>
        </w:rPr>
        <w:t>предприятии</w:t>
      </w:r>
      <w:proofErr w:type="gramEnd"/>
      <w:r w:rsidRPr="00802BDE">
        <w:rPr>
          <w:rFonts w:ascii="Times New Roman" w:hAnsi="Times New Roman"/>
          <w:sz w:val="28"/>
          <w:szCs w:val="28"/>
        </w:rPr>
        <w:t xml:space="preserve"> энергоемкие объекты.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что находится в складской зоне предприятия.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lastRenderedPageBreak/>
        <w:t>Укажите, что подразумевают под понятием «Технологические решения»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 xml:space="preserve">Укажите, на </w:t>
      </w:r>
      <w:proofErr w:type="gramStart"/>
      <w:r w:rsidRPr="00802BDE">
        <w:rPr>
          <w:rFonts w:ascii="Times New Roman" w:hAnsi="Times New Roman"/>
          <w:sz w:val="28"/>
          <w:szCs w:val="28"/>
        </w:rPr>
        <w:t>основании</w:t>
      </w:r>
      <w:proofErr w:type="gramEnd"/>
      <w:r w:rsidRPr="00802BDE">
        <w:rPr>
          <w:rFonts w:ascii="Times New Roman" w:hAnsi="Times New Roman"/>
          <w:sz w:val="28"/>
          <w:szCs w:val="28"/>
        </w:rPr>
        <w:t xml:space="preserve"> чего составляются схемы материальных потоков производства.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основные критерии разработки технологической схемы предприятия.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каким образом решают задачу оптимизации вариантов переработки сырья.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документ, определяющий технологическую схему НПЗ и ГПЗ.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что должен обеспечивать набор технологических установок проектируемого завода.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что в обязательном порядке должна включать в себя технологическая схема завода.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куда девают жидкие вещества из аппаратов и трубопроводов при возникновении аварии на заводе.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 xml:space="preserve">Назовите объем дренажных емкостей на </w:t>
      </w:r>
      <w:proofErr w:type="gramStart"/>
      <w:r w:rsidRPr="00802BDE">
        <w:rPr>
          <w:rFonts w:ascii="Times New Roman" w:hAnsi="Times New Roman"/>
          <w:sz w:val="28"/>
          <w:szCs w:val="28"/>
        </w:rPr>
        <w:t>заводе</w:t>
      </w:r>
      <w:proofErr w:type="gramEnd"/>
      <w:r w:rsidRPr="00802BDE">
        <w:rPr>
          <w:rFonts w:ascii="Times New Roman" w:hAnsi="Times New Roman"/>
          <w:sz w:val="28"/>
          <w:szCs w:val="28"/>
        </w:rPr>
        <w:t>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место нахождения управления арматурой подземных дренажных емкостей.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как производится отключение насосов и компрессоров с агрессивной средой.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 xml:space="preserve">Укажите, что устанавливается на дыхательных </w:t>
      </w:r>
      <w:proofErr w:type="gramStart"/>
      <w:r w:rsidRPr="00802BDE">
        <w:rPr>
          <w:rFonts w:ascii="Times New Roman" w:hAnsi="Times New Roman"/>
          <w:sz w:val="28"/>
          <w:szCs w:val="28"/>
        </w:rPr>
        <w:t>линиях</w:t>
      </w:r>
      <w:proofErr w:type="gramEnd"/>
      <w:r w:rsidRPr="00802BDE">
        <w:rPr>
          <w:rFonts w:ascii="Times New Roman" w:hAnsi="Times New Roman"/>
          <w:sz w:val="28"/>
          <w:szCs w:val="28"/>
        </w:rPr>
        <w:t xml:space="preserve"> аппаратов и резервуаров с ЛВЖ, и ГЖ.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 xml:space="preserve">Укажите, какую отключающую арматуру следует проектировать на </w:t>
      </w:r>
      <w:proofErr w:type="gramStart"/>
      <w:r w:rsidRPr="00802BDE">
        <w:rPr>
          <w:rFonts w:ascii="Times New Roman" w:hAnsi="Times New Roman"/>
          <w:sz w:val="28"/>
          <w:szCs w:val="28"/>
        </w:rPr>
        <w:t>трубопроводе</w:t>
      </w:r>
      <w:proofErr w:type="gramEnd"/>
      <w:r w:rsidRPr="00802BDE">
        <w:rPr>
          <w:rFonts w:ascii="Times New Roman" w:hAnsi="Times New Roman"/>
          <w:sz w:val="28"/>
          <w:szCs w:val="28"/>
        </w:rPr>
        <w:t xml:space="preserve"> у входа в установку. 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основные требования к проектированию установок сепарации пластовой смеси.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функции отделения сепарации на установке с блоком сепарации и фильтрации от механических примесей.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 xml:space="preserve">Укажите, на каком </w:t>
      </w:r>
      <w:proofErr w:type="gramStart"/>
      <w:r w:rsidRPr="00802BDE">
        <w:rPr>
          <w:rFonts w:ascii="Times New Roman" w:hAnsi="Times New Roman"/>
          <w:sz w:val="28"/>
          <w:szCs w:val="28"/>
        </w:rPr>
        <w:t>расстоянии</w:t>
      </w:r>
      <w:proofErr w:type="gramEnd"/>
      <w:r w:rsidRPr="00802BDE">
        <w:rPr>
          <w:rFonts w:ascii="Times New Roman" w:hAnsi="Times New Roman"/>
          <w:sz w:val="28"/>
          <w:szCs w:val="28"/>
        </w:rPr>
        <w:t xml:space="preserve"> от границы завода располагается быстродействующая запорная арматура.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lastRenderedPageBreak/>
        <w:t>Укажите основные общие требования к проектированию установок очистки газа от кислых компонентов.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 xml:space="preserve">Назовите основные </w:t>
      </w:r>
      <w:proofErr w:type="gramStart"/>
      <w:r w:rsidRPr="00802BDE">
        <w:rPr>
          <w:rFonts w:ascii="Times New Roman" w:hAnsi="Times New Roman"/>
          <w:sz w:val="28"/>
          <w:szCs w:val="28"/>
        </w:rPr>
        <w:t>факторы</w:t>
      </w:r>
      <w:proofErr w:type="gramEnd"/>
      <w:r w:rsidRPr="00802BDE">
        <w:rPr>
          <w:rFonts w:ascii="Times New Roman" w:hAnsi="Times New Roman"/>
          <w:sz w:val="28"/>
          <w:szCs w:val="28"/>
        </w:rPr>
        <w:t xml:space="preserve"> которые учитывают при проектировании установок очистки газа с большим содержанием кислых компонентов.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основные    требования к проектированию установок очистки газа от кислых компонентов химическими поглотителями.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что должно быть предусмотрено на установке для поддержания концентрации химического поглотителя.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proofErr w:type="gramStart"/>
      <w:r w:rsidRPr="00802BDE">
        <w:rPr>
          <w:rFonts w:ascii="Times New Roman" w:hAnsi="Times New Roman"/>
          <w:sz w:val="28"/>
          <w:szCs w:val="28"/>
        </w:rPr>
        <w:t>Укажите</w:t>
      </w:r>
      <w:proofErr w:type="gramEnd"/>
      <w:r w:rsidRPr="00802BDE">
        <w:rPr>
          <w:rFonts w:ascii="Times New Roman" w:hAnsi="Times New Roman"/>
          <w:sz w:val="28"/>
          <w:szCs w:val="28"/>
        </w:rPr>
        <w:t xml:space="preserve"> каким образом рекомендуется поддерживать температуру в </w:t>
      </w:r>
      <w:proofErr w:type="spellStart"/>
      <w:r w:rsidRPr="00802BDE">
        <w:rPr>
          <w:rFonts w:ascii="Times New Roman" w:hAnsi="Times New Roman"/>
          <w:sz w:val="28"/>
          <w:szCs w:val="28"/>
        </w:rPr>
        <w:t>десорбере</w:t>
      </w:r>
      <w:proofErr w:type="spellEnd"/>
      <w:r w:rsidRPr="00802BDE">
        <w:rPr>
          <w:rFonts w:ascii="Times New Roman" w:hAnsi="Times New Roman"/>
          <w:sz w:val="28"/>
          <w:szCs w:val="28"/>
        </w:rPr>
        <w:t xml:space="preserve"> на установках очистки газа от кислых компонентов химическими поглотителями.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 xml:space="preserve">Укажите основные    требования к проектированию установок очистки газа от кислых компонентов </w:t>
      </w:r>
      <w:proofErr w:type="gramStart"/>
      <w:r w:rsidRPr="00802BDE">
        <w:rPr>
          <w:rFonts w:ascii="Times New Roman" w:hAnsi="Times New Roman"/>
          <w:sz w:val="28"/>
          <w:szCs w:val="28"/>
        </w:rPr>
        <w:t>адсорбционном</w:t>
      </w:r>
      <w:proofErr w:type="gramEnd"/>
      <w:r w:rsidRPr="00802BDE">
        <w:rPr>
          <w:rFonts w:ascii="Times New Roman" w:hAnsi="Times New Roman"/>
          <w:sz w:val="28"/>
          <w:szCs w:val="28"/>
        </w:rPr>
        <w:t xml:space="preserve"> способом.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количество адсорберов в технологической схеме очистки и чем это обосновано.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 xml:space="preserve">Укажите основные    требования к проектированию установок осушки газа. Укажите основной параметр, </w:t>
      </w:r>
      <w:proofErr w:type="gramStart"/>
      <w:r w:rsidRPr="00802BDE">
        <w:rPr>
          <w:rFonts w:ascii="Times New Roman" w:hAnsi="Times New Roman"/>
          <w:sz w:val="28"/>
          <w:szCs w:val="28"/>
        </w:rPr>
        <w:t>исходя из которого выбирается</w:t>
      </w:r>
      <w:proofErr w:type="gramEnd"/>
      <w:r w:rsidRPr="00802BDE">
        <w:rPr>
          <w:rFonts w:ascii="Times New Roman" w:hAnsi="Times New Roman"/>
          <w:sz w:val="28"/>
          <w:szCs w:val="28"/>
        </w:rPr>
        <w:t xml:space="preserve"> способ осушки газа.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основные требования к проектированию установок низкотемпературной конденсации (НТК).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основные    требования к проектированию установок переработки попутного газа.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основные    требования к проектированию установок переработки углеводородного конденсата.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основные    требования к проектированию установок получения серы методом Клауса.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 xml:space="preserve">Назовите, исходя из чего, определяется высота дымовой трубы на </w:t>
      </w:r>
      <w:proofErr w:type="gramStart"/>
      <w:r w:rsidRPr="00802BDE">
        <w:rPr>
          <w:rFonts w:ascii="Times New Roman" w:hAnsi="Times New Roman"/>
          <w:sz w:val="28"/>
          <w:szCs w:val="28"/>
        </w:rPr>
        <w:t>установках</w:t>
      </w:r>
      <w:proofErr w:type="gramEnd"/>
      <w:r w:rsidRPr="00802BDE">
        <w:rPr>
          <w:rFonts w:ascii="Times New Roman" w:hAnsi="Times New Roman"/>
          <w:sz w:val="28"/>
          <w:szCs w:val="28"/>
        </w:rPr>
        <w:t xml:space="preserve"> получения серы методом Клауса.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 xml:space="preserve">Укажите основные    требования к проектированию </w:t>
      </w:r>
      <w:proofErr w:type="gramStart"/>
      <w:r w:rsidRPr="00802BDE">
        <w:rPr>
          <w:rFonts w:ascii="Times New Roman" w:hAnsi="Times New Roman"/>
          <w:sz w:val="28"/>
          <w:szCs w:val="28"/>
        </w:rPr>
        <w:t>установок доочистки отходящих газов производства серы</w:t>
      </w:r>
      <w:proofErr w:type="gramEnd"/>
      <w:r w:rsidRPr="00802BDE">
        <w:rPr>
          <w:rFonts w:ascii="Times New Roman" w:hAnsi="Times New Roman"/>
          <w:sz w:val="28"/>
          <w:szCs w:val="28"/>
        </w:rPr>
        <w:t>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lastRenderedPageBreak/>
        <w:t>Укажите основные    требования к проектированию установок дегазации, хранения и отгрузки товарной серы.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 xml:space="preserve">Укажите, на </w:t>
      </w:r>
      <w:proofErr w:type="gramStart"/>
      <w:r w:rsidRPr="00802BDE">
        <w:rPr>
          <w:rFonts w:ascii="Times New Roman" w:hAnsi="Times New Roman"/>
          <w:sz w:val="28"/>
          <w:szCs w:val="28"/>
        </w:rPr>
        <w:t>основании</w:t>
      </w:r>
      <w:proofErr w:type="gramEnd"/>
      <w:r w:rsidRPr="00802BDE">
        <w:rPr>
          <w:rFonts w:ascii="Times New Roman" w:hAnsi="Times New Roman"/>
          <w:sz w:val="28"/>
          <w:szCs w:val="28"/>
        </w:rPr>
        <w:t xml:space="preserve"> чего рассчитывается количество погрузочных рукавов на блоке погрузки серы.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основные    требования к проектированию установок стабилизации конденсата.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основные    требования к проектированию установок стабилизации конденсата в колоннах.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основные    требования к проектированию установок производства моторных топлив.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основные    требования к проектированию ГФУ.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основное требование к размещению оборудования на промышленной площадке.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2BDE">
        <w:rPr>
          <w:rFonts w:ascii="Times New Roman" w:hAnsi="Times New Roman"/>
          <w:sz w:val="28"/>
          <w:szCs w:val="28"/>
        </w:rPr>
        <w:t>Дайте определение наружной площадки.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Назовите, какую огнестойкость должны иметь опорные конструкции под отдельно-стоящие на нулевом уровне емкости.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основные требования при размещении производственных и вспомогательных помещений внутри этажерки.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ширину отдельно стоящей наружной установки или ее участков.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расстояние от огневых аппаратов до производственных зданий и помещений категории</w:t>
      </w:r>
      <w:proofErr w:type="gramStart"/>
      <w:r w:rsidRPr="00802BDE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802BDE">
        <w:rPr>
          <w:rFonts w:ascii="Times New Roman" w:hAnsi="Times New Roman"/>
          <w:sz w:val="28"/>
          <w:szCs w:val="28"/>
        </w:rPr>
        <w:t>, Б, В.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основные требования к компоновке оборудования насосных помещений.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основные требования к компоновке оборудования компрессорных станций (установок).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оборудование, для которого обязательно должно быть резерв.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Назовите, для каких процессов необходимо наличие одного или более насосов в резерве.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основной параметр работы компрессоров, в зависимости от которого устанавливается норма резервирования.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lastRenderedPageBreak/>
        <w:t>Дайте определение понятию «Межремонтного пробега установки»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Какое оборудование должно иметь 100% резерв.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нормативный документ, которым следует руководствоваться при проектировании сосудов и аппаратов, работающих под давлением.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нормативный документ, которым следует руководствоваться при проектировании сосудов и аппаратов, работающих в технологических средах сероводорода.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 xml:space="preserve">Назовите типы компрессоров, применяемых в </w:t>
      </w:r>
      <w:proofErr w:type="spellStart"/>
      <w:r w:rsidRPr="00802BDE">
        <w:rPr>
          <w:rFonts w:ascii="Times New Roman" w:hAnsi="Times New Roman"/>
          <w:sz w:val="28"/>
          <w:szCs w:val="28"/>
        </w:rPr>
        <w:t>газопереработке</w:t>
      </w:r>
      <w:proofErr w:type="spellEnd"/>
      <w:r w:rsidRPr="00802BDE">
        <w:rPr>
          <w:rFonts w:ascii="Times New Roman" w:hAnsi="Times New Roman"/>
          <w:sz w:val="28"/>
          <w:szCs w:val="28"/>
        </w:rPr>
        <w:t xml:space="preserve"> и транспорте газа.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 xml:space="preserve">Укажите, на </w:t>
      </w:r>
      <w:proofErr w:type="gramStart"/>
      <w:r w:rsidRPr="00802BDE">
        <w:rPr>
          <w:rFonts w:ascii="Times New Roman" w:hAnsi="Times New Roman"/>
          <w:sz w:val="28"/>
          <w:szCs w:val="28"/>
        </w:rPr>
        <w:t>основании</w:t>
      </w:r>
      <w:proofErr w:type="gramEnd"/>
      <w:r w:rsidRPr="00802BDE">
        <w:rPr>
          <w:rFonts w:ascii="Times New Roman" w:hAnsi="Times New Roman"/>
          <w:sz w:val="28"/>
          <w:szCs w:val="28"/>
        </w:rPr>
        <w:t xml:space="preserve"> какой документации ведется проектирование компрессорной станции.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какие насосы применяются для перекачки жидких углеводородов.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 xml:space="preserve">Укажите давление, на которое рассчитывается </w:t>
      </w:r>
      <w:proofErr w:type="gramStart"/>
      <w:r w:rsidRPr="00802BDE">
        <w:rPr>
          <w:rFonts w:ascii="Times New Roman" w:hAnsi="Times New Roman"/>
          <w:sz w:val="28"/>
          <w:szCs w:val="28"/>
        </w:rPr>
        <w:t>приемный</w:t>
      </w:r>
      <w:proofErr w:type="gramEnd"/>
      <w:r w:rsidRPr="00802BDE">
        <w:rPr>
          <w:rFonts w:ascii="Times New Roman" w:hAnsi="Times New Roman"/>
          <w:sz w:val="28"/>
          <w:szCs w:val="28"/>
        </w:rPr>
        <w:t xml:space="preserve"> и нагнетательные патрубки насоса.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 xml:space="preserve">Укажите, на каком </w:t>
      </w:r>
      <w:proofErr w:type="gramStart"/>
      <w:r w:rsidRPr="00802BDE">
        <w:rPr>
          <w:rFonts w:ascii="Times New Roman" w:hAnsi="Times New Roman"/>
          <w:sz w:val="28"/>
          <w:szCs w:val="28"/>
        </w:rPr>
        <w:t>расстоянии</w:t>
      </w:r>
      <w:proofErr w:type="gramEnd"/>
      <w:r w:rsidRPr="00802BDE">
        <w:rPr>
          <w:rFonts w:ascii="Times New Roman" w:hAnsi="Times New Roman"/>
          <w:sz w:val="28"/>
          <w:szCs w:val="28"/>
        </w:rPr>
        <w:t xml:space="preserve"> от стены здания насосной устанавливается арматура с дистанционным управлением.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кем и по каким параметрам выбирается конструкция печи на ГПЗ и НПЗ.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 xml:space="preserve">Назовите приборы </w:t>
      </w:r>
      <w:proofErr w:type="spellStart"/>
      <w:r w:rsidRPr="00802BDE">
        <w:rPr>
          <w:rFonts w:ascii="Times New Roman" w:hAnsi="Times New Roman"/>
          <w:sz w:val="28"/>
          <w:szCs w:val="28"/>
        </w:rPr>
        <w:t>КИПиА</w:t>
      </w:r>
      <w:proofErr w:type="spellEnd"/>
      <w:r w:rsidRPr="00802BDE">
        <w:rPr>
          <w:rFonts w:ascii="Times New Roman" w:hAnsi="Times New Roman"/>
          <w:sz w:val="28"/>
          <w:szCs w:val="28"/>
        </w:rPr>
        <w:t xml:space="preserve">, которые устанавливают на </w:t>
      </w:r>
      <w:proofErr w:type="gramStart"/>
      <w:r w:rsidRPr="00802BDE">
        <w:rPr>
          <w:rFonts w:ascii="Times New Roman" w:hAnsi="Times New Roman"/>
          <w:sz w:val="28"/>
          <w:szCs w:val="28"/>
        </w:rPr>
        <w:t>общем</w:t>
      </w:r>
      <w:proofErr w:type="gramEnd"/>
      <w:r w:rsidRPr="00802BDE">
        <w:rPr>
          <w:rFonts w:ascii="Times New Roman" w:hAnsi="Times New Roman"/>
          <w:sz w:val="28"/>
          <w:szCs w:val="28"/>
        </w:rPr>
        <w:t xml:space="preserve"> трубопроводе топливного газа к печи.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Назовите, как определяется расчетная температура воздуха для АВО.</w:t>
      </w:r>
    </w:p>
    <w:p w:rsidR="001B7D71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AE6148">
        <w:rPr>
          <w:rFonts w:ascii="Times New Roman" w:hAnsi="Times New Roman"/>
          <w:sz w:val="28"/>
          <w:szCs w:val="28"/>
        </w:rPr>
        <w:t>Укажите вид аппаратов АВО, которые используются в переработке углеводородов чаще всего.</w:t>
      </w:r>
    </w:p>
    <w:p w:rsidR="001B7D71" w:rsidRPr="00AE6148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AE6148">
        <w:rPr>
          <w:rFonts w:ascii="Times New Roman" w:hAnsi="Times New Roman"/>
          <w:sz w:val="28"/>
          <w:szCs w:val="28"/>
        </w:rPr>
        <w:t>Укажите параметр, по которому выбирается тип колонного аппарата.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как производится расчет условия работы контактного устройства.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 xml:space="preserve">Укажите чем оснащена емкость для </w:t>
      </w:r>
      <w:proofErr w:type="gramStart"/>
      <w:r w:rsidRPr="00802BDE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802BDE">
        <w:rPr>
          <w:rFonts w:ascii="Times New Roman" w:hAnsi="Times New Roman"/>
          <w:sz w:val="28"/>
          <w:szCs w:val="28"/>
        </w:rPr>
        <w:t xml:space="preserve"> уровнем жидкости.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lastRenderedPageBreak/>
        <w:t>Укажите, каким образом подается вода в теплообменник.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что должна предусматривать компоновка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2BDE">
        <w:rPr>
          <w:rFonts w:ascii="Times New Roman" w:hAnsi="Times New Roman"/>
          <w:sz w:val="28"/>
          <w:szCs w:val="28"/>
        </w:rPr>
        <w:t>кожухотрубчатого теплообменника.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назначение промыслового трубопровода.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разницу в назначении промыслового и технологического трубопроводов.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требования, которые необходимо соблюдать при проектировании трубопровода, работающего под давлением до 10МПа.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способы укладки трубопроводов.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 xml:space="preserve">Укажите на </w:t>
      </w:r>
      <w:proofErr w:type="gramStart"/>
      <w:r w:rsidRPr="00802BDE">
        <w:rPr>
          <w:rFonts w:ascii="Times New Roman" w:hAnsi="Times New Roman"/>
          <w:sz w:val="28"/>
          <w:szCs w:val="28"/>
        </w:rPr>
        <w:t>основании</w:t>
      </w:r>
      <w:proofErr w:type="gramEnd"/>
      <w:r w:rsidRPr="00802BDE">
        <w:rPr>
          <w:rFonts w:ascii="Times New Roman" w:hAnsi="Times New Roman"/>
          <w:sz w:val="28"/>
          <w:szCs w:val="28"/>
        </w:rPr>
        <w:t xml:space="preserve"> какого параметра производится выбор диаметра трубопровода.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способ прокладки трубопровода газа с содержанием сероводорода.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способ прокладки технологического трубопровода сжатого воздуха и охлаждающей воды.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виды систем сброса газа и жидких продуктов.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 xml:space="preserve">Назовите, какие выбросы подвергаются обязательному сжиганию на </w:t>
      </w:r>
      <w:proofErr w:type="gramStart"/>
      <w:r w:rsidRPr="00802BDE">
        <w:rPr>
          <w:rFonts w:ascii="Times New Roman" w:hAnsi="Times New Roman"/>
          <w:sz w:val="28"/>
          <w:szCs w:val="28"/>
        </w:rPr>
        <w:t>факеле</w:t>
      </w:r>
      <w:proofErr w:type="gramEnd"/>
      <w:r w:rsidRPr="00802BDE">
        <w:rPr>
          <w:rFonts w:ascii="Times New Roman" w:hAnsi="Times New Roman"/>
          <w:sz w:val="28"/>
          <w:szCs w:val="28"/>
        </w:rPr>
        <w:t>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Дайте определение понятию «максимальный аварийный сброс»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когда можно сжигать в амбарах сбросного продукта.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какую длину факела необходимо выполнять из жаропрочной стали.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основные функции информационной управляющей системы (ИУС).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количество внешних питательных устройств различных напряжений в системе автоматизации.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 xml:space="preserve">Укажите, на </w:t>
      </w:r>
      <w:proofErr w:type="gramStart"/>
      <w:r w:rsidRPr="00802BDE">
        <w:rPr>
          <w:rFonts w:ascii="Times New Roman" w:hAnsi="Times New Roman"/>
          <w:sz w:val="28"/>
          <w:szCs w:val="28"/>
        </w:rPr>
        <w:t>основании</w:t>
      </w:r>
      <w:proofErr w:type="gramEnd"/>
      <w:r w:rsidRPr="00802BDE">
        <w:rPr>
          <w:rFonts w:ascii="Times New Roman" w:hAnsi="Times New Roman"/>
          <w:sz w:val="28"/>
          <w:szCs w:val="28"/>
        </w:rPr>
        <w:t xml:space="preserve"> чего принимаются решения по электроснабжению завода.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организацию, которая может проектировать собственные источники энергии.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lastRenderedPageBreak/>
        <w:t xml:space="preserve">Укажите, на </w:t>
      </w:r>
      <w:proofErr w:type="gramStart"/>
      <w:r w:rsidRPr="00802BDE">
        <w:rPr>
          <w:rFonts w:ascii="Times New Roman" w:hAnsi="Times New Roman"/>
          <w:sz w:val="28"/>
          <w:szCs w:val="28"/>
        </w:rPr>
        <w:t>основании</w:t>
      </w:r>
      <w:proofErr w:type="gramEnd"/>
      <w:r w:rsidRPr="00802BDE">
        <w:rPr>
          <w:rFonts w:ascii="Times New Roman" w:hAnsi="Times New Roman"/>
          <w:sz w:val="28"/>
          <w:szCs w:val="28"/>
        </w:rPr>
        <w:t xml:space="preserve"> чего производят светоотражение высоких сооружений.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 xml:space="preserve">Укажите, на </w:t>
      </w:r>
      <w:proofErr w:type="gramStart"/>
      <w:r w:rsidRPr="00802BDE">
        <w:rPr>
          <w:rFonts w:ascii="Times New Roman" w:hAnsi="Times New Roman"/>
          <w:sz w:val="28"/>
          <w:szCs w:val="28"/>
        </w:rPr>
        <w:t>основании</w:t>
      </w:r>
      <w:proofErr w:type="gramEnd"/>
      <w:r w:rsidRPr="00802BDE">
        <w:rPr>
          <w:rFonts w:ascii="Times New Roman" w:hAnsi="Times New Roman"/>
          <w:sz w:val="28"/>
          <w:szCs w:val="28"/>
        </w:rPr>
        <w:t xml:space="preserve"> чего принимаются исходные данные для проектирования систем водоснабжения и канализации.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что в себя включает производственное водоснабжение.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системы водоснабжения на ГПЗ и НПЗ.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 xml:space="preserve">Укажите, в каких случаях возможно применение </w:t>
      </w:r>
      <w:proofErr w:type="gramStart"/>
      <w:r w:rsidRPr="00802BDE">
        <w:rPr>
          <w:rFonts w:ascii="Times New Roman" w:hAnsi="Times New Roman"/>
          <w:sz w:val="28"/>
          <w:szCs w:val="28"/>
        </w:rPr>
        <w:t>привозной</w:t>
      </w:r>
      <w:proofErr w:type="gramEnd"/>
      <w:r w:rsidRPr="00802BDE">
        <w:rPr>
          <w:rFonts w:ascii="Times New Roman" w:hAnsi="Times New Roman"/>
          <w:sz w:val="28"/>
          <w:szCs w:val="28"/>
        </w:rPr>
        <w:t xml:space="preserve"> хозяйственно-питьевой воды.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 xml:space="preserve">Назовите факторы, влияющие на разработку нормы расхода воды на </w:t>
      </w:r>
      <w:proofErr w:type="gramStart"/>
      <w:r w:rsidRPr="00802BDE">
        <w:rPr>
          <w:rFonts w:ascii="Times New Roman" w:hAnsi="Times New Roman"/>
          <w:sz w:val="28"/>
          <w:szCs w:val="28"/>
        </w:rPr>
        <w:t>предприятии</w:t>
      </w:r>
      <w:proofErr w:type="gramEnd"/>
      <w:r w:rsidRPr="00802BDE">
        <w:rPr>
          <w:rFonts w:ascii="Times New Roman" w:hAnsi="Times New Roman"/>
          <w:sz w:val="28"/>
          <w:szCs w:val="28"/>
        </w:rPr>
        <w:t>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Дайте определение понятию «производственная канализация».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документ, в котором определяется количество и качество производственных сточных и пластовых вод.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какие объекты необходимо предусмотреть в составе очистных сооружений.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способы очистки производственных сточных вод.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куда увозят жидкость из накопительной емкости.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способы осуществления теплоснабжения объектов НПЗ и ГПЗ.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какому нормативному документу должен отвечать газ, используемый в качестве топлива.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 xml:space="preserve">Укажите, в каких случаях возможно применение </w:t>
      </w:r>
      <w:proofErr w:type="spellStart"/>
      <w:r w:rsidRPr="00802BDE">
        <w:rPr>
          <w:rFonts w:ascii="Times New Roman" w:hAnsi="Times New Roman"/>
          <w:sz w:val="28"/>
          <w:szCs w:val="28"/>
        </w:rPr>
        <w:t>неодорированного</w:t>
      </w:r>
      <w:proofErr w:type="spellEnd"/>
      <w:r w:rsidRPr="00802BDE">
        <w:rPr>
          <w:rFonts w:ascii="Times New Roman" w:hAnsi="Times New Roman"/>
          <w:sz w:val="28"/>
          <w:szCs w:val="28"/>
        </w:rPr>
        <w:t xml:space="preserve"> топливного газа.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как должны располагаться воздухозаборные отверстия приточных вентиляционных установок.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виды контроля производства. Основное отличие между ними.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суть организации автоматического контроля производства.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lastRenderedPageBreak/>
        <w:t>Укажите задачи аналитического контроля производства, и кто его проводит.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основные методы проведения лабораторных анализов сырья и продукции.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 xml:space="preserve">Укажите нормативную документацию, на </w:t>
      </w:r>
      <w:proofErr w:type="gramStart"/>
      <w:r w:rsidRPr="00802BDE">
        <w:rPr>
          <w:rFonts w:ascii="Times New Roman" w:hAnsi="Times New Roman"/>
          <w:sz w:val="28"/>
          <w:szCs w:val="28"/>
        </w:rPr>
        <w:t>основании</w:t>
      </w:r>
      <w:proofErr w:type="gramEnd"/>
      <w:r w:rsidRPr="00802BDE">
        <w:rPr>
          <w:rFonts w:ascii="Times New Roman" w:hAnsi="Times New Roman"/>
          <w:sz w:val="28"/>
          <w:szCs w:val="28"/>
        </w:rPr>
        <w:t xml:space="preserve"> которой выполняют Проект заводской лаборатории.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 xml:space="preserve">Приведите принципиальную проектную схему лаборатории. 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скорости движения воздуха в расчетном проеме вытяжного шкафа. От чего она зависит.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от чего зависит метод отбора проб.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 xml:space="preserve">Укажите, в каком документе </w:t>
      </w:r>
      <w:proofErr w:type="gramStart"/>
      <w:r w:rsidRPr="00802BDE">
        <w:rPr>
          <w:rFonts w:ascii="Times New Roman" w:hAnsi="Times New Roman"/>
          <w:sz w:val="28"/>
          <w:szCs w:val="28"/>
        </w:rPr>
        <w:t>приведен</w:t>
      </w:r>
      <w:proofErr w:type="gramEnd"/>
      <w:r w:rsidRPr="00802BDE">
        <w:rPr>
          <w:rFonts w:ascii="Times New Roman" w:hAnsi="Times New Roman"/>
          <w:sz w:val="28"/>
          <w:szCs w:val="28"/>
        </w:rPr>
        <w:t xml:space="preserve"> аналитический контроль производства.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Дайте определение понятию «индивидуальная проба», «капитанская проба», «средняя проба», «арбитражная проба»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Дайте определение понятию «приемосдаточный анализ»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Дайте определение понятию «нормирование расхода материальных ресурсов, в том числе и химических реагентов».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 главные функции норм расхода.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2BDE">
        <w:rPr>
          <w:rFonts w:ascii="Times New Roman" w:hAnsi="Times New Roman"/>
          <w:sz w:val="28"/>
          <w:szCs w:val="28"/>
        </w:rPr>
        <w:t>Приведите классификацию норм расхода.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2BDE">
        <w:rPr>
          <w:rFonts w:ascii="Times New Roman" w:hAnsi="Times New Roman"/>
          <w:sz w:val="28"/>
          <w:szCs w:val="28"/>
        </w:rPr>
        <w:t>Укажите состав и размерность расхода.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в каком месте хранится запас химических реагентов.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как планируется запас реагентов, получаемых по импорту.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Назовите методы разработки норм расхода.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от чего зависит величина нормы дополнительного страхового запаса реагентов и продукции.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Укажите, как нормируется запас катализаторов, адсорбентов и т. п. веществ.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t>Объясните,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2BDE">
        <w:rPr>
          <w:rFonts w:ascii="Times New Roman" w:hAnsi="Times New Roman"/>
          <w:sz w:val="28"/>
          <w:szCs w:val="28"/>
        </w:rPr>
        <w:t xml:space="preserve">что включает в себя инжиниринг в организации строительства. </w:t>
      </w:r>
    </w:p>
    <w:p w:rsidR="001B7D71" w:rsidRPr="00802BDE" w:rsidRDefault="001B7D71" w:rsidP="001B7D7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2BDE">
        <w:rPr>
          <w:rFonts w:ascii="Times New Roman" w:hAnsi="Times New Roman"/>
          <w:sz w:val="28"/>
          <w:szCs w:val="28"/>
        </w:rPr>
        <w:lastRenderedPageBreak/>
        <w:t xml:space="preserve">Разъясните понятие «Единая система подготовки строительного производства. </w:t>
      </w:r>
    </w:p>
    <w:p w:rsidR="00240CC7" w:rsidRDefault="00240CC7"/>
    <w:sectPr w:rsidR="00240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245C22"/>
    <w:multiLevelType w:val="hybridMultilevel"/>
    <w:tmpl w:val="951AA5B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B7D71"/>
    <w:rsid w:val="001B7D71"/>
    <w:rsid w:val="00240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D71"/>
    <w:pPr>
      <w:ind w:left="708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1827</Words>
  <Characters>10419</Characters>
  <Application>Microsoft Office Word</Application>
  <DocSecurity>0</DocSecurity>
  <Lines>86</Lines>
  <Paragraphs>24</Paragraphs>
  <ScaleCrop>false</ScaleCrop>
  <Company/>
  <LinksUpToDate>false</LinksUpToDate>
  <CharactersWithSpaces>12222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2023-11-28T18:03:00Z</dcterms:created>
  <dcterms:modified xsi:type="dcterms:W3CDTF">2023-11-28T18:06:00Z</dcterms:modified>
</cp:coreProperties>
</file>