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A1F4B" w14:textId="692EDE4B" w:rsidR="005413AD" w:rsidRPr="00FD2E63" w:rsidRDefault="003618AA" w:rsidP="00E012BB">
      <w:pPr>
        <w:spacing w:line="276" w:lineRule="auto"/>
        <w:rPr>
          <w:rFonts w:ascii="Times New Roman" w:hAnsi="Times New Roman" w:cs="Times New Roman"/>
          <w:b/>
          <w:sz w:val="24"/>
          <w:szCs w:val="24"/>
        </w:rPr>
      </w:pPr>
      <w:r w:rsidRPr="00FD2E63">
        <w:rPr>
          <w:rFonts w:ascii="Times New Roman" w:hAnsi="Times New Roman" w:cs="Times New Roman"/>
          <w:b/>
          <w:sz w:val="24"/>
          <w:szCs w:val="24"/>
        </w:rPr>
        <w:t>Билет № 1</w:t>
      </w:r>
    </w:p>
    <w:p w14:paraId="4612E04D" w14:textId="068996B6" w:rsidR="003618AA" w:rsidRPr="003618AA" w:rsidRDefault="003618AA" w:rsidP="00E012BB">
      <w:pPr>
        <w:spacing w:line="276" w:lineRule="auto"/>
        <w:rPr>
          <w:rFonts w:ascii="Times New Roman" w:hAnsi="Times New Roman" w:cs="Times New Roman"/>
          <w:sz w:val="24"/>
          <w:szCs w:val="24"/>
        </w:rPr>
      </w:pPr>
      <w:r>
        <w:rPr>
          <w:rFonts w:ascii="Times New Roman" w:hAnsi="Times New Roman" w:cs="Times New Roman"/>
          <w:sz w:val="24"/>
          <w:szCs w:val="24"/>
        </w:rPr>
        <w:t>1.</w:t>
      </w:r>
      <w:r w:rsidRPr="003618AA">
        <w:rPr>
          <w:rFonts w:ascii="Times New Roman" w:hAnsi="Times New Roman" w:cs="Times New Roman"/>
          <w:sz w:val="24"/>
          <w:szCs w:val="24"/>
        </w:rPr>
        <w:t>Основные этапы развития газоперерабатывающей промышленности</w:t>
      </w:r>
    </w:p>
    <w:p w14:paraId="72023C96" w14:textId="099FDA29" w:rsidR="003618AA" w:rsidRPr="003618AA" w:rsidRDefault="003618AA" w:rsidP="00E012BB">
      <w:pPr>
        <w:spacing w:line="276" w:lineRule="auto"/>
        <w:rPr>
          <w:rFonts w:ascii="Times New Roman" w:hAnsi="Times New Roman" w:cs="Times New Roman"/>
          <w:sz w:val="24"/>
          <w:szCs w:val="24"/>
        </w:rPr>
      </w:pPr>
      <w:r w:rsidRPr="003618AA">
        <w:rPr>
          <w:rFonts w:ascii="Times New Roman" w:hAnsi="Times New Roman" w:cs="Times New Roman"/>
          <w:sz w:val="24"/>
          <w:szCs w:val="24"/>
        </w:rPr>
        <w:t xml:space="preserve">2. </w:t>
      </w:r>
      <w:r>
        <w:rPr>
          <w:rFonts w:ascii="Times New Roman" w:hAnsi="Times New Roman" w:cs="Times New Roman"/>
          <w:sz w:val="24"/>
          <w:szCs w:val="24"/>
        </w:rPr>
        <w:t>О</w:t>
      </w:r>
      <w:r w:rsidRPr="003618AA">
        <w:rPr>
          <w:rFonts w:ascii="Times New Roman" w:hAnsi="Times New Roman" w:cs="Times New Roman"/>
          <w:sz w:val="24"/>
          <w:szCs w:val="24"/>
        </w:rPr>
        <w:t>чистка природных газов от кислых компонентов (сероводорода, диоксида серы)</w:t>
      </w:r>
    </w:p>
    <w:p w14:paraId="5F931E8F" w14:textId="3BA98747" w:rsidR="003618AA" w:rsidRDefault="003618AA" w:rsidP="00E012BB">
      <w:pPr>
        <w:spacing w:line="276" w:lineRule="auto"/>
        <w:rPr>
          <w:rFonts w:ascii="Times New Roman" w:hAnsi="Times New Roman" w:cs="Times New Roman"/>
          <w:sz w:val="24"/>
          <w:szCs w:val="24"/>
        </w:rPr>
      </w:pPr>
      <w:r w:rsidRPr="003618AA">
        <w:rPr>
          <w:rFonts w:ascii="Times New Roman" w:hAnsi="Times New Roman" w:cs="Times New Roman"/>
          <w:sz w:val="24"/>
          <w:szCs w:val="24"/>
        </w:rPr>
        <w:t>3. Физико-химические свойства серы и ее соединений</w:t>
      </w:r>
    </w:p>
    <w:p w14:paraId="71B77CF1" w14:textId="274114B3" w:rsidR="003618AA" w:rsidRDefault="003618AA" w:rsidP="00E012BB">
      <w:pPr>
        <w:spacing w:line="276" w:lineRule="auto"/>
        <w:rPr>
          <w:rFonts w:ascii="Times New Roman" w:hAnsi="Times New Roman" w:cs="Times New Roman"/>
          <w:sz w:val="24"/>
          <w:szCs w:val="24"/>
        </w:rPr>
      </w:pPr>
    </w:p>
    <w:p w14:paraId="36ACB456" w14:textId="1910CF5C" w:rsidR="008B2398" w:rsidRPr="00E012BB" w:rsidRDefault="003618AA" w:rsidP="00E012BB">
      <w:pPr>
        <w:shd w:val="clear" w:color="auto" w:fill="FFFFFF"/>
        <w:spacing w:line="276" w:lineRule="auto"/>
        <w:ind w:right="10" w:firstLine="72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w:t>
      </w:r>
      <w:r w:rsidRPr="00E012BB">
        <w:rPr>
          <w:rFonts w:ascii="Times New Roman" w:hAnsi="Times New Roman" w:cs="Times New Roman"/>
          <w:sz w:val="24"/>
          <w:szCs w:val="24"/>
        </w:rPr>
        <w:t>.</w:t>
      </w:r>
      <w:r w:rsidR="008B2398" w:rsidRPr="00E012BB">
        <w:rPr>
          <w:rFonts w:ascii="Times New Roman" w:eastAsia="Times New Roman" w:hAnsi="Times New Roman" w:cs="Times New Roman"/>
          <w:color w:val="000000"/>
          <w:w w:val="101"/>
          <w:sz w:val="24"/>
          <w:szCs w:val="24"/>
          <w:lang w:eastAsia="ru-RU"/>
        </w:rPr>
        <w:t xml:space="preserve"> Сравнительно недавно в России еще не сущест</w:t>
      </w:r>
      <w:r w:rsidR="008B2398" w:rsidRPr="00E012BB">
        <w:rPr>
          <w:rFonts w:ascii="Times New Roman" w:eastAsia="Times New Roman" w:hAnsi="Times New Roman" w:cs="Times New Roman"/>
          <w:color w:val="000000"/>
          <w:w w:val="101"/>
          <w:sz w:val="24"/>
          <w:szCs w:val="24"/>
          <w:lang w:eastAsia="ru-RU"/>
        </w:rPr>
        <w:softHyphen/>
        <w:t>вовало такого понятия, как газовая промышлен</w:t>
      </w:r>
      <w:r w:rsidR="008B2398" w:rsidRPr="00E012BB">
        <w:rPr>
          <w:rFonts w:ascii="Times New Roman" w:eastAsia="Times New Roman" w:hAnsi="Times New Roman" w:cs="Times New Roman"/>
          <w:color w:val="000000"/>
          <w:w w:val="101"/>
          <w:sz w:val="24"/>
          <w:szCs w:val="24"/>
          <w:lang w:eastAsia="ru-RU"/>
        </w:rPr>
        <w:softHyphen/>
        <w:t>ность. Оно появилось лишь в прошлом веке с началом строительства первых газовых заводов. Бурный рост и значение этой отрасли в эконо</w:t>
      </w:r>
      <w:r w:rsidR="008B2398" w:rsidRPr="00E012BB">
        <w:rPr>
          <w:rFonts w:ascii="Times New Roman" w:eastAsia="Times New Roman" w:hAnsi="Times New Roman" w:cs="Times New Roman"/>
          <w:color w:val="000000"/>
          <w:w w:val="101"/>
          <w:sz w:val="24"/>
          <w:szCs w:val="24"/>
          <w:lang w:eastAsia="ru-RU"/>
        </w:rPr>
        <w:softHyphen/>
        <w:t>мике страны предопределили открытие и освое</w:t>
      </w:r>
      <w:r w:rsidR="008B2398" w:rsidRPr="00E012BB">
        <w:rPr>
          <w:rFonts w:ascii="Times New Roman" w:eastAsia="Times New Roman" w:hAnsi="Times New Roman" w:cs="Times New Roman"/>
          <w:color w:val="000000"/>
          <w:w w:val="101"/>
          <w:sz w:val="24"/>
          <w:szCs w:val="24"/>
          <w:lang w:eastAsia="ru-RU"/>
        </w:rPr>
        <w:softHyphen/>
        <w:t xml:space="preserve">ние месторождений природного газа, добыча которого у нас в стране началась в двадцатых </w:t>
      </w:r>
      <w:r w:rsidR="008B2398" w:rsidRPr="00E012BB">
        <w:rPr>
          <w:rFonts w:ascii="Times New Roman" w:eastAsia="Times New Roman" w:hAnsi="Times New Roman" w:cs="Times New Roman"/>
          <w:color w:val="000000"/>
          <w:spacing w:val="-1"/>
          <w:w w:val="101"/>
          <w:sz w:val="24"/>
          <w:szCs w:val="24"/>
          <w:lang w:eastAsia="ru-RU"/>
        </w:rPr>
        <w:t>годах нынешнего столетия.</w:t>
      </w:r>
    </w:p>
    <w:p w14:paraId="1A8F27C1" w14:textId="77777777" w:rsidR="008B2398" w:rsidRPr="008B2398" w:rsidRDefault="008B2398" w:rsidP="00E012BB">
      <w:pPr>
        <w:shd w:val="clear" w:color="auto" w:fill="FFFFFF"/>
        <w:spacing w:after="0" w:line="276" w:lineRule="auto"/>
        <w:ind w:left="5"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w w:val="101"/>
          <w:sz w:val="24"/>
          <w:szCs w:val="24"/>
          <w:lang w:eastAsia="ru-RU"/>
        </w:rPr>
        <w:t>Природа одарила Россию огромными запаса</w:t>
      </w:r>
      <w:r w:rsidRPr="008B2398">
        <w:rPr>
          <w:rFonts w:ascii="Times New Roman" w:eastAsia="Times New Roman" w:hAnsi="Times New Roman" w:cs="Times New Roman"/>
          <w:color w:val="000000"/>
          <w:w w:val="101"/>
          <w:sz w:val="24"/>
          <w:szCs w:val="24"/>
          <w:lang w:eastAsia="ru-RU"/>
        </w:rPr>
        <w:softHyphen/>
        <w:t xml:space="preserve">ми природного газа на Северном Кавказе, в </w:t>
      </w:r>
      <w:proofErr w:type="spellStart"/>
      <w:r w:rsidRPr="008B2398">
        <w:rPr>
          <w:rFonts w:ascii="Times New Roman" w:eastAsia="Times New Roman" w:hAnsi="Times New Roman" w:cs="Times New Roman"/>
          <w:color w:val="000000"/>
          <w:w w:val="101"/>
          <w:sz w:val="24"/>
          <w:szCs w:val="24"/>
          <w:lang w:eastAsia="ru-RU"/>
        </w:rPr>
        <w:t>Прикаспии</w:t>
      </w:r>
      <w:proofErr w:type="spellEnd"/>
      <w:r w:rsidRPr="008B2398">
        <w:rPr>
          <w:rFonts w:ascii="Times New Roman" w:eastAsia="Times New Roman" w:hAnsi="Times New Roman" w:cs="Times New Roman"/>
          <w:color w:val="000000"/>
          <w:w w:val="101"/>
          <w:sz w:val="24"/>
          <w:szCs w:val="24"/>
          <w:lang w:eastAsia="ru-RU"/>
        </w:rPr>
        <w:t>, Приволжье, Западной Сибири. Раз</w:t>
      </w:r>
      <w:r w:rsidRPr="008B2398">
        <w:rPr>
          <w:rFonts w:ascii="Times New Roman" w:eastAsia="Times New Roman" w:hAnsi="Times New Roman" w:cs="Times New Roman"/>
          <w:color w:val="000000"/>
          <w:w w:val="101"/>
          <w:sz w:val="24"/>
          <w:szCs w:val="24"/>
          <w:lang w:eastAsia="ru-RU"/>
        </w:rPr>
        <w:softHyphen/>
      </w:r>
      <w:r w:rsidRPr="008B2398">
        <w:rPr>
          <w:rFonts w:ascii="Times New Roman" w:eastAsia="Times New Roman" w:hAnsi="Times New Roman" w:cs="Times New Roman"/>
          <w:color w:val="000000"/>
          <w:spacing w:val="-1"/>
          <w:w w:val="101"/>
          <w:sz w:val="24"/>
          <w:szCs w:val="24"/>
          <w:lang w:eastAsia="ru-RU"/>
        </w:rPr>
        <w:t xml:space="preserve">веданные запасы его исчисляются десятками </w:t>
      </w:r>
      <w:r w:rsidRPr="008B2398">
        <w:rPr>
          <w:rFonts w:ascii="Times New Roman" w:eastAsia="Times New Roman" w:hAnsi="Times New Roman" w:cs="Times New Roman"/>
          <w:color w:val="000000"/>
          <w:w w:val="101"/>
          <w:sz w:val="24"/>
          <w:szCs w:val="24"/>
          <w:lang w:eastAsia="ru-RU"/>
        </w:rPr>
        <w:t>триллионов, а прогнозные — сотнями триллио</w:t>
      </w:r>
      <w:r w:rsidRPr="008B2398">
        <w:rPr>
          <w:rFonts w:ascii="Times New Roman" w:eastAsia="Times New Roman" w:hAnsi="Times New Roman" w:cs="Times New Roman"/>
          <w:color w:val="000000"/>
          <w:w w:val="101"/>
          <w:sz w:val="24"/>
          <w:szCs w:val="24"/>
          <w:lang w:eastAsia="ru-RU"/>
        </w:rPr>
        <w:softHyphen/>
        <w:t>нов кубометров (третья часть мировых запасов).</w:t>
      </w:r>
    </w:p>
    <w:p w14:paraId="00F4C8CB" w14:textId="77777777" w:rsidR="008B2398" w:rsidRPr="008B2398" w:rsidRDefault="008B2398" w:rsidP="00E012BB">
      <w:pPr>
        <w:shd w:val="clear" w:color="auto" w:fill="FFFFFF"/>
        <w:spacing w:before="5" w:after="0" w:line="276" w:lineRule="auto"/>
        <w:ind w:left="5" w:right="5" w:firstLine="720"/>
        <w:jc w:val="both"/>
        <w:rPr>
          <w:rFonts w:ascii="Times New Roman" w:eastAsia="Times New Roman" w:hAnsi="Times New Roman" w:cs="Times New Roman"/>
          <w:color w:val="000000"/>
          <w:spacing w:val="-6"/>
          <w:w w:val="101"/>
          <w:sz w:val="24"/>
          <w:szCs w:val="24"/>
          <w:lang w:eastAsia="ru-RU"/>
        </w:rPr>
      </w:pPr>
      <w:r w:rsidRPr="008B2398">
        <w:rPr>
          <w:rFonts w:ascii="Times New Roman" w:eastAsia="Times New Roman" w:hAnsi="Times New Roman" w:cs="Times New Roman"/>
          <w:color w:val="000000"/>
          <w:w w:val="101"/>
          <w:sz w:val="24"/>
          <w:szCs w:val="24"/>
          <w:lang w:eastAsia="ru-RU"/>
        </w:rPr>
        <w:t>Газ как топливо или сырье используется практически во всех отраслях промышленности: электроэнергетике, тяжелой и легкой индустрии, химии, а также в сельском хозяйстве и комму</w:t>
      </w:r>
      <w:r w:rsidRPr="008B2398">
        <w:rPr>
          <w:rFonts w:ascii="Times New Roman" w:eastAsia="Times New Roman" w:hAnsi="Times New Roman" w:cs="Times New Roman"/>
          <w:color w:val="000000"/>
          <w:w w:val="101"/>
          <w:sz w:val="24"/>
          <w:szCs w:val="24"/>
          <w:lang w:eastAsia="ru-RU"/>
        </w:rPr>
        <w:softHyphen/>
        <w:t xml:space="preserve">нально-бытовом секторе. С применением газа </w:t>
      </w:r>
      <w:r w:rsidRPr="008B2398">
        <w:rPr>
          <w:rFonts w:ascii="Times New Roman" w:eastAsia="Times New Roman" w:hAnsi="Times New Roman" w:cs="Times New Roman"/>
          <w:color w:val="000000"/>
          <w:spacing w:val="-1"/>
          <w:w w:val="101"/>
          <w:sz w:val="24"/>
          <w:szCs w:val="24"/>
          <w:lang w:eastAsia="ru-RU"/>
        </w:rPr>
        <w:t>сегодня выплавляется 93 % чугуна, 49 % марте</w:t>
      </w:r>
      <w:r w:rsidRPr="008B2398">
        <w:rPr>
          <w:rFonts w:ascii="Times New Roman" w:eastAsia="Times New Roman" w:hAnsi="Times New Roman" w:cs="Times New Roman"/>
          <w:color w:val="000000"/>
          <w:spacing w:val="-1"/>
          <w:w w:val="101"/>
          <w:sz w:val="24"/>
          <w:szCs w:val="24"/>
          <w:lang w:eastAsia="ru-RU"/>
        </w:rPr>
        <w:softHyphen/>
      </w:r>
      <w:r w:rsidRPr="008B2398">
        <w:rPr>
          <w:rFonts w:ascii="Times New Roman" w:eastAsia="Times New Roman" w:hAnsi="Times New Roman" w:cs="Times New Roman"/>
          <w:color w:val="000000"/>
          <w:w w:val="101"/>
          <w:sz w:val="24"/>
          <w:szCs w:val="24"/>
          <w:lang w:eastAsia="ru-RU"/>
        </w:rPr>
        <w:t>новской стали, 71 % проката черной металлур</w:t>
      </w:r>
      <w:r w:rsidRPr="008B2398">
        <w:rPr>
          <w:rFonts w:ascii="Times New Roman" w:eastAsia="Times New Roman" w:hAnsi="Times New Roman" w:cs="Times New Roman"/>
          <w:color w:val="000000"/>
          <w:w w:val="101"/>
          <w:sz w:val="24"/>
          <w:szCs w:val="24"/>
          <w:lang w:eastAsia="ru-RU"/>
        </w:rPr>
        <w:softHyphen/>
        <w:t>гии. Более 40 % всего добываемого газа потреб</w:t>
      </w:r>
      <w:r w:rsidRPr="008B2398">
        <w:rPr>
          <w:rFonts w:ascii="Times New Roman" w:eastAsia="Times New Roman" w:hAnsi="Times New Roman" w:cs="Times New Roman"/>
          <w:color w:val="000000"/>
          <w:w w:val="101"/>
          <w:sz w:val="24"/>
          <w:szCs w:val="24"/>
          <w:lang w:eastAsia="ru-RU"/>
        </w:rPr>
        <w:softHyphen/>
      </w:r>
      <w:r w:rsidRPr="008B2398">
        <w:rPr>
          <w:rFonts w:ascii="Times New Roman" w:eastAsia="Times New Roman" w:hAnsi="Times New Roman" w:cs="Times New Roman"/>
          <w:color w:val="000000"/>
          <w:spacing w:val="-1"/>
          <w:w w:val="101"/>
          <w:sz w:val="24"/>
          <w:szCs w:val="24"/>
          <w:lang w:eastAsia="ru-RU"/>
        </w:rPr>
        <w:t xml:space="preserve">ляют электростанции. Газифицировано более </w:t>
      </w:r>
      <w:r w:rsidRPr="008B2398">
        <w:rPr>
          <w:rFonts w:ascii="Times New Roman" w:eastAsia="Times New Roman" w:hAnsi="Times New Roman" w:cs="Times New Roman"/>
          <w:color w:val="000000"/>
          <w:w w:val="101"/>
          <w:sz w:val="24"/>
          <w:szCs w:val="24"/>
          <w:lang w:eastAsia="ru-RU"/>
        </w:rPr>
        <w:t xml:space="preserve">27 000 городских и 90 000 сельских населенных </w:t>
      </w:r>
      <w:r w:rsidRPr="008B2398">
        <w:rPr>
          <w:rFonts w:ascii="Times New Roman" w:eastAsia="Times New Roman" w:hAnsi="Times New Roman" w:cs="Times New Roman"/>
          <w:color w:val="000000"/>
          <w:spacing w:val="-6"/>
          <w:w w:val="101"/>
          <w:sz w:val="24"/>
          <w:szCs w:val="24"/>
          <w:lang w:eastAsia="ru-RU"/>
        </w:rPr>
        <w:t>пунктов.</w:t>
      </w:r>
    </w:p>
    <w:p w14:paraId="49C7D7A1" w14:textId="77777777" w:rsidR="008B2398" w:rsidRPr="008B2398" w:rsidRDefault="008B2398" w:rsidP="00E012BB">
      <w:pPr>
        <w:shd w:val="clear" w:color="auto" w:fill="FFFFFF"/>
        <w:tabs>
          <w:tab w:val="left" w:pos="6173"/>
        </w:tabs>
        <w:spacing w:after="0" w:line="276" w:lineRule="auto"/>
        <w:ind w:left="5" w:firstLine="720"/>
        <w:jc w:val="both"/>
        <w:rPr>
          <w:rFonts w:ascii="Times New Roman" w:eastAsia="Times New Roman" w:hAnsi="Times New Roman" w:cs="Times New Roman"/>
          <w:color w:val="000000"/>
          <w:spacing w:val="-5"/>
          <w:sz w:val="24"/>
          <w:szCs w:val="24"/>
          <w:lang w:eastAsia="ru-RU"/>
        </w:rPr>
      </w:pPr>
      <w:r w:rsidRPr="008B2398">
        <w:rPr>
          <w:rFonts w:ascii="Times New Roman" w:eastAsia="Times New Roman" w:hAnsi="Times New Roman" w:cs="Times New Roman"/>
          <w:color w:val="000000"/>
          <w:w w:val="101"/>
          <w:sz w:val="24"/>
          <w:szCs w:val="24"/>
          <w:lang w:eastAsia="ru-RU"/>
        </w:rPr>
        <w:t xml:space="preserve">     Россия удовлетворяет на 25 % потребности Европы в природном газе (1/3 мирового экс</w:t>
      </w:r>
      <w:r w:rsidRPr="008B2398">
        <w:rPr>
          <w:rFonts w:ascii="Times New Roman" w:eastAsia="Times New Roman" w:hAnsi="Times New Roman" w:cs="Times New Roman"/>
          <w:color w:val="000000"/>
          <w:w w:val="101"/>
          <w:sz w:val="24"/>
          <w:szCs w:val="24"/>
          <w:lang w:eastAsia="ru-RU"/>
        </w:rPr>
        <w:softHyphen/>
      </w:r>
      <w:r w:rsidRPr="008B2398">
        <w:rPr>
          <w:rFonts w:ascii="Times New Roman" w:eastAsia="Times New Roman" w:hAnsi="Times New Roman" w:cs="Times New Roman"/>
          <w:color w:val="000000"/>
          <w:spacing w:val="-1"/>
          <w:w w:val="101"/>
          <w:sz w:val="24"/>
          <w:szCs w:val="24"/>
          <w:lang w:eastAsia="ru-RU"/>
        </w:rPr>
        <w:t>порта) и может увеличить его поставки при бла</w:t>
      </w:r>
      <w:r w:rsidRPr="008B2398">
        <w:rPr>
          <w:rFonts w:ascii="Times New Roman" w:eastAsia="Times New Roman" w:hAnsi="Times New Roman" w:cs="Times New Roman"/>
          <w:color w:val="000000"/>
          <w:spacing w:val="-1"/>
          <w:w w:val="101"/>
          <w:sz w:val="24"/>
          <w:szCs w:val="24"/>
          <w:lang w:eastAsia="ru-RU"/>
        </w:rPr>
        <w:softHyphen/>
      </w:r>
      <w:r w:rsidRPr="008B2398">
        <w:rPr>
          <w:rFonts w:ascii="Times New Roman" w:eastAsia="Times New Roman" w:hAnsi="Times New Roman" w:cs="Times New Roman"/>
          <w:color w:val="000000"/>
          <w:w w:val="101"/>
          <w:sz w:val="24"/>
          <w:szCs w:val="24"/>
          <w:lang w:eastAsia="ru-RU"/>
        </w:rPr>
        <w:t>гоприятной конъюнктуре рынка. В настоящее</w:t>
      </w:r>
      <w:r w:rsidRPr="008B2398">
        <w:rPr>
          <w:rFonts w:ascii="Times New Roman" w:eastAsia="Times New Roman" w:hAnsi="Times New Roman" w:cs="Times New Roman"/>
          <w:color w:val="000000"/>
          <w:spacing w:val="-5"/>
          <w:sz w:val="24"/>
          <w:szCs w:val="24"/>
          <w:lang w:eastAsia="ru-RU"/>
        </w:rPr>
        <w:t xml:space="preserve"> время российский газ поступает через Белоруссию и Украину </w:t>
      </w:r>
      <w:r w:rsidRPr="008B2398">
        <w:rPr>
          <w:rFonts w:ascii="Times New Roman" w:eastAsia="Times New Roman" w:hAnsi="Times New Roman" w:cs="Times New Roman"/>
          <w:color w:val="000000"/>
          <w:spacing w:val="-4"/>
          <w:sz w:val="24"/>
          <w:szCs w:val="24"/>
          <w:lang w:eastAsia="ru-RU"/>
        </w:rPr>
        <w:t xml:space="preserve">во многие </w:t>
      </w:r>
      <w:proofErr w:type="gramStart"/>
      <w:r w:rsidRPr="008B2398">
        <w:rPr>
          <w:rFonts w:ascii="Times New Roman" w:eastAsia="Times New Roman" w:hAnsi="Times New Roman" w:cs="Times New Roman"/>
          <w:color w:val="000000"/>
          <w:spacing w:val="-4"/>
          <w:sz w:val="24"/>
          <w:szCs w:val="24"/>
          <w:lang w:eastAsia="ru-RU"/>
        </w:rPr>
        <w:t>западно-европейские</w:t>
      </w:r>
      <w:proofErr w:type="gramEnd"/>
      <w:r w:rsidRPr="008B2398">
        <w:rPr>
          <w:rFonts w:ascii="Times New Roman" w:eastAsia="Times New Roman" w:hAnsi="Times New Roman" w:cs="Times New Roman"/>
          <w:color w:val="000000"/>
          <w:spacing w:val="-4"/>
          <w:sz w:val="24"/>
          <w:szCs w:val="24"/>
          <w:lang w:eastAsia="ru-RU"/>
        </w:rPr>
        <w:t xml:space="preserve"> страны: Германию, Францию, </w:t>
      </w:r>
      <w:r w:rsidRPr="008B2398">
        <w:rPr>
          <w:rFonts w:ascii="Times New Roman" w:eastAsia="Times New Roman" w:hAnsi="Times New Roman" w:cs="Times New Roman"/>
          <w:color w:val="000000"/>
          <w:spacing w:val="-5"/>
          <w:sz w:val="24"/>
          <w:szCs w:val="24"/>
          <w:lang w:eastAsia="ru-RU"/>
        </w:rPr>
        <w:t>Чехию, Словакию, Австрию, Италию и др.</w:t>
      </w:r>
    </w:p>
    <w:p w14:paraId="12A82B10" w14:textId="77777777" w:rsidR="008B2398" w:rsidRPr="008B2398" w:rsidRDefault="008B2398" w:rsidP="00E012BB">
      <w:pPr>
        <w:shd w:val="clear" w:color="auto" w:fill="FFFFFF"/>
        <w:tabs>
          <w:tab w:val="left" w:pos="6173"/>
        </w:tabs>
        <w:spacing w:after="0" w:line="276" w:lineRule="auto"/>
        <w:ind w:left="5"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w w:val="104"/>
          <w:sz w:val="24"/>
          <w:szCs w:val="24"/>
          <w:lang w:eastAsia="ru-RU"/>
        </w:rPr>
        <w:t xml:space="preserve">О выделении из земли горючего газа впервые в России стало известно из дневника тверского купца Афанасия Никитина "Хождение за три моря", который в </w:t>
      </w:r>
      <w:r w:rsidRPr="008B2398">
        <w:rPr>
          <w:rFonts w:ascii="Times New Roman" w:eastAsia="Times New Roman" w:hAnsi="Times New Roman" w:cs="Times New Roman"/>
          <w:color w:val="000000"/>
          <w:w w:val="104"/>
          <w:sz w:val="24"/>
          <w:szCs w:val="24"/>
          <w:lang w:val="en-US" w:eastAsia="ru-RU"/>
        </w:rPr>
        <w:t>XV</w:t>
      </w:r>
      <w:r w:rsidRPr="008B2398">
        <w:rPr>
          <w:rFonts w:ascii="Times New Roman" w:eastAsia="Times New Roman" w:hAnsi="Times New Roman" w:cs="Times New Roman"/>
          <w:color w:val="000000"/>
          <w:w w:val="104"/>
          <w:sz w:val="24"/>
          <w:szCs w:val="24"/>
          <w:lang w:eastAsia="ru-RU"/>
        </w:rPr>
        <w:t xml:space="preserve"> в. по дороге в Индию за</w:t>
      </w:r>
      <w:r w:rsidRPr="008B2398">
        <w:rPr>
          <w:rFonts w:ascii="Times New Roman" w:eastAsia="Times New Roman" w:hAnsi="Times New Roman" w:cs="Times New Roman"/>
          <w:color w:val="000000"/>
          <w:w w:val="104"/>
          <w:sz w:val="24"/>
          <w:szCs w:val="24"/>
          <w:lang w:eastAsia="ru-RU"/>
        </w:rPr>
        <w:softHyphen/>
        <w:t xml:space="preserve">вернул в Сураханы, близ Баку. "А </w:t>
      </w:r>
      <w:proofErr w:type="spellStart"/>
      <w:r w:rsidRPr="008B2398">
        <w:rPr>
          <w:rFonts w:ascii="Times New Roman" w:eastAsia="Times New Roman" w:hAnsi="Times New Roman" w:cs="Times New Roman"/>
          <w:color w:val="000000"/>
          <w:w w:val="104"/>
          <w:sz w:val="24"/>
          <w:szCs w:val="24"/>
          <w:lang w:eastAsia="ru-RU"/>
        </w:rPr>
        <w:t>яз</w:t>
      </w:r>
      <w:proofErr w:type="spellEnd"/>
      <w:r w:rsidRPr="008B2398">
        <w:rPr>
          <w:rFonts w:ascii="Times New Roman" w:eastAsia="Times New Roman" w:hAnsi="Times New Roman" w:cs="Times New Roman"/>
          <w:color w:val="000000"/>
          <w:w w:val="104"/>
          <w:sz w:val="24"/>
          <w:szCs w:val="24"/>
          <w:lang w:eastAsia="ru-RU"/>
        </w:rPr>
        <w:t xml:space="preserve"> пошел к Дербенту, а из Дербента к Баку, где огнь </w:t>
      </w:r>
      <w:proofErr w:type="spellStart"/>
      <w:r w:rsidRPr="008B2398">
        <w:rPr>
          <w:rFonts w:ascii="Times New Roman" w:eastAsia="Times New Roman" w:hAnsi="Times New Roman" w:cs="Times New Roman"/>
          <w:color w:val="000000"/>
          <w:w w:val="104"/>
          <w:sz w:val="24"/>
          <w:szCs w:val="24"/>
          <w:lang w:eastAsia="ru-RU"/>
        </w:rPr>
        <w:t>горить</w:t>
      </w:r>
      <w:proofErr w:type="spellEnd"/>
      <w:r w:rsidRPr="008B2398">
        <w:rPr>
          <w:rFonts w:ascii="Times New Roman" w:eastAsia="Times New Roman" w:hAnsi="Times New Roman" w:cs="Times New Roman"/>
          <w:color w:val="000000"/>
          <w:w w:val="104"/>
          <w:sz w:val="24"/>
          <w:szCs w:val="24"/>
          <w:lang w:eastAsia="ru-RU"/>
        </w:rPr>
        <w:t xml:space="preserve"> </w:t>
      </w:r>
      <w:r w:rsidRPr="008B2398">
        <w:rPr>
          <w:rFonts w:ascii="Times New Roman" w:eastAsia="Times New Roman" w:hAnsi="Times New Roman" w:cs="Times New Roman"/>
          <w:color w:val="000000"/>
          <w:spacing w:val="-4"/>
          <w:w w:val="104"/>
          <w:sz w:val="24"/>
          <w:szCs w:val="24"/>
          <w:lang w:eastAsia="ru-RU"/>
        </w:rPr>
        <w:t>неугасимый", — отмечал он.</w:t>
      </w:r>
    </w:p>
    <w:p w14:paraId="5888AF25" w14:textId="77777777" w:rsidR="008B2398" w:rsidRPr="008B2398" w:rsidRDefault="008B2398" w:rsidP="00E012BB">
      <w:pPr>
        <w:shd w:val="clear" w:color="auto" w:fill="FFFFFF"/>
        <w:spacing w:before="5" w:after="0" w:line="276" w:lineRule="auto"/>
        <w:ind w:right="10"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spacing w:val="-1"/>
          <w:w w:val="104"/>
          <w:sz w:val="24"/>
          <w:szCs w:val="24"/>
          <w:lang w:eastAsia="ru-RU"/>
        </w:rPr>
        <w:t xml:space="preserve">В Сураханах еще в </w:t>
      </w:r>
      <w:r w:rsidRPr="008B2398">
        <w:rPr>
          <w:rFonts w:ascii="Times New Roman" w:eastAsia="Times New Roman" w:hAnsi="Times New Roman" w:cs="Times New Roman"/>
          <w:color w:val="000000"/>
          <w:spacing w:val="-1"/>
          <w:w w:val="104"/>
          <w:sz w:val="24"/>
          <w:szCs w:val="24"/>
          <w:lang w:val="en-US" w:eastAsia="ru-RU"/>
        </w:rPr>
        <w:t>VI</w:t>
      </w:r>
      <w:r w:rsidRPr="008B2398">
        <w:rPr>
          <w:rFonts w:ascii="Times New Roman" w:eastAsia="Times New Roman" w:hAnsi="Times New Roman" w:cs="Times New Roman"/>
          <w:color w:val="000000"/>
          <w:spacing w:val="-1"/>
          <w:w w:val="104"/>
          <w:sz w:val="24"/>
          <w:szCs w:val="24"/>
          <w:lang w:eastAsia="ru-RU"/>
        </w:rPr>
        <w:t xml:space="preserve"> в. до н.э. существовала </w:t>
      </w:r>
      <w:r w:rsidRPr="008B2398">
        <w:rPr>
          <w:rFonts w:ascii="Times New Roman" w:eastAsia="Times New Roman" w:hAnsi="Times New Roman" w:cs="Times New Roman"/>
          <w:color w:val="000000"/>
          <w:w w:val="104"/>
          <w:sz w:val="24"/>
          <w:szCs w:val="24"/>
          <w:lang w:eastAsia="ru-RU"/>
        </w:rPr>
        <w:t>секта огнепоклонников, построившая на месте хода природного газа монастырь и использо</w:t>
      </w:r>
      <w:r w:rsidRPr="008B2398">
        <w:rPr>
          <w:rFonts w:ascii="Times New Roman" w:eastAsia="Times New Roman" w:hAnsi="Times New Roman" w:cs="Times New Roman"/>
          <w:color w:val="000000"/>
          <w:w w:val="104"/>
          <w:sz w:val="24"/>
          <w:szCs w:val="24"/>
          <w:lang w:eastAsia="ru-RU"/>
        </w:rPr>
        <w:softHyphen/>
        <w:t xml:space="preserve">вавшая "неугасимые огни" в ритуальных </w:t>
      </w:r>
      <w:proofErr w:type="gramStart"/>
      <w:r w:rsidRPr="008B2398">
        <w:rPr>
          <w:rFonts w:ascii="Times New Roman" w:eastAsia="Times New Roman" w:hAnsi="Times New Roman" w:cs="Times New Roman"/>
          <w:color w:val="000000"/>
          <w:w w:val="104"/>
          <w:sz w:val="24"/>
          <w:szCs w:val="24"/>
          <w:lang w:eastAsia="ru-RU"/>
        </w:rPr>
        <w:t>обря</w:t>
      </w:r>
      <w:r w:rsidRPr="008B2398">
        <w:rPr>
          <w:rFonts w:ascii="Times New Roman" w:eastAsia="Times New Roman" w:hAnsi="Times New Roman" w:cs="Times New Roman"/>
          <w:color w:val="000000"/>
          <w:w w:val="104"/>
          <w:sz w:val="24"/>
          <w:szCs w:val="24"/>
          <w:lang w:eastAsia="ru-RU"/>
        </w:rPr>
        <w:softHyphen/>
      </w:r>
      <w:r w:rsidRPr="008B2398">
        <w:rPr>
          <w:rFonts w:ascii="Times New Roman" w:eastAsia="Times New Roman" w:hAnsi="Times New Roman" w:cs="Times New Roman"/>
          <w:color w:val="000000"/>
          <w:spacing w:val="-13"/>
          <w:w w:val="104"/>
          <w:sz w:val="24"/>
          <w:szCs w:val="24"/>
          <w:lang w:eastAsia="ru-RU"/>
        </w:rPr>
        <w:t>дах..</w:t>
      </w:r>
      <w:proofErr w:type="gramEnd"/>
    </w:p>
    <w:p w14:paraId="0EB41056" w14:textId="77777777" w:rsidR="008B2398" w:rsidRPr="008B2398" w:rsidRDefault="008B2398" w:rsidP="00E012BB">
      <w:pPr>
        <w:shd w:val="clear" w:color="auto" w:fill="FFFFFF"/>
        <w:spacing w:before="5" w:after="0" w:line="276" w:lineRule="auto"/>
        <w:ind w:firstLine="720"/>
        <w:jc w:val="both"/>
        <w:rPr>
          <w:rFonts w:ascii="Times New Roman" w:eastAsia="Times New Roman" w:hAnsi="Times New Roman" w:cs="Times New Roman"/>
          <w:sz w:val="24"/>
          <w:szCs w:val="24"/>
          <w:lang w:eastAsia="ru-RU"/>
        </w:rPr>
      </w:pPr>
      <w:proofErr w:type="spellStart"/>
      <w:r w:rsidRPr="008B2398">
        <w:rPr>
          <w:rFonts w:ascii="Times New Roman" w:eastAsia="Times New Roman" w:hAnsi="Times New Roman" w:cs="Times New Roman"/>
          <w:color w:val="000000"/>
          <w:spacing w:val="-8"/>
          <w:w w:val="104"/>
          <w:sz w:val="24"/>
          <w:szCs w:val="24"/>
          <w:lang w:eastAsia="ru-RU"/>
        </w:rPr>
        <w:t>Кемфер</w:t>
      </w:r>
      <w:proofErr w:type="spellEnd"/>
      <w:r w:rsidRPr="008B2398">
        <w:rPr>
          <w:rFonts w:ascii="Times New Roman" w:eastAsia="Times New Roman" w:hAnsi="Times New Roman" w:cs="Times New Roman"/>
          <w:color w:val="000000"/>
          <w:spacing w:val="-8"/>
          <w:w w:val="104"/>
          <w:sz w:val="24"/>
          <w:szCs w:val="24"/>
          <w:lang w:eastAsia="ru-RU"/>
        </w:rPr>
        <w:t xml:space="preserve"> </w:t>
      </w:r>
      <w:proofErr w:type="spellStart"/>
      <w:r w:rsidRPr="008B2398">
        <w:rPr>
          <w:rFonts w:ascii="Times New Roman" w:eastAsia="Times New Roman" w:hAnsi="Times New Roman" w:cs="Times New Roman"/>
          <w:color w:val="000000"/>
          <w:spacing w:val="-8"/>
          <w:w w:val="104"/>
          <w:sz w:val="24"/>
          <w:szCs w:val="24"/>
          <w:lang w:eastAsia="ru-RU"/>
        </w:rPr>
        <w:t>Энгельберт</w:t>
      </w:r>
      <w:proofErr w:type="spellEnd"/>
      <w:r w:rsidRPr="008B2398">
        <w:rPr>
          <w:rFonts w:ascii="Times New Roman" w:eastAsia="Times New Roman" w:hAnsi="Times New Roman" w:cs="Times New Roman"/>
          <w:color w:val="000000"/>
          <w:spacing w:val="-8"/>
          <w:w w:val="104"/>
          <w:sz w:val="24"/>
          <w:szCs w:val="24"/>
          <w:lang w:eastAsia="ru-RU"/>
        </w:rPr>
        <w:t xml:space="preserve"> (1651 — 1716 гг.), посетив</w:t>
      </w:r>
      <w:r w:rsidRPr="008B2398">
        <w:rPr>
          <w:rFonts w:ascii="Times New Roman" w:eastAsia="Times New Roman" w:hAnsi="Times New Roman" w:cs="Times New Roman"/>
          <w:color w:val="000000"/>
          <w:spacing w:val="-8"/>
          <w:w w:val="104"/>
          <w:sz w:val="24"/>
          <w:szCs w:val="24"/>
          <w:lang w:eastAsia="ru-RU"/>
        </w:rPr>
        <w:softHyphen/>
      </w:r>
      <w:r w:rsidRPr="008B2398">
        <w:rPr>
          <w:rFonts w:ascii="Times New Roman" w:eastAsia="Times New Roman" w:hAnsi="Times New Roman" w:cs="Times New Roman"/>
          <w:color w:val="000000"/>
          <w:spacing w:val="-2"/>
          <w:w w:val="104"/>
          <w:sz w:val="24"/>
          <w:szCs w:val="24"/>
          <w:lang w:eastAsia="ru-RU"/>
        </w:rPr>
        <w:t xml:space="preserve">ший в 1682—1688 гг. Апшеронский полуостров, </w:t>
      </w:r>
      <w:r w:rsidRPr="008B2398">
        <w:rPr>
          <w:rFonts w:ascii="Times New Roman" w:eastAsia="Times New Roman" w:hAnsi="Times New Roman" w:cs="Times New Roman"/>
          <w:color w:val="000000"/>
          <w:spacing w:val="-1"/>
          <w:w w:val="104"/>
          <w:sz w:val="24"/>
          <w:szCs w:val="24"/>
          <w:lang w:eastAsia="ru-RU"/>
        </w:rPr>
        <w:t xml:space="preserve">писал, что местные жители широко используют </w:t>
      </w:r>
      <w:r w:rsidRPr="008B2398">
        <w:rPr>
          <w:rFonts w:ascii="Times New Roman" w:eastAsia="Times New Roman" w:hAnsi="Times New Roman" w:cs="Times New Roman"/>
          <w:color w:val="000000"/>
          <w:spacing w:val="-2"/>
          <w:w w:val="104"/>
          <w:sz w:val="24"/>
          <w:szCs w:val="24"/>
          <w:lang w:eastAsia="ru-RU"/>
        </w:rPr>
        <w:t xml:space="preserve">горючие газы для бытовых и хозяйственных </w:t>
      </w:r>
      <w:r w:rsidRPr="008B2398">
        <w:rPr>
          <w:rFonts w:ascii="Times New Roman" w:eastAsia="Times New Roman" w:hAnsi="Times New Roman" w:cs="Times New Roman"/>
          <w:color w:val="000000"/>
          <w:spacing w:val="-17"/>
          <w:w w:val="104"/>
          <w:sz w:val="24"/>
          <w:szCs w:val="24"/>
          <w:lang w:eastAsia="ru-RU"/>
        </w:rPr>
        <w:t>нужд.</w:t>
      </w:r>
    </w:p>
    <w:p w14:paraId="2CE36A51" w14:textId="77777777" w:rsidR="008B2398" w:rsidRPr="008B2398" w:rsidRDefault="008B2398" w:rsidP="00E012BB">
      <w:pPr>
        <w:shd w:val="clear" w:color="auto" w:fill="FFFFFF"/>
        <w:spacing w:after="0" w:line="276" w:lineRule="auto"/>
        <w:ind w:right="10"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spacing w:val="-5"/>
          <w:w w:val="104"/>
          <w:sz w:val="24"/>
          <w:szCs w:val="24"/>
          <w:lang w:eastAsia="ru-RU"/>
        </w:rPr>
        <w:t xml:space="preserve">Много лет спустя путешественник </w:t>
      </w:r>
      <w:proofErr w:type="spellStart"/>
      <w:r w:rsidRPr="008B2398">
        <w:rPr>
          <w:rFonts w:ascii="Times New Roman" w:eastAsia="Times New Roman" w:hAnsi="Times New Roman" w:cs="Times New Roman"/>
          <w:color w:val="000000"/>
          <w:spacing w:val="-5"/>
          <w:w w:val="104"/>
          <w:sz w:val="24"/>
          <w:szCs w:val="24"/>
          <w:lang w:eastAsia="ru-RU"/>
        </w:rPr>
        <w:t>Гмелин</w:t>
      </w:r>
      <w:proofErr w:type="spellEnd"/>
      <w:r w:rsidRPr="008B2398">
        <w:rPr>
          <w:rFonts w:ascii="Times New Roman" w:eastAsia="Times New Roman" w:hAnsi="Times New Roman" w:cs="Times New Roman"/>
          <w:color w:val="000000"/>
          <w:spacing w:val="-5"/>
          <w:w w:val="104"/>
          <w:sz w:val="24"/>
          <w:szCs w:val="24"/>
          <w:lang w:eastAsia="ru-RU"/>
        </w:rPr>
        <w:t xml:space="preserve"> </w:t>
      </w:r>
      <w:r w:rsidRPr="008B2398">
        <w:rPr>
          <w:rFonts w:ascii="Times New Roman" w:eastAsia="Times New Roman" w:hAnsi="Times New Roman" w:cs="Times New Roman"/>
          <w:color w:val="000000"/>
          <w:spacing w:val="-10"/>
          <w:w w:val="104"/>
          <w:sz w:val="24"/>
          <w:szCs w:val="24"/>
          <w:lang w:eastAsia="ru-RU"/>
        </w:rPr>
        <w:t xml:space="preserve">Самуэль Готлиб (1745 — 1774 гг.), приглашенный в </w:t>
      </w:r>
      <w:r w:rsidRPr="008B2398">
        <w:rPr>
          <w:rFonts w:ascii="Times New Roman" w:eastAsia="Times New Roman" w:hAnsi="Times New Roman" w:cs="Times New Roman"/>
          <w:color w:val="000000"/>
          <w:w w:val="104"/>
          <w:sz w:val="24"/>
          <w:szCs w:val="24"/>
          <w:lang w:eastAsia="ru-RU"/>
        </w:rPr>
        <w:t>1767 г. в Петербург Академией наук, в сочине</w:t>
      </w:r>
      <w:r w:rsidRPr="008B2398">
        <w:rPr>
          <w:rFonts w:ascii="Times New Roman" w:eastAsia="Times New Roman" w:hAnsi="Times New Roman" w:cs="Times New Roman"/>
          <w:color w:val="000000"/>
          <w:w w:val="104"/>
          <w:sz w:val="24"/>
          <w:szCs w:val="24"/>
          <w:lang w:eastAsia="ru-RU"/>
        </w:rPr>
        <w:softHyphen/>
        <w:t xml:space="preserve">нии "Путешествие по России для исследования </w:t>
      </w:r>
      <w:r w:rsidRPr="008B2398">
        <w:rPr>
          <w:rFonts w:ascii="Times New Roman" w:eastAsia="Times New Roman" w:hAnsi="Times New Roman" w:cs="Times New Roman"/>
          <w:color w:val="000000"/>
          <w:spacing w:val="-3"/>
          <w:w w:val="104"/>
          <w:sz w:val="24"/>
          <w:szCs w:val="24"/>
          <w:lang w:eastAsia="ru-RU"/>
        </w:rPr>
        <w:t>трех царств" отмечал, что "огнепоклонники счи</w:t>
      </w:r>
      <w:r w:rsidRPr="008B2398">
        <w:rPr>
          <w:rFonts w:ascii="Times New Roman" w:eastAsia="Times New Roman" w:hAnsi="Times New Roman" w:cs="Times New Roman"/>
          <w:color w:val="000000"/>
          <w:spacing w:val="-3"/>
          <w:w w:val="104"/>
          <w:sz w:val="24"/>
          <w:szCs w:val="24"/>
          <w:lang w:eastAsia="ru-RU"/>
        </w:rPr>
        <w:softHyphen/>
      </w:r>
      <w:r w:rsidRPr="008B2398">
        <w:rPr>
          <w:rFonts w:ascii="Times New Roman" w:eastAsia="Times New Roman" w:hAnsi="Times New Roman" w:cs="Times New Roman"/>
          <w:color w:val="000000"/>
          <w:spacing w:val="-2"/>
          <w:w w:val="104"/>
          <w:sz w:val="24"/>
          <w:szCs w:val="24"/>
          <w:lang w:eastAsia="ru-RU"/>
        </w:rPr>
        <w:t>тают сей неугасимый огонь за нечто чрезвычай</w:t>
      </w:r>
      <w:r w:rsidRPr="008B2398">
        <w:rPr>
          <w:rFonts w:ascii="Times New Roman" w:eastAsia="Times New Roman" w:hAnsi="Times New Roman" w:cs="Times New Roman"/>
          <w:color w:val="000000"/>
          <w:spacing w:val="-2"/>
          <w:w w:val="104"/>
          <w:sz w:val="24"/>
          <w:szCs w:val="24"/>
          <w:lang w:eastAsia="ru-RU"/>
        </w:rPr>
        <w:softHyphen/>
      </w:r>
      <w:r w:rsidRPr="008B2398">
        <w:rPr>
          <w:rFonts w:ascii="Times New Roman" w:eastAsia="Times New Roman" w:hAnsi="Times New Roman" w:cs="Times New Roman"/>
          <w:color w:val="000000"/>
          <w:spacing w:val="-3"/>
          <w:w w:val="104"/>
          <w:sz w:val="24"/>
          <w:szCs w:val="24"/>
          <w:lang w:eastAsia="ru-RU"/>
        </w:rPr>
        <w:t>ное святое".</w:t>
      </w:r>
    </w:p>
    <w:p w14:paraId="2B726C4F" w14:textId="77777777" w:rsidR="008B2398" w:rsidRPr="008B2398" w:rsidRDefault="008B2398" w:rsidP="00E012BB">
      <w:pPr>
        <w:shd w:val="clear" w:color="auto" w:fill="FFFFFF"/>
        <w:spacing w:before="5" w:after="0" w:line="276" w:lineRule="auto"/>
        <w:ind w:right="5"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spacing w:val="-3"/>
          <w:w w:val="104"/>
          <w:sz w:val="24"/>
          <w:szCs w:val="24"/>
          <w:lang w:eastAsia="ru-RU"/>
        </w:rPr>
        <w:t>В 80-х годах прошлого века, когда Азербайд</w:t>
      </w:r>
      <w:r w:rsidRPr="008B2398">
        <w:rPr>
          <w:rFonts w:ascii="Times New Roman" w:eastAsia="Times New Roman" w:hAnsi="Times New Roman" w:cs="Times New Roman"/>
          <w:color w:val="000000"/>
          <w:spacing w:val="-3"/>
          <w:w w:val="104"/>
          <w:sz w:val="24"/>
          <w:szCs w:val="24"/>
          <w:lang w:eastAsia="ru-RU"/>
        </w:rPr>
        <w:softHyphen/>
      </w:r>
      <w:r w:rsidRPr="008B2398">
        <w:rPr>
          <w:rFonts w:ascii="Times New Roman" w:eastAsia="Times New Roman" w:hAnsi="Times New Roman" w:cs="Times New Roman"/>
          <w:color w:val="000000"/>
          <w:w w:val="104"/>
          <w:sz w:val="24"/>
          <w:szCs w:val="24"/>
          <w:lang w:eastAsia="ru-RU"/>
        </w:rPr>
        <w:t>жан уже входил в состав России и умерли по</w:t>
      </w:r>
      <w:r w:rsidRPr="008B2398">
        <w:rPr>
          <w:rFonts w:ascii="Times New Roman" w:eastAsia="Times New Roman" w:hAnsi="Times New Roman" w:cs="Times New Roman"/>
          <w:color w:val="000000"/>
          <w:w w:val="104"/>
          <w:sz w:val="24"/>
          <w:szCs w:val="24"/>
          <w:lang w:eastAsia="ru-RU"/>
        </w:rPr>
        <w:softHyphen/>
        <w:t xml:space="preserve">следние монахи, местный фабрикант Кокорев </w:t>
      </w:r>
      <w:r w:rsidRPr="008B2398">
        <w:rPr>
          <w:rFonts w:ascii="Times New Roman" w:eastAsia="Times New Roman" w:hAnsi="Times New Roman" w:cs="Times New Roman"/>
          <w:color w:val="000000"/>
          <w:spacing w:val="-2"/>
          <w:w w:val="104"/>
          <w:sz w:val="24"/>
          <w:szCs w:val="24"/>
          <w:lang w:eastAsia="ru-RU"/>
        </w:rPr>
        <w:t>использовал выделяющийся природный газ для обогрева построенных им нефтеперегонных ку</w:t>
      </w:r>
      <w:r w:rsidRPr="008B2398">
        <w:rPr>
          <w:rFonts w:ascii="Times New Roman" w:eastAsia="Times New Roman" w:hAnsi="Times New Roman" w:cs="Times New Roman"/>
          <w:color w:val="000000"/>
          <w:spacing w:val="-2"/>
          <w:w w:val="104"/>
          <w:sz w:val="24"/>
          <w:szCs w:val="24"/>
          <w:lang w:eastAsia="ru-RU"/>
        </w:rPr>
        <w:softHyphen/>
      </w:r>
      <w:r w:rsidRPr="008B2398">
        <w:rPr>
          <w:rFonts w:ascii="Times New Roman" w:eastAsia="Times New Roman" w:hAnsi="Times New Roman" w:cs="Times New Roman"/>
          <w:color w:val="000000"/>
          <w:w w:val="104"/>
          <w:sz w:val="24"/>
          <w:szCs w:val="24"/>
          <w:lang w:eastAsia="ru-RU"/>
        </w:rPr>
        <w:t>бов и завода по обжигу извести. Это был пер</w:t>
      </w:r>
      <w:r w:rsidRPr="008B2398">
        <w:rPr>
          <w:rFonts w:ascii="Times New Roman" w:eastAsia="Times New Roman" w:hAnsi="Times New Roman" w:cs="Times New Roman"/>
          <w:color w:val="000000"/>
          <w:sz w:val="24"/>
          <w:szCs w:val="24"/>
          <w:lang w:eastAsia="ru-RU"/>
        </w:rPr>
        <w:t xml:space="preserve">вый пример фактического применения природного газа в </w:t>
      </w:r>
      <w:r w:rsidRPr="008B2398">
        <w:rPr>
          <w:rFonts w:ascii="Times New Roman" w:eastAsia="Times New Roman" w:hAnsi="Times New Roman" w:cs="Times New Roman"/>
          <w:color w:val="000000"/>
          <w:spacing w:val="-9"/>
          <w:sz w:val="24"/>
          <w:szCs w:val="24"/>
          <w:lang w:eastAsia="ru-RU"/>
        </w:rPr>
        <w:t>России.</w:t>
      </w:r>
    </w:p>
    <w:p w14:paraId="5FB1E618" w14:textId="77777777" w:rsidR="008B2398" w:rsidRPr="008B2398" w:rsidRDefault="008B2398" w:rsidP="00E012BB">
      <w:pPr>
        <w:shd w:val="clear" w:color="auto" w:fill="FFFFFF"/>
        <w:spacing w:after="0" w:line="276" w:lineRule="auto"/>
        <w:ind w:left="5" w:right="5"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spacing w:val="-2"/>
          <w:sz w:val="24"/>
          <w:szCs w:val="24"/>
          <w:lang w:eastAsia="ru-RU"/>
        </w:rPr>
        <w:lastRenderedPageBreak/>
        <w:t xml:space="preserve">Впервые природный, и попутный газ был использован для </w:t>
      </w:r>
      <w:r w:rsidRPr="008B2398">
        <w:rPr>
          <w:rFonts w:ascii="Times New Roman" w:eastAsia="Times New Roman" w:hAnsi="Times New Roman" w:cs="Times New Roman"/>
          <w:color w:val="000000"/>
          <w:spacing w:val="-1"/>
          <w:sz w:val="24"/>
          <w:szCs w:val="24"/>
          <w:lang w:eastAsia="ru-RU"/>
        </w:rPr>
        <w:t>отопления жилищ вместо традиционного мазута в Баку ин</w:t>
      </w:r>
      <w:r w:rsidRPr="008B2398">
        <w:rPr>
          <w:rFonts w:ascii="Times New Roman" w:eastAsia="Times New Roman" w:hAnsi="Times New Roman" w:cs="Times New Roman"/>
          <w:color w:val="000000"/>
          <w:spacing w:val="-1"/>
          <w:sz w:val="24"/>
          <w:szCs w:val="24"/>
          <w:lang w:eastAsia="ru-RU"/>
        </w:rPr>
        <w:softHyphen/>
        <w:t xml:space="preserve">женером </w:t>
      </w:r>
      <w:proofErr w:type="gramStart"/>
      <w:r w:rsidRPr="008B2398">
        <w:rPr>
          <w:rFonts w:ascii="Times New Roman" w:eastAsia="Times New Roman" w:hAnsi="Times New Roman" w:cs="Times New Roman"/>
          <w:color w:val="000000"/>
          <w:spacing w:val="-1"/>
          <w:sz w:val="24"/>
          <w:szCs w:val="24"/>
          <w:lang w:eastAsia="ru-RU"/>
        </w:rPr>
        <w:t>М.К.</w:t>
      </w:r>
      <w:proofErr w:type="gramEnd"/>
      <w:r w:rsidRPr="008B2398">
        <w:rPr>
          <w:rFonts w:ascii="Times New Roman" w:eastAsia="Times New Roman" w:hAnsi="Times New Roman" w:cs="Times New Roman"/>
          <w:color w:val="000000"/>
          <w:spacing w:val="-1"/>
          <w:sz w:val="24"/>
          <w:szCs w:val="24"/>
          <w:lang w:eastAsia="ru-RU"/>
        </w:rPr>
        <w:t xml:space="preserve"> Шахназаровым, по инициативе которого было </w:t>
      </w:r>
      <w:r w:rsidRPr="008B2398">
        <w:rPr>
          <w:rFonts w:ascii="Times New Roman" w:eastAsia="Times New Roman" w:hAnsi="Times New Roman" w:cs="Times New Roman"/>
          <w:color w:val="000000"/>
          <w:spacing w:val="-3"/>
          <w:sz w:val="24"/>
          <w:szCs w:val="24"/>
          <w:lang w:eastAsia="ru-RU"/>
        </w:rPr>
        <w:t xml:space="preserve">создано самостоятельное управление по сбору попутного газа </w:t>
      </w:r>
      <w:r w:rsidRPr="008B2398">
        <w:rPr>
          <w:rFonts w:ascii="Times New Roman" w:eastAsia="Times New Roman" w:hAnsi="Times New Roman" w:cs="Times New Roman"/>
          <w:color w:val="000000"/>
          <w:spacing w:val="-1"/>
          <w:sz w:val="24"/>
          <w:szCs w:val="24"/>
          <w:lang w:eastAsia="ru-RU"/>
        </w:rPr>
        <w:t>и газификации заводских поселков. К 1925 г. было газифи</w:t>
      </w:r>
      <w:r w:rsidRPr="008B2398">
        <w:rPr>
          <w:rFonts w:ascii="Times New Roman" w:eastAsia="Times New Roman" w:hAnsi="Times New Roman" w:cs="Times New Roman"/>
          <w:color w:val="000000"/>
          <w:spacing w:val="-1"/>
          <w:sz w:val="24"/>
          <w:szCs w:val="24"/>
          <w:lang w:eastAsia="ru-RU"/>
        </w:rPr>
        <w:softHyphen/>
        <w:t>цировано 9 тыс. квартир.</w:t>
      </w:r>
    </w:p>
    <w:p w14:paraId="46D506ED" w14:textId="77777777" w:rsidR="008B2398" w:rsidRPr="008B2398" w:rsidRDefault="008B2398" w:rsidP="00E012BB">
      <w:pPr>
        <w:shd w:val="clear" w:color="auto" w:fill="FFFFFF"/>
        <w:spacing w:after="0" w:line="276" w:lineRule="auto"/>
        <w:ind w:left="10" w:right="10"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sz w:val="24"/>
          <w:szCs w:val="24"/>
          <w:lang w:eastAsia="ru-RU"/>
        </w:rPr>
        <w:t xml:space="preserve">Большой вклад в дело подготовки кадров газовиков внес Г.А. </w:t>
      </w:r>
      <w:proofErr w:type="spellStart"/>
      <w:r w:rsidRPr="008B2398">
        <w:rPr>
          <w:rFonts w:ascii="Times New Roman" w:eastAsia="Times New Roman" w:hAnsi="Times New Roman" w:cs="Times New Roman"/>
          <w:color w:val="000000"/>
          <w:sz w:val="24"/>
          <w:szCs w:val="24"/>
          <w:lang w:eastAsia="ru-RU"/>
        </w:rPr>
        <w:t>Саркисьянц</w:t>
      </w:r>
      <w:proofErr w:type="spellEnd"/>
      <w:r w:rsidRPr="008B2398">
        <w:rPr>
          <w:rFonts w:ascii="Times New Roman" w:eastAsia="Times New Roman" w:hAnsi="Times New Roman" w:cs="Times New Roman"/>
          <w:color w:val="000000"/>
          <w:sz w:val="24"/>
          <w:szCs w:val="24"/>
          <w:lang w:eastAsia="ru-RU"/>
        </w:rPr>
        <w:t>, который ввел в Азербайджанском нефтя</w:t>
      </w:r>
      <w:r w:rsidRPr="008B2398">
        <w:rPr>
          <w:rFonts w:ascii="Times New Roman" w:eastAsia="Times New Roman" w:hAnsi="Times New Roman" w:cs="Times New Roman"/>
          <w:color w:val="000000"/>
          <w:sz w:val="24"/>
          <w:szCs w:val="24"/>
          <w:lang w:eastAsia="ru-RU"/>
        </w:rPr>
        <w:softHyphen/>
      </w:r>
      <w:r w:rsidRPr="008B2398">
        <w:rPr>
          <w:rFonts w:ascii="Times New Roman" w:eastAsia="Times New Roman" w:hAnsi="Times New Roman" w:cs="Times New Roman"/>
          <w:color w:val="000000"/>
          <w:spacing w:val="-3"/>
          <w:sz w:val="24"/>
          <w:szCs w:val="24"/>
          <w:lang w:eastAsia="ru-RU"/>
        </w:rPr>
        <w:t>ном институте преподавание курса "Газовое дело".</w:t>
      </w:r>
    </w:p>
    <w:p w14:paraId="757794A0" w14:textId="77777777" w:rsidR="008B2398" w:rsidRPr="008B2398" w:rsidRDefault="008B2398" w:rsidP="00E012BB">
      <w:pPr>
        <w:shd w:val="clear" w:color="auto" w:fill="FFFFFF"/>
        <w:spacing w:before="211" w:after="0" w:line="276" w:lineRule="auto"/>
        <w:ind w:left="10" w:right="19"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w w:val="101"/>
          <w:sz w:val="24"/>
          <w:szCs w:val="24"/>
          <w:lang w:eastAsia="ru-RU"/>
        </w:rPr>
        <w:t xml:space="preserve">Открытия месторождений природного газа в России в то </w:t>
      </w:r>
      <w:r w:rsidRPr="008B2398">
        <w:rPr>
          <w:rFonts w:ascii="Times New Roman" w:eastAsia="Times New Roman" w:hAnsi="Times New Roman" w:cs="Times New Roman"/>
          <w:color w:val="000000"/>
          <w:spacing w:val="-5"/>
          <w:w w:val="101"/>
          <w:sz w:val="24"/>
          <w:szCs w:val="24"/>
          <w:lang w:eastAsia="ru-RU"/>
        </w:rPr>
        <w:t>время носили случайный характер. Так, в 1840 г. в районе Ас</w:t>
      </w:r>
      <w:r w:rsidRPr="008B2398">
        <w:rPr>
          <w:rFonts w:ascii="Times New Roman" w:eastAsia="Times New Roman" w:hAnsi="Times New Roman" w:cs="Times New Roman"/>
          <w:color w:val="000000"/>
          <w:spacing w:val="-5"/>
          <w:w w:val="101"/>
          <w:sz w:val="24"/>
          <w:szCs w:val="24"/>
          <w:lang w:eastAsia="ru-RU"/>
        </w:rPr>
        <w:softHyphen/>
      </w:r>
      <w:r w:rsidRPr="008B2398">
        <w:rPr>
          <w:rFonts w:ascii="Times New Roman" w:eastAsia="Times New Roman" w:hAnsi="Times New Roman" w:cs="Times New Roman"/>
          <w:color w:val="000000"/>
          <w:w w:val="101"/>
          <w:sz w:val="24"/>
          <w:szCs w:val="24"/>
          <w:lang w:eastAsia="ru-RU"/>
        </w:rPr>
        <w:t>трахани при бурении скважины на воду на глубине 112 м вместе с водой стал выделяться газ, к тому же в смеси с се</w:t>
      </w:r>
      <w:r w:rsidRPr="008B2398">
        <w:rPr>
          <w:rFonts w:ascii="Times New Roman" w:eastAsia="Times New Roman" w:hAnsi="Times New Roman" w:cs="Times New Roman"/>
          <w:color w:val="000000"/>
          <w:w w:val="101"/>
          <w:sz w:val="24"/>
          <w:szCs w:val="24"/>
          <w:lang w:eastAsia="ru-RU"/>
        </w:rPr>
        <w:softHyphen/>
      </w:r>
      <w:r w:rsidRPr="008B2398">
        <w:rPr>
          <w:rFonts w:ascii="Times New Roman" w:eastAsia="Times New Roman" w:hAnsi="Times New Roman" w:cs="Times New Roman"/>
          <w:color w:val="000000"/>
          <w:spacing w:val="-5"/>
          <w:w w:val="101"/>
          <w:sz w:val="24"/>
          <w:szCs w:val="24"/>
          <w:lang w:eastAsia="ru-RU"/>
        </w:rPr>
        <w:t>роводородом. Скважину по этой причине поспешили за</w:t>
      </w:r>
      <w:r w:rsidRPr="008B2398">
        <w:rPr>
          <w:rFonts w:ascii="Times New Roman" w:eastAsia="Times New Roman" w:hAnsi="Times New Roman" w:cs="Times New Roman"/>
          <w:color w:val="000000"/>
          <w:spacing w:val="-5"/>
          <w:w w:val="101"/>
          <w:sz w:val="24"/>
          <w:szCs w:val="24"/>
          <w:lang w:eastAsia="ru-RU"/>
        </w:rPr>
        <w:softHyphen/>
        <w:t>крыть.</w:t>
      </w:r>
    </w:p>
    <w:p w14:paraId="078DB8DC" w14:textId="77777777" w:rsidR="008B2398" w:rsidRPr="008B2398" w:rsidRDefault="008B2398" w:rsidP="00E012BB">
      <w:pPr>
        <w:shd w:val="clear" w:color="auto" w:fill="FFFFFF"/>
        <w:spacing w:after="0" w:line="276" w:lineRule="auto"/>
        <w:ind w:left="14" w:right="29"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spacing w:val="-5"/>
          <w:w w:val="101"/>
          <w:sz w:val="24"/>
          <w:szCs w:val="24"/>
          <w:lang w:eastAsia="ru-RU"/>
        </w:rPr>
        <w:t>Спустя 60 лет, в 1900 г. там же, в Астрахани, во дворе вин</w:t>
      </w:r>
      <w:r w:rsidRPr="008B2398">
        <w:rPr>
          <w:rFonts w:ascii="Times New Roman" w:eastAsia="Times New Roman" w:hAnsi="Times New Roman" w:cs="Times New Roman"/>
          <w:color w:val="000000"/>
          <w:spacing w:val="-5"/>
          <w:w w:val="101"/>
          <w:sz w:val="24"/>
          <w:szCs w:val="24"/>
          <w:lang w:eastAsia="ru-RU"/>
        </w:rPr>
        <w:softHyphen/>
      </w:r>
      <w:r w:rsidRPr="008B2398">
        <w:rPr>
          <w:rFonts w:ascii="Times New Roman" w:eastAsia="Times New Roman" w:hAnsi="Times New Roman" w:cs="Times New Roman"/>
          <w:color w:val="000000"/>
          <w:spacing w:val="-4"/>
          <w:w w:val="101"/>
          <w:sz w:val="24"/>
          <w:szCs w:val="24"/>
          <w:lang w:eastAsia="ru-RU"/>
        </w:rPr>
        <w:t xml:space="preserve">ного склада при бурении водяной скважины на глубине 437 м </w:t>
      </w:r>
      <w:r w:rsidRPr="008B2398">
        <w:rPr>
          <w:rFonts w:ascii="Times New Roman" w:eastAsia="Times New Roman" w:hAnsi="Times New Roman" w:cs="Times New Roman"/>
          <w:color w:val="000000"/>
          <w:spacing w:val="-5"/>
          <w:w w:val="101"/>
          <w:sz w:val="24"/>
          <w:szCs w:val="24"/>
          <w:lang w:eastAsia="ru-RU"/>
        </w:rPr>
        <w:t>было обнаружено выделение газа.</w:t>
      </w:r>
    </w:p>
    <w:p w14:paraId="62F997C7" w14:textId="77777777" w:rsidR="008B2398" w:rsidRPr="008B2398" w:rsidRDefault="008B2398" w:rsidP="00E012BB">
      <w:pPr>
        <w:shd w:val="clear" w:color="auto" w:fill="FFFFFF"/>
        <w:spacing w:before="5" w:after="0" w:line="276" w:lineRule="auto"/>
        <w:ind w:left="5" w:right="29"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spacing w:val="-2"/>
          <w:w w:val="101"/>
          <w:sz w:val="24"/>
          <w:szCs w:val="24"/>
          <w:lang w:eastAsia="ru-RU"/>
        </w:rPr>
        <w:t xml:space="preserve">В районе Мелитополя </w:t>
      </w:r>
      <w:proofErr w:type="spellStart"/>
      <w:r w:rsidRPr="008B2398">
        <w:rPr>
          <w:rFonts w:ascii="Times New Roman" w:eastAsia="Times New Roman" w:hAnsi="Times New Roman" w:cs="Times New Roman"/>
          <w:color w:val="000000"/>
          <w:spacing w:val="-2"/>
          <w:w w:val="101"/>
          <w:sz w:val="24"/>
          <w:szCs w:val="24"/>
          <w:lang w:eastAsia="ru-RU"/>
        </w:rPr>
        <w:t>газопроявления</w:t>
      </w:r>
      <w:proofErr w:type="spellEnd"/>
      <w:r w:rsidRPr="008B2398">
        <w:rPr>
          <w:rFonts w:ascii="Times New Roman" w:eastAsia="Times New Roman" w:hAnsi="Times New Roman" w:cs="Times New Roman"/>
          <w:color w:val="000000"/>
          <w:spacing w:val="-2"/>
          <w:w w:val="101"/>
          <w:sz w:val="24"/>
          <w:szCs w:val="24"/>
          <w:lang w:eastAsia="ru-RU"/>
        </w:rPr>
        <w:t xml:space="preserve"> были обнаружены </w:t>
      </w:r>
      <w:r w:rsidRPr="008B2398">
        <w:rPr>
          <w:rFonts w:ascii="Times New Roman" w:eastAsia="Times New Roman" w:hAnsi="Times New Roman" w:cs="Times New Roman"/>
          <w:color w:val="000000"/>
          <w:spacing w:val="-3"/>
          <w:w w:val="101"/>
          <w:sz w:val="24"/>
          <w:szCs w:val="24"/>
          <w:lang w:eastAsia="ru-RU"/>
        </w:rPr>
        <w:t xml:space="preserve">при бурении водяных скважин. Первый случай </w:t>
      </w:r>
      <w:proofErr w:type="spellStart"/>
      <w:r w:rsidRPr="008B2398">
        <w:rPr>
          <w:rFonts w:ascii="Times New Roman" w:eastAsia="Times New Roman" w:hAnsi="Times New Roman" w:cs="Times New Roman"/>
          <w:color w:val="000000"/>
          <w:spacing w:val="-3"/>
          <w:w w:val="101"/>
          <w:sz w:val="24"/>
          <w:szCs w:val="24"/>
          <w:lang w:eastAsia="ru-RU"/>
        </w:rPr>
        <w:t>газопроявле</w:t>
      </w:r>
      <w:r w:rsidRPr="008B2398">
        <w:rPr>
          <w:rFonts w:ascii="Times New Roman" w:eastAsia="Times New Roman" w:hAnsi="Times New Roman" w:cs="Times New Roman"/>
          <w:color w:val="000000"/>
          <w:spacing w:val="-3"/>
          <w:w w:val="101"/>
          <w:sz w:val="24"/>
          <w:szCs w:val="24"/>
          <w:lang w:eastAsia="ru-RU"/>
        </w:rPr>
        <w:softHyphen/>
      </w:r>
      <w:r w:rsidRPr="008B2398">
        <w:rPr>
          <w:rFonts w:ascii="Times New Roman" w:eastAsia="Times New Roman" w:hAnsi="Times New Roman" w:cs="Times New Roman"/>
          <w:color w:val="000000"/>
          <w:spacing w:val="-1"/>
          <w:w w:val="101"/>
          <w:sz w:val="24"/>
          <w:szCs w:val="24"/>
          <w:lang w:eastAsia="ru-RU"/>
        </w:rPr>
        <w:t>ния</w:t>
      </w:r>
      <w:proofErr w:type="spellEnd"/>
      <w:r w:rsidRPr="008B2398">
        <w:rPr>
          <w:rFonts w:ascii="Times New Roman" w:eastAsia="Times New Roman" w:hAnsi="Times New Roman" w:cs="Times New Roman"/>
          <w:color w:val="000000"/>
          <w:spacing w:val="-1"/>
          <w:w w:val="101"/>
          <w:sz w:val="24"/>
          <w:szCs w:val="24"/>
          <w:lang w:eastAsia="ru-RU"/>
        </w:rPr>
        <w:t xml:space="preserve"> в с. Георгиевка Бердянского уезда относится к 1887 г. и </w:t>
      </w:r>
      <w:r w:rsidRPr="008B2398">
        <w:rPr>
          <w:rFonts w:ascii="Times New Roman" w:eastAsia="Times New Roman" w:hAnsi="Times New Roman" w:cs="Times New Roman"/>
          <w:color w:val="000000"/>
          <w:spacing w:val="-5"/>
          <w:w w:val="101"/>
          <w:sz w:val="24"/>
          <w:szCs w:val="24"/>
          <w:lang w:eastAsia="ru-RU"/>
        </w:rPr>
        <w:t>описан геологом Соколовым в работе "48-й лист десятиверст</w:t>
      </w:r>
      <w:r w:rsidRPr="008B2398">
        <w:rPr>
          <w:rFonts w:ascii="Times New Roman" w:eastAsia="Times New Roman" w:hAnsi="Times New Roman" w:cs="Times New Roman"/>
          <w:color w:val="000000"/>
          <w:spacing w:val="-5"/>
          <w:w w:val="101"/>
          <w:sz w:val="24"/>
          <w:szCs w:val="24"/>
          <w:lang w:eastAsia="ru-RU"/>
        </w:rPr>
        <w:softHyphen/>
      </w:r>
      <w:r w:rsidRPr="008B2398">
        <w:rPr>
          <w:rFonts w:ascii="Times New Roman" w:eastAsia="Times New Roman" w:hAnsi="Times New Roman" w:cs="Times New Roman"/>
          <w:color w:val="000000"/>
          <w:spacing w:val="-1"/>
          <w:w w:val="101"/>
          <w:sz w:val="24"/>
          <w:szCs w:val="24"/>
          <w:lang w:eastAsia="ru-RU"/>
        </w:rPr>
        <w:t xml:space="preserve">ной карты Европейской России". Исследования характера и </w:t>
      </w:r>
      <w:r w:rsidRPr="008B2398">
        <w:rPr>
          <w:rFonts w:ascii="Times New Roman" w:eastAsia="Times New Roman" w:hAnsi="Times New Roman" w:cs="Times New Roman"/>
          <w:color w:val="000000"/>
          <w:spacing w:val="-5"/>
          <w:w w:val="101"/>
          <w:sz w:val="24"/>
          <w:szCs w:val="24"/>
          <w:lang w:eastAsia="ru-RU"/>
        </w:rPr>
        <w:t>условий залегания этого месторождения до революции не ве</w:t>
      </w:r>
      <w:r w:rsidRPr="008B2398">
        <w:rPr>
          <w:rFonts w:ascii="Times New Roman" w:eastAsia="Times New Roman" w:hAnsi="Times New Roman" w:cs="Times New Roman"/>
          <w:color w:val="000000"/>
          <w:spacing w:val="-5"/>
          <w:w w:val="101"/>
          <w:sz w:val="24"/>
          <w:szCs w:val="24"/>
          <w:lang w:eastAsia="ru-RU"/>
        </w:rPr>
        <w:softHyphen/>
      </w:r>
      <w:r w:rsidRPr="008B2398">
        <w:rPr>
          <w:rFonts w:ascii="Times New Roman" w:eastAsia="Times New Roman" w:hAnsi="Times New Roman" w:cs="Times New Roman"/>
          <w:color w:val="000000"/>
          <w:spacing w:val="-4"/>
          <w:w w:val="101"/>
          <w:sz w:val="24"/>
          <w:szCs w:val="24"/>
          <w:lang w:eastAsia="ru-RU"/>
        </w:rPr>
        <w:t>лись и были начаты только в 1925 г.</w:t>
      </w:r>
    </w:p>
    <w:p w14:paraId="1C408E8D" w14:textId="77777777" w:rsidR="008B2398" w:rsidRPr="008B2398" w:rsidRDefault="008B2398" w:rsidP="00E012BB">
      <w:pPr>
        <w:shd w:val="clear" w:color="auto" w:fill="FFFFFF"/>
        <w:spacing w:before="5" w:after="0" w:line="276" w:lineRule="auto"/>
        <w:ind w:left="14" w:right="43"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spacing w:val="-5"/>
          <w:w w:val="101"/>
          <w:sz w:val="24"/>
          <w:szCs w:val="24"/>
          <w:lang w:eastAsia="ru-RU"/>
        </w:rPr>
        <w:t>О наличии природного газа в Поволжье (вблизи г. Пугаче</w:t>
      </w:r>
      <w:r w:rsidRPr="008B2398">
        <w:rPr>
          <w:rFonts w:ascii="Times New Roman" w:eastAsia="Times New Roman" w:hAnsi="Times New Roman" w:cs="Times New Roman"/>
          <w:color w:val="000000"/>
          <w:spacing w:val="-5"/>
          <w:w w:val="101"/>
          <w:sz w:val="24"/>
          <w:szCs w:val="24"/>
          <w:lang w:eastAsia="ru-RU"/>
        </w:rPr>
        <w:softHyphen/>
        <w:t>ва) стало известно в 1903 г</w:t>
      </w:r>
    </w:p>
    <w:p w14:paraId="73A98838" w14:textId="77777777" w:rsidR="008B2398" w:rsidRPr="008B2398" w:rsidRDefault="008B2398" w:rsidP="00E012BB">
      <w:pPr>
        <w:shd w:val="clear" w:color="auto" w:fill="FFFFFF"/>
        <w:spacing w:after="0" w:line="276" w:lineRule="auto"/>
        <w:ind w:left="5" w:right="53"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color w:val="000000"/>
          <w:spacing w:val="-6"/>
          <w:w w:val="101"/>
          <w:sz w:val="24"/>
          <w:szCs w:val="24"/>
          <w:lang w:eastAsia="ru-RU"/>
        </w:rPr>
        <w:t>В 1906 г. саратовский купец Мельников бурил на своем ху</w:t>
      </w:r>
      <w:r w:rsidRPr="008B2398">
        <w:rPr>
          <w:rFonts w:ascii="Times New Roman" w:eastAsia="Times New Roman" w:hAnsi="Times New Roman" w:cs="Times New Roman"/>
          <w:color w:val="000000"/>
          <w:spacing w:val="-6"/>
          <w:w w:val="101"/>
          <w:sz w:val="24"/>
          <w:szCs w:val="24"/>
          <w:lang w:eastAsia="ru-RU"/>
        </w:rPr>
        <w:softHyphen/>
      </w:r>
      <w:r w:rsidRPr="008B2398">
        <w:rPr>
          <w:rFonts w:ascii="Times New Roman" w:eastAsia="Times New Roman" w:hAnsi="Times New Roman" w:cs="Times New Roman"/>
          <w:color w:val="000000"/>
          <w:spacing w:val="-4"/>
          <w:w w:val="101"/>
          <w:sz w:val="24"/>
          <w:szCs w:val="24"/>
          <w:lang w:eastAsia="ru-RU"/>
        </w:rPr>
        <w:t>торе у села Дергачи артезианский колодец. От случайной ис</w:t>
      </w:r>
      <w:r w:rsidRPr="008B2398">
        <w:rPr>
          <w:rFonts w:ascii="Times New Roman" w:eastAsia="Times New Roman" w:hAnsi="Times New Roman" w:cs="Times New Roman"/>
          <w:color w:val="000000"/>
          <w:spacing w:val="-4"/>
          <w:w w:val="101"/>
          <w:sz w:val="24"/>
          <w:szCs w:val="24"/>
          <w:lang w:eastAsia="ru-RU"/>
        </w:rPr>
        <w:softHyphen/>
        <w:t>кры скважину охватило пламенем, которое с трудом затуши</w:t>
      </w:r>
      <w:r w:rsidRPr="008B2398">
        <w:rPr>
          <w:rFonts w:ascii="Times New Roman" w:eastAsia="Times New Roman" w:hAnsi="Times New Roman" w:cs="Times New Roman"/>
          <w:color w:val="000000"/>
          <w:spacing w:val="-4"/>
          <w:w w:val="101"/>
          <w:sz w:val="24"/>
          <w:szCs w:val="24"/>
          <w:lang w:eastAsia="ru-RU"/>
        </w:rPr>
        <w:softHyphen/>
      </w:r>
      <w:r w:rsidRPr="008B2398">
        <w:rPr>
          <w:rFonts w:ascii="Times New Roman" w:eastAsia="Times New Roman" w:hAnsi="Times New Roman" w:cs="Times New Roman"/>
          <w:color w:val="000000"/>
          <w:spacing w:val="-6"/>
          <w:w w:val="101"/>
          <w:sz w:val="24"/>
          <w:szCs w:val="24"/>
          <w:lang w:eastAsia="ru-RU"/>
        </w:rPr>
        <w:t xml:space="preserve">ли. Сын Мельникова, студент Рижского политехнического </w:t>
      </w:r>
      <w:r w:rsidRPr="008B2398">
        <w:rPr>
          <w:rFonts w:ascii="Times New Roman" w:eastAsia="Times New Roman" w:hAnsi="Times New Roman" w:cs="Times New Roman"/>
          <w:color w:val="000000"/>
          <w:spacing w:val="-4"/>
          <w:w w:val="101"/>
          <w:sz w:val="24"/>
          <w:szCs w:val="24"/>
          <w:lang w:eastAsia="ru-RU"/>
        </w:rPr>
        <w:t>института, отвез пробу газа в Ригу, в институт, где определи</w:t>
      </w:r>
      <w:r w:rsidRPr="008B2398">
        <w:rPr>
          <w:rFonts w:ascii="Times New Roman" w:eastAsia="Times New Roman" w:hAnsi="Times New Roman" w:cs="Times New Roman"/>
          <w:color w:val="000000"/>
          <w:spacing w:val="-4"/>
          <w:w w:val="101"/>
          <w:sz w:val="24"/>
          <w:szCs w:val="24"/>
          <w:lang w:eastAsia="ru-RU"/>
        </w:rPr>
        <w:softHyphen/>
      </w:r>
      <w:r w:rsidRPr="008B2398">
        <w:rPr>
          <w:rFonts w:ascii="Times New Roman" w:eastAsia="Times New Roman" w:hAnsi="Times New Roman" w:cs="Times New Roman"/>
          <w:color w:val="000000"/>
          <w:spacing w:val="-1"/>
          <w:w w:val="101"/>
          <w:sz w:val="24"/>
          <w:szCs w:val="24"/>
          <w:lang w:eastAsia="ru-RU"/>
        </w:rPr>
        <w:t xml:space="preserve">ли, что этот газ являете» метаном. Предприимчивый купец </w:t>
      </w:r>
      <w:r w:rsidRPr="008B2398">
        <w:rPr>
          <w:rFonts w:ascii="Times New Roman" w:eastAsia="Times New Roman" w:hAnsi="Times New Roman" w:cs="Times New Roman"/>
          <w:color w:val="000000"/>
          <w:w w:val="101"/>
          <w:sz w:val="24"/>
          <w:szCs w:val="24"/>
          <w:lang w:eastAsia="ru-RU"/>
        </w:rPr>
        <w:t xml:space="preserve">построил на этом месте стекольный и кирпичный заводы, </w:t>
      </w:r>
      <w:r w:rsidRPr="008B2398">
        <w:rPr>
          <w:rFonts w:ascii="Times New Roman" w:eastAsia="Times New Roman" w:hAnsi="Times New Roman" w:cs="Times New Roman"/>
          <w:color w:val="000000"/>
          <w:spacing w:val="-5"/>
          <w:w w:val="101"/>
          <w:sz w:val="24"/>
          <w:szCs w:val="24"/>
          <w:lang w:eastAsia="ru-RU"/>
        </w:rPr>
        <w:t>используя газ в качестве дарового топлива.</w:t>
      </w:r>
    </w:p>
    <w:p w14:paraId="49DBB3BF" w14:textId="77777777" w:rsidR="008B2398" w:rsidRPr="008B2398" w:rsidRDefault="008B2398" w:rsidP="00E012BB">
      <w:pPr>
        <w:shd w:val="clear" w:color="auto" w:fill="FFFFFF"/>
        <w:spacing w:before="5" w:after="0" w:line="276" w:lineRule="auto"/>
        <w:ind w:left="10" w:right="62" w:firstLine="720"/>
        <w:jc w:val="both"/>
        <w:rPr>
          <w:rFonts w:ascii="Times New Roman" w:eastAsia="Times New Roman" w:hAnsi="Times New Roman" w:cs="Times New Roman"/>
          <w:color w:val="000000"/>
          <w:spacing w:val="-8"/>
          <w:w w:val="101"/>
          <w:sz w:val="24"/>
          <w:szCs w:val="24"/>
          <w:lang w:eastAsia="ru-RU"/>
        </w:rPr>
      </w:pPr>
      <w:r w:rsidRPr="008B2398">
        <w:rPr>
          <w:rFonts w:ascii="Times New Roman" w:eastAsia="Times New Roman" w:hAnsi="Times New Roman" w:cs="Times New Roman"/>
          <w:color w:val="000000"/>
          <w:spacing w:val="-4"/>
          <w:w w:val="101"/>
          <w:sz w:val="24"/>
          <w:szCs w:val="24"/>
          <w:lang w:eastAsia="ru-RU"/>
        </w:rPr>
        <w:t>Стекольный завод "</w:t>
      </w:r>
      <w:proofErr w:type="spellStart"/>
      <w:r w:rsidRPr="008B2398">
        <w:rPr>
          <w:rFonts w:ascii="Times New Roman" w:eastAsia="Times New Roman" w:hAnsi="Times New Roman" w:cs="Times New Roman"/>
          <w:color w:val="000000"/>
          <w:spacing w:val="-4"/>
          <w:w w:val="101"/>
          <w:sz w:val="24"/>
          <w:szCs w:val="24"/>
          <w:lang w:eastAsia="ru-RU"/>
        </w:rPr>
        <w:t>Стеклогаз</w:t>
      </w:r>
      <w:proofErr w:type="spellEnd"/>
      <w:r w:rsidRPr="008B2398">
        <w:rPr>
          <w:rFonts w:ascii="Times New Roman" w:eastAsia="Times New Roman" w:hAnsi="Times New Roman" w:cs="Times New Roman"/>
          <w:color w:val="000000"/>
          <w:spacing w:val="-4"/>
          <w:w w:val="101"/>
          <w:sz w:val="24"/>
          <w:szCs w:val="24"/>
          <w:lang w:eastAsia="ru-RU"/>
        </w:rPr>
        <w:t xml:space="preserve">" продолжал существовать и </w:t>
      </w:r>
      <w:r w:rsidRPr="008B2398">
        <w:rPr>
          <w:rFonts w:ascii="Times New Roman" w:eastAsia="Times New Roman" w:hAnsi="Times New Roman" w:cs="Times New Roman"/>
          <w:color w:val="000000"/>
          <w:spacing w:val="-8"/>
          <w:w w:val="101"/>
          <w:sz w:val="24"/>
          <w:szCs w:val="24"/>
          <w:lang w:eastAsia="ru-RU"/>
        </w:rPr>
        <w:t>после революции.</w:t>
      </w:r>
    </w:p>
    <w:p w14:paraId="0C8B7357" w14:textId="77777777" w:rsidR="008B2398" w:rsidRPr="008B2398" w:rsidRDefault="008B2398" w:rsidP="00E012BB">
      <w:pPr>
        <w:shd w:val="clear" w:color="auto" w:fill="FFFFFF"/>
        <w:spacing w:before="5" w:after="0" w:line="276" w:lineRule="auto"/>
        <w:ind w:left="10" w:right="62" w:firstLine="720"/>
        <w:jc w:val="both"/>
        <w:rPr>
          <w:rFonts w:ascii="Times New Roman" w:eastAsia="Times New Roman" w:hAnsi="Times New Roman" w:cs="Times New Roman"/>
          <w:color w:val="000000"/>
          <w:spacing w:val="-8"/>
          <w:w w:val="101"/>
          <w:sz w:val="24"/>
          <w:szCs w:val="24"/>
          <w:lang w:eastAsia="ru-RU"/>
        </w:rPr>
      </w:pPr>
      <w:r w:rsidRPr="008B2398">
        <w:rPr>
          <w:rFonts w:ascii="Times New Roman" w:eastAsia="Times New Roman" w:hAnsi="Times New Roman" w:cs="Times New Roman"/>
          <w:color w:val="000000"/>
          <w:spacing w:val="-8"/>
          <w:w w:val="101"/>
          <w:sz w:val="24"/>
          <w:szCs w:val="24"/>
          <w:lang w:eastAsia="ru-RU"/>
        </w:rPr>
        <w:t xml:space="preserve">Почти столетие газовое дело в Европе и России </w:t>
      </w:r>
      <w:proofErr w:type="gramStart"/>
      <w:r w:rsidRPr="008B2398">
        <w:rPr>
          <w:rFonts w:ascii="Times New Roman" w:eastAsia="Times New Roman" w:hAnsi="Times New Roman" w:cs="Times New Roman"/>
          <w:color w:val="000000"/>
          <w:spacing w:val="-8"/>
          <w:w w:val="101"/>
          <w:sz w:val="24"/>
          <w:szCs w:val="24"/>
          <w:lang w:eastAsia="ru-RU"/>
        </w:rPr>
        <w:t>развивалось  благодаря</w:t>
      </w:r>
      <w:proofErr w:type="gramEnd"/>
      <w:r w:rsidRPr="008B2398">
        <w:rPr>
          <w:rFonts w:ascii="Times New Roman" w:eastAsia="Times New Roman" w:hAnsi="Times New Roman" w:cs="Times New Roman"/>
          <w:color w:val="000000"/>
          <w:spacing w:val="-8"/>
          <w:w w:val="101"/>
          <w:sz w:val="24"/>
          <w:szCs w:val="24"/>
          <w:lang w:eastAsia="ru-RU"/>
        </w:rPr>
        <w:t xml:space="preserve"> производству  искусственного газа.  Плановые поиски природного газа у нас в стране начались только в 20-х годах.  Уже в 1932 году в стране насчитывалось 32 </w:t>
      </w:r>
      <w:proofErr w:type="gramStart"/>
      <w:r w:rsidRPr="008B2398">
        <w:rPr>
          <w:rFonts w:ascii="Times New Roman" w:eastAsia="Times New Roman" w:hAnsi="Times New Roman" w:cs="Times New Roman"/>
          <w:color w:val="000000"/>
          <w:spacing w:val="-8"/>
          <w:w w:val="101"/>
          <w:sz w:val="24"/>
          <w:szCs w:val="24"/>
          <w:lang w:eastAsia="ru-RU"/>
        </w:rPr>
        <w:t>месторождения  природного</w:t>
      </w:r>
      <w:proofErr w:type="gramEnd"/>
      <w:r w:rsidRPr="008B2398">
        <w:rPr>
          <w:rFonts w:ascii="Times New Roman" w:eastAsia="Times New Roman" w:hAnsi="Times New Roman" w:cs="Times New Roman"/>
          <w:color w:val="000000"/>
          <w:spacing w:val="-8"/>
          <w:w w:val="101"/>
          <w:sz w:val="24"/>
          <w:szCs w:val="24"/>
          <w:lang w:eastAsia="ru-RU"/>
        </w:rPr>
        <w:t xml:space="preserve"> газа – на Северном Кавказе, в Дагестане, Азербайджане, Средней Азии, Коми АССР. В основном это были </w:t>
      </w:r>
      <w:proofErr w:type="gramStart"/>
      <w:r w:rsidRPr="008B2398">
        <w:rPr>
          <w:rFonts w:ascii="Times New Roman" w:eastAsia="Times New Roman" w:hAnsi="Times New Roman" w:cs="Times New Roman"/>
          <w:color w:val="000000"/>
          <w:spacing w:val="-8"/>
          <w:w w:val="101"/>
          <w:sz w:val="24"/>
          <w:szCs w:val="24"/>
          <w:lang w:eastAsia="ru-RU"/>
        </w:rPr>
        <w:t>небольшие  месторождения</w:t>
      </w:r>
      <w:proofErr w:type="gramEnd"/>
      <w:r w:rsidRPr="008B2398">
        <w:rPr>
          <w:rFonts w:ascii="Times New Roman" w:eastAsia="Times New Roman" w:hAnsi="Times New Roman" w:cs="Times New Roman"/>
          <w:color w:val="000000"/>
          <w:spacing w:val="-8"/>
          <w:w w:val="101"/>
          <w:sz w:val="24"/>
          <w:szCs w:val="24"/>
          <w:lang w:eastAsia="ru-RU"/>
        </w:rPr>
        <w:t xml:space="preserve">  с суммарным  запасом  газа 62 млрд.м</w:t>
      </w:r>
      <w:r w:rsidRPr="008B2398">
        <w:rPr>
          <w:rFonts w:ascii="Times New Roman" w:eastAsia="Times New Roman" w:hAnsi="Times New Roman" w:cs="Times New Roman"/>
          <w:color w:val="000000"/>
          <w:spacing w:val="-8"/>
          <w:w w:val="101"/>
          <w:sz w:val="24"/>
          <w:szCs w:val="24"/>
          <w:vertAlign w:val="superscript"/>
          <w:lang w:eastAsia="ru-RU"/>
        </w:rPr>
        <w:t>3</w:t>
      </w:r>
      <w:r w:rsidRPr="008B2398">
        <w:rPr>
          <w:rFonts w:ascii="Times New Roman" w:eastAsia="Times New Roman" w:hAnsi="Times New Roman" w:cs="Times New Roman"/>
          <w:color w:val="000000"/>
          <w:spacing w:val="-8"/>
          <w:w w:val="101"/>
          <w:sz w:val="24"/>
          <w:szCs w:val="24"/>
          <w:lang w:eastAsia="ru-RU"/>
        </w:rPr>
        <w:t>, их них только  в Азербайджане 47 млрд.м</w:t>
      </w:r>
      <w:r w:rsidRPr="008B2398">
        <w:rPr>
          <w:rFonts w:ascii="Times New Roman" w:eastAsia="Times New Roman" w:hAnsi="Times New Roman" w:cs="Times New Roman"/>
          <w:color w:val="000000"/>
          <w:spacing w:val="-8"/>
          <w:w w:val="101"/>
          <w:sz w:val="24"/>
          <w:szCs w:val="24"/>
          <w:vertAlign w:val="superscript"/>
          <w:lang w:eastAsia="ru-RU"/>
        </w:rPr>
        <w:t>3</w:t>
      </w:r>
      <w:r w:rsidRPr="008B2398">
        <w:rPr>
          <w:rFonts w:ascii="Times New Roman" w:eastAsia="Times New Roman" w:hAnsi="Times New Roman" w:cs="Times New Roman"/>
          <w:color w:val="000000"/>
          <w:spacing w:val="-8"/>
          <w:w w:val="101"/>
          <w:sz w:val="24"/>
          <w:szCs w:val="24"/>
          <w:lang w:eastAsia="ru-RU"/>
        </w:rPr>
        <w:t>.</w:t>
      </w:r>
    </w:p>
    <w:p w14:paraId="5CD498FC" w14:textId="77777777" w:rsidR="008B2398" w:rsidRPr="008B2398" w:rsidRDefault="008B2398" w:rsidP="00E012BB">
      <w:pPr>
        <w:shd w:val="clear" w:color="auto" w:fill="FFFFFF"/>
        <w:spacing w:before="5" w:after="0" w:line="276" w:lineRule="auto"/>
        <w:ind w:left="10" w:right="62" w:firstLine="720"/>
        <w:jc w:val="both"/>
        <w:rPr>
          <w:rFonts w:ascii="Times New Roman" w:eastAsia="Times New Roman" w:hAnsi="Times New Roman" w:cs="Times New Roman"/>
          <w:color w:val="000000"/>
          <w:spacing w:val="-8"/>
          <w:w w:val="101"/>
          <w:sz w:val="24"/>
          <w:szCs w:val="24"/>
          <w:lang w:eastAsia="ru-RU"/>
        </w:rPr>
      </w:pPr>
      <w:r w:rsidRPr="008B2398">
        <w:rPr>
          <w:rFonts w:ascii="Times New Roman" w:eastAsia="Times New Roman" w:hAnsi="Times New Roman" w:cs="Times New Roman"/>
          <w:color w:val="000000"/>
          <w:spacing w:val="-8"/>
          <w:w w:val="101"/>
          <w:sz w:val="24"/>
          <w:szCs w:val="24"/>
          <w:lang w:eastAsia="ru-RU"/>
        </w:rPr>
        <w:t xml:space="preserve">Еще в 30-е </w:t>
      </w:r>
      <w:proofErr w:type="gramStart"/>
      <w:r w:rsidRPr="008B2398">
        <w:rPr>
          <w:rFonts w:ascii="Times New Roman" w:eastAsia="Times New Roman" w:hAnsi="Times New Roman" w:cs="Times New Roman"/>
          <w:color w:val="000000"/>
          <w:spacing w:val="-8"/>
          <w:w w:val="101"/>
          <w:sz w:val="24"/>
          <w:szCs w:val="24"/>
          <w:lang w:eastAsia="ru-RU"/>
        </w:rPr>
        <w:t>годы  И.М.</w:t>
      </w:r>
      <w:proofErr w:type="gramEnd"/>
      <w:r w:rsidRPr="008B2398">
        <w:rPr>
          <w:rFonts w:ascii="Times New Roman" w:eastAsia="Times New Roman" w:hAnsi="Times New Roman" w:cs="Times New Roman"/>
          <w:color w:val="000000"/>
          <w:spacing w:val="-8"/>
          <w:w w:val="101"/>
          <w:sz w:val="24"/>
          <w:szCs w:val="24"/>
          <w:lang w:eastAsia="ru-RU"/>
        </w:rPr>
        <w:t xml:space="preserve"> </w:t>
      </w:r>
      <w:r w:rsidRPr="008B2398">
        <w:rPr>
          <w:rFonts w:ascii="Times New Roman" w:eastAsia="Times New Roman" w:hAnsi="Times New Roman" w:cs="Times New Roman"/>
          <w:caps/>
          <w:color w:val="000000"/>
          <w:spacing w:val="-8"/>
          <w:w w:val="101"/>
          <w:sz w:val="24"/>
          <w:szCs w:val="24"/>
          <w:lang w:eastAsia="ru-RU"/>
        </w:rPr>
        <w:t>г</w:t>
      </w:r>
      <w:r w:rsidRPr="008B2398">
        <w:rPr>
          <w:rFonts w:ascii="Times New Roman" w:eastAsia="Times New Roman" w:hAnsi="Times New Roman" w:cs="Times New Roman"/>
          <w:color w:val="000000"/>
          <w:spacing w:val="-8"/>
          <w:w w:val="101"/>
          <w:sz w:val="24"/>
          <w:szCs w:val="24"/>
          <w:lang w:eastAsia="ru-RU"/>
        </w:rPr>
        <w:t xml:space="preserve">убкин  выразил уверенность в том, что  вблизи Саратова и Волгограда имеются большие месторождения природного  газа. </w:t>
      </w:r>
      <w:proofErr w:type="gramStart"/>
      <w:r w:rsidRPr="008B2398">
        <w:rPr>
          <w:rFonts w:ascii="Times New Roman" w:eastAsia="Times New Roman" w:hAnsi="Times New Roman" w:cs="Times New Roman"/>
          <w:color w:val="000000"/>
          <w:spacing w:val="-8"/>
          <w:w w:val="101"/>
          <w:sz w:val="24"/>
          <w:szCs w:val="24"/>
          <w:lang w:eastAsia="ru-RU"/>
        </w:rPr>
        <w:t>Предположения  были</w:t>
      </w:r>
      <w:proofErr w:type="gramEnd"/>
      <w:r w:rsidRPr="008B2398">
        <w:rPr>
          <w:rFonts w:ascii="Times New Roman" w:eastAsia="Times New Roman" w:hAnsi="Times New Roman" w:cs="Times New Roman"/>
          <w:color w:val="000000"/>
          <w:spacing w:val="-8"/>
          <w:w w:val="101"/>
          <w:sz w:val="24"/>
          <w:szCs w:val="24"/>
          <w:lang w:eastAsia="ru-RU"/>
        </w:rPr>
        <w:t xml:space="preserve"> верны и уже в 1940-1950 г. г. были открыты крупные месторождения газа в Саратовской и Волгоградской областях. Тогда же были построены и пущенные в эксплуатацию   первые в стане магистральные газопроводы: Саратов- </w:t>
      </w:r>
      <w:r w:rsidRPr="008B2398">
        <w:rPr>
          <w:rFonts w:ascii="Times New Roman" w:eastAsia="Times New Roman" w:hAnsi="Times New Roman" w:cs="Times New Roman"/>
          <w:caps/>
          <w:color w:val="000000"/>
          <w:spacing w:val="-8"/>
          <w:w w:val="101"/>
          <w:sz w:val="24"/>
          <w:szCs w:val="24"/>
          <w:lang w:eastAsia="ru-RU"/>
        </w:rPr>
        <w:t>м</w:t>
      </w:r>
      <w:r w:rsidRPr="008B2398">
        <w:rPr>
          <w:rFonts w:ascii="Times New Roman" w:eastAsia="Times New Roman" w:hAnsi="Times New Roman" w:cs="Times New Roman"/>
          <w:color w:val="000000"/>
          <w:spacing w:val="-8"/>
          <w:w w:val="101"/>
          <w:sz w:val="24"/>
          <w:szCs w:val="24"/>
          <w:lang w:eastAsia="ru-RU"/>
        </w:rPr>
        <w:t xml:space="preserve">осква  (1946 г.), газопроводы Дашава-Львов, Дашава –Киев, Похвистнево-Куйбышев, Кохтла-Ярве-Ленинград  и ряд других. В 1956 г. открыты </w:t>
      </w:r>
      <w:proofErr w:type="gramStart"/>
      <w:r w:rsidRPr="008B2398">
        <w:rPr>
          <w:rFonts w:ascii="Times New Roman" w:eastAsia="Times New Roman" w:hAnsi="Times New Roman" w:cs="Times New Roman"/>
          <w:color w:val="000000"/>
          <w:spacing w:val="-8"/>
          <w:w w:val="101"/>
          <w:sz w:val="24"/>
          <w:szCs w:val="24"/>
          <w:lang w:eastAsia="ru-RU"/>
        </w:rPr>
        <w:t>уникальные  месторождения</w:t>
      </w:r>
      <w:proofErr w:type="gramEnd"/>
      <w:r w:rsidRPr="008B2398">
        <w:rPr>
          <w:rFonts w:ascii="Times New Roman" w:eastAsia="Times New Roman" w:hAnsi="Times New Roman" w:cs="Times New Roman"/>
          <w:color w:val="000000"/>
          <w:spacing w:val="-8"/>
          <w:w w:val="101"/>
          <w:sz w:val="24"/>
          <w:szCs w:val="24"/>
          <w:lang w:eastAsia="ru-RU"/>
        </w:rPr>
        <w:t xml:space="preserve">  природного газа </w:t>
      </w:r>
      <w:proofErr w:type="spellStart"/>
      <w:r w:rsidRPr="008B2398">
        <w:rPr>
          <w:rFonts w:ascii="Times New Roman" w:eastAsia="Times New Roman" w:hAnsi="Times New Roman" w:cs="Times New Roman"/>
          <w:color w:val="000000"/>
          <w:spacing w:val="-8"/>
          <w:w w:val="101"/>
          <w:sz w:val="24"/>
          <w:szCs w:val="24"/>
          <w:lang w:eastAsia="ru-RU"/>
        </w:rPr>
        <w:t>Газлинское</w:t>
      </w:r>
      <w:proofErr w:type="spellEnd"/>
      <w:r w:rsidRPr="008B2398">
        <w:rPr>
          <w:rFonts w:ascii="Times New Roman" w:eastAsia="Times New Roman" w:hAnsi="Times New Roman" w:cs="Times New Roman"/>
          <w:color w:val="000000"/>
          <w:spacing w:val="-8"/>
          <w:w w:val="101"/>
          <w:sz w:val="24"/>
          <w:szCs w:val="24"/>
          <w:lang w:eastAsia="ru-RU"/>
        </w:rPr>
        <w:t xml:space="preserve"> и </w:t>
      </w:r>
      <w:r w:rsidRPr="008B2398">
        <w:rPr>
          <w:rFonts w:ascii="Times New Roman" w:eastAsia="Times New Roman" w:hAnsi="Times New Roman" w:cs="Times New Roman"/>
          <w:caps/>
          <w:color w:val="000000"/>
          <w:spacing w:val="-8"/>
          <w:w w:val="101"/>
          <w:sz w:val="24"/>
          <w:szCs w:val="24"/>
          <w:lang w:eastAsia="ru-RU"/>
        </w:rPr>
        <w:t>о</w:t>
      </w:r>
      <w:r w:rsidRPr="008B2398">
        <w:rPr>
          <w:rFonts w:ascii="Times New Roman" w:eastAsia="Times New Roman" w:hAnsi="Times New Roman" w:cs="Times New Roman"/>
          <w:color w:val="000000"/>
          <w:spacing w:val="-8"/>
          <w:w w:val="101"/>
          <w:sz w:val="24"/>
          <w:szCs w:val="24"/>
          <w:lang w:eastAsia="ru-RU"/>
        </w:rPr>
        <w:t xml:space="preserve">ренбургское. В этом же году добыча газа возросла до 12 </w:t>
      </w:r>
      <w:proofErr w:type="gramStart"/>
      <w:r w:rsidRPr="008B2398">
        <w:rPr>
          <w:rFonts w:ascii="Times New Roman" w:eastAsia="Times New Roman" w:hAnsi="Times New Roman" w:cs="Times New Roman"/>
          <w:color w:val="000000"/>
          <w:spacing w:val="-8"/>
          <w:w w:val="101"/>
          <w:sz w:val="24"/>
          <w:szCs w:val="24"/>
          <w:lang w:eastAsia="ru-RU"/>
        </w:rPr>
        <w:t>млрд.м</w:t>
      </w:r>
      <w:proofErr w:type="gramEnd"/>
      <w:r w:rsidRPr="008B2398">
        <w:rPr>
          <w:rFonts w:ascii="Times New Roman" w:eastAsia="Times New Roman" w:hAnsi="Times New Roman" w:cs="Times New Roman"/>
          <w:color w:val="000000"/>
          <w:spacing w:val="-8"/>
          <w:w w:val="101"/>
          <w:sz w:val="24"/>
          <w:szCs w:val="24"/>
          <w:vertAlign w:val="superscript"/>
          <w:lang w:eastAsia="ru-RU"/>
        </w:rPr>
        <w:t>3</w:t>
      </w:r>
      <w:r w:rsidRPr="008B2398">
        <w:rPr>
          <w:rFonts w:ascii="Times New Roman" w:eastAsia="Times New Roman" w:hAnsi="Times New Roman" w:cs="Times New Roman"/>
          <w:color w:val="000000"/>
          <w:spacing w:val="-8"/>
          <w:w w:val="101"/>
          <w:sz w:val="24"/>
          <w:szCs w:val="24"/>
          <w:lang w:eastAsia="ru-RU"/>
        </w:rPr>
        <w:t>, доля его в топливном   балансе страны увеличилась до 3%.</w:t>
      </w:r>
    </w:p>
    <w:p w14:paraId="62FDE738" w14:textId="77777777" w:rsidR="008B2398" w:rsidRPr="008B2398" w:rsidRDefault="008B2398" w:rsidP="00E012BB">
      <w:pPr>
        <w:shd w:val="clear" w:color="auto" w:fill="FFFFFF"/>
        <w:spacing w:before="5" w:after="0" w:line="276" w:lineRule="auto"/>
        <w:ind w:left="10" w:right="62" w:firstLine="720"/>
        <w:jc w:val="both"/>
        <w:rPr>
          <w:rFonts w:ascii="Times New Roman" w:eastAsia="Times New Roman" w:hAnsi="Times New Roman" w:cs="Times New Roman"/>
          <w:color w:val="000000"/>
          <w:spacing w:val="-8"/>
          <w:w w:val="101"/>
          <w:sz w:val="24"/>
          <w:szCs w:val="24"/>
          <w:lang w:eastAsia="ru-RU"/>
        </w:rPr>
      </w:pPr>
      <w:r w:rsidRPr="008B2398">
        <w:rPr>
          <w:rFonts w:ascii="Times New Roman" w:eastAsia="Times New Roman" w:hAnsi="Times New Roman" w:cs="Times New Roman"/>
          <w:color w:val="000000"/>
          <w:spacing w:val="-8"/>
          <w:w w:val="101"/>
          <w:sz w:val="24"/>
          <w:szCs w:val="24"/>
          <w:lang w:eastAsia="ru-RU"/>
        </w:rPr>
        <w:t xml:space="preserve">Темпы </w:t>
      </w:r>
      <w:proofErr w:type="gramStart"/>
      <w:r w:rsidRPr="008B2398">
        <w:rPr>
          <w:rFonts w:ascii="Times New Roman" w:eastAsia="Times New Roman" w:hAnsi="Times New Roman" w:cs="Times New Roman"/>
          <w:color w:val="000000"/>
          <w:spacing w:val="-8"/>
          <w:w w:val="101"/>
          <w:sz w:val="24"/>
          <w:szCs w:val="24"/>
          <w:lang w:eastAsia="ru-RU"/>
        </w:rPr>
        <w:t>развития  газовой</w:t>
      </w:r>
      <w:proofErr w:type="gramEnd"/>
      <w:r w:rsidRPr="008B2398">
        <w:rPr>
          <w:rFonts w:ascii="Times New Roman" w:eastAsia="Times New Roman" w:hAnsi="Times New Roman" w:cs="Times New Roman"/>
          <w:color w:val="000000"/>
          <w:spacing w:val="-8"/>
          <w:w w:val="101"/>
          <w:sz w:val="24"/>
          <w:szCs w:val="24"/>
          <w:lang w:eastAsia="ru-RU"/>
        </w:rPr>
        <w:t xml:space="preserve"> промышленности  начиная с 1957 г. значительно выросли. Если в 1956 г. добыча газа составляла 12 </w:t>
      </w:r>
      <w:proofErr w:type="gramStart"/>
      <w:r w:rsidRPr="008B2398">
        <w:rPr>
          <w:rFonts w:ascii="Times New Roman" w:eastAsia="Times New Roman" w:hAnsi="Times New Roman" w:cs="Times New Roman"/>
          <w:color w:val="000000"/>
          <w:spacing w:val="-8"/>
          <w:w w:val="101"/>
          <w:sz w:val="24"/>
          <w:szCs w:val="24"/>
          <w:lang w:eastAsia="ru-RU"/>
        </w:rPr>
        <w:t>млрд.м</w:t>
      </w:r>
      <w:proofErr w:type="gramEnd"/>
      <w:r w:rsidRPr="008B2398">
        <w:rPr>
          <w:rFonts w:ascii="Times New Roman" w:eastAsia="Times New Roman" w:hAnsi="Times New Roman" w:cs="Times New Roman"/>
          <w:color w:val="000000"/>
          <w:spacing w:val="-8"/>
          <w:w w:val="101"/>
          <w:sz w:val="24"/>
          <w:szCs w:val="24"/>
          <w:vertAlign w:val="superscript"/>
          <w:lang w:eastAsia="ru-RU"/>
        </w:rPr>
        <w:t>3</w:t>
      </w:r>
      <w:r w:rsidRPr="008B2398">
        <w:rPr>
          <w:rFonts w:ascii="Times New Roman" w:eastAsia="Times New Roman" w:hAnsi="Times New Roman" w:cs="Times New Roman"/>
          <w:color w:val="000000"/>
          <w:spacing w:val="-8"/>
          <w:w w:val="101"/>
          <w:sz w:val="24"/>
          <w:szCs w:val="24"/>
          <w:lang w:eastAsia="ru-RU"/>
        </w:rPr>
        <w:t>, то к 1962 г. она увеличилась до 73 млрд. м</w:t>
      </w:r>
      <w:r w:rsidRPr="008B2398">
        <w:rPr>
          <w:rFonts w:ascii="Times New Roman" w:eastAsia="Times New Roman" w:hAnsi="Times New Roman" w:cs="Times New Roman"/>
          <w:color w:val="000000"/>
          <w:spacing w:val="-8"/>
          <w:w w:val="101"/>
          <w:sz w:val="24"/>
          <w:szCs w:val="24"/>
          <w:vertAlign w:val="superscript"/>
          <w:lang w:eastAsia="ru-RU"/>
        </w:rPr>
        <w:t>3</w:t>
      </w:r>
      <w:r w:rsidRPr="008B2398">
        <w:rPr>
          <w:rFonts w:ascii="Times New Roman" w:eastAsia="Times New Roman" w:hAnsi="Times New Roman" w:cs="Times New Roman"/>
          <w:color w:val="000000"/>
          <w:spacing w:val="-8"/>
          <w:w w:val="101"/>
          <w:sz w:val="24"/>
          <w:szCs w:val="24"/>
          <w:lang w:eastAsia="ru-RU"/>
        </w:rPr>
        <w:t>, а к 1965 г. –до 127 млрд. м</w:t>
      </w:r>
      <w:r w:rsidRPr="008B2398">
        <w:rPr>
          <w:rFonts w:ascii="Times New Roman" w:eastAsia="Times New Roman" w:hAnsi="Times New Roman" w:cs="Times New Roman"/>
          <w:color w:val="000000"/>
          <w:spacing w:val="-8"/>
          <w:w w:val="101"/>
          <w:sz w:val="24"/>
          <w:szCs w:val="24"/>
          <w:vertAlign w:val="superscript"/>
          <w:lang w:eastAsia="ru-RU"/>
        </w:rPr>
        <w:t>3</w:t>
      </w:r>
      <w:r w:rsidRPr="008B2398">
        <w:rPr>
          <w:rFonts w:ascii="Times New Roman" w:eastAsia="Times New Roman" w:hAnsi="Times New Roman" w:cs="Times New Roman"/>
          <w:color w:val="000000"/>
          <w:spacing w:val="-8"/>
          <w:w w:val="101"/>
          <w:sz w:val="24"/>
          <w:szCs w:val="24"/>
          <w:lang w:eastAsia="ru-RU"/>
        </w:rPr>
        <w:t xml:space="preserve">. В это </w:t>
      </w:r>
      <w:proofErr w:type="gramStart"/>
      <w:r w:rsidRPr="008B2398">
        <w:rPr>
          <w:rFonts w:ascii="Times New Roman" w:eastAsia="Times New Roman" w:hAnsi="Times New Roman" w:cs="Times New Roman"/>
          <w:color w:val="000000"/>
          <w:spacing w:val="-8"/>
          <w:w w:val="101"/>
          <w:sz w:val="24"/>
          <w:szCs w:val="24"/>
          <w:lang w:eastAsia="ru-RU"/>
        </w:rPr>
        <w:t>время  общая</w:t>
      </w:r>
      <w:proofErr w:type="gramEnd"/>
      <w:r w:rsidRPr="008B2398">
        <w:rPr>
          <w:rFonts w:ascii="Times New Roman" w:eastAsia="Times New Roman" w:hAnsi="Times New Roman" w:cs="Times New Roman"/>
          <w:color w:val="000000"/>
          <w:spacing w:val="-8"/>
          <w:w w:val="101"/>
          <w:sz w:val="24"/>
          <w:szCs w:val="24"/>
          <w:lang w:eastAsia="ru-RU"/>
        </w:rPr>
        <w:t xml:space="preserve"> протяженность газопроводов достигала 30 </w:t>
      </w:r>
      <w:proofErr w:type="spellStart"/>
      <w:r w:rsidRPr="008B2398">
        <w:rPr>
          <w:rFonts w:ascii="Times New Roman" w:eastAsia="Times New Roman" w:hAnsi="Times New Roman" w:cs="Times New Roman"/>
          <w:color w:val="000000"/>
          <w:spacing w:val="-8"/>
          <w:w w:val="101"/>
          <w:sz w:val="24"/>
          <w:szCs w:val="24"/>
          <w:lang w:eastAsia="ru-RU"/>
        </w:rPr>
        <w:t>тыс.км</w:t>
      </w:r>
      <w:proofErr w:type="spellEnd"/>
      <w:r w:rsidRPr="008B2398">
        <w:rPr>
          <w:rFonts w:ascii="Times New Roman" w:eastAsia="Times New Roman" w:hAnsi="Times New Roman" w:cs="Times New Roman"/>
          <w:color w:val="000000"/>
          <w:spacing w:val="-8"/>
          <w:w w:val="101"/>
          <w:sz w:val="24"/>
          <w:szCs w:val="24"/>
          <w:lang w:eastAsia="ru-RU"/>
        </w:rPr>
        <w:t xml:space="preserve">., было организовано 16 управлений эксплуатации магистральных газопроводов. В 1956 г. </w:t>
      </w:r>
      <w:proofErr w:type="spellStart"/>
      <w:r w:rsidRPr="008B2398">
        <w:rPr>
          <w:rFonts w:ascii="Times New Roman" w:eastAsia="Times New Roman" w:hAnsi="Times New Roman" w:cs="Times New Roman"/>
          <w:color w:val="000000"/>
          <w:spacing w:val="-8"/>
          <w:w w:val="101"/>
          <w:sz w:val="24"/>
          <w:szCs w:val="24"/>
          <w:lang w:eastAsia="ru-RU"/>
        </w:rPr>
        <w:t>Главгазом</w:t>
      </w:r>
      <w:proofErr w:type="spellEnd"/>
      <w:r w:rsidRPr="008B2398">
        <w:rPr>
          <w:rFonts w:ascii="Times New Roman" w:eastAsia="Times New Roman" w:hAnsi="Times New Roman" w:cs="Times New Roman"/>
          <w:color w:val="000000"/>
          <w:spacing w:val="-8"/>
          <w:w w:val="101"/>
          <w:sz w:val="24"/>
          <w:szCs w:val="24"/>
          <w:lang w:eastAsia="ru-RU"/>
        </w:rPr>
        <w:t xml:space="preserve"> СССР был основан ежемесячный производственно-технический журнал "Газовая </w:t>
      </w:r>
      <w:proofErr w:type="spellStart"/>
      <w:r w:rsidRPr="008B2398">
        <w:rPr>
          <w:rFonts w:ascii="Times New Roman" w:eastAsia="Times New Roman" w:hAnsi="Times New Roman" w:cs="Times New Roman"/>
          <w:color w:val="000000"/>
          <w:spacing w:val="-8"/>
          <w:w w:val="101"/>
          <w:sz w:val="24"/>
          <w:szCs w:val="24"/>
          <w:lang w:eastAsia="ru-RU"/>
        </w:rPr>
        <w:t>промыщленнось</w:t>
      </w:r>
      <w:proofErr w:type="spellEnd"/>
      <w:r w:rsidRPr="008B2398">
        <w:rPr>
          <w:rFonts w:ascii="Times New Roman" w:eastAsia="Times New Roman" w:hAnsi="Times New Roman" w:cs="Times New Roman"/>
          <w:color w:val="000000"/>
          <w:spacing w:val="-8"/>
          <w:w w:val="101"/>
          <w:sz w:val="24"/>
          <w:szCs w:val="24"/>
          <w:lang w:eastAsia="ru-RU"/>
        </w:rPr>
        <w:t xml:space="preserve">", который издается по сей день. В 60-е годы были разведаны газоносные площади </w:t>
      </w:r>
      <w:proofErr w:type="gramStart"/>
      <w:r w:rsidRPr="008B2398">
        <w:rPr>
          <w:rFonts w:ascii="Times New Roman" w:eastAsia="Times New Roman" w:hAnsi="Times New Roman" w:cs="Times New Roman"/>
          <w:color w:val="000000"/>
          <w:spacing w:val="-8"/>
          <w:w w:val="101"/>
          <w:sz w:val="24"/>
          <w:szCs w:val="24"/>
          <w:lang w:eastAsia="ru-RU"/>
        </w:rPr>
        <w:t>в  Тюменской</w:t>
      </w:r>
      <w:proofErr w:type="gramEnd"/>
      <w:r w:rsidRPr="008B2398">
        <w:rPr>
          <w:rFonts w:ascii="Times New Roman" w:eastAsia="Times New Roman" w:hAnsi="Times New Roman" w:cs="Times New Roman"/>
          <w:color w:val="000000"/>
          <w:spacing w:val="-8"/>
          <w:w w:val="101"/>
          <w:sz w:val="24"/>
          <w:szCs w:val="24"/>
          <w:lang w:eastAsia="ru-RU"/>
        </w:rPr>
        <w:t xml:space="preserve"> области, Коми АССР (</w:t>
      </w:r>
      <w:proofErr w:type="spellStart"/>
      <w:r w:rsidRPr="008B2398">
        <w:rPr>
          <w:rFonts w:ascii="Times New Roman" w:eastAsia="Times New Roman" w:hAnsi="Times New Roman" w:cs="Times New Roman"/>
          <w:color w:val="000000"/>
          <w:spacing w:val="-8"/>
          <w:w w:val="101"/>
          <w:sz w:val="24"/>
          <w:szCs w:val="24"/>
          <w:lang w:eastAsia="ru-RU"/>
        </w:rPr>
        <w:t>Вултымское</w:t>
      </w:r>
      <w:proofErr w:type="spellEnd"/>
      <w:r w:rsidRPr="008B2398">
        <w:rPr>
          <w:rFonts w:ascii="Times New Roman" w:eastAsia="Times New Roman" w:hAnsi="Times New Roman" w:cs="Times New Roman"/>
          <w:color w:val="000000"/>
          <w:spacing w:val="-8"/>
          <w:w w:val="101"/>
          <w:sz w:val="24"/>
          <w:szCs w:val="24"/>
          <w:lang w:eastAsia="ru-RU"/>
        </w:rPr>
        <w:t xml:space="preserve">  газоконденсатное месторождение) и Средней Азии.</w:t>
      </w:r>
    </w:p>
    <w:p w14:paraId="419C29DB" w14:textId="77777777" w:rsidR="008B2398" w:rsidRPr="008B2398" w:rsidRDefault="008B2398" w:rsidP="00E012BB">
      <w:pPr>
        <w:shd w:val="clear" w:color="auto" w:fill="FFFFFF"/>
        <w:spacing w:before="5" w:after="0" w:line="276" w:lineRule="auto"/>
        <w:ind w:left="10" w:right="62" w:firstLine="720"/>
        <w:jc w:val="both"/>
        <w:rPr>
          <w:rFonts w:ascii="Times New Roman" w:eastAsia="Times New Roman" w:hAnsi="Times New Roman" w:cs="Times New Roman"/>
          <w:color w:val="000000"/>
          <w:spacing w:val="-8"/>
          <w:w w:val="101"/>
          <w:sz w:val="24"/>
          <w:szCs w:val="24"/>
          <w:lang w:eastAsia="ru-RU"/>
        </w:rPr>
      </w:pPr>
      <w:r w:rsidRPr="008B2398">
        <w:rPr>
          <w:rFonts w:ascii="Times New Roman" w:eastAsia="Times New Roman" w:hAnsi="Times New Roman" w:cs="Times New Roman"/>
          <w:color w:val="000000"/>
          <w:spacing w:val="-8"/>
          <w:w w:val="101"/>
          <w:sz w:val="24"/>
          <w:szCs w:val="24"/>
          <w:lang w:eastAsia="ru-RU"/>
        </w:rPr>
        <w:t xml:space="preserve">К концу 60-х годов объем   добычи газа резко вырос, в составе </w:t>
      </w:r>
      <w:proofErr w:type="spellStart"/>
      <w:r w:rsidRPr="008B2398">
        <w:rPr>
          <w:rFonts w:ascii="Times New Roman" w:eastAsia="Times New Roman" w:hAnsi="Times New Roman" w:cs="Times New Roman"/>
          <w:color w:val="000000"/>
          <w:spacing w:val="-8"/>
          <w:w w:val="101"/>
          <w:sz w:val="24"/>
          <w:szCs w:val="24"/>
          <w:lang w:eastAsia="ru-RU"/>
        </w:rPr>
        <w:t>Мингазпрома</w:t>
      </w:r>
      <w:proofErr w:type="spellEnd"/>
      <w:r w:rsidRPr="008B2398">
        <w:rPr>
          <w:rFonts w:ascii="Times New Roman" w:eastAsia="Times New Roman" w:hAnsi="Times New Roman" w:cs="Times New Roman"/>
          <w:color w:val="000000"/>
          <w:spacing w:val="-8"/>
          <w:w w:val="101"/>
          <w:sz w:val="24"/>
          <w:szCs w:val="24"/>
          <w:lang w:eastAsia="ru-RU"/>
        </w:rPr>
        <w:t xml:space="preserve"> было уже около 50 трестов по управлению   газопроводами, 20 газоперерабатывающих </w:t>
      </w:r>
      <w:proofErr w:type="gramStart"/>
      <w:r w:rsidRPr="008B2398">
        <w:rPr>
          <w:rFonts w:ascii="Times New Roman" w:eastAsia="Times New Roman" w:hAnsi="Times New Roman" w:cs="Times New Roman"/>
          <w:color w:val="000000"/>
          <w:spacing w:val="-8"/>
          <w:w w:val="101"/>
          <w:sz w:val="24"/>
          <w:szCs w:val="24"/>
          <w:lang w:eastAsia="ru-RU"/>
        </w:rPr>
        <w:t>заводов,  26</w:t>
      </w:r>
      <w:proofErr w:type="gramEnd"/>
      <w:r w:rsidRPr="008B2398">
        <w:rPr>
          <w:rFonts w:ascii="Times New Roman" w:eastAsia="Times New Roman" w:hAnsi="Times New Roman" w:cs="Times New Roman"/>
          <w:color w:val="000000"/>
          <w:spacing w:val="-8"/>
          <w:w w:val="101"/>
          <w:sz w:val="24"/>
          <w:szCs w:val="24"/>
          <w:lang w:eastAsia="ru-RU"/>
        </w:rPr>
        <w:t xml:space="preserve"> заводов по </w:t>
      </w:r>
      <w:r w:rsidRPr="008B2398">
        <w:rPr>
          <w:rFonts w:ascii="Times New Roman" w:eastAsia="Times New Roman" w:hAnsi="Times New Roman" w:cs="Times New Roman"/>
          <w:color w:val="000000"/>
          <w:spacing w:val="-8"/>
          <w:w w:val="101"/>
          <w:sz w:val="24"/>
          <w:szCs w:val="24"/>
          <w:lang w:eastAsia="ru-RU"/>
        </w:rPr>
        <w:lastRenderedPageBreak/>
        <w:t xml:space="preserve">производству газового оборудования, газовых баллонов и др.  В газодобывающих районах   были организованы   </w:t>
      </w:r>
      <w:proofErr w:type="gramStart"/>
      <w:r w:rsidRPr="008B2398">
        <w:rPr>
          <w:rFonts w:ascii="Times New Roman" w:eastAsia="Times New Roman" w:hAnsi="Times New Roman" w:cs="Times New Roman"/>
          <w:color w:val="000000"/>
          <w:spacing w:val="-8"/>
          <w:w w:val="101"/>
          <w:sz w:val="24"/>
          <w:szCs w:val="24"/>
          <w:lang w:eastAsia="ru-RU"/>
        </w:rPr>
        <w:t>производственные  объединения</w:t>
      </w:r>
      <w:proofErr w:type="gramEnd"/>
      <w:r w:rsidRPr="008B2398">
        <w:rPr>
          <w:rFonts w:ascii="Times New Roman" w:eastAsia="Times New Roman" w:hAnsi="Times New Roman" w:cs="Times New Roman"/>
          <w:color w:val="000000"/>
          <w:spacing w:val="-8"/>
          <w:w w:val="101"/>
          <w:sz w:val="24"/>
          <w:szCs w:val="24"/>
          <w:lang w:eastAsia="ru-RU"/>
        </w:rPr>
        <w:t xml:space="preserve"> и управления по добыче газа и газового конденсата, </w:t>
      </w:r>
      <w:proofErr w:type="spellStart"/>
      <w:r w:rsidRPr="008B2398">
        <w:rPr>
          <w:rFonts w:ascii="Times New Roman" w:eastAsia="Times New Roman" w:hAnsi="Times New Roman" w:cs="Times New Roman"/>
          <w:color w:val="000000"/>
          <w:spacing w:val="-8"/>
          <w:w w:val="101"/>
          <w:sz w:val="24"/>
          <w:szCs w:val="24"/>
          <w:lang w:eastAsia="ru-RU"/>
        </w:rPr>
        <w:t>напр:имер</w:t>
      </w:r>
      <w:proofErr w:type="spellEnd"/>
      <w:r w:rsidRPr="008B2398">
        <w:rPr>
          <w:rFonts w:ascii="Times New Roman" w:eastAsia="Times New Roman" w:hAnsi="Times New Roman" w:cs="Times New Roman"/>
          <w:color w:val="000000"/>
          <w:spacing w:val="-8"/>
          <w:w w:val="101"/>
          <w:sz w:val="24"/>
          <w:szCs w:val="24"/>
          <w:lang w:eastAsia="ru-RU"/>
        </w:rPr>
        <w:t xml:space="preserve"> "</w:t>
      </w:r>
      <w:proofErr w:type="spellStart"/>
      <w:r w:rsidRPr="008B2398">
        <w:rPr>
          <w:rFonts w:ascii="Times New Roman" w:eastAsia="Times New Roman" w:hAnsi="Times New Roman" w:cs="Times New Roman"/>
          <w:color w:val="000000"/>
          <w:spacing w:val="-8"/>
          <w:w w:val="101"/>
          <w:sz w:val="24"/>
          <w:szCs w:val="24"/>
          <w:lang w:eastAsia="ru-RU"/>
        </w:rPr>
        <w:t>Кубаньгазпром</w:t>
      </w:r>
      <w:proofErr w:type="spellEnd"/>
      <w:r w:rsidRPr="008B2398">
        <w:rPr>
          <w:rFonts w:ascii="Times New Roman" w:eastAsia="Times New Roman" w:hAnsi="Times New Roman" w:cs="Times New Roman"/>
          <w:color w:val="000000"/>
          <w:spacing w:val="-8"/>
          <w:w w:val="101"/>
          <w:sz w:val="24"/>
          <w:szCs w:val="24"/>
          <w:lang w:eastAsia="ru-RU"/>
        </w:rPr>
        <w:t>", "Укргазпром", "</w:t>
      </w:r>
      <w:proofErr w:type="spellStart"/>
      <w:r w:rsidRPr="008B2398">
        <w:rPr>
          <w:rFonts w:ascii="Times New Roman" w:eastAsia="Times New Roman" w:hAnsi="Times New Roman" w:cs="Times New Roman"/>
          <w:color w:val="000000"/>
          <w:spacing w:val="-8"/>
          <w:w w:val="101"/>
          <w:sz w:val="24"/>
          <w:szCs w:val="24"/>
          <w:lang w:eastAsia="ru-RU"/>
        </w:rPr>
        <w:t>Ставропольгазпром</w:t>
      </w:r>
      <w:proofErr w:type="spellEnd"/>
      <w:r w:rsidRPr="008B2398">
        <w:rPr>
          <w:rFonts w:ascii="Times New Roman" w:eastAsia="Times New Roman" w:hAnsi="Times New Roman" w:cs="Times New Roman"/>
          <w:color w:val="000000"/>
          <w:spacing w:val="-8"/>
          <w:w w:val="101"/>
          <w:sz w:val="24"/>
          <w:szCs w:val="24"/>
          <w:lang w:eastAsia="ru-RU"/>
        </w:rPr>
        <w:t>", "</w:t>
      </w:r>
      <w:proofErr w:type="spellStart"/>
      <w:r w:rsidRPr="008B2398">
        <w:rPr>
          <w:rFonts w:ascii="Times New Roman" w:eastAsia="Times New Roman" w:hAnsi="Times New Roman" w:cs="Times New Roman"/>
          <w:color w:val="000000"/>
          <w:spacing w:val="-8"/>
          <w:w w:val="101"/>
          <w:sz w:val="24"/>
          <w:szCs w:val="24"/>
          <w:lang w:eastAsia="ru-RU"/>
        </w:rPr>
        <w:t>Оренбурггазпролм</w:t>
      </w:r>
      <w:proofErr w:type="spellEnd"/>
      <w:r w:rsidRPr="008B2398">
        <w:rPr>
          <w:rFonts w:ascii="Times New Roman" w:eastAsia="Times New Roman" w:hAnsi="Times New Roman" w:cs="Times New Roman"/>
          <w:color w:val="000000"/>
          <w:spacing w:val="-8"/>
          <w:w w:val="101"/>
          <w:sz w:val="24"/>
          <w:szCs w:val="24"/>
          <w:lang w:eastAsia="ru-RU"/>
        </w:rPr>
        <w:t>" и др.  За эти годы добыча газа возросла до 221 млрд. м</w:t>
      </w:r>
      <w:r w:rsidRPr="008B2398">
        <w:rPr>
          <w:rFonts w:ascii="Times New Roman" w:eastAsia="Times New Roman" w:hAnsi="Times New Roman" w:cs="Times New Roman"/>
          <w:color w:val="000000"/>
          <w:spacing w:val="-8"/>
          <w:w w:val="101"/>
          <w:sz w:val="24"/>
          <w:szCs w:val="24"/>
          <w:vertAlign w:val="superscript"/>
          <w:lang w:eastAsia="ru-RU"/>
        </w:rPr>
        <w:t>3</w:t>
      </w:r>
      <w:r w:rsidRPr="008B2398">
        <w:rPr>
          <w:rFonts w:ascii="Times New Roman" w:eastAsia="Times New Roman" w:hAnsi="Times New Roman" w:cs="Times New Roman"/>
          <w:color w:val="000000"/>
          <w:spacing w:val="-8"/>
          <w:w w:val="101"/>
          <w:sz w:val="24"/>
          <w:szCs w:val="24"/>
          <w:lang w:eastAsia="ru-RU"/>
        </w:rPr>
        <w:t>.</w:t>
      </w:r>
    </w:p>
    <w:p w14:paraId="1EFEA096" w14:textId="77777777" w:rsidR="008B2398" w:rsidRPr="008B2398" w:rsidRDefault="008B2398" w:rsidP="00E012BB">
      <w:pPr>
        <w:shd w:val="clear" w:color="auto" w:fill="FFFFFF"/>
        <w:spacing w:before="5" w:after="0" w:line="276" w:lineRule="auto"/>
        <w:ind w:left="10" w:right="62" w:firstLine="720"/>
        <w:jc w:val="both"/>
        <w:rPr>
          <w:rFonts w:ascii="Times New Roman" w:eastAsia="Times New Roman" w:hAnsi="Times New Roman" w:cs="Times New Roman"/>
          <w:color w:val="000000"/>
          <w:spacing w:val="-8"/>
          <w:w w:val="101"/>
          <w:sz w:val="24"/>
          <w:szCs w:val="24"/>
          <w:lang w:eastAsia="ru-RU"/>
        </w:rPr>
      </w:pPr>
      <w:r w:rsidRPr="008B2398">
        <w:rPr>
          <w:rFonts w:ascii="Times New Roman" w:eastAsia="Times New Roman" w:hAnsi="Times New Roman" w:cs="Times New Roman"/>
          <w:color w:val="000000"/>
          <w:spacing w:val="-8"/>
          <w:w w:val="101"/>
          <w:sz w:val="24"/>
          <w:szCs w:val="24"/>
          <w:lang w:eastAsia="ru-RU"/>
        </w:rPr>
        <w:t>Доля газа в топливном балансе страны в 1989 г. (38</w:t>
      </w:r>
      <w:proofErr w:type="gramStart"/>
      <w:r w:rsidRPr="008B2398">
        <w:rPr>
          <w:rFonts w:ascii="Times New Roman" w:eastAsia="Times New Roman" w:hAnsi="Times New Roman" w:cs="Times New Roman"/>
          <w:color w:val="000000"/>
          <w:spacing w:val="-8"/>
          <w:w w:val="101"/>
          <w:sz w:val="24"/>
          <w:szCs w:val="24"/>
          <w:lang w:eastAsia="ru-RU"/>
        </w:rPr>
        <w:t>%)  приблизилась</w:t>
      </w:r>
      <w:proofErr w:type="gramEnd"/>
      <w:r w:rsidRPr="008B2398">
        <w:rPr>
          <w:rFonts w:ascii="Times New Roman" w:eastAsia="Times New Roman" w:hAnsi="Times New Roman" w:cs="Times New Roman"/>
          <w:color w:val="000000"/>
          <w:spacing w:val="-8"/>
          <w:w w:val="101"/>
          <w:sz w:val="24"/>
          <w:szCs w:val="24"/>
          <w:lang w:eastAsia="ru-RU"/>
        </w:rPr>
        <w:t xml:space="preserve">  к доли  нефти (39%) и значительно превысила долю угля  (20,4%) и торфа (1,7%).</w:t>
      </w:r>
    </w:p>
    <w:p w14:paraId="29634ECB" w14:textId="77777777" w:rsidR="008B2398" w:rsidRPr="008B2398" w:rsidRDefault="008B2398" w:rsidP="00E012BB">
      <w:pPr>
        <w:shd w:val="clear" w:color="auto" w:fill="FFFFFF"/>
        <w:spacing w:before="5" w:after="0" w:line="276" w:lineRule="auto"/>
        <w:ind w:left="10" w:right="62" w:firstLine="720"/>
        <w:jc w:val="both"/>
        <w:rPr>
          <w:rFonts w:ascii="Times New Roman" w:eastAsia="Times New Roman" w:hAnsi="Times New Roman" w:cs="Times New Roman"/>
          <w:color w:val="000000"/>
          <w:spacing w:val="-8"/>
          <w:w w:val="101"/>
          <w:sz w:val="24"/>
          <w:szCs w:val="24"/>
          <w:lang w:eastAsia="ru-RU"/>
        </w:rPr>
      </w:pPr>
      <w:r w:rsidRPr="008B2398">
        <w:rPr>
          <w:rFonts w:ascii="Times New Roman" w:eastAsia="Times New Roman" w:hAnsi="Times New Roman" w:cs="Times New Roman"/>
          <w:color w:val="000000"/>
          <w:spacing w:val="-8"/>
          <w:w w:val="101"/>
          <w:sz w:val="24"/>
          <w:szCs w:val="24"/>
          <w:lang w:eastAsia="ru-RU"/>
        </w:rPr>
        <w:t xml:space="preserve">В 1992 г. </w:t>
      </w:r>
      <w:proofErr w:type="gramStart"/>
      <w:r w:rsidRPr="008B2398">
        <w:rPr>
          <w:rFonts w:ascii="Times New Roman" w:eastAsia="Times New Roman" w:hAnsi="Times New Roman" w:cs="Times New Roman"/>
          <w:color w:val="000000"/>
          <w:spacing w:val="-8"/>
          <w:w w:val="101"/>
          <w:sz w:val="24"/>
          <w:szCs w:val="24"/>
          <w:lang w:eastAsia="ru-RU"/>
        </w:rPr>
        <w:t>было  создано</w:t>
      </w:r>
      <w:proofErr w:type="gramEnd"/>
      <w:r w:rsidRPr="008B2398">
        <w:rPr>
          <w:rFonts w:ascii="Times New Roman" w:eastAsia="Times New Roman" w:hAnsi="Times New Roman" w:cs="Times New Roman"/>
          <w:color w:val="000000"/>
          <w:spacing w:val="-8"/>
          <w:w w:val="101"/>
          <w:sz w:val="24"/>
          <w:szCs w:val="24"/>
          <w:lang w:eastAsia="ru-RU"/>
        </w:rPr>
        <w:t xml:space="preserve"> Российское акционерное общество  (РАО) "Газпром".</w:t>
      </w:r>
    </w:p>
    <w:p w14:paraId="61D29357" w14:textId="77777777" w:rsidR="008B2398" w:rsidRPr="008B2398" w:rsidRDefault="008B2398" w:rsidP="00E012BB">
      <w:pPr>
        <w:shd w:val="clear" w:color="auto" w:fill="FFFFFF"/>
        <w:spacing w:before="5" w:after="0" w:line="276" w:lineRule="auto"/>
        <w:ind w:left="10" w:right="62" w:firstLine="720"/>
        <w:jc w:val="both"/>
        <w:rPr>
          <w:rFonts w:ascii="Times New Roman" w:eastAsia="Times New Roman" w:hAnsi="Times New Roman" w:cs="Times New Roman"/>
          <w:color w:val="000000"/>
          <w:spacing w:val="-8"/>
          <w:w w:val="101"/>
          <w:sz w:val="24"/>
          <w:szCs w:val="24"/>
          <w:lang w:eastAsia="ru-RU"/>
        </w:rPr>
      </w:pPr>
      <w:r w:rsidRPr="008B2398">
        <w:rPr>
          <w:rFonts w:ascii="Times New Roman" w:eastAsia="Times New Roman" w:hAnsi="Times New Roman" w:cs="Times New Roman"/>
          <w:color w:val="000000"/>
          <w:spacing w:val="-8"/>
          <w:w w:val="101"/>
          <w:sz w:val="24"/>
          <w:szCs w:val="24"/>
          <w:lang w:eastAsia="ru-RU"/>
        </w:rPr>
        <w:t xml:space="preserve">Российское акционерное общество "Газпром" представляет собой </w:t>
      </w:r>
      <w:proofErr w:type="gramStart"/>
      <w:r w:rsidRPr="008B2398">
        <w:rPr>
          <w:rFonts w:ascii="Times New Roman" w:eastAsia="Times New Roman" w:hAnsi="Times New Roman" w:cs="Times New Roman"/>
          <w:color w:val="000000"/>
          <w:spacing w:val="-8"/>
          <w:w w:val="101"/>
          <w:sz w:val="24"/>
          <w:szCs w:val="24"/>
          <w:lang w:eastAsia="ru-RU"/>
        </w:rPr>
        <w:t>многопрофильный  производственный</w:t>
      </w:r>
      <w:proofErr w:type="gramEnd"/>
      <w:r w:rsidRPr="008B2398">
        <w:rPr>
          <w:rFonts w:ascii="Times New Roman" w:eastAsia="Times New Roman" w:hAnsi="Times New Roman" w:cs="Times New Roman"/>
          <w:color w:val="000000"/>
          <w:spacing w:val="-8"/>
          <w:w w:val="101"/>
          <w:sz w:val="24"/>
          <w:szCs w:val="24"/>
          <w:lang w:eastAsia="ru-RU"/>
        </w:rPr>
        <w:t xml:space="preserve"> комплекс, объединяющий в единую систему предприятия по разведке, бурению, добыче, переработке,  транспортировке и поставкам природного газа. На его долю приходится 95% всего добываемого в России газа.</w:t>
      </w:r>
    </w:p>
    <w:p w14:paraId="39B475B7" w14:textId="77777777" w:rsidR="008B2398" w:rsidRPr="008B2398" w:rsidRDefault="008B2398" w:rsidP="00E012BB">
      <w:pPr>
        <w:shd w:val="clear" w:color="auto" w:fill="FFFFFF"/>
        <w:tabs>
          <w:tab w:val="left" w:pos="6216"/>
        </w:tabs>
        <w:spacing w:before="5" w:after="0" w:line="276" w:lineRule="auto"/>
        <w:ind w:left="5" w:right="115" w:firstLine="720"/>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sz w:val="24"/>
          <w:szCs w:val="24"/>
          <w:lang w:eastAsia="ru-RU"/>
        </w:rPr>
        <w:t>В почти вековой истории развития отечественной газовой</w:t>
      </w:r>
      <w:r w:rsidRPr="008B2398">
        <w:rPr>
          <w:rFonts w:ascii="Times New Roman" w:eastAsia="Times New Roman" w:hAnsi="Times New Roman" w:cs="Times New Roman"/>
          <w:sz w:val="24"/>
          <w:szCs w:val="24"/>
          <w:lang w:eastAsia="ru-RU"/>
        </w:rPr>
        <w:br/>
      </w:r>
      <w:r w:rsidRPr="008B2398">
        <w:rPr>
          <w:rFonts w:ascii="Times New Roman" w:eastAsia="Times New Roman" w:hAnsi="Times New Roman" w:cs="Times New Roman"/>
          <w:spacing w:val="-1"/>
          <w:sz w:val="24"/>
          <w:szCs w:val="24"/>
          <w:lang w:eastAsia="ru-RU"/>
        </w:rPr>
        <w:t xml:space="preserve">промышленности были периоды взлета и падения, менялась </w:t>
      </w:r>
      <w:r w:rsidRPr="008B2398">
        <w:rPr>
          <w:rFonts w:ascii="Times New Roman" w:eastAsia="Times New Roman" w:hAnsi="Times New Roman" w:cs="Times New Roman"/>
          <w:spacing w:val="-6"/>
          <w:sz w:val="24"/>
          <w:szCs w:val="24"/>
          <w:lang w:eastAsia="ru-RU"/>
        </w:rPr>
        <w:t>структура управления и производства.</w:t>
      </w:r>
      <w:r w:rsidRPr="008B2398">
        <w:rPr>
          <w:rFonts w:ascii="Times New Roman" w:eastAsia="Times New Roman" w:hAnsi="Times New Roman" w:cs="Times New Roman"/>
          <w:spacing w:val="-4"/>
          <w:sz w:val="24"/>
          <w:szCs w:val="24"/>
          <w:lang w:eastAsia="ru-RU"/>
        </w:rPr>
        <w:t xml:space="preserve"> </w:t>
      </w:r>
    </w:p>
    <w:p w14:paraId="5B14AD8B" w14:textId="77777777" w:rsidR="008B2398" w:rsidRPr="008B2398" w:rsidRDefault="008B2398" w:rsidP="00E012BB">
      <w:pPr>
        <w:spacing w:after="0" w:line="276" w:lineRule="auto"/>
        <w:ind w:firstLine="720"/>
        <w:jc w:val="both"/>
        <w:rPr>
          <w:rFonts w:ascii="Times New Roman" w:eastAsia="Times New Roman" w:hAnsi="Times New Roman" w:cs="Times New Roman"/>
          <w:color w:val="FF0000"/>
          <w:spacing w:val="-1"/>
          <w:sz w:val="24"/>
          <w:szCs w:val="24"/>
          <w:lang w:eastAsia="ru-RU"/>
        </w:rPr>
      </w:pPr>
      <w:r w:rsidRPr="008B2398">
        <w:rPr>
          <w:rFonts w:ascii="Times New Roman" w:eastAsia="Times New Roman" w:hAnsi="Times New Roman" w:cs="Times New Roman"/>
          <w:sz w:val="24"/>
          <w:szCs w:val="24"/>
          <w:lang w:eastAsia="ru-RU"/>
        </w:rPr>
        <w:t xml:space="preserve">Не без оснований газета "Вашингтон пост" в статье под </w:t>
      </w:r>
      <w:r w:rsidRPr="008B2398">
        <w:rPr>
          <w:rFonts w:ascii="Times New Roman" w:eastAsia="Times New Roman" w:hAnsi="Times New Roman" w:cs="Times New Roman"/>
          <w:spacing w:val="-1"/>
          <w:sz w:val="24"/>
          <w:szCs w:val="24"/>
          <w:lang w:eastAsia="ru-RU"/>
        </w:rPr>
        <w:t>заголовком "Экономический колосс России" (1995 г.) назы</w:t>
      </w:r>
      <w:r w:rsidRPr="008B2398">
        <w:rPr>
          <w:rFonts w:ascii="Times New Roman" w:eastAsia="Times New Roman" w:hAnsi="Times New Roman" w:cs="Times New Roman"/>
          <w:spacing w:val="-1"/>
          <w:sz w:val="24"/>
          <w:szCs w:val="24"/>
          <w:lang w:eastAsia="ru-RU"/>
        </w:rPr>
        <w:softHyphen/>
      </w:r>
      <w:r w:rsidRPr="008B2398">
        <w:rPr>
          <w:rFonts w:ascii="Times New Roman" w:eastAsia="Times New Roman" w:hAnsi="Times New Roman" w:cs="Times New Roman"/>
          <w:sz w:val="24"/>
          <w:szCs w:val="24"/>
          <w:lang w:eastAsia="ru-RU"/>
        </w:rPr>
        <w:t xml:space="preserve">вает газовый гигант "государством в государстве", отмечая при этом, что его влияние в обществе и экономике страны </w:t>
      </w:r>
      <w:r w:rsidRPr="008B2398">
        <w:rPr>
          <w:rFonts w:ascii="Times New Roman" w:eastAsia="Times New Roman" w:hAnsi="Times New Roman" w:cs="Times New Roman"/>
          <w:spacing w:val="-1"/>
          <w:sz w:val="24"/>
          <w:szCs w:val="24"/>
          <w:lang w:eastAsia="ru-RU"/>
        </w:rPr>
        <w:t>весомо и зримо</w:t>
      </w:r>
      <w:r w:rsidRPr="008B2398">
        <w:rPr>
          <w:rFonts w:ascii="Times New Roman" w:eastAsia="Times New Roman" w:hAnsi="Times New Roman" w:cs="Times New Roman"/>
          <w:color w:val="FF0000"/>
          <w:spacing w:val="-1"/>
          <w:sz w:val="24"/>
          <w:szCs w:val="24"/>
          <w:lang w:eastAsia="ru-RU"/>
        </w:rPr>
        <w:t>.</w:t>
      </w:r>
    </w:p>
    <w:p w14:paraId="7484EA1E" w14:textId="2472A791" w:rsidR="008B2398" w:rsidRPr="008B2398" w:rsidRDefault="008B2398" w:rsidP="00E012BB">
      <w:pPr>
        <w:spacing w:after="0" w:line="276" w:lineRule="auto"/>
        <w:ind w:firstLine="720"/>
        <w:jc w:val="both"/>
        <w:rPr>
          <w:rFonts w:ascii="Times New Roman" w:eastAsia="Times New Roman" w:hAnsi="Times New Roman" w:cs="Times New Roman"/>
          <w:color w:val="000000"/>
          <w:w w:val="101"/>
          <w:sz w:val="24"/>
          <w:szCs w:val="24"/>
          <w:lang w:eastAsia="ru-RU"/>
        </w:rPr>
      </w:pPr>
      <w:r w:rsidRPr="008B2398">
        <w:rPr>
          <w:rFonts w:ascii="Times New Roman" w:eastAsia="Times New Roman" w:hAnsi="Times New Roman" w:cs="Times New Roman"/>
          <w:spacing w:val="-1"/>
          <w:sz w:val="24"/>
          <w:szCs w:val="24"/>
          <w:lang w:eastAsia="ru-RU"/>
        </w:rPr>
        <w:t xml:space="preserve">За рубежом крупные месторождения имеются в странах Ближнего востока, Китае, США, Канаде, Франции, Норвегии и др. В основном это </w:t>
      </w:r>
      <w:proofErr w:type="spellStart"/>
      <w:r w:rsidRPr="008B2398">
        <w:rPr>
          <w:rFonts w:ascii="Times New Roman" w:eastAsia="Times New Roman" w:hAnsi="Times New Roman" w:cs="Times New Roman"/>
          <w:spacing w:val="-1"/>
          <w:sz w:val="24"/>
          <w:szCs w:val="24"/>
          <w:lang w:eastAsia="ru-RU"/>
        </w:rPr>
        <w:t>безсернистые</w:t>
      </w:r>
      <w:proofErr w:type="spellEnd"/>
      <w:r w:rsidRPr="008B2398">
        <w:rPr>
          <w:rFonts w:ascii="Times New Roman" w:eastAsia="Times New Roman" w:hAnsi="Times New Roman" w:cs="Times New Roman"/>
          <w:spacing w:val="-1"/>
          <w:sz w:val="24"/>
          <w:szCs w:val="24"/>
          <w:lang w:eastAsia="ru-RU"/>
        </w:rPr>
        <w:t xml:space="preserve"> или малосернистые месторождения. </w:t>
      </w:r>
    </w:p>
    <w:p w14:paraId="2A1677A9" w14:textId="77777777" w:rsidR="008B2398" w:rsidRPr="008B2398" w:rsidRDefault="008B2398" w:rsidP="00E012BB">
      <w:pPr>
        <w:spacing w:after="0" w:line="276" w:lineRule="auto"/>
        <w:ind w:firstLine="720"/>
        <w:jc w:val="both"/>
        <w:rPr>
          <w:rFonts w:ascii="Times New Roman" w:eastAsia="Times New Roman" w:hAnsi="Times New Roman" w:cs="Times New Roman"/>
          <w:spacing w:val="-1"/>
          <w:sz w:val="24"/>
          <w:szCs w:val="24"/>
          <w:lang w:eastAsia="ru-RU"/>
        </w:rPr>
      </w:pPr>
      <w:r w:rsidRPr="008B2398">
        <w:rPr>
          <w:rFonts w:ascii="Times New Roman" w:eastAsia="Times New Roman" w:hAnsi="Times New Roman" w:cs="Times New Roman"/>
          <w:spacing w:val="-1"/>
          <w:sz w:val="24"/>
          <w:szCs w:val="24"/>
          <w:lang w:eastAsia="ru-RU"/>
        </w:rPr>
        <w:t xml:space="preserve">Наиболее крупными </w:t>
      </w:r>
      <w:proofErr w:type="gramStart"/>
      <w:r w:rsidRPr="008B2398">
        <w:rPr>
          <w:rFonts w:ascii="Times New Roman" w:eastAsia="Times New Roman" w:hAnsi="Times New Roman" w:cs="Times New Roman"/>
          <w:spacing w:val="-1"/>
          <w:sz w:val="24"/>
          <w:szCs w:val="24"/>
          <w:lang w:eastAsia="ru-RU"/>
        </w:rPr>
        <w:t>месторождениями  природного</w:t>
      </w:r>
      <w:proofErr w:type="gramEnd"/>
      <w:r w:rsidRPr="008B2398">
        <w:rPr>
          <w:rFonts w:ascii="Times New Roman" w:eastAsia="Times New Roman" w:hAnsi="Times New Roman" w:cs="Times New Roman"/>
          <w:spacing w:val="-1"/>
          <w:sz w:val="24"/>
          <w:szCs w:val="24"/>
          <w:lang w:eastAsia="ru-RU"/>
        </w:rPr>
        <w:t xml:space="preserve"> газа в России и странах СНГ являются газовые и газоконденсатные месторождения Западной Сибири, Заполярья, Оренбургской и Астраханской областей, Украины, Туркмении и Узбекистана (</w:t>
      </w:r>
      <w:proofErr w:type="spellStart"/>
      <w:r w:rsidRPr="008B2398">
        <w:rPr>
          <w:rFonts w:ascii="Times New Roman" w:eastAsia="Times New Roman" w:hAnsi="Times New Roman" w:cs="Times New Roman"/>
          <w:spacing w:val="-1"/>
          <w:sz w:val="24"/>
          <w:szCs w:val="24"/>
          <w:lang w:eastAsia="ru-RU"/>
        </w:rPr>
        <w:t>МубарекГПЗ</w:t>
      </w:r>
      <w:proofErr w:type="spellEnd"/>
      <w:r w:rsidRPr="008B2398">
        <w:rPr>
          <w:rFonts w:ascii="Times New Roman" w:eastAsia="Times New Roman" w:hAnsi="Times New Roman" w:cs="Times New Roman"/>
          <w:spacing w:val="-1"/>
          <w:sz w:val="24"/>
          <w:szCs w:val="24"/>
          <w:lang w:eastAsia="ru-RU"/>
        </w:rPr>
        <w:t>).</w:t>
      </w:r>
    </w:p>
    <w:p w14:paraId="3AF9647D" w14:textId="77777777" w:rsidR="008B2398" w:rsidRPr="008B2398" w:rsidRDefault="008B2398" w:rsidP="00E012BB">
      <w:pPr>
        <w:spacing w:after="0" w:line="276" w:lineRule="auto"/>
        <w:ind w:firstLine="709"/>
        <w:jc w:val="both"/>
        <w:rPr>
          <w:rFonts w:ascii="Times New Roman" w:eastAsia="Times New Roman" w:hAnsi="Times New Roman" w:cs="Times New Roman"/>
          <w:color w:val="000000"/>
          <w:w w:val="103"/>
          <w:sz w:val="24"/>
          <w:szCs w:val="24"/>
          <w:lang w:eastAsia="ru-RU"/>
        </w:rPr>
      </w:pPr>
      <w:proofErr w:type="spellStart"/>
      <w:r w:rsidRPr="008B2398">
        <w:rPr>
          <w:rFonts w:ascii="Times New Roman" w:eastAsia="Times New Roman" w:hAnsi="Times New Roman" w:cs="Times New Roman"/>
          <w:color w:val="000000"/>
          <w:w w:val="103"/>
          <w:sz w:val="24"/>
          <w:szCs w:val="24"/>
          <w:lang w:eastAsia="ru-RU"/>
        </w:rPr>
        <w:t>Мубарекский</w:t>
      </w:r>
      <w:proofErr w:type="spellEnd"/>
      <w:r w:rsidRPr="008B2398">
        <w:rPr>
          <w:rFonts w:ascii="Times New Roman" w:eastAsia="Times New Roman" w:hAnsi="Times New Roman" w:cs="Times New Roman"/>
          <w:color w:val="000000"/>
          <w:w w:val="103"/>
          <w:sz w:val="24"/>
          <w:szCs w:val="24"/>
          <w:lang w:eastAsia="ru-RU"/>
        </w:rPr>
        <w:t xml:space="preserve"> ГПЗ (МГПЗ), введенный в эксплуатацию в 1972 г., расположен на теории Кашкадарьинской области и предназначен для очистки высокосернистых и малосернистых газов от сероводорода и углекислоты, </w:t>
      </w:r>
      <w:proofErr w:type="spellStart"/>
      <w:r w:rsidRPr="008B2398">
        <w:rPr>
          <w:rFonts w:ascii="Times New Roman" w:eastAsia="Times New Roman" w:hAnsi="Times New Roman" w:cs="Times New Roman"/>
          <w:color w:val="000000"/>
          <w:w w:val="103"/>
          <w:sz w:val="24"/>
          <w:szCs w:val="24"/>
          <w:lang w:eastAsia="ru-RU"/>
        </w:rPr>
        <w:t>отбензинивания</w:t>
      </w:r>
      <w:proofErr w:type="spellEnd"/>
      <w:r w:rsidRPr="008B2398">
        <w:rPr>
          <w:rFonts w:ascii="Times New Roman" w:eastAsia="Times New Roman" w:hAnsi="Times New Roman" w:cs="Times New Roman"/>
          <w:color w:val="000000"/>
          <w:w w:val="103"/>
          <w:sz w:val="24"/>
          <w:szCs w:val="24"/>
          <w:lang w:eastAsia="ru-RU"/>
        </w:rPr>
        <w:t xml:space="preserve"> и осушки газа, получения газовой серы, конденсата и сухого газа [24].  </w:t>
      </w:r>
      <w:proofErr w:type="spellStart"/>
      <w:r w:rsidRPr="008B2398">
        <w:rPr>
          <w:rFonts w:ascii="Times New Roman" w:eastAsia="Times New Roman" w:hAnsi="Times New Roman" w:cs="Times New Roman"/>
          <w:color w:val="000000"/>
          <w:w w:val="103"/>
          <w:sz w:val="24"/>
          <w:szCs w:val="24"/>
          <w:lang w:eastAsia="ru-RU"/>
        </w:rPr>
        <w:t>Серьевой</w:t>
      </w:r>
      <w:proofErr w:type="spellEnd"/>
      <w:r w:rsidRPr="008B2398">
        <w:rPr>
          <w:rFonts w:ascii="Times New Roman" w:eastAsia="Times New Roman" w:hAnsi="Times New Roman" w:cs="Times New Roman"/>
          <w:color w:val="000000"/>
          <w:w w:val="103"/>
          <w:sz w:val="24"/>
          <w:szCs w:val="24"/>
          <w:lang w:eastAsia="ru-RU"/>
        </w:rPr>
        <w:t xml:space="preserve"> базой (МГПЗ) стал </w:t>
      </w:r>
      <w:proofErr w:type="gramStart"/>
      <w:r w:rsidRPr="008B2398">
        <w:rPr>
          <w:rFonts w:ascii="Times New Roman" w:eastAsia="Times New Roman" w:hAnsi="Times New Roman" w:cs="Times New Roman"/>
          <w:color w:val="000000"/>
          <w:w w:val="103"/>
          <w:sz w:val="24"/>
          <w:szCs w:val="24"/>
          <w:lang w:eastAsia="ru-RU"/>
        </w:rPr>
        <w:t>газ  месторождений</w:t>
      </w:r>
      <w:proofErr w:type="gramEnd"/>
      <w:r w:rsidRPr="008B2398">
        <w:rPr>
          <w:rFonts w:ascii="Times New Roman" w:eastAsia="Times New Roman" w:hAnsi="Times New Roman" w:cs="Times New Roman"/>
          <w:color w:val="000000"/>
          <w:w w:val="103"/>
          <w:sz w:val="24"/>
          <w:szCs w:val="24"/>
          <w:lang w:eastAsia="ru-RU"/>
        </w:rPr>
        <w:t xml:space="preserve"> </w:t>
      </w:r>
      <w:proofErr w:type="spellStart"/>
      <w:r w:rsidRPr="008B2398">
        <w:rPr>
          <w:rFonts w:ascii="Times New Roman" w:eastAsia="Times New Roman" w:hAnsi="Times New Roman" w:cs="Times New Roman"/>
          <w:color w:val="000000"/>
          <w:w w:val="103"/>
          <w:sz w:val="24"/>
          <w:szCs w:val="24"/>
          <w:lang w:eastAsia="ru-RU"/>
        </w:rPr>
        <w:t>Уртабулак</w:t>
      </w:r>
      <w:proofErr w:type="spellEnd"/>
      <w:r w:rsidRPr="008B2398">
        <w:rPr>
          <w:rFonts w:ascii="Times New Roman" w:eastAsia="Times New Roman" w:hAnsi="Times New Roman" w:cs="Times New Roman"/>
          <w:color w:val="000000"/>
          <w:w w:val="103"/>
          <w:sz w:val="24"/>
          <w:szCs w:val="24"/>
          <w:lang w:eastAsia="ru-RU"/>
        </w:rPr>
        <w:t xml:space="preserve">, </w:t>
      </w:r>
      <w:proofErr w:type="spellStart"/>
      <w:r w:rsidRPr="008B2398">
        <w:rPr>
          <w:rFonts w:ascii="Times New Roman" w:eastAsia="Times New Roman" w:hAnsi="Times New Roman" w:cs="Times New Roman"/>
          <w:color w:val="000000"/>
          <w:w w:val="103"/>
          <w:sz w:val="24"/>
          <w:szCs w:val="24"/>
          <w:lang w:eastAsia="ru-RU"/>
        </w:rPr>
        <w:t>Денгизкуль-Хаузак</w:t>
      </w:r>
      <w:proofErr w:type="spellEnd"/>
      <w:r w:rsidRPr="008B2398">
        <w:rPr>
          <w:rFonts w:ascii="Times New Roman" w:eastAsia="Times New Roman" w:hAnsi="Times New Roman" w:cs="Times New Roman"/>
          <w:color w:val="000000"/>
          <w:w w:val="103"/>
          <w:sz w:val="24"/>
          <w:szCs w:val="24"/>
          <w:lang w:eastAsia="ru-RU"/>
        </w:rPr>
        <w:t xml:space="preserve">, </w:t>
      </w:r>
      <w:proofErr w:type="spellStart"/>
      <w:r w:rsidRPr="008B2398">
        <w:rPr>
          <w:rFonts w:ascii="Times New Roman" w:eastAsia="Times New Roman" w:hAnsi="Times New Roman" w:cs="Times New Roman"/>
          <w:color w:val="000000"/>
          <w:w w:val="103"/>
          <w:sz w:val="24"/>
          <w:szCs w:val="24"/>
          <w:lang w:eastAsia="ru-RU"/>
        </w:rPr>
        <w:t>Саментепе</w:t>
      </w:r>
      <w:proofErr w:type="spellEnd"/>
      <w:r w:rsidRPr="008B2398">
        <w:rPr>
          <w:rFonts w:ascii="Times New Roman" w:eastAsia="Times New Roman" w:hAnsi="Times New Roman" w:cs="Times New Roman"/>
          <w:color w:val="000000"/>
          <w:w w:val="103"/>
          <w:sz w:val="24"/>
          <w:szCs w:val="24"/>
          <w:lang w:eastAsia="ru-RU"/>
        </w:rPr>
        <w:t xml:space="preserve">, Кандым -высоко сернистый газ, и малосернистый газ месторождений </w:t>
      </w:r>
      <w:proofErr w:type="spellStart"/>
      <w:r w:rsidRPr="008B2398">
        <w:rPr>
          <w:rFonts w:ascii="Times New Roman" w:eastAsia="Times New Roman" w:hAnsi="Times New Roman" w:cs="Times New Roman"/>
          <w:color w:val="000000"/>
          <w:w w:val="103"/>
          <w:sz w:val="24"/>
          <w:szCs w:val="24"/>
          <w:lang w:eastAsia="ru-RU"/>
        </w:rPr>
        <w:t>Култак-Завердинской</w:t>
      </w:r>
      <w:proofErr w:type="spellEnd"/>
      <w:r w:rsidRPr="008B2398">
        <w:rPr>
          <w:rFonts w:ascii="Times New Roman" w:eastAsia="Times New Roman" w:hAnsi="Times New Roman" w:cs="Times New Roman"/>
          <w:color w:val="000000"/>
          <w:w w:val="103"/>
          <w:sz w:val="24"/>
          <w:szCs w:val="24"/>
          <w:lang w:eastAsia="ru-RU"/>
        </w:rPr>
        <w:t xml:space="preserve"> группы. </w:t>
      </w:r>
    </w:p>
    <w:p w14:paraId="0C90DDF0" w14:textId="77777777" w:rsidR="008B2398" w:rsidRPr="008B2398" w:rsidRDefault="008B2398" w:rsidP="00E012BB">
      <w:pPr>
        <w:spacing w:after="0" w:line="276" w:lineRule="auto"/>
        <w:ind w:firstLine="720"/>
        <w:jc w:val="both"/>
        <w:rPr>
          <w:rFonts w:ascii="Times New Roman" w:eastAsia="Times New Roman" w:hAnsi="Times New Roman" w:cs="Times New Roman"/>
          <w:color w:val="000000"/>
          <w:spacing w:val="-2"/>
          <w:w w:val="103"/>
          <w:sz w:val="24"/>
          <w:szCs w:val="24"/>
          <w:lang w:eastAsia="ru-RU"/>
        </w:rPr>
      </w:pPr>
      <w:r w:rsidRPr="008B2398">
        <w:rPr>
          <w:rFonts w:ascii="Times New Roman" w:eastAsia="Times New Roman" w:hAnsi="Times New Roman" w:cs="Times New Roman"/>
          <w:color w:val="000000"/>
          <w:spacing w:val="-1"/>
          <w:w w:val="103"/>
          <w:sz w:val="24"/>
          <w:szCs w:val="24"/>
          <w:lang w:eastAsia="ru-RU"/>
        </w:rPr>
        <w:t xml:space="preserve">Выработка серы началась в 1974 г. с поступлением высокосернистого газа с месторождения </w:t>
      </w:r>
      <w:proofErr w:type="spellStart"/>
      <w:r w:rsidRPr="008B2398">
        <w:rPr>
          <w:rFonts w:ascii="Times New Roman" w:eastAsia="Times New Roman" w:hAnsi="Times New Roman" w:cs="Times New Roman"/>
          <w:color w:val="000000"/>
          <w:spacing w:val="-1"/>
          <w:w w:val="103"/>
          <w:sz w:val="24"/>
          <w:szCs w:val="24"/>
          <w:lang w:eastAsia="ru-RU"/>
        </w:rPr>
        <w:t>Уртабулак</w:t>
      </w:r>
      <w:proofErr w:type="spellEnd"/>
      <w:r w:rsidRPr="008B2398">
        <w:rPr>
          <w:rFonts w:ascii="Times New Roman" w:eastAsia="Times New Roman" w:hAnsi="Times New Roman" w:cs="Times New Roman"/>
          <w:color w:val="000000"/>
          <w:spacing w:val="-1"/>
          <w:w w:val="103"/>
          <w:sz w:val="24"/>
          <w:szCs w:val="24"/>
          <w:lang w:eastAsia="ru-RU"/>
        </w:rPr>
        <w:t xml:space="preserve">, а с 1981 г.  также с месторождения </w:t>
      </w:r>
      <w:proofErr w:type="spellStart"/>
      <w:r w:rsidRPr="008B2398">
        <w:rPr>
          <w:rFonts w:ascii="Times New Roman" w:eastAsia="Times New Roman" w:hAnsi="Times New Roman" w:cs="Times New Roman"/>
          <w:color w:val="000000"/>
          <w:spacing w:val="-1"/>
          <w:w w:val="103"/>
          <w:sz w:val="24"/>
          <w:szCs w:val="24"/>
          <w:lang w:eastAsia="ru-RU"/>
        </w:rPr>
        <w:t>Дэнгизкуль</w:t>
      </w:r>
      <w:proofErr w:type="spellEnd"/>
      <w:r w:rsidRPr="008B2398">
        <w:rPr>
          <w:rFonts w:ascii="Times New Roman" w:eastAsia="Times New Roman" w:hAnsi="Times New Roman" w:cs="Times New Roman"/>
          <w:color w:val="000000"/>
          <w:spacing w:val="-1"/>
          <w:w w:val="103"/>
          <w:sz w:val="24"/>
          <w:szCs w:val="24"/>
          <w:lang w:eastAsia="ru-RU"/>
        </w:rPr>
        <w:t xml:space="preserve">. Содержание сероводорода в газе этих месторождений находится на уровне 4.5-5,5 %, углекислого газа – до 5%. Кислые газы этих месторождений содержат более 50% сероводорода и перерабатываются в серу по обычной технологии процесса Клауса.  </w:t>
      </w:r>
      <w:r w:rsidRPr="008B2398">
        <w:rPr>
          <w:rFonts w:ascii="Times New Roman" w:eastAsia="Times New Roman" w:hAnsi="Times New Roman" w:cs="Times New Roman"/>
          <w:caps/>
          <w:color w:val="000000"/>
          <w:spacing w:val="-3"/>
          <w:w w:val="103"/>
          <w:sz w:val="24"/>
          <w:szCs w:val="24"/>
          <w:lang w:eastAsia="ru-RU"/>
        </w:rPr>
        <w:t>н</w:t>
      </w:r>
      <w:r w:rsidRPr="008B2398">
        <w:rPr>
          <w:rFonts w:ascii="Times New Roman" w:eastAsia="Times New Roman" w:hAnsi="Times New Roman" w:cs="Times New Roman"/>
          <w:color w:val="000000"/>
          <w:spacing w:val="-3"/>
          <w:w w:val="103"/>
          <w:sz w:val="24"/>
          <w:szCs w:val="24"/>
          <w:lang w:eastAsia="ru-RU"/>
        </w:rPr>
        <w:t xml:space="preserve">а </w:t>
      </w:r>
      <w:proofErr w:type="spellStart"/>
      <w:r w:rsidRPr="008B2398">
        <w:rPr>
          <w:rFonts w:ascii="Times New Roman" w:eastAsia="Times New Roman" w:hAnsi="Times New Roman" w:cs="Times New Roman"/>
          <w:color w:val="000000"/>
          <w:spacing w:val="-3"/>
          <w:w w:val="103"/>
          <w:sz w:val="24"/>
          <w:szCs w:val="24"/>
          <w:lang w:eastAsia="ru-RU"/>
        </w:rPr>
        <w:t>Муба</w:t>
      </w:r>
      <w:r w:rsidRPr="008B2398">
        <w:rPr>
          <w:rFonts w:ascii="Times New Roman" w:eastAsia="Times New Roman" w:hAnsi="Times New Roman" w:cs="Times New Roman"/>
          <w:color w:val="000000"/>
          <w:spacing w:val="-1"/>
          <w:w w:val="103"/>
          <w:sz w:val="24"/>
          <w:szCs w:val="24"/>
          <w:lang w:eastAsia="ru-RU"/>
        </w:rPr>
        <w:t>рекском</w:t>
      </w:r>
      <w:proofErr w:type="spellEnd"/>
      <w:r w:rsidRPr="008B2398">
        <w:rPr>
          <w:rFonts w:ascii="Times New Roman" w:eastAsia="Times New Roman" w:hAnsi="Times New Roman" w:cs="Times New Roman"/>
          <w:color w:val="000000"/>
          <w:spacing w:val="-1"/>
          <w:w w:val="103"/>
          <w:sz w:val="24"/>
          <w:szCs w:val="24"/>
          <w:lang w:eastAsia="ru-RU"/>
        </w:rPr>
        <w:t xml:space="preserve"> ГПЗ </w:t>
      </w:r>
      <w:r w:rsidRPr="008B2398">
        <w:rPr>
          <w:rFonts w:ascii="Times New Roman" w:eastAsia="Times New Roman" w:hAnsi="Times New Roman" w:cs="Times New Roman"/>
          <w:color w:val="000000"/>
          <w:spacing w:val="-3"/>
          <w:w w:val="103"/>
          <w:sz w:val="24"/>
          <w:szCs w:val="24"/>
          <w:lang w:eastAsia="ru-RU"/>
        </w:rPr>
        <w:t xml:space="preserve">эксплуатировались, на то </w:t>
      </w:r>
      <w:proofErr w:type="gramStart"/>
      <w:r w:rsidRPr="008B2398">
        <w:rPr>
          <w:rFonts w:ascii="Times New Roman" w:eastAsia="Times New Roman" w:hAnsi="Times New Roman" w:cs="Times New Roman"/>
          <w:color w:val="000000"/>
          <w:spacing w:val="-3"/>
          <w:w w:val="103"/>
          <w:sz w:val="24"/>
          <w:szCs w:val="24"/>
          <w:lang w:eastAsia="ru-RU"/>
        </w:rPr>
        <w:t xml:space="preserve">время,  </w:t>
      </w:r>
      <w:r w:rsidRPr="008B2398">
        <w:rPr>
          <w:rFonts w:ascii="Times New Roman" w:eastAsia="Times New Roman" w:hAnsi="Times New Roman" w:cs="Times New Roman"/>
          <w:color w:val="000000"/>
          <w:spacing w:val="-1"/>
          <w:w w:val="103"/>
          <w:sz w:val="24"/>
          <w:szCs w:val="24"/>
          <w:lang w:eastAsia="ru-RU"/>
        </w:rPr>
        <w:t>наиболее</w:t>
      </w:r>
      <w:proofErr w:type="gramEnd"/>
      <w:r w:rsidRPr="008B2398">
        <w:rPr>
          <w:rFonts w:ascii="Times New Roman" w:eastAsia="Times New Roman" w:hAnsi="Times New Roman" w:cs="Times New Roman"/>
          <w:color w:val="000000"/>
          <w:spacing w:val="-1"/>
          <w:w w:val="103"/>
          <w:sz w:val="24"/>
          <w:szCs w:val="24"/>
          <w:lang w:eastAsia="ru-RU"/>
        </w:rPr>
        <w:t xml:space="preserve"> крупные установки по очистке газов от Н</w:t>
      </w:r>
      <w:r w:rsidRPr="008B2398">
        <w:rPr>
          <w:rFonts w:ascii="Times New Roman" w:eastAsia="Times New Roman" w:hAnsi="Times New Roman" w:cs="Times New Roman"/>
          <w:color w:val="000000"/>
          <w:spacing w:val="-1"/>
          <w:w w:val="103"/>
          <w:sz w:val="24"/>
          <w:szCs w:val="24"/>
          <w:vertAlign w:val="subscript"/>
          <w:lang w:eastAsia="ru-RU"/>
        </w:rPr>
        <w:t>2</w:t>
      </w:r>
      <w:r w:rsidRPr="008B2398">
        <w:rPr>
          <w:rFonts w:ascii="Times New Roman" w:eastAsia="Times New Roman" w:hAnsi="Times New Roman" w:cs="Times New Roman"/>
          <w:color w:val="000000"/>
          <w:spacing w:val="-1"/>
          <w:w w:val="103"/>
          <w:sz w:val="24"/>
          <w:szCs w:val="24"/>
          <w:lang w:val="en-US" w:eastAsia="ru-RU"/>
        </w:rPr>
        <w:t>S</w:t>
      </w:r>
      <w:r w:rsidRPr="008B2398">
        <w:rPr>
          <w:rFonts w:ascii="Times New Roman" w:eastAsia="Times New Roman" w:hAnsi="Times New Roman" w:cs="Times New Roman"/>
          <w:color w:val="000000"/>
          <w:spacing w:val="-1"/>
          <w:w w:val="103"/>
          <w:sz w:val="24"/>
          <w:szCs w:val="24"/>
          <w:lang w:eastAsia="ru-RU"/>
        </w:rPr>
        <w:t xml:space="preserve"> и </w:t>
      </w:r>
      <w:r w:rsidRPr="008B2398">
        <w:rPr>
          <w:rFonts w:ascii="Times New Roman" w:eastAsia="Times New Roman" w:hAnsi="Times New Roman" w:cs="Times New Roman"/>
          <w:color w:val="000000"/>
          <w:spacing w:val="-3"/>
          <w:w w:val="103"/>
          <w:sz w:val="24"/>
          <w:szCs w:val="24"/>
          <w:lang w:eastAsia="ru-RU"/>
        </w:rPr>
        <w:t>СО</w:t>
      </w:r>
      <w:r w:rsidRPr="008B2398">
        <w:rPr>
          <w:rFonts w:ascii="Times New Roman" w:eastAsia="Times New Roman" w:hAnsi="Times New Roman" w:cs="Times New Roman"/>
          <w:color w:val="000000"/>
          <w:spacing w:val="-3"/>
          <w:w w:val="103"/>
          <w:sz w:val="24"/>
          <w:szCs w:val="24"/>
          <w:vertAlign w:val="subscript"/>
          <w:lang w:eastAsia="ru-RU"/>
        </w:rPr>
        <w:t>2</w:t>
      </w:r>
      <w:r w:rsidRPr="008B2398">
        <w:rPr>
          <w:rFonts w:ascii="Times New Roman" w:eastAsia="Times New Roman" w:hAnsi="Times New Roman" w:cs="Times New Roman"/>
          <w:color w:val="000000"/>
          <w:spacing w:val="-3"/>
          <w:w w:val="103"/>
          <w:sz w:val="24"/>
          <w:szCs w:val="24"/>
          <w:lang w:eastAsia="ru-RU"/>
        </w:rPr>
        <w:t xml:space="preserve"> с водными растворами МЭА. </w:t>
      </w:r>
      <w:r w:rsidRPr="008B2398">
        <w:rPr>
          <w:rFonts w:ascii="Times New Roman" w:eastAsia="Times New Roman" w:hAnsi="Times New Roman" w:cs="Times New Roman"/>
          <w:color w:val="000000"/>
          <w:spacing w:val="-1"/>
          <w:w w:val="103"/>
          <w:sz w:val="24"/>
          <w:szCs w:val="24"/>
          <w:lang w:eastAsia="ru-RU"/>
        </w:rPr>
        <w:t xml:space="preserve">В настоящее время на этих установках раствор </w:t>
      </w:r>
      <w:r w:rsidRPr="008B2398">
        <w:rPr>
          <w:rFonts w:ascii="Times New Roman" w:eastAsia="Times New Roman" w:hAnsi="Times New Roman" w:cs="Times New Roman"/>
          <w:color w:val="000000"/>
          <w:spacing w:val="-4"/>
          <w:w w:val="103"/>
          <w:sz w:val="24"/>
          <w:szCs w:val="24"/>
          <w:lang w:eastAsia="ru-RU"/>
        </w:rPr>
        <w:t>МЭА заменен раствором ДЭА. Однако большой опыт эксплуа</w:t>
      </w:r>
      <w:r w:rsidRPr="008B2398">
        <w:rPr>
          <w:rFonts w:ascii="Times New Roman" w:eastAsia="Times New Roman" w:hAnsi="Times New Roman" w:cs="Times New Roman"/>
          <w:color w:val="000000"/>
          <w:spacing w:val="-4"/>
          <w:w w:val="103"/>
          <w:sz w:val="24"/>
          <w:szCs w:val="24"/>
          <w:lang w:eastAsia="ru-RU"/>
        </w:rPr>
        <w:softHyphen/>
      </w:r>
      <w:r w:rsidRPr="008B2398">
        <w:rPr>
          <w:rFonts w:ascii="Times New Roman" w:eastAsia="Times New Roman" w:hAnsi="Times New Roman" w:cs="Times New Roman"/>
          <w:color w:val="000000"/>
          <w:spacing w:val="-3"/>
          <w:w w:val="103"/>
          <w:sz w:val="24"/>
          <w:szCs w:val="24"/>
          <w:lang w:eastAsia="ru-RU"/>
        </w:rPr>
        <w:t xml:space="preserve">тации этих установок делает целесообразным процесс очистки газа водным раствором МЭА описать на примере </w:t>
      </w:r>
      <w:proofErr w:type="spellStart"/>
      <w:r w:rsidRPr="008B2398">
        <w:rPr>
          <w:rFonts w:ascii="Times New Roman" w:eastAsia="Times New Roman" w:hAnsi="Times New Roman" w:cs="Times New Roman"/>
          <w:color w:val="000000"/>
          <w:spacing w:val="-3"/>
          <w:w w:val="103"/>
          <w:sz w:val="24"/>
          <w:szCs w:val="24"/>
          <w:lang w:eastAsia="ru-RU"/>
        </w:rPr>
        <w:t>Мубарекско</w:t>
      </w:r>
      <w:r w:rsidRPr="008B2398">
        <w:rPr>
          <w:rFonts w:ascii="Times New Roman" w:eastAsia="Times New Roman" w:hAnsi="Times New Roman" w:cs="Times New Roman"/>
          <w:color w:val="000000"/>
          <w:spacing w:val="-2"/>
          <w:w w:val="103"/>
          <w:sz w:val="24"/>
          <w:szCs w:val="24"/>
          <w:lang w:eastAsia="ru-RU"/>
        </w:rPr>
        <w:t>го</w:t>
      </w:r>
      <w:proofErr w:type="spellEnd"/>
      <w:r w:rsidRPr="008B2398">
        <w:rPr>
          <w:rFonts w:ascii="Times New Roman" w:eastAsia="Times New Roman" w:hAnsi="Times New Roman" w:cs="Times New Roman"/>
          <w:color w:val="000000"/>
          <w:spacing w:val="-2"/>
          <w:w w:val="103"/>
          <w:sz w:val="24"/>
          <w:szCs w:val="24"/>
          <w:lang w:eastAsia="ru-RU"/>
        </w:rPr>
        <w:t xml:space="preserve"> ГПЗ.  </w:t>
      </w:r>
    </w:p>
    <w:p w14:paraId="2C9F0174" w14:textId="77777777" w:rsidR="008B2398" w:rsidRPr="008B2398" w:rsidRDefault="008B2398" w:rsidP="00E012BB">
      <w:pPr>
        <w:spacing w:after="0" w:line="276" w:lineRule="auto"/>
        <w:ind w:firstLine="709"/>
        <w:jc w:val="both"/>
        <w:rPr>
          <w:rFonts w:ascii="Times New Roman" w:eastAsia="Times New Roman" w:hAnsi="Times New Roman" w:cs="Times New Roman"/>
          <w:color w:val="000000"/>
          <w:w w:val="103"/>
          <w:sz w:val="24"/>
          <w:szCs w:val="24"/>
          <w:lang w:eastAsia="ru-RU"/>
        </w:rPr>
      </w:pPr>
      <w:proofErr w:type="gramStart"/>
      <w:r w:rsidRPr="008B2398">
        <w:rPr>
          <w:rFonts w:ascii="Times New Roman" w:eastAsia="Times New Roman" w:hAnsi="Times New Roman" w:cs="Times New Roman"/>
          <w:color w:val="000000"/>
          <w:w w:val="103"/>
          <w:sz w:val="24"/>
          <w:szCs w:val="24"/>
          <w:lang w:eastAsia="ru-RU"/>
        </w:rPr>
        <w:t>Крупным  газоконденсатным</w:t>
      </w:r>
      <w:proofErr w:type="gramEnd"/>
      <w:r w:rsidRPr="008B2398">
        <w:rPr>
          <w:rFonts w:ascii="Times New Roman" w:eastAsia="Times New Roman" w:hAnsi="Times New Roman" w:cs="Times New Roman"/>
          <w:color w:val="000000"/>
          <w:w w:val="103"/>
          <w:sz w:val="24"/>
          <w:szCs w:val="24"/>
          <w:lang w:eastAsia="ru-RU"/>
        </w:rPr>
        <w:t xml:space="preserve"> месторождением является  </w:t>
      </w:r>
      <w:proofErr w:type="spellStart"/>
      <w:r w:rsidRPr="008B2398">
        <w:rPr>
          <w:rFonts w:ascii="Times New Roman" w:eastAsia="Times New Roman" w:hAnsi="Times New Roman" w:cs="Times New Roman"/>
          <w:color w:val="000000"/>
          <w:w w:val="103"/>
          <w:sz w:val="24"/>
          <w:szCs w:val="24"/>
          <w:lang w:eastAsia="ru-RU"/>
        </w:rPr>
        <w:t>Оренбурский</w:t>
      </w:r>
      <w:proofErr w:type="spellEnd"/>
      <w:r w:rsidRPr="008B2398">
        <w:rPr>
          <w:rFonts w:ascii="Times New Roman" w:eastAsia="Times New Roman" w:hAnsi="Times New Roman" w:cs="Times New Roman"/>
          <w:color w:val="000000"/>
          <w:w w:val="103"/>
          <w:sz w:val="24"/>
          <w:szCs w:val="24"/>
          <w:lang w:eastAsia="ru-RU"/>
        </w:rPr>
        <w:t xml:space="preserve">.  В структуре </w:t>
      </w:r>
      <w:proofErr w:type="spellStart"/>
      <w:r w:rsidRPr="008B2398">
        <w:rPr>
          <w:rFonts w:ascii="Times New Roman" w:eastAsia="Times New Roman" w:hAnsi="Times New Roman" w:cs="Times New Roman"/>
          <w:color w:val="000000"/>
          <w:w w:val="103"/>
          <w:sz w:val="24"/>
          <w:szCs w:val="24"/>
          <w:lang w:eastAsia="ru-RU"/>
        </w:rPr>
        <w:t>Оренбурского</w:t>
      </w:r>
      <w:proofErr w:type="spellEnd"/>
      <w:r w:rsidRPr="008B2398">
        <w:rPr>
          <w:rFonts w:ascii="Times New Roman" w:eastAsia="Times New Roman" w:hAnsi="Times New Roman" w:cs="Times New Roman"/>
          <w:color w:val="000000"/>
          <w:w w:val="103"/>
          <w:sz w:val="24"/>
          <w:szCs w:val="24"/>
          <w:lang w:eastAsia="ru-RU"/>
        </w:rPr>
        <w:t xml:space="preserve"> газохимического </w:t>
      </w:r>
      <w:proofErr w:type="gramStart"/>
      <w:r w:rsidRPr="008B2398">
        <w:rPr>
          <w:rFonts w:ascii="Times New Roman" w:eastAsia="Times New Roman" w:hAnsi="Times New Roman" w:cs="Times New Roman"/>
          <w:color w:val="000000"/>
          <w:w w:val="103"/>
          <w:sz w:val="24"/>
          <w:szCs w:val="24"/>
          <w:lang w:eastAsia="ru-RU"/>
        </w:rPr>
        <w:t>комплекса  имеется</w:t>
      </w:r>
      <w:proofErr w:type="gramEnd"/>
      <w:r w:rsidRPr="008B2398">
        <w:rPr>
          <w:rFonts w:ascii="Times New Roman" w:eastAsia="Times New Roman" w:hAnsi="Times New Roman" w:cs="Times New Roman"/>
          <w:color w:val="000000"/>
          <w:w w:val="103"/>
          <w:sz w:val="24"/>
          <w:szCs w:val="24"/>
          <w:lang w:eastAsia="ru-RU"/>
        </w:rPr>
        <w:t xml:space="preserve">   </w:t>
      </w:r>
      <w:proofErr w:type="spellStart"/>
      <w:r w:rsidRPr="008B2398">
        <w:rPr>
          <w:rFonts w:ascii="Times New Roman" w:eastAsia="Times New Roman" w:hAnsi="Times New Roman" w:cs="Times New Roman"/>
          <w:color w:val="000000"/>
          <w:w w:val="103"/>
          <w:sz w:val="24"/>
          <w:szCs w:val="24"/>
          <w:lang w:eastAsia="ru-RU"/>
        </w:rPr>
        <w:t>Оренбурский</w:t>
      </w:r>
      <w:proofErr w:type="spellEnd"/>
      <w:r w:rsidRPr="008B2398">
        <w:rPr>
          <w:rFonts w:ascii="Times New Roman" w:eastAsia="Times New Roman" w:hAnsi="Times New Roman" w:cs="Times New Roman"/>
          <w:color w:val="000000"/>
          <w:w w:val="103"/>
          <w:sz w:val="24"/>
          <w:szCs w:val="24"/>
          <w:lang w:eastAsia="ru-RU"/>
        </w:rPr>
        <w:t xml:space="preserve">  газоперерабатывающий завод (ОГПЗ) и Оренбургский гелиевый завод (ОГЗ). ОГПЗ вводился в эксплуатацию  трема  очередями: </w:t>
      </w:r>
      <w:r w:rsidRPr="008B2398">
        <w:rPr>
          <w:rFonts w:ascii="Times New Roman" w:eastAsia="Times New Roman" w:hAnsi="Times New Roman" w:cs="Times New Roman"/>
          <w:color w:val="000000"/>
          <w:w w:val="103"/>
          <w:sz w:val="24"/>
          <w:szCs w:val="24"/>
          <w:lang w:val="en-US" w:eastAsia="ru-RU"/>
        </w:rPr>
        <w:t>I</w:t>
      </w:r>
      <w:r w:rsidRPr="008B2398">
        <w:rPr>
          <w:rFonts w:ascii="Times New Roman" w:eastAsia="Times New Roman" w:hAnsi="Times New Roman" w:cs="Times New Roman"/>
          <w:color w:val="000000"/>
          <w:w w:val="103"/>
          <w:sz w:val="24"/>
          <w:szCs w:val="24"/>
          <w:lang w:eastAsia="ru-RU"/>
        </w:rPr>
        <w:t xml:space="preserve"> очередь  - в 1974 г., </w:t>
      </w:r>
      <w:r w:rsidRPr="008B2398">
        <w:rPr>
          <w:rFonts w:ascii="Times New Roman" w:eastAsia="Times New Roman" w:hAnsi="Times New Roman" w:cs="Times New Roman"/>
          <w:color w:val="000000"/>
          <w:w w:val="103"/>
          <w:sz w:val="24"/>
          <w:szCs w:val="24"/>
          <w:lang w:val="en-US" w:eastAsia="ru-RU"/>
        </w:rPr>
        <w:t>II</w:t>
      </w:r>
      <w:r w:rsidRPr="008B2398">
        <w:rPr>
          <w:rFonts w:ascii="Times New Roman" w:eastAsia="Times New Roman" w:hAnsi="Times New Roman" w:cs="Times New Roman"/>
          <w:color w:val="000000"/>
          <w:w w:val="103"/>
          <w:sz w:val="24"/>
          <w:szCs w:val="24"/>
          <w:lang w:eastAsia="ru-RU"/>
        </w:rPr>
        <w:t xml:space="preserve"> очередь  - в 1975 г.,  </w:t>
      </w:r>
      <w:r w:rsidRPr="008B2398">
        <w:rPr>
          <w:rFonts w:ascii="Times New Roman" w:eastAsia="Times New Roman" w:hAnsi="Times New Roman" w:cs="Times New Roman"/>
          <w:color w:val="000000"/>
          <w:w w:val="103"/>
          <w:sz w:val="24"/>
          <w:szCs w:val="24"/>
          <w:lang w:val="en-US" w:eastAsia="ru-RU"/>
        </w:rPr>
        <w:t>III</w:t>
      </w:r>
      <w:r w:rsidRPr="008B2398">
        <w:rPr>
          <w:rFonts w:ascii="Times New Roman" w:eastAsia="Times New Roman" w:hAnsi="Times New Roman" w:cs="Times New Roman"/>
          <w:color w:val="000000"/>
          <w:w w:val="103"/>
          <w:sz w:val="24"/>
          <w:szCs w:val="24"/>
          <w:lang w:eastAsia="ru-RU"/>
        </w:rPr>
        <w:t xml:space="preserve"> очередь  - в 1979 г. (проект фирмы ТЕКНИП), проектной производительностью по 15 млрд. м</w:t>
      </w:r>
      <w:r w:rsidRPr="008B2398">
        <w:rPr>
          <w:rFonts w:ascii="Times New Roman" w:eastAsia="Times New Roman" w:hAnsi="Times New Roman" w:cs="Times New Roman"/>
          <w:color w:val="000000"/>
          <w:w w:val="103"/>
          <w:sz w:val="24"/>
          <w:szCs w:val="24"/>
          <w:vertAlign w:val="superscript"/>
          <w:lang w:eastAsia="ru-RU"/>
        </w:rPr>
        <w:t>3</w:t>
      </w:r>
      <w:r w:rsidRPr="008B2398">
        <w:rPr>
          <w:rFonts w:ascii="Times New Roman" w:eastAsia="Times New Roman" w:hAnsi="Times New Roman" w:cs="Times New Roman"/>
          <w:color w:val="000000"/>
          <w:w w:val="103"/>
          <w:sz w:val="24"/>
          <w:szCs w:val="24"/>
          <w:lang w:eastAsia="ru-RU"/>
        </w:rPr>
        <w:t xml:space="preserve"> газа каждая. Основными целевыми продуктами ОГПЗ являются: очищенный газ, стабильный конденсат, сжиженные газы и сера. Несмотря </w:t>
      </w:r>
      <w:proofErr w:type="gramStart"/>
      <w:r w:rsidRPr="008B2398">
        <w:rPr>
          <w:rFonts w:ascii="Times New Roman" w:eastAsia="Times New Roman" w:hAnsi="Times New Roman" w:cs="Times New Roman"/>
          <w:color w:val="000000"/>
          <w:w w:val="103"/>
          <w:sz w:val="24"/>
          <w:szCs w:val="24"/>
          <w:lang w:eastAsia="ru-RU"/>
        </w:rPr>
        <w:t>на  уменьшение</w:t>
      </w:r>
      <w:proofErr w:type="gramEnd"/>
      <w:r w:rsidRPr="008B2398">
        <w:rPr>
          <w:rFonts w:ascii="Times New Roman" w:eastAsia="Times New Roman" w:hAnsi="Times New Roman" w:cs="Times New Roman"/>
          <w:color w:val="000000"/>
          <w:w w:val="103"/>
          <w:sz w:val="24"/>
          <w:szCs w:val="24"/>
          <w:lang w:eastAsia="ru-RU"/>
        </w:rPr>
        <w:t xml:space="preserve"> добычи  и переработки газа, ОГПЗ   является одним из основных  газоперерабатывающих заводов. </w:t>
      </w:r>
    </w:p>
    <w:p w14:paraId="6B077AA2" w14:textId="77777777" w:rsidR="008B2398" w:rsidRPr="008B2398" w:rsidRDefault="008B2398" w:rsidP="00E012BB">
      <w:pPr>
        <w:spacing w:after="0" w:line="276" w:lineRule="auto"/>
        <w:ind w:firstLine="709"/>
        <w:jc w:val="both"/>
        <w:rPr>
          <w:rFonts w:ascii="Times New Roman" w:eastAsia="Times New Roman" w:hAnsi="Times New Roman" w:cs="Times New Roman"/>
          <w:color w:val="000000"/>
          <w:w w:val="103"/>
          <w:sz w:val="24"/>
          <w:szCs w:val="24"/>
          <w:lang w:eastAsia="ru-RU"/>
        </w:rPr>
      </w:pPr>
      <w:r w:rsidRPr="008B2398">
        <w:rPr>
          <w:rFonts w:ascii="Times New Roman" w:eastAsia="Times New Roman" w:hAnsi="Times New Roman" w:cs="Times New Roman"/>
          <w:color w:val="000000"/>
          <w:w w:val="103"/>
          <w:sz w:val="24"/>
          <w:szCs w:val="24"/>
          <w:lang w:eastAsia="ru-RU"/>
        </w:rPr>
        <w:lastRenderedPageBreak/>
        <w:t xml:space="preserve">Вторым крупным месторождением газа </w:t>
      </w:r>
      <w:proofErr w:type="gramStart"/>
      <w:r w:rsidRPr="008B2398">
        <w:rPr>
          <w:rFonts w:ascii="Times New Roman" w:eastAsia="Times New Roman" w:hAnsi="Times New Roman" w:cs="Times New Roman"/>
          <w:color w:val="000000"/>
          <w:w w:val="103"/>
          <w:sz w:val="24"/>
          <w:szCs w:val="24"/>
          <w:lang w:eastAsia="ru-RU"/>
        </w:rPr>
        <w:t>является  Астраханское</w:t>
      </w:r>
      <w:proofErr w:type="gramEnd"/>
      <w:r w:rsidRPr="008B2398">
        <w:rPr>
          <w:rFonts w:ascii="Times New Roman" w:eastAsia="Times New Roman" w:hAnsi="Times New Roman" w:cs="Times New Roman"/>
          <w:color w:val="000000"/>
          <w:w w:val="103"/>
          <w:sz w:val="24"/>
          <w:szCs w:val="24"/>
          <w:lang w:eastAsia="ru-RU"/>
        </w:rPr>
        <w:t xml:space="preserve"> месторождение. Первоначально </w:t>
      </w:r>
      <w:proofErr w:type="gramStart"/>
      <w:r w:rsidRPr="008B2398">
        <w:rPr>
          <w:rFonts w:ascii="Times New Roman" w:eastAsia="Times New Roman" w:hAnsi="Times New Roman" w:cs="Times New Roman"/>
          <w:color w:val="000000"/>
          <w:w w:val="103"/>
          <w:sz w:val="24"/>
          <w:szCs w:val="24"/>
          <w:lang w:eastAsia="ru-RU"/>
        </w:rPr>
        <w:t>Астраханский  ГПЗ</w:t>
      </w:r>
      <w:proofErr w:type="gramEnd"/>
      <w:r w:rsidRPr="008B2398">
        <w:rPr>
          <w:rFonts w:ascii="Times New Roman" w:eastAsia="Times New Roman" w:hAnsi="Times New Roman" w:cs="Times New Roman"/>
          <w:color w:val="000000"/>
          <w:w w:val="103"/>
          <w:sz w:val="24"/>
          <w:szCs w:val="24"/>
          <w:lang w:eastAsia="ru-RU"/>
        </w:rPr>
        <w:t xml:space="preserve"> был построен  для получения газовой серы. В данный момент на первый план переработки природного газа здесь выходит углубленная переработка газового конденсата с целью увеличения выхода нефтепродуктов. </w:t>
      </w:r>
    </w:p>
    <w:p w14:paraId="18F87B3C" w14:textId="77777777" w:rsidR="008B2398" w:rsidRPr="008B2398" w:rsidRDefault="008B2398" w:rsidP="00E012BB">
      <w:pPr>
        <w:spacing w:after="0" w:line="276" w:lineRule="auto"/>
        <w:ind w:firstLine="709"/>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sz w:val="24"/>
          <w:szCs w:val="24"/>
          <w:lang w:eastAsia="ru-RU"/>
        </w:rPr>
        <w:t xml:space="preserve">Основные физико-химические характеристики природных газов </w:t>
      </w:r>
      <w:proofErr w:type="gramStart"/>
      <w:r w:rsidRPr="008B2398">
        <w:rPr>
          <w:rFonts w:ascii="Times New Roman" w:eastAsia="Times New Roman" w:hAnsi="Times New Roman" w:cs="Times New Roman"/>
          <w:sz w:val="24"/>
          <w:szCs w:val="24"/>
          <w:lang w:eastAsia="ru-RU"/>
        </w:rPr>
        <w:t>по  основным</w:t>
      </w:r>
      <w:proofErr w:type="gramEnd"/>
      <w:r w:rsidRPr="008B2398">
        <w:rPr>
          <w:rFonts w:ascii="Times New Roman" w:eastAsia="Times New Roman" w:hAnsi="Times New Roman" w:cs="Times New Roman"/>
          <w:sz w:val="24"/>
          <w:szCs w:val="24"/>
          <w:lang w:eastAsia="ru-RU"/>
        </w:rPr>
        <w:t xml:space="preserve"> газовым и газоконденсатным месторождениям приведен в табл.2. Как видно из табл. 2, природные газы характеризуются высоким содержанием метана (67,0-99,0% об.), а содержание тяжелых углеводородов (</w:t>
      </w:r>
      <w:r w:rsidRPr="008B2398">
        <w:rPr>
          <w:rFonts w:ascii="Times New Roman" w:eastAsia="Times New Roman" w:hAnsi="Times New Roman" w:cs="Times New Roman"/>
          <w:sz w:val="24"/>
          <w:szCs w:val="24"/>
          <w:lang w:eastAsia="ru-RU"/>
        </w:rPr>
        <w:sym w:font="Symbol" w:char="0053"/>
      </w:r>
      <w:r w:rsidRPr="008B2398">
        <w:rPr>
          <w:rFonts w:ascii="Times New Roman" w:eastAsia="Times New Roman" w:hAnsi="Times New Roman" w:cs="Times New Roman"/>
          <w:sz w:val="24"/>
          <w:szCs w:val="24"/>
          <w:lang w:eastAsia="ru-RU"/>
        </w:rPr>
        <w:t xml:space="preserve"> С</w:t>
      </w:r>
      <w:r w:rsidRPr="008B2398">
        <w:rPr>
          <w:rFonts w:ascii="Times New Roman" w:eastAsia="Times New Roman" w:hAnsi="Times New Roman" w:cs="Times New Roman"/>
          <w:sz w:val="24"/>
          <w:szCs w:val="24"/>
          <w:vertAlign w:val="subscript"/>
          <w:lang w:eastAsia="ru-RU"/>
        </w:rPr>
        <w:t>5+</w:t>
      </w:r>
      <w:r w:rsidRPr="008B2398">
        <w:rPr>
          <w:rFonts w:ascii="Times New Roman" w:eastAsia="Times New Roman" w:hAnsi="Times New Roman" w:cs="Times New Roman"/>
          <w:sz w:val="24"/>
          <w:szCs w:val="24"/>
          <w:lang w:eastAsia="ru-RU"/>
        </w:rPr>
        <w:t xml:space="preserve">) невелико (от полного отсутствия до 6,0% об.). Большинство газов содержит 1-5% об. </w:t>
      </w:r>
      <w:proofErr w:type="spellStart"/>
      <w:r w:rsidRPr="008B2398">
        <w:rPr>
          <w:rFonts w:ascii="Times New Roman" w:eastAsia="Times New Roman" w:hAnsi="Times New Roman" w:cs="Times New Roman"/>
          <w:sz w:val="24"/>
          <w:szCs w:val="24"/>
          <w:lang w:eastAsia="ru-RU"/>
        </w:rPr>
        <w:t>неуглеводородных</w:t>
      </w:r>
      <w:proofErr w:type="spellEnd"/>
      <w:r w:rsidRPr="008B2398">
        <w:rPr>
          <w:rFonts w:ascii="Times New Roman" w:eastAsia="Times New Roman" w:hAnsi="Times New Roman" w:cs="Times New Roman"/>
          <w:sz w:val="24"/>
          <w:szCs w:val="24"/>
          <w:lang w:eastAsia="ru-RU"/>
        </w:rPr>
        <w:t xml:space="preserve"> компонентов: азота, диоксида углерода, сероводорода, </w:t>
      </w:r>
      <w:proofErr w:type="spellStart"/>
      <w:r w:rsidRPr="008B2398">
        <w:rPr>
          <w:rFonts w:ascii="Times New Roman" w:eastAsia="Times New Roman" w:hAnsi="Times New Roman" w:cs="Times New Roman"/>
          <w:sz w:val="24"/>
          <w:szCs w:val="24"/>
          <w:lang w:eastAsia="ru-RU"/>
        </w:rPr>
        <w:t>серооксида</w:t>
      </w:r>
      <w:proofErr w:type="spellEnd"/>
      <w:r w:rsidRPr="008B2398">
        <w:rPr>
          <w:rFonts w:ascii="Times New Roman" w:eastAsia="Times New Roman" w:hAnsi="Times New Roman" w:cs="Times New Roman"/>
          <w:sz w:val="24"/>
          <w:szCs w:val="24"/>
          <w:lang w:eastAsia="ru-RU"/>
        </w:rPr>
        <w:t xml:space="preserve"> углерода, сероуглерода и др. Газы трех крупных газоконденсатных месторождений - Оренбургского,  </w:t>
      </w:r>
      <w:proofErr w:type="spellStart"/>
      <w:r w:rsidRPr="008B2398">
        <w:rPr>
          <w:rFonts w:ascii="Times New Roman" w:eastAsia="Times New Roman" w:hAnsi="Times New Roman" w:cs="Times New Roman"/>
          <w:sz w:val="24"/>
          <w:szCs w:val="24"/>
          <w:lang w:eastAsia="ru-RU"/>
        </w:rPr>
        <w:t>Карачаганакского</w:t>
      </w:r>
      <w:proofErr w:type="spellEnd"/>
      <w:r w:rsidRPr="008B2398">
        <w:rPr>
          <w:rFonts w:ascii="Times New Roman" w:eastAsia="Times New Roman" w:hAnsi="Times New Roman" w:cs="Times New Roman"/>
          <w:sz w:val="24"/>
          <w:szCs w:val="24"/>
          <w:lang w:eastAsia="ru-RU"/>
        </w:rPr>
        <w:t xml:space="preserve"> и Астраханского - содержат большое количество сероводорода (от 1,7 до 14,0% об.) и поэтому целевое назначение переработки этих газов - производство элементной серы.</w:t>
      </w:r>
    </w:p>
    <w:p w14:paraId="0F9C734F" w14:textId="77777777" w:rsidR="008B2398" w:rsidRPr="008B2398" w:rsidRDefault="008B2398" w:rsidP="00E012BB">
      <w:pPr>
        <w:tabs>
          <w:tab w:val="left" w:pos="1843"/>
        </w:tabs>
        <w:spacing w:after="0" w:line="276" w:lineRule="auto"/>
        <w:ind w:firstLine="425"/>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sz w:val="24"/>
          <w:szCs w:val="24"/>
          <w:lang w:eastAsia="ru-RU"/>
        </w:rPr>
        <w:t>Газ многих месторождений выносит газовый конденсат, содержащий углеводороды от С</w:t>
      </w:r>
      <w:r w:rsidRPr="008B2398">
        <w:rPr>
          <w:rFonts w:ascii="Times New Roman" w:eastAsia="Times New Roman" w:hAnsi="Times New Roman" w:cs="Times New Roman"/>
          <w:sz w:val="24"/>
          <w:szCs w:val="24"/>
          <w:vertAlign w:val="subscript"/>
          <w:lang w:eastAsia="ru-RU"/>
        </w:rPr>
        <w:t>5</w:t>
      </w:r>
      <w:r w:rsidRPr="008B2398">
        <w:rPr>
          <w:rFonts w:ascii="Times New Roman" w:eastAsia="Times New Roman" w:hAnsi="Times New Roman" w:cs="Times New Roman"/>
          <w:sz w:val="24"/>
          <w:szCs w:val="24"/>
          <w:lang w:eastAsia="ru-RU"/>
        </w:rPr>
        <w:t>Н</w:t>
      </w:r>
      <w:r w:rsidRPr="008B2398">
        <w:rPr>
          <w:rFonts w:ascii="Times New Roman" w:eastAsia="Times New Roman" w:hAnsi="Times New Roman" w:cs="Times New Roman"/>
          <w:sz w:val="24"/>
          <w:szCs w:val="24"/>
          <w:vertAlign w:val="subscript"/>
          <w:lang w:eastAsia="ru-RU"/>
        </w:rPr>
        <w:t>12</w:t>
      </w:r>
      <w:r w:rsidRPr="008B2398">
        <w:rPr>
          <w:rFonts w:ascii="Times New Roman" w:eastAsia="Times New Roman" w:hAnsi="Times New Roman" w:cs="Times New Roman"/>
          <w:sz w:val="24"/>
          <w:szCs w:val="24"/>
          <w:lang w:eastAsia="ru-RU"/>
        </w:rPr>
        <w:t xml:space="preserve"> до С</w:t>
      </w:r>
      <w:r w:rsidRPr="008B2398">
        <w:rPr>
          <w:rFonts w:ascii="Times New Roman" w:eastAsia="Times New Roman" w:hAnsi="Times New Roman" w:cs="Times New Roman"/>
          <w:sz w:val="24"/>
          <w:szCs w:val="24"/>
          <w:vertAlign w:val="subscript"/>
          <w:lang w:eastAsia="ru-RU"/>
        </w:rPr>
        <w:t>20</w:t>
      </w:r>
      <w:r w:rsidRPr="008B2398">
        <w:rPr>
          <w:rFonts w:ascii="Times New Roman" w:eastAsia="Times New Roman" w:hAnsi="Times New Roman" w:cs="Times New Roman"/>
          <w:sz w:val="24"/>
          <w:szCs w:val="24"/>
          <w:lang w:eastAsia="ru-RU"/>
        </w:rPr>
        <w:t>Н</w:t>
      </w:r>
      <w:proofErr w:type="gramStart"/>
      <w:r w:rsidRPr="008B2398">
        <w:rPr>
          <w:rFonts w:ascii="Times New Roman" w:eastAsia="Times New Roman" w:hAnsi="Times New Roman" w:cs="Times New Roman"/>
          <w:sz w:val="24"/>
          <w:szCs w:val="24"/>
          <w:vertAlign w:val="subscript"/>
          <w:lang w:eastAsia="ru-RU"/>
        </w:rPr>
        <w:t xml:space="preserve">42  </w:t>
      </w:r>
      <w:r w:rsidRPr="008B2398">
        <w:rPr>
          <w:rFonts w:ascii="Times New Roman" w:eastAsia="Times New Roman" w:hAnsi="Times New Roman" w:cs="Times New Roman"/>
          <w:sz w:val="24"/>
          <w:szCs w:val="24"/>
          <w:lang w:eastAsia="ru-RU"/>
        </w:rPr>
        <w:t>в</w:t>
      </w:r>
      <w:proofErr w:type="gramEnd"/>
      <w:r w:rsidRPr="008B2398">
        <w:rPr>
          <w:rFonts w:ascii="Times New Roman" w:eastAsia="Times New Roman" w:hAnsi="Times New Roman" w:cs="Times New Roman"/>
          <w:sz w:val="24"/>
          <w:szCs w:val="24"/>
          <w:lang w:eastAsia="ru-RU"/>
        </w:rPr>
        <w:t xml:space="preserve"> количестве</w:t>
      </w:r>
      <w:r w:rsidRPr="008B2398">
        <w:rPr>
          <w:rFonts w:ascii="Times New Roman" w:eastAsia="Times New Roman" w:hAnsi="Times New Roman" w:cs="Times New Roman"/>
          <w:sz w:val="24"/>
          <w:szCs w:val="24"/>
          <w:vertAlign w:val="subscript"/>
          <w:lang w:eastAsia="ru-RU"/>
        </w:rPr>
        <w:t xml:space="preserve">  </w:t>
      </w:r>
      <w:r w:rsidRPr="008B2398">
        <w:rPr>
          <w:rFonts w:ascii="Times New Roman" w:eastAsia="Times New Roman" w:hAnsi="Times New Roman" w:cs="Times New Roman"/>
          <w:sz w:val="24"/>
          <w:szCs w:val="24"/>
          <w:lang w:eastAsia="ru-RU"/>
        </w:rPr>
        <w:t>5 -  400 г/м</w:t>
      </w:r>
      <w:r w:rsidRPr="008B2398">
        <w:rPr>
          <w:rFonts w:ascii="Times New Roman" w:eastAsia="Times New Roman" w:hAnsi="Times New Roman" w:cs="Times New Roman"/>
          <w:sz w:val="24"/>
          <w:szCs w:val="24"/>
          <w:vertAlign w:val="superscript"/>
          <w:lang w:eastAsia="ru-RU"/>
        </w:rPr>
        <w:t>3</w:t>
      </w:r>
      <w:r w:rsidRPr="008B2398">
        <w:rPr>
          <w:rFonts w:ascii="Times New Roman" w:eastAsia="Times New Roman" w:hAnsi="Times New Roman" w:cs="Times New Roman"/>
          <w:sz w:val="24"/>
          <w:szCs w:val="24"/>
          <w:lang w:eastAsia="ru-RU"/>
        </w:rPr>
        <w:t xml:space="preserve"> газа. Основные физико-химические характеристики газовых конденсатов некоторых газоконденсатных месторождений приведены в табл. 3. Из данных табл.3 видно, что газовые конденсаты выкипают в интервале температур от 25 до 360</w:t>
      </w:r>
      <w:r w:rsidRPr="008B2398">
        <w:rPr>
          <w:rFonts w:ascii="Times New Roman" w:eastAsia="Times New Roman" w:hAnsi="Times New Roman" w:cs="Times New Roman"/>
          <w:sz w:val="24"/>
          <w:szCs w:val="24"/>
          <w:vertAlign w:val="superscript"/>
          <w:lang w:eastAsia="ru-RU"/>
        </w:rPr>
        <w:t>0</w:t>
      </w:r>
      <w:r w:rsidRPr="008B2398">
        <w:rPr>
          <w:rFonts w:ascii="Times New Roman" w:eastAsia="Times New Roman" w:hAnsi="Times New Roman" w:cs="Times New Roman"/>
          <w:sz w:val="24"/>
          <w:szCs w:val="24"/>
          <w:lang w:eastAsia="ru-RU"/>
        </w:rPr>
        <w:t>С и выше, при этом некоторые конденсаты имеют более высокую температуру начала кипения (103-210</w:t>
      </w:r>
      <w:r w:rsidRPr="008B2398">
        <w:rPr>
          <w:rFonts w:ascii="Times New Roman" w:eastAsia="Times New Roman" w:hAnsi="Times New Roman" w:cs="Times New Roman"/>
          <w:sz w:val="24"/>
          <w:szCs w:val="24"/>
          <w:vertAlign w:val="superscript"/>
          <w:lang w:eastAsia="ru-RU"/>
        </w:rPr>
        <w:t>0</w:t>
      </w:r>
      <w:r w:rsidRPr="008B2398">
        <w:rPr>
          <w:rFonts w:ascii="Times New Roman" w:eastAsia="Times New Roman" w:hAnsi="Times New Roman" w:cs="Times New Roman"/>
          <w:sz w:val="24"/>
          <w:szCs w:val="24"/>
          <w:lang w:eastAsia="ru-RU"/>
        </w:rPr>
        <w:t>С), а другие - более низкую температуру конца кипения (197-234</w:t>
      </w:r>
      <w:r w:rsidRPr="008B2398">
        <w:rPr>
          <w:rFonts w:ascii="Times New Roman" w:eastAsia="Times New Roman" w:hAnsi="Times New Roman" w:cs="Times New Roman"/>
          <w:sz w:val="24"/>
          <w:szCs w:val="24"/>
          <w:vertAlign w:val="superscript"/>
          <w:lang w:eastAsia="ru-RU"/>
        </w:rPr>
        <w:t>0</w:t>
      </w:r>
      <w:r w:rsidRPr="008B2398">
        <w:rPr>
          <w:rFonts w:ascii="Times New Roman" w:eastAsia="Times New Roman" w:hAnsi="Times New Roman" w:cs="Times New Roman"/>
          <w:sz w:val="24"/>
          <w:szCs w:val="24"/>
          <w:lang w:eastAsia="ru-RU"/>
        </w:rPr>
        <w:t>С).</w:t>
      </w:r>
    </w:p>
    <w:p w14:paraId="00004E42" w14:textId="77777777" w:rsidR="008B2398" w:rsidRPr="008B2398" w:rsidRDefault="008B2398" w:rsidP="00E012BB">
      <w:pPr>
        <w:tabs>
          <w:tab w:val="left" w:pos="1843"/>
        </w:tabs>
        <w:spacing w:after="0" w:line="276" w:lineRule="auto"/>
        <w:ind w:firstLine="425"/>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sz w:val="24"/>
          <w:szCs w:val="24"/>
          <w:lang w:eastAsia="ru-RU"/>
        </w:rPr>
        <w:t xml:space="preserve">Конденсаты разных месторождений сильно различаются по групповому химическому составу и содержанию серы. По содержанию серы резко выделяются конденсаты Оренбургского (1,18% масс.), Астраханского (1,37% масс.) и </w:t>
      </w:r>
      <w:proofErr w:type="spellStart"/>
      <w:r w:rsidRPr="008B2398">
        <w:rPr>
          <w:rFonts w:ascii="Times New Roman" w:eastAsia="Times New Roman" w:hAnsi="Times New Roman" w:cs="Times New Roman"/>
          <w:sz w:val="24"/>
          <w:szCs w:val="24"/>
          <w:lang w:eastAsia="ru-RU"/>
        </w:rPr>
        <w:t>Карачаганакского</w:t>
      </w:r>
      <w:proofErr w:type="spellEnd"/>
      <w:r w:rsidRPr="008B2398">
        <w:rPr>
          <w:rFonts w:ascii="Times New Roman" w:eastAsia="Times New Roman" w:hAnsi="Times New Roman" w:cs="Times New Roman"/>
          <w:sz w:val="24"/>
          <w:szCs w:val="24"/>
          <w:lang w:eastAsia="ru-RU"/>
        </w:rPr>
        <w:t xml:space="preserve"> (0,8% масс.) месторождений.</w:t>
      </w:r>
    </w:p>
    <w:p w14:paraId="26C6E211" w14:textId="77777777" w:rsidR="008B2398" w:rsidRPr="008B2398" w:rsidRDefault="008B2398" w:rsidP="00E012BB">
      <w:pPr>
        <w:tabs>
          <w:tab w:val="left" w:pos="1843"/>
        </w:tabs>
        <w:spacing w:after="0" w:line="276" w:lineRule="auto"/>
        <w:ind w:firstLine="425"/>
        <w:jc w:val="both"/>
        <w:rPr>
          <w:rFonts w:ascii="Times New Roman" w:eastAsia="Times New Roman" w:hAnsi="Times New Roman" w:cs="Times New Roman"/>
          <w:sz w:val="24"/>
          <w:szCs w:val="24"/>
          <w:lang w:eastAsia="ru-RU"/>
        </w:rPr>
      </w:pPr>
      <w:r w:rsidRPr="008B2398">
        <w:rPr>
          <w:rFonts w:ascii="Times New Roman" w:eastAsia="Times New Roman" w:hAnsi="Times New Roman" w:cs="Times New Roman"/>
          <w:sz w:val="24"/>
          <w:szCs w:val="24"/>
          <w:lang w:eastAsia="ru-RU"/>
        </w:rPr>
        <w:t xml:space="preserve">Газовые конденсаты являются существенным ресурсом углеводородного сырья. Их суммарная добыча сейчас достигает 25-28 </w:t>
      </w:r>
      <w:proofErr w:type="spellStart"/>
      <w:proofErr w:type="gramStart"/>
      <w:r w:rsidRPr="008B2398">
        <w:rPr>
          <w:rFonts w:ascii="Times New Roman" w:eastAsia="Times New Roman" w:hAnsi="Times New Roman" w:cs="Times New Roman"/>
          <w:sz w:val="24"/>
          <w:szCs w:val="24"/>
          <w:lang w:eastAsia="ru-RU"/>
        </w:rPr>
        <w:t>млн.т</w:t>
      </w:r>
      <w:proofErr w:type="spellEnd"/>
      <w:proofErr w:type="gramEnd"/>
      <w:r w:rsidRPr="008B2398">
        <w:rPr>
          <w:rFonts w:ascii="Times New Roman" w:eastAsia="Times New Roman" w:hAnsi="Times New Roman" w:cs="Times New Roman"/>
          <w:sz w:val="24"/>
          <w:szCs w:val="24"/>
          <w:lang w:eastAsia="ru-RU"/>
        </w:rPr>
        <w:t>/год, что в среднем по России составляет примерно 40 г на 1 м</w:t>
      </w:r>
      <w:r w:rsidRPr="008B2398">
        <w:rPr>
          <w:rFonts w:ascii="Times New Roman" w:eastAsia="Times New Roman" w:hAnsi="Times New Roman" w:cs="Times New Roman"/>
          <w:sz w:val="24"/>
          <w:szCs w:val="24"/>
          <w:vertAlign w:val="superscript"/>
          <w:lang w:eastAsia="ru-RU"/>
        </w:rPr>
        <w:t xml:space="preserve">3 </w:t>
      </w:r>
      <w:r w:rsidRPr="008B2398">
        <w:rPr>
          <w:rFonts w:ascii="Times New Roman" w:eastAsia="Times New Roman" w:hAnsi="Times New Roman" w:cs="Times New Roman"/>
          <w:sz w:val="24"/>
          <w:szCs w:val="24"/>
          <w:lang w:eastAsia="ru-RU"/>
        </w:rPr>
        <w:t>добываемого газа.</w:t>
      </w:r>
    </w:p>
    <w:p w14:paraId="36DB6079" w14:textId="77777777" w:rsidR="008B2398" w:rsidRPr="008B2398" w:rsidRDefault="008B2398" w:rsidP="00E012BB">
      <w:pPr>
        <w:tabs>
          <w:tab w:val="left" w:pos="1843"/>
        </w:tabs>
        <w:spacing w:after="0" w:line="276" w:lineRule="auto"/>
        <w:ind w:firstLine="425"/>
        <w:jc w:val="both"/>
        <w:rPr>
          <w:rFonts w:ascii="Times New Roman" w:eastAsia="Times New Roman" w:hAnsi="Times New Roman" w:cs="Times New Roman"/>
          <w:sz w:val="24"/>
          <w:szCs w:val="24"/>
          <w:lang w:eastAsia="ru-RU"/>
        </w:rPr>
      </w:pPr>
    </w:p>
    <w:p w14:paraId="0AA11907" w14:textId="41B37A98"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 xml:space="preserve">2. Многие природные газы в своем составе содержат сернистые компоненты и диоксид углерода. Среди сернистых компонентов чаще всего встречаются сероводород, меркаптаны, </w:t>
      </w:r>
      <w:proofErr w:type="spellStart"/>
      <w:r w:rsidRPr="00E012BB">
        <w:rPr>
          <w:rFonts w:ascii="Times New Roman" w:hAnsi="Times New Roman" w:cs="Times New Roman"/>
          <w:sz w:val="24"/>
          <w:szCs w:val="24"/>
        </w:rPr>
        <w:t>серооксид</w:t>
      </w:r>
      <w:proofErr w:type="spellEnd"/>
      <w:r w:rsidRPr="00E012BB">
        <w:rPr>
          <w:rFonts w:ascii="Times New Roman" w:hAnsi="Times New Roman" w:cs="Times New Roman"/>
          <w:sz w:val="24"/>
          <w:szCs w:val="24"/>
        </w:rPr>
        <w:t xml:space="preserve"> углерода, сероуглерод и сульфиды. В настоящее время добыча сероводородсодержащего природного газа в странах СНГ составляет около 10% всего объема потребляемого газа, при этом содержание сероводорода в газах колеблется в широких пределах - от нескольких долей до нескольких десятков процентов. За рубежом эксплуатируются месторождения и с более высокой концентрацией сероводорода в газе - до 87-98% (Канада).</w:t>
      </w:r>
    </w:p>
    <w:p w14:paraId="6149EAE5"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Сернистые соединения отравляют катализаторы в процессах переработки газа, при сгорании образуют оксиды серы, содержание которых в воздушном бассейне опасно для человека и окружающей Среды, вызывает коррозию газопроводов и аппаратуры, весьма ядовиты для человека и животных. Поэтому в газе, подаваемом потребителям, должно содержаться сероводорода не более 5,7 мг/м</w:t>
      </w:r>
      <w:r w:rsidRPr="00E012BB">
        <w:rPr>
          <w:rFonts w:ascii="Times New Roman" w:hAnsi="Times New Roman" w:cs="Times New Roman"/>
          <w:sz w:val="24"/>
          <w:szCs w:val="24"/>
          <w:vertAlign w:val="superscript"/>
        </w:rPr>
        <w:t>3</w:t>
      </w:r>
      <w:r w:rsidRPr="00E012BB">
        <w:rPr>
          <w:rFonts w:ascii="Times New Roman" w:hAnsi="Times New Roman" w:cs="Times New Roman"/>
          <w:sz w:val="24"/>
          <w:szCs w:val="24"/>
        </w:rPr>
        <w:t xml:space="preserve"> газа и общей серы - не более 50 мг/м</w:t>
      </w:r>
      <w:r w:rsidRPr="00E012BB">
        <w:rPr>
          <w:rFonts w:ascii="Times New Roman" w:hAnsi="Times New Roman" w:cs="Times New Roman"/>
          <w:sz w:val="24"/>
          <w:szCs w:val="24"/>
          <w:vertAlign w:val="superscript"/>
        </w:rPr>
        <w:t>3</w:t>
      </w:r>
      <w:r w:rsidRPr="00E012BB">
        <w:rPr>
          <w:rFonts w:ascii="Times New Roman" w:hAnsi="Times New Roman" w:cs="Times New Roman"/>
          <w:sz w:val="24"/>
          <w:szCs w:val="24"/>
        </w:rPr>
        <w:t xml:space="preserve"> газа.</w:t>
      </w:r>
    </w:p>
    <w:p w14:paraId="6BC54CB9"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Диоксид углерода снижают теплотворную способность газа, уменьшает пропускную способность газопроводов (так как является балластом для топливного года) и так же, как и сернистые соединения, вызывает коррозию трубопроводов и оборудования. Объемное содержание диоксида углерода в газе, поставляемом потребителям, должно составлять не более 2-5%.</w:t>
      </w:r>
    </w:p>
    <w:p w14:paraId="0B1D46E0"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 xml:space="preserve">В то же время сернистые компоненты природного газа, и в первую очередь сероводород, являются прекрасным сырьем для производства элементной серы, назначение которой будет изучено далее. Диоксид углерода используется для производства твердой углекислоты, </w:t>
      </w:r>
      <w:r w:rsidRPr="00E012BB">
        <w:rPr>
          <w:rFonts w:ascii="Times New Roman" w:hAnsi="Times New Roman" w:cs="Times New Roman"/>
          <w:sz w:val="24"/>
          <w:szCs w:val="24"/>
        </w:rPr>
        <w:lastRenderedPageBreak/>
        <w:t>в качестве консерванта при хранении сельскохозяйственной продукции, при сварке металлов и для других целей.</w:t>
      </w:r>
    </w:p>
    <w:p w14:paraId="38769135"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Для очистки природного газа от сероводорода и диоксида углерода применяют различные процессы, которые можно разбить на следующие группы:</w:t>
      </w:r>
    </w:p>
    <w:p w14:paraId="37AD631D"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 xml:space="preserve">- </w:t>
      </w:r>
      <w:proofErr w:type="spellStart"/>
      <w:r w:rsidRPr="00E012BB">
        <w:rPr>
          <w:rFonts w:ascii="Times New Roman" w:hAnsi="Times New Roman" w:cs="Times New Roman"/>
          <w:sz w:val="24"/>
          <w:szCs w:val="24"/>
        </w:rPr>
        <w:t>хемосорбционные</w:t>
      </w:r>
      <w:proofErr w:type="spellEnd"/>
      <w:r w:rsidRPr="00E012BB">
        <w:rPr>
          <w:rFonts w:ascii="Times New Roman" w:hAnsi="Times New Roman" w:cs="Times New Roman"/>
          <w:sz w:val="24"/>
          <w:szCs w:val="24"/>
        </w:rPr>
        <w:t xml:space="preserve"> процессы, основанные на химическом взаимодействии сероводорода и диоксида углерода с активной частью абсорбента;</w:t>
      </w:r>
    </w:p>
    <w:p w14:paraId="11C0269B"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 процессы физической абсорбции, в которых извлечение кислых компонентов (сероводород и диоксид углерода) происходит за счет их растворимости в органических поглотителях;</w:t>
      </w:r>
    </w:p>
    <w:p w14:paraId="1395BE56"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 комбинированные процессы, использующие одновременно химические и физические поглотители;</w:t>
      </w:r>
    </w:p>
    <w:p w14:paraId="72B39B4B"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 окислительные процессы, основанные на необратимом превращении поглощенного сероводорода в элементную серу;</w:t>
      </w:r>
    </w:p>
    <w:p w14:paraId="6F5972F8"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 адсорбционные процессы на активированных углях, цеолитах и других твердых поглотителях.</w:t>
      </w:r>
    </w:p>
    <w:p w14:paraId="559C957E"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Наиболее широко применяются абсорбционные процессы с использованием химических и физических абсорбентов и их комбинации. Окислительные и адсорбционные процессы применяют, как правило, для очистки небольших потоков газа или для тонкой очистки газа.</w:t>
      </w:r>
    </w:p>
    <w:p w14:paraId="731FF749"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 xml:space="preserve">К абсорбентам, используемым в промышленности, предъявляются следующие требования: </w:t>
      </w:r>
      <w:proofErr w:type="spellStart"/>
      <w:r w:rsidRPr="00E012BB">
        <w:rPr>
          <w:rFonts w:ascii="Times New Roman" w:hAnsi="Times New Roman" w:cs="Times New Roman"/>
          <w:sz w:val="24"/>
          <w:szCs w:val="24"/>
        </w:rPr>
        <w:t>недефицитность</w:t>
      </w:r>
      <w:proofErr w:type="spellEnd"/>
      <w:r w:rsidRPr="00E012BB">
        <w:rPr>
          <w:rFonts w:ascii="Times New Roman" w:hAnsi="Times New Roman" w:cs="Times New Roman"/>
          <w:sz w:val="24"/>
          <w:szCs w:val="24"/>
        </w:rPr>
        <w:t xml:space="preserve">, высокая поглотительная способность, низкое давление насыщенных паров, химическая и термическая стабильность при использовании в рабочих условиях процесса, низкие вязкость и теплоемкость, </w:t>
      </w:r>
      <w:proofErr w:type="spellStart"/>
      <w:r w:rsidRPr="00E012BB">
        <w:rPr>
          <w:rFonts w:ascii="Times New Roman" w:hAnsi="Times New Roman" w:cs="Times New Roman"/>
          <w:sz w:val="24"/>
          <w:szCs w:val="24"/>
        </w:rPr>
        <w:t>нетоксичность</w:t>
      </w:r>
      <w:proofErr w:type="spellEnd"/>
      <w:r w:rsidRPr="00E012BB">
        <w:rPr>
          <w:rFonts w:ascii="Times New Roman" w:hAnsi="Times New Roman" w:cs="Times New Roman"/>
          <w:sz w:val="24"/>
          <w:szCs w:val="24"/>
        </w:rPr>
        <w:t>, селективность (при селективной абсорбции).</w:t>
      </w:r>
    </w:p>
    <w:p w14:paraId="2C5E96AB" w14:textId="77777777" w:rsidR="00E012BB" w:rsidRPr="00E012BB" w:rsidRDefault="00E012BB" w:rsidP="00E012BB">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E012BB">
        <w:rPr>
          <w:rFonts w:ascii="Times New Roman" w:hAnsi="Times New Roman" w:cs="Times New Roman"/>
          <w:sz w:val="24"/>
          <w:szCs w:val="24"/>
        </w:rPr>
        <w:t>Из физических абсорбентов промышленное применение для очистки газов нашли такие, как метанол, N-</w:t>
      </w:r>
      <w:proofErr w:type="spellStart"/>
      <w:r w:rsidRPr="00E012BB">
        <w:rPr>
          <w:rFonts w:ascii="Times New Roman" w:hAnsi="Times New Roman" w:cs="Times New Roman"/>
          <w:sz w:val="24"/>
          <w:szCs w:val="24"/>
        </w:rPr>
        <w:t>метилпирролидон</w:t>
      </w:r>
      <w:proofErr w:type="spellEnd"/>
      <w:r w:rsidRPr="00E012BB">
        <w:rPr>
          <w:rFonts w:ascii="Times New Roman" w:hAnsi="Times New Roman" w:cs="Times New Roman"/>
          <w:sz w:val="24"/>
          <w:szCs w:val="24"/>
        </w:rPr>
        <w:t xml:space="preserve">, </w:t>
      </w:r>
      <w:proofErr w:type="spellStart"/>
      <w:r w:rsidRPr="00E012BB">
        <w:rPr>
          <w:rFonts w:ascii="Times New Roman" w:hAnsi="Times New Roman" w:cs="Times New Roman"/>
          <w:sz w:val="24"/>
          <w:szCs w:val="24"/>
        </w:rPr>
        <w:t>пропиленкарбонат</w:t>
      </w:r>
      <w:proofErr w:type="spellEnd"/>
      <w:r w:rsidRPr="00E012BB">
        <w:rPr>
          <w:rFonts w:ascii="Times New Roman" w:hAnsi="Times New Roman" w:cs="Times New Roman"/>
          <w:sz w:val="24"/>
          <w:szCs w:val="24"/>
        </w:rPr>
        <w:t xml:space="preserve">, </w:t>
      </w:r>
      <w:proofErr w:type="spellStart"/>
      <w:r w:rsidRPr="00E012BB">
        <w:rPr>
          <w:rFonts w:ascii="Times New Roman" w:hAnsi="Times New Roman" w:cs="Times New Roman"/>
          <w:sz w:val="24"/>
          <w:szCs w:val="24"/>
        </w:rPr>
        <w:t>алкиловые</w:t>
      </w:r>
      <w:proofErr w:type="spellEnd"/>
      <w:r w:rsidRPr="00E012BB">
        <w:rPr>
          <w:rFonts w:ascii="Times New Roman" w:hAnsi="Times New Roman" w:cs="Times New Roman"/>
          <w:sz w:val="24"/>
          <w:szCs w:val="24"/>
        </w:rPr>
        <w:t xml:space="preserve"> эфиры </w:t>
      </w:r>
      <w:proofErr w:type="spellStart"/>
      <w:r w:rsidRPr="00E012BB">
        <w:rPr>
          <w:rFonts w:ascii="Times New Roman" w:hAnsi="Times New Roman" w:cs="Times New Roman"/>
          <w:sz w:val="24"/>
          <w:szCs w:val="24"/>
        </w:rPr>
        <w:t>полиэтиленгликоль</w:t>
      </w:r>
      <w:proofErr w:type="spellEnd"/>
      <w:r w:rsidRPr="00E012BB">
        <w:rPr>
          <w:rFonts w:ascii="Times New Roman" w:hAnsi="Times New Roman" w:cs="Times New Roman"/>
          <w:sz w:val="24"/>
          <w:szCs w:val="24"/>
        </w:rPr>
        <w:t xml:space="preserve">, </w:t>
      </w:r>
      <w:proofErr w:type="spellStart"/>
      <w:r w:rsidRPr="00E012BB">
        <w:rPr>
          <w:rFonts w:ascii="Times New Roman" w:hAnsi="Times New Roman" w:cs="Times New Roman"/>
          <w:sz w:val="24"/>
          <w:szCs w:val="24"/>
        </w:rPr>
        <w:t>диэтиленгликоль</w:t>
      </w:r>
      <w:proofErr w:type="spellEnd"/>
      <w:r w:rsidRPr="00E012BB">
        <w:rPr>
          <w:rFonts w:ascii="Times New Roman" w:hAnsi="Times New Roman" w:cs="Times New Roman"/>
          <w:sz w:val="24"/>
          <w:szCs w:val="24"/>
        </w:rPr>
        <w:t xml:space="preserve"> и др. Регенерация этих абсорбентов на технологических установках в большинстве случаев происходит только за счет снижения давления в системе без дополнительного подвода тепла. Физические абсорбенты не пенятся, не </w:t>
      </w:r>
      <w:proofErr w:type="spellStart"/>
      <w:r w:rsidRPr="00E012BB">
        <w:rPr>
          <w:rFonts w:ascii="Times New Roman" w:hAnsi="Times New Roman" w:cs="Times New Roman"/>
          <w:sz w:val="24"/>
          <w:szCs w:val="24"/>
        </w:rPr>
        <w:t>корродируют</w:t>
      </w:r>
      <w:proofErr w:type="spellEnd"/>
      <w:r w:rsidRPr="00E012BB">
        <w:rPr>
          <w:rFonts w:ascii="Times New Roman" w:hAnsi="Times New Roman" w:cs="Times New Roman"/>
          <w:sz w:val="24"/>
          <w:szCs w:val="24"/>
        </w:rPr>
        <w:t xml:space="preserve"> аппаратуру, имеют низкую температуру замерзания (от минус 24</w:t>
      </w:r>
      <w:r w:rsidRPr="00E012BB">
        <w:rPr>
          <w:rFonts w:ascii="Times New Roman" w:hAnsi="Times New Roman" w:cs="Times New Roman"/>
          <w:sz w:val="24"/>
          <w:szCs w:val="24"/>
          <w:vertAlign w:val="superscript"/>
        </w:rPr>
        <w:t>0</w:t>
      </w:r>
      <w:r w:rsidRPr="00E012BB">
        <w:rPr>
          <w:rFonts w:ascii="Times New Roman" w:hAnsi="Times New Roman" w:cs="Times New Roman"/>
          <w:sz w:val="24"/>
          <w:szCs w:val="24"/>
        </w:rPr>
        <w:t>С для N-</w:t>
      </w:r>
      <w:proofErr w:type="spellStart"/>
      <w:r w:rsidRPr="00E012BB">
        <w:rPr>
          <w:rFonts w:ascii="Times New Roman" w:hAnsi="Times New Roman" w:cs="Times New Roman"/>
          <w:sz w:val="24"/>
          <w:szCs w:val="24"/>
        </w:rPr>
        <w:t>метилпирролидона</w:t>
      </w:r>
      <w:proofErr w:type="spellEnd"/>
      <w:r w:rsidRPr="00E012BB">
        <w:rPr>
          <w:rFonts w:ascii="Times New Roman" w:hAnsi="Times New Roman" w:cs="Times New Roman"/>
          <w:sz w:val="24"/>
          <w:szCs w:val="24"/>
        </w:rPr>
        <w:t xml:space="preserve"> до минус 97,8</w:t>
      </w:r>
      <w:r w:rsidRPr="00E012BB">
        <w:rPr>
          <w:rFonts w:ascii="Times New Roman" w:hAnsi="Times New Roman" w:cs="Times New Roman"/>
          <w:sz w:val="24"/>
          <w:szCs w:val="24"/>
          <w:vertAlign w:val="superscript"/>
        </w:rPr>
        <w:t>0</w:t>
      </w:r>
      <w:r w:rsidRPr="00E012BB">
        <w:rPr>
          <w:rFonts w:ascii="Times New Roman" w:hAnsi="Times New Roman" w:cs="Times New Roman"/>
          <w:sz w:val="24"/>
          <w:szCs w:val="24"/>
        </w:rPr>
        <w:t>С для метанола), извлекают из газа одновременно с H</w:t>
      </w:r>
      <w:r w:rsidRPr="00E012BB">
        <w:rPr>
          <w:rFonts w:ascii="Times New Roman" w:hAnsi="Times New Roman" w:cs="Times New Roman"/>
          <w:sz w:val="24"/>
          <w:szCs w:val="24"/>
          <w:vertAlign w:val="subscript"/>
        </w:rPr>
        <w:t>2</w:t>
      </w:r>
      <w:r w:rsidRPr="00E012BB">
        <w:rPr>
          <w:rFonts w:ascii="Times New Roman" w:hAnsi="Times New Roman" w:cs="Times New Roman"/>
          <w:sz w:val="24"/>
          <w:szCs w:val="24"/>
        </w:rPr>
        <w:t>S и СО</w:t>
      </w:r>
      <w:r w:rsidRPr="00E012BB">
        <w:rPr>
          <w:rFonts w:ascii="Times New Roman" w:hAnsi="Times New Roman" w:cs="Times New Roman"/>
          <w:sz w:val="24"/>
          <w:szCs w:val="24"/>
          <w:vertAlign w:val="subscript"/>
        </w:rPr>
        <w:t>2</w:t>
      </w:r>
      <w:r w:rsidRPr="00E012BB">
        <w:rPr>
          <w:rFonts w:ascii="Times New Roman" w:hAnsi="Times New Roman" w:cs="Times New Roman"/>
          <w:sz w:val="24"/>
          <w:szCs w:val="24"/>
        </w:rPr>
        <w:t xml:space="preserve"> меркаптаны и сероуглерод, в ряде случаев осушают газ. К недостаткам использования физических абсорбентов относится повышенная растворимость в них углеводородных компонентов газа и невозможность получить глубокую степень очистки газа, а также их сравнительно высокая стоимость.</w:t>
      </w:r>
    </w:p>
    <w:p w14:paraId="43C6EE5F" w14:textId="5F4C37B6" w:rsidR="00E012BB" w:rsidRPr="00E012BB" w:rsidRDefault="00E012BB" w:rsidP="00E012BB">
      <w:pPr>
        <w:pStyle w:val="21"/>
        <w:spacing w:line="276" w:lineRule="auto"/>
        <w:ind w:firstLine="709"/>
        <w:rPr>
          <w:spacing w:val="0"/>
          <w:sz w:val="24"/>
          <w:szCs w:val="24"/>
        </w:rPr>
      </w:pPr>
      <w:r w:rsidRPr="00E012BB">
        <w:rPr>
          <w:sz w:val="24"/>
          <w:szCs w:val="24"/>
        </w:rPr>
        <w:t xml:space="preserve">Из химических абсорбентов наиболее широко применяются водные растворы </w:t>
      </w:r>
      <w:proofErr w:type="spellStart"/>
      <w:r w:rsidRPr="00E012BB">
        <w:rPr>
          <w:sz w:val="24"/>
          <w:szCs w:val="24"/>
        </w:rPr>
        <w:t>алканоламинов</w:t>
      </w:r>
      <w:proofErr w:type="spellEnd"/>
      <w:r w:rsidRPr="00E012BB">
        <w:rPr>
          <w:sz w:val="24"/>
          <w:szCs w:val="24"/>
        </w:rPr>
        <w:t xml:space="preserve"> концентрацией 10-20% масс. для </w:t>
      </w:r>
      <w:proofErr w:type="spellStart"/>
      <w:r w:rsidRPr="00E012BB">
        <w:rPr>
          <w:sz w:val="24"/>
          <w:szCs w:val="24"/>
        </w:rPr>
        <w:t>моноэтаноламина</w:t>
      </w:r>
      <w:proofErr w:type="spellEnd"/>
      <w:r w:rsidRPr="00E012BB">
        <w:rPr>
          <w:sz w:val="24"/>
          <w:szCs w:val="24"/>
        </w:rPr>
        <w:t xml:space="preserve"> (МЭА), 20-30% масс. для диэтаноламина (ДЭА) и 30-50% масс. для </w:t>
      </w:r>
      <w:proofErr w:type="spellStart"/>
      <w:r w:rsidRPr="00E012BB">
        <w:rPr>
          <w:sz w:val="24"/>
          <w:szCs w:val="24"/>
        </w:rPr>
        <w:t>метилдиэтаноламина</w:t>
      </w:r>
      <w:proofErr w:type="spellEnd"/>
      <w:r w:rsidRPr="00E012BB">
        <w:rPr>
          <w:sz w:val="24"/>
          <w:szCs w:val="24"/>
        </w:rPr>
        <w:t xml:space="preserve"> (МДЭА). Использование ДЭА особенно целесообразно в тех случаях, когда в исходном газе наряду с H</w:t>
      </w:r>
      <w:r w:rsidRPr="00E012BB">
        <w:rPr>
          <w:sz w:val="24"/>
          <w:szCs w:val="24"/>
          <w:vertAlign w:val="subscript"/>
        </w:rPr>
        <w:t>2</w:t>
      </w:r>
      <w:r w:rsidRPr="00E012BB">
        <w:rPr>
          <w:sz w:val="24"/>
          <w:szCs w:val="24"/>
        </w:rPr>
        <w:t>S и СО</w:t>
      </w:r>
      <w:r w:rsidRPr="00E012BB">
        <w:rPr>
          <w:sz w:val="24"/>
          <w:szCs w:val="24"/>
          <w:vertAlign w:val="subscript"/>
        </w:rPr>
        <w:t>2</w:t>
      </w:r>
      <w:r w:rsidRPr="00E012BB">
        <w:rPr>
          <w:sz w:val="24"/>
          <w:szCs w:val="24"/>
        </w:rPr>
        <w:t xml:space="preserve"> содержатся </w:t>
      </w:r>
      <w:proofErr w:type="spellStart"/>
      <w:r w:rsidRPr="00E012BB">
        <w:rPr>
          <w:sz w:val="24"/>
          <w:szCs w:val="24"/>
        </w:rPr>
        <w:t>серооксид</w:t>
      </w:r>
      <w:proofErr w:type="spellEnd"/>
      <w:r w:rsidRPr="00E012BB">
        <w:rPr>
          <w:sz w:val="24"/>
          <w:szCs w:val="24"/>
        </w:rPr>
        <w:t xml:space="preserve"> углерода (СОS) и сероуглерод(СS</w:t>
      </w:r>
      <w:r w:rsidRPr="00E012BB">
        <w:rPr>
          <w:sz w:val="24"/>
          <w:szCs w:val="24"/>
          <w:vertAlign w:val="subscript"/>
        </w:rPr>
        <w:t>2</w:t>
      </w:r>
      <w:r w:rsidRPr="00E012BB">
        <w:rPr>
          <w:sz w:val="24"/>
          <w:szCs w:val="24"/>
        </w:rPr>
        <w:t>), которые вступают в необратимую реакцию с МЭА, вызывая его значительные потери МДЭА используется для селективного извлечения H</w:t>
      </w:r>
      <w:r w:rsidRPr="00E012BB">
        <w:rPr>
          <w:sz w:val="24"/>
          <w:szCs w:val="24"/>
          <w:vertAlign w:val="subscript"/>
        </w:rPr>
        <w:t>2</w:t>
      </w:r>
      <w:r w:rsidRPr="00E012BB">
        <w:rPr>
          <w:sz w:val="24"/>
          <w:szCs w:val="24"/>
        </w:rPr>
        <w:t>S в присутствии СО</w:t>
      </w:r>
      <w:r w:rsidRPr="00E012BB">
        <w:rPr>
          <w:sz w:val="24"/>
          <w:szCs w:val="24"/>
          <w:vertAlign w:val="subscript"/>
        </w:rPr>
        <w:t>2.</w:t>
      </w:r>
      <w:r w:rsidRPr="00E012BB">
        <w:rPr>
          <w:sz w:val="24"/>
          <w:szCs w:val="24"/>
        </w:rPr>
        <w:t xml:space="preserve"> Кроме этих, наиболее широко распространенных абсорбентов, используются также триэтаноламин (ТЭА), </w:t>
      </w:r>
      <w:proofErr w:type="spellStart"/>
      <w:r w:rsidRPr="00E012BB">
        <w:rPr>
          <w:sz w:val="24"/>
          <w:szCs w:val="24"/>
        </w:rPr>
        <w:t>дигликольамин</w:t>
      </w:r>
      <w:proofErr w:type="spellEnd"/>
      <w:r w:rsidRPr="00E012BB">
        <w:rPr>
          <w:sz w:val="24"/>
          <w:szCs w:val="24"/>
        </w:rPr>
        <w:t xml:space="preserve"> (ДГА), </w:t>
      </w:r>
      <w:proofErr w:type="spellStart"/>
      <w:r w:rsidRPr="00E012BB">
        <w:rPr>
          <w:sz w:val="24"/>
          <w:szCs w:val="24"/>
        </w:rPr>
        <w:t>диизопропаноламин</w:t>
      </w:r>
      <w:proofErr w:type="spellEnd"/>
      <w:r w:rsidRPr="00E012BB">
        <w:rPr>
          <w:sz w:val="24"/>
          <w:szCs w:val="24"/>
        </w:rPr>
        <w:t xml:space="preserve"> (ДИПА). </w:t>
      </w:r>
      <w:proofErr w:type="gramStart"/>
      <w:r w:rsidRPr="00E012BB">
        <w:rPr>
          <w:sz w:val="24"/>
          <w:szCs w:val="24"/>
        </w:rPr>
        <w:t xml:space="preserve">К  </w:t>
      </w:r>
      <w:proofErr w:type="spellStart"/>
      <w:r w:rsidRPr="00E012BB">
        <w:rPr>
          <w:sz w:val="24"/>
          <w:szCs w:val="24"/>
        </w:rPr>
        <w:t>хемосорбционным</w:t>
      </w:r>
      <w:proofErr w:type="spellEnd"/>
      <w:proofErr w:type="gramEnd"/>
      <w:r w:rsidRPr="00E012BB">
        <w:rPr>
          <w:sz w:val="24"/>
          <w:szCs w:val="24"/>
        </w:rPr>
        <w:t xml:space="preserve"> процессам относятся также процессы с использованием других поглотителей: поташа, щелочи, аммиака, медно-аммиачного комплекса и </w:t>
      </w:r>
      <w:proofErr w:type="spellStart"/>
      <w:r w:rsidRPr="00E012BB">
        <w:rPr>
          <w:sz w:val="24"/>
          <w:szCs w:val="24"/>
        </w:rPr>
        <w:t>гидрооксида</w:t>
      </w:r>
      <w:proofErr w:type="spellEnd"/>
      <w:r w:rsidRPr="00E012BB">
        <w:rPr>
          <w:sz w:val="24"/>
          <w:szCs w:val="24"/>
        </w:rPr>
        <w:t xml:space="preserve"> железа.</w:t>
      </w:r>
      <w:r w:rsidRPr="00E012BB">
        <w:rPr>
          <w:spacing w:val="0"/>
          <w:sz w:val="24"/>
          <w:szCs w:val="24"/>
        </w:rPr>
        <w:t xml:space="preserve"> </w:t>
      </w:r>
    </w:p>
    <w:p w14:paraId="62C3F00E" w14:textId="1B101DE7" w:rsidR="00E012BB" w:rsidRPr="00E012BB" w:rsidRDefault="00E012BB" w:rsidP="00E012BB">
      <w:pPr>
        <w:kinsoku w:val="0"/>
        <w:overflowPunct w:val="0"/>
        <w:spacing w:after="0" w:line="276" w:lineRule="auto"/>
        <w:ind w:firstLine="709"/>
        <w:textAlignment w:val="baseline"/>
        <w:rPr>
          <w:rFonts w:ascii="Times New Roman" w:eastAsia="Times New Roman" w:hAnsi="Times New Roman" w:cs="Times New Roman"/>
          <w:sz w:val="24"/>
          <w:szCs w:val="24"/>
        </w:rPr>
      </w:pPr>
      <w:r w:rsidRPr="00E012BB">
        <w:rPr>
          <w:rFonts w:ascii="Times New Roman" w:hAnsi="Times New Roman" w:cs="Times New Roman"/>
          <w:sz w:val="24"/>
          <w:szCs w:val="24"/>
        </w:rPr>
        <w:t>3.</w:t>
      </w:r>
      <w:r w:rsidRPr="00E012BB">
        <w:rPr>
          <w:rFonts w:ascii="Times New Roman" w:eastAsiaTheme="minorEastAsia" w:hAnsi="Times New Roman" w:cs="Times New Roman"/>
          <w:b/>
          <w:bCs/>
          <w:color w:val="000000" w:themeColor="text1"/>
          <w:sz w:val="24"/>
          <w:szCs w:val="24"/>
        </w:rPr>
        <w:t xml:space="preserve"> </w:t>
      </w:r>
      <w:r w:rsidRPr="00E012BB">
        <w:rPr>
          <w:rFonts w:ascii="Times New Roman" w:eastAsiaTheme="minorEastAsia" w:hAnsi="Times New Roman" w:cs="Times New Roman"/>
          <w:color w:val="000000" w:themeColor="text1"/>
          <w:sz w:val="24"/>
          <w:szCs w:val="24"/>
        </w:rPr>
        <w:t xml:space="preserve">Ни один элемент не встречается в природе в таком количестве форм, как сера. Различные ее формы отличаются не только числом содержащихся в молекуле атомов, но и их расположением. Сера проявляет ярко выраженную склонность к образованию цепей из </w:t>
      </w:r>
      <w:r w:rsidRPr="00E012BB">
        <w:rPr>
          <w:rFonts w:ascii="Times New Roman" w:eastAsiaTheme="minorEastAsia" w:hAnsi="Times New Roman" w:cs="Times New Roman"/>
          <w:color w:val="000000" w:themeColor="text1"/>
          <w:sz w:val="24"/>
          <w:szCs w:val="24"/>
        </w:rPr>
        <w:lastRenderedPageBreak/>
        <w:t>атомов и дает различные классы соединений. Разнообразие свойств серы обусловлено присущим ей полиморфизмом, наличием изотопов, а также большой реакционной способностью.</w:t>
      </w:r>
    </w:p>
    <w:p w14:paraId="11DD3429" w14:textId="77777777" w:rsidR="00E012BB" w:rsidRPr="00E012BB" w:rsidRDefault="00E012BB" w:rsidP="00E012BB">
      <w:pPr>
        <w:kinsoku w:val="0"/>
        <w:overflowPunct w:val="0"/>
        <w:spacing w:after="0" w:line="276" w:lineRule="auto"/>
        <w:ind w:firstLine="709"/>
        <w:contextualSpacing/>
        <w:textAlignment w:val="baseline"/>
        <w:rPr>
          <w:rFonts w:ascii="Times New Roman" w:eastAsia="Times New Roman" w:hAnsi="Times New Roman" w:cs="Times New Roman"/>
          <w:sz w:val="24"/>
          <w:szCs w:val="24"/>
          <w:lang w:eastAsia="ru-RU"/>
        </w:rPr>
      </w:pPr>
      <w:r w:rsidRPr="00E012BB">
        <w:rPr>
          <w:rFonts w:ascii="Times New Roman" w:eastAsiaTheme="minorEastAsia" w:hAnsi="Times New Roman" w:cs="Times New Roman"/>
          <w:color w:val="000000" w:themeColor="text1"/>
          <w:sz w:val="24"/>
          <w:szCs w:val="24"/>
          <w:lang w:eastAsia="ru-RU"/>
        </w:rPr>
        <w:t xml:space="preserve">При обычных давлениях сера образует хрупкие кристаллы желтого цвета, она нерастворима в воде, но хорошо растворяется в сероуглероде, бензоле и некоторых других жидкостях. При испарении этих жидкостей сера </w:t>
      </w:r>
      <w:proofErr w:type="gramStart"/>
      <w:r w:rsidRPr="00E012BB">
        <w:rPr>
          <w:rFonts w:ascii="Times New Roman" w:eastAsiaTheme="minorEastAsia" w:hAnsi="Times New Roman" w:cs="Times New Roman"/>
          <w:color w:val="000000" w:themeColor="text1"/>
          <w:sz w:val="24"/>
          <w:szCs w:val="24"/>
          <w:lang w:eastAsia="ru-RU"/>
        </w:rPr>
        <w:t>выделяется  в</w:t>
      </w:r>
      <w:proofErr w:type="gramEnd"/>
      <w:r w:rsidRPr="00E012BB">
        <w:rPr>
          <w:rFonts w:ascii="Times New Roman" w:eastAsiaTheme="minorEastAsia" w:hAnsi="Times New Roman" w:cs="Times New Roman"/>
          <w:color w:val="000000" w:themeColor="text1"/>
          <w:sz w:val="24"/>
          <w:szCs w:val="24"/>
          <w:lang w:eastAsia="ru-RU"/>
        </w:rPr>
        <w:t xml:space="preserve"> виде прозрачных желтых кристаллов  имеющих форму октаэдров, у которых  часть углов или ребер как бы срезана. Эта модификация серы называется ромбической.</w:t>
      </w:r>
    </w:p>
    <w:p w14:paraId="78651C81" w14:textId="2F8F8BED" w:rsidR="00E012BB" w:rsidRPr="00E012BB" w:rsidRDefault="00E012BB" w:rsidP="00E012BB">
      <w:pPr>
        <w:spacing w:after="0" w:line="276" w:lineRule="auto"/>
        <w:ind w:firstLine="709"/>
        <w:rPr>
          <w:rFonts w:ascii="Times New Roman" w:eastAsiaTheme="minorEastAsia" w:hAnsi="Times New Roman" w:cs="Times New Roman"/>
          <w:color w:val="000000" w:themeColor="text1"/>
          <w:sz w:val="24"/>
          <w:szCs w:val="24"/>
          <w:lang w:eastAsia="ru-RU"/>
        </w:rPr>
      </w:pPr>
      <w:r w:rsidRPr="00E012BB">
        <w:rPr>
          <w:rFonts w:ascii="Times New Roman" w:eastAsiaTheme="minorEastAsia" w:hAnsi="Times New Roman" w:cs="Times New Roman"/>
          <w:color w:val="000000" w:themeColor="text1"/>
          <w:sz w:val="24"/>
          <w:szCs w:val="24"/>
          <w:lang w:eastAsia="ru-RU"/>
        </w:rPr>
        <w:t>Молекулы серы состоят из восьми атомов (</w:t>
      </w:r>
      <w:r w:rsidRPr="00E012BB">
        <w:rPr>
          <w:rFonts w:ascii="Times New Roman" w:eastAsiaTheme="minorEastAsia" w:hAnsi="Times New Roman" w:cs="Times New Roman"/>
          <w:color w:val="000000" w:themeColor="text1"/>
          <w:sz w:val="24"/>
          <w:szCs w:val="24"/>
          <w:lang w:val="en-US" w:eastAsia="ru-RU"/>
        </w:rPr>
        <w:t>S</w:t>
      </w:r>
      <w:r w:rsidRPr="00E012BB">
        <w:rPr>
          <w:rFonts w:ascii="Times New Roman" w:eastAsiaTheme="minorEastAsia" w:hAnsi="Times New Roman" w:cs="Times New Roman"/>
          <w:color w:val="000000" w:themeColor="text1"/>
          <w:position w:val="-9"/>
          <w:sz w:val="24"/>
          <w:szCs w:val="24"/>
          <w:vertAlign w:val="subscript"/>
          <w:lang w:eastAsia="ru-RU"/>
        </w:rPr>
        <w:t>8</w:t>
      </w:r>
      <w:r w:rsidRPr="00E012BB">
        <w:rPr>
          <w:rFonts w:ascii="Times New Roman" w:eastAsiaTheme="minorEastAsia" w:hAnsi="Times New Roman" w:cs="Times New Roman"/>
          <w:color w:val="000000" w:themeColor="text1"/>
          <w:sz w:val="24"/>
          <w:szCs w:val="24"/>
          <w:lang w:eastAsia="ru-RU"/>
        </w:rPr>
        <w:t>). Из таких же молекул</w:t>
      </w:r>
      <w:r w:rsidRPr="00E012BB">
        <w:rPr>
          <w:rFonts w:ascii="Times New Roman" w:eastAsiaTheme="minorEastAsia" w:hAnsi="Times New Roman" w:cs="Times New Roman"/>
          <w:i/>
          <w:iCs/>
          <w:color w:val="000000" w:themeColor="text1"/>
          <w:sz w:val="24"/>
          <w:szCs w:val="24"/>
          <w:lang w:eastAsia="ru-RU"/>
        </w:rPr>
        <w:t xml:space="preserve">, </w:t>
      </w:r>
      <w:r w:rsidRPr="00E012BB">
        <w:rPr>
          <w:rFonts w:ascii="Times New Roman" w:eastAsiaTheme="minorEastAsia" w:hAnsi="Times New Roman" w:cs="Times New Roman"/>
          <w:color w:val="000000" w:themeColor="text1"/>
          <w:sz w:val="24"/>
          <w:szCs w:val="24"/>
          <w:lang w:eastAsia="ru-RU"/>
        </w:rPr>
        <w:t>имеющих кольцевое строение, построены кристаллы ромбической и моноклинной серы, различие в</w:t>
      </w:r>
      <w:r w:rsidRPr="00E012BB">
        <w:rPr>
          <w:rFonts w:ascii="Times New Roman" w:eastAsiaTheme="minorEastAsia" w:hAnsi="Times New Roman" w:cs="Times New Roman"/>
          <w:i/>
          <w:iCs/>
          <w:color w:val="000000" w:themeColor="text1"/>
          <w:sz w:val="24"/>
          <w:szCs w:val="24"/>
          <w:lang w:eastAsia="ru-RU"/>
        </w:rPr>
        <w:t xml:space="preserve"> </w:t>
      </w:r>
      <w:proofErr w:type="gramStart"/>
      <w:r w:rsidRPr="00E012BB">
        <w:rPr>
          <w:rFonts w:ascii="Times New Roman" w:eastAsiaTheme="minorEastAsia" w:hAnsi="Times New Roman" w:cs="Times New Roman"/>
          <w:color w:val="000000" w:themeColor="text1"/>
          <w:sz w:val="24"/>
          <w:szCs w:val="24"/>
          <w:lang w:eastAsia="ru-RU"/>
        </w:rPr>
        <w:t>свойствах  модификаций</w:t>
      </w:r>
      <w:proofErr w:type="gramEnd"/>
      <w:r w:rsidRPr="00E012BB">
        <w:rPr>
          <w:rFonts w:ascii="Times New Roman" w:eastAsiaTheme="minorEastAsia" w:hAnsi="Times New Roman" w:cs="Times New Roman"/>
          <w:color w:val="000000" w:themeColor="text1"/>
          <w:sz w:val="24"/>
          <w:szCs w:val="24"/>
          <w:lang w:eastAsia="ru-RU"/>
        </w:rPr>
        <w:t xml:space="preserve"> серы обусловлено неодинаковой структурой кристаллов. Если медленно нагревать серу, она плавится, превращаясь в желтую легкоподвижную жидкость. При дальнейшем нагревании жидкость темнеет, приобретая красновато-бурый цвет, а </w:t>
      </w:r>
      <w:proofErr w:type="gramStart"/>
      <w:r w:rsidRPr="00E012BB">
        <w:rPr>
          <w:rFonts w:ascii="Times New Roman" w:eastAsiaTheme="minorEastAsia" w:hAnsi="Times New Roman" w:cs="Times New Roman"/>
          <w:color w:val="000000" w:themeColor="text1"/>
          <w:sz w:val="24"/>
          <w:szCs w:val="24"/>
          <w:lang w:eastAsia="ru-RU"/>
        </w:rPr>
        <w:t>при  250</w:t>
      </w:r>
      <w:proofErr w:type="gramEnd"/>
      <w:r w:rsidRPr="00E012BB">
        <w:rPr>
          <w:rFonts w:ascii="Times New Roman" w:eastAsiaTheme="minorEastAsia" w:hAnsi="Times New Roman" w:cs="Times New Roman"/>
          <w:color w:val="000000" w:themeColor="text1"/>
          <w:sz w:val="24"/>
          <w:szCs w:val="24"/>
          <w:lang w:eastAsia="ru-RU"/>
        </w:rPr>
        <w:t xml:space="preserve">°С становится очень  вязкой. Выше 300°С жидкая сера снова становится подвижной. При 444,6°С сера закипает, образуя оранжево-желтые пары. При охлаждении те же явления повторяются в обратном порядке. Эти переходы вязкости серы обусловлены изменением строения ее молекул: при обычных условиях характерны </w:t>
      </w:r>
      <w:proofErr w:type="spellStart"/>
      <w:r w:rsidRPr="00E012BB">
        <w:rPr>
          <w:rFonts w:ascii="Times New Roman" w:eastAsiaTheme="minorEastAsia" w:hAnsi="Times New Roman" w:cs="Times New Roman"/>
          <w:color w:val="000000" w:themeColor="text1"/>
          <w:sz w:val="24"/>
          <w:szCs w:val="24"/>
          <w:lang w:eastAsia="ru-RU"/>
        </w:rPr>
        <w:t>восьмиатомные</w:t>
      </w:r>
      <w:proofErr w:type="spellEnd"/>
      <w:r w:rsidRPr="00E012BB">
        <w:rPr>
          <w:rFonts w:ascii="Times New Roman" w:eastAsiaTheme="minorEastAsia" w:hAnsi="Times New Roman" w:cs="Times New Roman"/>
          <w:color w:val="000000" w:themeColor="text1"/>
          <w:sz w:val="24"/>
          <w:szCs w:val="24"/>
          <w:lang w:eastAsia="ru-RU"/>
        </w:rPr>
        <w:t xml:space="preserve"> кольцевые коронообразные молекулы, которые при 150-160°С начинают разрываться, переходя в открытые цепи; дальнейшее нагревание выше 300°С приводит к уменьшению средней длины таких цепей, и вязкость уменьшается. Наличие коротких нестабильных цепочек является причиной необычно высокой химической активности </w:t>
      </w:r>
      <w:proofErr w:type="gramStart"/>
      <w:r w:rsidRPr="00E012BB">
        <w:rPr>
          <w:rFonts w:ascii="Times New Roman" w:eastAsiaTheme="minorEastAsia" w:hAnsi="Times New Roman" w:cs="Times New Roman"/>
          <w:color w:val="000000" w:themeColor="text1"/>
          <w:sz w:val="24"/>
          <w:szCs w:val="24"/>
          <w:lang w:eastAsia="ru-RU"/>
        </w:rPr>
        <w:t>серы  даже</w:t>
      </w:r>
      <w:proofErr w:type="gramEnd"/>
      <w:r w:rsidRPr="00E012BB">
        <w:rPr>
          <w:rFonts w:ascii="Times New Roman" w:eastAsiaTheme="minorEastAsia" w:hAnsi="Times New Roman" w:cs="Times New Roman"/>
          <w:color w:val="000000" w:themeColor="text1"/>
          <w:sz w:val="24"/>
          <w:szCs w:val="24"/>
          <w:lang w:eastAsia="ru-RU"/>
        </w:rPr>
        <w:t xml:space="preserve"> в ничтожной концентрации.</w:t>
      </w:r>
    </w:p>
    <w:p w14:paraId="3D159B26" w14:textId="77777777" w:rsidR="00E012BB" w:rsidRPr="00E012BB" w:rsidRDefault="00E012BB" w:rsidP="00E012BB">
      <w:pPr>
        <w:pStyle w:val="a4"/>
        <w:kinsoku w:val="0"/>
        <w:overflowPunct w:val="0"/>
        <w:spacing w:before="0" w:beforeAutospacing="0" w:after="0" w:afterAutospacing="0" w:line="276" w:lineRule="auto"/>
        <w:ind w:firstLine="709"/>
        <w:textAlignment w:val="baseline"/>
      </w:pPr>
      <w:r w:rsidRPr="00E012BB">
        <w:rPr>
          <w:rFonts w:eastAsiaTheme="minorEastAsia"/>
          <w:color w:val="000000" w:themeColor="text1"/>
        </w:rPr>
        <w:t>При наличии незначительных примесей в жидкой сере вязкость ее значительно изменяется.</w:t>
      </w:r>
    </w:p>
    <w:p w14:paraId="00EDCF55" w14:textId="5643F021" w:rsidR="00E012BB" w:rsidRPr="00E012BB" w:rsidRDefault="00E012BB" w:rsidP="00E012BB">
      <w:pPr>
        <w:pStyle w:val="a4"/>
        <w:kinsoku w:val="0"/>
        <w:overflowPunct w:val="0"/>
        <w:spacing w:before="0" w:beforeAutospacing="0" w:after="0" w:afterAutospacing="0" w:line="276" w:lineRule="auto"/>
        <w:ind w:firstLine="709"/>
        <w:jc w:val="both"/>
        <w:textAlignment w:val="baseline"/>
      </w:pPr>
      <w:r w:rsidRPr="00E012BB">
        <w:rPr>
          <w:rFonts w:eastAsiaTheme="minorEastAsia"/>
          <w:color w:val="000000" w:themeColor="text1"/>
        </w:rPr>
        <w:t xml:space="preserve">Если расплавленную серу, нагретую до кипения, вылить тонкой струей в холодную воду, то она превращается в мягкую </w:t>
      </w:r>
      <w:proofErr w:type="spellStart"/>
      <w:r w:rsidRPr="00E012BB">
        <w:rPr>
          <w:rFonts w:eastAsiaTheme="minorEastAsia"/>
          <w:color w:val="000000" w:themeColor="text1"/>
        </w:rPr>
        <w:t>резиноподобную</w:t>
      </w:r>
      <w:proofErr w:type="spellEnd"/>
      <w:r w:rsidRPr="00E012BB">
        <w:rPr>
          <w:rFonts w:eastAsiaTheme="minorEastAsia"/>
          <w:color w:val="000000" w:themeColor="text1"/>
        </w:rPr>
        <w:t xml:space="preserve"> коричневую массу, растягивающуюся в нити. Эта модификация серы называется пластической серой, уже через несколько часов она становится хрупкой и постепенно превращается в ромбическую. Пластическая сера представляет собой смесь практически всех аллотропных форм, которые в момент ее образования находятся в аморфном состоянии, она обладает </w:t>
      </w:r>
      <w:proofErr w:type="spellStart"/>
      <w:r w:rsidRPr="00E012BB">
        <w:rPr>
          <w:rFonts w:eastAsiaTheme="minorEastAsia"/>
          <w:color w:val="000000" w:themeColor="text1"/>
        </w:rPr>
        <w:t>каучукоподобными</w:t>
      </w:r>
      <w:proofErr w:type="spellEnd"/>
      <w:r w:rsidRPr="00E012BB">
        <w:rPr>
          <w:rFonts w:eastAsiaTheme="minorEastAsia"/>
          <w:color w:val="000000" w:themeColor="text1"/>
        </w:rPr>
        <w:t xml:space="preserve"> свойствами: при растяжении ее длина может увеличиться на 1000%. Скорость перехода полимерной серы в растворимые в сероуглероде аллотропные формы составляет около 7% в месяц и существенно не зависит от типа кристаллической модификации.</w:t>
      </w:r>
    </w:p>
    <w:p w14:paraId="799393EF" w14:textId="3DACCC58" w:rsidR="00E012BB" w:rsidRPr="00E012BB" w:rsidRDefault="00E012BB" w:rsidP="00E012BB">
      <w:pPr>
        <w:pStyle w:val="a4"/>
        <w:kinsoku w:val="0"/>
        <w:overflowPunct w:val="0"/>
        <w:spacing w:before="0" w:beforeAutospacing="0" w:after="0" w:afterAutospacing="0" w:line="276" w:lineRule="auto"/>
        <w:ind w:firstLine="708"/>
        <w:textAlignment w:val="baseline"/>
      </w:pPr>
      <w:r w:rsidRPr="00E012BB">
        <w:rPr>
          <w:rFonts w:eastAsiaTheme="minorEastAsia"/>
          <w:color w:val="000000" w:themeColor="text1"/>
        </w:rPr>
        <w:t xml:space="preserve">Сера обладает ярко выраженной способностью возгоняться. Уже при 280°К создается заметное давление ее паров над твердой серой. Над жидкой фазой давление паров серы возрастает особенно резко выше 623°К, и при 717,6°К сера закипает. Парообразная сера содержит несколько форм, находящихся в равновесии. Наиболее достоверными являются </w:t>
      </w:r>
      <w:r w:rsidRPr="00E012BB">
        <w:rPr>
          <w:rFonts w:eastAsiaTheme="minorEastAsia"/>
          <w:color w:val="000000" w:themeColor="text1"/>
          <w:lang w:val="en-US"/>
        </w:rPr>
        <w:t>S</w:t>
      </w:r>
      <w:r w:rsidRPr="00E012BB">
        <w:rPr>
          <w:rFonts w:eastAsiaTheme="minorEastAsia"/>
          <w:color w:val="000000" w:themeColor="text1"/>
          <w:position w:val="-9"/>
          <w:vertAlign w:val="subscript"/>
        </w:rPr>
        <w:t>8</w:t>
      </w:r>
      <w:r w:rsidRPr="00E012BB">
        <w:rPr>
          <w:rFonts w:eastAsiaTheme="minorEastAsia"/>
          <w:color w:val="000000" w:themeColor="text1"/>
        </w:rPr>
        <w:t xml:space="preserve">, </w:t>
      </w:r>
      <w:r w:rsidRPr="00E012BB">
        <w:rPr>
          <w:rFonts w:eastAsiaTheme="minorEastAsia"/>
          <w:color w:val="000000" w:themeColor="text1"/>
          <w:lang w:val="en-US"/>
        </w:rPr>
        <w:t>S</w:t>
      </w:r>
      <w:r w:rsidRPr="00E012BB">
        <w:rPr>
          <w:rFonts w:eastAsiaTheme="minorEastAsia"/>
          <w:color w:val="000000" w:themeColor="text1"/>
          <w:position w:val="-9"/>
          <w:vertAlign w:val="subscript"/>
        </w:rPr>
        <w:t>6</w:t>
      </w:r>
      <w:r w:rsidRPr="00E012BB">
        <w:rPr>
          <w:rFonts w:eastAsiaTheme="minorEastAsia"/>
          <w:color w:val="000000" w:themeColor="text1"/>
        </w:rPr>
        <w:t xml:space="preserve">, </w:t>
      </w:r>
      <w:r w:rsidRPr="00E012BB">
        <w:rPr>
          <w:rFonts w:eastAsiaTheme="minorEastAsia"/>
          <w:color w:val="000000" w:themeColor="text1"/>
          <w:lang w:val="en-US"/>
        </w:rPr>
        <w:t>S</w:t>
      </w:r>
      <w:r w:rsidRPr="00E012BB">
        <w:rPr>
          <w:rFonts w:eastAsiaTheme="minorEastAsia"/>
          <w:color w:val="000000" w:themeColor="text1"/>
          <w:position w:val="-9"/>
          <w:vertAlign w:val="subscript"/>
        </w:rPr>
        <w:t>4</w:t>
      </w:r>
      <w:r w:rsidRPr="00E012BB">
        <w:rPr>
          <w:rFonts w:eastAsiaTheme="minorEastAsia"/>
          <w:color w:val="000000" w:themeColor="text1"/>
        </w:rPr>
        <w:t xml:space="preserve">, </w:t>
      </w:r>
      <w:r w:rsidRPr="00E012BB">
        <w:rPr>
          <w:rFonts w:eastAsiaTheme="minorEastAsia"/>
          <w:color w:val="000000" w:themeColor="text1"/>
          <w:lang w:val="en-US"/>
        </w:rPr>
        <w:t>S</w:t>
      </w:r>
      <w:r w:rsidRPr="00E012BB">
        <w:rPr>
          <w:rFonts w:eastAsiaTheme="minorEastAsia"/>
          <w:color w:val="000000" w:themeColor="text1"/>
          <w:position w:val="-9"/>
          <w:vertAlign w:val="subscript"/>
        </w:rPr>
        <w:t>2</w:t>
      </w:r>
      <w:r w:rsidRPr="00E012BB">
        <w:rPr>
          <w:rFonts w:eastAsiaTheme="minorEastAsia"/>
          <w:color w:val="000000" w:themeColor="text1"/>
        </w:rPr>
        <w:t>. С повышением тем-</w:t>
      </w:r>
      <w:proofErr w:type="spellStart"/>
      <w:r w:rsidRPr="00E012BB">
        <w:rPr>
          <w:rFonts w:eastAsiaTheme="minorEastAsia"/>
          <w:color w:val="000000" w:themeColor="text1"/>
        </w:rPr>
        <w:t>ры</w:t>
      </w:r>
      <w:proofErr w:type="spellEnd"/>
      <w:r w:rsidRPr="00E012BB">
        <w:rPr>
          <w:rFonts w:eastAsiaTheme="minorEastAsia"/>
          <w:color w:val="000000" w:themeColor="text1"/>
        </w:rPr>
        <w:t xml:space="preserve"> паров число атомов в молекуле серы постепенно уменьшается, и при тем-</w:t>
      </w:r>
      <w:proofErr w:type="spellStart"/>
      <w:r w:rsidRPr="00E012BB">
        <w:rPr>
          <w:rFonts w:eastAsiaTheme="minorEastAsia"/>
          <w:color w:val="000000" w:themeColor="text1"/>
        </w:rPr>
        <w:t>рах</w:t>
      </w:r>
      <w:proofErr w:type="spellEnd"/>
      <w:r w:rsidRPr="00E012BB">
        <w:rPr>
          <w:rFonts w:eastAsiaTheme="minorEastAsia"/>
          <w:color w:val="000000" w:themeColor="text1"/>
        </w:rPr>
        <w:t xml:space="preserve"> 1073-1673°К пары состоят в основном из </w:t>
      </w:r>
      <w:r w:rsidRPr="00E012BB">
        <w:rPr>
          <w:rFonts w:eastAsiaTheme="minorEastAsia"/>
          <w:color w:val="000000" w:themeColor="text1"/>
          <w:lang w:val="en-US"/>
        </w:rPr>
        <w:t>S</w:t>
      </w:r>
      <w:r w:rsidRPr="00E012BB">
        <w:rPr>
          <w:rFonts w:eastAsiaTheme="minorEastAsia"/>
          <w:color w:val="000000" w:themeColor="text1"/>
          <w:position w:val="-9"/>
          <w:vertAlign w:val="subscript"/>
        </w:rPr>
        <w:t>2</w:t>
      </w:r>
      <w:r w:rsidRPr="00E012BB">
        <w:rPr>
          <w:rFonts w:eastAsiaTheme="minorEastAsia"/>
          <w:color w:val="000000" w:themeColor="text1"/>
        </w:rPr>
        <w:t xml:space="preserve">, а при 1873°К все пары серы одноатомны. </w:t>
      </w:r>
      <w:r w:rsidRPr="00E012BB">
        <w:rPr>
          <w:rFonts w:eastAsiaTheme="minorEastAsia"/>
          <w:color w:val="000000" w:themeColor="text1"/>
        </w:rPr>
        <w:tab/>
        <w:t>Важным свойством серы является ее высокая растворимость во многих органических растворителях. Самым эффективным растворителем является сероуглерод, анилин, пиридин.</w:t>
      </w:r>
    </w:p>
    <w:p w14:paraId="2D9F25AC" w14:textId="292825E2" w:rsidR="00E012BB" w:rsidRPr="00E012BB" w:rsidRDefault="00E012BB" w:rsidP="00E012BB">
      <w:pPr>
        <w:pStyle w:val="a4"/>
        <w:kinsoku w:val="0"/>
        <w:overflowPunct w:val="0"/>
        <w:spacing w:before="0" w:beforeAutospacing="0" w:after="0" w:afterAutospacing="0" w:line="276" w:lineRule="auto"/>
        <w:textAlignment w:val="baseline"/>
      </w:pPr>
      <w:proofErr w:type="gramStart"/>
      <w:r w:rsidRPr="00E012BB">
        <w:rPr>
          <w:rFonts w:eastAsiaTheme="minorEastAsia"/>
          <w:color w:val="000000" w:themeColor="text1"/>
        </w:rPr>
        <w:t>Сера  соединяется</w:t>
      </w:r>
      <w:proofErr w:type="gramEnd"/>
      <w:r w:rsidRPr="00E012BB">
        <w:rPr>
          <w:rFonts w:eastAsiaTheme="minorEastAsia"/>
          <w:color w:val="000000" w:themeColor="text1"/>
        </w:rPr>
        <w:t xml:space="preserve"> почти со всеми элементами, кроме азота, йода, золота, платины и инертных газов. При комнатной т-ре во влажном воздухе сера слабо окисляется с образованием следов SO</w:t>
      </w:r>
      <w:r w:rsidRPr="00E012BB">
        <w:rPr>
          <w:rFonts w:eastAsiaTheme="minorEastAsia"/>
          <w:color w:val="000000" w:themeColor="text1"/>
          <w:position w:val="-9"/>
          <w:vertAlign w:val="subscript"/>
        </w:rPr>
        <w:t>2</w:t>
      </w:r>
      <w:r w:rsidRPr="00E012BB">
        <w:rPr>
          <w:rFonts w:eastAsiaTheme="minorEastAsia"/>
          <w:color w:val="000000" w:themeColor="text1"/>
        </w:rPr>
        <w:t xml:space="preserve">, при нагревании выше 530°К сера горит, образуя диоксид и частично </w:t>
      </w:r>
      <w:proofErr w:type="spellStart"/>
      <w:r w:rsidRPr="00E012BB">
        <w:rPr>
          <w:rFonts w:eastAsiaTheme="minorEastAsia"/>
          <w:color w:val="000000" w:themeColor="text1"/>
        </w:rPr>
        <w:t>триоксид</w:t>
      </w:r>
      <w:proofErr w:type="spellEnd"/>
      <w:r w:rsidRPr="00E012BB">
        <w:rPr>
          <w:rFonts w:eastAsiaTheme="minorEastAsia"/>
          <w:color w:val="000000" w:themeColor="text1"/>
        </w:rPr>
        <w:t xml:space="preserve"> серы. В особых условиях могут быть получены неустойчивые оксиды серы, например, монооксид серы.</w:t>
      </w:r>
    </w:p>
    <w:p w14:paraId="30F7DCCA" w14:textId="7D661C6A" w:rsidR="00E012BB" w:rsidRDefault="00E012BB" w:rsidP="00E012BB">
      <w:pPr>
        <w:spacing w:after="0" w:line="276" w:lineRule="auto"/>
        <w:ind w:firstLine="709"/>
        <w:rPr>
          <w:rFonts w:ascii="Times New Roman" w:hAnsi="Times New Roman" w:cs="Times New Roman"/>
          <w:sz w:val="24"/>
          <w:szCs w:val="24"/>
        </w:rPr>
      </w:pPr>
    </w:p>
    <w:p w14:paraId="515D1381" w14:textId="78E2C689" w:rsidR="00E012BB" w:rsidRDefault="00E012BB" w:rsidP="00E012BB">
      <w:pPr>
        <w:spacing w:after="0" w:line="276" w:lineRule="auto"/>
        <w:ind w:firstLine="709"/>
        <w:rPr>
          <w:rFonts w:ascii="Times New Roman" w:hAnsi="Times New Roman" w:cs="Times New Roman"/>
          <w:sz w:val="24"/>
          <w:szCs w:val="24"/>
        </w:rPr>
      </w:pPr>
    </w:p>
    <w:p w14:paraId="2EE76FE7" w14:textId="553E380E" w:rsidR="00E012BB" w:rsidRPr="00FD2E63" w:rsidRDefault="00E012BB" w:rsidP="00E012BB">
      <w:pPr>
        <w:spacing w:after="0" w:line="276" w:lineRule="auto"/>
        <w:ind w:firstLine="709"/>
        <w:rPr>
          <w:rFonts w:ascii="Times New Roman" w:hAnsi="Times New Roman" w:cs="Times New Roman"/>
          <w:b/>
          <w:sz w:val="24"/>
          <w:szCs w:val="24"/>
        </w:rPr>
      </w:pPr>
      <w:r w:rsidRPr="00FD2E63">
        <w:rPr>
          <w:rFonts w:ascii="Times New Roman" w:hAnsi="Times New Roman" w:cs="Times New Roman"/>
          <w:b/>
          <w:sz w:val="24"/>
          <w:szCs w:val="24"/>
        </w:rPr>
        <w:t>Билет 2</w:t>
      </w:r>
    </w:p>
    <w:p w14:paraId="4EF960A7" w14:textId="3FAC4711" w:rsidR="00E012BB" w:rsidRDefault="00E012BB" w:rsidP="00E012BB">
      <w:pPr>
        <w:spacing w:after="0" w:line="276" w:lineRule="auto"/>
        <w:ind w:firstLine="709"/>
        <w:rPr>
          <w:rFonts w:ascii="Times New Roman" w:hAnsi="Times New Roman" w:cs="Times New Roman"/>
          <w:sz w:val="24"/>
          <w:szCs w:val="24"/>
        </w:rPr>
      </w:pPr>
      <w:r>
        <w:rPr>
          <w:rFonts w:ascii="Times New Roman" w:hAnsi="Times New Roman" w:cs="Times New Roman"/>
          <w:sz w:val="24"/>
          <w:szCs w:val="24"/>
        </w:rPr>
        <w:t>1.Классификация газоконденсата</w:t>
      </w:r>
    </w:p>
    <w:p w14:paraId="4F2F40AD" w14:textId="7D455F53" w:rsidR="00E012BB" w:rsidRDefault="00D31387" w:rsidP="00E012BB">
      <w:pPr>
        <w:spacing w:after="0" w:line="276" w:lineRule="auto"/>
        <w:ind w:firstLine="709"/>
        <w:rPr>
          <w:rFonts w:ascii="Times New Roman" w:hAnsi="Times New Roman" w:cs="Times New Roman"/>
          <w:sz w:val="24"/>
          <w:szCs w:val="24"/>
        </w:rPr>
      </w:pPr>
      <w:r>
        <w:rPr>
          <w:rFonts w:ascii="Times New Roman" w:hAnsi="Times New Roman" w:cs="Times New Roman"/>
          <w:sz w:val="24"/>
          <w:szCs w:val="24"/>
        </w:rPr>
        <w:t>2</w:t>
      </w:r>
      <w:r w:rsidR="00FD2E63">
        <w:rPr>
          <w:rFonts w:ascii="Times New Roman" w:hAnsi="Times New Roman" w:cs="Times New Roman"/>
          <w:sz w:val="24"/>
          <w:szCs w:val="24"/>
        </w:rPr>
        <w:t>Абсорбционная осушка газов (технологическая схем</w:t>
      </w:r>
      <w:r w:rsidR="00210365">
        <w:rPr>
          <w:rFonts w:ascii="Times New Roman" w:hAnsi="Times New Roman" w:cs="Times New Roman"/>
          <w:sz w:val="24"/>
          <w:szCs w:val="24"/>
        </w:rPr>
        <w:t>а</w:t>
      </w:r>
      <w:r w:rsidR="00FD2E63">
        <w:rPr>
          <w:rFonts w:ascii="Times New Roman" w:hAnsi="Times New Roman" w:cs="Times New Roman"/>
          <w:sz w:val="24"/>
          <w:szCs w:val="24"/>
        </w:rPr>
        <w:t>, параметры, основные аппараты)</w:t>
      </w:r>
    </w:p>
    <w:p w14:paraId="0281BCB7" w14:textId="5F90147A" w:rsidR="00FD2E63" w:rsidRDefault="00FD2E63" w:rsidP="00E012BB">
      <w:pPr>
        <w:spacing w:after="0" w:line="276" w:lineRule="auto"/>
        <w:ind w:firstLine="709"/>
        <w:rPr>
          <w:rFonts w:ascii="Times New Roman" w:hAnsi="Times New Roman" w:cs="Times New Roman"/>
          <w:sz w:val="24"/>
          <w:szCs w:val="24"/>
        </w:rPr>
      </w:pPr>
      <w:r>
        <w:rPr>
          <w:rFonts w:ascii="Times New Roman" w:hAnsi="Times New Roman" w:cs="Times New Roman"/>
          <w:sz w:val="24"/>
          <w:szCs w:val="24"/>
        </w:rPr>
        <w:t>3. Сжатый природный газ как моторное топливо</w:t>
      </w:r>
    </w:p>
    <w:p w14:paraId="0528D0A6" w14:textId="356E7140" w:rsidR="00E012BB" w:rsidRDefault="00E012BB" w:rsidP="00E012BB">
      <w:pPr>
        <w:spacing w:after="0" w:line="276" w:lineRule="auto"/>
        <w:ind w:firstLine="709"/>
        <w:rPr>
          <w:rFonts w:ascii="Times New Roman" w:hAnsi="Times New Roman" w:cs="Times New Roman"/>
          <w:sz w:val="24"/>
          <w:szCs w:val="24"/>
        </w:rPr>
      </w:pPr>
    </w:p>
    <w:p w14:paraId="2D5427B7" w14:textId="1A5B0251" w:rsidR="00FD2E63" w:rsidRPr="00210365" w:rsidRDefault="00FD2E63" w:rsidP="00FD2E63">
      <w:pPr>
        <w:tabs>
          <w:tab w:val="left" w:pos="1843"/>
        </w:tabs>
        <w:spacing w:line="360" w:lineRule="auto"/>
        <w:ind w:firstLine="425"/>
        <w:jc w:val="both"/>
        <w:rPr>
          <w:rFonts w:ascii="Times New Roman" w:eastAsia="Times New Roman" w:hAnsi="Times New Roman" w:cs="Times New Roman"/>
          <w:sz w:val="24"/>
          <w:szCs w:val="24"/>
          <w:lang w:eastAsia="ru-RU"/>
        </w:rPr>
      </w:pPr>
      <w:r w:rsidRPr="00210365">
        <w:rPr>
          <w:rFonts w:ascii="Times New Roman" w:hAnsi="Times New Roman" w:cs="Times New Roman"/>
          <w:sz w:val="24"/>
          <w:szCs w:val="24"/>
        </w:rPr>
        <w:t>1.</w:t>
      </w:r>
      <w:r w:rsidRPr="00210365">
        <w:rPr>
          <w:rFonts w:ascii="Times New Roman" w:eastAsia="Times New Roman" w:hAnsi="Times New Roman" w:cs="Times New Roman"/>
          <w:sz w:val="24"/>
          <w:szCs w:val="24"/>
          <w:lang w:eastAsia="ru-RU"/>
        </w:rPr>
        <w:t xml:space="preserve"> Газ многих месторождений выносит газовый конденсат, содержащий углеводороды от С</w:t>
      </w:r>
      <w:r w:rsidRPr="00210365">
        <w:rPr>
          <w:rFonts w:ascii="Times New Roman" w:eastAsia="Times New Roman" w:hAnsi="Times New Roman" w:cs="Times New Roman"/>
          <w:sz w:val="24"/>
          <w:szCs w:val="24"/>
          <w:vertAlign w:val="subscript"/>
          <w:lang w:eastAsia="ru-RU"/>
        </w:rPr>
        <w:t>5</w:t>
      </w:r>
      <w:r w:rsidRPr="00210365">
        <w:rPr>
          <w:rFonts w:ascii="Times New Roman" w:eastAsia="Times New Roman" w:hAnsi="Times New Roman" w:cs="Times New Roman"/>
          <w:sz w:val="24"/>
          <w:szCs w:val="24"/>
          <w:lang w:eastAsia="ru-RU"/>
        </w:rPr>
        <w:t>Н</w:t>
      </w:r>
      <w:r w:rsidRPr="00210365">
        <w:rPr>
          <w:rFonts w:ascii="Times New Roman" w:eastAsia="Times New Roman" w:hAnsi="Times New Roman" w:cs="Times New Roman"/>
          <w:sz w:val="24"/>
          <w:szCs w:val="24"/>
          <w:vertAlign w:val="subscript"/>
          <w:lang w:eastAsia="ru-RU"/>
        </w:rPr>
        <w:t>12</w:t>
      </w:r>
      <w:r w:rsidRPr="00210365">
        <w:rPr>
          <w:rFonts w:ascii="Times New Roman" w:eastAsia="Times New Roman" w:hAnsi="Times New Roman" w:cs="Times New Roman"/>
          <w:sz w:val="24"/>
          <w:szCs w:val="24"/>
          <w:lang w:eastAsia="ru-RU"/>
        </w:rPr>
        <w:t xml:space="preserve"> до С</w:t>
      </w:r>
      <w:r w:rsidRPr="00210365">
        <w:rPr>
          <w:rFonts w:ascii="Times New Roman" w:eastAsia="Times New Roman" w:hAnsi="Times New Roman" w:cs="Times New Roman"/>
          <w:sz w:val="24"/>
          <w:szCs w:val="24"/>
          <w:vertAlign w:val="subscript"/>
          <w:lang w:eastAsia="ru-RU"/>
        </w:rPr>
        <w:t>20</w:t>
      </w:r>
      <w:r w:rsidRPr="00210365">
        <w:rPr>
          <w:rFonts w:ascii="Times New Roman" w:eastAsia="Times New Roman" w:hAnsi="Times New Roman" w:cs="Times New Roman"/>
          <w:sz w:val="24"/>
          <w:szCs w:val="24"/>
          <w:lang w:eastAsia="ru-RU"/>
        </w:rPr>
        <w:t>Н</w:t>
      </w:r>
      <w:proofErr w:type="gramStart"/>
      <w:r w:rsidRPr="00210365">
        <w:rPr>
          <w:rFonts w:ascii="Times New Roman" w:eastAsia="Times New Roman" w:hAnsi="Times New Roman" w:cs="Times New Roman"/>
          <w:sz w:val="24"/>
          <w:szCs w:val="24"/>
          <w:vertAlign w:val="subscript"/>
          <w:lang w:eastAsia="ru-RU"/>
        </w:rPr>
        <w:t xml:space="preserve">42  </w:t>
      </w:r>
      <w:r w:rsidRPr="00210365">
        <w:rPr>
          <w:rFonts w:ascii="Times New Roman" w:eastAsia="Times New Roman" w:hAnsi="Times New Roman" w:cs="Times New Roman"/>
          <w:sz w:val="24"/>
          <w:szCs w:val="24"/>
          <w:lang w:eastAsia="ru-RU"/>
        </w:rPr>
        <w:t>в</w:t>
      </w:r>
      <w:proofErr w:type="gramEnd"/>
      <w:r w:rsidRPr="00210365">
        <w:rPr>
          <w:rFonts w:ascii="Times New Roman" w:eastAsia="Times New Roman" w:hAnsi="Times New Roman" w:cs="Times New Roman"/>
          <w:sz w:val="24"/>
          <w:szCs w:val="24"/>
          <w:lang w:eastAsia="ru-RU"/>
        </w:rPr>
        <w:t xml:space="preserve"> количестве</w:t>
      </w:r>
      <w:r w:rsidRPr="00210365">
        <w:rPr>
          <w:rFonts w:ascii="Times New Roman" w:eastAsia="Times New Roman" w:hAnsi="Times New Roman" w:cs="Times New Roman"/>
          <w:sz w:val="24"/>
          <w:szCs w:val="24"/>
          <w:vertAlign w:val="subscript"/>
          <w:lang w:eastAsia="ru-RU"/>
        </w:rPr>
        <w:t xml:space="preserve">  </w:t>
      </w:r>
      <w:r w:rsidRPr="00210365">
        <w:rPr>
          <w:rFonts w:ascii="Times New Roman" w:eastAsia="Times New Roman" w:hAnsi="Times New Roman" w:cs="Times New Roman"/>
          <w:sz w:val="24"/>
          <w:szCs w:val="24"/>
          <w:lang w:eastAsia="ru-RU"/>
        </w:rPr>
        <w:t>5 -  400 г/м</w:t>
      </w:r>
      <w:r w:rsidRPr="00210365">
        <w:rPr>
          <w:rFonts w:ascii="Times New Roman" w:eastAsia="Times New Roman" w:hAnsi="Times New Roman" w:cs="Times New Roman"/>
          <w:sz w:val="24"/>
          <w:szCs w:val="24"/>
          <w:vertAlign w:val="superscript"/>
          <w:lang w:eastAsia="ru-RU"/>
        </w:rPr>
        <w:t>3</w:t>
      </w:r>
      <w:r w:rsidRPr="00210365">
        <w:rPr>
          <w:rFonts w:ascii="Times New Roman" w:eastAsia="Times New Roman" w:hAnsi="Times New Roman" w:cs="Times New Roman"/>
          <w:sz w:val="24"/>
          <w:szCs w:val="24"/>
          <w:lang w:eastAsia="ru-RU"/>
        </w:rPr>
        <w:t xml:space="preserve"> газа. Основные физико-химические характеристики газовых конденсатов некоторых газоконденсатных месторождений приведены в таблице [смотри табл. 3 лекц.1]. Из данных табл. видно, что газовые конденсаты выкипают в интервале температур от 25 до 360</w:t>
      </w:r>
      <w:r w:rsidRPr="00210365">
        <w:rPr>
          <w:rFonts w:ascii="Times New Roman" w:eastAsia="Times New Roman" w:hAnsi="Times New Roman" w:cs="Times New Roman"/>
          <w:sz w:val="24"/>
          <w:szCs w:val="24"/>
          <w:vertAlign w:val="superscript"/>
          <w:lang w:eastAsia="ru-RU"/>
        </w:rPr>
        <w:t>0</w:t>
      </w:r>
      <w:r w:rsidRPr="00210365">
        <w:rPr>
          <w:rFonts w:ascii="Times New Roman" w:eastAsia="Times New Roman" w:hAnsi="Times New Roman" w:cs="Times New Roman"/>
          <w:sz w:val="24"/>
          <w:szCs w:val="24"/>
          <w:lang w:eastAsia="ru-RU"/>
        </w:rPr>
        <w:t>С и выше, при этом некоторые конденсаты имеют более высокую температуру начала кипения (103-210</w:t>
      </w:r>
      <w:r w:rsidRPr="00210365">
        <w:rPr>
          <w:rFonts w:ascii="Times New Roman" w:eastAsia="Times New Roman" w:hAnsi="Times New Roman" w:cs="Times New Roman"/>
          <w:sz w:val="24"/>
          <w:szCs w:val="24"/>
          <w:vertAlign w:val="superscript"/>
          <w:lang w:eastAsia="ru-RU"/>
        </w:rPr>
        <w:t>0</w:t>
      </w:r>
      <w:r w:rsidRPr="00210365">
        <w:rPr>
          <w:rFonts w:ascii="Times New Roman" w:eastAsia="Times New Roman" w:hAnsi="Times New Roman" w:cs="Times New Roman"/>
          <w:sz w:val="24"/>
          <w:szCs w:val="24"/>
          <w:lang w:eastAsia="ru-RU"/>
        </w:rPr>
        <w:t>С), а другие - более низкую температуру конца кипения (197-234</w:t>
      </w:r>
      <w:r w:rsidRPr="00210365">
        <w:rPr>
          <w:rFonts w:ascii="Times New Roman" w:eastAsia="Times New Roman" w:hAnsi="Times New Roman" w:cs="Times New Roman"/>
          <w:sz w:val="24"/>
          <w:szCs w:val="24"/>
          <w:vertAlign w:val="superscript"/>
          <w:lang w:eastAsia="ru-RU"/>
        </w:rPr>
        <w:t>0</w:t>
      </w:r>
      <w:r w:rsidRPr="00210365">
        <w:rPr>
          <w:rFonts w:ascii="Times New Roman" w:eastAsia="Times New Roman" w:hAnsi="Times New Roman" w:cs="Times New Roman"/>
          <w:sz w:val="24"/>
          <w:szCs w:val="24"/>
          <w:lang w:eastAsia="ru-RU"/>
        </w:rPr>
        <w:t>С).</w:t>
      </w:r>
    </w:p>
    <w:p w14:paraId="10846A6E" w14:textId="77777777" w:rsidR="00FD2E63" w:rsidRPr="00FD2E63" w:rsidRDefault="00FD2E63" w:rsidP="00FD2E63">
      <w:pPr>
        <w:tabs>
          <w:tab w:val="left" w:pos="1843"/>
        </w:tabs>
        <w:spacing w:after="0" w:line="360" w:lineRule="auto"/>
        <w:ind w:firstLine="425"/>
        <w:jc w:val="both"/>
        <w:rPr>
          <w:rFonts w:ascii="Times New Roman" w:eastAsia="Times New Roman" w:hAnsi="Times New Roman" w:cs="Times New Roman"/>
          <w:sz w:val="24"/>
          <w:szCs w:val="24"/>
          <w:lang w:eastAsia="ru-RU"/>
        </w:rPr>
      </w:pPr>
      <w:r w:rsidRPr="00FD2E63">
        <w:rPr>
          <w:rFonts w:ascii="Times New Roman" w:eastAsia="Times New Roman" w:hAnsi="Times New Roman" w:cs="Times New Roman"/>
          <w:sz w:val="24"/>
          <w:szCs w:val="24"/>
          <w:lang w:eastAsia="ru-RU"/>
        </w:rPr>
        <w:t xml:space="preserve">Конденсаты разных месторождений сильно различаются по групповому химическому составу и содержанию серы. По содержанию серы резко выделяются конденсаты Оренбургского (1,18% масс.), Астраханского (1,37% масс.) и </w:t>
      </w:r>
      <w:proofErr w:type="spellStart"/>
      <w:r w:rsidRPr="00FD2E63">
        <w:rPr>
          <w:rFonts w:ascii="Times New Roman" w:eastAsia="Times New Roman" w:hAnsi="Times New Roman" w:cs="Times New Roman"/>
          <w:sz w:val="24"/>
          <w:szCs w:val="24"/>
          <w:lang w:eastAsia="ru-RU"/>
        </w:rPr>
        <w:t>Карачаганакского</w:t>
      </w:r>
      <w:proofErr w:type="spellEnd"/>
      <w:r w:rsidRPr="00FD2E63">
        <w:rPr>
          <w:rFonts w:ascii="Times New Roman" w:eastAsia="Times New Roman" w:hAnsi="Times New Roman" w:cs="Times New Roman"/>
          <w:sz w:val="24"/>
          <w:szCs w:val="24"/>
          <w:lang w:eastAsia="ru-RU"/>
        </w:rPr>
        <w:t xml:space="preserve"> (0,8% масс.) месторождений.</w:t>
      </w:r>
    </w:p>
    <w:p w14:paraId="42F3B45C" w14:textId="77777777" w:rsidR="00FD2E63" w:rsidRPr="00FD2E63" w:rsidRDefault="00FD2E63" w:rsidP="00FD2E63">
      <w:pPr>
        <w:tabs>
          <w:tab w:val="left" w:pos="1843"/>
        </w:tabs>
        <w:spacing w:after="0" w:line="360" w:lineRule="auto"/>
        <w:ind w:firstLine="425"/>
        <w:jc w:val="both"/>
        <w:rPr>
          <w:rFonts w:ascii="Times New Roman" w:eastAsia="Times New Roman" w:hAnsi="Times New Roman" w:cs="Times New Roman"/>
          <w:sz w:val="24"/>
          <w:szCs w:val="24"/>
          <w:lang w:eastAsia="ru-RU"/>
        </w:rPr>
      </w:pPr>
      <w:r w:rsidRPr="00FD2E63">
        <w:rPr>
          <w:rFonts w:ascii="Times New Roman" w:eastAsia="Times New Roman" w:hAnsi="Times New Roman" w:cs="Times New Roman"/>
          <w:sz w:val="24"/>
          <w:szCs w:val="24"/>
          <w:lang w:eastAsia="ru-RU"/>
        </w:rPr>
        <w:t xml:space="preserve">Газовые конденсаты являются существенным ресурсом углеводородного сырья. Их суммарная добыча сейчас достигает 25-28 </w:t>
      </w:r>
      <w:proofErr w:type="spellStart"/>
      <w:proofErr w:type="gramStart"/>
      <w:r w:rsidRPr="00FD2E63">
        <w:rPr>
          <w:rFonts w:ascii="Times New Roman" w:eastAsia="Times New Roman" w:hAnsi="Times New Roman" w:cs="Times New Roman"/>
          <w:sz w:val="24"/>
          <w:szCs w:val="24"/>
          <w:lang w:eastAsia="ru-RU"/>
        </w:rPr>
        <w:t>млн.т</w:t>
      </w:r>
      <w:proofErr w:type="spellEnd"/>
      <w:proofErr w:type="gramEnd"/>
      <w:r w:rsidRPr="00FD2E63">
        <w:rPr>
          <w:rFonts w:ascii="Times New Roman" w:eastAsia="Times New Roman" w:hAnsi="Times New Roman" w:cs="Times New Roman"/>
          <w:sz w:val="24"/>
          <w:szCs w:val="24"/>
          <w:lang w:eastAsia="ru-RU"/>
        </w:rPr>
        <w:t>/год, что в среднем по России составляет примерно 40 г на 1 м</w:t>
      </w:r>
      <w:r w:rsidRPr="00FD2E63">
        <w:rPr>
          <w:rFonts w:ascii="Times New Roman" w:eastAsia="Times New Roman" w:hAnsi="Times New Roman" w:cs="Times New Roman"/>
          <w:sz w:val="24"/>
          <w:szCs w:val="24"/>
          <w:vertAlign w:val="superscript"/>
          <w:lang w:eastAsia="ru-RU"/>
        </w:rPr>
        <w:t xml:space="preserve">3 </w:t>
      </w:r>
      <w:r w:rsidRPr="00FD2E63">
        <w:rPr>
          <w:rFonts w:ascii="Times New Roman" w:eastAsia="Times New Roman" w:hAnsi="Times New Roman" w:cs="Times New Roman"/>
          <w:sz w:val="24"/>
          <w:szCs w:val="24"/>
          <w:lang w:eastAsia="ru-RU"/>
        </w:rPr>
        <w:t>добываемого газа.</w:t>
      </w:r>
    </w:p>
    <w:p w14:paraId="3074AF8C" w14:textId="02D2BD65" w:rsidR="00FD2E63" w:rsidRPr="00FD2E63" w:rsidRDefault="00FD2E63" w:rsidP="00FD2E63">
      <w:pPr>
        <w:tabs>
          <w:tab w:val="left" w:pos="1843"/>
        </w:tabs>
        <w:spacing w:after="0" w:line="360" w:lineRule="auto"/>
        <w:ind w:firstLine="425"/>
        <w:jc w:val="both"/>
        <w:rPr>
          <w:rFonts w:ascii="Times New Roman" w:eastAsia="Times New Roman" w:hAnsi="Times New Roman" w:cs="Times New Roman"/>
          <w:sz w:val="24"/>
          <w:szCs w:val="24"/>
          <w:lang w:eastAsia="ru-RU"/>
        </w:rPr>
      </w:pPr>
      <w:r w:rsidRPr="00FD2E63">
        <w:rPr>
          <w:rFonts w:ascii="Times New Roman" w:eastAsia="Times New Roman" w:hAnsi="Times New Roman" w:cs="Times New Roman"/>
          <w:sz w:val="24"/>
          <w:szCs w:val="24"/>
          <w:lang w:eastAsia="ru-RU"/>
        </w:rPr>
        <w:t>Газ многих месторождений выносит газовый конденсат, содержащий углеводороды от С</w:t>
      </w:r>
      <w:r w:rsidRPr="00FD2E63">
        <w:rPr>
          <w:rFonts w:ascii="Times New Roman" w:eastAsia="Times New Roman" w:hAnsi="Times New Roman" w:cs="Times New Roman"/>
          <w:sz w:val="24"/>
          <w:szCs w:val="24"/>
          <w:vertAlign w:val="subscript"/>
          <w:lang w:eastAsia="ru-RU"/>
        </w:rPr>
        <w:t>5</w:t>
      </w:r>
      <w:r w:rsidRPr="00FD2E63">
        <w:rPr>
          <w:rFonts w:ascii="Times New Roman" w:eastAsia="Times New Roman" w:hAnsi="Times New Roman" w:cs="Times New Roman"/>
          <w:sz w:val="24"/>
          <w:szCs w:val="24"/>
          <w:lang w:eastAsia="ru-RU"/>
        </w:rPr>
        <w:t>Н</w:t>
      </w:r>
      <w:r w:rsidRPr="00FD2E63">
        <w:rPr>
          <w:rFonts w:ascii="Times New Roman" w:eastAsia="Times New Roman" w:hAnsi="Times New Roman" w:cs="Times New Roman"/>
          <w:sz w:val="24"/>
          <w:szCs w:val="24"/>
          <w:vertAlign w:val="subscript"/>
          <w:lang w:eastAsia="ru-RU"/>
        </w:rPr>
        <w:t>12</w:t>
      </w:r>
      <w:r w:rsidRPr="00FD2E63">
        <w:rPr>
          <w:rFonts w:ascii="Times New Roman" w:eastAsia="Times New Roman" w:hAnsi="Times New Roman" w:cs="Times New Roman"/>
          <w:sz w:val="24"/>
          <w:szCs w:val="24"/>
          <w:lang w:eastAsia="ru-RU"/>
        </w:rPr>
        <w:t xml:space="preserve"> до С</w:t>
      </w:r>
      <w:r w:rsidRPr="00FD2E63">
        <w:rPr>
          <w:rFonts w:ascii="Times New Roman" w:eastAsia="Times New Roman" w:hAnsi="Times New Roman" w:cs="Times New Roman"/>
          <w:sz w:val="24"/>
          <w:szCs w:val="24"/>
          <w:vertAlign w:val="subscript"/>
          <w:lang w:eastAsia="ru-RU"/>
        </w:rPr>
        <w:t>20</w:t>
      </w:r>
      <w:r w:rsidRPr="00FD2E63">
        <w:rPr>
          <w:rFonts w:ascii="Times New Roman" w:eastAsia="Times New Roman" w:hAnsi="Times New Roman" w:cs="Times New Roman"/>
          <w:sz w:val="24"/>
          <w:szCs w:val="24"/>
          <w:lang w:eastAsia="ru-RU"/>
        </w:rPr>
        <w:t>Н</w:t>
      </w:r>
      <w:proofErr w:type="gramStart"/>
      <w:r w:rsidRPr="00FD2E63">
        <w:rPr>
          <w:rFonts w:ascii="Times New Roman" w:eastAsia="Times New Roman" w:hAnsi="Times New Roman" w:cs="Times New Roman"/>
          <w:sz w:val="24"/>
          <w:szCs w:val="24"/>
          <w:vertAlign w:val="subscript"/>
          <w:lang w:eastAsia="ru-RU"/>
        </w:rPr>
        <w:t xml:space="preserve">42  </w:t>
      </w:r>
      <w:r w:rsidRPr="00FD2E63">
        <w:rPr>
          <w:rFonts w:ascii="Times New Roman" w:eastAsia="Times New Roman" w:hAnsi="Times New Roman" w:cs="Times New Roman"/>
          <w:sz w:val="24"/>
          <w:szCs w:val="24"/>
          <w:lang w:eastAsia="ru-RU"/>
        </w:rPr>
        <w:t>в</w:t>
      </w:r>
      <w:proofErr w:type="gramEnd"/>
      <w:r w:rsidRPr="00FD2E63">
        <w:rPr>
          <w:rFonts w:ascii="Times New Roman" w:eastAsia="Times New Roman" w:hAnsi="Times New Roman" w:cs="Times New Roman"/>
          <w:sz w:val="24"/>
          <w:szCs w:val="24"/>
          <w:lang w:eastAsia="ru-RU"/>
        </w:rPr>
        <w:t xml:space="preserve"> количестве</w:t>
      </w:r>
      <w:r w:rsidRPr="00FD2E63">
        <w:rPr>
          <w:rFonts w:ascii="Times New Roman" w:eastAsia="Times New Roman" w:hAnsi="Times New Roman" w:cs="Times New Roman"/>
          <w:sz w:val="24"/>
          <w:szCs w:val="24"/>
          <w:vertAlign w:val="subscript"/>
          <w:lang w:eastAsia="ru-RU"/>
        </w:rPr>
        <w:t xml:space="preserve">  </w:t>
      </w:r>
      <w:r w:rsidRPr="00FD2E63">
        <w:rPr>
          <w:rFonts w:ascii="Times New Roman" w:eastAsia="Times New Roman" w:hAnsi="Times New Roman" w:cs="Times New Roman"/>
          <w:sz w:val="24"/>
          <w:szCs w:val="24"/>
          <w:lang w:eastAsia="ru-RU"/>
        </w:rPr>
        <w:t>5 -  400 г/м</w:t>
      </w:r>
      <w:r w:rsidRPr="00FD2E63">
        <w:rPr>
          <w:rFonts w:ascii="Times New Roman" w:eastAsia="Times New Roman" w:hAnsi="Times New Roman" w:cs="Times New Roman"/>
          <w:sz w:val="24"/>
          <w:szCs w:val="24"/>
          <w:vertAlign w:val="superscript"/>
          <w:lang w:eastAsia="ru-RU"/>
        </w:rPr>
        <w:t>3</w:t>
      </w:r>
      <w:r w:rsidRPr="00FD2E63">
        <w:rPr>
          <w:rFonts w:ascii="Times New Roman" w:eastAsia="Times New Roman" w:hAnsi="Times New Roman" w:cs="Times New Roman"/>
          <w:sz w:val="24"/>
          <w:szCs w:val="24"/>
          <w:lang w:eastAsia="ru-RU"/>
        </w:rPr>
        <w:t xml:space="preserve"> газа. Основные физико-химические характеристики газовых конденсатов некоторых газоконденсатных месторождений приведены в таблице. </w:t>
      </w:r>
      <w:r w:rsidR="00210365">
        <w:rPr>
          <w:rFonts w:ascii="Times New Roman" w:eastAsia="Times New Roman" w:hAnsi="Times New Roman" w:cs="Times New Roman"/>
          <w:sz w:val="24"/>
          <w:szCs w:val="24"/>
          <w:lang w:eastAsia="ru-RU"/>
        </w:rPr>
        <w:t>Г</w:t>
      </w:r>
      <w:r w:rsidRPr="00FD2E63">
        <w:rPr>
          <w:rFonts w:ascii="Times New Roman" w:eastAsia="Times New Roman" w:hAnsi="Times New Roman" w:cs="Times New Roman"/>
          <w:sz w:val="24"/>
          <w:szCs w:val="24"/>
          <w:lang w:eastAsia="ru-RU"/>
        </w:rPr>
        <w:t>азовые конденсаты выкипают в интервале температур от 25 до 360</w:t>
      </w:r>
      <w:r w:rsidRPr="00FD2E63">
        <w:rPr>
          <w:rFonts w:ascii="Times New Roman" w:eastAsia="Times New Roman" w:hAnsi="Times New Roman" w:cs="Times New Roman"/>
          <w:sz w:val="24"/>
          <w:szCs w:val="24"/>
          <w:vertAlign w:val="superscript"/>
          <w:lang w:eastAsia="ru-RU"/>
        </w:rPr>
        <w:t>0</w:t>
      </w:r>
      <w:r w:rsidRPr="00FD2E63">
        <w:rPr>
          <w:rFonts w:ascii="Times New Roman" w:eastAsia="Times New Roman" w:hAnsi="Times New Roman" w:cs="Times New Roman"/>
          <w:sz w:val="24"/>
          <w:szCs w:val="24"/>
          <w:lang w:eastAsia="ru-RU"/>
        </w:rPr>
        <w:t>С и выше, при этом некоторые конденсаты имеют более высокую температуру начала кипения (103-210</w:t>
      </w:r>
      <w:r w:rsidRPr="00FD2E63">
        <w:rPr>
          <w:rFonts w:ascii="Times New Roman" w:eastAsia="Times New Roman" w:hAnsi="Times New Roman" w:cs="Times New Roman"/>
          <w:sz w:val="24"/>
          <w:szCs w:val="24"/>
          <w:vertAlign w:val="superscript"/>
          <w:lang w:eastAsia="ru-RU"/>
        </w:rPr>
        <w:t>0</w:t>
      </w:r>
      <w:r w:rsidRPr="00FD2E63">
        <w:rPr>
          <w:rFonts w:ascii="Times New Roman" w:eastAsia="Times New Roman" w:hAnsi="Times New Roman" w:cs="Times New Roman"/>
          <w:sz w:val="24"/>
          <w:szCs w:val="24"/>
          <w:lang w:eastAsia="ru-RU"/>
        </w:rPr>
        <w:t>С), а другие - более низкую температуру конца кипения (197-234</w:t>
      </w:r>
      <w:r w:rsidRPr="00FD2E63">
        <w:rPr>
          <w:rFonts w:ascii="Times New Roman" w:eastAsia="Times New Roman" w:hAnsi="Times New Roman" w:cs="Times New Roman"/>
          <w:sz w:val="24"/>
          <w:szCs w:val="24"/>
          <w:vertAlign w:val="superscript"/>
          <w:lang w:eastAsia="ru-RU"/>
        </w:rPr>
        <w:t>0</w:t>
      </w:r>
      <w:r w:rsidRPr="00FD2E63">
        <w:rPr>
          <w:rFonts w:ascii="Times New Roman" w:eastAsia="Times New Roman" w:hAnsi="Times New Roman" w:cs="Times New Roman"/>
          <w:sz w:val="24"/>
          <w:szCs w:val="24"/>
          <w:lang w:eastAsia="ru-RU"/>
        </w:rPr>
        <w:t>С).</w:t>
      </w:r>
    </w:p>
    <w:p w14:paraId="077F6AB3" w14:textId="77777777" w:rsidR="00FD2E63" w:rsidRPr="00FD2E63" w:rsidRDefault="00FD2E63" w:rsidP="00FD2E63">
      <w:pPr>
        <w:tabs>
          <w:tab w:val="left" w:pos="1843"/>
        </w:tabs>
        <w:spacing w:after="0" w:line="360" w:lineRule="auto"/>
        <w:ind w:firstLine="425"/>
        <w:jc w:val="both"/>
        <w:rPr>
          <w:rFonts w:ascii="Times New Roman" w:eastAsia="Times New Roman" w:hAnsi="Times New Roman" w:cs="Times New Roman"/>
          <w:sz w:val="24"/>
          <w:szCs w:val="24"/>
          <w:lang w:eastAsia="ru-RU"/>
        </w:rPr>
      </w:pPr>
      <w:r w:rsidRPr="00FD2E63">
        <w:rPr>
          <w:rFonts w:ascii="Times New Roman" w:eastAsia="Times New Roman" w:hAnsi="Times New Roman" w:cs="Times New Roman"/>
          <w:sz w:val="24"/>
          <w:szCs w:val="24"/>
          <w:lang w:eastAsia="ru-RU"/>
        </w:rPr>
        <w:t xml:space="preserve">Конденсаты разных месторождений сильно различаются по групповому химическому составу и содержанию серы. По содержанию серы резко выделяются конденсаты Оренбургского (1,18% масс.), Астраханского (1,37% масс.) и </w:t>
      </w:r>
      <w:proofErr w:type="spellStart"/>
      <w:r w:rsidRPr="00FD2E63">
        <w:rPr>
          <w:rFonts w:ascii="Times New Roman" w:eastAsia="Times New Roman" w:hAnsi="Times New Roman" w:cs="Times New Roman"/>
          <w:sz w:val="24"/>
          <w:szCs w:val="24"/>
          <w:lang w:eastAsia="ru-RU"/>
        </w:rPr>
        <w:t>Карачаганакского</w:t>
      </w:r>
      <w:proofErr w:type="spellEnd"/>
      <w:r w:rsidRPr="00FD2E63">
        <w:rPr>
          <w:rFonts w:ascii="Times New Roman" w:eastAsia="Times New Roman" w:hAnsi="Times New Roman" w:cs="Times New Roman"/>
          <w:sz w:val="24"/>
          <w:szCs w:val="24"/>
          <w:lang w:eastAsia="ru-RU"/>
        </w:rPr>
        <w:t xml:space="preserve"> (0,8% масс.) месторождений.</w:t>
      </w:r>
    </w:p>
    <w:p w14:paraId="3E2D0A87" w14:textId="77777777" w:rsidR="00FD2E63" w:rsidRPr="00FD2E63" w:rsidRDefault="00FD2E63" w:rsidP="00210365">
      <w:pPr>
        <w:tabs>
          <w:tab w:val="left" w:pos="1843"/>
        </w:tabs>
        <w:spacing w:after="0" w:line="276" w:lineRule="auto"/>
        <w:ind w:firstLine="425"/>
        <w:jc w:val="both"/>
        <w:rPr>
          <w:rFonts w:ascii="Times New Roman" w:eastAsia="Times New Roman" w:hAnsi="Times New Roman" w:cs="Times New Roman"/>
          <w:sz w:val="24"/>
          <w:szCs w:val="24"/>
          <w:lang w:eastAsia="ru-RU"/>
        </w:rPr>
      </w:pPr>
      <w:r w:rsidRPr="00FD2E63">
        <w:rPr>
          <w:rFonts w:ascii="Times New Roman" w:eastAsia="Times New Roman" w:hAnsi="Times New Roman" w:cs="Times New Roman"/>
          <w:sz w:val="24"/>
          <w:szCs w:val="24"/>
          <w:lang w:eastAsia="ru-RU"/>
        </w:rPr>
        <w:t xml:space="preserve">Газовые конденсаты являются существенным ресурсом углеводородного сырья. Их суммарная добыча сейчас достигает 25-28 </w:t>
      </w:r>
      <w:proofErr w:type="spellStart"/>
      <w:proofErr w:type="gramStart"/>
      <w:r w:rsidRPr="00FD2E63">
        <w:rPr>
          <w:rFonts w:ascii="Times New Roman" w:eastAsia="Times New Roman" w:hAnsi="Times New Roman" w:cs="Times New Roman"/>
          <w:sz w:val="24"/>
          <w:szCs w:val="24"/>
          <w:lang w:eastAsia="ru-RU"/>
        </w:rPr>
        <w:t>млн.т</w:t>
      </w:r>
      <w:proofErr w:type="spellEnd"/>
      <w:proofErr w:type="gramEnd"/>
      <w:r w:rsidRPr="00FD2E63">
        <w:rPr>
          <w:rFonts w:ascii="Times New Roman" w:eastAsia="Times New Roman" w:hAnsi="Times New Roman" w:cs="Times New Roman"/>
          <w:sz w:val="24"/>
          <w:szCs w:val="24"/>
          <w:lang w:eastAsia="ru-RU"/>
        </w:rPr>
        <w:t>/год, что в среднем по России составляет примерно 40 г на 1 м</w:t>
      </w:r>
      <w:r w:rsidRPr="00FD2E63">
        <w:rPr>
          <w:rFonts w:ascii="Times New Roman" w:eastAsia="Times New Roman" w:hAnsi="Times New Roman" w:cs="Times New Roman"/>
          <w:sz w:val="24"/>
          <w:szCs w:val="24"/>
          <w:vertAlign w:val="superscript"/>
          <w:lang w:eastAsia="ru-RU"/>
        </w:rPr>
        <w:t xml:space="preserve">3 </w:t>
      </w:r>
      <w:r w:rsidRPr="00FD2E63">
        <w:rPr>
          <w:rFonts w:ascii="Times New Roman" w:eastAsia="Times New Roman" w:hAnsi="Times New Roman" w:cs="Times New Roman"/>
          <w:sz w:val="24"/>
          <w:szCs w:val="24"/>
          <w:lang w:eastAsia="ru-RU"/>
        </w:rPr>
        <w:t>добываемого газа.</w:t>
      </w:r>
    </w:p>
    <w:p w14:paraId="68FB716D" w14:textId="212F2448" w:rsidR="00FD2E63" w:rsidRDefault="00FD2E63" w:rsidP="00210365">
      <w:pPr>
        <w:spacing w:after="0" w:line="276" w:lineRule="auto"/>
        <w:ind w:firstLine="709"/>
        <w:rPr>
          <w:rFonts w:ascii="Times New Roman" w:hAnsi="Times New Roman" w:cs="Times New Roman"/>
          <w:sz w:val="24"/>
          <w:szCs w:val="24"/>
        </w:rPr>
      </w:pPr>
    </w:p>
    <w:p w14:paraId="5C221FF3" w14:textId="4C2B2332" w:rsidR="00D50256" w:rsidRPr="00D50256" w:rsidRDefault="00210365" w:rsidP="00D50256">
      <w:pPr>
        <w:spacing w:after="0" w:line="276" w:lineRule="auto"/>
        <w:ind w:firstLine="709"/>
        <w:rPr>
          <w:rFonts w:ascii="Times New Roman" w:eastAsia="Times New Roman" w:hAnsi="Times New Roman" w:cs="Times New Roman"/>
          <w:sz w:val="24"/>
          <w:szCs w:val="24"/>
          <w:lang w:eastAsia="ru-RU"/>
        </w:rPr>
      </w:pPr>
      <w:r w:rsidRPr="00D50256">
        <w:rPr>
          <w:rFonts w:ascii="Times New Roman" w:hAnsi="Times New Roman" w:cs="Times New Roman"/>
          <w:sz w:val="24"/>
          <w:szCs w:val="24"/>
        </w:rPr>
        <w:t>2</w:t>
      </w:r>
      <w:r w:rsidR="00D50256" w:rsidRPr="00D50256">
        <w:rPr>
          <w:rFonts w:ascii="Times New Roman" w:hAnsi="Times New Roman" w:cs="Times New Roman"/>
          <w:sz w:val="24"/>
          <w:szCs w:val="24"/>
        </w:rPr>
        <w:t>.</w:t>
      </w:r>
      <w:r w:rsidR="00D50256" w:rsidRPr="00D50256">
        <w:rPr>
          <w:rFonts w:ascii="Times New Roman" w:eastAsia="Times New Roman" w:hAnsi="Times New Roman" w:cs="Times New Roman"/>
          <w:caps/>
          <w:sz w:val="24"/>
          <w:szCs w:val="24"/>
          <w:lang w:eastAsia="ru-RU"/>
        </w:rPr>
        <w:t>п</w:t>
      </w:r>
      <w:r w:rsidR="00D50256" w:rsidRPr="00D50256">
        <w:rPr>
          <w:rFonts w:ascii="Times New Roman" w:eastAsia="Times New Roman" w:hAnsi="Times New Roman" w:cs="Times New Roman"/>
          <w:sz w:val="24"/>
          <w:szCs w:val="24"/>
          <w:lang w:eastAsia="ru-RU"/>
        </w:rPr>
        <w:t xml:space="preserve">ротивоточные абсорбционные процессы применяются для </w:t>
      </w:r>
      <w:proofErr w:type="gramStart"/>
      <w:r w:rsidR="00D50256" w:rsidRPr="00D50256">
        <w:rPr>
          <w:rFonts w:ascii="Times New Roman" w:eastAsia="Times New Roman" w:hAnsi="Times New Roman" w:cs="Times New Roman"/>
          <w:sz w:val="24"/>
          <w:szCs w:val="24"/>
          <w:lang w:eastAsia="ru-RU"/>
        </w:rPr>
        <w:t>осушки  тощих</w:t>
      </w:r>
      <w:proofErr w:type="gramEnd"/>
      <w:r w:rsidR="00D50256" w:rsidRPr="00D50256">
        <w:rPr>
          <w:rFonts w:ascii="Times New Roman" w:eastAsia="Times New Roman" w:hAnsi="Times New Roman" w:cs="Times New Roman"/>
          <w:sz w:val="24"/>
          <w:szCs w:val="24"/>
          <w:lang w:eastAsia="ru-RU"/>
        </w:rPr>
        <w:t xml:space="preserve"> газов,  также для осушки  кислых газов, т.е.  газов после очистки от кислых компонентов с применением водных растворов разных реагентов, при подготовке газов </w:t>
      </w:r>
      <w:proofErr w:type="gramStart"/>
      <w:r w:rsidR="00D50256" w:rsidRPr="00D50256">
        <w:rPr>
          <w:rFonts w:ascii="Times New Roman" w:eastAsia="Times New Roman" w:hAnsi="Times New Roman" w:cs="Times New Roman"/>
          <w:sz w:val="24"/>
          <w:szCs w:val="24"/>
          <w:lang w:eastAsia="ru-RU"/>
        </w:rPr>
        <w:t>к  низкотемпературной</w:t>
      </w:r>
      <w:proofErr w:type="gramEnd"/>
      <w:r w:rsidR="00D50256" w:rsidRPr="00D50256">
        <w:rPr>
          <w:rFonts w:ascii="Times New Roman" w:eastAsia="Times New Roman" w:hAnsi="Times New Roman" w:cs="Times New Roman"/>
          <w:sz w:val="24"/>
          <w:szCs w:val="24"/>
          <w:lang w:eastAsia="ru-RU"/>
        </w:rPr>
        <w:t xml:space="preserve"> переработки и т.д.   </w:t>
      </w:r>
    </w:p>
    <w:p w14:paraId="24308FCF" w14:textId="77777777" w:rsidR="00D50256" w:rsidRPr="00D50256" w:rsidRDefault="00D50256" w:rsidP="00D50256">
      <w:pPr>
        <w:spacing w:after="0" w:line="240" w:lineRule="auto"/>
        <w:ind w:firstLine="425"/>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lastRenderedPageBreak/>
        <w:t>Осушка газа абсорбентами основана на разности парциальных давлений водяных паров в газе и абсорбенте.</w:t>
      </w:r>
    </w:p>
    <w:p w14:paraId="503C3B47"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r w:rsidRPr="00D50256">
        <w:rPr>
          <w:rFonts w:ascii="Times New Roman" w:eastAsia="Times New Roman" w:hAnsi="Times New Roman" w:cs="Times New Roman"/>
          <w:sz w:val="24"/>
          <w:szCs w:val="24"/>
          <w:lang w:eastAsia="ru-RU"/>
        </w:rPr>
        <w:t xml:space="preserve">В качестве абсорбентов для осушки природного газа используются различные гликоли (этиленгликоль, </w:t>
      </w:r>
      <w:proofErr w:type="spellStart"/>
      <w:r w:rsidRPr="00D50256">
        <w:rPr>
          <w:rFonts w:ascii="Times New Roman" w:eastAsia="Times New Roman" w:hAnsi="Times New Roman" w:cs="Times New Roman"/>
          <w:sz w:val="24"/>
          <w:szCs w:val="24"/>
          <w:lang w:eastAsia="ru-RU"/>
        </w:rPr>
        <w:t>диэтиленгликоль</w:t>
      </w:r>
      <w:proofErr w:type="spellEnd"/>
      <w:r w:rsidRPr="00D50256">
        <w:rPr>
          <w:rFonts w:ascii="Times New Roman" w:eastAsia="Times New Roman" w:hAnsi="Times New Roman" w:cs="Times New Roman"/>
          <w:sz w:val="24"/>
          <w:szCs w:val="24"/>
          <w:lang w:eastAsia="ru-RU"/>
        </w:rPr>
        <w:t xml:space="preserve">, </w:t>
      </w:r>
      <w:proofErr w:type="spellStart"/>
      <w:r w:rsidRPr="00D50256">
        <w:rPr>
          <w:rFonts w:ascii="Times New Roman" w:eastAsia="Times New Roman" w:hAnsi="Times New Roman" w:cs="Times New Roman"/>
          <w:sz w:val="24"/>
          <w:szCs w:val="24"/>
          <w:lang w:eastAsia="ru-RU"/>
        </w:rPr>
        <w:t>триэтиленгликоль</w:t>
      </w:r>
      <w:proofErr w:type="spellEnd"/>
      <w:r w:rsidRPr="00D50256">
        <w:rPr>
          <w:rFonts w:ascii="Times New Roman" w:eastAsia="Times New Roman" w:hAnsi="Times New Roman" w:cs="Times New Roman"/>
          <w:sz w:val="24"/>
          <w:szCs w:val="24"/>
          <w:lang w:eastAsia="ru-RU"/>
        </w:rPr>
        <w:t>, пропиленгликоль), растворы хлористого кальция и хлористого лития, комбинированные растворы.</w:t>
      </w:r>
      <w:r w:rsidRPr="00D50256">
        <w:rPr>
          <w:rFonts w:ascii="Times New Roman" w:eastAsia="Times New Roman" w:hAnsi="Times New Roman" w:cs="Times New Roman"/>
          <w:bCs/>
          <w:sz w:val="24"/>
          <w:szCs w:val="24"/>
          <w:lang w:eastAsia="ru-RU"/>
        </w:rPr>
        <w:t xml:space="preserve"> </w:t>
      </w:r>
    </w:p>
    <w:p w14:paraId="31BAE2F8"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r w:rsidRPr="00D50256">
        <w:rPr>
          <w:rFonts w:ascii="Times New Roman" w:eastAsia="Times New Roman" w:hAnsi="Times New Roman" w:cs="Times New Roman"/>
          <w:bCs/>
          <w:sz w:val="24"/>
          <w:szCs w:val="24"/>
          <w:lang w:eastAsia="ru-RU"/>
        </w:rPr>
        <w:t>Все применяемые осушители должны иметь:</w:t>
      </w:r>
    </w:p>
    <w:p w14:paraId="69A210AB"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r w:rsidRPr="00D50256">
        <w:rPr>
          <w:rFonts w:ascii="Times New Roman" w:eastAsia="Times New Roman" w:hAnsi="Times New Roman" w:cs="Times New Roman"/>
          <w:bCs/>
          <w:sz w:val="24"/>
          <w:szCs w:val="24"/>
          <w:lang w:eastAsia="ru-RU"/>
        </w:rPr>
        <w:t>а) высокую поглотительную способность в широком интервале концентраций, давления и температур;</w:t>
      </w:r>
    </w:p>
    <w:p w14:paraId="09666264"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r w:rsidRPr="00D50256">
        <w:rPr>
          <w:rFonts w:ascii="Times New Roman" w:eastAsia="Times New Roman" w:hAnsi="Times New Roman" w:cs="Times New Roman"/>
          <w:bCs/>
          <w:sz w:val="24"/>
          <w:szCs w:val="24"/>
          <w:lang w:eastAsia="ru-RU"/>
        </w:rPr>
        <w:t>б) низкие давления насыщенных паров, чтобы потери, связанные с их испарением, были незначительными;</w:t>
      </w:r>
    </w:p>
    <w:p w14:paraId="37D949E1"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r w:rsidRPr="00D50256">
        <w:rPr>
          <w:rFonts w:ascii="Times New Roman" w:eastAsia="Times New Roman" w:hAnsi="Times New Roman" w:cs="Times New Roman"/>
          <w:bCs/>
          <w:sz w:val="24"/>
          <w:szCs w:val="24"/>
          <w:lang w:eastAsia="ru-RU"/>
        </w:rPr>
        <w:t xml:space="preserve">в) температуру кипения, отличающуюся от температуры кипения воды настолько, что отделение поглощенной воды от осушителя могло бы осуществляться простым способом; </w:t>
      </w:r>
    </w:p>
    <w:p w14:paraId="25F41561"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r w:rsidRPr="00D50256">
        <w:rPr>
          <w:rFonts w:ascii="Times New Roman" w:eastAsia="Times New Roman" w:hAnsi="Times New Roman" w:cs="Times New Roman"/>
          <w:bCs/>
          <w:sz w:val="24"/>
          <w:szCs w:val="24"/>
          <w:lang w:eastAsia="ru-RU"/>
        </w:rPr>
        <w:t>г) плотность, отличающуюся от плотности углеводородного конденсата для обеспечения четкого разделения простыми способами;</w:t>
      </w:r>
    </w:p>
    <w:p w14:paraId="1FE4FF82"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proofErr w:type="gramStart"/>
      <w:r w:rsidRPr="00D50256">
        <w:rPr>
          <w:rFonts w:ascii="Times New Roman" w:eastAsia="Times New Roman" w:hAnsi="Times New Roman" w:cs="Times New Roman"/>
          <w:bCs/>
          <w:sz w:val="24"/>
          <w:szCs w:val="24"/>
          <w:lang w:eastAsia="ru-RU"/>
        </w:rPr>
        <w:t>д)  низкую</w:t>
      </w:r>
      <w:proofErr w:type="gramEnd"/>
      <w:r w:rsidRPr="00D50256">
        <w:rPr>
          <w:rFonts w:ascii="Times New Roman" w:eastAsia="Times New Roman" w:hAnsi="Times New Roman" w:cs="Times New Roman"/>
          <w:bCs/>
          <w:sz w:val="24"/>
          <w:szCs w:val="24"/>
          <w:lang w:eastAsia="ru-RU"/>
        </w:rPr>
        <w:t xml:space="preserve"> вязкость в условиях эксплуатации, обеспечивающую хороший контакт с газом в абсорбере, теплообменниках и другом массообменном оборудовании;</w:t>
      </w:r>
    </w:p>
    <w:p w14:paraId="2F2AECD4"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r w:rsidRPr="00D50256">
        <w:rPr>
          <w:rFonts w:ascii="Times New Roman" w:eastAsia="Times New Roman" w:hAnsi="Times New Roman" w:cs="Times New Roman"/>
          <w:bCs/>
          <w:sz w:val="24"/>
          <w:szCs w:val="24"/>
          <w:lang w:eastAsia="ru-RU"/>
        </w:rPr>
        <w:t xml:space="preserve">е) высокую селективность в отношении компонентов газа, </w:t>
      </w:r>
      <w:proofErr w:type="gramStart"/>
      <w:r w:rsidRPr="00D50256">
        <w:rPr>
          <w:rFonts w:ascii="Times New Roman" w:eastAsia="Times New Roman" w:hAnsi="Times New Roman" w:cs="Times New Roman"/>
          <w:bCs/>
          <w:sz w:val="24"/>
          <w:szCs w:val="24"/>
          <w:lang w:eastAsia="ru-RU"/>
        </w:rPr>
        <w:t>т.е.</w:t>
      </w:r>
      <w:proofErr w:type="gramEnd"/>
      <w:r w:rsidRPr="00D50256">
        <w:rPr>
          <w:rFonts w:ascii="Times New Roman" w:eastAsia="Times New Roman" w:hAnsi="Times New Roman" w:cs="Times New Roman"/>
          <w:bCs/>
          <w:sz w:val="24"/>
          <w:szCs w:val="24"/>
          <w:lang w:eastAsia="ru-RU"/>
        </w:rPr>
        <w:t xml:space="preserve"> низкую </w:t>
      </w:r>
      <w:proofErr w:type="spellStart"/>
      <w:r w:rsidRPr="00D50256">
        <w:rPr>
          <w:rFonts w:ascii="Times New Roman" w:eastAsia="Times New Roman" w:hAnsi="Times New Roman" w:cs="Times New Roman"/>
          <w:bCs/>
          <w:sz w:val="24"/>
          <w:szCs w:val="24"/>
          <w:lang w:eastAsia="ru-RU"/>
        </w:rPr>
        <w:t>взаиморастворимость</w:t>
      </w:r>
      <w:proofErr w:type="spellEnd"/>
      <w:r w:rsidRPr="00D50256">
        <w:rPr>
          <w:rFonts w:ascii="Times New Roman" w:eastAsia="Times New Roman" w:hAnsi="Times New Roman" w:cs="Times New Roman"/>
          <w:bCs/>
          <w:sz w:val="24"/>
          <w:szCs w:val="24"/>
          <w:lang w:eastAsia="ru-RU"/>
        </w:rPr>
        <w:t xml:space="preserve"> в нем;</w:t>
      </w:r>
    </w:p>
    <w:p w14:paraId="1CCC4940"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r w:rsidRPr="00D50256">
        <w:rPr>
          <w:rFonts w:ascii="Times New Roman" w:eastAsia="Times New Roman" w:hAnsi="Times New Roman" w:cs="Times New Roman"/>
          <w:bCs/>
          <w:sz w:val="24"/>
          <w:szCs w:val="24"/>
          <w:lang w:eastAsia="ru-RU"/>
        </w:rPr>
        <w:t xml:space="preserve">ж) нейтральные свойства, т.е. не </w:t>
      </w:r>
      <w:proofErr w:type="gramStart"/>
      <w:r w:rsidRPr="00D50256">
        <w:rPr>
          <w:rFonts w:ascii="Times New Roman" w:eastAsia="Times New Roman" w:hAnsi="Times New Roman" w:cs="Times New Roman"/>
          <w:bCs/>
          <w:sz w:val="24"/>
          <w:szCs w:val="24"/>
          <w:lang w:eastAsia="ru-RU"/>
        </w:rPr>
        <w:t>вступать  в</w:t>
      </w:r>
      <w:proofErr w:type="gramEnd"/>
      <w:r w:rsidRPr="00D50256">
        <w:rPr>
          <w:rFonts w:ascii="Times New Roman" w:eastAsia="Times New Roman" w:hAnsi="Times New Roman" w:cs="Times New Roman"/>
          <w:bCs/>
          <w:sz w:val="24"/>
          <w:szCs w:val="24"/>
          <w:lang w:eastAsia="ru-RU"/>
        </w:rPr>
        <w:t xml:space="preserve"> химические реакции  с ингибиторами, применяемыми в процессе добычи газа;</w:t>
      </w:r>
    </w:p>
    <w:p w14:paraId="6422D39F"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r w:rsidRPr="00D50256">
        <w:rPr>
          <w:rFonts w:ascii="Times New Roman" w:eastAsia="Times New Roman" w:hAnsi="Times New Roman" w:cs="Times New Roman"/>
          <w:bCs/>
          <w:sz w:val="24"/>
          <w:szCs w:val="24"/>
          <w:lang w:eastAsia="ru-RU"/>
        </w:rPr>
        <w:t>з) малую коррозионную активность;</w:t>
      </w:r>
    </w:p>
    <w:p w14:paraId="271D5D85"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r w:rsidRPr="00D50256">
        <w:rPr>
          <w:rFonts w:ascii="Times New Roman" w:eastAsia="Times New Roman" w:hAnsi="Times New Roman" w:cs="Times New Roman"/>
          <w:bCs/>
          <w:sz w:val="24"/>
          <w:szCs w:val="24"/>
          <w:lang w:eastAsia="ru-RU"/>
        </w:rPr>
        <w:t xml:space="preserve">и) низкую </w:t>
      </w:r>
      <w:proofErr w:type="spellStart"/>
      <w:proofErr w:type="gramStart"/>
      <w:r w:rsidRPr="00D50256">
        <w:rPr>
          <w:rFonts w:ascii="Times New Roman" w:eastAsia="Times New Roman" w:hAnsi="Times New Roman" w:cs="Times New Roman"/>
          <w:bCs/>
          <w:sz w:val="24"/>
          <w:szCs w:val="24"/>
          <w:lang w:eastAsia="ru-RU"/>
        </w:rPr>
        <w:t>вспениваемость</w:t>
      </w:r>
      <w:proofErr w:type="spellEnd"/>
      <w:r w:rsidRPr="00D50256">
        <w:rPr>
          <w:rFonts w:ascii="Times New Roman" w:eastAsia="Times New Roman" w:hAnsi="Times New Roman" w:cs="Times New Roman"/>
          <w:bCs/>
          <w:sz w:val="24"/>
          <w:szCs w:val="24"/>
          <w:lang w:eastAsia="ru-RU"/>
        </w:rPr>
        <w:t xml:space="preserve">  в</w:t>
      </w:r>
      <w:proofErr w:type="gramEnd"/>
      <w:r w:rsidRPr="00D50256">
        <w:rPr>
          <w:rFonts w:ascii="Times New Roman" w:eastAsia="Times New Roman" w:hAnsi="Times New Roman" w:cs="Times New Roman"/>
          <w:bCs/>
          <w:sz w:val="24"/>
          <w:szCs w:val="24"/>
          <w:lang w:eastAsia="ru-RU"/>
        </w:rPr>
        <w:t xml:space="preserve"> условиях контакта с газовой смесью;</w:t>
      </w:r>
    </w:p>
    <w:p w14:paraId="2C997A3B"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bCs/>
          <w:sz w:val="24"/>
          <w:szCs w:val="24"/>
          <w:lang w:eastAsia="ru-RU"/>
        </w:rPr>
      </w:pPr>
      <w:r w:rsidRPr="00D50256">
        <w:rPr>
          <w:rFonts w:ascii="Times New Roman" w:eastAsia="Times New Roman" w:hAnsi="Times New Roman" w:cs="Times New Roman"/>
          <w:bCs/>
          <w:sz w:val="24"/>
          <w:szCs w:val="24"/>
          <w:lang w:eastAsia="ru-RU"/>
        </w:rPr>
        <w:t>к) высокую устойчивость против окисления и термического разложения.</w:t>
      </w:r>
    </w:p>
    <w:p w14:paraId="16F2E4C8"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Этим </w:t>
      </w:r>
      <w:proofErr w:type="gramStart"/>
      <w:r w:rsidRPr="00D50256">
        <w:rPr>
          <w:rFonts w:ascii="Times New Roman" w:eastAsia="Times New Roman" w:hAnsi="Times New Roman" w:cs="Times New Roman"/>
          <w:sz w:val="24"/>
          <w:szCs w:val="24"/>
          <w:lang w:eastAsia="ru-RU"/>
        </w:rPr>
        <w:t>требованиям  в</w:t>
      </w:r>
      <w:proofErr w:type="gramEnd"/>
      <w:r w:rsidRPr="00D50256">
        <w:rPr>
          <w:rFonts w:ascii="Times New Roman" w:eastAsia="Times New Roman" w:hAnsi="Times New Roman" w:cs="Times New Roman"/>
          <w:sz w:val="24"/>
          <w:szCs w:val="24"/>
          <w:lang w:eastAsia="ru-RU"/>
        </w:rPr>
        <w:t xml:space="preserve"> той или иной степени отвечают гликоли – этиленгликоль (ЭГ), </w:t>
      </w:r>
      <w:proofErr w:type="spellStart"/>
      <w:r w:rsidRPr="00D50256">
        <w:rPr>
          <w:rFonts w:ascii="Times New Roman" w:eastAsia="Times New Roman" w:hAnsi="Times New Roman" w:cs="Times New Roman"/>
          <w:sz w:val="24"/>
          <w:szCs w:val="24"/>
          <w:lang w:eastAsia="ru-RU"/>
        </w:rPr>
        <w:t>диэтиленгликоль</w:t>
      </w:r>
      <w:proofErr w:type="spellEnd"/>
      <w:r w:rsidRPr="00D50256">
        <w:rPr>
          <w:rFonts w:ascii="Times New Roman" w:eastAsia="Times New Roman" w:hAnsi="Times New Roman" w:cs="Times New Roman"/>
          <w:sz w:val="24"/>
          <w:szCs w:val="24"/>
          <w:lang w:eastAsia="ru-RU"/>
        </w:rPr>
        <w:t xml:space="preserve"> (ДЭГ), </w:t>
      </w:r>
      <w:proofErr w:type="spellStart"/>
      <w:r w:rsidRPr="00D50256">
        <w:rPr>
          <w:rFonts w:ascii="Times New Roman" w:eastAsia="Times New Roman" w:hAnsi="Times New Roman" w:cs="Times New Roman"/>
          <w:sz w:val="24"/>
          <w:szCs w:val="24"/>
          <w:lang w:eastAsia="ru-RU"/>
        </w:rPr>
        <w:t>триэтиленгликоль</w:t>
      </w:r>
      <w:proofErr w:type="spellEnd"/>
      <w:r w:rsidRPr="00D50256">
        <w:rPr>
          <w:rFonts w:ascii="Times New Roman" w:eastAsia="Times New Roman" w:hAnsi="Times New Roman" w:cs="Times New Roman"/>
          <w:sz w:val="24"/>
          <w:szCs w:val="24"/>
          <w:lang w:eastAsia="ru-RU"/>
        </w:rPr>
        <w:t xml:space="preserve"> (ТЭГ), пропиленгликоль (ПГ), смеси гликолей с их эфирами и т.д.</w:t>
      </w:r>
    </w:p>
    <w:p w14:paraId="7F3F7ABC" w14:textId="29C0D4E6"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На </w:t>
      </w:r>
      <w:proofErr w:type="gramStart"/>
      <w:r w:rsidRPr="00D50256">
        <w:rPr>
          <w:rFonts w:ascii="Times New Roman" w:eastAsia="Times New Roman" w:hAnsi="Times New Roman" w:cs="Times New Roman"/>
          <w:sz w:val="24"/>
          <w:szCs w:val="24"/>
          <w:lang w:eastAsia="ru-RU"/>
        </w:rPr>
        <w:t>практике  в</w:t>
      </w:r>
      <w:proofErr w:type="gramEnd"/>
      <w:r w:rsidRPr="00D50256">
        <w:rPr>
          <w:rFonts w:ascii="Times New Roman" w:eastAsia="Times New Roman" w:hAnsi="Times New Roman" w:cs="Times New Roman"/>
          <w:sz w:val="24"/>
          <w:szCs w:val="24"/>
          <w:lang w:eastAsia="ru-RU"/>
        </w:rPr>
        <w:t xml:space="preserve"> </w:t>
      </w:r>
      <w:proofErr w:type="spellStart"/>
      <w:r w:rsidRPr="00D50256">
        <w:rPr>
          <w:rFonts w:ascii="Times New Roman" w:eastAsia="Times New Roman" w:hAnsi="Times New Roman" w:cs="Times New Roman"/>
          <w:sz w:val="24"/>
          <w:szCs w:val="24"/>
          <w:lang w:eastAsia="ru-RU"/>
        </w:rPr>
        <w:t>схемех</w:t>
      </w:r>
      <w:proofErr w:type="spellEnd"/>
      <w:r w:rsidRPr="00D50256">
        <w:rPr>
          <w:rFonts w:ascii="Times New Roman" w:eastAsia="Times New Roman" w:hAnsi="Times New Roman" w:cs="Times New Roman"/>
          <w:sz w:val="24"/>
          <w:szCs w:val="24"/>
          <w:lang w:eastAsia="ru-RU"/>
        </w:rPr>
        <w:t xml:space="preserve"> установок абсорбционной осушки газа в качестве  осушителей применяются высококонцентрированные растворы </w:t>
      </w:r>
      <w:proofErr w:type="spellStart"/>
      <w:r w:rsidRPr="00D50256">
        <w:rPr>
          <w:rFonts w:ascii="Times New Roman" w:eastAsia="Times New Roman" w:hAnsi="Times New Roman" w:cs="Times New Roman"/>
          <w:sz w:val="24"/>
          <w:szCs w:val="24"/>
          <w:lang w:eastAsia="ru-RU"/>
        </w:rPr>
        <w:t>ДЭГа</w:t>
      </w:r>
      <w:proofErr w:type="spellEnd"/>
      <w:r w:rsidRPr="00D50256">
        <w:rPr>
          <w:rFonts w:ascii="Times New Roman" w:eastAsia="Times New Roman" w:hAnsi="Times New Roman" w:cs="Times New Roman"/>
          <w:sz w:val="24"/>
          <w:szCs w:val="24"/>
          <w:lang w:eastAsia="ru-RU"/>
        </w:rPr>
        <w:t xml:space="preserve"> </w:t>
      </w:r>
      <w:r w:rsidR="00FF005B">
        <w:rPr>
          <w:rFonts w:ascii="Times New Roman" w:eastAsia="Times New Roman" w:hAnsi="Times New Roman" w:cs="Times New Roman"/>
          <w:sz w:val="24"/>
          <w:szCs w:val="24"/>
          <w:lang w:eastAsia="ru-RU"/>
        </w:rPr>
        <w:t>(</w:t>
      </w:r>
      <w:proofErr w:type="spellStart"/>
      <w:r w:rsidR="00FF005B">
        <w:rPr>
          <w:rFonts w:ascii="Times New Roman" w:eastAsia="Times New Roman" w:hAnsi="Times New Roman" w:cs="Times New Roman"/>
          <w:sz w:val="24"/>
          <w:szCs w:val="24"/>
          <w:lang w:eastAsia="ru-RU"/>
        </w:rPr>
        <w:t>диэтанолгликоля</w:t>
      </w:r>
      <w:proofErr w:type="spellEnd"/>
      <w:r w:rsidR="00FF005B">
        <w:rPr>
          <w:rFonts w:ascii="Times New Roman" w:eastAsia="Times New Roman" w:hAnsi="Times New Roman" w:cs="Times New Roman"/>
          <w:sz w:val="24"/>
          <w:szCs w:val="24"/>
          <w:lang w:eastAsia="ru-RU"/>
        </w:rPr>
        <w:t xml:space="preserve">) </w:t>
      </w:r>
      <w:r w:rsidRPr="00D50256">
        <w:rPr>
          <w:rFonts w:ascii="Times New Roman" w:eastAsia="Times New Roman" w:hAnsi="Times New Roman" w:cs="Times New Roman"/>
          <w:sz w:val="24"/>
          <w:szCs w:val="24"/>
          <w:lang w:eastAsia="ru-RU"/>
        </w:rPr>
        <w:t xml:space="preserve">и </w:t>
      </w:r>
      <w:proofErr w:type="spellStart"/>
      <w:r w:rsidRPr="00D50256">
        <w:rPr>
          <w:rFonts w:ascii="Times New Roman" w:eastAsia="Times New Roman" w:hAnsi="Times New Roman" w:cs="Times New Roman"/>
          <w:sz w:val="24"/>
          <w:szCs w:val="24"/>
          <w:lang w:eastAsia="ru-RU"/>
        </w:rPr>
        <w:t>ТЭАа</w:t>
      </w:r>
      <w:proofErr w:type="spellEnd"/>
      <w:r w:rsidR="00FF005B">
        <w:rPr>
          <w:rFonts w:ascii="Times New Roman" w:eastAsia="Times New Roman" w:hAnsi="Times New Roman" w:cs="Times New Roman"/>
          <w:sz w:val="24"/>
          <w:szCs w:val="24"/>
          <w:lang w:eastAsia="ru-RU"/>
        </w:rPr>
        <w:t xml:space="preserve"> (триэтаноламина).</w:t>
      </w:r>
    </w:p>
    <w:p w14:paraId="7CE35B75" w14:textId="4D07115F"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Из-за недостатков</w:t>
      </w:r>
      <w:r w:rsidR="00FF005B">
        <w:rPr>
          <w:rFonts w:ascii="Times New Roman" w:eastAsia="Times New Roman" w:hAnsi="Times New Roman" w:cs="Times New Roman"/>
          <w:sz w:val="24"/>
          <w:szCs w:val="24"/>
          <w:lang w:eastAsia="ru-RU"/>
        </w:rPr>
        <w:t xml:space="preserve"> </w:t>
      </w:r>
      <w:r w:rsidRPr="00D50256">
        <w:rPr>
          <w:rFonts w:ascii="Times New Roman" w:eastAsia="Times New Roman" w:hAnsi="Times New Roman" w:cs="Times New Roman"/>
          <w:sz w:val="24"/>
          <w:szCs w:val="24"/>
          <w:lang w:eastAsia="ru-RU"/>
        </w:rPr>
        <w:t>на практике довольно редко применяются растворы хлористого кальция и хлористого лития.</w:t>
      </w:r>
    </w:p>
    <w:p w14:paraId="39388726"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Комбинированные растворы, например 10-30% МЭА (</w:t>
      </w:r>
      <w:proofErr w:type="spellStart"/>
      <w:r w:rsidRPr="00D50256">
        <w:rPr>
          <w:rFonts w:ascii="Times New Roman" w:eastAsia="Times New Roman" w:hAnsi="Times New Roman" w:cs="Times New Roman"/>
          <w:sz w:val="24"/>
          <w:szCs w:val="24"/>
          <w:lang w:eastAsia="ru-RU"/>
        </w:rPr>
        <w:t>моноэтаноламина</w:t>
      </w:r>
      <w:proofErr w:type="spellEnd"/>
      <w:r w:rsidRPr="00D50256">
        <w:rPr>
          <w:rFonts w:ascii="Times New Roman" w:eastAsia="Times New Roman" w:hAnsi="Times New Roman" w:cs="Times New Roman"/>
          <w:sz w:val="24"/>
          <w:szCs w:val="24"/>
          <w:lang w:eastAsia="ru-RU"/>
        </w:rPr>
        <w:t>), 60-85% ДЭГ (</w:t>
      </w:r>
      <w:proofErr w:type="spellStart"/>
      <w:r w:rsidRPr="00D50256">
        <w:rPr>
          <w:rFonts w:ascii="Times New Roman" w:eastAsia="Times New Roman" w:hAnsi="Times New Roman" w:cs="Times New Roman"/>
          <w:sz w:val="24"/>
          <w:szCs w:val="24"/>
          <w:lang w:eastAsia="ru-RU"/>
        </w:rPr>
        <w:t>диэтиленгликоля</w:t>
      </w:r>
      <w:proofErr w:type="spellEnd"/>
      <w:r w:rsidRPr="00D50256">
        <w:rPr>
          <w:rFonts w:ascii="Times New Roman" w:eastAsia="Times New Roman" w:hAnsi="Times New Roman" w:cs="Times New Roman"/>
          <w:sz w:val="24"/>
          <w:szCs w:val="24"/>
          <w:lang w:eastAsia="ru-RU"/>
        </w:rPr>
        <w:t>) и 5-10% воды, применяются для одновременной осушки и очистки газа от кислых компонентов (СО</w:t>
      </w:r>
      <w:r w:rsidRPr="00D50256">
        <w:rPr>
          <w:rFonts w:ascii="Times New Roman" w:eastAsia="Times New Roman" w:hAnsi="Times New Roman" w:cs="Times New Roman"/>
          <w:sz w:val="24"/>
          <w:szCs w:val="24"/>
          <w:vertAlign w:val="subscript"/>
          <w:lang w:eastAsia="ru-RU"/>
        </w:rPr>
        <w:t>2</w:t>
      </w:r>
      <w:r w:rsidRPr="00D50256">
        <w:rPr>
          <w:rFonts w:ascii="Times New Roman" w:eastAsia="Times New Roman" w:hAnsi="Times New Roman" w:cs="Times New Roman"/>
          <w:sz w:val="24"/>
          <w:szCs w:val="24"/>
          <w:lang w:eastAsia="ru-RU"/>
        </w:rPr>
        <w:t xml:space="preserve"> и Н</w:t>
      </w:r>
      <w:r w:rsidRPr="00D50256">
        <w:rPr>
          <w:rFonts w:ascii="Times New Roman" w:eastAsia="Times New Roman" w:hAnsi="Times New Roman" w:cs="Times New Roman"/>
          <w:sz w:val="24"/>
          <w:szCs w:val="24"/>
          <w:vertAlign w:val="subscript"/>
          <w:lang w:eastAsia="ru-RU"/>
        </w:rPr>
        <w:t>2</w:t>
      </w:r>
      <w:r w:rsidRPr="00D50256">
        <w:rPr>
          <w:rFonts w:ascii="Times New Roman" w:eastAsia="Times New Roman" w:hAnsi="Times New Roman" w:cs="Times New Roman"/>
          <w:sz w:val="24"/>
          <w:szCs w:val="24"/>
          <w:lang w:eastAsia="ru-RU"/>
        </w:rPr>
        <w:t>S) при малых их содержаниях.</w:t>
      </w:r>
    </w:p>
    <w:p w14:paraId="48A58928"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Массовое применение в процессах осушки газа абсорбционными методами в настоящее время нашли гликоли - </w:t>
      </w:r>
      <w:proofErr w:type="spellStart"/>
      <w:r w:rsidRPr="00D50256">
        <w:rPr>
          <w:rFonts w:ascii="Times New Roman" w:eastAsia="Times New Roman" w:hAnsi="Times New Roman" w:cs="Times New Roman"/>
          <w:sz w:val="24"/>
          <w:szCs w:val="24"/>
          <w:lang w:eastAsia="ru-RU"/>
        </w:rPr>
        <w:t>триэтиленгликоль</w:t>
      </w:r>
      <w:proofErr w:type="spellEnd"/>
      <w:r w:rsidRPr="00D50256">
        <w:rPr>
          <w:rFonts w:ascii="Times New Roman" w:eastAsia="Times New Roman" w:hAnsi="Times New Roman" w:cs="Times New Roman"/>
          <w:sz w:val="24"/>
          <w:szCs w:val="24"/>
          <w:lang w:eastAsia="ru-RU"/>
        </w:rPr>
        <w:t xml:space="preserve"> (ТЭГ) за рубежом и, главным образом, </w:t>
      </w:r>
      <w:proofErr w:type="spellStart"/>
      <w:r w:rsidRPr="00D50256">
        <w:rPr>
          <w:rFonts w:ascii="Times New Roman" w:eastAsia="Times New Roman" w:hAnsi="Times New Roman" w:cs="Times New Roman"/>
          <w:sz w:val="24"/>
          <w:szCs w:val="24"/>
          <w:lang w:eastAsia="ru-RU"/>
        </w:rPr>
        <w:t>диэтиленгликоль</w:t>
      </w:r>
      <w:proofErr w:type="spellEnd"/>
      <w:r w:rsidRPr="00D50256">
        <w:rPr>
          <w:rFonts w:ascii="Times New Roman" w:eastAsia="Times New Roman" w:hAnsi="Times New Roman" w:cs="Times New Roman"/>
          <w:sz w:val="24"/>
          <w:szCs w:val="24"/>
          <w:lang w:eastAsia="ru-RU"/>
        </w:rPr>
        <w:t xml:space="preserve"> (ДЭГ) в отечественной практике.</w:t>
      </w:r>
    </w:p>
    <w:p w14:paraId="28E9EA5E" w14:textId="7F7A1D3E" w:rsidR="00FF005B" w:rsidRPr="00FF005B" w:rsidRDefault="00FF005B"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Химическая формула</w:t>
      </w:r>
      <w:r>
        <w:rPr>
          <w:rFonts w:ascii="Times New Roman" w:eastAsia="Times New Roman" w:hAnsi="Times New Roman" w:cs="Times New Roman"/>
          <w:sz w:val="24"/>
          <w:szCs w:val="24"/>
          <w:lang w:eastAsia="ru-RU"/>
        </w:rPr>
        <w:t xml:space="preserve"> </w:t>
      </w:r>
      <w:r w:rsidRPr="00D50256">
        <w:rPr>
          <w:rFonts w:ascii="Times New Roman" w:eastAsia="Times New Roman" w:hAnsi="Times New Roman" w:cs="Times New Roman"/>
          <w:sz w:val="24"/>
          <w:szCs w:val="24"/>
          <w:lang w:eastAsia="ru-RU"/>
        </w:rPr>
        <w:t>ДЭГ</w:t>
      </w:r>
      <w:r>
        <w:rPr>
          <w:rFonts w:ascii="Times New Roman" w:eastAsia="Times New Roman" w:hAnsi="Times New Roman" w:cs="Times New Roman"/>
          <w:sz w:val="24"/>
          <w:szCs w:val="24"/>
          <w:lang w:eastAsia="ru-RU"/>
        </w:rPr>
        <w:t xml:space="preserve"> - </w:t>
      </w:r>
      <w:r w:rsidRPr="00D50256">
        <w:rPr>
          <w:rFonts w:ascii="Times New Roman" w:eastAsia="Times New Roman" w:hAnsi="Times New Roman" w:cs="Times New Roman"/>
          <w:sz w:val="24"/>
          <w:szCs w:val="24"/>
          <w:lang w:eastAsia="ru-RU"/>
        </w:rPr>
        <w:t>С</w:t>
      </w:r>
      <w:r w:rsidRPr="00D50256">
        <w:rPr>
          <w:rFonts w:ascii="Times New Roman" w:eastAsia="Times New Roman" w:hAnsi="Times New Roman" w:cs="Times New Roman"/>
          <w:sz w:val="24"/>
          <w:szCs w:val="24"/>
          <w:vertAlign w:val="subscript"/>
          <w:lang w:eastAsia="ru-RU"/>
        </w:rPr>
        <w:t>4</w:t>
      </w:r>
      <w:r w:rsidRPr="00D50256">
        <w:rPr>
          <w:rFonts w:ascii="Times New Roman" w:eastAsia="Times New Roman" w:hAnsi="Times New Roman" w:cs="Times New Roman"/>
          <w:sz w:val="24"/>
          <w:szCs w:val="24"/>
          <w:lang w:eastAsia="ru-RU"/>
        </w:rPr>
        <w:t>Н</w:t>
      </w:r>
      <w:r w:rsidRPr="00D50256">
        <w:rPr>
          <w:rFonts w:ascii="Times New Roman" w:eastAsia="Times New Roman" w:hAnsi="Times New Roman" w:cs="Times New Roman"/>
          <w:sz w:val="24"/>
          <w:szCs w:val="24"/>
          <w:vertAlign w:val="subscript"/>
          <w:lang w:eastAsia="ru-RU"/>
        </w:rPr>
        <w:t>10</w:t>
      </w:r>
      <w:r w:rsidRPr="00D50256">
        <w:rPr>
          <w:rFonts w:ascii="Times New Roman" w:eastAsia="Times New Roman" w:hAnsi="Times New Roman" w:cs="Times New Roman"/>
          <w:sz w:val="24"/>
          <w:szCs w:val="24"/>
          <w:lang w:eastAsia="ru-RU"/>
        </w:rPr>
        <w:t>О</w:t>
      </w:r>
      <w:r w:rsidRPr="00D50256">
        <w:rPr>
          <w:rFonts w:ascii="Times New Roman" w:eastAsia="Times New Roman" w:hAnsi="Times New Roman" w:cs="Times New Roman"/>
          <w:sz w:val="24"/>
          <w:szCs w:val="24"/>
          <w:vertAlign w:val="subscript"/>
          <w:lang w:eastAsia="ru-RU"/>
        </w:rPr>
        <w:t>3</w:t>
      </w:r>
      <w:r>
        <w:rPr>
          <w:rFonts w:ascii="Times New Roman" w:eastAsia="Times New Roman" w:hAnsi="Times New Roman" w:cs="Times New Roman"/>
          <w:sz w:val="24"/>
          <w:szCs w:val="24"/>
          <w:lang w:eastAsia="ru-RU"/>
        </w:rPr>
        <w:t xml:space="preserve">, </w:t>
      </w:r>
      <w:r w:rsidRPr="00D50256">
        <w:rPr>
          <w:rFonts w:ascii="Times New Roman" w:eastAsia="Times New Roman" w:hAnsi="Times New Roman" w:cs="Times New Roman"/>
          <w:sz w:val="24"/>
          <w:szCs w:val="24"/>
          <w:lang w:eastAsia="ru-RU"/>
        </w:rPr>
        <w:t>ТЭГ</w:t>
      </w:r>
      <w:r>
        <w:rPr>
          <w:rFonts w:ascii="Times New Roman" w:eastAsia="Times New Roman" w:hAnsi="Times New Roman" w:cs="Times New Roman"/>
          <w:sz w:val="24"/>
          <w:szCs w:val="24"/>
          <w:lang w:eastAsia="ru-RU"/>
        </w:rPr>
        <w:t xml:space="preserve">- </w:t>
      </w:r>
      <w:r w:rsidRPr="00D50256">
        <w:rPr>
          <w:rFonts w:ascii="Times New Roman" w:eastAsia="Times New Roman" w:hAnsi="Times New Roman" w:cs="Times New Roman"/>
          <w:sz w:val="24"/>
          <w:szCs w:val="24"/>
          <w:lang w:eastAsia="ru-RU"/>
        </w:rPr>
        <w:t>С</w:t>
      </w:r>
      <w:r w:rsidRPr="00D50256">
        <w:rPr>
          <w:rFonts w:ascii="Times New Roman" w:eastAsia="Times New Roman" w:hAnsi="Times New Roman" w:cs="Times New Roman"/>
          <w:sz w:val="24"/>
          <w:szCs w:val="24"/>
          <w:vertAlign w:val="subscript"/>
          <w:lang w:eastAsia="ru-RU"/>
        </w:rPr>
        <w:t>6</w:t>
      </w:r>
      <w:r w:rsidRPr="00D50256">
        <w:rPr>
          <w:rFonts w:ascii="Times New Roman" w:eastAsia="Times New Roman" w:hAnsi="Times New Roman" w:cs="Times New Roman"/>
          <w:sz w:val="24"/>
          <w:szCs w:val="24"/>
          <w:lang w:eastAsia="ru-RU"/>
        </w:rPr>
        <w:t>Н</w:t>
      </w:r>
      <w:r w:rsidRPr="00D50256">
        <w:rPr>
          <w:rFonts w:ascii="Times New Roman" w:eastAsia="Times New Roman" w:hAnsi="Times New Roman" w:cs="Times New Roman"/>
          <w:sz w:val="24"/>
          <w:szCs w:val="24"/>
          <w:vertAlign w:val="subscript"/>
          <w:lang w:eastAsia="ru-RU"/>
        </w:rPr>
        <w:t>14</w:t>
      </w:r>
      <w:r w:rsidRPr="00D50256">
        <w:rPr>
          <w:rFonts w:ascii="Times New Roman" w:eastAsia="Times New Roman" w:hAnsi="Times New Roman" w:cs="Times New Roman"/>
          <w:sz w:val="24"/>
          <w:szCs w:val="24"/>
          <w:lang w:eastAsia="ru-RU"/>
        </w:rPr>
        <w:t>О</w:t>
      </w:r>
      <w:r w:rsidRPr="00D50256">
        <w:rPr>
          <w:rFonts w:ascii="Times New Roman" w:eastAsia="Times New Roman" w:hAnsi="Times New Roman" w:cs="Times New Roman"/>
          <w:sz w:val="24"/>
          <w:szCs w:val="24"/>
          <w:vertAlign w:val="subscript"/>
          <w:lang w:eastAsia="ru-RU"/>
        </w:rPr>
        <w:t>4</w:t>
      </w:r>
    </w:p>
    <w:p w14:paraId="7A7BED7B" w14:textId="186F775A" w:rsidR="00D50256" w:rsidRPr="00D50256" w:rsidRDefault="00FF005B" w:rsidP="00FF005B">
      <w:pPr>
        <w:tabs>
          <w:tab w:val="left" w:pos="864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50256" w:rsidRPr="00D50256">
        <w:rPr>
          <w:rFonts w:ascii="Times New Roman" w:eastAsia="Times New Roman" w:hAnsi="Times New Roman" w:cs="Times New Roman"/>
          <w:sz w:val="24"/>
          <w:szCs w:val="24"/>
          <w:lang w:eastAsia="ru-RU"/>
        </w:rPr>
        <w:t>Потери гликоля при осушке газа слагаются из следующих составляющих:</w:t>
      </w:r>
    </w:p>
    <w:p w14:paraId="7F5279CC"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испарение осушенным газом в абсорбере (7-8%);</w:t>
      </w:r>
    </w:p>
    <w:p w14:paraId="1A177987"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капельный унос осушенным газом из абсорбера (70-75%);</w:t>
      </w:r>
    </w:p>
    <w:p w14:paraId="119DF19C"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испарение в дистиллят при десорбции (8-10%);</w:t>
      </w:r>
    </w:p>
    <w:p w14:paraId="734A9EAC"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термическое разложение в испарителе (1-2%);</w:t>
      </w:r>
    </w:p>
    <w:p w14:paraId="10B624BF"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унос с газом дегазации раствора в сепараторе (1-2%);</w:t>
      </w:r>
    </w:p>
    <w:p w14:paraId="36AC7B65"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утечки через сальники насосов и в коммуникациях (0-3%);</w:t>
      </w:r>
    </w:p>
    <w:p w14:paraId="12069A86"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при отборе проб, ремонте, аварийных остановках (0,5-3%).</w:t>
      </w:r>
    </w:p>
    <w:p w14:paraId="2262CF70"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В эксплуатационных затратах на осушку газа потери гликоля составляют от 40 до 75%.</w:t>
      </w:r>
    </w:p>
    <w:p w14:paraId="0F1721A3" w14:textId="77777777" w:rsidR="00FF005B" w:rsidRDefault="00FF005B" w:rsidP="00FF005B">
      <w:pPr>
        <w:tabs>
          <w:tab w:val="left" w:pos="8647"/>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14:paraId="5F434E26" w14:textId="79809B91" w:rsidR="00D50256" w:rsidRPr="00D50256" w:rsidRDefault="00FF005B" w:rsidP="00FF005B">
      <w:pPr>
        <w:tabs>
          <w:tab w:val="left" w:pos="8647"/>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50256" w:rsidRPr="00D50256">
        <w:rPr>
          <w:rFonts w:ascii="Times New Roman" w:eastAsia="Times New Roman" w:hAnsi="Times New Roman" w:cs="Times New Roman"/>
          <w:b/>
          <w:sz w:val="24"/>
          <w:szCs w:val="24"/>
          <w:lang w:eastAsia="ru-RU"/>
        </w:rPr>
        <w:t xml:space="preserve">Влияние различных параметров и процесс абсорбционной </w:t>
      </w:r>
      <w:proofErr w:type="gramStart"/>
      <w:r w:rsidR="00D50256" w:rsidRPr="00D50256">
        <w:rPr>
          <w:rFonts w:ascii="Times New Roman" w:eastAsia="Times New Roman" w:hAnsi="Times New Roman" w:cs="Times New Roman"/>
          <w:b/>
          <w:sz w:val="24"/>
          <w:szCs w:val="24"/>
          <w:lang w:eastAsia="ru-RU"/>
        </w:rPr>
        <w:t>сушки</w:t>
      </w:r>
      <w:r>
        <w:rPr>
          <w:rFonts w:ascii="Times New Roman" w:eastAsia="Times New Roman" w:hAnsi="Times New Roman" w:cs="Times New Roman"/>
          <w:b/>
          <w:sz w:val="24"/>
          <w:szCs w:val="24"/>
          <w:lang w:eastAsia="ru-RU"/>
        </w:rPr>
        <w:t xml:space="preserve">:   </w:t>
      </w:r>
      <w:proofErr w:type="gramEnd"/>
      <w:r w:rsidR="00D50256" w:rsidRPr="00D50256">
        <w:rPr>
          <w:rFonts w:ascii="Times New Roman" w:eastAsia="Times New Roman" w:hAnsi="Times New Roman" w:cs="Times New Roman"/>
          <w:sz w:val="24"/>
          <w:szCs w:val="24"/>
          <w:u w:val="single"/>
          <w:lang w:eastAsia="ru-RU"/>
        </w:rPr>
        <w:t>Температура.</w:t>
      </w:r>
      <w:r w:rsidR="00D50256" w:rsidRPr="00D50256">
        <w:rPr>
          <w:rFonts w:ascii="Times New Roman" w:eastAsia="Times New Roman" w:hAnsi="Times New Roman" w:cs="Times New Roman"/>
          <w:sz w:val="24"/>
          <w:szCs w:val="24"/>
          <w:lang w:eastAsia="ru-RU"/>
        </w:rPr>
        <w:t xml:space="preserve"> Как уже отмечено выше, процесс абсорбции проводят при температурах от 10 до 40-70</w:t>
      </w:r>
      <w:r w:rsidR="00D50256" w:rsidRPr="00D50256">
        <w:rPr>
          <w:rFonts w:ascii="Times New Roman" w:eastAsia="Times New Roman" w:hAnsi="Times New Roman" w:cs="Times New Roman"/>
          <w:sz w:val="24"/>
          <w:szCs w:val="24"/>
          <w:vertAlign w:val="superscript"/>
          <w:lang w:eastAsia="ru-RU"/>
        </w:rPr>
        <w:t>0</w:t>
      </w:r>
      <w:r w:rsidR="00D50256" w:rsidRPr="00D50256">
        <w:rPr>
          <w:rFonts w:ascii="Times New Roman" w:eastAsia="Times New Roman" w:hAnsi="Times New Roman" w:cs="Times New Roman"/>
          <w:sz w:val="24"/>
          <w:szCs w:val="24"/>
          <w:lang w:eastAsia="ru-RU"/>
        </w:rPr>
        <w:t>С. Чем ниже температура процесса, тем эффективнее идет процесс абсорбции. Однако более низкие, чем 10</w:t>
      </w:r>
      <w:r w:rsidR="00D50256" w:rsidRPr="00D50256">
        <w:rPr>
          <w:rFonts w:ascii="Times New Roman" w:eastAsia="Times New Roman" w:hAnsi="Times New Roman" w:cs="Times New Roman"/>
          <w:sz w:val="24"/>
          <w:szCs w:val="24"/>
          <w:vertAlign w:val="superscript"/>
          <w:lang w:eastAsia="ru-RU"/>
        </w:rPr>
        <w:t>0</w:t>
      </w:r>
      <w:r w:rsidR="00D50256" w:rsidRPr="00D50256">
        <w:rPr>
          <w:rFonts w:ascii="Times New Roman" w:eastAsia="Times New Roman" w:hAnsi="Times New Roman" w:cs="Times New Roman"/>
          <w:sz w:val="24"/>
          <w:szCs w:val="24"/>
          <w:lang w:eastAsia="ru-RU"/>
        </w:rPr>
        <w:t xml:space="preserve">С, температуры процесса приводят к значительному увеличению вязкости абсорбента и к росту затрат на его охлаждение. Верхний предел температур объясняется </w:t>
      </w:r>
      <w:r w:rsidR="00D50256" w:rsidRPr="00D50256">
        <w:rPr>
          <w:rFonts w:ascii="Times New Roman" w:eastAsia="Times New Roman" w:hAnsi="Times New Roman" w:cs="Times New Roman"/>
          <w:sz w:val="24"/>
          <w:szCs w:val="24"/>
          <w:lang w:eastAsia="ru-RU"/>
        </w:rPr>
        <w:lastRenderedPageBreak/>
        <w:t>снижением эффективности процесса и уменьшением депрессии точки росы, а также высокой испаряемостью абсорбента.</w:t>
      </w:r>
    </w:p>
    <w:p w14:paraId="3419E577"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Процесс десорбции проводят, наоборот, при высоких температурах (до 160-200</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С), которая ограничена температурой разложения гликолей (см.табл.5.3).</w:t>
      </w:r>
    </w:p>
    <w:p w14:paraId="6084E204"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u w:val="single"/>
          <w:lang w:eastAsia="ru-RU"/>
        </w:rPr>
        <w:t>Давление.</w:t>
      </w:r>
      <w:r w:rsidRPr="00D50256">
        <w:rPr>
          <w:rFonts w:ascii="Times New Roman" w:eastAsia="Times New Roman" w:hAnsi="Times New Roman" w:cs="Times New Roman"/>
          <w:sz w:val="24"/>
          <w:szCs w:val="24"/>
          <w:lang w:eastAsia="ru-RU"/>
        </w:rPr>
        <w:t xml:space="preserve"> Давление в абсорбере сравнительно мало влияет на процесс осушки газа и в основном определяется требуемым давлением осушенного газа. Давление на промышленных установках достигает 14 МПа.</w:t>
      </w:r>
    </w:p>
    <w:p w14:paraId="64DFA0D9"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Процесс десорбции проводят под практически атмосферным давлением или даже под вакуумом.</w:t>
      </w:r>
    </w:p>
    <w:p w14:paraId="722A8629"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Кратность циркуляции абсорбента. Кратность циркуляции абсорбента определяется требуемой депрессией точки росы; чем выше депрессия, тем больше должна быть кратность циркуляции. Однако влияние этого параметра на глубину осушки газа уменьшается свыше некоторого ее значения (например, для </w:t>
      </w:r>
      <w:proofErr w:type="spellStart"/>
      <w:r w:rsidRPr="00D50256">
        <w:rPr>
          <w:rFonts w:ascii="Times New Roman" w:eastAsia="Times New Roman" w:hAnsi="Times New Roman" w:cs="Times New Roman"/>
          <w:sz w:val="24"/>
          <w:szCs w:val="24"/>
          <w:lang w:eastAsia="ru-RU"/>
        </w:rPr>
        <w:t>ТЭГа</w:t>
      </w:r>
      <w:proofErr w:type="spellEnd"/>
      <w:r w:rsidRPr="00D50256">
        <w:rPr>
          <w:rFonts w:ascii="Times New Roman" w:eastAsia="Times New Roman" w:hAnsi="Times New Roman" w:cs="Times New Roman"/>
          <w:sz w:val="24"/>
          <w:szCs w:val="24"/>
          <w:lang w:eastAsia="ru-RU"/>
        </w:rPr>
        <w:t xml:space="preserve"> это влияние уменьшается при кратности свыше 55-65 л на 1 кг извлекаемой влаги), но при этом возрастают эксплуатационные и капитальные затраты. Большинство установок осушки </w:t>
      </w:r>
      <w:proofErr w:type="spellStart"/>
      <w:r w:rsidRPr="00D50256">
        <w:rPr>
          <w:rFonts w:ascii="Times New Roman" w:eastAsia="Times New Roman" w:hAnsi="Times New Roman" w:cs="Times New Roman"/>
          <w:sz w:val="24"/>
          <w:szCs w:val="24"/>
          <w:lang w:eastAsia="ru-RU"/>
        </w:rPr>
        <w:t>ТЭГом</w:t>
      </w:r>
      <w:proofErr w:type="spellEnd"/>
      <w:r w:rsidRPr="00D50256">
        <w:rPr>
          <w:rFonts w:ascii="Times New Roman" w:eastAsia="Times New Roman" w:hAnsi="Times New Roman" w:cs="Times New Roman"/>
          <w:sz w:val="24"/>
          <w:szCs w:val="24"/>
          <w:lang w:eastAsia="ru-RU"/>
        </w:rPr>
        <w:t xml:space="preserve"> эксплуатируются при кратности циркуляции абсорбента 10-35 л на 1 кг извлекаемой из газа влаги.</w:t>
      </w:r>
    </w:p>
    <w:p w14:paraId="6469D139"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Расход подаваемого в абсорбер абсорбента определяется из формулы:</w:t>
      </w:r>
    </w:p>
    <w:p w14:paraId="4A8C5B23" w14:textId="6A9AADD0" w:rsidR="00D50256" w:rsidRPr="00D50256" w:rsidRDefault="00D50256" w:rsidP="00D50256">
      <w:pPr>
        <w:tabs>
          <w:tab w:val="left" w:pos="8647"/>
        </w:tabs>
        <w:spacing w:after="0" w:line="240" w:lineRule="auto"/>
        <w:ind w:firstLine="567"/>
        <w:jc w:val="right"/>
        <w:rPr>
          <w:rFonts w:ascii="Times New Roman" w:eastAsia="Times New Roman" w:hAnsi="Times New Roman" w:cs="Times New Roman"/>
          <w:sz w:val="24"/>
          <w:szCs w:val="24"/>
          <w:lang w:eastAsia="ru-RU"/>
        </w:rPr>
      </w:pPr>
      <w:proofErr w:type="spellStart"/>
      <w:r w:rsidRPr="00D50256">
        <w:rPr>
          <w:rFonts w:ascii="Times New Roman" w:eastAsia="Times New Roman" w:hAnsi="Times New Roman" w:cs="Times New Roman"/>
          <w:sz w:val="24"/>
          <w:szCs w:val="24"/>
          <w:lang w:eastAsia="ru-RU"/>
        </w:rPr>
        <w:t>G</w:t>
      </w:r>
      <w:r w:rsidRPr="00D50256">
        <w:rPr>
          <w:rFonts w:ascii="Times New Roman" w:eastAsia="Times New Roman" w:hAnsi="Times New Roman" w:cs="Times New Roman"/>
          <w:sz w:val="24"/>
          <w:szCs w:val="24"/>
          <w:vertAlign w:val="subscript"/>
          <w:lang w:eastAsia="ru-RU"/>
        </w:rPr>
        <w:t>а</w:t>
      </w:r>
      <w:proofErr w:type="spellEnd"/>
      <w:r w:rsidRPr="00D50256">
        <w:rPr>
          <w:rFonts w:ascii="Times New Roman" w:eastAsia="Times New Roman" w:hAnsi="Times New Roman" w:cs="Times New Roman"/>
          <w:sz w:val="24"/>
          <w:szCs w:val="24"/>
          <w:lang w:eastAsia="ru-RU"/>
        </w:rPr>
        <w:t xml:space="preserve"> = </w:t>
      </w:r>
      <w:r w:rsidR="001B4ED8">
        <w:rPr>
          <w:rFonts w:ascii="Times New Roman" w:eastAsia="Times New Roman" w:hAnsi="Times New Roman" w:cs="Times New Roman"/>
          <w:position w:val="-22"/>
          <w:sz w:val="24"/>
          <w:szCs w:val="24"/>
          <w:lang w:eastAsia="ru-RU"/>
        </w:rPr>
        <w:pict w14:anchorId="415B0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33.6pt">
            <v:imagedata r:id="rId7" o:title=""/>
          </v:shape>
        </w:pict>
      </w:r>
      <w:r w:rsidRPr="00D50256">
        <w:rPr>
          <w:rFonts w:ascii="Times New Roman" w:eastAsia="Times New Roman" w:hAnsi="Times New Roman" w:cs="Times New Roman"/>
          <w:sz w:val="24"/>
          <w:szCs w:val="24"/>
          <w:lang w:eastAsia="ru-RU"/>
        </w:rPr>
        <w:t xml:space="preserve">,                                              </w:t>
      </w:r>
      <w:proofErr w:type="gramStart"/>
      <w:r w:rsidRPr="00D50256">
        <w:rPr>
          <w:rFonts w:ascii="Times New Roman" w:eastAsia="Times New Roman" w:hAnsi="Times New Roman" w:cs="Times New Roman"/>
          <w:sz w:val="24"/>
          <w:szCs w:val="24"/>
          <w:lang w:eastAsia="ru-RU"/>
        </w:rPr>
        <w:t xml:space="preserve">   (</w:t>
      </w:r>
      <w:proofErr w:type="gramEnd"/>
      <w:r w:rsidRPr="00D50256">
        <w:rPr>
          <w:rFonts w:ascii="Times New Roman" w:eastAsia="Times New Roman" w:hAnsi="Times New Roman" w:cs="Times New Roman"/>
          <w:sz w:val="24"/>
          <w:szCs w:val="24"/>
          <w:lang w:eastAsia="ru-RU"/>
        </w:rPr>
        <w:t>5.3)</w:t>
      </w:r>
    </w:p>
    <w:p w14:paraId="059128FB" w14:textId="77777777" w:rsidR="00D50256" w:rsidRPr="00D50256" w:rsidRDefault="00D50256" w:rsidP="00D50256">
      <w:pPr>
        <w:tabs>
          <w:tab w:val="left" w:pos="8647"/>
        </w:tabs>
        <w:spacing w:after="0" w:line="240"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где </w:t>
      </w:r>
      <w:proofErr w:type="spellStart"/>
      <w:r w:rsidRPr="00D50256">
        <w:rPr>
          <w:rFonts w:ascii="Times New Roman" w:eastAsia="Times New Roman" w:hAnsi="Times New Roman" w:cs="Times New Roman"/>
          <w:sz w:val="24"/>
          <w:szCs w:val="24"/>
          <w:lang w:eastAsia="ru-RU"/>
        </w:rPr>
        <w:t>G</w:t>
      </w:r>
      <w:r w:rsidRPr="00D50256">
        <w:rPr>
          <w:rFonts w:ascii="Times New Roman" w:eastAsia="Times New Roman" w:hAnsi="Times New Roman" w:cs="Times New Roman"/>
          <w:sz w:val="24"/>
          <w:szCs w:val="24"/>
          <w:vertAlign w:val="subscript"/>
          <w:lang w:eastAsia="ru-RU"/>
        </w:rPr>
        <w:t>а</w:t>
      </w:r>
      <w:proofErr w:type="spellEnd"/>
      <w:r w:rsidRPr="00D50256">
        <w:rPr>
          <w:rFonts w:ascii="Times New Roman" w:eastAsia="Times New Roman" w:hAnsi="Times New Roman" w:cs="Times New Roman"/>
          <w:sz w:val="24"/>
          <w:szCs w:val="24"/>
          <w:vertAlign w:val="subscript"/>
          <w:lang w:eastAsia="ru-RU"/>
        </w:rPr>
        <w:t xml:space="preserve"> </w:t>
      </w:r>
      <w:r w:rsidRPr="00D50256">
        <w:rPr>
          <w:rFonts w:ascii="Times New Roman" w:eastAsia="Times New Roman" w:hAnsi="Times New Roman" w:cs="Times New Roman"/>
          <w:sz w:val="24"/>
          <w:szCs w:val="24"/>
          <w:lang w:eastAsia="ru-RU"/>
        </w:rPr>
        <w:t>- расход абсорбента, кг/ч;</w:t>
      </w:r>
    </w:p>
    <w:p w14:paraId="2CDDE1CD" w14:textId="77777777" w:rsidR="00D50256" w:rsidRPr="00D50256" w:rsidRDefault="00D50256" w:rsidP="00D50256">
      <w:pPr>
        <w:tabs>
          <w:tab w:val="left" w:pos="8647"/>
        </w:tabs>
        <w:spacing w:after="0" w:line="240"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       </w:t>
      </w:r>
      <w:proofErr w:type="spellStart"/>
      <w:r w:rsidRPr="00D50256">
        <w:rPr>
          <w:rFonts w:ascii="Times New Roman" w:eastAsia="Times New Roman" w:hAnsi="Times New Roman" w:cs="Times New Roman"/>
          <w:sz w:val="24"/>
          <w:szCs w:val="24"/>
          <w:lang w:eastAsia="ru-RU"/>
        </w:rPr>
        <w:t>V</w:t>
      </w:r>
      <w:r w:rsidRPr="00D50256">
        <w:rPr>
          <w:rFonts w:ascii="Times New Roman" w:eastAsia="Times New Roman" w:hAnsi="Times New Roman" w:cs="Times New Roman"/>
          <w:sz w:val="24"/>
          <w:szCs w:val="24"/>
          <w:vertAlign w:val="subscript"/>
          <w:lang w:eastAsia="ru-RU"/>
        </w:rPr>
        <w:t>г</w:t>
      </w:r>
      <w:proofErr w:type="spellEnd"/>
      <w:r w:rsidRPr="00D50256">
        <w:rPr>
          <w:rFonts w:ascii="Times New Roman" w:eastAsia="Times New Roman" w:hAnsi="Times New Roman" w:cs="Times New Roman"/>
          <w:sz w:val="24"/>
          <w:szCs w:val="24"/>
          <w:lang w:eastAsia="ru-RU"/>
        </w:rPr>
        <w:t xml:space="preserve"> - количество осушаемого газа, м</w:t>
      </w:r>
      <w:r w:rsidRPr="00D50256">
        <w:rPr>
          <w:rFonts w:ascii="Times New Roman" w:eastAsia="Times New Roman" w:hAnsi="Times New Roman" w:cs="Times New Roman"/>
          <w:sz w:val="24"/>
          <w:szCs w:val="24"/>
          <w:vertAlign w:val="superscript"/>
          <w:lang w:eastAsia="ru-RU"/>
        </w:rPr>
        <w:t>3</w:t>
      </w:r>
      <w:r w:rsidRPr="00D50256">
        <w:rPr>
          <w:rFonts w:ascii="Times New Roman" w:eastAsia="Times New Roman" w:hAnsi="Times New Roman" w:cs="Times New Roman"/>
          <w:sz w:val="24"/>
          <w:szCs w:val="24"/>
          <w:lang w:eastAsia="ru-RU"/>
        </w:rPr>
        <w:t>/</w:t>
      </w:r>
      <w:proofErr w:type="spellStart"/>
      <w:r w:rsidRPr="00D50256">
        <w:rPr>
          <w:rFonts w:ascii="Times New Roman" w:eastAsia="Times New Roman" w:hAnsi="Times New Roman" w:cs="Times New Roman"/>
          <w:sz w:val="24"/>
          <w:szCs w:val="24"/>
          <w:lang w:eastAsia="ru-RU"/>
        </w:rPr>
        <w:t>сут</w:t>
      </w:r>
      <w:proofErr w:type="spellEnd"/>
      <w:r w:rsidRPr="00D50256">
        <w:rPr>
          <w:rFonts w:ascii="Times New Roman" w:eastAsia="Times New Roman" w:hAnsi="Times New Roman" w:cs="Times New Roman"/>
          <w:sz w:val="24"/>
          <w:szCs w:val="24"/>
          <w:lang w:eastAsia="ru-RU"/>
        </w:rPr>
        <w:t>;</w:t>
      </w:r>
    </w:p>
    <w:p w14:paraId="572C4D4A" w14:textId="77777777" w:rsidR="00D50256" w:rsidRPr="00D50256" w:rsidRDefault="00D50256" w:rsidP="00D50256">
      <w:pPr>
        <w:tabs>
          <w:tab w:val="left" w:pos="8647"/>
        </w:tabs>
        <w:spacing w:after="0" w:line="240"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        </w:t>
      </w:r>
      <w:r w:rsidRPr="00D50256">
        <w:rPr>
          <w:rFonts w:ascii="Times New Roman" w:eastAsia="Times New Roman" w:hAnsi="Times New Roman" w:cs="Times New Roman"/>
          <w:sz w:val="24"/>
          <w:szCs w:val="24"/>
          <w:lang w:eastAsia="ru-RU"/>
        </w:rPr>
        <w:sym w:font="Symbol" w:char="F044"/>
      </w:r>
      <w:r w:rsidRPr="00D50256">
        <w:rPr>
          <w:rFonts w:ascii="Times New Roman" w:eastAsia="Times New Roman" w:hAnsi="Times New Roman" w:cs="Times New Roman"/>
          <w:sz w:val="24"/>
          <w:szCs w:val="24"/>
          <w:lang w:eastAsia="ru-RU"/>
        </w:rPr>
        <w:t>W - количество влаги, извлекаемой из газа, кг/м</w:t>
      </w:r>
      <w:r w:rsidRPr="00D50256">
        <w:rPr>
          <w:rFonts w:ascii="Times New Roman" w:eastAsia="Times New Roman" w:hAnsi="Times New Roman" w:cs="Times New Roman"/>
          <w:sz w:val="24"/>
          <w:szCs w:val="24"/>
          <w:vertAlign w:val="superscript"/>
          <w:lang w:eastAsia="ru-RU"/>
        </w:rPr>
        <w:t>3</w:t>
      </w:r>
      <w:r w:rsidRPr="00D50256">
        <w:rPr>
          <w:rFonts w:ascii="Times New Roman" w:eastAsia="Times New Roman" w:hAnsi="Times New Roman" w:cs="Times New Roman"/>
          <w:sz w:val="24"/>
          <w:szCs w:val="24"/>
          <w:lang w:eastAsia="ru-RU"/>
        </w:rPr>
        <w:t>;</w:t>
      </w:r>
    </w:p>
    <w:p w14:paraId="599DE53A" w14:textId="77777777" w:rsidR="00D50256" w:rsidRPr="00D50256" w:rsidRDefault="00D50256" w:rsidP="00D50256">
      <w:pPr>
        <w:tabs>
          <w:tab w:val="left" w:pos="8647"/>
        </w:tabs>
        <w:spacing w:after="0" w:line="240"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        g - удельный расход абсорбента, кг/кг влаги.</w:t>
      </w:r>
    </w:p>
    <w:p w14:paraId="196FB7A4" w14:textId="77777777" w:rsidR="00D50256" w:rsidRPr="00D50256" w:rsidRDefault="00D50256" w:rsidP="00D50256">
      <w:pPr>
        <w:tabs>
          <w:tab w:val="left" w:pos="8647"/>
        </w:tabs>
        <w:spacing w:after="0" w:line="240" w:lineRule="auto"/>
        <w:jc w:val="both"/>
        <w:rPr>
          <w:rFonts w:ascii="Times New Roman" w:eastAsia="Times New Roman" w:hAnsi="Times New Roman" w:cs="Times New Roman"/>
          <w:sz w:val="24"/>
          <w:szCs w:val="24"/>
          <w:lang w:eastAsia="ru-RU"/>
        </w:rPr>
      </w:pPr>
    </w:p>
    <w:p w14:paraId="6DE4D2AF"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Кратность подачи абсорбента зависит также от конструкции абсорбера и эффективности контактных устройств в нем.</w:t>
      </w:r>
    </w:p>
    <w:p w14:paraId="7E73880B" w14:textId="5E5846AF"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u w:val="single"/>
          <w:lang w:eastAsia="ru-RU"/>
        </w:rPr>
        <w:t>Концентрация регенерированного абсорбента</w:t>
      </w:r>
      <w:r w:rsidR="00FF005B" w:rsidRPr="00FF005B">
        <w:rPr>
          <w:rFonts w:ascii="Times New Roman" w:eastAsia="Times New Roman" w:hAnsi="Times New Roman" w:cs="Times New Roman"/>
          <w:sz w:val="24"/>
          <w:szCs w:val="24"/>
          <w:u w:val="single"/>
          <w:lang w:eastAsia="ru-RU"/>
        </w:rPr>
        <w:t>.</w:t>
      </w:r>
      <w:r w:rsidRPr="00D50256">
        <w:rPr>
          <w:rFonts w:ascii="Times New Roman" w:eastAsia="Times New Roman" w:hAnsi="Times New Roman" w:cs="Times New Roman"/>
          <w:sz w:val="24"/>
          <w:szCs w:val="24"/>
          <w:lang w:eastAsia="ru-RU"/>
        </w:rPr>
        <w:t xml:space="preserve">  Наибольшее влияние на величину депрессии точки росы осушаемого газа оказывает концентрация гликоля в растворе абсорбента, подаваемого в абсорбер. Значения равновесной точки росы газа, которые можно в принципе обеспечить водными растворами гликолей, определяются по специальным графикам, построенным для каждого абсорбента в отдельности (рис. 5.3). Эта равновесная точка росы является минимально возможной на выходе газа из абсорбера.</w:t>
      </w:r>
    </w:p>
    <w:p w14:paraId="31371398"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На промышленных установках осушить газ до равновесной точки росы невозможно, так как он контактирует с гликолем расчетной концентрации только на одной верхней тарелке, а на остальных тарелках - с более разбавленным раствором гликоля (разбавление происходит в результате насыщения абсорбента водой). Поэтому на технологических установках фактическая точка росы осушенного газа на 5-11</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 xml:space="preserve">С выше равновесной, при этом </w:t>
      </w:r>
      <w:proofErr w:type="gramStart"/>
      <w:r w:rsidRPr="00D50256">
        <w:rPr>
          <w:rFonts w:ascii="Times New Roman" w:eastAsia="Times New Roman" w:hAnsi="Times New Roman" w:cs="Times New Roman"/>
          <w:sz w:val="24"/>
          <w:szCs w:val="24"/>
          <w:lang w:eastAsia="ru-RU"/>
        </w:rPr>
        <w:t>достигаемая  точка</w:t>
      </w:r>
      <w:proofErr w:type="gramEnd"/>
      <w:r w:rsidRPr="00D50256">
        <w:rPr>
          <w:rFonts w:ascii="Times New Roman" w:eastAsia="Times New Roman" w:hAnsi="Times New Roman" w:cs="Times New Roman"/>
          <w:sz w:val="24"/>
          <w:szCs w:val="24"/>
          <w:lang w:eastAsia="ru-RU"/>
        </w:rPr>
        <w:t xml:space="preserve"> росы обычно бывает не ниже      -25</w:t>
      </w:r>
      <w:r w:rsidRPr="00D50256">
        <w:rPr>
          <w:rFonts w:ascii="Times New Roman" w:eastAsia="Times New Roman" w:hAnsi="Times New Roman" w:cs="Times New Roman"/>
          <w:sz w:val="24"/>
          <w:szCs w:val="24"/>
          <w:lang w:eastAsia="ru-RU"/>
        </w:rPr>
        <w:sym w:font="Symbol" w:char="F0B8"/>
      </w:r>
      <w:r w:rsidRPr="00D50256">
        <w:rPr>
          <w:rFonts w:ascii="Times New Roman" w:eastAsia="Times New Roman" w:hAnsi="Times New Roman" w:cs="Times New Roman"/>
          <w:sz w:val="24"/>
          <w:szCs w:val="24"/>
          <w:lang w:eastAsia="ru-RU"/>
        </w:rPr>
        <w:t>-30</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С, а депрессия - 30-40</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С при  концентрации регенерированного абсорбента - 98,0-98,7%). При использовании низких температур в дальнейшей переработке газа такая осушка газа оказывается недостаточной.</w:t>
      </w:r>
    </w:p>
    <w:p w14:paraId="28F782F7"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Для более глубокой осушки необходимы гликоли с высокой концентрацией в растворе (до 99,8-99,9%). В этом случае депрессия точки росы может достигать 85-90</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С.</w:t>
      </w:r>
    </w:p>
    <w:p w14:paraId="3A6801EA"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При регенерации под атмосферным давлением и </w:t>
      </w:r>
      <w:proofErr w:type="spellStart"/>
      <w:r w:rsidRPr="00D50256">
        <w:rPr>
          <w:rFonts w:ascii="Times New Roman" w:eastAsia="Times New Roman" w:hAnsi="Times New Roman" w:cs="Times New Roman"/>
          <w:sz w:val="24"/>
          <w:szCs w:val="24"/>
          <w:lang w:eastAsia="ru-RU"/>
        </w:rPr>
        <w:t>рибойлерным</w:t>
      </w:r>
      <w:proofErr w:type="spellEnd"/>
      <w:r w:rsidRPr="00D50256">
        <w:rPr>
          <w:rFonts w:ascii="Times New Roman" w:eastAsia="Times New Roman" w:hAnsi="Times New Roman" w:cs="Times New Roman"/>
          <w:sz w:val="24"/>
          <w:szCs w:val="24"/>
          <w:lang w:eastAsia="ru-RU"/>
        </w:rPr>
        <w:t xml:space="preserve"> подводом тепла в куб десорбера можно достичь концентрацию </w:t>
      </w:r>
      <w:proofErr w:type="spellStart"/>
      <w:r w:rsidRPr="00D50256">
        <w:rPr>
          <w:rFonts w:ascii="Times New Roman" w:eastAsia="Times New Roman" w:hAnsi="Times New Roman" w:cs="Times New Roman"/>
          <w:sz w:val="24"/>
          <w:szCs w:val="24"/>
          <w:lang w:eastAsia="ru-RU"/>
        </w:rPr>
        <w:t>ДЭГа</w:t>
      </w:r>
      <w:proofErr w:type="spellEnd"/>
      <w:r w:rsidRPr="00D50256">
        <w:rPr>
          <w:rFonts w:ascii="Times New Roman" w:eastAsia="Times New Roman" w:hAnsi="Times New Roman" w:cs="Times New Roman"/>
          <w:sz w:val="24"/>
          <w:szCs w:val="24"/>
          <w:lang w:eastAsia="ru-RU"/>
        </w:rPr>
        <w:t xml:space="preserve"> до 97,5%, а </w:t>
      </w:r>
      <w:proofErr w:type="spellStart"/>
      <w:r w:rsidRPr="00D50256">
        <w:rPr>
          <w:rFonts w:ascii="Times New Roman" w:eastAsia="Times New Roman" w:hAnsi="Times New Roman" w:cs="Times New Roman"/>
          <w:sz w:val="24"/>
          <w:szCs w:val="24"/>
          <w:lang w:eastAsia="ru-RU"/>
        </w:rPr>
        <w:t>ТЭГа</w:t>
      </w:r>
      <w:proofErr w:type="spellEnd"/>
      <w:r w:rsidRPr="00D50256">
        <w:rPr>
          <w:rFonts w:ascii="Times New Roman" w:eastAsia="Times New Roman" w:hAnsi="Times New Roman" w:cs="Times New Roman"/>
          <w:sz w:val="24"/>
          <w:szCs w:val="24"/>
          <w:lang w:eastAsia="ru-RU"/>
        </w:rPr>
        <w:t xml:space="preserve"> - 98,7-99,0% [13].</w:t>
      </w:r>
    </w:p>
    <w:p w14:paraId="431E5316"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Для повышения концентрации регенерированного абсорбента, а следовательно, и эффективности осушки применяется:</w:t>
      </w:r>
    </w:p>
    <w:p w14:paraId="7D664E1A"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регенерация под вакуумом;</w:t>
      </w:r>
    </w:p>
    <w:p w14:paraId="58CF36DA"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 ввод </w:t>
      </w:r>
      <w:proofErr w:type="spellStart"/>
      <w:r w:rsidRPr="00D50256">
        <w:rPr>
          <w:rFonts w:ascii="Times New Roman" w:eastAsia="Times New Roman" w:hAnsi="Times New Roman" w:cs="Times New Roman"/>
          <w:sz w:val="24"/>
          <w:szCs w:val="24"/>
          <w:lang w:eastAsia="ru-RU"/>
        </w:rPr>
        <w:t>отпарного</w:t>
      </w:r>
      <w:proofErr w:type="spellEnd"/>
      <w:r w:rsidRPr="00D50256">
        <w:rPr>
          <w:rFonts w:ascii="Times New Roman" w:eastAsia="Times New Roman" w:hAnsi="Times New Roman" w:cs="Times New Roman"/>
          <w:sz w:val="24"/>
          <w:szCs w:val="24"/>
          <w:lang w:eastAsia="ru-RU"/>
        </w:rPr>
        <w:t xml:space="preserve"> газа в </w:t>
      </w:r>
      <w:proofErr w:type="spellStart"/>
      <w:r w:rsidRPr="00D50256">
        <w:rPr>
          <w:rFonts w:ascii="Times New Roman" w:eastAsia="Times New Roman" w:hAnsi="Times New Roman" w:cs="Times New Roman"/>
          <w:sz w:val="24"/>
          <w:szCs w:val="24"/>
          <w:lang w:eastAsia="ru-RU"/>
        </w:rPr>
        <w:t>десорбер</w:t>
      </w:r>
      <w:proofErr w:type="spellEnd"/>
      <w:r w:rsidRPr="00D50256">
        <w:rPr>
          <w:rFonts w:ascii="Times New Roman" w:eastAsia="Times New Roman" w:hAnsi="Times New Roman" w:cs="Times New Roman"/>
          <w:sz w:val="24"/>
          <w:szCs w:val="24"/>
          <w:lang w:eastAsia="ru-RU"/>
        </w:rPr>
        <w:t>;</w:t>
      </w:r>
    </w:p>
    <w:p w14:paraId="20782955"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азеотропная перегонка.</w:t>
      </w:r>
    </w:p>
    <w:p w14:paraId="3CD65714"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Для регенерации гликолей под вакуумом используется обычно давление 0,006-0,008 МПа. При этом температура регенерации </w:t>
      </w:r>
      <w:proofErr w:type="spellStart"/>
      <w:r w:rsidRPr="00D50256">
        <w:rPr>
          <w:rFonts w:ascii="Times New Roman" w:eastAsia="Times New Roman" w:hAnsi="Times New Roman" w:cs="Times New Roman"/>
          <w:sz w:val="24"/>
          <w:szCs w:val="24"/>
          <w:lang w:eastAsia="ru-RU"/>
        </w:rPr>
        <w:t>ДЭГа</w:t>
      </w:r>
      <w:proofErr w:type="spellEnd"/>
      <w:r w:rsidRPr="00D50256">
        <w:rPr>
          <w:rFonts w:ascii="Times New Roman" w:eastAsia="Times New Roman" w:hAnsi="Times New Roman" w:cs="Times New Roman"/>
          <w:sz w:val="24"/>
          <w:szCs w:val="24"/>
          <w:lang w:eastAsia="ru-RU"/>
        </w:rPr>
        <w:t xml:space="preserve"> составляет 120-150</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 xml:space="preserve">С и достигается 98,5-99,3%-ная концентрация: при температуре регенерации </w:t>
      </w:r>
      <w:proofErr w:type="spellStart"/>
      <w:r w:rsidRPr="00D50256">
        <w:rPr>
          <w:rFonts w:ascii="Times New Roman" w:eastAsia="Times New Roman" w:hAnsi="Times New Roman" w:cs="Times New Roman"/>
          <w:sz w:val="24"/>
          <w:szCs w:val="24"/>
          <w:lang w:eastAsia="ru-RU"/>
        </w:rPr>
        <w:t>ТЭГа</w:t>
      </w:r>
      <w:proofErr w:type="spellEnd"/>
      <w:r w:rsidRPr="00D50256">
        <w:rPr>
          <w:rFonts w:ascii="Times New Roman" w:eastAsia="Times New Roman" w:hAnsi="Times New Roman" w:cs="Times New Roman"/>
          <w:sz w:val="24"/>
          <w:szCs w:val="24"/>
          <w:lang w:eastAsia="ru-RU"/>
        </w:rPr>
        <w:t xml:space="preserve"> не выше 204</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 xml:space="preserve">С достигается </w:t>
      </w:r>
      <w:r w:rsidRPr="00D50256">
        <w:rPr>
          <w:rFonts w:ascii="Times New Roman" w:eastAsia="Times New Roman" w:hAnsi="Times New Roman" w:cs="Times New Roman"/>
          <w:sz w:val="24"/>
          <w:szCs w:val="24"/>
          <w:lang w:eastAsia="ru-RU"/>
        </w:rPr>
        <w:lastRenderedPageBreak/>
        <w:t>концентрация раствора до 99,5%. При применении таких высококонцентрированных растворов депрессия точки росы достигает 50-70</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С.</w:t>
      </w:r>
    </w:p>
    <w:p w14:paraId="05D772C3"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Вакуум в десорбере или испарительной камере создается с помощью вакуум-насоса или эжектора.</w:t>
      </w:r>
    </w:p>
    <w:p w14:paraId="355A43CF"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При </w:t>
      </w:r>
      <w:proofErr w:type="gramStart"/>
      <w:r w:rsidRPr="00D50256">
        <w:rPr>
          <w:rFonts w:ascii="Times New Roman" w:eastAsia="Times New Roman" w:hAnsi="Times New Roman" w:cs="Times New Roman"/>
          <w:sz w:val="24"/>
          <w:szCs w:val="24"/>
          <w:lang w:eastAsia="ru-RU"/>
        </w:rPr>
        <w:t>регенерации  гликоля</w:t>
      </w:r>
      <w:proofErr w:type="gramEnd"/>
      <w:r w:rsidRPr="00D50256">
        <w:rPr>
          <w:rFonts w:ascii="Times New Roman" w:eastAsia="Times New Roman" w:hAnsi="Times New Roman" w:cs="Times New Roman"/>
          <w:sz w:val="24"/>
          <w:szCs w:val="24"/>
          <w:lang w:eastAsia="ru-RU"/>
        </w:rPr>
        <w:t xml:space="preserve"> </w:t>
      </w:r>
      <w:proofErr w:type="spellStart"/>
      <w:r w:rsidRPr="00D50256">
        <w:rPr>
          <w:rFonts w:ascii="Times New Roman" w:eastAsia="Times New Roman" w:hAnsi="Times New Roman" w:cs="Times New Roman"/>
          <w:sz w:val="24"/>
          <w:szCs w:val="24"/>
          <w:lang w:eastAsia="ru-RU"/>
        </w:rPr>
        <w:t>отпарным</w:t>
      </w:r>
      <w:proofErr w:type="spellEnd"/>
      <w:r w:rsidRPr="00D50256">
        <w:rPr>
          <w:rFonts w:ascii="Times New Roman" w:eastAsia="Times New Roman" w:hAnsi="Times New Roman" w:cs="Times New Roman"/>
          <w:sz w:val="24"/>
          <w:szCs w:val="24"/>
          <w:lang w:eastAsia="ru-RU"/>
        </w:rPr>
        <w:t xml:space="preserve"> газом в </w:t>
      </w:r>
      <w:proofErr w:type="spellStart"/>
      <w:r w:rsidRPr="00D50256">
        <w:rPr>
          <w:rFonts w:ascii="Times New Roman" w:eastAsia="Times New Roman" w:hAnsi="Times New Roman" w:cs="Times New Roman"/>
          <w:sz w:val="24"/>
          <w:szCs w:val="24"/>
          <w:lang w:eastAsia="ru-RU"/>
        </w:rPr>
        <w:t>десорбер</w:t>
      </w:r>
      <w:proofErr w:type="spellEnd"/>
      <w:r w:rsidRPr="00D50256">
        <w:rPr>
          <w:rFonts w:ascii="Times New Roman" w:eastAsia="Times New Roman" w:hAnsi="Times New Roman" w:cs="Times New Roman"/>
          <w:sz w:val="24"/>
          <w:szCs w:val="24"/>
          <w:lang w:eastAsia="ru-RU"/>
        </w:rPr>
        <w:t xml:space="preserve"> подается осушенный природный или инертный газ для  понижения парциального давления водяного пара. Концентрация гликоля при этом повышается до 99,9%. Установлено, что влияние газа </w:t>
      </w:r>
      <w:proofErr w:type="spellStart"/>
      <w:r w:rsidRPr="00D50256">
        <w:rPr>
          <w:rFonts w:ascii="Times New Roman" w:eastAsia="Times New Roman" w:hAnsi="Times New Roman" w:cs="Times New Roman"/>
          <w:sz w:val="24"/>
          <w:szCs w:val="24"/>
          <w:lang w:eastAsia="ru-RU"/>
        </w:rPr>
        <w:t>отпарки</w:t>
      </w:r>
      <w:proofErr w:type="spellEnd"/>
      <w:r w:rsidRPr="00D50256">
        <w:rPr>
          <w:rFonts w:ascii="Times New Roman" w:eastAsia="Times New Roman" w:hAnsi="Times New Roman" w:cs="Times New Roman"/>
          <w:sz w:val="24"/>
          <w:szCs w:val="24"/>
          <w:lang w:eastAsia="ru-RU"/>
        </w:rPr>
        <w:t xml:space="preserve"> больше сказывается на повышении концентрации </w:t>
      </w:r>
      <w:proofErr w:type="spellStart"/>
      <w:r w:rsidRPr="00D50256">
        <w:rPr>
          <w:rFonts w:ascii="Times New Roman" w:eastAsia="Times New Roman" w:hAnsi="Times New Roman" w:cs="Times New Roman"/>
          <w:sz w:val="24"/>
          <w:szCs w:val="24"/>
          <w:lang w:eastAsia="ru-RU"/>
        </w:rPr>
        <w:t>ТЭГа</w:t>
      </w:r>
      <w:proofErr w:type="spellEnd"/>
      <w:r w:rsidRPr="00D50256">
        <w:rPr>
          <w:rFonts w:ascii="Times New Roman" w:eastAsia="Times New Roman" w:hAnsi="Times New Roman" w:cs="Times New Roman"/>
          <w:sz w:val="24"/>
          <w:szCs w:val="24"/>
          <w:lang w:eastAsia="ru-RU"/>
        </w:rPr>
        <w:t xml:space="preserve">, чем </w:t>
      </w:r>
      <w:proofErr w:type="spellStart"/>
      <w:r w:rsidRPr="00D50256">
        <w:rPr>
          <w:rFonts w:ascii="Times New Roman" w:eastAsia="Times New Roman" w:hAnsi="Times New Roman" w:cs="Times New Roman"/>
          <w:sz w:val="24"/>
          <w:szCs w:val="24"/>
          <w:lang w:eastAsia="ru-RU"/>
        </w:rPr>
        <w:t>ДЭГа</w:t>
      </w:r>
      <w:proofErr w:type="spellEnd"/>
      <w:r w:rsidRPr="00D50256">
        <w:rPr>
          <w:rFonts w:ascii="Times New Roman" w:eastAsia="Times New Roman" w:hAnsi="Times New Roman" w:cs="Times New Roman"/>
          <w:sz w:val="24"/>
          <w:szCs w:val="24"/>
          <w:lang w:eastAsia="ru-RU"/>
        </w:rPr>
        <w:t xml:space="preserve">. Расход газа </w:t>
      </w:r>
      <w:proofErr w:type="spellStart"/>
      <w:r w:rsidRPr="00D50256">
        <w:rPr>
          <w:rFonts w:ascii="Times New Roman" w:eastAsia="Times New Roman" w:hAnsi="Times New Roman" w:cs="Times New Roman"/>
          <w:sz w:val="24"/>
          <w:szCs w:val="24"/>
          <w:lang w:eastAsia="ru-RU"/>
        </w:rPr>
        <w:t>отпарки</w:t>
      </w:r>
      <w:proofErr w:type="spellEnd"/>
      <w:r w:rsidRPr="00D50256">
        <w:rPr>
          <w:rFonts w:ascii="Times New Roman" w:eastAsia="Times New Roman" w:hAnsi="Times New Roman" w:cs="Times New Roman"/>
          <w:sz w:val="24"/>
          <w:szCs w:val="24"/>
          <w:lang w:eastAsia="ru-RU"/>
        </w:rPr>
        <w:t xml:space="preserve"> составляет 10-60 м</w:t>
      </w:r>
      <w:r w:rsidRPr="00D50256">
        <w:rPr>
          <w:rFonts w:ascii="Times New Roman" w:eastAsia="Times New Roman" w:hAnsi="Times New Roman" w:cs="Times New Roman"/>
          <w:sz w:val="24"/>
          <w:szCs w:val="24"/>
          <w:vertAlign w:val="superscript"/>
          <w:lang w:eastAsia="ru-RU"/>
        </w:rPr>
        <w:t>3</w:t>
      </w:r>
      <w:r w:rsidRPr="00D50256">
        <w:rPr>
          <w:rFonts w:ascii="Times New Roman" w:eastAsia="Times New Roman" w:hAnsi="Times New Roman" w:cs="Times New Roman"/>
          <w:sz w:val="24"/>
          <w:szCs w:val="24"/>
          <w:lang w:eastAsia="ru-RU"/>
        </w:rPr>
        <w:t>/ м</w:t>
      </w:r>
      <w:r w:rsidRPr="00D50256">
        <w:rPr>
          <w:rFonts w:ascii="Times New Roman" w:eastAsia="Times New Roman" w:hAnsi="Times New Roman" w:cs="Times New Roman"/>
          <w:sz w:val="24"/>
          <w:szCs w:val="24"/>
          <w:vertAlign w:val="superscript"/>
          <w:lang w:eastAsia="ru-RU"/>
        </w:rPr>
        <w:t xml:space="preserve">3 </w:t>
      </w:r>
      <w:r w:rsidRPr="00D50256">
        <w:rPr>
          <w:rFonts w:ascii="Times New Roman" w:eastAsia="Times New Roman" w:hAnsi="Times New Roman" w:cs="Times New Roman"/>
          <w:sz w:val="24"/>
          <w:szCs w:val="24"/>
          <w:lang w:eastAsia="ru-RU"/>
        </w:rPr>
        <w:t>гликоля.</w:t>
      </w:r>
    </w:p>
    <w:p w14:paraId="62E8330A"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Для снижения затрат на регенерацию абсорбентов вместо газа </w:t>
      </w:r>
      <w:proofErr w:type="spellStart"/>
      <w:r w:rsidRPr="00D50256">
        <w:rPr>
          <w:rFonts w:ascii="Times New Roman" w:eastAsia="Times New Roman" w:hAnsi="Times New Roman" w:cs="Times New Roman"/>
          <w:sz w:val="24"/>
          <w:szCs w:val="24"/>
          <w:lang w:eastAsia="ru-RU"/>
        </w:rPr>
        <w:t>отпарки</w:t>
      </w:r>
      <w:proofErr w:type="spellEnd"/>
      <w:r w:rsidRPr="00D50256">
        <w:rPr>
          <w:rFonts w:ascii="Times New Roman" w:eastAsia="Times New Roman" w:hAnsi="Times New Roman" w:cs="Times New Roman"/>
          <w:sz w:val="24"/>
          <w:szCs w:val="24"/>
          <w:lang w:eastAsia="ru-RU"/>
        </w:rPr>
        <w:t xml:space="preserve"> используются бензол, толуол, ксилол и другие низкокипящие вещества, образующие с водой азеотропные смеси. Ввод этих веществ осуществляется через перфорированную трубу под уровень горячего раствора гликоля в количестве не более 10% от общей массы абсорбента. Равномерно распределяясь по сечению и поглощая влагу, введенное вещество образует азеотропную смесь, кипящую при температуре более низкой, чем вода. </w:t>
      </w:r>
      <w:proofErr w:type="gramStart"/>
      <w:r w:rsidRPr="00D50256">
        <w:rPr>
          <w:rFonts w:ascii="Times New Roman" w:eastAsia="Times New Roman" w:hAnsi="Times New Roman" w:cs="Times New Roman"/>
          <w:sz w:val="24"/>
          <w:szCs w:val="24"/>
          <w:lang w:eastAsia="ru-RU"/>
        </w:rPr>
        <w:t>При  азеотропной</w:t>
      </w:r>
      <w:proofErr w:type="gramEnd"/>
      <w:r w:rsidRPr="00D50256">
        <w:rPr>
          <w:rFonts w:ascii="Times New Roman" w:eastAsia="Times New Roman" w:hAnsi="Times New Roman" w:cs="Times New Roman"/>
          <w:sz w:val="24"/>
          <w:szCs w:val="24"/>
          <w:lang w:eastAsia="ru-RU"/>
        </w:rPr>
        <w:t xml:space="preserve">  регенерации концентрация абсорбента достигает 99,99%, а точка росы осушенного газа достигает - 75</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С.</w:t>
      </w:r>
    </w:p>
    <w:p w14:paraId="00FAF47B"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В целях сокращения расхода </w:t>
      </w:r>
      <w:proofErr w:type="spellStart"/>
      <w:r w:rsidRPr="00D50256">
        <w:rPr>
          <w:rFonts w:ascii="Times New Roman" w:eastAsia="Times New Roman" w:hAnsi="Times New Roman" w:cs="Times New Roman"/>
          <w:sz w:val="24"/>
          <w:szCs w:val="24"/>
          <w:lang w:eastAsia="ru-RU"/>
        </w:rPr>
        <w:t>отпарного</w:t>
      </w:r>
      <w:proofErr w:type="spellEnd"/>
      <w:r w:rsidRPr="00D50256">
        <w:rPr>
          <w:rFonts w:ascii="Times New Roman" w:eastAsia="Times New Roman" w:hAnsi="Times New Roman" w:cs="Times New Roman"/>
          <w:sz w:val="24"/>
          <w:szCs w:val="24"/>
          <w:lang w:eastAsia="ru-RU"/>
        </w:rPr>
        <w:t xml:space="preserve"> газа и азеотропного агента иногда применяется двухступенчатая осушка. В этом случае в абсорбер подаются два потока абсорбента: грубо регенерированный - примерно в середину колонны и тонко регенерированный - в верхнюю часть абсорбера.</w:t>
      </w:r>
    </w:p>
    <w:p w14:paraId="3681D11A"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Грубо регенерированный абсорбент поглощает основную часть влаги из газа в нижней части абсорбера. </w:t>
      </w:r>
      <w:proofErr w:type="gramStart"/>
      <w:r w:rsidRPr="00D50256">
        <w:rPr>
          <w:rFonts w:ascii="Times New Roman" w:eastAsia="Times New Roman" w:hAnsi="Times New Roman" w:cs="Times New Roman"/>
          <w:sz w:val="24"/>
          <w:szCs w:val="24"/>
          <w:lang w:eastAsia="ru-RU"/>
        </w:rPr>
        <w:t>Частично  осушенный</w:t>
      </w:r>
      <w:proofErr w:type="gramEnd"/>
      <w:r w:rsidRPr="00D50256">
        <w:rPr>
          <w:rFonts w:ascii="Times New Roman" w:eastAsia="Times New Roman" w:hAnsi="Times New Roman" w:cs="Times New Roman"/>
          <w:sz w:val="24"/>
          <w:szCs w:val="24"/>
          <w:lang w:eastAsia="ru-RU"/>
        </w:rPr>
        <w:t xml:space="preserve"> газ в верхней части абсорбера контактирует с высококонцентрированным потоком </w:t>
      </w:r>
      <w:proofErr w:type="spellStart"/>
      <w:r w:rsidRPr="00D50256">
        <w:rPr>
          <w:rFonts w:ascii="Times New Roman" w:eastAsia="Times New Roman" w:hAnsi="Times New Roman" w:cs="Times New Roman"/>
          <w:sz w:val="24"/>
          <w:szCs w:val="24"/>
          <w:lang w:eastAsia="ru-RU"/>
        </w:rPr>
        <w:t>кликоля</w:t>
      </w:r>
      <w:proofErr w:type="spellEnd"/>
      <w:r w:rsidRPr="00D50256">
        <w:rPr>
          <w:rFonts w:ascii="Times New Roman" w:eastAsia="Times New Roman" w:hAnsi="Times New Roman" w:cs="Times New Roman"/>
          <w:sz w:val="24"/>
          <w:szCs w:val="24"/>
          <w:lang w:eastAsia="ru-RU"/>
        </w:rPr>
        <w:t>, где и достигается требуемая точка росы газа. В этом случае для регенерации насыщенного гликоля используются две колонны - в одной осуществляется грубая  регенерация всего потока насыщенного гликоля, в другую  направляется только часть грубо регенерированного раствора и доводится в ней до высоких концентраций.</w:t>
      </w:r>
    </w:p>
    <w:p w14:paraId="2D3F91B0"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Применение двухступенчатой схемы регенерации гликоля снижает энергетические затраты и расход газа </w:t>
      </w:r>
      <w:proofErr w:type="spellStart"/>
      <w:r w:rsidRPr="00D50256">
        <w:rPr>
          <w:rFonts w:ascii="Times New Roman" w:eastAsia="Times New Roman" w:hAnsi="Times New Roman" w:cs="Times New Roman"/>
          <w:sz w:val="24"/>
          <w:szCs w:val="24"/>
          <w:lang w:eastAsia="ru-RU"/>
        </w:rPr>
        <w:t>отпарки</w:t>
      </w:r>
      <w:proofErr w:type="spellEnd"/>
      <w:r w:rsidRPr="00D50256">
        <w:rPr>
          <w:rFonts w:ascii="Times New Roman" w:eastAsia="Times New Roman" w:hAnsi="Times New Roman" w:cs="Times New Roman"/>
          <w:sz w:val="24"/>
          <w:szCs w:val="24"/>
          <w:lang w:eastAsia="ru-RU"/>
        </w:rPr>
        <w:t xml:space="preserve"> или азеотропного агента. Максимальная депрессия точки росы с использованием </w:t>
      </w:r>
      <w:proofErr w:type="spellStart"/>
      <w:r w:rsidRPr="00D50256">
        <w:rPr>
          <w:rFonts w:ascii="Times New Roman" w:eastAsia="Times New Roman" w:hAnsi="Times New Roman" w:cs="Times New Roman"/>
          <w:sz w:val="24"/>
          <w:szCs w:val="24"/>
          <w:lang w:eastAsia="ru-RU"/>
        </w:rPr>
        <w:t>ТЭГа</w:t>
      </w:r>
      <w:proofErr w:type="spellEnd"/>
      <w:r w:rsidRPr="00D50256">
        <w:rPr>
          <w:rFonts w:ascii="Times New Roman" w:eastAsia="Times New Roman" w:hAnsi="Times New Roman" w:cs="Times New Roman"/>
          <w:sz w:val="24"/>
          <w:szCs w:val="24"/>
          <w:lang w:eastAsia="ru-RU"/>
        </w:rPr>
        <w:t xml:space="preserve"> в качестве абсорбента по этой схеме достигает 90</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С.</w:t>
      </w:r>
    </w:p>
    <w:p w14:paraId="7AC4D790"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Контактные элементы абсорбера. </w:t>
      </w:r>
      <w:proofErr w:type="gramStart"/>
      <w:r w:rsidRPr="00D50256">
        <w:rPr>
          <w:rFonts w:ascii="Times New Roman" w:eastAsia="Times New Roman" w:hAnsi="Times New Roman" w:cs="Times New Roman"/>
          <w:sz w:val="24"/>
          <w:szCs w:val="24"/>
          <w:lang w:eastAsia="ru-RU"/>
        </w:rPr>
        <w:t>Общий  коэффициент</w:t>
      </w:r>
      <w:proofErr w:type="gramEnd"/>
      <w:r w:rsidRPr="00D50256">
        <w:rPr>
          <w:rFonts w:ascii="Times New Roman" w:eastAsia="Times New Roman" w:hAnsi="Times New Roman" w:cs="Times New Roman"/>
          <w:sz w:val="24"/>
          <w:szCs w:val="24"/>
          <w:lang w:eastAsia="ru-RU"/>
        </w:rPr>
        <w:t xml:space="preserve"> полезного действия ректификационных тарелок в </w:t>
      </w:r>
      <w:proofErr w:type="spellStart"/>
      <w:r w:rsidRPr="00D50256">
        <w:rPr>
          <w:rFonts w:ascii="Times New Roman" w:eastAsia="Times New Roman" w:hAnsi="Times New Roman" w:cs="Times New Roman"/>
          <w:sz w:val="24"/>
          <w:szCs w:val="24"/>
          <w:lang w:eastAsia="ru-RU"/>
        </w:rPr>
        <w:t>асборбере</w:t>
      </w:r>
      <w:proofErr w:type="spellEnd"/>
      <w:r w:rsidRPr="00D50256">
        <w:rPr>
          <w:rFonts w:ascii="Times New Roman" w:eastAsia="Times New Roman" w:hAnsi="Times New Roman" w:cs="Times New Roman"/>
          <w:sz w:val="24"/>
          <w:szCs w:val="24"/>
          <w:lang w:eastAsia="ru-RU"/>
        </w:rPr>
        <w:t xml:space="preserve">  находится в пределах 25-40%. </w:t>
      </w:r>
      <w:proofErr w:type="gramStart"/>
      <w:r w:rsidRPr="00D50256">
        <w:rPr>
          <w:rFonts w:ascii="Times New Roman" w:eastAsia="Times New Roman" w:hAnsi="Times New Roman" w:cs="Times New Roman"/>
          <w:sz w:val="24"/>
          <w:szCs w:val="24"/>
          <w:lang w:eastAsia="ru-RU"/>
        </w:rPr>
        <w:t>Наилучшими  контактными</w:t>
      </w:r>
      <w:proofErr w:type="gramEnd"/>
      <w:r w:rsidRPr="00D50256">
        <w:rPr>
          <w:rFonts w:ascii="Times New Roman" w:eastAsia="Times New Roman" w:hAnsi="Times New Roman" w:cs="Times New Roman"/>
          <w:sz w:val="24"/>
          <w:szCs w:val="24"/>
          <w:lang w:eastAsia="ru-RU"/>
        </w:rPr>
        <w:t xml:space="preserve"> элементами гликолевых абсорбентов являются </w:t>
      </w:r>
      <w:proofErr w:type="spellStart"/>
      <w:r w:rsidRPr="00D50256">
        <w:rPr>
          <w:rFonts w:ascii="Times New Roman" w:eastAsia="Times New Roman" w:hAnsi="Times New Roman" w:cs="Times New Roman"/>
          <w:sz w:val="24"/>
          <w:szCs w:val="24"/>
          <w:lang w:eastAsia="ru-RU"/>
        </w:rPr>
        <w:t>колпачковые</w:t>
      </w:r>
      <w:proofErr w:type="spellEnd"/>
      <w:r w:rsidRPr="00D50256">
        <w:rPr>
          <w:rFonts w:ascii="Times New Roman" w:eastAsia="Times New Roman" w:hAnsi="Times New Roman" w:cs="Times New Roman"/>
          <w:sz w:val="24"/>
          <w:szCs w:val="24"/>
          <w:lang w:eastAsia="ru-RU"/>
        </w:rPr>
        <w:t xml:space="preserve"> тарелки [15], так как они устойчиво работают при  изменяющейся производительности установки по газу. Клапанные тарелки различных конструкций, в которых величина сечения для прохода газа увеличивается с увеличением скорости потока, имеют высокую по сравнению с </w:t>
      </w:r>
      <w:proofErr w:type="spellStart"/>
      <w:r w:rsidRPr="00D50256">
        <w:rPr>
          <w:rFonts w:ascii="Times New Roman" w:eastAsia="Times New Roman" w:hAnsi="Times New Roman" w:cs="Times New Roman"/>
          <w:sz w:val="24"/>
          <w:szCs w:val="24"/>
          <w:lang w:eastAsia="ru-RU"/>
        </w:rPr>
        <w:t>колпачковыми</w:t>
      </w:r>
      <w:proofErr w:type="spellEnd"/>
      <w:r w:rsidRPr="00D50256">
        <w:rPr>
          <w:rFonts w:ascii="Times New Roman" w:eastAsia="Times New Roman" w:hAnsi="Times New Roman" w:cs="Times New Roman"/>
          <w:sz w:val="24"/>
          <w:szCs w:val="24"/>
          <w:lang w:eastAsia="ru-RU"/>
        </w:rPr>
        <w:t xml:space="preserve"> тарелками производительность, но они малоэффективны при скоростях газа ниже расчетной из-за провала абсорбента через отверстия под клапана. Насадочные абсорберы имеют узкий диапазон устойчивой работы и обычно применяются на небольших промысловых установках, где величина депрессии точки росы, равная 28-34</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С, вполне достаточна.</w:t>
      </w:r>
    </w:p>
    <w:p w14:paraId="6C8EAC37"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Количество тарелок в абсорбере составляет 4-20 штук.</w:t>
      </w:r>
    </w:p>
    <w:p w14:paraId="3871B264"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u w:val="single"/>
          <w:lang w:eastAsia="ru-RU"/>
        </w:rPr>
        <w:t>Наличие в газе углеводородного конденсата.</w:t>
      </w:r>
      <w:r w:rsidRPr="00D50256">
        <w:rPr>
          <w:rFonts w:ascii="Times New Roman" w:eastAsia="Times New Roman" w:hAnsi="Times New Roman" w:cs="Times New Roman"/>
          <w:sz w:val="24"/>
          <w:szCs w:val="24"/>
          <w:lang w:eastAsia="ru-RU"/>
        </w:rPr>
        <w:t xml:space="preserve"> Наличие в газе углеводородного конденсата (особенно ароматических углеводородов) приводит к его растворению в растворе абсорбента, что снижает его осушающую способность, увеличивает </w:t>
      </w:r>
      <w:proofErr w:type="spellStart"/>
      <w:r w:rsidRPr="00D50256">
        <w:rPr>
          <w:rFonts w:ascii="Times New Roman" w:eastAsia="Times New Roman" w:hAnsi="Times New Roman" w:cs="Times New Roman"/>
          <w:sz w:val="24"/>
          <w:szCs w:val="24"/>
          <w:lang w:eastAsia="ru-RU"/>
        </w:rPr>
        <w:t>вспениваемость</w:t>
      </w:r>
      <w:proofErr w:type="spellEnd"/>
      <w:r w:rsidRPr="00D50256">
        <w:rPr>
          <w:rFonts w:ascii="Times New Roman" w:eastAsia="Times New Roman" w:hAnsi="Times New Roman" w:cs="Times New Roman"/>
          <w:sz w:val="24"/>
          <w:szCs w:val="24"/>
          <w:lang w:eastAsia="ru-RU"/>
        </w:rPr>
        <w:t xml:space="preserve"> и унос гликоля.</w:t>
      </w:r>
    </w:p>
    <w:p w14:paraId="7CD57C44" w14:textId="15E4DBE5"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u w:val="single"/>
          <w:lang w:eastAsia="ru-RU"/>
        </w:rPr>
        <w:t xml:space="preserve">Наличие в газе соленой пластовой воды. </w:t>
      </w:r>
      <w:r w:rsidRPr="00D50256">
        <w:rPr>
          <w:rFonts w:ascii="Times New Roman" w:eastAsia="Times New Roman" w:hAnsi="Times New Roman" w:cs="Times New Roman"/>
          <w:sz w:val="24"/>
          <w:szCs w:val="24"/>
          <w:lang w:eastAsia="ru-RU"/>
        </w:rPr>
        <w:t xml:space="preserve"> Соленая пластовая вода может попадать в газ при его сепарации. Соли растворяются в гликолях, тем самым их осушающую способность, а также осаждаются на поверхностях аппаратов (особенно, теплообменных) и ухудшают энергетические показатели работы установок. При содержании солей в </w:t>
      </w:r>
      <w:proofErr w:type="spellStart"/>
      <w:r w:rsidRPr="00D50256">
        <w:rPr>
          <w:rFonts w:ascii="Times New Roman" w:eastAsia="Times New Roman" w:hAnsi="Times New Roman" w:cs="Times New Roman"/>
          <w:sz w:val="24"/>
          <w:szCs w:val="24"/>
          <w:lang w:eastAsia="ru-RU"/>
        </w:rPr>
        <w:t>ДЭГе</w:t>
      </w:r>
      <w:proofErr w:type="spellEnd"/>
      <w:r w:rsidRPr="00D50256">
        <w:rPr>
          <w:rFonts w:ascii="Times New Roman" w:eastAsia="Times New Roman" w:hAnsi="Times New Roman" w:cs="Times New Roman"/>
          <w:sz w:val="24"/>
          <w:szCs w:val="24"/>
          <w:lang w:eastAsia="ru-RU"/>
        </w:rPr>
        <w:t xml:space="preserve"> более 5% он практически непригоден для осушки.</w:t>
      </w:r>
    </w:p>
    <w:p w14:paraId="250D4A05"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Для поддержания высокой эффективности процесса абсорбционной осушки периодически проводят обессоливание гликолей с применением </w:t>
      </w:r>
      <w:proofErr w:type="spellStart"/>
      <w:r w:rsidRPr="00D50256">
        <w:rPr>
          <w:rFonts w:ascii="Times New Roman" w:eastAsia="Times New Roman" w:hAnsi="Times New Roman" w:cs="Times New Roman"/>
          <w:sz w:val="24"/>
          <w:szCs w:val="24"/>
          <w:lang w:eastAsia="ru-RU"/>
        </w:rPr>
        <w:t>ионитных</w:t>
      </w:r>
      <w:proofErr w:type="spellEnd"/>
      <w:r w:rsidRPr="00D50256">
        <w:rPr>
          <w:rFonts w:ascii="Times New Roman" w:eastAsia="Times New Roman" w:hAnsi="Times New Roman" w:cs="Times New Roman"/>
          <w:sz w:val="24"/>
          <w:szCs w:val="24"/>
          <w:lang w:eastAsia="ru-RU"/>
        </w:rPr>
        <w:t xml:space="preserve"> фильтров и химических реагентов.</w:t>
      </w:r>
    </w:p>
    <w:p w14:paraId="09DD6B79"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u w:val="single"/>
          <w:lang w:eastAsia="ru-RU"/>
        </w:rPr>
        <w:t>Наличие в газе сероводорода.</w:t>
      </w:r>
      <w:r w:rsidRPr="00D50256">
        <w:rPr>
          <w:rFonts w:ascii="Times New Roman" w:eastAsia="Times New Roman" w:hAnsi="Times New Roman" w:cs="Times New Roman"/>
          <w:sz w:val="24"/>
          <w:szCs w:val="24"/>
          <w:lang w:eastAsia="ru-RU"/>
        </w:rPr>
        <w:t xml:space="preserve"> Наличие в газе сероводорода влияет на влагоемкости газа, его температуру </w:t>
      </w:r>
      <w:proofErr w:type="spellStart"/>
      <w:r w:rsidRPr="00D50256">
        <w:rPr>
          <w:rFonts w:ascii="Times New Roman" w:eastAsia="Times New Roman" w:hAnsi="Times New Roman" w:cs="Times New Roman"/>
          <w:sz w:val="24"/>
          <w:szCs w:val="24"/>
          <w:lang w:eastAsia="ru-RU"/>
        </w:rPr>
        <w:t>гидратообразования</w:t>
      </w:r>
      <w:proofErr w:type="spellEnd"/>
      <w:r w:rsidRPr="00D50256">
        <w:rPr>
          <w:rFonts w:ascii="Times New Roman" w:eastAsia="Times New Roman" w:hAnsi="Times New Roman" w:cs="Times New Roman"/>
          <w:sz w:val="24"/>
          <w:szCs w:val="24"/>
          <w:lang w:eastAsia="ru-RU"/>
        </w:rPr>
        <w:t xml:space="preserve">, </w:t>
      </w:r>
      <w:proofErr w:type="spellStart"/>
      <w:r w:rsidRPr="00D50256">
        <w:rPr>
          <w:rFonts w:ascii="Times New Roman" w:eastAsia="Times New Roman" w:hAnsi="Times New Roman" w:cs="Times New Roman"/>
          <w:sz w:val="24"/>
          <w:szCs w:val="24"/>
          <w:lang w:eastAsia="ru-RU"/>
        </w:rPr>
        <w:t>вспениваемость</w:t>
      </w:r>
      <w:proofErr w:type="spellEnd"/>
      <w:r w:rsidRPr="00D50256">
        <w:rPr>
          <w:rFonts w:ascii="Times New Roman" w:eastAsia="Times New Roman" w:hAnsi="Times New Roman" w:cs="Times New Roman"/>
          <w:sz w:val="24"/>
          <w:szCs w:val="24"/>
          <w:lang w:eastAsia="ru-RU"/>
        </w:rPr>
        <w:t xml:space="preserve"> раствора, а также на коррозионную и </w:t>
      </w:r>
      <w:r w:rsidRPr="00D50256">
        <w:rPr>
          <w:rFonts w:ascii="Times New Roman" w:eastAsia="Times New Roman" w:hAnsi="Times New Roman" w:cs="Times New Roman"/>
          <w:sz w:val="24"/>
          <w:szCs w:val="24"/>
          <w:lang w:eastAsia="ru-RU"/>
        </w:rPr>
        <w:lastRenderedPageBreak/>
        <w:t xml:space="preserve">эрозионную способность газа. Количество влаги в газе, содержащем 10-15% сероводорода, примерно в два раза больше, чем у </w:t>
      </w:r>
      <w:proofErr w:type="spellStart"/>
      <w:r w:rsidRPr="00D50256">
        <w:rPr>
          <w:rFonts w:ascii="Times New Roman" w:eastAsia="Times New Roman" w:hAnsi="Times New Roman" w:cs="Times New Roman"/>
          <w:sz w:val="24"/>
          <w:szCs w:val="24"/>
          <w:lang w:eastAsia="ru-RU"/>
        </w:rPr>
        <w:t>бессернистых</w:t>
      </w:r>
      <w:proofErr w:type="spellEnd"/>
      <w:r w:rsidRPr="00D50256">
        <w:rPr>
          <w:rFonts w:ascii="Times New Roman" w:eastAsia="Times New Roman" w:hAnsi="Times New Roman" w:cs="Times New Roman"/>
          <w:sz w:val="24"/>
          <w:szCs w:val="24"/>
          <w:lang w:eastAsia="ru-RU"/>
        </w:rPr>
        <w:t xml:space="preserve"> газов при одних и тех же условиях, а температура </w:t>
      </w:r>
      <w:proofErr w:type="spellStart"/>
      <w:r w:rsidRPr="00D50256">
        <w:rPr>
          <w:rFonts w:ascii="Times New Roman" w:eastAsia="Times New Roman" w:hAnsi="Times New Roman" w:cs="Times New Roman"/>
          <w:sz w:val="24"/>
          <w:szCs w:val="24"/>
          <w:lang w:eastAsia="ru-RU"/>
        </w:rPr>
        <w:t>гидратообразования</w:t>
      </w:r>
      <w:proofErr w:type="spellEnd"/>
      <w:r w:rsidRPr="00D50256">
        <w:rPr>
          <w:rFonts w:ascii="Times New Roman" w:eastAsia="Times New Roman" w:hAnsi="Times New Roman" w:cs="Times New Roman"/>
          <w:sz w:val="24"/>
          <w:szCs w:val="24"/>
          <w:lang w:eastAsia="ru-RU"/>
        </w:rPr>
        <w:t xml:space="preserve"> выше.</w:t>
      </w:r>
    </w:p>
    <w:p w14:paraId="0E70C9A4"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Для предотвращения коррозии при осушке сероводородсодержащих газов перед </w:t>
      </w:r>
      <w:proofErr w:type="spellStart"/>
      <w:r w:rsidRPr="00D50256">
        <w:rPr>
          <w:rFonts w:ascii="Times New Roman" w:eastAsia="Times New Roman" w:hAnsi="Times New Roman" w:cs="Times New Roman"/>
          <w:sz w:val="24"/>
          <w:szCs w:val="24"/>
          <w:lang w:eastAsia="ru-RU"/>
        </w:rPr>
        <w:t>десорбером</w:t>
      </w:r>
      <w:proofErr w:type="spellEnd"/>
      <w:r w:rsidRPr="00D50256">
        <w:rPr>
          <w:rFonts w:ascii="Times New Roman" w:eastAsia="Times New Roman" w:hAnsi="Times New Roman" w:cs="Times New Roman"/>
          <w:sz w:val="24"/>
          <w:szCs w:val="24"/>
          <w:lang w:eastAsia="ru-RU"/>
        </w:rPr>
        <w:t xml:space="preserve"> обычно устанавливают </w:t>
      </w:r>
      <w:proofErr w:type="spellStart"/>
      <w:r w:rsidRPr="00D50256">
        <w:rPr>
          <w:rFonts w:ascii="Times New Roman" w:eastAsia="Times New Roman" w:hAnsi="Times New Roman" w:cs="Times New Roman"/>
          <w:sz w:val="24"/>
          <w:szCs w:val="24"/>
          <w:lang w:eastAsia="ru-RU"/>
        </w:rPr>
        <w:t>отдувочную</w:t>
      </w:r>
      <w:proofErr w:type="spellEnd"/>
      <w:r w:rsidRPr="00D50256">
        <w:rPr>
          <w:rFonts w:ascii="Times New Roman" w:eastAsia="Times New Roman" w:hAnsi="Times New Roman" w:cs="Times New Roman"/>
          <w:sz w:val="24"/>
          <w:szCs w:val="24"/>
          <w:lang w:eastAsia="ru-RU"/>
        </w:rPr>
        <w:t xml:space="preserve"> колонну для удаления из насыщенного абсорбента сероводорода, в основном, за счет снижения давления по сравнению с абсорбером.</w:t>
      </w:r>
    </w:p>
    <w:p w14:paraId="17F45366" w14:textId="465029AE" w:rsid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Для снижения </w:t>
      </w:r>
      <w:proofErr w:type="spellStart"/>
      <w:r w:rsidRPr="00D50256">
        <w:rPr>
          <w:rFonts w:ascii="Times New Roman" w:eastAsia="Times New Roman" w:hAnsi="Times New Roman" w:cs="Times New Roman"/>
          <w:sz w:val="24"/>
          <w:szCs w:val="24"/>
          <w:lang w:eastAsia="ru-RU"/>
        </w:rPr>
        <w:t>вспениваемости</w:t>
      </w:r>
      <w:proofErr w:type="spellEnd"/>
      <w:r w:rsidRPr="00D50256">
        <w:rPr>
          <w:rFonts w:ascii="Times New Roman" w:eastAsia="Times New Roman" w:hAnsi="Times New Roman" w:cs="Times New Roman"/>
          <w:sz w:val="24"/>
          <w:szCs w:val="24"/>
          <w:lang w:eastAsia="ru-RU"/>
        </w:rPr>
        <w:t xml:space="preserve"> растворов абсорбента при переработке сероводородсодержащих газов их подвергают фильтрации на активных углях. Скорости потоков сероводородсодержащего газа на установках абсорбционной осушки не должны превышать 20 м/с во избежание эрозии.</w:t>
      </w:r>
    </w:p>
    <w:p w14:paraId="382BDEB1" w14:textId="77777777" w:rsidR="00D50256" w:rsidRPr="00D50256" w:rsidRDefault="00D50256" w:rsidP="00D50256">
      <w:pPr>
        <w:spacing w:after="0" w:line="240" w:lineRule="auto"/>
        <w:ind w:firstLine="425"/>
        <w:jc w:val="center"/>
        <w:rPr>
          <w:rFonts w:ascii="Times New Roman" w:eastAsia="Times New Roman" w:hAnsi="Times New Roman" w:cs="Times New Roman"/>
          <w:b/>
          <w:sz w:val="24"/>
          <w:szCs w:val="24"/>
          <w:lang w:eastAsia="ru-RU"/>
        </w:rPr>
      </w:pPr>
    </w:p>
    <w:p w14:paraId="060AF3DC" w14:textId="77777777" w:rsidR="00D50256" w:rsidRPr="00D50256" w:rsidRDefault="00D50256" w:rsidP="00D50256">
      <w:pPr>
        <w:spacing w:after="0" w:line="240" w:lineRule="auto"/>
        <w:ind w:firstLine="425"/>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Принципиальная технологическая схема установки абсорбционной осушки газа приведена на рисунке.</w:t>
      </w:r>
    </w:p>
    <w:p w14:paraId="6D3A044E" w14:textId="77777777" w:rsidR="00D50256" w:rsidRPr="00D50256" w:rsidRDefault="00D50256" w:rsidP="00D50256">
      <w:pPr>
        <w:spacing w:after="0" w:line="240" w:lineRule="auto"/>
        <w:ind w:firstLine="425"/>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По этой схеме влажный газ I направляют в абсорбер 1 под нижнюю тарелку. Контактируя с абсорбентом, стекающим с верха десорбера, газ осушается по мере подъема его снизу вверх. Осушенный газ II подается в магистральный газопровод или на дальнейшую переработку.</w:t>
      </w:r>
    </w:p>
    <w:p w14:paraId="65C405D1"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Регенерированный абсорбент III, стекая с верха абсорбера, в результате контакта со встречным потоком газа насыщается парами воды. Насыщенный влагой абсорбент IV c низа абсорбера 1 редуцируется  в турбине 3 и после теплообменника 5 поступает в </w:t>
      </w:r>
      <w:proofErr w:type="spellStart"/>
      <w:r w:rsidRPr="00D50256">
        <w:rPr>
          <w:rFonts w:ascii="Times New Roman" w:eastAsia="Times New Roman" w:hAnsi="Times New Roman" w:cs="Times New Roman"/>
          <w:sz w:val="24"/>
          <w:szCs w:val="24"/>
          <w:lang w:eastAsia="ru-RU"/>
        </w:rPr>
        <w:t>десорбер</w:t>
      </w:r>
      <w:proofErr w:type="spellEnd"/>
      <w:r w:rsidRPr="00D50256">
        <w:rPr>
          <w:rFonts w:ascii="Times New Roman" w:eastAsia="Times New Roman" w:hAnsi="Times New Roman" w:cs="Times New Roman"/>
          <w:sz w:val="24"/>
          <w:szCs w:val="24"/>
          <w:lang w:eastAsia="ru-RU"/>
        </w:rPr>
        <w:t xml:space="preserve"> 6. Регенерированный абсорбент III с низа десорбера 6 охлаждается в теплообменнике 5 и поступает в емкость 4, откуда насосом 3 прокачивается через холодильник 2 и вновь подается в абсорбер 1. В емкость 4 для восполнения потерь подают свежий абсорбент VII. В куб десорбера 6 для снижения парциального давления водяных паров подают отпаривающий агент VI.</w:t>
      </w:r>
    </w:p>
    <w:p w14:paraId="2C2008E8"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На промышленных установках часть абсорбента, циркулирующего в системе, подвергается фильтрации для улавливания твердых частиц и грязи, которые вызывают вспенивание абсорбента и препятствуют нормальному проведению технологического процесса.</w:t>
      </w:r>
    </w:p>
    <w:p w14:paraId="640267EC"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Эффективность осушки газа абсорбционным способом зависит от природы абсорбента, концентрации абсорбента на входе в абсорбер, кратности циркуляции абсорбента, термодинамических параметров абсорбции, организации поверхности контакта </w:t>
      </w:r>
      <w:proofErr w:type="spellStart"/>
      <w:r w:rsidRPr="00D50256">
        <w:rPr>
          <w:rFonts w:ascii="Times New Roman" w:eastAsia="Times New Roman" w:hAnsi="Times New Roman" w:cs="Times New Roman"/>
          <w:sz w:val="24"/>
          <w:szCs w:val="24"/>
          <w:lang w:eastAsia="ru-RU"/>
        </w:rPr>
        <w:t>массообменивающихся</w:t>
      </w:r>
      <w:proofErr w:type="spellEnd"/>
      <w:r w:rsidRPr="00D50256">
        <w:rPr>
          <w:rFonts w:ascii="Times New Roman" w:eastAsia="Times New Roman" w:hAnsi="Times New Roman" w:cs="Times New Roman"/>
          <w:sz w:val="24"/>
          <w:szCs w:val="24"/>
          <w:lang w:eastAsia="ru-RU"/>
        </w:rPr>
        <w:t xml:space="preserve"> фаз, наличия примесей и жидких углеводородов в осушаемом газе.</w:t>
      </w:r>
    </w:p>
    <w:p w14:paraId="4B59B90D"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Основными показателями технологического режима процесса абсорбционной осушки являются температура, давление, кратность циркуляции абсорбента и концентрация регенерированного абсорбента.</w:t>
      </w:r>
    </w:p>
    <w:p w14:paraId="4C1D0C47"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Обычно процесс абсорбции проводят при температурах от 10 до 40-70</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С, давлении - до 10-14 МПа, кратности циркуляции абсорбента - 10-100 л на 1000 м</w:t>
      </w:r>
      <w:r w:rsidRPr="00D50256">
        <w:rPr>
          <w:rFonts w:ascii="Times New Roman" w:eastAsia="Times New Roman" w:hAnsi="Times New Roman" w:cs="Times New Roman"/>
          <w:sz w:val="24"/>
          <w:szCs w:val="24"/>
          <w:vertAlign w:val="superscript"/>
          <w:lang w:eastAsia="ru-RU"/>
        </w:rPr>
        <w:t>3</w:t>
      </w:r>
      <w:r w:rsidRPr="00D50256">
        <w:rPr>
          <w:rFonts w:ascii="Times New Roman" w:eastAsia="Times New Roman" w:hAnsi="Times New Roman" w:cs="Times New Roman"/>
          <w:sz w:val="24"/>
          <w:szCs w:val="24"/>
          <w:lang w:eastAsia="ru-RU"/>
        </w:rPr>
        <w:t xml:space="preserve"> газа (от 10 до 35 л на 1 кг извлекаемой влаги), концентрации регенерированного абсорбента - 98,0-99,9%. В целом выбор технологического режима и </w:t>
      </w:r>
      <w:proofErr w:type="gramStart"/>
      <w:r w:rsidRPr="00D50256">
        <w:rPr>
          <w:rFonts w:ascii="Times New Roman" w:eastAsia="Times New Roman" w:hAnsi="Times New Roman" w:cs="Times New Roman"/>
          <w:sz w:val="24"/>
          <w:szCs w:val="24"/>
          <w:lang w:eastAsia="ru-RU"/>
        </w:rPr>
        <w:t>абсорбента  зависит</w:t>
      </w:r>
      <w:proofErr w:type="gramEnd"/>
      <w:r w:rsidRPr="00D50256">
        <w:rPr>
          <w:rFonts w:ascii="Times New Roman" w:eastAsia="Times New Roman" w:hAnsi="Times New Roman" w:cs="Times New Roman"/>
          <w:sz w:val="24"/>
          <w:szCs w:val="24"/>
          <w:lang w:eastAsia="ru-RU"/>
        </w:rPr>
        <w:t xml:space="preserve"> от требуемой депрессии точки росы газа.</w:t>
      </w:r>
    </w:p>
    <w:p w14:paraId="116CD07E"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Процесс десорбции протекает при повышенной температуре (до 160-200</w:t>
      </w:r>
      <w:r w:rsidRPr="00D50256">
        <w:rPr>
          <w:rFonts w:ascii="Times New Roman" w:eastAsia="Times New Roman" w:hAnsi="Times New Roman" w:cs="Times New Roman"/>
          <w:sz w:val="24"/>
          <w:szCs w:val="24"/>
          <w:vertAlign w:val="superscript"/>
          <w:lang w:eastAsia="ru-RU"/>
        </w:rPr>
        <w:t>0</w:t>
      </w:r>
      <w:r w:rsidRPr="00D50256">
        <w:rPr>
          <w:rFonts w:ascii="Times New Roman" w:eastAsia="Times New Roman" w:hAnsi="Times New Roman" w:cs="Times New Roman"/>
          <w:sz w:val="24"/>
          <w:szCs w:val="24"/>
          <w:lang w:eastAsia="ru-RU"/>
        </w:rPr>
        <w:t>С) и практически под атмосферным давлением.</w:t>
      </w:r>
    </w:p>
    <w:p w14:paraId="0C5BC89D"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p>
    <w:p w14:paraId="13303A16" w14:textId="77777777" w:rsidR="00D50256" w:rsidRPr="00D50256" w:rsidRDefault="00D50256" w:rsidP="00D50256">
      <w:pPr>
        <w:tabs>
          <w:tab w:val="left" w:pos="8647"/>
        </w:tabs>
        <w:spacing w:after="0" w:line="240" w:lineRule="auto"/>
        <w:ind w:firstLine="567"/>
        <w:jc w:val="both"/>
        <w:rPr>
          <w:rFonts w:ascii="Times New Roman" w:eastAsia="Times New Roman" w:hAnsi="Times New Roman" w:cs="Times New Roman"/>
          <w:sz w:val="24"/>
          <w:szCs w:val="24"/>
          <w:lang w:eastAsia="ru-RU"/>
        </w:rPr>
      </w:pPr>
    </w:p>
    <w:p w14:paraId="4DE29885" w14:textId="4A9AD25C" w:rsidR="00210365" w:rsidRPr="00D50256" w:rsidRDefault="00D50256" w:rsidP="00210365">
      <w:pPr>
        <w:spacing w:after="0" w:line="276" w:lineRule="auto"/>
        <w:ind w:firstLine="709"/>
        <w:rPr>
          <w:rFonts w:ascii="Times New Roman" w:hAnsi="Times New Roman" w:cs="Times New Roman"/>
          <w:sz w:val="24"/>
          <w:szCs w:val="24"/>
        </w:rPr>
      </w:pPr>
      <w:r w:rsidRPr="00D50256">
        <w:rPr>
          <w:rFonts w:ascii="Times New Roman" w:hAnsi="Times New Roman" w:cs="Times New Roman"/>
          <w:noProof/>
          <w:sz w:val="24"/>
          <w:szCs w:val="24"/>
        </w:rPr>
        <w:lastRenderedPageBreak/>
        <w:drawing>
          <wp:inline distT="0" distB="0" distL="0" distR="0" wp14:anchorId="443E3468" wp14:editId="576BED56">
            <wp:extent cx="4662152" cy="4978112"/>
            <wp:effectExtent l="0" t="0" r="5715" b="0"/>
            <wp:docPr id="1" name="Рисунок 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8197" cy="4984566"/>
                    </a:xfrm>
                    <a:prstGeom prst="rect">
                      <a:avLst/>
                    </a:prstGeom>
                    <a:noFill/>
                    <a:ln>
                      <a:noFill/>
                    </a:ln>
                  </pic:spPr>
                </pic:pic>
              </a:graphicData>
            </a:graphic>
          </wp:inline>
        </w:drawing>
      </w:r>
    </w:p>
    <w:p w14:paraId="59A87F03" w14:textId="77777777" w:rsidR="00D50256" w:rsidRPr="00D50256" w:rsidRDefault="00D50256" w:rsidP="00210365">
      <w:pPr>
        <w:pStyle w:val="a5"/>
        <w:spacing w:line="276" w:lineRule="auto"/>
        <w:ind w:left="0" w:firstLine="425"/>
        <w:jc w:val="both"/>
        <w:rPr>
          <w:rFonts w:ascii="Times New Roman" w:hAnsi="Times New Roman" w:cs="Times New Roman"/>
          <w:sz w:val="24"/>
          <w:szCs w:val="24"/>
        </w:rPr>
      </w:pPr>
    </w:p>
    <w:p w14:paraId="1F52C963" w14:textId="283C09F7" w:rsidR="00D50256" w:rsidRPr="00D50256" w:rsidRDefault="00D50256" w:rsidP="00D50256">
      <w:pPr>
        <w:spacing w:after="0" w:line="240" w:lineRule="auto"/>
        <w:jc w:val="center"/>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Принципиальная технологическая схема установки </w:t>
      </w:r>
    </w:p>
    <w:p w14:paraId="46049303" w14:textId="77777777" w:rsidR="00D50256" w:rsidRPr="00D50256" w:rsidRDefault="00D50256" w:rsidP="00D50256">
      <w:pPr>
        <w:spacing w:after="0" w:line="240" w:lineRule="auto"/>
        <w:jc w:val="center"/>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абсорбционной осушки газа:</w:t>
      </w:r>
    </w:p>
    <w:p w14:paraId="3888AED6" w14:textId="77777777" w:rsidR="00D50256" w:rsidRPr="00D50256" w:rsidRDefault="00D50256" w:rsidP="00D50256">
      <w:pPr>
        <w:spacing w:after="0" w:line="240" w:lineRule="auto"/>
        <w:jc w:val="center"/>
        <w:rPr>
          <w:rFonts w:ascii="Times New Roman" w:eastAsia="Times New Roman" w:hAnsi="Times New Roman" w:cs="Times New Roman"/>
          <w:sz w:val="24"/>
          <w:szCs w:val="24"/>
          <w:lang w:eastAsia="ru-RU"/>
        </w:rPr>
      </w:pPr>
    </w:p>
    <w:tbl>
      <w:tblPr>
        <w:tblW w:w="0" w:type="auto"/>
        <w:tblInd w:w="828" w:type="dxa"/>
        <w:tblLook w:val="01E0" w:firstRow="1" w:lastRow="1" w:firstColumn="1" w:lastColumn="1" w:noHBand="0" w:noVBand="0"/>
      </w:tblPr>
      <w:tblGrid>
        <w:gridCol w:w="8640"/>
      </w:tblGrid>
      <w:tr w:rsidR="00D50256" w:rsidRPr="00D50256" w14:paraId="04EDF499" w14:textId="77777777" w:rsidTr="007D67F6">
        <w:tc>
          <w:tcPr>
            <w:tcW w:w="8640" w:type="dxa"/>
          </w:tcPr>
          <w:p w14:paraId="6EA80BED" w14:textId="77777777" w:rsidR="00D50256" w:rsidRPr="00D50256" w:rsidRDefault="00D50256" w:rsidP="00D50256">
            <w:pPr>
              <w:spacing w:after="0" w:line="240"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1– абсорбер; 2 – холодильник; 3 – насос с гидравлической турбиной; </w:t>
            </w:r>
          </w:p>
          <w:p w14:paraId="3FDE682D" w14:textId="77777777" w:rsidR="00D50256" w:rsidRPr="00D50256" w:rsidRDefault="00D50256" w:rsidP="00D50256">
            <w:pPr>
              <w:spacing w:after="0" w:line="240"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4 – емкость абсорбента; 5 – теплообменник; 6 – </w:t>
            </w:r>
            <w:proofErr w:type="spellStart"/>
            <w:r w:rsidRPr="00D50256">
              <w:rPr>
                <w:rFonts w:ascii="Times New Roman" w:eastAsia="Times New Roman" w:hAnsi="Times New Roman" w:cs="Times New Roman"/>
                <w:sz w:val="24"/>
                <w:szCs w:val="24"/>
                <w:lang w:eastAsia="ru-RU"/>
              </w:rPr>
              <w:t>десорбер</w:t>
            </w:r>
            <w:proofErr w:type="spellEnd"/>
            <w:r w:rsidRPr="00D50256">
              <w:rPr>
                <w:rFonts w:ascii="Times New Roman" w:eastAsia="Times New Roman" w:hAnsi="Times New Roman" w:cs="Times New Roman"/>
                <w:sz w:val="24"/>
                <w:szCs w:val="24"/>
                <w:lang w:eastAsia="ru-RU"/>
              </w:rPr>
              <w:t>;</w:t>
            </w:r>
          </w:p>
          <w:p w14:paraId="524F6189" w14:textId="77777777" w:rsidR="00D50256" w:rsidRPr="00D50256" w:rsidRDefault="00D50256" w:rsidP="00D50256">
            <w:pPr>
              <w:spacing w:after="0" w:line="240" w:lineRule="auto"/>
              <w:jc w:val="both"/>
              <w:rPr>
                <w:rFonts w:ascii="Times New Roman" w:eastAsia="Times New Roman" w:hAnsi="Times New Roman" w:cs="Times New Roman"/>
                <w:sz w:val="24"/>
                <w:szCs w:val="24"/>
                <w:lang w:eastAsia="ru-RU"/>
              </w:rPr>
            </w:pPr>
          </w:p>
          <w:p w14:paraId="4A5DA0C8" w14:textId="77777777" w:rsidR="00D50256" w:rsidRPr="00D50256" w:rsidRDefault="00D50256" w:rsidP="00D50256">
            <w:pPr>
              <w:spacing w:after="0" w:line="240" w:lineRule="auto"/>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I – влажный газ; II – осушенный газ; III – регенерированный абсорбент; IV – насыщенный абсорбент; V – водяные пары; VI – отпаривающий агент;  VII – свежий абсорбент</w:t>
            </w:r>
          </w:p>
        </w:tc>
      </w:tr>
    </w:tbl>
    <w:p w14:paraId="785B2117" w14:textId="77777777" w:rsidR="00D50256" w:rsidRPr="00D50256" w:rsidRDefault="00D50256" w:rsidP="00210365">
      <w:pPr>
        <w:pStyle w:val="a5"/>
        <w:spacing w:line="276" w:lineRule="auto"/>
        <w:ind w:left="0" w:firstLine="425"/>
        <w:jc w:val="both"/>
        <w:rPr>
          <w:rFonts w:ascii="Times New Roman" w:hAnsi="Times New Roman" w:cs="Times New Roman"/>
          <w:sz w:val="24"/>
          <w:szCs w:val="24"/>
        </w:rPr>
      </w:pPr>
    </w:p>
    <w:p w14:paraId="457BE382" w14:textId="77777777" w:rsidR="00D50256" w:rsidRPr="00D50256" w:rsidRDefault="00D50256" w:rsidP="00210365">
      <w:pPr>
        <w:pStyle w:val="a5"/>
        <w:spacing w:line="276" w:lineRule="auto"/>
        <w:ind w:left="0" w:firstLine="425"/>
        <w:jc w:val="both"/>
        <w:rPr>
          <w:rFonts w:ascii="Times New Roman" w:hAnsi="Times New Roman" w:cs="Times New Roman"/>
          <w:sz w:val="24"/>
          <w:szCs w:val="24"/>
        </w:rPr>
      </w:pPr>
    </w:p>
    <w:p w14:paraId="2AAFF7D7" w14:textId="5B1165D1" w:rsidR="00FD2E63" w:rsidRPr="00D50256" w:rsidRDefault="00FD2E63" w:rsidP="00210365">
      <w:pPr>
        <w:pStyle w:val="a5"/>
        <w:spacing w:line="276" w:lineRule="auto"/>
        <w:ind w:left="0" w:firstLine="425"/>
        <w:jc w:val="both"/>
        <w:rPr>
          <w:rFonts w:ascii="Times New Roman" w:eastAsia="Times New Roman" w:hAnsi="Times New Roman" w:cs="Times New Roman"/>
          <w:sz w:val="24"/>
          <w:szCs w:val="24"/>
          <w:lang w:eastAsia="ru-RU"/>
        </w:rPr>
      </w:pPr>
      <w:r w:rsidRPr="00D50256">
        <w:rPr>
          <w:rFonts w:ascii="Times New Roman" w:hAnsi="Times New Roman" w:cs="Times New Roman"/>
          <w:sz w:val="24"/>
          <w:szCs w:val="24"/>
        </w:rPr>
        <w:t>3.</w:t>
      </w:r>
      <w:r w:rsidR="00210365" w:rsidRPr="00D50256">
        <w:rPr>
          <w:rFonts w:ascii="Times New Roman" w:hAnsi="Times New Roman" w:cs="Times New Roman"/>
          <w:sz w:val="24"/>
          <w:szCs w:val="24"/>
        </w:rPr>
        <w:t>В</w:t>
      </w:r>
      <w:r w:rsidRPr="00D50256">
        <w:rPr>
          <w:rFonts w:ascii="Times New Roman" w:hAnsi="Times New Roman" w:cs="Times New Roman"/>
          <w:sz w:val="24"/>
          <w:szCs w:val="24"/>
        </w:rPr>
        <w:t xml:space="preserve"> настоящее время широко используются газобаллонные автомобили, работающие на сжиженном или сжатом газе, газодизельные установки на водном транспорте, газотурбинные установки и электростанции. Имеются сведения об испытательных полетах авиационной техники, на которой в воздушно-реактивных двигателях вместо реактивного топлива применяется сжиженный углеводородный газ.</w:t>
      </w:r>
      <w:r w:rsidR="00210365" w:rsidRPr="00D50256">
        <w:rPr>
          <w:rFonts w:ascii="Times New Roman" w:hAnsi="Times New Roman" w:cs="Times New Roman"/>
          <w:sz w:val="24"/>
          <w:szCs w:val="24"/>
        </w:rPr>
        <w:t xml:space="preserve"> </w:t>
      </w:r>
      <w:r w:rsidRPr="00D50256">
        <w:rPr>
          <w:rFonts w:ascii="Times New Roman" w:eastAsia="Times New Roman" w:hAnsi="Times New Roman" w:cs="Times New Roman"/>
          <w:sz w:val="24"/>
          <w:szCs w:val="24"/>
          <w:lang w:eastAsia="ru-RU"/>
        </w:rPr>
        <w:t>Помимо сокращения использования дорогостоящих и становящихся все более дефицитными нефтяных моторных топлив, газовые топлива позволяют снизить количество токсичных составляющих в выхлопных газах двигателей внутреннего сгорания. Однако следует отметить, что запас хода, дальность полета или плавания при использовании газовых моторных топлив уменьшаются по сравнению с обычными нефтяными топливами, а возрастают взрыво- и пожароопасность.</w:t>
      </w:r>
    </w:p>
    <w:p w14:paraId="3BC3C5AD" w14:textId="77777777" w:rsidR="00FD2E63" w:rsidRPr="00D50256" w:rsidRDefault="00FD2E63" w:rsidP="00210365">
      <w:pPr>
        <w:spacing w:after="0" w:line="276" w:lineRule="auto"/>
        <w:ind w:firstLine="720"/>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lastRenderedPageBreak/>
        <w:t>В качестве газовых моторных топлив применяются:</w:t>
      </w:r>
    </w:p>
    <w:p w14:paraId="60835E21" w14:textId="77777777" w:rsidR="00FD2E63" w:rsidRPr="00D50256" w:rsidRDefault="00FD2E63" w:rsidP="00210365">
      <w:pPr>
        <w:numPr>
          <w:ilvl w:val="0"/>
          <w:numId w:val="3"/>
        </w:numPr>
        <w:spacing w:after="0" w:line="276"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компримированный природный газ высокого давления;</w:t>
      </w:r>
    </w:p>
    <w:p w14:paraId="2ABF017D" w14:textId="77777777" w:rsidR="00FD2E63" w:rsidRPr="00D50256" w:rsidRDefault="00FD2E63" w:rsidP="00210365">
      <w:pPr>
        <w:numPr>
          <w:ilvl w:val="0"/>
          <w:numId w:val="3"/>
        </w:numPr>
        <w:spacing w:after="0" w:line="276"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компримированный природный газ низкого и среднего давления;</w:t>
      </w:r>
    </w:p>
    <w:p w14:paraId="7CA8E8A8" w14:textId="77777777" w:rsidR="00FD2E63" w:rsidRPr="00D50256" w:rsidRDefault="00FD2E63" w:rsidP="00210365">
      <w:pPr>
        <w:numPr>
          <w:ilvl w:val="0"/>
          <w:numId w:val="3"/>
        </w:numPr>
        <w:spacing w:after="0" w:line="276"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сжиженный нефтяной газ;</w:t>
      </w:r>
    </w:p>
    <w:p w14:paraId="76F26379" w14:textId="77777777" w:rsidR="00FD2E63" w:rsidRPr="00D50256" w:rsidRDefault="00FD2E63" w:rsidP="00210365">
      <w:pPr>
        <w:numPr>
          <w:ilvl w:val="0"/>
          <w:numId w:val="3"/>
        </w:numPr>
        <w:spacing w:after="0" w:line="276"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сжиженный природный газ.</w:t>
      </w:r>
    </w:p>
    <w:p w14:paraId="4BDF0F45" w14:textId="77777777" w:rsidR="00FD2E63" w:rsidRPr="00D50256" w:rsidRDefault="00FD2E63" w:rsidP="00210365">
      <w:pPr>
        <w:spacing w:after="0" w:line="276" w:lineRule="auto"/>
        <w:ind w:firstLine="720"/>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Оценка удельных приведенных затрат на производство и применение на грузовых автомобилях различных видов топлив в перспективе выглядит следующим образом (в %): нефтяной бензин – 100; пропанобутановая смесь (сжиженный нефтяной газ) – 77; компримированный природный газ – 80; сжиженный природный газ – 81.</w:t>
      </w:r>
    </w:p>
    <w:p w14:paraId="47599CB6" w14:textId="77777777" w:rsidR="00FD2E63" w:rsidRPr="00D50256" w:rsidRDefault="00FD2E63" w:rsidP="00210365">
      <w:pPr>
        <w:spacing w:after="0" w:line="276" w:lineRule="auto"/>
        <w:ind w:firstLine="720"/>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К углеводородным газам как моторным топливам предъявляются следующие основные требования:</w:t>
      </w:r>
    </w:p>
    <w:p w14:paraId="53DDD95E" w14:textId="77777777" w:rsidR="00FD2E63" w:rsidRPr="00D50256" w:rsidRDefault="00FD2E63" w:rsidP="00210365">
      <w:pPr>
        <w:numPr>
          <w:ilvl w:val="0"/>
          <w:numId w:val="2"/>
        </w:numPr>
        <w:spacing w:after="0" w:line="276"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они должны обладать высокими энергетическими свойствами (октановым или </w:t>
      </w:r>
      <w:proofErr w:type="spellStart"/>
      <w:r w:rsidRPr="00D50256">
        <w:rPr>
          <w:rFonts w:ascii="Times New Roman" w:eastAsia="Times New Roman" w:hAnsi="Times New Roman" w:cs="Times New Roman"/>
          <w:sz w:val="24"/>
          <w:szCs w:val="24"/>
          <w:lang w:eastAsia="ru-RU"/>
        </w:rPr>
        <w:t>цетановым</w:t>
      </w:r>
      <w:proofErr w:type="spellEnd"/>
      <w:r w:rsidRPr="00D50256">
        <w:rPr>
          <w:rFonts w:ascii="Times New Roman" w:eastAsia="Times New Roman" w:hAnsi="Times New Roman" w:cs="Times New Roman"/>
          <w:sz w:val="24"/>
          <w:szCs w:val="24"/>
          <w:lang w:eastAsia="ru-RU"/>
        </w:rPr>
        <w:t xml:space="preserve"> числами, массовой удельной теплотой сгорания, стехиометрическим соотношением газа и воздуха, объемной теплотой сгорания стехиометрической топливовоздушной смеси в двигателе);</w:t>
      </w:r>
    </w:p>
    <w:p w14:paraId="00E8D088" w14:textId="77777777" w:rsidR="00FD2E63" w:rsidRPr="00D50256" w:rsidRDefault="00FD2E63" w:rsidP="00210365">
      <w:pPr>
        <w:numPr>
          <w:ilvl w:val="0"/>
          <w:numId w:val="2"/>
        </w:numPr>
        <w:spacing w:after="0" w:line="276"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быть экологически чистыми;</w:t>
      </w:r>
    </w:p>
    <w:p w14:paraId="7E949BAA" w14:textId="77777777" w:rsidR="00FD2E63" w:rsidRPr="00D50256" w:rsidRDefault="00FD2E63" w:rsidP="00210365">
      <w:pPr>
        <w:numPr>
          <w:ilvl w:val="0"/>
          <w:numId w:val="2"/>
        </w:numPr>
        <w:spacing w:after="0" w:line="276"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не содержать механических примесей и воды;</w:t>
      </w:r>
    </w:p>
    <w:p w14:paraId="2624B3AF" w14:textId="77777777" w:rsidR="00FD2E63" w:rsidRPr="00D50256" w:rsidRDefault="00FD2E63" w:rsidP="00210365">
      <w:pPr>
        <w:numPr>
          <w:ilvl w:val="0"/>
          <w:numId w:val="2"/>
        </w:numPr>
        <w:spacing w:after="0" w:line="276" w:lineRule="auto"/>
        <w:jc w:val="both"/>
        <w:rPr>
          <w:rFonts w:ascii="Times New Roman" w:eastAsia="Times New Roman" w:hAnsi="Times New Roman" w:cs="Times New Roman"/>
          <w:sz w:val="24"/>
          <w:szCs w:val="24"/>
          <w:lang w:eastAsia="ru-RU"/>
        </w:rPr>
      </w:pPr>
      <w:r w:rsidRPr="00D50256">
        <w:rPr>
          <w:rFonts w:ascii="Times New Roman" w:eastAsia="Times New Roman" w:hAnsi="Times New Roman" w:cs="Times New Roman"/>
          <w:sz w:val="24"/>
          <w:szCs w:val="24"/>
          <w:lang w:eastAsia="ru-RU"/>
        </w:rPr>
        <w:t xml:space="preserve">содержать в минимальном количестве химически нестабильные </w:t>
      </w:r>
      <w:proofErr w:type="spellStart"/>
      <w:r w:rsidRPr="00D50256">
        <w:rPr>
          <w:rFonts w:ascii="Times New Roman" w:eastAsia="Times New Roman" w:hAnsi="Times New Roman" w:cs="Times New Roman"/>
          <w:sz w:val="24"/>
          <w:szCs w:val="24"/>
          <w:lang w:eastAsia="ru-RU"/>
        </w:rPr>
        <w:t>олефиновые</w:t>
      </w:r>
      <w:proofErr w:type="spellEnd"/>
      <w:r w:rsidRPr="00D50256">
        <w:rPr>
          <w:rFonts w:ascii="Times New Roman" w:eastAsia="Times New Roman" w:hAnsi="Times New Roman" w:cs="Times New Roman"/>
          <w:sz w:val="24"/>
          <w:szCs w:val="24"/>
          <w:lang w:eastAsia="ru-RU"/>
        </w:rPr>
        <w:t xml:space="preserve"> углеводороды.</w:t>
      </w:r>
    </w:p>
    <w:p w14:paraId="43094289" w14:textId="77777777" w:rsidR="00210365" w:rsidRPr="00D50256" w:rsidRDefault="00210365" w:rsidP="00210365">
      <w:pPr>
        <w:spacing w:after="0" w:line="360" w:lineRule="auto"/>
        <w:ind w:firstLine="708"/>
        <w:jc w:val="both"/>
        <w:rPr>
          <w:rFonts w:ascii="Times New Roman" w:hAnsi="Times New Roman" w:cs="Times New Roman"/>
          <w:sz w:val="24"/>
          <w:szCs w:val="24"/>
        </w:rPr>
      </w:pPr>
      <w:r w:rsidRPr="00D50256">
        <w:rPr>
          <w:rFonts w:ascii="Times New Roman" w:hAnsi="Times New Roman" w:cs="Times New Roman"/>
          <w:sz w:val="24"/>
          <w:szCs w:val="24"/>
        </w:rPr>
        <w:t xml:space="preserve">Газомоторное топливо является более экологически безопасным, чем другие моторные топлива. Это связано как с отсутствием в его составе тяжелых, в том числе ароматических, углеводородов, азот- и кислородсодержащих компонентов, смол и других вредных веществ. Содержание сернистых соединений (сероводорода и меркаптанов) и </w:t>
      </w:r>
      <w:proofErr w:type="spellStart"/>
      <w:r w:rsidRPr="00D50256">
        <w:rPr>
          <w:rFonts w:ascii="Times New Roman" w:hAnsi="Times New Roman" w:cs="Times New Roman"/>
          <w:sz w:val="24"/>
          <w:szCs w:val="24"/>
        </w:rPr>
        <w:t>олефиновых</w:t>
      </w:r>
      <w:proofErr w:type="spellEnd"/>
      <w:r w:rsidRPr="00D50256">
        <w:rPr>
          <w:rFonts w:ascii="Times New Roman" w:hAnsi="Times New Roman" w:cs="Times New Roman"/>
          <w:sz w:val="24"/>
          <w:szCs w:val="24"/>
        </w:rPr>
        <w:t xml:space="preserve"> углеводородов строго нормируется и обеспечивается современными технологическими процессами переработки газа.</w:t>
      </w:r>
    </w:p>
    <w:p w14:paraId="554A547D" w14:textId="23CDBD80" w:rsidR="00210365" w:rsidRPr="00210365" w:rsidRDefault="00210365" w:rsidP="00210365">
      <w:pPr>
        <w:spacing w:after="0" w:line="360" w:lineRule="auto"/>
        <w:ind w:firstLine="708"/>
        <w:jc w:val="both"/>
        <w:rPr>
          <w:rFonts w:ascii="Times New Roman" w:hAnsi="Times New Roman" w:cs="Times New Roman"/>
          <w:sz w:val="24"/>
          <w:szCs w:val="24"/>
        </w:rPr>
      </w:pPr>
      <w:r w:rsidRPr="00D50256">
        <w:rPr>
          <w:rFonts w:ascii="Times New Roman" w:hAnsi="Times New Roman" w:cs="Times New Roman"/>
          <w:sz w:val="24"/>
          <w:szCs w:val="24"/>
        </w:rPr>
        <w:t xml:space="preserve">Следует также отметить, что применение газового топлива в двигателях </w:t>
      </w:r>
      <w:r w:rsidRPr="00210365">
        <w:rPr>
          <w:rFonts w:ascii="Times New Roman" w:hAnsi="Times New Roman" w:cs="Times New Roman"/>
          <w:sz w:val="24"/>
          <w:szCs w:val="24"/>
        </w:rPr>
        <w:t>внутреннего сгорания значительно снижает шумность их работы.</w:t>
      </w:r>
    </w:p>
    <w:p w14:paraId="366421EC" w14:textId="77777777" w:rsidR="00210365" w:rsidRPr="00210365" w:rsidRDefault="00210365" w:rsidP="00210365">
      <w:pPr>
        <w:spacing w:after="0" w:line="360" w:lineRule="auto"/>
        <w:ind w:firstLine="708"/>
        <w:jc w:val="both"/>
        <w:rPr>
          <w:rFonts w:ascii="Times New Roman" w:hAnsi="Times New Roman" w:cs="Times New Roman"/>
          <w:sz w:val="24"/>
          <w:szCs w:val="24"/>
        </w:rPr>
      </w:pPr>
      <w:r w:rsidRPr="00210365">
        <w:rPr>
          <w:rFonts w:ascii="Times New Roman" w:hAnsi="Times New Roman" w:cs="Times New Roman"/>
          <w:sz w:val="24"/>
          <w:szCs w:val="24"/>
        </w:rPr>
        <w:t xml:space="preserve">Газомоторное топливо является более экологически безопасным, чем другие моторные топлива. Это связано как с отсутствием в его составе тяжелых, в том числе ароматических, углеводородов, азот- и кислородсодержащих компонентов, смол и других вредных веществ. Содержание сернистых соединений (сероводорода и меркаптанов) и </w:t>
      </w:r>
      <w:proofErr w:type="spellStart"/>
      <w:r w:rsidRPr="00210365">
        <w:rPr>
          <w:rFonts w:ascii="Times New Roman" w:hAnsi="Times New Roman" w:cs="Times New Roman"/>
          <w:sz w:val="24"/>
          <w:szCs w:val="24"/>
        </w:rPr>
        <w:t>олефиновых</w:t>
      </w:r>
      <w:proofErr w:type="spellEnd"/>
      <w:r w:rsidRPr="00210365">
        <w:rPr>
          <w:rFonts w:ascii="Times New Roman" w:hAnsi="Times New Roman" w:cs="Times New Roman"/>
          <w:sz w:val="24"/>
          <w:szCs w:val="24"/>
        </w:rPr>
        <w:t xml:space="preserve"> углеводородов строго нормируется и обеспечивается современными технологическими процессами переработки газа.</w:t>
      </w:r>
    </w:p>
    <w:p w14:paraId="3A763DA4" w14:textId="10259BA4" w:rsidR="00210365" w:rsidRPr="00210365" w:rsidRDefault="00210365" w:rsidP="00210365">
      <w:pPr>
        <w:spacing w:after="0" w:line="360" w:lineRule="auto"/>
        <w:ind w:firstLine="708"/>
        <w:jc w:val="both"/>
        <w:rPr>
          <w:rFonts w:ascii="Times New Roman" w:hAnsi="Times New Roman" w:cs="Times New Roman"/>
          <w:sz w:val="24"/>
          <w:szCs w:val="24"/>
        </w:rPr>
      </w:pPr>
      <w:r w:rsidRPr="00210365">
        <w:rPr>
          <w:rFonts w:ascii="Times New Roman" w:hAnsi="Times New Roman" w:cs="Times New Roman"/>
          <w:sz w:val="24"/>
          <w:szCs w:val="24"/>
        </w:rPr>
        <w:t>Применение газового топлива в двигателях внутреннего сгорания значительно снижает шумность их работы.</w:t>
      </w:r>
    </w:p>
    <w:p w14:paraId="626D3115" w14:textId="447CFEA3" w:rsidR="00210365" w:rsidRPr="00210365" w:rsidRDefault="00210365" w:rsidP="00210365">
      <w:pPr>
        <w:tabs>
          <w:tab w:val="left" w:pos="1843"/>
        </w:tabs>
        <w:spacing w:after="0" w:line="360" w:lineRule="auto"/>
        <w:jc w:val="center"/>
        <w:rPr>
          <w:rFonts w:ascii="Times New Roman" w:hAnsi="Times New Roman" w:cs="Times New Roman"/>
          <w:sz w:val="24"/>
          <w:szCs w:val="24"/>
        </w:rPr>
      </w:pPr>
      <w:r w:rsidRPr="00210365">
        <w:rPr>
          <w:rFonts w:ascii="Times New Roman" w:hAnsi="Times New Roman" w:cs="Times New Roman"/>
          <w:sz w:val="24"/>
          <w:szCs w:val="24"/>
        </w:rPr>
        <w:t>Требования к природному газу, транспортируемого по газопроводам</w:t>
      </w:r>
    </w:p>
    <w:tbl>
      <w:tblPr>
        <w:tblStyle w:val="a7"/>
        <w:tblW w:w="0" w:type="auto"/>
        <w:tblLayout w:type="fixed"/>
        <w:tblLook w:val="01E0" w:firstRow="1" w:lastRow="1" w:firstColumn="1" w:lastColumn="1" w:noHBand="0" w:noVBand="0"/>
      </w:tblPr>
      <w:tblGrid>
        <w:gridCol w:w="3348"/>
        <w:gridCol w:w="1620"/>
        <w:gridCol w:w="1440"/>
        <w:gridCol w:w="1440"/>
        <w:gridCol w:w="1440"/>
      </w:tblGrid>
      <w:tr w:rsidR="00210365" w:rsidRPr="00210365" w14:paraId="04F2393F" w14:textId="77777777" w:rsidTr="007D67F6">
        <w:tc>
          <w:tcPr>
            <w:tcW w:w="3348" w:type="dxa"/>
            <w:vMerge w:val="restart"/>
          </w:tcPr>
          <w:p w14:paraId="1200EFB0" w14:textId="77777777" w:rsidR="00210365" w:rsidRPr="00210365" w:rsidRDefault="00210365" w:rsidP="00210365">
            <w:pPr>
              <w:tabs>
                <w:tab w:val="left" w:pos="1843"/>
              </w:tabs>
              <w:spacing w:line="360" w:lineRule="auto"/>
              <w:ind w:firstLine="425"/>
              <w:jc w:val="center"/>
              <w:rPr>
                <w:sz w:val="24"/>
                <w:szCs w:val="24"/>
              </w:rPr>
            </w:pPr>
          </w:p>
          <w:p w14:paraId="48F7EC7B" w14:textId="77777777" w:rsidR="00210365" w:rsidRPr="00210365" w:rsidRDefault="00210365" w:rsidP="00210365">
            <w:pPr>
              <w:tabs>
                <w:tab w:val="left" w:pos="1843"/>
              </w:tabs>
              <w:spacing w:line="360" w:lineRule="auto"/>
              <w:jc w:val="center"/>
              <w:rPr>
                <w:sz w:val="24"/>
                <w:szCs w:val="24"/>
              </w:rPr>
            </w:pPr>
            <w:r w:rsidRPr="00210365">
              <w:rPr>
                <w:sz w:val="24"/>
                <w:szCs w:val="24"/>
              </w:rPr>
              <w:t>Показатель</w:t>
            </w:r>
          </w:p>
        </w:tc>
        <w:tc>
          <w:tcPr>
            <w:tcW w:w="5940" w:type="dxa"/>
            <w:gridSpan w:val="4"/>
          </w:tcPr>
          <w:p w14:paraId="6A3817B4" w14:textId="77777777" w:rsidR="00210365" w:rsidRPr="00210365" w:rsidRDefault="00210365" w:rsidP="00210365">
            <w:pPr>
              <w:tabs>
                <w:tab w:val="left" w:pos="1843"/>
              </w:tabs>
              <w:spacing w:line="360" w:lineRule="auto"/>
              <w:jc w:val="center"/>
              <w:rPr>
                <w:sz w:val="24"/>
                <w:szCs w:val="24"/>
              </w:rPr>
            </w:pPr>
            <w:r w:rsidRPr="00210365">
              <w:rPr>
                <w:sz w:val="24"/>
                <w:szCs w:val="24"/>
              </w:rPr>
              <w:t>Климатический район</w:t>
            </w:r>
            <w:r w:rsidRPr="00210365">
              <w:rPr>
                <w:rStyle w:val="ac"/>
                <w:sz w:val="24"/>
                <w:szCs w:val="24"/>
              </w:rPr>
              <w:footnoteReference w:customMarkFollows="1" w:id="1"/>
              <w:t>*</w:t>
            </w:r>
          </w:p>
        </w:tc>
      </w:tr>
      <w:tr w:rsidR="00210365" w:rsidRPr="00210365" w14:paraId="55E1752F" w14:textId="77777777" w:rsidTr="007D67F6">
        <w:tc>
          <w:tcPr>
            <w:tcW w:w="3348" w:type="dxa"/>
            <w:vMerge/>
          </w:tcPr>
          <w:p w14:paraId="5B8AEC18" w14:textId="77777777" w:rsidR="00210365" w:rsidRPr="00210365" w:rsidRDefault="00210365" w:rsidP="00210365">
            <w:pPr>
              <w:tabs>
                <w:tab w:val="left" w:pos="1843"/>
              </w:tabs>
              <w:spacing w:line="360" w:lineRule="auto"/>
              <w:jc w:val="center"/>
              <w:rPr>
                <w:sz w:val="24"/>
                <w:szCs w:val="24"/>
              </w:rPr>
            </w:pPr>
          </w:p>
        </w:tc>
        <w:tc>
          <w:tcPr>
            <w:tcW w:w="3060" w:type="dxa"/>
            <w:gridSpan w:val="2"/>
            <w:vAlign w:val="center"/>
          </w:tcPr>
          <w:p w14:paraId="7B90361F" w14:textId="77777777" w:rsidR="00210365" w:rsidRPr="00210365" w:rsidRDefault="00210365" w:rsidP="00210365">
            <w:pPr>
              <w:tabs>
                <w:tab w:val="left" w:pos="1843"/>
              </w:tabs>
              <w:spacing w:line="360" w:lineRule="auto"/>
              <w:jc w:val="center"/>
              <w:rPr>
                <w:sz w:val="24"/>
                <w:szCs w:val="24"/>
              </w:rPr>
            </w:pPr>
            <w:r w:rsidRPr="00210365">
              <w:rPr>
                <w:sz w:val="24"/>
                <w:szCs w:val="24"/>
              </w:rPr>
              <w:t>умеренный</w:t>
            </w:r>
          </w:p>
        </w:tc>
        <w:tc>
          <w:tcPr>
            <w:tcW w:w="2880" w:type="dxa"/>
            <w:gridSpan w:val="2"/>
            <w:vAlign w:val="center"/>
          </w:tcPr>
          <w:p w14:paraId="6679488F" w14:textId="77777777" w:rsidR="00210365" w:rsidRPr="00210365" w:rsidRDefault="00210365" w:rsidP="00210365">
            <w:pPr>
              <w:tabs>
                <w:tab w:val="left" w:pos="1843"/>
              </w:tabs>
              <w:spacing w:line="360" w:lineRule="auto"/>
              <w:jc w:val="center"/>
              <w:rPr>
                <w:sz w:val="24"/>
                <w:szCs w:val="24"/>
              </w:rPr>
            </w:pPr>
            <w:r w:rsidRPr="00210365">
              <w:rPr>
                <w:sz w:val="24"/>
                <w:szCs w:val="24"/>
              </w:rPr>
              <w:t>холодный</w:t>
            </w:r>
          </w:p>
        </w:tc>
      </w:tr>
      <w:tr w:rsidR="00210365" w:rsidRPr="00210365" w14:paraId="63731E17" w14:textId="77777777" w:rsidTr="007D67F6">
        <w:tc>
          <w:tcPr>
            <w:tcW w:w="3348" w:type="dxa"/>
            <w:vMerge/>
          </w:tcPr>
          <w:p w14:paraId="455960BE" w14:textId="77777777" w:rsidR="00210365" w:rsidRPr="00210365" w:rsidRDefault="00210365" w:rsidP="00210365">
            <w:pPr>
              <w:tabs>
                <w:tab w:val="left" w:pos="1843"/>
              </w:tabs>
              <w:spacing w:line="360" w:lineRule="auto"/>
              <w:jc w:val="center"/>
              <w:rPr>
                <w:sz w:val="24"/>
                <w:szCs w:val="24"/>
              </w:rPr>
            </w:pPr>
          </w:p>
        </w:tc>
        <w:tc>
          <w:tcPr>
            <w:tcW w:w="1620" w:type="dxa"/>
          </w:tcPr>
          <w:p w14:paraId="10E13C9B" w14:textId="77777777" w:rsidR="00210365" w:rsidRPr="00210365" w:rsidRDefault="00210365" w:rsidP="00210365">
            <w:pPr>
              <w:tabs>
                <w:tab w:val="left" w:pos="1843"/>
              </w:tabs>
              <w:spacing w:line="360" w:lineRule="auto"/>
              <w:jc w:val="center"/>
              <w:rPr>
                <w:sz w:val="24"/>
                <w:szCs w:val="24"/>
              </w:rPr>
            </w:pPr>
            <w:r w:rsidRPr="00210365">
              <w:rPr>
                <w:sz w:val="24"/>
                <w:szCs w:val="24"/>
              </w:rPr>
              <w:t>л</w:t>
            </w:r>
          </w:p>
        </w:tc>
        <w:tc>
          <w:tcPr>
            <w:tcW w:w="1440" w:type="dxa"/>
          </w:tcPr>
          <w:p w14:paraId="2BDEC925" w14:textId="77777777" w:rsidR="00210365" w:rsidRPr="00210365" w:rsidRDefault="00210365" w:rsidP="00210365">
            <w:pPr>
              <w:tabs>
                <w:tab w:val="left" w:pos="1843"/>
              </w:tabs>
              <w:spacing w:line="360" w:lineRule="auto"/>
              <w:jc w:val="center"/>
              <w:rPr>
                <w:sz w:val="24"/>
                <w:szCs w:val="24"/>
              </w:rPr>
            </w:pPr>
            <w:r w:rsidRPr="00210365">
              <w:rPr>
                <w:sz w:val="24"/>
                <w:szCs w:val="24"/>
              </w:rPr>
              <w:t>з</w:t>
            </w:r>
          </w:p>
        </w:tc>
        <w:tc>
          <w:tcPr>
            <w:tcW w:w="1440" w:type="dxa"/>
          </w:tcPr>
          <w:p w14:paraId="1CD76B2F" w14:textId="77777777" w:rsidR="00210365" w:rsidRPr="00210365" w:rsidRDefault="00210365" w:rsidP="00210365">
            <w:pPr>
              <w:tabs>
                <w:tab w:val="left" w:pos="1843"/>
              </w:tabs>
              <w:spacing w:line="360" w:lineRule="auto"/>
              <w:jc w:val="center"/>
              <w:rPr>
                <w:sz w:val="24"/>
                <w:szCs w:val="24"/>
              </w:rPr>
            </w:pPr>
            <w:r w:rsidRPr="00210365">
              <w:rPr>
                <w:sz w:val="24"/>
                <w:szCs w:val="24"/>
              </w:rPr>
              <w:t>л</w:t>
            </w:r>
          </w:p>
        </w:tc>
        <w:tc>
          <w:tcPr>
            <w:tcW w:w="1440" w:type="dxa"/>
          </w:tcPr>
          <w:p w14:paraId="0F379C48" w14:textId="77777777" w:rsidR="00210365" w:rsidRPr="00210365" w:rsidRDefault="00210365" w:rsidP="00210365">
            <w:pPr>
              <w:tabs>
                <w:tab w:val="left" w:pos="1843"/>
              </w:tabs>
              <w:spacing w:line="360" w:lineRule="auto"/>
              <w:jc w:val="center"/>
              <w:rPr>
                <w:sz w:val="24"/>
                <w:szCs w:val="24"/>
              </w:rPr>
            </w:pPr>
            <w:r w:rsidRPr="00210365">
              <w:rPr>
                <w:sz w:val="24"/>
                <w:szCs w:val="24"/>
              </w:rPr>
              <w:t>з</w:t>
            </w:r>
          </w:p>
        </w:tc>
      </w:tr>
      <w:tr w:rsidR="00210365" w:rsidRPr="00210365" w14:paraId="05700576" w14:textId="77777777" w:rsidTr="007D67F6">
        <w:tc>
          <w:tcPr>
            <w:tcW w:w="3348" w:type="dxa"/>
          </w:tcPr>
          <w:p w14:paraId="52565170" w14:textId="77777777" w:rsidR="00210365" w:rsidRPr="00210365" w:rsidRDefault="00210365" w:rsidP="00210365">
            <w:pPr>
              <w:tabs>
                <w:tab w:val="left" w:pos="1843"/>
              </w:tabs>
              <w:spacing w:line="360" w:lineRule="auto"/>
              <w:rPr>
                <w:sz w:val="24"/>
                <w:szCs w:val="24"/>
              </w:rPr>
            </w:pPr>
            <w:r w:rsidRPr="00210365">
              <w:rPr>
                <w:sz w:val="24"/>
                <w:szCs w:val="24"/>
              </w:rPr>
              <w:t xml:space="preserve">Точка росы, </w:t>
            </w:r>
            <w:r w:rsidRPr="00210365">
              <w:rPr>
                <w:sz w:val="24"/>
                <w:szCs w:val="24"/>
                <w:vertAlign w:val="superscript"/>
              </w:rPr>
              <w:t>0</w:t>
            </w:r>
            <w:r w:rsidRPr="00210365">
              <w:rPr>
                <w:sz w:val="24"/>
                <w:szCs w:val="24"/>
              </w:rPr>
              <w:t>С, не выше:</w:t>
            </w:r>
          </w:p>
          <w:p w14:paraId="547F23E8" w14:textId="77777777" w:rsidR="00210365" w:rsidRPr="00210365" w:rsidRDefault="00210365" w:rsidP="00210365">
            <w:pPr>
              <w:tabs>
                <w:tab w:val="left" w:pos="900"/>
              </w:tabs>
              <w:spacing w:line="360" w:lineRule="auto"/>
              <w:ind w:firstLine="360"/>
              <w:rPr>
                <w:sz w:val="24"/>
                <w:szCs w:val="24"/>
              </w:rPr>
            </w:pPr>
            <w:r w:rsidRPr="00210365">
              <w:rPr>
                <w:sz w:val="24"/>
                <w:szCs w:val="24"/>
              </w:rPr>
              <w:t>по влаге</w:t>
            </w:r>
          </w:p>
          <w:p w14:paraId="2C915C8A" w14:textId="77777777" w:rsidR="00210365" w:rsidRPr="00210365" w:rsidRDefault="00210365" w:rsidP="00210365">
            <w:pPr>
              <w:tabs>
                <w:tab w:val="left" w:pos="1843"/>
              </w:tabs>
              <w:spacing w:line="360" w:lineRule="auto"/>
              <w:ind w:firstLine="360"/>
              <w:rPr>
                <w:sz w:val="24"/>
                <w:szCs w:val="24"/>
              </w:rPr>
            </w:pPr>
            <w:r w:rsidRPr="00210365">
              <w:rPr>
                <w:sz w:val="24"/>
                <w:szCs w:val="24"/>
              </w:rPr>
              <w:t>по углеводородам</w:t>
            </w:r>
          </w:p>
        </w:tc>
        <w:tc>
          <w:tcPr>
            <w:tcW w:w="1620" w:type="dxa"/>
          </w:tcPr>
          <w:p w14:paraId="5F97EB21" w14:textId="77777777" w:rsidR="00210365" w:rsidRPr="00210365" w:rsidRDefault="00210365" w:rsidP="00210365">
            <w:pPr>
              <w:tabs>
                <w:tab w:val="left" w:pos="1843"/>
              </w:tabs>
              <w:spacing w:line="360" w:lineRule="auto"/>
              <w:jc w:val="center"/>
              <w:rPr>
                <w:sz w:val="24"/>
                <w:szCs w:val="24"/>
              </w:rPr>
            </w:pPr>
          </w:p>
          <w:p w14:paraId="62243863" w14:textId="77777777" w:rsidR="00210365" w:rsidRPr="00210365" w:rsidRDefault="00210365" w:rsidP="00210365">
            <w:pPr>
              <w:tabs>
                <w:tab w:val="left" w:pos="1843"/>
              </w:tabs>
              <w:spacing w:line="360" w:lineRule="auto"/>
              <w:jc w:val="center"/>
              <w:rPr>
                <w:sz w:val="24"/>
                <w:szCs w:val="24"/>
              </w:rPr>
            </w:pPr>
            <w:r w:rsidRPr="00210365">
              <w:rPr>
                <w:sz w:val="24"/>
                <w:szCs w:val="24"/>
              </w:rPr>
              <w:t>0</w:t>
            </w:r>
          </w:p>
          <w:p w14:paraId="22942148" w14:textId="77777777" w:rsidR="00210365" w:rsidRPr="00210365" w:rsidRDefault="00210365" w:rsidP="00210365">
            <w:pPr>
              <w:tabs>
                <w:tab w:val="left" w:pos="1843"/>
              </w:tabs>
              <w:spacing w:line="360" w:lineRule="auto"/>
              <w:jc w:val="center"/>
              <w:rPr>
                <w:sz w:val="24"/>
                <w:szCs w:val="24"/>
              </w:rPr>
            </w:pPr>
            <w:r w:rsidRPr="00210365">
              <w:rPr>
                <w:sz w:val="24"/>
                <w:szCs w:val="24"/>
              </w:rPr>
              <w:t>0</w:t>
            </w:r>
          </w:p>
        </w:tc>
        <w:tc>
          <w:tcPr>
            <w:tcW w:w="1440" w:type="dxa"/>
          </w:tcPr>
          <w:p w14:paraId="27CD8F8A" w14:textId="77777777" w:rsidR="00210365" w:rsidRPr="00210365" w:rsidRDefault="00210365" w:rsidP="00210365">
            <w:pPr>
              <w:tabs>
                <w:tab w:val="left" w:pos="1843"/>
              </w:tabs>
              <w:spacing w:line="360" w:lineRule="auto"/>
              <w:jc w:val="center"/>
              <w:rPr>
                <w:sz w:val="24"/>
                <w:szCs w:val="24"/>
              </w:rPr>
            </w:pPr>
          </w:p>
          <w:p w14:paraId="14086672" w14:textId="77777777" w:rsidR="00210365" w:rsidRPr="00210365" w:rsidRDefault="00210365" w:rsidP="00210365">
            <w:pPr>
              <w:tabs>
                <w:tab w:val="left" w:pos="1843"/>
              </w:tabs>
              <w:spacing w:line="360" w:lineRule="auto"/>
              <w:jc w:val="center"/>
              <w:rPr>
                <w:sz w:val="24"/>
                <w:szCs w:val="24"/>
              </w:rPr>
            </w:pPr>
            <w:r w:rsidRPr="00210365">
              <w:rPr>
                <w:sz w:val="24"/>
                <w:szCs w:val="24"/>
              </w:rPr>
              <w:t>-5</w:t>
            </w:r>
          </w:p>
          <w:p w14:paraId="214ED791" w14:textId="77777777" w:rsidR="00210365" w:rsidRPr="00210365" w:rsidRDefault="00210365" w:rsidP="00210365">
            <w:pPr>
              <w:tabs>
                <w:tab w:val="left" w:pos="1843"/>
              </w:tabs>
              <w:spacing w:line="360" w:lineRule="auto"/>
              <w:jc w:val="center"/>
              <w:rPr>
                <w:sz w:val="24"/>
                <w:szCs w:val="24"/>
              </w:rPr>
            </w:pPr>
            <w:r w:rsidRPr="00210365">
              <w:rPr>
                <w:sz w:val="24"/>
                <w:szCs w:val="24"/>
              </w:rPr>
              <w:t>0</w:t>
            </w:r>
          </w:p>
        </w:tc>
        <w:tc>
          <w:tcPr>
            <w:tcW w:w="1440" w:type="dxa"/>
          </w:tcPr>
          <w:p w14:paraId="68B09955" w14:textId="77777777" w:rsidR="00210365" w:rsidRPr="00210365" w:rsidRDefault="00210365" w:rsidP="00210365">
            <w:pPr>
              <w:tabs>
                <w:tab w:val="left" w:pos="1843"/>
              </w:tabs>
              <w:spacing w:line="360" w:lineRule="auto"/>
              <w:jc w:val="center"/>
              <w:rPr>
                <w:sz w:val="24"/>
                <w:szCs w:val="24"/>
              </w:rPr>
            </w:pPr>
          </w:p>
          <w:p w14:paraId="59F752E7" w14:textId="77777777" w:rsidR="00210365" w:rsidRPr="00210365" w:rsidRDefault="00210365" w:rsidP="00210365">
            <w:pPr>
              <w:tabs>
                <w:tab w:val="left" w:pos="1843"/>
              </w:tabs>
              <w:spacing w:line="360" w:lineRule="auto"/>
              <w:jc w:val="center"/>
              <w:rPr>
                <w:sz w:val="24"/>
                <w:szCs w:val="24"/>
              </w:rPr>
            </w:pPr>
            <w:r w:rsidRPr="00210365">
              <w:rPr>
                <w:sz w:val="24"/>
                <w:szCs w:val="24"/>
              </w:rPr>
              <w:t>-10</w:t>
            </w:r>
          </w:p>
          <w:p w14:paraId="00345FE2" w14:textId="77777777" w:rsidR="00210365" w:rsidRPr="00210365" w:rsidRDefault="00210365" w:rsidP="00210365">
            <w:pPr>
              <w:tabs>
                <w:tab w:val="left" w:pos="1843"/>
              </w:tabs>
              <w:spacing w:line="360" w:lineRule="auto"/>
              <w:jc w:val="center"/>
              <w:rPr>
                <w:sz w:val="24"/>
                <w:szCs w:val="24"/>
              </w:rPr>
            </w:pPr>
            <w:r w:rsidRPr="00210365">
              <w:rPr>
                <w:sz w:val="24"/>
                <w:szCs w:val="24"/>
              </w:rPr>
              <w:t>-5</w:t>
            </w:r>
          </w:p>
        </w:tc>
        <w:tc>
          <w:tcPr>
            <w:tcW w:w="1440" w:type="dxa"/>
          </w:tcPr>
          <w:p w14:paraId="744F0D28" w14:textId="77777777" w:rsidR="00210365" w:rsidRPr="00210365" w:rsidRDefault="00210365" w:rsidP="00210365">
            <w:pPr>
              <w:tabs>
                <w:tab w:val="left" w:pos="1843"/>
              </w:tabs>
              <w:spacing w:line="360" w:lineRule="auto"/>
              <w:ind w:firstLine="9"/>
              <w:jc w:val="center"/>
              <w:rPr>
                <w:sz w:val="24"/>
                <w:szCs w:val="24"/>
              </w:rPr>
            </w:pPr>
          </w:p>
          <w:p w14:paraId="17B8B03F" w14:textId="77777777" w:rsidR="00210365" w:rsidRPr="00210365" w:rsidRDefault="00210365" w:rsidP="00210365">
            <w:pPr>
              <w:tabs>
                <w:tab w:val="left" w:pos="1843"/>
              </w:tabs>
              <w:spacing w:line="360" w:lineRule="auto"/>
              <w:ind w:firstLine="9"/>
              <w:jc w:val="center"/>
              <w:rPr>
                <w:sz w:val="24"/>
                <w:szCs w:val="24"/>
              </w:rPr>
            </w:pPr>
            <w:r w:rsidRPr="00210365">
              <w:rPr>
                <w:sz w:val="24"/>
                <w:szCs w:val="24"/>
              </w:rPr>
              <w:t>-20</w:t>
            </w:r>
          </w:p>
          <w:p w14:paraId="234E145D" w14:textId="77777777" w:rsidR="00210365" w:rsidRPr="00210365" w:rsidRDefault="00210365" w:rsidP="00210365">
            <w:pPr>
              <w:tabs>
                <w:tab w:val="left" w:pos="1843"/>
              </w:tabs>
              <w:spacing w:line="360" w:lineRule="auto"/>
              <w:ind w:firstLine="9"/>
              <w:jc w:val="center"/>
              <w:rPr>
                <w:sz w:val="24"/>
                <w:szCs w:val="24"/>
              </w:rPr>
            </w:pPr>
            <w:r w:rsidRPr="00210365">
              <w:rPr>
                <w:sz w:val="24"/>
                <w:szCs w:val="24"/>
              </w:rPr>
              <w:t>-10</w:t>
            </w:r>
          </w:p>
        </w:tc>
      </w:tr>
      <w:tr w:rsidR="00210365" w:rsidRPr="00210365" w14:paraId="28F145AF" w14:textId="77777777" w:rsidTr="007D67F6">
        <w:tc>
          <w:tcPr>
            <w:tcW w:w="3348" w:type="dxa"/>
          </w:tcPr>
          <w:p w14:paraId="358E32E5" w14:textId="77777777" w:rsidR="00210365" w:rsidRPr="00210365" w:rsidRDefault="00210365" w:rsidP="00210365">
            <w:pPr>
              <w:tabs>
                <w:tab w:val="left" w:pos="1843"/>
              </w:tabs>
              <w:spacing w:line="360" w:lineRule="auto"/>
              <w:rPr>
                <w:sz w:val="24"/>
                <w:szCs w:val="24"/>
              </w:rPr>
            </w:pPr>
            <w:r w:rsidRPr="00210365">
              <w:rPr>
                <w:sz w:val="24"/>
                <w:szCs w:val="24"/>
              </w:rPr>
              <w:t>Содержание кислорода, % об., не более</w:t>
            </w:r>
          </w:p>
        </w:tc>
        <w:tc>
          <w:tcPr>
            <w:tcW w:w="1620" w:type="dxa"/>
          </w:tcPr>
          <w:p w14:paraId="2B43496B" w14:textId="77777777" w:rsidR="00210365" w:rsidRPr="00210365" w:rsidRDefault="00210365" w:rsidP="00210365">
            <w:pPr>
              <w:tabs>
                <w:tab w:val="left" w:pos="1843"/>
              </w:tabs>
              <w:spacing w:line="360" w:lineRule="auto"/>
              <w:jc w:val="center"/>
              <w:rPr>
                <w:sz w:val="24"/>
                <w:szCs w:val="24"/>
              </w:rPr>
            </w:pPr>
          </w:p>
          <w:p w14:paraId="4F64599F" w14:textId="77777777" w:rsidR="00210365" w:rsidRPr="00210365" w:rsidRDefault="00210365" w:rsidP="00210365">
            <w:pPr>
              <w:tabs>
                <w:tab w:val="left" w:pos="1843"/>
              </w:tabs>
              <w:spacing w:line="360" w:lineRule="auto"/>
              <w:jc w:val="center"/>
              <w:rPr>
                <w:sz w:val="24"/>
                <w:szCs w:val="24"/>
                <w:lang w:val="en-US"/>
              </w:rPr>
            </w:pPr>
            <w:r w:rsidRPr="00210365">
              <w:rPr>
                <w:sz w:val="24"/>
                <w:szCs w:val="24"/>
              </w:rPr>
              <w:t>1</w:t>
            </w:r>
            <w:r w:rsidRPr="00210365">
              <w:rPr>
                <w:sz w:val="24"/>
                <w:szCs w:val="24"/>
                <w:lang w:val="en-US"/>
              </w:rPr>
              <w:t>,0</w:t>
            </w:r>
          </w:p>
        </w:tc>
        <w:tc>
          <w:tcPr>
            <w:tcW w:w="1440" w:type="dxa"/>
            <w:vAlign w:val="center"/>
          </w:tcPr>
          <w:p w14:paraId="57CF1B1A" w14:textId="77777777" w:rsidR="00210365" w:rsidRPr="00210365" w:rsidRDefault="00210365" w:rsidP="00210365">
            <w:pPr>
              <w:tabs>
                <w:tab w:val="left" w:pos="1843"/>
              </w:tabs>
              <w:spacing w:line="360" w:lineRule="auto"/>
              <w:jc w:val="center"/>
              <w:rPr>
                <w:sz w:val="24"/>
                <w:szCs w:val="24"/>
              </w:rPr>
            </w:pPr>
          </w:p>
          <w:p w14:paraId="3F4F9554" w14:textId="77777777" w:rsidR="00210365" w:rsidRPr="00210365" w:rsidRDefault="00210365" w:rsidP="00210365">
            <w:pPr>
              <w:tabs>
                <w:tab w:val="left" w:pos="1843"/>
              </w:tabs>
              <w:spacing w:line="360" w:lineRule="auto"/>
              <w:jc w:val="center"/>
              <w:rPr>
                <w:sz w:val="24"/>
                <w:szCs w:val="24"/>
              </w:rPr>
            </w:pPr>
            <w:r w:rsidRPr="00210365">
              <w:rPr>
                <w:sz w:val="24"/>
                <w:szCs w:val="24"/>
              </w:rPr>
              <w:t>1,0</w:t>
            </w:r>
          </w:p>
        </w:tc>
        <w:tc>
          <w:tcPr>
            <w:tcW w:w="1440" w:type="dxa"/>
            <w:vAlign w:val="center"/>
          </w:tcPr>
          <w:p w14:paraId="6B208C08" w14:textId="77777777" w:rsidR="00210365" w:rsidRPr="00210365" w:rsidRDefault="00210365" w:rsidP="00210365">
            <w:pPr>
              <w:tabs>
                <w:tab w:val="left" w:pos="1843"/>
              </w:tabs>
              <w:spacing w:line="360" w:lineRule="auto"/>
              <w:jc w:val="center"/>
              <w:rPr>
                <w:sz w:val="24"/>
                <w:szCs w:val="24"/>
              </w:rPr>
            </w:pPr>
          </w:p>
          <w:p w14:paraId="5AA90AE9" w14:textId="77777777" w:rsidR="00210365" w:rsidRPr="00210365" w:rsidRDefault="00210365" w:rsidP="00210365">
            <w:pPr>
              <w:tabs>
                <w:tab w:val="left" w:pos="1843"/>
              </w:tabs>
              <w:spacing w:line="360" w:lineRule="auto"/>
              <w:jc w:val="center"/>
              <w:rPr>
                <w:sz w:val="24"/>
                <w:szCs w:val="24"/>
              </w:rPr>
            </w:pPr>
            <w:r w:rsidRPr="00210365">
              <w:rPr>
                <w:sz w:val="24"/>
                <w:szCs w:val="24"/>
              </w:rPr>
              <w:t>1,0</w:t>
            </w:r>
          </w:p>
        </w:tc>
        <w:tc>
          <w:tcPr>
            <w:tcW w:w="1440" w:type="dxa"/>
            <w:vAlign w:val="center"/>
          </w:tcPr>
          <w:p w14:paraId="22147E2A" w14:textId="77777777" w:rsidR="00210365" w:rsidRPr="00210365" w:rsidRDefault="00210365" w:rsidP="00210365">
            <w:pPr>
              <w:tabs>
                <w:tab w:val="left" w:pos="1843"/>
              </w:tabs>
              <w:spacing w:line="360" w:lineRule="auto"/>
              <w:ind w:firstLine="9"/>
              <w:jc w:val="center"/>
              <w:rPr>
                <w:sz w:val="24"/>
                <w:szCs w:val="24"/>
              </w:rPr>
            </w:pPr>
          </w:p>
          <w:p w14:paraId="0738CBDB" w14:textId="77777777" w:rsidR="00210365" w:rsidRPr="00210365" w:rsidRDefault="00210365" w:rsidP="00210365">
            <w:pPr>
              <w:tabs>
                <w:tab w:val="left" w:pos="1843"/>
              </w:tabs>
              <w:spacing w:line="360" w:lineRule="auto"/>
              <w:ind w:firstLine="9"/>
              <w:jc w:val="center"/>
              <w:rPr>
                <w:sz w:val="24"/>
                <w:szCs w:val="24"/>
              </w:rPr>
            </w:pPr>
            <w:r w:rsidRPr="00210365">
              <w:rPr>
                <w:sz w:val="24"/>
                <w:szCs w:val="24"/>
              </w:rPr>
              <w:t>1,0</w:t>
            </w:r>
          </w:p>
        </w:tc>
      </w:tr>
      <w:tr w:rsidR="00210365" w:rsidRPr="00210365" w14:paraId="22C0591C" w14:textId="77777777" w:rsidTr="007D67F6">
        <w:tc>
          <w:tcPr>
            <w:tcW w:w="3348" w:type="dxa"/>
          </w:tcPr>
          <w:p w14:paraId="4B0B1C19" w14:textId="77777777" w:rsidR="00210365" w:rsidRPr="00210365" w:rsidRDefault="00210365" w:rsidP="00210365">
            <w:pPr>
              <w:tabs>
                <w:tab w:val="left" w:pos="1843"/>
              </w:tabs>
              <w:spacing w:line="360" w:lineRule="auto"/>
              <w:rPr>
                <w:sz w:val="24"/>
                <w:szCs w:val="24"/>
              </w:rPr>
            </w:pPr>
            <w:r w:rsidRPr="00210365">
              <w:rPr>
                <w:sz w:val="24"/>
                <w:szCs w:val="24"/>
              </w:rPr>
              <w:t>Содержание, г/м</w:t>
            </w:r>
            <w:r w:rsidRPr="00210365">
              <w:rPr>
                <w:sz w:val="24"/>
                <w:szCs w:val="24"/>
                <w:vertAlign w:val="superscript"/>
              </w:rPr>
              <w:t>3</w:t>
            </w:r>
            <w:r w:rsidRPr="00210365">
              <w:rPr>
                <w:sz w:val="24"/>
                <w:szCs w:val="24"/>
              </w:rPr>
              <w:t>, не более:</w:t>
            </w:r>
          </w:p>
          <w:p w14:paraId="0441B68A" w14:textId="77777777" w:rsidR="00210365" w:rsidRPr="00210365" w:rsidRDefault="00210365" w:rsidP="00210365">
            <w:pPr>
              <w:tabs>
                <w:tab w:val="left" w:pos="1843"/>
              </w:tabs>
              <w:spacing w:line="360" w:lineRule="auto"/>
              <w:ind w:firstLine="360"/>
              <w:rPr>
                <w:sz w:val="24"/>
                <w:szCs w:val="24"/>
              </w:rPr>
            </w:pPr>
            <w:r w:rsidRPr="00210365">
              <w:rPr>
                <w:sz w:val="24"/>
                <w:szCs w:val="24"/>
              </w:rPr>
              <w:t>сероводорода</w:t>
            </w:r>
          </w:p>
          <w:p w14:paraId="68047C3C" w14:textId="77777777" w:rsidR="00210365" w:rsidRPr="00210365" w:rsidRDefault="00210365" w:rsidP="00210365">
            <w:pPr>
              <w:tabs>
                <w:tab w:val="left" w:pos="1843"/>
              </w:tabs>
              <w:spacing w:line="360" w:lineRule="auto"/>
              <w:ind w:firstLine="360"/>
              <w:rPr>
                <w:sz w:val="24"/>
                <w:szCs w:val="24"/>
              </w:rPr>
            </w:pPr>
            <w:r w:rsidRPr="00210365">
              <w:rPr>
                <w:sz w:val="24"/>
                <w:szCs w:val="24"/>
              </w:rPr>
              <w:t xml:space="preserve">серы </w:t>
            </w:r>
            <w:proofErr w:type="spellStart"/>
            <w:r w:rsidRPr="00210365">
              <w:rPr>
                <w:sz w:val="24"/>
                <w:szCs w:val="24"/>
              </w:rPr>
              <w:t>тиоловой</w:t>
            </w:r>
            <w:proofErr w:type="spellEnd"/>
          </w:p>
          <w:p w14:paraId="0F1EFB2B" w14:textId="77777777" w:rsidR="00210365" w:rsidRPr="00210365" w:rsidRDefault="00210365" w:rsidP="00210365">
            <w:pPr>
              <w:tabs>
                <w:tab w:val="left" w:pos="1843"/>
              </w:tabs>
              <w:spacing w:line="360" w:lineRule="auto"/>
              <w:ind w:firstLine="360"/>
              <w:rPr>
                <w:sz w:val="24"/>
                <w:szCs w:val="24"/>
              </w:rPr>
            </w:pPr>
            <w:r w:rsidRPr="00210365">
              <w:rPr>
                <w:sz w:val="24"/>
                <w:szCs w:val="24"/>
              </w:rPr>
              <w:t>механических примесей</w:t>
            </w:r>
          </w:p>
        </w:tc>
        <w:tc>
          <w:tcPr>
            <w:tcW w:w="1620" w:type="dxa"/>
          </w:tcPr>
          <w:p w14:paraId="32964D48" w14:textId="77777777" w:rsidR="00210365" w:rsidRPr="00210365" w:rsidRDefault="00210365" w:rsidP="00210365">
            <w:pPr>
              <w:tabs>
                <w:tab w:val="left" w:pos="1843"/>
              </w:tabs>
              <w:spacing w:line="360" w:lineRule="auto"/>
              <w:jc w:val="center"/>
              <w:rPr>
                <w:sz w:val="24"/>
                <w:szCs w:val="24"/>
              </w:rPr>
            </w:pPr>
          </w:p>
          <w:p w14:paraId="4B1F8086" w14:textId="77777777" w:rsidR="00210365" w:rsidRPr="00210365" w:rsidRDefault="00210365" w:rsidP="00210365">
            <w:pPr>
              <w:tabs>
                <w:tab w:val="left" w:pos="1843"/>
              </w:tabs>
              <w:spacing w:line="360" w:lineRule="auto"/>
              <w:jc w:val="center"/>
              <w:rPr>
                <w:sz w:val="24"/>
                <w:szCs w:val="24"/>
              </w:rPr>
            </w:pPr>
            <w:r w:rsidRPr="00210365">
              <w:rPr>
                <w:sz w:val="24"/>
                <w:szCs w:val="24"/>
              </w:rPr>
              <w:t>0,02</w:t>
            </w:r>
          </w:p>
          <w:p w14:paraId="12926575" w14:textId="77777777" w:rsidR="00210365" w:rsidRPr="00210365" w:rsidRDefault="00210365" w:rsidP="00210365">
            <w:pPr>
              <w:tabs>
                <w:tab w:val="left" w:pos="1843"/>
              </w:tabs>
              <w:spacing w:line="360" w:lineRule="auto"/>
              <w:ind w:firstLine="24"/>
              <w:jc w:val="center"/>
              <w:rPr>
                <w:sz w:val="24"/>
                <w:szCs w:val="24"/>
              </w:rPr>
            </w:pPr>
            <w:r w:rsidRPr="00210365">
              <w:rPr>
                <w:sz w:val="24"/>
                <w:szCs w:val="24"/>
              </w:rPr>
              <w:t>0,036</w:t>
            </w:r>
          </w:p>
          <w:p w14:paraId="154AE5A4" w14:textId="77777777" w:rsidR="00210365" w:rsidRPr="00210365" w:rsidRDefault="00210365" w:rsidP="00210365">
            <w:pPr>
              <w:tabs>
                <w:tab w:val="left" w:pos="1843"/>
              </w:tabs>
              <w:spacing w:line="360" w:lineRule="auto"/>
              <w:jc w:val="center"/>
              <w:rPr>
                <w:sz w:val="24"/>
                <w:szCs w:val="24"/>
                <w:lang w:val="en-US"/>
              </w:rPr>
            </w:pPr>
            <w:r w:rsidRPr="00210365">
              <w:rPr>
                <w:sz w:val="24"/>
                <w:szCs w:val="24"/>
              </w:rPr>
              <w:t>0,003</w:t>
            </w:r>
          </w:p>
        </w:tc>
        <w:tc>
          <w:tcPr>
            <w:tcW w:w="1440" w:type="dxa"/>
            <w:vAlign w:val="center"/>
          </w:tcPr>
          <w:p w14:paraId="75587787" w14:textId="77777777" w:rsidR="00210365" w:rsidRPr="00210365" w:rsidRDefault="00210365" w:rsidP="00210365">
            <w:pPr>
              <w:tabs>
                <w:tab w:val="left" w:pos="1843"/>
              </w:tabs>
              <w:spacing w:line="360" w:lineRule="auto"/>
              <w:jc w:val="center"/>
              <w:rPr>
                <w:sz w:val="24"/>
                <w:szCs w:val="24"/>
              </w:rPr>
            </w:pPr>
            <w:r w:rsidRPr="00210365">
              <w:rPr>
                <w:sz w:val="24"/>
                <w:szCs w:val="24"/>
              </w:rPr>
              <w:t>0,02</w:t>
            </w:r>
          </w:p>
          <w:p w14:paraId="5DEE63A9" w14:textId="77777777" w:rsidR="00210365" w:rsidRPr="00210365" w:rsidRDefault="00210365" w:rsidP="00210365">
            <w:pPr>
              <w:tabs>
                <w:tab w:val="left" w:pos="1843"/>
              </w:tabs>
              <w:spacing w:line="360" w:lineRule="auto"/>
              <w:jc w:val="center"/>
              <w:rPr>
                <w:sz w:val="24"/>
                <w:szCs w:val="24"/>
              </w:rPr>
            </w:pPr>
            <w:r w:rsidRPr="00210365">
              <w:rPr>
                <w:sz w:val="24"/>
                <w:szCs w:val="24"/>
              </w:rPr>
              <w:t>0,036</w:t>
            </w:r>
          </w:p>
          <w:p w14:paraId="1D7240B5" w14:textId="77777777" w:rsidR="00210365" w:rsidRPr="00210365" w:rsidRDefault="00210365" w:rsidP="00210365">
            <w:pPr>
              <w:tabs>
                <w:tab w:val="left" w:pos="1843"/>
              </w:tabs>
              <w:spacing w:line="360" w:lineRule="auto"/>
              <w:jc w:val="center"/>
              <w:rPr>
                <w:sz w:val="24"/>
                <w:szCs w:val="24"/>
              </w:rPr>
            </w:pPr>
            <w:r w:rsidRPr="00210365">
              <w:rPr>
                <w:sz w:val="24"/>
                <w:szCs w:val="24"/>
              </w:rPr>
              <w:t>0,003</w:t>
            </w:r>
          </w:p>
        </w:tc>
        <w:tc>
          <w:tcPr>
            <w:tcW w:w="1440" w:type="dxa"/>
            <w:vAlign w:val="center"/>
          </w:tcPr>
          <w:p w14:paraId="43293253" w14:textId="77777777" w:rsidR="00210365" w:rsidRPr="00210365" w:rsidRDefault="00210365" w:rsidP="00210365">
            <w:pPr>
              <w:tabs>
                <w:tab w:val="left" w:pos="1843"/>
              </w:tabs>
              <w:spacing w:line="360" w:lineRule="auto"/>
              <w:jc w:val="center"/>
              <w:rPr>
                <w:sz w:val="24"/>
                <w:szCs w:val="24"/>
              </w:rPr>
            </w:pPr>
            <w:r w:rsidRPr="00210365">
              <w:rPr>
                <w:sz w:val="24"/>
                <w:szCs w:val="24"/>
              </w:rPr>
              <w:t>0,02</w:t>
            </w:r>
          </w:p>
          <w:p w14:paraId="1E7C7A70" w14:textId="77777777" w:rsidR="00210365" w:rsidRPr="00210365" w:rsidRDefault="00210365" w:rsidP="00210365">
            <w:pPr>
              <w:tabs>
                <w:tab w:val="left" w:pos="1843"/>
              </w:tabs>
              <w:spacing w:line="360" w:lineRule="auto"/>
              <w:jc w:val="center"/>
              <w:rPr>
                <w:sz w:val="24"/>
                <w:szCs w:val="24"/>
              </w:rPr>
            </w:pPr>
            <w:r w:rsidRPr="00210365">
              <w:rPr>
                <w:sz w:val="24"/>
                <w:szCs w:val="24"/>
              </w:rPr>
              <w:t>0,036</w:t>
            </w:r>
          </w:p>
          <w:p w14:paraId="2871DDD3" w14:textId="77777777" w:rsidR="00210365" w:rsidRPr="00210365" w:rsidRDefault="00210365" w:rsidP="00210365">
            <w:pPr>
              <w:tabs>
                <w:tab w:val="left" w:pos="1843"/>
              </w:tabs>
              <w:spacing w:line="360" w:lineRule="auto"/>
              <w:jc w:val="center"/>
              <w:rPr>
                <w:sz w:val="24"/>
                <w:szCs w:val="24"/>
              </w:rPr>
            </w:pPr>
            <w:r w:rsidRPr="00210365">
              <w:rPr>
                <w:sz w:val="24"/>
                <w:szCs w:val="24"/>
              </w:rPr>
              <w:t>0,003</w:t>
            </w:r>
          </w:p>
        </w:tc>
        <w:tc>
          <w:tcPr>
            <w:tcW w:w="1440" w:type="dxa"/>
            <w:vAlign w:val="center"/>
          </w:tcPr>
          <w:p w14:paraId="3357B7E7" w14:textId="77777777" w:rsidR="00210365" w:rsidRPr="00210365" w:rsidRDefault="00210365" w:rsidP="00210365">
            <w:pPr>
              <w:tabs>
                <w:tab w:val="left" w:pos="1843"/>
              </w:tabs>
              <w:spacing w:line="360" w:lineRule="auto"/>
              <w:jc w:val="center"/>
              <w:rPr>
                <w:sz w:val="24"/>
                <w:szCs w:val="24"/>
              </w:rPr>
            </w:pPr>
            <w:r w:rsidRPr="00210365">
              <w:rPr>
                <w:sz w:val="24"/>
                <w:szCs w:val="24"/>
              </w:rPr>
              <w:t>0,02</w:t>
            </w:r>
          </w:p>
          <w:p w14:paraId="4736E100" w14:textId="77777777" w:rsidR="00210365" w:rsidRPr="00210365" w:rsidRDefault="00210365" w:rsidP="00210365">
            <w:pPr>
              <w:tabs>
                <w:tab w:val="left" w:pos="1843"/>
              </w:tabs>
              <w:spacing w:line="360" w:lineRule="auto"/>
              <w:ind w:firstLine="9"/>
              <w:jc w:val="center"/>
              <w:rPr>
                <w:sz w:val="24"/>
                <w:szCs w:val="24"/>
              </w:rPr>
            </w:pPr>
            <w:r w:rsidRPr="00210365">
              <w:rPr>
                <w:sz w:val="24"/>
                <w:szCs w:val="24"/>
              </w:rPr>
              <w:t>0,036</w:t>
            </w:r>
          </w:p>
          <w:p w14:paraId="1F628CCD" w14:textId="77777777" w:rsidR="00210365" w:rsidRPr="00210365" w:rsidRDefault="00210365" w:rsidP="00210365">
            <w:pPr>
              <w:tabs>
                <w:tab w:val="left" w:pos="1843"/>
              </w:tabs>
              <w:spacing w:line="360" w:lineRule="auto"/>
              <w:ind w:firstLine="9"/>
              <w:jc w:val="center"/>
              <w:rPr>
                <w:sz w:val="24"/>
                <w:szCs w:val="24"/>
              </w:rPr>
            </w:pPr>
            <w:r w:rsidRPr="00210365">
              <w:rPr>
                <w:sz w:val="24"/>
                <w:szCs w:val="24"/>
              </w:rPr>
              <w:t>0,003</w:t>
            </w:r>
          </w:p>
        </w:tc>
      </w:tr>
    </w:tbl>
    <w:p w14:paraId="69DE6258" w14:textId="47023A93" w:rsidR="00210365" w:rsidRPr="00210365" w:rsidRDefault="00210365" w:rsidP="00210365">
      <w:pPr>
        <w:spacing w:after="0" w:line="360" w:lineRule="auto"/>
        <w:rPr>
          <w:rFonts w:ascii="Times New Roman" w:hAnsi="Times New Roman" w:cs="Times New Roman"/>
          <w:bCs/>
          <w:sz w:val="24"/>
          <w:szCs w:val="24"/>
        </w:rPr>
      </w:pPr>
      <w:r w:rsidRPr="00210365">
        <w:rPr>
          <w:rFonts w:ascii="Times New Roman" w:hAnsi="Times New Roman" w:cs="Times New Roman"/>
          <w:bCs/>
          <w:sz w:val="24"/>
          <w:szCs w:val="24"/>
        </w:rPr>
        <w:t>Газы углеводородные сжиженные топливные (по ГОСТ Р 52087)</w:t>
      </w:r>
    </w:p>
    <w:tbl>
      <w:tblPr>
        <w:tblStyle w:val="a7"/>
        <w:tblW w:w="0" w:type="auto"/>
        <w:tblLook w:val="01E0" w:firstRow="1" w:lastRow="1" w:firstColumn="1" w:lastColumn="1" w:noHBand="0" w:noVBand="0"/>
      </w:tblPr>
      <w:tblGrid>
        <w:gridCol w:w="5508"/>
        <w:gridCol w:w="2160"/>
        <w:gridCol w:w="1903"/>
      </w:tblGrid>
      <w:tr w:rsidR="00210365" w:rsidRPr="00210365" w14:paraId="200314EA" w14:textId="77777777" w:rsidTr="007D67F6">
        <w:tc>
          <w:tcPr>
            <w:tcW w:w="5508" w:type="dxa"/>
            <w:vMerge w:val="restart"/>
          </w:tcPr>
          <w:p w14:paraId="41419BF4" w14:textId="77777777" w:rsidR="00210365" w:rsidRPr="00210365" w:rsidRDefault="00210365" w:rsidP="00210365">
            <w:pPr>
              <w:spacing w:line="360" w:lineRule="auto"/>
              <w:jc w:val="center"/>
              <w:rPr>
                <w:bCs/>
                <w:sz w:val="24"/>
                <w:szCs w:val="24"/>
              </w:rPr>
            </w:pPr>
            <w:r w:rsidRPr="00210365">
              <w:rPr>
                <w:bCs/>
                <w:sz w:val="24"/>
                <w:szCs w:val="24"/>
              </w:rPr>
              <w:t>Показатели</w:t>
            </w:r>
          </w:p>
        </w:tc>
        <w:tc>
          <w:tcPr>
            <w:tcW w:w="4063" w:type="dxa"/>
            <w:gridSpan w:val="2"/>
          </w:tcPr>
          <w:p w14:paraId="0D08A733" w14:textId="77777777" w:rsidR="00210365" w:rsidRPr="00210365" w:rsidRDefault="00210365" w:rsidP="00210365">
            <w:pPr>
              <w:spacing w:line="360" w:lineRule="auto"/>
              <w:jc w:val="center"/>
              <w:rPr>
                <w:bCs/>
                <w:sz w:val="24"/>
                <w:szCs w:val="24"/>
              </w:rPr>
            </w:pPr>
            <w:r w:rsidRPr="00210365">
              <w:rPr>
                <w:bCs/>
                <w:sz w:val="24"/>
                <w:szCs w:val="24"/>
              </w:rPr>
              <w:t>Марка газового топлива</w:t>
            </w:r>
          </w:p>
        </w:tc>
      </w:tr>
      <w:tr w:rsidR="00210365" w:rsidRPr="00210365" w14:paraId="21C83AB5" w14:textId="77777777" w:rsidTr="007D67F6">
        <w:tc>
          <w:tcPr>
            <w:tcW w:w="5508" w:type="dxa"/>
            <w:vMerge/>
          </w:tcPr>
          <w:p w14:paraId="31461021" w14:textId="77777777" w:rsidR="00210365" w:rsidRPr="00210365" w:rsidRDefault="00210365" w:rsidP="00210365">
            <w:pPr>
              <w:spacing w:line="360" w:lineRule="auto"/>
              <w:jc w:val="center"/>
              <w:rPr>
                <w:bCs/>
                <w:sz w:val="24"/>
                <w:szCs w:val="24"/>
              </w:rPr>
            </w:pPr>
          </w:p>
        </w:tc>
        <w:tc>
          <w:tcPr>
            <w:tcW w:w="2160" w:type="dxa"/>
          </w:tcPr>
          <w:p w14:paraId="67E58186" w14:textId="77777777" w:rsidR="00210365" w:rsidRPr="00210365" w:rsidRDefault="00210365" w:rsidP="00210365">
            <w:pPr>
              <w:spacing w:line="360" w:lineRule="auto"/>
              <w:jc w:val="center"/>
              <w:rPr>
                <w:bCs/>
                <w:sz w:val="24"/>
                <w:szCs w:val="24"/>
              </w:rPr>
            </w:pPr>
            <w:r w:rsidRPr="00210365">
              <w:rPr>
                <w:bCs/>
                <w:sz w:val="24"/>
                <w:szCs w:val="24"/>
              </w:rPr>
              <w:t>ПА</w:t>
            </w:r>
          </w:p>
        </w:tc>
        <w:tc>
          <w:tcPr>
            <w:tcW w:w="1903" w:type="dxa"/>
          </w:tcPr>
          <w:p w14:paraId="6AA6F314" w14:textId="77777777" w:rsidR="00210365" w:rsidRPr="00210365" w:rsidRDefault="00210365" w:rsidP="00210365">
            <w:pPr>
              <w:spacing w:line="360" w:lineRule="auto"/>
              <w:jc w:val="center"/>
              <w:rPr>
                <w:bCs/>
                <w:sz w:val="24"/>
                <w:szCs w:val="24"/>
              </w:rPr>
            </w:pPr>
            <w:r w:rsidRPr="00210365">
              <w:rPr>
                <w:bCs/>
                <w:sz w:val="24"/>
                <w:szCs w:val="24"/>
              </w:rPr>
              <w:t>ПБА</w:t>
            </w:r>
          </w:p>
        </w:tc>
      </w:tr>
      <w:tr w:rsidR="00210365" w:rsidRPr="00210365" w14:paraId="2C957238" w14:textId="77777777" w:rsidTr="007D67F6">
        <w:tc>
          <w:tcPr>
            <w:tcW w:w="5508" w:type="dxa"/>
          </w:tcPr>
          <w:p w14:paraId="1980EF93" w14:textId="77777777" w:rsidR="00210365" w:rsidRPr="00210365" w:rsidRDefault="00210365" w:rsidP="00210365">
            <w:pPr>
              <w:pStyle w:val="a8"/>
              <w:spacing w:after="0" w:line="360" w:lineRule="auto"/>
            </w:pPr>
            <w:r w:rsidRPr="00210365">
              <w:t xml:space="preserve">Массовая доля компонентов, </w:t>
            </w:r>
            <w:proofErr w:type="gramStart"/>
            <w:r w:rsidRPr="00210365">
              <w:t>% :</w:t>
            </w:r>
            <w:proofErr w:type="gramEnd"/>
          </w:p>
          <w:p w14:paraId="02738843" w14:textId="77777777" w:rsidR="00210365" w:rsidRPr="00210365" w:rsidRDefault="00210365" w:rsidP="00210365">
            <w:pPr>
              <w:pStyle w:val="a8"/>
              <w:spacing w:after="0" w:line="360" w:lineRule="auto"/>
            </w:pPr>
            <w:r w:rsidRPr="00210365">
              <w:t>сумма метана, этана и этилена</w:t>
            </w:r>
          </w:p>
          <w:p w14:paraId="253F2C1D" w14:textId="77777777" w:rsidR="00210365" w:rsidRPr="00210365" w:rsidRDefault="00210365" w:rsidP="00210365">
            <w:pPr>
              <w:pStyle w:val="a8"/>
              <w:spacing w:after="0" w:line="360" w:lineRule="auto"/>
            </w:pPr>
            <w:r w:rsidRPr="00210365">
              <w:t>сумма пропана и пропилена, не менее</w:t>
            </w:r>
          </w:p>
          <w:p w14:paraId="038C09BE" w14:textId="77777777" w:rsidR="00210365" w:rsidRPr="00210365" w:rsidRDefault="00210365" w:rsidP="00210365">
            <w:pPr>
              <w:pStyle w:val="a8"/>
              <w:spacing w:after="0" w:line="360" w:lineRule="auto"/>
            </w:pPr>
            <w:r w:rsidRPr="00210365">
              <w:t>в том числе пропана</w:t>
            </w:r>
          </w:p>
          <w:p w14:paraId="2E5E60CB" w14:textId="77777777" w:rsidR="00210365" w:rsidRPr="00210365" w:rsidRDefault="00210365" w:rsidP="00210365">
            <w:pPr>
              <w:pStyle w:val="a8"/>
              <w:spacing w:after="0" w:line="360" w:lineRule="auto"/>
            </w:pPr>
            <w:r w:rsidRPr="00210365">
              <w:t>сумма бутанов и бутиленов:</w:t>
            </w:r>
          </w:p>
          <w:p w14:paraId="75B40A02" w14:textId="77777777" w:rsidR="00210365" w:rsidRPr="00210365" w:rsidRDefault="00210365" w:rsidP="00210365">
            <w:pPr>
              <w:pStyle w:val="a8"/>
              <w:spacing w:after="0" w:line="360" w:lineRule="auto"/>
            </w:pPr>
            <w:r w:rsidRPr="00210365">
              <w:t xml:space="preserve">     не более</w:t>
            </w:r>
          </w:p>
          <w:p w14:paraId="16F0ECC2" w14:textId="77777777" w:rsidR="00210365" w:rsidRPr="00210365" w:rsidRDefault="00210365" w:rsidP="00210365">
            <w:pPr>
              <w:pStyle w:val="a8"/>
              <w:spacing w:after="0" w:line="360" w:lineRule="auto"/>
            </w:pPr>
            <w:r w:rsidRPr="00210365">
              <w:t xml:space="preserve">     не менее</w:t>
            </w:r>
          </w:p>
          <w:p w14:paraId="33B79609" w14:textId="77777777" w:rsidR="00210365" w:rsidRPr="00210365" w:rsidRDefault="00210365" w:rsidP="00210365">
            <w:pPr>
              <w:pStyle w:val="a8"/>
              <w:spacing w:after="0" w:line="360" w:lineRule="auto"/>
            </w:pPr>
            <w:r w:rsidRPr="00210365">
              <w:t xml:space="preserve">сумма непредельных углеводородов, </w:t>
            </w:r>
          </w:p>
          <w:p w14:paraId="25039CA8" w14:textId="77777777" w:rsidR="00210365" w:rsidRPr="00210365" w:rsidRDefault="00210365" w:rsidP="00210365">
            <w:pPr>
              <w:spacing w:line="360" w:lineRule="auto"/>
              <w:ind w:firstLine="720"/>
              <w:rPr>
                <w:bCs/>
                <w:sz w:val="24"/>
                <w:szCs w:val="24"/>
              </w:rPr>
            </w:pPr>
            <w:r w:rsidRPr="00210365">
              <w:rPr>
                <w:sz w:val="24"/>
                <w:szCs w:val="24"/>
              </w:rPr>
              <w:t>не более</w:t>
            </w:r>
          </w:p>
        </w:tc>
        <w:tc>
          <w:tcPr>
            <w:tcW w:w="2160" w:type="dxa"/>
          </w:tcPr>
          <w:p w14:paraId="169D9427" w14:textId="77777777" w:rsidR="00210365" w:rsidRPr="00210365" w:rsidRDefault="00210365" w:rsidP="00210365">
            <w:pPr>
              <w:spacing w:line="360" w:lineRule="auto"/>
              <w:jc w:val="center"/>
              <w:rPr>
                <w:sz w:val="24"/>
                <w:szCs w:val="24"/>
              </w:rPr>
            </w:pPr>
          </w:p>
          <w:p w14:paraId="36495BB5" w14:textId="77777777" w:rsidR="00210365" w:rsidRPr="00210365" w:rsidRDefault="00210365" w:rsidP="00210365">
            <w:pPr>
              <w:spacing w:line="360" w:lineRule="auto"/>
              <w:jc w:val="center"/>
              <w:rPr>
                <w:sz w:val="24"/>
                <w:szCs w:val="24"/>
              </w:rPr>
            </w:pPr>
            <w:r w:rsidRPr="00210365">
              <w:rPr>
                <w:sz w:val="24"/>
                <w:szCs w:val="24"/>
              </w:rPr>
              <w:t>не нормируется</w:t>
            </w:r>
          </w:p>
          <w:p w14:paraId="375009CB" w14:textId="77777777" w:rsidR="00210365" w:rsidRPr="00210365" w:rsidRDefault="00210365" w:rsidP="00210365">
            <w:pPr>
              <w:spacing w:line="360" w:lineRule="auto"/>
              <w:jc w:val="center"/>
              <w:rPr>
                <w:sz w:val="24"/>
                <w:szCs w:val="24"/>
              </w:rPr>
            </w:pPr>
          </w:p>
          <w:p w14:paraId="14947ED3" w14:textId="77777777" w:rsidR="00210365" w:rsidRPr="00210365" w:rsidRDefault="00210365" w:rsidP="00210365">
            <w:pPr>
              <w:spacing w:line="360" w:lineRule="auto"/>
              <w:jc w:val="center"/>
              <w:rPr>
                <w:sz w:val="24"/>
                <w:szCs w:val="24"/>
              </w:rPr>
            </w:pPr>
            <w:r w:rsidRPr="00210365">
              <w:rPr>
                <w:sz w:val="24"/>
                <w:szCs w:val="24"/>
              </w:rPr>
              <w:t>85±10</w:t>
            </w:r>
          </w:p>
          <w:p w14:paraId="1FD22278" w14:textId="77777777" w:rsidR="00210365" w:rsidRPr="00210365" w:rsidRDefault="00210365" w:rsidP="00210365">
            <w:pPr>
              <w:spacing w:line="360" w:lineRule="auto"/>
              <w:rPr>
                <w:sz w:val="24"/>
                <w:szCs w:val="24"/>
              </w:rPr>
            </w:pPr>
          </w:p>
          <w:p w14:paraId="5B8129D0" w14:textId="77777777" w:rsidR="00210365" w:rsidRPr="00210365" w:rsidRDefault="00210365" w:rsidP="00210365">
            <w:pPr>
              <w:spacing w:line="360" w:lineRule="auto"/>
              <w:jc w:val="center"/>
              <w:rPr>
                <w:sz w:val="24"/>
                <w:szCs w:val="24"/>
              </w:rPr>
            </w:pPr>
            <w:r w:rsidRPr="00210365">
              <w:rPr>
                <w:sz w:val="24"/>
                <w:szCs w:val="24"/>
              </w:rPr>
              <w:t>не нормируется</w:t>
            </w:r>
          </w:p>
          <w:p w14:paraId="052DF0B3" w14:textId="77777777" w:rsidR="00210365" w:rsidRPr="00210365" w:rsidRDefault="00210365" w:rsidP="00210365">
            <w:pPr>
              <w:spacing w:line="360" w:lineRule="auto"/>
              <w:jc w:val="center"/>
              <w:rPr>
                <w:sz w:val="24"/>
                <w:szCs w:val="24"/>
              </w:rPr>
            </w:pPr>
            <w:r w:rsidRPr="00210365">
              <w:rPr>
                <w:sz w:val="24"/>
                <w:szCs w:val="24"/>
              </w:rPr>
              <w:t>-</w:t>
            </w:r>
          </w:p>
          <w:p w14:paraId="4E77B83A" w14:textId="77777777" w:rsidR="00210365" w:rsidRPr="00210365" w:rsidRDefault="00210365" w:rsidP="00210365">
            <w:pPr>
              <w:spacing w:line="360" w:lineRule="auto"/>
              <w:jc w:val="center"/>
              <w:rPr>
                <w:sz w:val="24"/>
                <w:szCs w:val="24"/>
              </w:rPr>
            </w:pPr>
          </w:p>
          <w:p w14:paraId="61E3618F" w14:textId="77777777" w:rsidR="00210365" w:rsidRPr="00210365" w:rsidRDefault="00210365" w:rsidP="00210365">
            <w:pPr>
              <w:spacing w:line="360" w:lineRule="auto"/>
              <w:jc w:val="center"/>
              <w:rPr>
                <w:sz w:val="24"/>
                <w:szCs w:val="24"/>
              </w:rPr>
            </w:pPr>
            <w:r w:rsidRPr="00210365">
              <w:rPr>
                <w:sz w:val="24"/>
                <w:szCs w:val="24"/>
              </w:rPr>
              <w:t>6</w:t>
            </w:r>
          </w:p>
        </w:tc>
        <w:tc>
          <w:tcPr>
            <w:tcW w:w="1903" w:type="dxa"/>
          </w:tcPr>
          <w:p w14:paraId="6B2298A4" w14:textId="77777777" w:rsidR="00210365" w:rsidRPr="00210365" w:rsidRDefault="00210365" w:rsidP="00210365">
            <w:pPr>
              <w:spacing w:line="360" w:lineRule="auto"/>
              <w:jc w:val="center"/>
              <w:rPr>
                <w:bCs/>
                <w:sz w:val="24"/>
                <w:szCs w:val="24"/>
              </w:rPr>
            </w:pPr>
          </w:p>
          <w:p w14:paraId="2946C8C9" w14:textId="77777777" w:rsidR="00210365" w:rsidRPr="00210365" w:rsidRDefault="00210365" w:rsidP="00210365">
            <w:pPr>
              <w:spacing w:line="360" w:lineRule="auto"/>
              <w:jc w:val="center"/>
              <w:rPr>
                <w:sz w:val="24"/>
                <w:szCs w:val="24"/>
              </w:rPr>
            </w:pPr>
            <w:r w:rsidRPr="00210365">
              <w:rPr>
                <w:sz w:val="24"/>
                <w:szCs w:val="24"/>
              </w:rPr>
              <w:t>не нормируется</w:t>
            </w:r>
          </w:p>
          <w:p w14:paraId="1B918E94" w14:textId="77777777" w:rsidR="00210365" w:rsidRPr="00210365" w:rsidRDefault="00210365" w:rsidP="00210365">
            <w:pPr>
              <w:spacing w:line="360" w:lineRule="auto"/>
              <w:rPr>
                <w:sz w:val="24"/>
                <w:szCs w:val="24"/>
              </w:rPr>
            </w:pPr>
          </w:p>
          <w:p w14:paraId="3A178926" w14:textId="77777777" w:rsidR="00210365" w:rsidRPr="00210365" w:rsidRDefault="00210365" w:rsidP="00210365">
            <w:pPr>
              <w:spacing w:line="360" w:lineRule="auto"/>
              <w:jc w:val="center"/>
              <w:rPr>
                <w:sz w:val="24"/>
                <w:szCs w:val="24"/>
              </w:rPr>
            </w:pPr>
            <w:r w:rsidRPr="00210365">
              <w:rPr>
                <w:sz w:val="24"/>
                <w:szCs w:val="24"/>
              </w:rPr>
              <w:t>50</w:t>
            </w:r>
            <w:r w:rsidRPr="00210365">
              <w:rPr>
                <w:sz w:val="24"/>
                <w:szCs w:val="24"/>
                <w:u w:val="single"/>
              </w:rPr>
              <w:t>+</w:t>
            </w:r>
            <w:r w:rsidRPr="00210365">
              <w:rPr>
                <w:sz w:val="24"/>
                <w:szCs w:val="24"/>
              </w:rPr>
              <w:t>10</w:t>
            </w:r>
          </w:p>
          <w:p w14:paraId="33F5584A" w14:textId="77777777" w:rsidR="00210365" w:rsidRPr="00210365" w:rsidRDefault="00210365" w:rsidP="00210365">
            <w:pPr>
              <w:spacing w:line="360" w:lineRule="auto"/>
              <w:jc w:val="center"/>
              <w:rPr>
                <w:sz w:val="24"/>
                <w:szCs w:val="24"/>
              </w:rPr>
            </w:pPr>
          </w:p>
          <w:p w14:paraId="6648CE6C" w14:textId="77777777" w:rsidR="00210365" w:rsidRPr="00210365" w:rsidRDefault="00210365" w:rsidP="00210365">
            <w:pPr>
              <w:spacing w:line="360" w:lineRule="auto"/>
              <w:jc w:val="center"/>
              <w:rPr>
                <w:sz w:val="24"/>
                <w:szCs w:val="24"/>
              </w:rPr>
            </w:pPr>
            <w:r w:rsidRPr="00210365">
              <w:rPr>
                <w:sz w:val="24"/>
                <w:szCs w:val="24"/>
              </w:rPr>
              <w:t>не нормируется</w:t>
            </w:r>
          </w:p>
          <w:p w14:paraId="1223E046" w14:textId="77777777" w:rsidR="00210365" w:rsidRPr="00210365" w:rsidRDefault="00210365" w:rsidP="00210365">
            <w:pPr>
              <w:spacing w:line="360" w:lineRule="auto"/>
              <w:jc w:val="center"/>
              <w:rPr>
                <w:sz w:val="24"/>
                <w:szCs w:val="24"/>
              </w:rPr>
            </w:pPr>
            <w:r w:rsidRPr="00210365">
              <w:rPr>
                <w:sz w:val="24"/>
                <w:szCs w:val="24"/>
              </w:rPr>
              <w:t>-</w:t>
            </w:r>
          </w:p>
          <w:p w14:paraId="055FAB82" w14:textId="77777777" w:rsidR="00210365" w:rsidRPr="00210365" w:rsidRDefault="00210365" w:rsidP="00210365">
            <w:pPr>
              <w:spacing w:line="360" w:lineRule="auto"/>
              <w:jc w:val="center"/>
              <w:rPr>
                <w:sz w:val="24"/>
                <w:szCs w:val="24"/>
              </w:rPr>
            </w:pPr>
          </w:p>
          <w:p w14:paraId="4243580B" w14:textId="77777777" w:rsidR="00210365" w:rsidRPr="00210365" w:rsidRDefault="00210365" w:rsidP="00210365">
            <w:pPr>
              <w:spacing w:line="360" w:lineRule="auto"/>
              <w:jc w:val="center"/>
              <w:rPr>
                <w:bCs/>
                <w:sz w:val="24"/>
                <w:szCs w:val="24"/>
              </w:rPr>
            </w:pPr>
            <w:r w:rsidRPr="00210365">
              <w:rPr>
                <w:sz w:val="24"/>
                <w:szCs w:val="24"/>
              </w:rPr>
              <w:t>6</w:t>
            </w:r>
          </w:p>
        </w:tc>
      </w:tr>
      <w:tr w:rsidR="00210365" w:rsidRPr="00210365" w14:paraId="27C25ADC" w14:textId="77777777" w:rsidTr="007D67F6">
        <w:tc>
          <w:tcPr>
            <w:tcW w:w="5508" w:type="dxa"/>
          </w:tcPr>
          <w:p w14:paraId="7C4B881C" w14:textId="77777777" w:rsidR="00210365" w:rsidRPr="00210365" w:rsidRDefault="00210365" w:rsidP="00210365">
            <w:pPr>
              <w:spacing w:line="360" w:lineRule="auto"/>
              <w:rPr>
                <w:bCs/>
                <w:sz w:val="24"/>
                <w:szCs w:val="24"/>
              </w:rPr>
            </w:pPr>
            <w:r w:rsidRPr="00210365">
              <w:rPr>
                <w:sz w:val="24"/>
                <w:szCs w:val="24"/>
              </w:rPr>
              <w:t xml:space="preserve">Объемная доля жидкого остатка при 20 </w:t>
            </w:r>
            <w:r w:rsidRPr="00210365">
              <w:rPr>
                <w:sz w:val="24"/>
                <w:szCs w:val="24"/>
                <w:vertAlign w:val="superscript"/>
              </w:rPr>
              <w:sym w:font="Symbol" w:char="F030"/>
            </w:r>
            <w:r w:rsidRPr="00210365">
              <w:rPr>
                <w:sz w:val="24"/>
                <w:szCs w:val="24"/>
              </w:rPr>
              <w:t>С, %, не более</w:t>
            </w:r>
          </w:p>
        </w:tc>
        <w:tc>
          <w:tcPr>
            <w:tcW w:w="2160" w:type="dxa"/>
          </w:tcPr>
          <w:p w14:paraId="78B19C18" w14:textId="77777777" w:rsidR="00210365" w:rsidRPr="00210365" w:rsidRDefault="00210365" w:rsidP="00210365">
            <w:pPr>
              <w:spacing w:line="360" w:lineRule="auto"/>
              <w:rPr>
                <w:sz w:val="24"/>
                <w:szCs w:val="24"/>
              </w:rPr>
            </w:pPr>
          </w:p>
          <w:p w14:paraId="50BE43B9" w14:textId="77777777" w:rsidR="00210365" w:rsidRPr="00210365" w:rsidRDefault="00210365" w:rsidP="00210365">
            <w:pPr>
              <w:spacing w:line="360" w:lineRule="auto"/>
              <w:jc w:val="center"/>
              <w:rPr>
                <w:sz w:val="24"/>
                <w:szCs w:val="24"/>
              </w:rPr>
            </w:pPr>
            <w:r w:rsidRPr="00210365">
              <w:rPr>
                <w:sz w:val="24"/>
                <w:szCs w:val="24"/>
              </w:rPr>
              <w:t>0,7</w:t>
            </w:r>
          </w:p>
        </w:tc>
        <w:tc>
          <w:tcPr>
            <w:tcW w:w="1903" w:type="dxa"/>
          </w:tcPr>
          <w:p w14:paraId="2E38E58D" w14:textId="77777777" w:rsidR="00210365" w:rsidRPr="00210365" w:rsidRDefault="00210365" w:rsidP="00210365">
            <w:pPr>
              <w:spacing w:line="360" w:lineRule="auto"/>
              <w:jc w:val="center"/>
              <w:rPr>
                <w:sz w:val="24"/>
                <w:szCs w:val="24"/>
              </w:rPr>
            </w:pPr>
          </w:p>
          <w:p w14:paraId="57CB27CA" w14:textId="77777777" w:rsidR="00210365" w:rsidRPr="00210365" w:rsidRDefault="00210365" w:rsidP="00210365">
            <w:pPr>
              <w:spacing w:line="360" w:lineRule="auto"/>
              <w:jc w:val="center"/>
              <w:rPr>
                <w:sz w:val="24"/>
                <w:szCs w:val="24"/>
              </w:rPr>
            </w:pPr>
            <w:r w:rsidRPr="00210365">
              <w:rPr>
                <w:sz w:val="24"/>
                <w:szCs w:val="24"/>
              </w:rPr>
              <w:t>1,6</w:t>
            </w:r>
          </w:p>
        </w:tc>
      </w:tr>
      <w:tr w:rsidR="00210365" w:rsidRPr="00210365" w14:paraId="7498B8C5" w14:textId="77777777" w:rsidTr="007D67F6">
        <w:tc>
          <w:tcPr>
            <w:tcW w:w="5508" w:type="dxa"/>
          </w:tcPr>
          <w:p w14:paraId="662461AB" w14:textId="77777777" w:rsidR="00210365" w:rsidRPr="00210365" w:rsidRDefault="00210365" w:rsidP="00210365">
            <w:pPr>
              <w:spacing w:line="360" w:lineRule="auto"/>
              <w:rPr>
                <w:sz w:val="24"/>
                <w:szCs w:val="24"/>
              </w:rPr>
            </w:pPr>
            <w:r w:rsidRPr="00210365">
              <w:rPr>
                <w:sz w:val="24"/>
                <w:szCs w:val="24"/>
              </w:rPr>
              <w:t>Давление насыщенных паров, избыточное, МПа, при температуре:</w:t>
            </w:r>
          </w:p>
          <w:p w14:paraId="1CC3BC5C" w14:textId="77777777" w:rsidR="00210365" w:rsidRPr="00210365" w:rsidRDefault="00210365" w:rsidP="00210365">
            <w:pPr>
              <w:spacing w:line="360" w:lineRule="auto"/>
              <w:rPr>
                <w:sz w:val="24"/>
                <w:szCs w:val="24"/>
              </w:rPr>
            </w:pPr>
            <w:r w:rsidRPr="00210365">
              <w:rPr>
                <w:sz w:val="24"/>
                <w:szCs w:val="24"/>
              </w:rPr>
              <w:t xml:space="preserve">плюс 45 </w:t>
            </w:r>
            <w:r w:rsidRPr="00210365">
              <w:rPr>
                <w:sz w:val="24"/>
                <w:szCs w:val="24"/>
                <w:vertAlign w:val="superscript"/>
              </w:rPr>
              <w:sym w:font="Symbol" w:char="F030"/>
            </w:r>
            <w:r w:rsidRPr="00210365">
              <w:rPr>
                <w:sz w:val="24"/>
                <w:szCs w:val="24"/>
              </w:rPr>
              <w:t>С, не более</w:t>
            </w:r>
          </w:p>
          <w:p w14:paraId="1C1DC3BB" w14:textId="77777777" w:rsidR="00210365" w:rsidRPr="00210365" w:rsidRDefault="00210365" w:rsidP="00210365">
            <w:pPr>
              <w:spacing w:line="360" w:lineRule="auto"/>
              <w:rPr>
                <w:sz w:val="24"/>
                <w:szCs w:val="24"/>
              </w:rPr>
            </w:pPr>
            <w:r w:rsidRPr="00210365">
              <w:rPr>
                <w:sz w:val="24"/>
                <w:szCs w:val="24"/>
              </w:rPr>
              <w:t xml:space="preserve">минус 20 </w:t>
            </w:r>
            <w:r w:rsidRPr="00210365">
              <w:rPr>
                <w:sz w:val="24"/>
                <w:szCs w:val="24"/>
                <w:vertAlign w:val="superscript"/>
              </w:rPr>
              <w:sym w:font="Symbol" w:char="F030"/>
            </w:r>
            <w:r w:rsidRPr="00210365">
              <w:rPr>
                <w:sz w:val="24"/>
                <w:szCs w:val="24"/>
              </w:rPr>
              <w:t>С, не менее</w:t>
            </w:r>
          </w:p>
          <w:p w14:paraId="3CEA9A27" w14:textId="77777777" w:rsidR="00210365" w:rsidRPr="00210365" w:rsidRDefault="00210365" w:rsidP="00210365">
            <w:pPr>
              <w:spacing w:line="360" w:lineRule="auto"/>
              <w:ind w:firstLine="720"/>
              <w:rPr>
                <w:bCs/>
                <w:sz w:val="24"/>
                <w:szCs w:val="24"/>
              </w:rPr>
            </w:pPr>
            <w:r w:rsidRPr="00210365">
              <w:rPr>
                <w:sz w:val="24"/>
                <w:szCs w:val="24"/>
              </w:rPr>
              <w:t xml:space="preserve">минус 30 </w:t>
            </w:r>
            <w:r w:rsidRPr="00210365">
              <w:rPr>
                <w:sz w:val="24"/>
                <w:szCs w:val="24"/>
                <w:vertAlign w:val="superscript"/>
              </w:rPr>
              <w:sym w:font="Symbol" w:char="F030"/>
            </w:r>
            <w:r w:rsidRPr="00210365">
              <w:rPr>
                <w:sz w:val="24"/>
                <w:szCs w:val="24"/>
              </w:rPr>
              <w:t>С, не менее</w:t>
            </w:r>
          </w:p>
        </w:tc>
        <w:tc>
          <w:tcPr>
            <w:tcW w:w="2160" w:type="dxa"/>
          </w:tcPr>
          <w:p w14:paraId="0F288D02" w14:textId="77777777" w:rsidR="00210365" w:rsidRPr="00210365" w:rsidRDefault="00210365" w:rsidP="00210365">
            <w:pPr>
              <w:spacing w:line="360" w:lineRule="auto"/>
              <w:jc w:val="center"/>
              <w:rPr>
                <w:sz w:val="24"/>
                <w:szCs w:val="24"/>
              </w:rPr>
            </w:pPr>
          </w:p>
          <w:p w14:paraId="21B63A1B" w14:textId="77777777" w:rsidR="00210365" w:rsidRPr="00210365" w:rsidRDefault="00210365" w:rsidP="00210365">
            <w:pPr>
              <w:spacing w:line="360" w:lineRule="auto"/>
              <w:rPr>
                <w:sz w:val="24"/>
                <w:szCs w:val="24"/>
              </w:rPr>
            </w:pPr>
          </w:p>
          <w:p w14:paraId="66DFD002" w14:textId="77777777" w:rsidR="00210365" w:rsidRPr="00210365" w:rsidRDefault="00210365" w:rsidP="00210365">
            <w:pPr>
              <w:spacing w:line="360" w:lineRule="auto"/>
              <w:jc w:val="center"/>
              <w:rPr>
                <w:sz w:val="24"/>
                <w:szCs w:val="24"/>
              </w:rPr>
            </w:pPr>
            <w:r w:rsidRPr="00210365">
              <w:rPr>
                <w:sz w:val="24"/>
                <w:szCs w:val="24"/>
              </w:rPr>
              <w:t>1,6</w:t>
            </w:r>
          </w:p>
          <w:p w14:paraId="333BD164" w14:textId="77777777" w:rsidR="00210365" w:rsidRPr="00210365" w:rsidRDefault="00210365" w:rsidP="00210365">
            <w:pPr>
              <w:spacing w:line="360" w:lineRule="auto"/>
              <w:jc w:val="center"/>
              <w:rPr>
                <w:sz w:val="24"/>
                <w:szCs w:val="24"/>
              </w:rPr>
            </w:pPr>
            <w:r w:rsidRPr="00210365">
              <w:rPr>
                <w:sz w:val="24"/>
                <w:szCs w:val="24"/>
              </w:rPr>
              <w:t>-</w:t>
            </w:r>
          </w:p>
          <w:p w14:paraId="18DCBC0D" w14:textId="77777777" w:rsidR="00210365" w:rsidRPr="00210365" w:rsidRDefault="00210365" w:rsidP="00210365">
            <w:pPr>
              <w:spacing w:line="360" w:lineRule="auto"/>
              <w:jc w:val="center"/>
              <w:rPr>
                <w:sz w:val="24"/>
                <w:szCs w:val="24"/>
              </w:rPr>
            </w:pPr>
            <w:r w:rsidRPr="00210365">
              <w:rPr>
                <w:sz w:val="24"/>
                <w:szCs w:val="24"/>
              </w:rPr>
              <w:t>0,07</w:t>
            </w:r>
          </w:p>
        </w:tc>
        <w:tc>
          <w:tcPr>
            <w:tcW w:w="1903" w:type="dxa"/>
          </w:tcPr>
          <w:p w14:paraId="67270694" w14:textId="77777777" w:rsidR="00210365" w:rsidRPr="00210365" w:rsidRDefault="00210365" w:rsidP="00210365">
            <w:pPr>
              <w:spacing w:line="360" w:lineRule="auto"/>
              <w:jc w:val="center"/>
              <w:rPr>
                <w:sz w:val="24"/>
                <w:szCs w:val="24"/>
              </w:rPr>
            </w:pPr>
          </w:p>
          <w:p w14:paraId="5F343D05" w14:textId="77777777" w:rsidR="00210365" w:rsidRPr="00210365" w:rsidRDefault="00210365" w:rsidP="00210365">
            <w:pPr>
              <w:spacing w:line="360" w:lineRule="auto"/>
              <w:rPr>
                <w:sz w:val="24"/>
                <w:szCs w:val="24"/>
              </w:rPr>
            </w:pPr>
          </w:p>
          <w:p w14:paraId="7215E02D" w14:textId="77777777" w:rsidR="00210365" w:rsidRPr="00210365" w:rsidRDefault="00210365" w:rsidP="00210365">
            <w:pPr>
              <w:spacing w:line="360" w:lineRule="auto"/>
              <w:jc w:val="center"/>
              <w:rPr>
                <w:sz w:val="24"/>
                <w:szCs w:val="24"/>
              </w:rPr>
            </w:pPr>
            <w:r w:rsidRPr="00210365">
              <w:rPr>
                <w:sz w:val="24"/>
                <w:szCs w:val="24"/>
              </w:rPr>
              <w:t>1,6</w:t>
            </w:r>
          </w:p>
          <w:p w14:paraId="4C4605C0" w14:textId="77777777" w:rsidR="00210365" w:rsidRPr="00210365" w:rsidRDefault="00210365" w:rsidP="00210365">
            <w:pPr>
              <w:spacing w:line="360" w:lineRule="auto"/>
              <w:jc w:val="center"/>
              <w:rPr>
                <w:sz w:val="24"/>
                <w:szCs w:val="24"/>
              </w:rPr>
            </w:pPr>
            <w:r w:rsidRPr="00210365">
              <w:rPr>
                <w:sz w:val="24"/>
                <w:szCs w:val="24"/>
              </w:rPr>
              <w:t>0,07</w:t>
            </w:r>
          </w:p>
          <w:p w14:paraId="355763B4" w14:textId="77777777" w:rsidR="00210365" w:rsidRPr="00210365" w:rsidRDefault="00210365" w:rsidP="00210365">
            <w:pPr>
              <w:spacing w:line="360" w:lineRule="auto"/>
              <w:jc w:val="center"/>
              <w:rPr>
                <w:sz w:val="24"/>
                <w:szCs w:val="24"/>
              </w:rPr>
            </w:pPr>
            <w:r w:rsidRPr="00210365">
              <w:rPr>
                <w:sz w:val="24"/>
                <w:szCs w:val="24"/>
              </w:rPr>
              <w:t>-</w:t>
            </w:r>
          </w:p>
        </w:tc>
      </w:tr>
      <w:tr w:rsidR="00210365" w:rsidRPr="00210365" w14:paraId="03388503" w14:textId="77777777" w:rsidTr="007D67F6">
        <w:tc>
          <w:tcPr>
            <w:tcW w:w="5508" w:type="dxa"/>
          </w:tcPr>
          <w:p w14:paraId="21F5493E" w14:textId="77777777" w:rsidR="00210365" w:rsidRPr="00210365" w:rsidRDefault="00210365" w:rsidP="00210365">
            <w:pPr>
              <w:spacing w:line="360" w:lineRule="auto"/>
              <w:rPr>
                <w:sz w:val="24"/>
                <w:szCs w:val="24"/>
              </w:rPr>
            </w:pPr>
            <w:r w:rsidRPr="00210365">
              <w:rPr>
                <w:sz w:val="24"/>
                <w:szCs w:val="24"/>
              </w:rPr>
              <w:t xml:space="preserve">Массовая доля сероводорода и </w:t>
            </w:r>
            <w:proofErr w:type="spellStart"/>
            <w:r w:rsidRPr="00210365">
              <w:rPr>
                <w:sz w:val="24"/>
                <w:szCs w:val="24"/>
              </w:rPr>
              <w:t>меркаптановой</w:t>
            </w:r>
            <w:proofErr w:type="spellEnd"/>
            <w:r w:rsidRPr="00210365">
              <w:rPr>
                <w:sz w:val="24"/>
                <w:szCs w:val="24"/>
              </w:rPr>
              <w:t xml:space="preserve"> серы, %, не более:</w:t>
            </w:r>
          </w:p>
          <w:p w14:paraId="5A0783BF" w14:textId="77777777" w:rsidR="00210365" w:rsidRPr="00210365" w:rsidRDefault="00210365" w:rsidP="00210365">
            <w:pPr>
              <w:spacing w:line="360" w:lineRule="auto"/>
              <w:ind w:firstLine="720"/>
              <w:rPr>
                <w:bCs/>
                <w:sz w:val="24"/>
                <w:szCs w:val="24"/>
              </w:rPr>
            </w:pPr>
            <w:r w:rsidRPr="00210365">
              <w:rPr>
                <w:sz w:val="24"/>
                <w:szCs w:val="24"/>
              </w:rPr>
              <w:t>в том числе сероводорода, не более</w:t>
            </w:r>
          </w:p>
        </w:tc>
        <w:tc>
          <w:tcPr>
            <w:tcW w:w="2160" w:type="dxa"/>
          </w:tcPr>
          <w:p w14:paraId="6D562760" w14:textId="77777777" w:rsidR="00210365" w:rsidRPr="00210365" w:rsidRDefault="00210365" w:rsidP="00210365">
            <w:pPr>
              <w:spacing w:line="360" w:lineRule="auto"/>
              <w:jc w:val="center"/>
              <w:rPr>
                <w:sz w:val="24"/>
                <w:szCs w:val="24"/>
              </w:rPr>
            </w:pPr>
            <w:r w:rsidRPr="00210365">
              <w:rPr>
                <w:sz w:val="24"/>
                <w:szCs w:val="24"/>
              </w:rPr>
              <w:t>0,01</w:t>
            </w:r>
          </w:p>
          <w:p w14:paraId="1D318AC8" w14:textId="77777777" w:rsidR="00210365" w:rsidRPr="00210365" w:rsidRDefault="00210365" w:rsidP="00210365">
            <w:pPr>
              <w:spacing w:line="360" w:lineRule="auto"/>
              <w:jc w:val="center"/>
              <w:rPr>
                <w:sz w:val="24"/>
                <w:szCs w:val="24"/>
              </w:rPr>
            </w:pPr>
          </w:p>
          <w:p w14:paraId="10A5ECB5" w14:textId="77777777" w:rsidR="00210365" w:rsidRPr="00210365" w:rsidRDefault="00210365" w:rsidP="00210365">
            <w:pPr>
              <w:spacing w:line="360" w:lineRule="auto"/>
              <w:jc w:val="center"/>
              <w:rPr>
                <w:sz w:val="24"/>
                <w:szCs w:val="24"/>
              </w:rPr>
            </w:pPr>
            <w:r w:rsidRPr="00210365">
              <w:rPr>
                <w:sz w:val="24"/>
                <w:szCs w:val="24"/>
              </w:rPr>
              <w:t>0,003</w:t>
            </w:r>
          </w:p>
        </w:tc>
        <w:tc>
          <w:tcPr>
            <w:tcW w:w="1903" w:type="dxa"/>
          </w:tcPr>
          <w:p w14:paraId="48768B42" w14:textId="77777777" w:rsidR="00210365" w:rsidRPr="00210365" w:rsidRDefault="00210365" w:rsidP="00210365">
            <w:pPr>
              <w:spacing w:line="360" w:lineRule="auto"/>
              <w:jc w:val="center"/>
              <w:rPr>
                <w:sz w:val="24"/>
                <w:szCs w:val="24"/>
              </w:rPr>
            </w:pPr>
            <w:r w:rsidRPr="00210365">
              <w:rPr>
                <w:sz w:val="24"/>
                <w:szCs w:val="24"/>
              </w:rPr>
              <w:t>0,01</w:t>
            </w:r>
          </w:p>
          <w:p w14:paraId="06C942F7" w14:textId="77777777" w:rsidR="00210365" w:rsidRPr="00210365" w:rsidRDefault="00210365" w:rsidP="00210365">
            <w:pPr>
              <w:spacing w:line="360" w:lineRule="auto"/>
              <w:jc w:val="center"/>
              <w:rPr>
                <w:sz w:val="24"/>
                <w:szCs w:val="24"/>
              </w:rPr>
            </w:pPr>
          </w:p>
          <w:p w14:paraId="721AA4FD" w14:textId="77777777" w:rsidR="00210365" w:rsidRPr="00210365" w:rsidRDefault="00210365" w:rsidP="00210365">
            <w:pPr>
              <w:spacing w:line="360" w:lineRule="auto"/>
              <w:jc w:val="center"/>
              <w:rPr>
                <w:sz w:val="24"/>
                <w:szCs w:val="24"/>
              </w:rPr>
            </w:pPr>
            <w:r w:rsidRPr="00210365">
              <w:rPr>
                <w:sz w:val="24"/>
                <w:szCs w:val="24"/>
              </w:rPr>
              <w:t>0,003</w:t>
            </w:r>
          </w:p>
        </w:tc>
      </w:tr>
      <w:tr w:rsidR="00210365" w:rsidRPr="00210365" w14:paraId="7468ADB6" w14:textId="77777777" w:rsidTr="007D67F6">
        <w:tc>
          <w:tcPr>
            <w:tcW w:w="5508" w:type="dxa"/>
          </w:tcPr>
          <w:p w14:paraId="2A536463" w14:textId="77777777" w:rsidR="00210365" w:rsidRPr="00210365" w:rsidRDefault="00210365" w:rsidP="00210365">
            <w:pPr>
              <w:spacing w:line="360" w:lineRule="auto"/>
              <w:rPr>
                <w:bCs/>
                <w:sz w:val="24"/>
                <w:szCs w:val="24"/>
              </w:rPr>
            </w:pPr>
            <w:r w:rsidRPr="00210365">
              <w:rPr>
                <w:sz w:val="24"/>
                <w:szCs w:val="24"/>
              </w:rPr>
              <w:t>Содержание свободной воды и щелочи</w:t>
            </w:r>
          </w:p>
        </w:tc>
        <w:tc>
          <w:tcPr>
            <w:tcW w:w="4063" w:type="dxa"/>
            <w:gridSpan w:val="2"/>
          </w:tcPr>
          <w:p w14:paraId="5C3EE875" w14:textId="77777777" w:rsidR="00210365" w:rsidRPr="00210365" w:rsidRDefault="00210365" w:rsidP="00210365">
            <w:pPr>
              <w:spacing w:line="360" w:lineRule="auto"/>
              <w:jc w:val="center"/>
              <w:rPr>
                <w:bCs/>
                <w:sz w:val="24"/>
                <w:szCs w:val="24"/>
              </w:rPr>
            </w:pPr>
            <w:r w:rsidRPr="00210365">
              <w:rPr>
                <w:bCs/>
                <w:sz w:val="24"/>
                <w:szCs w:val="24"/>
              </w:rPr>
              <w:t>отсутствие</w:t>
            </w:r>
          </w:p>
        </w:tc>
      </w:tr>
      <w:tr w:rsidR="00210365" w:rsidRPr="00210365" w14:paraId="7C424863" w14:textId="77777777" w:rsidTr="007D67F6">
        <w:tc>
          <w:tcPr>
            <w:tcW w:w="5508" w:type="dxa"/>
          </w:tcPr>
          <w:p w14:paraId="6EDD1DD2" w14:textId="77777777" w:rsidR="00210365" w:rsidRPr="00210365" w:rsidRDefault="00210365" w:rsidP="00210365">
            <w:pPr>
              <w:spacing w:line="360" w:lineRule="auto"/>
              <w:rPr>
                <w:bCs/>
                <w:sz w:val="24"/>
                <w:szCs w:val="24"/>
              </w:rPr>
            </w:pPr>
            <w:r w:rsidRPr="00210365">
              <w:rPr>
                <w:sz w:val="24"/>
                <w:szCs w:val="24"/>
              </w:rPr>
              <w:t>Интенсивность запаха, баллы, не менее</w:t>
            </w:r>
          </w:p>
        </w:tc>
        <w:tc>
          <w:tcPr>
            <w:tcW w:w="4063" w:type="dxa"/>
            <w:gridSpan w:val="2"/>
          </w:tcPr>
          <w:p w14:paraId="33CDE120" w14:textId="77777777" w:rsidR="00210365" w:rsidRPr="00210365" w:rsidRDefault="00210365" w:rsidP="00210365">
            <w:pPr>
              <w:spacing w:line="360" w:lineRule="auto"/>
              <w:jc w:val="center"/>
              <w:rPr>
                <w:bCs/>
                <w:sz w:val="24"/>
                <w:szCs w:val="24"/>
              </w:rPr>
            </w:pPr>
            <w:r w:rsidRPr="00210365">
              <w:rPr>
                <w:bCs/>
                <w:sz w:val="24"/>
                <w:szCs w:val="24"/>
              </w:rPr>
              <w:t>3</w:t>
            </w:r>
          </w:p>
        </w:tc>
      </w:tr>
    </w:tbl>
    <w:p w14:paraId="15DFEDE9" w14:textId="77777777" w:rsidR="00210365" w:rsidRPr="00210365" w:rsidRDefault="00210365" w:rsidP="00210365">
      <w:pPr>
        <w:pStyle w:val="a5"/>
        <w:spacing w:after="0" w:line="360" w:lineRule="auto"/>
        <w:ind w:left="0"/>
        <w:jc w:val="both"/>
        <w:rPr>
          <w:rFonts w:ascii="Times New Roman" w:hAnsi="Times New Roman" w:cs="Times New Roman"/>
          <w:bCs/>
          <w:sz w:val="24"/>
          <w:szCs w:val="24"/>
        </w:rPr>
      </w:pPr>
    </w:p>
    <w:p w14:paraId="4AB6C582" w14:textId="77777777" w:rsidR="00210365" w:rsidRPr="00210365" w:rsidRDefault="00210365" w:rsidP="00210365">
      <w:pPr>
        <w:pStyle w:val="a5"/>
        <w:spacing w:after="0" w:line="360" w:lineRule="auto"/>
        <w:ind w:left="0" w:firstLine="708"/>
        <w:jc w:val="both"/>
        <w:rPr>
          <w:rFonts w:ascii="Times New Roman" w:hAnsi="Times New Roman" w:cs="Times New Roman"/>
          <w:bCs/>
          <w:sz w:val="24"/>
          <w:szCs w:val="24"/>
        </w:rPr>
      </w:pPr>
      <w:r w:rsidRPr="00210365">
        <w:rPr>
          <w:rFonts w:ascii="Times New Roman" w:hAnsi="Times New Roman" w:cs="Times New Roman"/>
          <w:bCs/>
          <w:sz w:val="24"/>
          <w:szCs w:val="24"/>
        </w:rPr>
        <w:lastRenderedPageBreak/>
        <w:t xml:space="preserve">Топлива ПА и ПБА обладают такими достоинствами, как высокими октановыми числами (102-112), меньшим, чем у бензинов, выбросом вредных веществ с выхлопными газами, более высоким моторесурсом и меньшей шумностью двигателя, сравнительно небольшой стоимостью производства и др. В обычных условиях эти топлива находятся в газообразном состоянии  и для их заправки в транспортные средства требуется </w:t>
      </w:r>
      <w:proofErr w:type="spellStart"/>
      <w:r w:rsidRPr="00210365">
        <w:rPr>
          <w:rFonts w:ascii="Times New Roman" w:hAnsi="Times New Roman" w:cs="Times New Roman"/>
          <w:bCs/>
          <w:sz w:val="24"/>
          <w:szCs w:val="24"/>
        </w:rPr>
        <w:t>компримирование</w:t>
      </w:r>
      <w:proofErr w:type="spellEnd"/>
      <w:r w:rsidRPr="00210365">
        <w:rPr>
          <w:rFonts w:ascii="Times New Roman" w:hAnsi="Times New Roman" w:cs="Times New Roman"/>
          <w:bCs/>
          <w:sz w:val="24"/>
          <w:szCs w:val="24"/>
        </w:rPr>
        <w:t xml:space="preserve"> до давления 1,6 МПа и выше с таким расчетом, чтобы они находились в баке в жидком состоянии при практически любой температуре окружающего воздуха.</w:t>
      </w:r>
    </w:p>
    <w:p w14:paraId="60C3D91A" w14:textId="77777777" w:rsidR="00210365" w:rsidRPr="00210365" w:rsidRDefault="00210365" w:rsidP="00210365">
      <w:pPr>
        <w:pStyle w:val="21"/>
        <w:ind w:firstLine="0"/>
        <w:rPr>
          <w:sz w:val="24"/>
          <w:szCs w:val="24"/>
        </w:rPr>
      </w:pPr>
    </w:p>
    <w:p w14:paraId="26EB9E02" w14:textId="77777777" w:rsidR="00210365" w:rsidRPr="00210365" w:rsidRDefault="00210365" w:rsidP="00210365">
      <w:pPr>
        <w:pStyle w:val="a3"/>
        <w:spacing w:line="360" w:lineRule="auto"/>
        <w:ind w:left="0"/>
        <w:jc w:val="both"/>
      </w:pPr>
    </w:p>
    <w:p w14:paraId="269CA493" w14:textId="07D48EE0" w:rsidR="00E012BB" w:rsidRPr="007A3860" w:rsidRDefault="00210365" w:rsidP="00210365">
      <w:pPr>
        <w:spacing w:after="0" w:line="360" w:lineRule="auto"/>
        <w:ind w:firstLine="709"/>
        <w:rPr>
          <w:rFonts w:ascii="Times New Roman" w:hAnsi="Times New Roman" w:cs="Times New Roman"/>
          <w:b/>
          <w:sz w:val="24"/>
          <w:szCs w:val="24"/>
        </w:rPr>
      </w:pPr>
      <w:r w:rsidRPr="007A3860">
        <w:rPr>
          <w:rFonts w:ascii="Times New Roman" w:hAnsi="Times New Roman" w:cs="Times New Roman"/>
          <w:b/>
          <w:sz w:val="24"/>
          <w:szCs w:val="24"/>
        </w:rPr>
        <w:t>Билет 3</w:t>
      </w:r>
    </w:p>
    <w:p w14:paraId="0079E113" w14:textId="369A8F85" w:rsidR="009A528E" w:rsidRDefault="009A528E" w:rsidP="00210365">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1.Типовые поточные схемы переработки природных газов</w:t>
      </w:r>
    </w:p>
    <w:p w14:paraId="6280AC51" w14:textId="71B8E414" w:rsidR="009A528E" w:rsidRDefault="009A528E" w:rsidP="00210365">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2. Технология аминового способа очистки газов от кислых компонентов (технологическая схема, параметры, основная аппаратура.</w:t>
      </w:r>
    </w:p>
    <w:p w14:paraId="5D12BAF7" w14:textId="06E3A416" w:rsidR="009A528E" w:rsidRPr="00210365" w:rsidRDefault="009A528E" w:rsidP="00210365">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3. Теоретические основы низкотемпературной ректификации</w:t>
      </w:r>
    </w:p>
    <w:p w14:paraId="74475391" w14:textId="6F5DD177" w:rsidR="00E012BB" w:rsidRPr="009A528E" w:rsidRDefault="00E012BB" w:rsidP="009A528E">
      <w:pPr>
        <w:spacing w:after="0" w:line="276" w:lineRule="auto"/>
        <w:ind w:firstLine="709"/>
        <w:rPr>
          <w:rFonts w:ascii="Times New Roman" w:hAnsi="Times New Roman" w:cs="Times New Roman"/>
          <w:sz w:val="24"/>
          <w:szCs w:val="24"/>
        </w:rPr>
      </w:pPr>
    </w:p>
    <w:p w14:paraId="71C44533" w14:textId="07E9E285" w:rsidR="009A528E" w:rsidRDefault="009A528E" w:rsidP="002B68C4">
      <w:pPr>
        <w:spacing w:after="0" w:line="276" w:lineRule="auto"/>
        <w:ind w:firstLine="709"/>
        <w:rPr>
          <w:rFonts w:ascii="Times New Roman" w:hAnsi="Times New Roman" w:cs="Times New Roman"/>
          <w:sz w:val="24"/>
          <w:szCs w:val="24"/>
        </w:rPr>
      </w:pPr>
      <w:r>
        <w:rPr>
          <w:rFonts w:ascii="Times New Roman" w:hAnsi="Times New Roman" w:cs="Times New Roman"/>
          <w:sz w:val="24"/>
          <w:szCs w:val="24"/>
        </w:rPr>
        <w:t>1.</w:t>
      </w:r>
      <w:r w:rsidRPr="009A528E">
        <w:rPr>
          <w:rFonts w:ascii="Times New Roman" w:hAnsi="Times New Roman" w:cs="Times New Roman"/>
          <w:sz w:val="24"/>
          <w:szCs w:val="24"/>
        </w:rPr>
        <w:t xml:space="preserve">Типовая поточная схема переработки газа зависит от состава исходного сырья. Если газ чистого газового месторождения </w:t>
      </w:r>
      <w:r>
        <w:rPr>
          <w:rFonts w:ascii="Times New Roman" w:hAnsi="Times New Roman" w:cs="Times New Roman"/>
          <w:sz w:val="24"/>
          <w:szCs w:val="24"/>
        </w:rPr>
        <w:t>без примесей не</w:t>
      </w:r>
      <w:r w:rsidR="00772AD0">
        <w:rPr>
          <w:rFonts w:ascii="Times New Roman" w:hAnsi="Times New Roman" w:cs="Times New Roman"/>
          <w:sz w:val="24"/>
          <w:szCs w:val="24"/>
        </w:rPr>
        <w:t xml:space="preserve"> </w:t>
      </w:r>
      <w:r>
        <w:rPr>
          <w:rFonts w:ascii="Times New Roman" w:hAnsi="Times New Roman" w:cs="Times New Roman"/>
          <w:sz w:val="24"/>
          <w:szCs w:val="24"/>
        </w:rPr>
        <w:t xml:space="preserve">углеводородного состава </w:t>
      </w:r>
      <w:r w:rsidR="00772AD0">
        <w:rPr>
          <w:rFonts w:ascii="Times New Roman" w:hAnsi="Times New Roman" w:cs="Times New Roman"/>
          <w:sz w:val="24"/>
          <w:szCs w:val="24"/>
        </w:rPr>
        <w:t xml:space="preserve">(сероводород, диоксид углерода, сернистые соединения и </w:t>
      </w:r>
      <w:proofErr w:type="spellStart"/>
      <w:r w:rsidR="00772AD0">
        <w:rPr>
          <w:rFonts w:ascii="Times New Roman" w:hAnsi="Times New Roman" w:cs="Times New Roman"/>
          <w:sz w:val="24"/>
          <w:szCs w:val="24"/>
        </w:rPr>
        <w:t>тд</w:t>
      </w:r>
      <w:proofErr w:type="spellEnd"/>
      <w:r w:rsidR="00772AD0">
        <w:rPr>
          <w:rFonts w:ascii="Times New Roman" w:hAnsi="Times New Roman" w:cs="Times New Roman"/>
          <w:sz w:val="24"/>
          <w:szCs w:val="24"/>
        </w:rPr>
        <w:t>.), то такой газ подвергается процессам сепарации и осушки любым известным способом. Технологические процессы определяются на стадии разработки месторождения и проектирования.</w:t>
      </w:r>
    </w:p>
    <w:p w14:paraId="32A3CD54" w14:textId="31E52DAD" w:rsidR="00772AD0" w:rsidRDefault="00772AD0" w:rsidP="002B68C4">
      <w:pPr>
        <w:spacing w:after="0"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Если газ является газом газоконденсатного месторождения без сернистых примесей), то применяют процессы трехфазной сепарации, осушки газа </w:t>
      </w:r>
      <w:proofErr w:type="gramStart"/>
      <w:r>
        <w:rPr>
          <w:rFonts w:ascii="Times New Roman" w:hAnsi="Times New Roman" w:cs="Times New Roman"/>
          <w:sz w:val="24"/>
          <w:szCs w:val="24"/>
        </w:rPr>
        <w:t>и  стабилизации</w:t>
      </w:r>
      <w:proofErr w:type="gramEnd"/>
      <w:r>
        <w:rPr>
          <w:rFonts w:ascii="Times New Roman" w:hAnsi="Times New Roman" w:cs="Times New Roman"/>
          <w:sz w:val="24"/>
          <w:szCs w:val="24"/>
        </w:rPr>
        <w:t xml:space="preserve"> газового конденсата. Далее конденсат может поступать как товарное сырье на другое производство (завод) или перерабатываться на месте для получения из него линейки топлив. </w:t>
      </w:r>
    </w:p>
    <w:p w14:paraId="40162442" w14:textId="354F6596" w:rsidR="00772AD0" w:rsidRDefault="00772AD0" w:rsidP="002B68C4">
      <w:pPr>
        <w:spacing w:after="0"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 В случае </w:t>
      </w:r>
      <w:proofErr w:type="gramStart"/>
      <w:r>
        <w:rPr>
          <w:rFonts w:ascii="Times New Roman" w:hAnsi="Times New Roman" w:cs="Times New Roman"/>
          <w:sz w:val="24"/>
          <w:szCs w:val="24"/>
        </w:rPr>
        <w:t>сернистых  или</w:t>
      </w:r>
      <w:proofErr w:type="gramEnd"/>
      <w:r>
        <w:rPr>
          <w:rFonts w:ascii="Times New Roman" w:hAnsi="Times New Roman" w:cs="Times New Roman"/>
          <w:sz w:val="24"/>
          <w:szCs w:val="24"/>
        </w:rPr>
        <w:t xml:space="preserve"> высокосернистых углеводородных газов в цикле переработки по мимо вышеназванных процессов применяются процессы очистки газа и получения серы. Газ очищенный так же высушивается, подается на компримированные и уходит в товарную сеть.</w:t>
      </w:r>
    </w:p>
    <w:p w14:paraId="41F8E8B5" w14:textId="4A2F979D" w:rsidR="000D5478" w:rsidRPr="009A528E" w:rsidRDefault="002B68C4" w:rsidP="002B68C4">
      <w:pPr>
        <w:spacing w:after="0"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Кислые газы поступают на установку получения серы. Выбор процесса превращения </w:t>
      </w:r>
      <w:proofErr w:type="spellStart"/>
      <w:r>
        <w:rPr>
          <w:rFonts w:ascii="Times New Roman" w:hAnsi="Times New Roman" w:cs="Times New Roman"/>
          <w:sz w:val="24"/>
          <w:szCs w:val="24"/>
        </w:rPr>
        <w:t>сероводора</w:t>
      </w:r>
      <w:proofErr w:type="spellEnd"/>
      <w:r>
        <w:rPr>
          <w:rFonts w:ascii="Times New Roman" w:hAnsi="Times New Roman" w:cs="Times New Roman"/>
          <w:sz w:val="24"/>
          <w:szCs w:val="24"/>
        </w:rPr>
        <w:t xml:space="preserve"> в серу определяется в зависимости от его содержания в сырье. Сера комовая может подаваться на грануляцию и таблетирование или другие процессы.</w:t>
      </w:r>
    </w:p>
    <w:p w14:paraId="3622BDC8" w14:textId="77777777" w:rsidR="002B68C4" w:rsidRPr="002B68C4" w:rsidRDefault="002B68C4" w:rsidP="002B68C4">
      <w:pPr>
        <w:spacing w:line="276" w:lineRule="auto"/>
        <w:ind w:left="709"/>
        <w:rPr>
          <w:rFonts w:ascii="Times New Roman" w:hAnsi="Times New Roman" w:cs="Times New Roman"/>
          <w:sz w:val="24"/>
          <w:szCs w:val="24"/>
        </w:rPr>
      </w:pPr>
    </w:p>
    <w:p w14:paraId="48D01F89"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2. </w:t>
      </w:r>
      <w:r w:rsidR="009A528E" w:rsidRPr="002B68C4">
        <w:rPr>
          <w:rFonts w:ascii="Times New Roman" w:hAnsi="Times New Roman" w:cs="Times New Roman"/>
          <w:sz w:val="24"/>
          <w:szCs w:val="24"/>
        </w:rPr>
        <w:t xml:space="preserve"> </w:t>
      </w:r>
      <w:r w:rsidRPr="002B68C4">
        <w:rPr>
          <w:rFonts w:ascii="Times New Roman" w:hAnsi="Times New Roman" w:cs="Times New Roman"/>
          <w:sz w:val="24"/>
          <w:szCs w:val="24"/>
        </w:rPr>
        <w:t>Для очистки природного газа от сероводорода и диоксида углерода применяют различные процессы, которые можно разбить на следующие группы:</w:t>
      </w:r>
    </w:p>
    <w:p w14:paraId="7356A967"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 </w:t>
      </w:r>
      <w:proofErr w:type="spellStart"/>
      <w:r w:rsidRPr="002B68C4">
        <w:rPr>
          <w:rFonts w:ascii="Times New Roman" w:hAnsi="Times New Roman" w:cs="Times New Roman"/>
          <w:sz w:val="24"/>
          <w:szCs w:val="24"/>
        </w:rPr>
        <w:t>хемосорбционные</w:t>
      </w:r>
      <w:proofErr w:type="spellEnd"/>
      <w:r w:rsidRPr="002B68C4">
        <w:rPr>
          <w:rFonts w:ascii="Times New Roman" w:hAnsi="Times New Roman" w:cs="Times New Roman"/>
          <w:sz w:val="24"/>
          <w:szCs w:val="24"/>
        </w:rPr>
        <w:t xml:space="preserve"> процессы, основанные на химическом взаимодействии сероводорода и диоксида углерода с активной частью абсорбента;</w:t>
      </w:r>
    </w:p>
    <w:p w14:paraId="5EADBE11"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процессы физической абсорбции, в которых извлечение кислых компонентов (сероводород и диоксид углерода) происходит за счет их растворимости в органических поглотителях;</w:t>
      </w:r>
    </w:p>
    <w:p w14:paraId="4A617083"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lastRenderedPageBreak/>
        <w:t>- комбинированные процессы, использующие одновременно химические и физические поглотители;</w:t>
      </w:r>
    </w:p>
    <w:p w14:paraId="17261F5E"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окислительные процессы, основанные на необратимом превращении поглощенного сероводорода в элементную серу;</w:t>
      </w:r>
    </w:p>
    <w:p w14:paraId="2C8E2175"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адсорбционные процессы на активированных углях, цеолитах и других твердых поглотителях.</w:t>
      </w:r>
    </w:p>
    <w:p w14:paraId="63A643D8"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Наиболее широко применяются абсорбционные процессы с использованием химических и физических абсорбентов и их комбинации. Окислительные и адсорбционные процессы применяют, как правило, для очистки небольших потоков газа или для тонкой очистки газа.</w:t>
      </w:r>
    </w:p>
    <w:p w14:paraId="41F58CDD" w14:textId="4B0AE2E6" w:rsidR="002B68C4" w:rsidRPr="002B68C4" w:rsidRDefault="002B68C4" w:rsidP="002B68C4">
      <w:pPr>
        <w:pStyle w:val="21"/>
        <w:ind w:firstLine="709"/>
        <w:rPr>
          <w:spacing w:val="0"/>
          <w:sz w:val="24"/>
          <w:szCs w:val="24"/>
        </w:rPr>
      </w:pPr>
      <w:r w:rsidRPr="002B68C4">
        <w:rPr>
          <w:sz w:val="24"/>
          <w:szCs w:val="24"/>
        </w:rPr>
        <w:t xml:space="preserve">Из химических абсорбентов наиболее широко применяются водные растворы </w:t>
      </w:r>
      <w:proofErr w:type="spellStart"/>
      <w:r w:rsidRPr="002B68C4">
        <w:rPr>
          <w:sz w:val="24"/>
          <w:szCs w:val="24"/>
        </w:rPr>
        <w:t>алканоламинов</w:t>
      </w:r>
      <w:proofErr w:type="spellEnd"/>
      <w:r w:rsidRPr="002B68C4">
        <w:rPr>
          <w:sz w:val="24"/>
          <w:szCs w:val="24"/>
        </w:rPr>
        <w:t xml:space="preserve"> концентрацией 10-20% масс. для </w:t>
      </w:r>
      <w:proofErr w:type="spellStart"/>
      <w:r w:rsidRPr="002B68C4">
        <w:rPr>
          <w:sz w:val="24"/>
          <w:szCs w:val="24"/>
        </w:rPr>
        <w:t>моноэтаноламина</w:t>
      </w:r>
      <w:proofErr w:type="spellEnd"/>
      <w:r w:rsidRPr="002B68C4">
        <w:rPr>
          <w:sz w:val="24"/>
          <w:szCs w:val="24"/>
        </w:rPr>
        <w:t xml:space="preserve"> (МЭА), 20-30% масс. для диэтаноламина (ДЭА) и 30-50% масс. для </w:t>
      </w:r>
      <w:proofErr w:type="spellStart"/>
      <w:r w:rsidRPr="002B68C4">
        <w:rPr>
          <w:sz w:val="24"/>
          <w:szCs w:val="24"/>
        </w:rPr>
        <w:t>метилдиэтаноламина</w:t>
      </w:r>
      <w:proofErr w:type="spellEnd"/>
      <w:r w:rsidRPr="002B68C4">
        <w:rPr>
          <w:sz w:val="24"/>
          <w:szCs w:val="24"/>
        </w:rPr>
        <w:t xml:space="preserve"> (МДЭА). Использование ДЭА особенно целесообразно в тех случаях, когда в исходном газе наряду с H</w:t>
      </w:r>
      <w:r w:rsidRPr="002B68C4">
        <w:rPr>
          <w:sz w:val="24"/>
          <w:szCs w:val="24"/>
          <w:vertAlign w:val="subscript"/>
        </w:rPr>
        <w:t>2</w:t>
      </w:r>
      <w:r w:rsidRPr="002B68C4">
        <w:rPr>
          <w:sz w:val="24"/>
          <w:szCs w:val="24"/>
        </w:rPr>
        <w:t>S и СО</w:t>
      </w:r>
      <w:r w:rsidRPr="002B68C4">
        <w:rPr>
          <w:sz w:val="24"/>
          <w:szCs w:val="24"/>
          <w:vertAlign w:val="subscript"/>
        </w:rPr>
        <w:t>2</w:t>
      </w:r>
      <w:r w:rsidRPr="002B68C4">
        <w:rPr>
          <w:sz w:val="24"/>
          <w:szCs w:val="24"/>
        </w:rPr>
        <w:t xml:space="preserve"> содержатся </w:t>
      </w:r>
      <w:proofErr w:type="spellStart"/>
      <w:r w:rsidRPr="002B68C4">
        <w:rPr>
          <w:sz w:val="24"/>
          <w:szCs w:val="24"/>
        </w:rPr>
        <w:t>серооксид</w:t>
      </w:r>
      <w:proofErr w:type="spellEnd"/>
      <w:r w:rsidRPr="002B68C4">
        <w:rPr>
          <w:sz w:val="24"/>
          <w:szCs w:val="24"/>
        </w:rPr>
        <w:t xml:space="preserve"> углерода (СОS) и сероуглерод(СS</w:t>
      </w:r>
      <w:r w:rsidRPr="002B68C4">
        <w:rPr>
          <w:sz w:val="24"/>
          <w:szCs w:val="24"/>
          <w:vertAlign w:val="subscript"/>
        </w:rPr>
        <w:t>2</w:t>
      </w:r>
      <w:r w:rsidRPr="002B68C4">
        <w:rPr>
          <w:sz w:val="24"/>
          <w:szCs w:val="24"/>
        </w:rPr>
        <w:t>), которые вступают в необратимую реакцию с МЭА, вызывая его значительные потери МДЭА используется для селективного извлечения H</w:t>
      </w:r>
      <w:r w:rsidRPr="002B68C4">
        <w:rPr>
          <w:sz w:val="24"/>
          <w:szCs w:val="24"/>
          <w:vertAlign w:val="subscript"/>
        </w:rPr>
        <w:t>2</w:t>
      </w:r>
      <w:r w:rsidRPr="002B68C4">
        <w:rPr>
          <w:sz w:val="24"/>
          <w:szCs w:val="24"/>
        </w:rPr>
        <w:t>S в присутствии СО</w:t>
      </w:r>
      <w:r w:rsidRPr="002B68C4">
        <w:rPr>
          <w:sz w:val="24"/>
          <w:szCs w:val="24"/>
          <w:vertAlign w:val="subscript"/>
        </w:rPr>
        <w:t>2.</w:t>
      </w:r>
      <w:r w:rsidRPr="002B68C4">
        <w:rPr>
          <w:sz w:val="24"/>
          <w:szCs w:val="24"/>
        </w:rPr>
        <w:t xml:space="preserve"> Кроме этих, наиболее широко распространенных абсорбентов, используются также триэтаноламин (ТЭА), </w:t>
      </w:r>
      <w:proofErr w:type="spellStart"/>
      <w:r w:rsidRPr="002B68C4">
        <w:rPr>
          <w:sz w:val="24"/>
          <w:szCs w:val="24"/>
        </w:rPr>
        <w:t>дигликольамин</w:t>
      </w:r>
      <w:proofErr w:type="spellEnd"/>
      <w:r w:rsidRPr="002B68C4">
        <w:rPr>
          <w:sz w:val="24"/>
          <w:szCs w:val="24"/>
        </w:rPr>
        <w:t xml:space="preserve"> (ДГА), </w:t>
      </w:r>
      <w:proofErr w:type="spellStart"/>
      <w:r w:rsidRPr="002B68C4">
        <w:rPr>
          <w:sz w:val="24"/>
          <w:szCs w:val="24"/>
        </w:rPr>
        <w:t>диизопропаноламин</w:t>
      </w:r>
      <w:proofErr w:type="spellEnd"/>
      <w:r w:rsidRPr="002B68C4">
        <w:rPr>
          <w:sz w:val="24"/>
          <w:szCs w:val="24"/>
        </w:rPr>
        <w:t xml:space="preserve"> (ДИПА). </w:t>
      </w:r>
      <w:proofErr w:type="gramStart"/>
      <w:r w:rsidRPr="002B68C4">
        <w:rPr>
          <w:sz w:val="24"/>
          <w:szCs w:val="24"/>
        </w:rPr>
        <w:t xml:space="preserve">К  </w:t>
      </w:r>
      <w:proofErr w:type="spellStart"/>
      <w:r w:rsidRPr="002B68C4">
        <w:rPr>
          <w:sz w:val="24"/>
          <w:szCs w:val="24"/>
        </w:rPr>
        <w:t>хемосорбционным</w:t>
      </w:r>
      <w:proofErr w:type="spellEnd"/>
      <w:proofErr w:type="gramEnd"/>
      <w:r w:rsidRPr="002B68C4">
        <w:rPr>
          <w:sz w:val="24"/>
          <w:szCs w:val="24"/>
        </w:rPr>
        <w:t xml:space="preserve"> процессам относятся также процессы с использованием других поглотителей: поташа, щелочи, аммиака, медно-аммиачного комплекса и </w:t>
      </w:r>
      <w:proofErr w:type="spellStart"/>
      <w:r w:rsidRPr="002B68C4">
        <w:rPr>
          <w:sz w:val="24"/>
          <w:szCs w:val="24"/>
        </w:rPr>
        <w:t>гидрооксида</w:t>
      </w:r>
      <w:proofErr w:type="spellEnd"/>
      <w:r w:rsidRPr="002B68C4">
        <w:rPr>
          <w:sz w:val="24"/>
          <w:szCs w:val="24"/>
        </w:rPr>
        <w:t xml:space="preserve"> железа.</w:t>
      </w:r>
      <w:r w:rsidRPr="002B68C4">
        <w:rPr>
          <w:spacing w:val="0"/>
          <w:sz w:val="24"/>
          <w:szCs w:val="24"/>
        </w:rPr>
        <w:t xml:space="preserve"> </w:t>
      </w:r>
    </w:p>
    <w:p w14:paraId="681A53C9"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К достоинствам химических абсорбентов следует отнести возможность тонкой очистки исходного газа при различных концентрациях в нем сероводорода и диоксида углерода, но при этом отсутствует комплексная очистка газа от H</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S, СО</w:t>
      </w:r>
      <w:r w:rsidRPr="002B68C4">
        <w:rPr>
          <w:rFonts w:ascii="Times New Roman" w:hAnsi="Times New Roman" w:cs="Times New Roman"/>
          <w:sz w:val="24"/>
          <w:szCs w:val="24"/>
          <w:vertAlign w:val="subscript"/>
        </w:rPr>
        <w:t xml:space="preserve">2, </w:t>
      </w:r>
      <w:r w:rsidRPr="002B68C4">
        <w:rPr>
          <w:rFonts w:ascii="Times New Roman" w:hAnsi="Times New Roman" w:cs="Times New Roman"/>
          <w:sz w:val="24"/>
          <w:szCs w:val="24"/>
        </w:rPr>
        <w:t>СОS, СS</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 xml:space="preserve"> и меркаптанов (RSH), могут образовываться </w:t>
      </w:r>
      <w:proofErr w:type="spellStart"/>
      <w:r w:rsidRPr="002B68C4">
        <w:rPr>
          <w:rFonts w:ascii="Times New Roman" w:hAnsi="Times New Roman" w:cs="Times New Roman"/>
          <w:sz w:val="24"/>
          <w:szCs w:val="24"/>
        </w:rPr>
        <w:t>нерегенерируемые</w:t>
      </w:r>
      <w:proofErr w:type="spellEnd"/>
      <w:r w:rsidRPr="002B68C4">
        <w:rPr>
          <w:rFonts w:ascii="Times New Roman" w:hAnsi="Times New Roman" w:cs="Times New Roman"/>
          <w:sz w:val="24"/>
          <w:szCs w:val="24"/>
        </w:rPr>
        <w:t xml:space="preserve"> в условиях процесса соединения и продукты деградации амина, необходимы высокие кратности циркуляции абсорбента и большие теплоэнергетические затраты на регенерацию аминов, наблюдается повышенная коррозионная агрессивность  насыщенных растворов абсорбента, растворы аминов могут вспениваться. Тем не менее, именно абсорбционным процессам с использованием аминовых растворов отдается предпочтение при проектировании и строительстве и строительстве современных заводов по переработке высокосернистых природных газов, поэтому </w:t>
      </w:r>
      <w:proofErr w:type="gramStart"/>
      <w:r w:rsidRPr="002B68C4">
        <w:rPr>
          <w:rFonts w:ascii="Times New Roman" w:hAnsi="Times New Roman" w:cs="Times New Roman"/>
          <w:sz w:val="24"/>
          <w:szCs w:val="24"/>
        </w:rPr>
        <w:t>далее  нами</w:t>
      </w:r>
      <w:proofErr w:type="gramEnd"/>
      <w:r w:rsidRPr="002B68C4">
        <w:rPr>
          <w:rFonts w:ascii="Times New Roman" w:hAnsi="Times New Roman" w:cs="Times New Roman"/>
          <w:sz w:val="24"/>
          <w:szCs w:val="24"/>
        </w:rPr>
        <w:t xml:space="preserve"> подробно будут рассмотрены именно эти процессы.</w:t>
      </w:r>
    </w:p>
    <w:p w14:paraId="550D3E21"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proofErr w:type="spellStart"/>
      <w:r w:rsidRPr="002B68C4">
        <w:rPr>
          <w:rFonts w:ascii="Times New Roman" w:hAnsi="Times New Roman" w:cs="Times New Roman"/>
          <w:sz w:val="24"/>
          <w:szCs w:val="24"/>
        </w:rPr>
        <w:t>Алканоламины</w:t>
      </w:r>
      <w:proofErr w:type="spellEnd"/>
      <w:r w:rsidRPr="002B68C4">
        <w:rPr>
          <w:rFonts w:ascii="Times New Roman" w:hAnsi="Times New Roman" w:cs="Times New Roman"/>
          <w:sz w:val="24"/>
          <w:szCs w:val="24"/>
        </w:rPr>
        <w:t xml:space="preserve"> </w:t>
      </w:r>
      <w:proofErr w:type="gramStart"/>
      <w:r w:rsidRPr="002B68C4">
        <w:rPr>
          <w:rFonts w:ascii="Times New Roman" w:hAnsi="Times New Roman" w:cs="Times New Roman"/>
          <w:sz w:val="24"/>
          <w:szCs w:val="24"/>
        </w:rPr>
        <w:t>- это</w:t>
      </w:r>
      <w:proofErr w:type="gramEnd"/>
      <w:r w:rsidRPr="002B68C4">
        <w:rPr>
          <w:rFonts w:ascii="Times New Roman" w:hAnsi="Times New Roman" w:cs="Times New Roman"/>
          <w:sz w:val="24"/>
          <w:szCs w:val="24"/>
        </w:rPr>
        <w:t xml:space="preserve"> бесцветные, вязкие, гигроскопичные жидкости, смешивающиеся с водой и низкомолекулярными спиртами во всех соотношениях и почти нерастворимые в неполярных растворителях. Следует отметить, что </w:t>
      </w:r>
      <w:proofErr w:type="gramStart"/>
      <w:r w:rsidRPr="002B68C4">
        <w:rPr>
          <w:rFonts w:ascii="Times New Roman" w:hAnsi="Times New Roman" w:cs="Times New Roman"/>
          <w:sz w:val="24"/>
          <w:szCs w:val="24"/>
        </w:rPr>
        <w:t>водные  растворы</w:t>
      </w:r>
      <w:proofErr w:type="gramEnd"/>
      <w:r w:rsidRPr="002B68C4">
        <w:rPr>
          <w:rFonts w:ascii="Times New Roman" w:hAnsi="Times New Roman" w:cs="Times New Roman"/>
          <w:sz w:val="24"/>
          <w:szCs w:val="24"/>
        </w:rPr>
        <w:t xml:space="preserve"> </w:t>
      </w:r>
      <w:proofErr w:type="spellStart"/>
      <w:r w:rsidRPr="002B68C4">
        <w:rPr>
          <w:rFonts w:ascii="Times New Roman" w:hAnsi="Times New Roman" w:cs="Times New Roman"/>
          <w:sz w:val="24"/>
          <w:szCs w:val="24"/>
        </w:rPr>
        <w:t>этаноламинов</w:t>
      </w:r>
      <w:proofErr w:type="spellEnd"/>
      <w:r w:rsidRPr="002B68C4">
        <w:rPr>
          <w:rFonts w:ascii="Times New Roman" w:hAnsi="Times New Roman" w:cs="Times New Roman"/>
          <w:sz w:val="24"/>
          <w:szCs w:val="24"/>
        </w:rPr>
        <w:t xml:space="preserve"> менее вязкие и замерзают при низких температурах, что делает возможным их применение в промышленности. Так, раствор МЭА с концентрацией 15% масс. замерзает при минус 17</w:t>
      </w:r>
      <w:r w:rsidRPr="002B68C4">
        <w:rPr>
          <w:rFonts w:ascii="Times New Roman" w:hAnsi="Times New Roman" w:cs="Times New Roman"/>
          <w:sz w:val="24"/>
          <w:szCs w:val="24"/>
          <w:vertAlign w:val="superscript"/>
        </w:rPr>
        <w:t>0</w:t>
      </w:r>
      <w:r w:rsidRPr="002B68C4">
        <w:rPr>
          <w:rFonts w:ascii="Times New Roman" w:hAnsi="Times New Roman" w:cs="Times New Roman"/>
          <w:sz w:val="24"/>
          <w:szCs w:val="24"/>
        </w:rPr>
        <w:t>С, а раствор ДЭА (30% масс.) - при минус 16</w:t>
      </w:r>
      <w:r w:rsidRPr="002B68C4">
        <w:rPr>
          <w:rFonts w:ascii="Times New Roman" w:hAnsi="Times New Roman" w:cs="Times New Roman"/>
          <w:sz w:val="24"/>
          <w:szCs w:val="24"/>
          <w:vertAlign w:val="superscript"/>
        </w:rPr>
        <w:t>0</w:t>
      </w:r>
      <w:r w:rsidRPr="002B68C4">
        <w:rPr>
          <w:rFonts w:ascii="Times New Roman" w:hAnsi="Times New Roman" w:cs="Times New Roman"/>
          <w:sz w:val="24"/>
          <w:szCs w:val="24"/>
        </w:rPr>
        <w:t>С.</w:t>
      </w:r>
    </w:p>
    <w:p w14:paraId="78155858" w14:textId="042EADB0" w:rsidR="002B68C4" w:rsidRPr="002B68C4" w:rsidRDefault="002B68C4" w:rsidP="002B68C4">
      <w:pPr>
        <w:overflowPunct w:val="0"/>
        <w:autoSpaceDE w:val="0"/>
        <w:autoSpaceDN w:val="0"/>
        <w:adjustRightInd w:val="0"/>
        <w:spacing w:after="0" w:line="360" w:lineRule="auto"/>
        <w:ind w:firstLine="709"/>
        <w:jc w:val="center"/>
        <w:rPr>
          <w:rFonts w:ascii="Times New Roman" w:hAnsi="Times New Roman" w:cs="Times New Roman"/>
          <w:b/>
          <w:sz w:val="24"/>
          <w:szCs w:val="24"/>
        </w:rPr>
      </w:pPr>
      <w:r w:rsidRPr="002B68C4">
        <w:rPr>
          <w:rFonts w:ascii="Times New Roman" w:hAnsi="Times New Roman" w:cs="Times New Roman"/>
          <w:b/>
          <w:sz w:val="24"/>
          <w:szCs w:val="24"/>
        </w:rPr>
        <w:lastRenderedPageBreak/>
        <w:t xml:space="preserve">Химизм процесса очистки газа </w:t>
      </w:r>
      <w:proofErr w:type="spellStart"/>
      <w:r w:rsidRPr="002B68C4">
        <w:rPr>
          <w:rFonts w:ascii="Times New Roman" w:hAnsi="Times New Roman" w:cs="Times New Roman"/>
          <w:b/>
          <w:sz w:val="24"/>
          <w:szCs w:val="24"/>
        </w:rPr>
        <w:t>алканоламинами</w:t>
      </w:r>
      <w:proofErr w:type="spellEnd"/>
    </w:p>
    <w:p w14:paraId="65EB186F" w14:textId="77777777" w:rsidR="002B68C4" w:rsidRPr="002B68C4" w:rsidRDefault="002B68C4" w:rsidP="002B68C4">
      <w:pPr>
        <w:spacing w:after="0" w:line="360" w:lineRule="auto"/>
        <w:ind w:firstLine="709"/>
        <w:jc w:val="both"/>
        <w:rPr>
          <w:rFonts w:ascii="Times New Roman" w:hAnsi="Times New Roman" w:cs="Times New Roman"/>
          <w:sz w:val="24"/>
          <w:szCs w:val="24"/>
        </w:rPr>
      </w:pPr>
      <w:proofErr w:type="gramStart"/>
      <w:r w:rsidRPr="002B68C4">
        <w:rPr>
          <w:rFonts w:ascii="Times New Roman" w:hAnsi="Times New Roman" w:cs="Times New Roman"/>
          <w:sz w:val="24"/>
          <w:szCs w:val="24"/>
        </w:rPr>
        <w:t>Использование  химических</w:t>
      </w:r>
      <w:proofErr w:type="gramEnd"/>
      <w:r w:rsidRPr="002B68C4">
        <w:rPr>
          <w:rFonts w:ascii="Times New Roman" w:hAnsi="Times New Roman" w:cs="Times New Roman"/>
          <w:sz w:val="24"/>
          <w:szCs w:val="24"/>
        </w:rPr>
        <w:t xml:space="preserve"> растворителей основано  на химической реакции между  </w:t>
      </w:r>
      <w:proofErr w:type="spellStart"/>
      <w:r w:rsidRPr="002B68C4">
        <w:rPr>
          <w:rFonts w:ascii="Times New Roman" w:hAnsi="Times New Roman" w:cs="Times New Roman"/>
          <w:sz w:val="24"/>
          <w:szCs w:val="24"/>
        </w:rPr>
        <w:t>хемосорбентом</w:t>
      </w:r>
      <w:proofErr w:type="spellEnd"/>
      <w:r w:rsidRPr="002B68C4">
        <w:rPr>
          <w:rFonts w:ascii="Times New Roman" w:hAnsi="Times New Roman" w:cs="Times New Roman"/>
          <w:sz w:val="24"/>
          <w:szCs w:val="24"/>
        </w:rPr>
        <w:t xml:space="preserve"> и кислыми компонентами. Максимальная поглотительная способность водных абсорбентов ограничена стехиометрией. </w:t>
      </w:r>
    </w:p>
    <w:p w14:paraId="07154CE5"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Механизм поглощения Н</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S и СО</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 xml:space="preserve"> водными растворами </w:t>
      </w:r>
      <w:proofErr w:type="spellStart"/>
      <w:r w:rsidRPr="002B68C4">
        <w:rPr>
          <w:rFonts w:ascii="Times New Roman" w:hAnsi="Times New Roman" w:cs="Times New Roman"/>
          <w:sz w:val="24"/>
          <w:szCs w:val="24"/>
        </w:rPr>
        <w:t>алканоламинами</w:t>
      </w:r>
      <w:proofErr w:type="spellEnd"/>
      <w:r w:rsidRPr="002B68C4">
        <w:rPr>
          <w:rFonts w:ascii="Times New Roman" w:hAnsi="Times New Roman" w:cs="Times New Roman"/>
          <w:sz w:val="24"/>
          <w:szCs w:val="24"/>
        </w:rPr>
        <w:t xml:space="preserve"> изучен и предложен авторами</w:t>
      </w:r>
      <w:r w:rsidRPr="002B68C4">
        <w:rPr>
          <w:rFonts w:ascii="Times New Roman" w:hAnsi="Times New Roman" w:cs="Times New Roman"/>
          <w:i/>
          <w:iCs/>
          <w:sz w:val="24"/>
          <w:szCs w:val="24"/>
        </w:rPr>
        <w:t>.</w:t>
      </w:r>
      <w:r w:rsidRPr="002B68C4">
        <w:rPr>
          <w:rFonts w:ascii="Times New Roman" w:hAnsi="Times New Roman" w:cs="Times New Roman"/>
          <w:sz w:val="24"/>
          <w:szCs w:val="24"/>
        </w:rPr>
        <w:t xml:space="preserve"> </w:t>
      </w:r>
      <w:proofErr w:type="spellStart"/>
      <w:r w:rsidRPr="002B68C4">
        <w:rPr>
          <w:rFonts w:ascii="Times New Roman" w:hAnsi="Times New Roman" w:cs="Times New Roman"/>
          <w:sz w:val="24"/>
          <w:szCs w:val="24"/>
        </w:rPr>
        <w:t>Алканоламины</w:t>
      </w:r>
      <w:proofErr w:type="spellEnd"/>
      <w:r w:rsidRPr="002B68C4">
        <w:rPr>
          <w:rFonts w:ascii="Times New Roman" w:hAnsi="Times New Roman" w:cs="Times New Roman"/>
          <w:sz w:val="24"/>
          <w:szCs w:val="24"/>
        </w:rPr>
        <w:t xml:space="preserve">- щелочи и они легко вступают в реакцию с кислыми компонентами газа, образуя водорастворимые соли. При </w:t>
      </w:r>
      <w:proofErr w:type="gramStart"/>
      <w:r w:rsidRPr="002B68C4">
        <w:rPr>
          <w:rFonts w:ascii="Times New Roman" w:hAnsi="Times New Roman" w:cs="Times New Roman"/>
          <w:sz w:val="24"/>
          <w:szCs w:val="24"/>
        </w:rPr>
        <w:t>этом  протекают</w:t>
      </w:r>
      <w:proofErr w:type="gramEnd"/>
      <w:r w:rsidRPr="002B68C4">
        <w:rPr>
          <w:rFonts w:ascii="Times New Roman" w:hAnsi="Times New Roman" w:cs="Times New Roman"/>
          <w:sz w:val="24"/>
          <w:szCs w:val="24"/>
        </w:rPr>
        <w:t xml:space="preserve"> следующие реакции:</w:t>
      </w:r>
    </w:p>
    <w:tbl>
      <w:tblPr>
        <w:tblW w:w="0" w:type="auto"/>
        <w:jc w:val="center"/>
        <w:tblLayout w:type="fixed"/>
        <w:tblLook w:val="0000" w:firstRow="0" w:lastRow="0" w:firstColumn="0" w:lastColumn="0" w:noHBand="0" w:noVBand="0"/>
      </w:tblPr>
      <w:tblGrid>
        <w:gridCol w:w="5700"/>
        <w:gridCol w:w="2320"/>
        <w:gridCol w:w="1727"/>
      </w:tblGrid>
      <w:tr w:rsidR="002B68C4" w:rsidRPr="002B68C4" w14:paraId="06366AE9" w14:textId="77777777" w:rsidTr="007D67F6">
        <w:trPr>
          <w:jc w:val="center"/>
        </w:trPr>
        <w:tc>
          <w:tcPr>
            <w:tcW w:w="5700" w:type="dxa"/>
            <w:tcBorders>
              <w:top w:val="nil"/>
              <w:left w:val="nil"/>
              <w:bottom w:val="nil"/>
              <w:right w:val="nil"/>
            </w:tcBorders>
          </w:tcPr>
          <w:p w14:paraId="57339640"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 Н</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 xml:space="preserve">S + [Амин] </w:t>
            </w:r>
            <w:r w:rsidRPr="002B68C4">
              <w:rPr>
                <w:rFonts w:ascii="Times New Roman" w:hAnsi="Times New Roman" w:cs="Times New Roman"/>
                <w:sz w:val="24"/>
                <w:szCs w:val="24"/>
              </w:rPr>
              <w:sym w:font="Symbol" w:char="F0AB"/>
            </w:r>
            <w:r w:rsidRPr="002B68C4">
              <w:rPr>
                <w:rFonts w:ascii="Times New Roman" w:hAnsi="Times New Roman" w:cs="Times New Roman"/>
                <w:sz w:val="24"/>
                <w:szCs w:val="24"/>
              </w:rPr>
              <w:t xml:space="preserve"> [Амин</w:t>
            </w:r>
            <w:r w:rsidRPr="002B68C4">
              <w:rPr>
                <w:rFonts w:ascii="Times New Roman" w:hAnsi="Times New Roman" w:cs="Times New Roman"/>
                <w:sz w:val="24"/>
                <w:szCs w:val="24"/>
              </w:rPr>
              <w:sym w:font="Symbol" w:char="F0D7"/>
            </w:r>
            <w:proofErr w:type="gramStart"/>
            <w:r w:rsidRPr="002B68C4">
              <w:rPr>
                <w:rFonts w:ascii="Times New Roman" w:hAnsi="Times New Roman" w:cs="Times New Roman"/>
                <w:sz w:val="24"/>
                <w:szCs w:val="24"/>
              </w:rPr>
              <w:t>Н]</w:t>
            </w:r>
            <w:r w:rsidRPr="002B68C4">
              <w:rPr>
                <w:rFonts w:ascii="Times New Roman" w:hAnsi="Times New Roman" w:cs="Times New Roman"/>
                <w:sz w:val="24"/>
                <w:szCs w:val="24"/>
                <w:vertAlign w:val="superscript"/>
              </w:rPr>
              <w:t>+</w:t>
            </w:r>
            <w:proofErr w:type="gramEnd"/>
            <w:r w:rsidRPr="002B68C4">
              <w:rPr>
                <w:rFonts w:ascii="Times New Roman" w:hAnsi="Times New Roman" w:cs="Times New Roman"/>
                <w:sz w:val="24"/>
                <w:szCs w:val="24"/>
              </w:rPr>
              <w:t xml:space="preserve"> + НS</w:t>
            </w:r>
            <w:r w:rsidRPr="002B68C4">
              <w:rPr>
                <w:rFonts w:ascii="Times New Roman" w:hAnsi="Times New Roman" w:cs="Times New Roman"/>
                <w:sz w:val="24"/>
                <w:szCs w:val="24"/>
                <w:vertAlign w:val="superscript"/>
              </w:rPr>
              <w:t>-</w:t>
            </w:r>
            <w:r w:rsidRPr="002B68C4">
              <w:rPr>
                <w:rFonts w:ascii="Times New Roman" w:hAnsi="Times New Roman" w:cs="Times New Roman"/>
                <w:sz w:val="24"/>
                <w:szCs w:val="24"/>
              </w:rPr>
              <w:t xml:space="preserve"> </w:t>
            </w:r>
          </w:p>
        </w:tc>
        <w:tc>
          <w:tcPr>
            <w:tcW w:w="2320" w:type="dxa"/>
            <w:tcBorders>
              <w:top w:val="nil"/>
              <w:left w:val="nil"/>
              <w:bottom w:val="nil"/>
              <w:right w:val="nil"/>
            </w:tcBorders>
          </w:tcPr>
          <w:p w14:paraId="711803C4" w14:textId="77777777" w:rsidR="002B68C4" w:rsidRPr="002B68C4" w:rsidRDefault="002B68C4" w:rsidP="002B68C4">
            <w:pPr>
              <w:spacing w:after="0" w:line="360" w:lineRule="auto"/>
              <w:rPr>
                <w:rFonts w:ascii="Times New Roman" w:hAnsi="Times New Roman" w:cs="Times New Roman"/>
                <w:sz w:val="24"/>
                <w:szCs w:val="24"/>
              </w:rPr>
            </w:pPr>
            <w:r w:rsidRPr="002B68C4">
              <w:rPr>
                <w:rFonts w:ascii="Times New Roman" w:hAnsi="Times New Roman" w:cs="Times New Roman"/>
                <w:sz w:val="24"/>
                <w:szCs w:val="24"/>
              </w:rPr>
              <w:t>(мгновенно)</w:t>
            </w:r>
          </w:p>
        </w:tc>
        <w:tc>
          <w:tcPr>
            <w:tcW w:w="1727" w:type="dxa"/>
            <w:tcBorders>
              <w:top w:val="nil"/>
              <w:left w:val="nil"/>
              <w:bottom w:val="nil"/>
              <w:right w:val="nil"/>
            </w:tcBorders>
          </w:tcPr>
          <w:p w14:paraId="41557355" w14:textId="77777777" w:rsidR="002B68C4" w:rsidRPr="002B68C4" w:rsidRDefault="002B68C4" w:rsidP="002B68C4">
            <w:pPr>
              <w:spacing w:after="0" w:line="360" w:lineRule="auto"/>
              <w:ind w:firstLine="709"/>
              <w:jc w:val="right"/>
              <w:rPr>
                <w:rFonts w:ascii="Times New Roman" w:hAnsi="Times New Roman" w:cs="Times New Roman"/>
                <w:sz w:val="24"/>
                <w:szCs w:val="24"/>
              </w:rPr>
            </w:pPr>
            <w:r w:rsidRPr="002B68C4">
              <w:rPr>
                <w:rFonts w:ascii="Times New Roman" w:hAnsi="Times New Roman" w:cs="Times New Roman"/>
                <w:sz w:val="24"/>
                <w:szCs w:val="24"/>
              </w:rPr>
              <w:t>(2.1)</w:t>
            </w:r>
          </w:p>
        </w:tc>
      </w:tr>
      <w:tr w:rsidR="002B68C4" w:rsidRPr="002B68C4" w14:paraId="7402CABA" w14:textId="77777777" w:rsidTr="007D67F6">
        <w:trPr>
          <w:jc w:val="center"/>
        </w:trPr>
        <w:tc>
          <w:tcPr>
            <w:tcW w:w="5700" w:type="dxa"/>
            <w:tcBorders>
              <w:top w:val="nil"/>
              <w:left w:val="nil"/>
              <w:bottom w:val="nil"/>
              <w:right w:val="nil"/>
            </w:tcBorders>
          </w:tcPr>
          <w:p w14:paraId="70B016C0" w14:textId="77777777" w:rsidR="002B68C4" w:rsidRPr="002B68C4" w:rsidRDefault="002B68C4" w:rsidP="002B68C4">
            <w:pPr>
              <w:spacing w:after="0" w:line="360" w:lineRule="auto"/>
              <w:jc w:val="both"/>
              <w:rPr>
                <w:rFonts w:ascii="Times New Roman" w:hAnsi="Times New Roman" w:cs="Times New Roman"/>
                <w:sz w:val="24"/>
                <w:szCs w:val="24"/>
              </w:rPr>
            </w:pPr>
            <w:r w:rsidRPr="002B68C4">
              <w:rPr>
                <w:rFonts w:ascii="Times New Roman" w:hAnsi="Times New Roman" w:cs="Times New Roman"/>
                <w:sz w:val="24"/>
                <w:szCs w:val="24"/>
              </w:rPr>
              <w:t>СО</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 xml:space="preserve"> + 2[Амин] </w:t>
            </w:r>
            <w:r w:rsidRPr="002B68C4">
              <w:rPr>
                <w:rFonts w:ascii="Times New Roman" w:hAnsi="Times New Roman" w:cs="Times New Roman"/>
                <w:sz w:val="24"/>
                <w:szCs w:val="24"/>
              </w:rPr>
              <w:sym w:font="Symbol" w:char="F0AB"/>
            </w:r>
            <w:r w:rsidRPr="002B68C4">
              <w:rPr>
                <w:rFonts w:ascii="Times New Roman" w:hAnsi="Times New Roman" w:cs="Times New Roman"/>
                <w:sz w:val="24"/>
                <w:szCs w:val="24"/>
              </w:rPr>
              <w:t xml:space="preserve"> [Амин</w:t>
            </w:r>
            <w:r w:rsidRPr="002B68C4">
              <w:rPr>
                <w:rFonts w:ascii="Times New Roman" w:hAnsi="Times New Roman" w:cs="Times New Roman"/>
                <w:sz w:val="24"/>
                <w:szCs w:val="24"/>
              </w:rPr>
              <w:sym w:font="Symbol" w:char="F0D7"/>
            </w:r>
            <w:proofErr w:type="gramStart"/>
            <w:r w:rsidRPr="002B68C4">
              <w:rPr>
                <w:rFonts w:ascii="Times New Roman" w:hAnsi="Times New Roman" w:cs="Times New Roman"/>
                <w:sz w:val="24"/>
                <w:szCs w:val="24"/>
              </w:rPr>
              <w:t>Н]</w:t>
            </w:r>
            <w:r w:rsidRPr="002B68C4">
              <w:rPr>
                <w:rFonts w:ascii="Times New Roman" w:hAnsi="Times New Roman" w:cs="Times New Roman"/>
                <w:sz w:val="24"/>
                <w:szCs w:val="24"/>
                <w:vertAlign w:val="superscript"/>
              </w:rPr>
              <w:t>+</w:t>
            </w:r>
            <w:proofErr w:type="gramEnd"/>
            <w:r w:rsidRPr="002B68C4">
              <w:rPr>
                <w:rFonts w:ascii="Times New Roman" w:hAnsi="Times New Roman" w:cs="Times New Roman"/>
                <w:sz w:val="24"/>
                <w:szCs w:val="24"/>
              </w:rPr>
              <w:t xml:space="preserve"> + [Амин</w:t>
            </w:r>
            <w:r w:rsidRPr="002B68C4">
              <w:rPr>
                <w:rFonts w:ascii="Times New Roman" w:hAnsi="Times New Roman" w:cs="Times New Roman"/>
                <w:sz w:val="24"/>
                <w:szCs w:val="24"/>
              </w:rPr>
              <w:sym w:font="Symbol" w:char="F0D7"/>
            </w:r>
            <w:r w:rsidRPr="002B68C4">
              <w:rPr>
                <w:rFonts w:ascii="Times New Roman" w:hAnsi="Times New Roman" w:cs="Times New Roman"/>
                <w:sz w:val="24"/>
                <w:szCs w:val="24"/>
              </w:rPr>
              <w:t>СОО]</w:t>
            </w:r>
            <w:r w:rsidRPr="002B68C4">
              <w:rPr>
                <w:rFonts w:ascii="Times New Roman" w:hAnsi="Times New Roman" w:cs="Times New Roman"/>
                <w:sz w:val="24"/>
                <w:szCs w:val="24"/>
                <w:vertAlign w:val="superscript"/>
              </w:rPr>
              <w:t>-</w:t>
            </w:r>
            <w:r w:rsidRPr="002B68C4">
              <w:rPr>
                <w:rFonts w:ascii="Times New Roman" w:hAnsi="Times New Roman" w:cs="Times New Roman"/>
                <w:sz w:val="24"/>
                <w:szCs w:val="24"/>
              </w:rPr>
              <w:t xml:space="preserve"> </w:t>
            </w:r>
          </w:p>
        </w:tc>
        <w:tc>
          <w:tcPr>
            <w:tcW w:w="2320" w:type="dxa"/>
            <w:tcBorders>
              <w:top w:val="nil"/>
              <w:left w:val="nil"/>
              <w:bottom w:val="nil"/>
              <w:right w:val="nil"/>
            </w:tcBorders>
          </w:tcPr>
          <w:p w14:paraId="2E65C71A" w14:textId="77777777" w:rsidR="002B68C4" w:rsidRPr="002B68C4" w:rsidRDefault="002B68C4" w:rsidP="002B68C4">
            <w:pPr>
              <w:spacing w:after="0" w:line="360" w:lineRule="auto"/>
              <w:rPr>
                <w:rFonts w:ascii="Times New Roman" w:hAnsi="Times New Roman" w:cs="Times New Roman"/>
                <w:sz w:val="24"/>
                <w:szCs w:val="24"/>
              </w:rPr>
            </w:pPr>
            <w:r w:rsidRPr="002B68C4">
              <w:rPr>
                <w:rFonts w:ascii="Times New Roman" w:hAnsi="Times New Roman" w:cs="Times New Roman"/>
                <w:sz w:val="24"/>
                <w:szCs w:val="24"/>
              </w:rPr>
              <w:t>(быстро)</w:t>
            </w:r>
          </w:p>
        </w:tc>
        <w:tc>
          <w:tcPr>
            <w:tcW w:w="1727" w:type="dxa"/>
            <w:tcBorders>
              <w:top w:val="nil"/>
              <w:left w:val="nil"/>
              <w:bottom w:val="nil"/>
              <w:right w:val="nil"/>
            </w:tcBorders>
          </w:tcPr>
          <w:p w14:paraId="1193F3F5" w14:textId="77777777" w:rsidR="002B68C4" w:rsidRPr="002B68C4" w:rsidRDefault="002B68C4" w:rsidP="002B68C4">
            <w:pPr>
              <w:spacing w:after="0" w:line="360" w:lineRule="auto"/>
              <w:ind w:firstLine="709"/>
              <w:jc w:val="right"/>
              <w:rPr>
                <w:rFonts w:ascii="Times New Roman" w:hAnsi="Times New Roman" w:cs="Times New Roman"/>
                <w:sz w:val="24"/>
                <w:szCs w:val="24"/>
              </w:rPr>
            </w:pPr>
            <w:r w:rsidRPr="002B68C4">
              <w:rPr>
                <w:rFonts w:ascii="Times New Roman" w:hAnsi="Times New Roman" w:cs="Times New Roman"/>
                <w:sz w:val="24"/>
                <w:szCs w:val="24"/>
              </w:rPr>
              <w:t>(2.2)</w:t>
            </w:r>
          </w:p>
        </w:tc>
      </w:tr>
      <w:tr w:rsidR="002B68C4" w:rsidRPr="002B68C4" w14:paraId="08D19E5D" w14:textId="77777777" w:rsidTr="007D67F6">
        <w:trPr>
          <w:jc w:val="center"/>
        </w:trPr>
        <w:tc>
          <w:tcPr>
            <w:tcW w:w="5700" w:type="dxa"/>
            <w:tcBorders>
              <w:top w:val="nil"/>
              <w:left w:val="nil"/>
              <w:bottom w:val="nil"/>
              <w:right w:val="nil"/>
            </w:tcBorders>
          </w:tcPr>
          <w:p w14:paraId="2A2841C6"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СО</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 xml:space="preserve"> + Н</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 xml:space="preserve">О </w:t>
            </w:r>
            <w:r w:rsidRPr="002B68C4">
              <w:rPr>
                <w:rFonts w:ascii="Times New Roman" w:hAnsi="Times New Roman" w:cs="Times New Roman"/>
                <w:sz w:val="24"/>
                <w:szCs w:val="24"/>
              </w:rPr>
              <w:sym w:font="Symbol" w:char="F0AB"/>
            </w:r>
            <w:r w:rsidRPr="002B68C4">
              <w:rPr>
                <w:rFonts w:ascii="Times New Roman" w:hAnsi="Times New Roman" w:cs="Times New Roman"/>
                <w:sz w:val="24"/>
                <w:szCs w:val="24"/>
              </w:rPr>
              <w:t xml:space="preserve"> Н</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СО</w:t>
            </w:r>
            <w:r w:rsidRPr="002B68C4">
              <w:rPr>
                <w:rFonts w:ascii="Times New Roman" w:hAnsi="Times New Roman" w:cs="Times New Roman"/>
                <w:sz w:val="24"/>
                <w:szCs w:val="24"/>
                <w:vertAlign w:val="subscript"/>
              </w:rPr>
              <w:t>3</w:t>
            </w:r>
            <w:r w:rsidRPr="002B68C4">
              <w:rPr>
                <w:rFonts w:ascii="Times New Roman" w:hAnsi="Times New Roman" w:cs="Times New Roman"/>
                <w:sz w:val="24"/>
                <w:szCs w:val="24"/>
              </w:rPr>
              <w:t xml:space="preserve">                                                </w:t>
            </w:r>
          </w:p>
        </w:tc>
        <w:tc>
          <w:tcPr>
            <w:tcW w:w="2320" w:type="dxa"/>
            <w:tcBorders>
              <w:top w:val="nil"/>
              <w:left w:val="nil"/>
              <w:bottom w:val="nil"/>
              <w:right w:val="nil"/>
            </w:tcBorders>
          </w:tcPr>
          <w:p w14:paraId="65701AAD" w14:textId="77777777" w:rsidR="002B68C4" w:rsidRPr="002B68C4" w:rsidRDefault="002B68C4" w:rsidP="002B68C4">
            <w:pPr>
              <w:spacing w:after="0" w:line="360" w:lineRule="auto"/>
              <w:rPr>
                <w:rFonts w:ascii="Times New Roman" w:hAnsi="Times New Roman" w:cs="Times New Roman"/>
                <w:sz w:val="24"/>
                <w:szCs w:val="24"/>
              </w:rPr>
            </w:pPr>
            <w:r w:rsidRPr="002B68C4">
              <w:rPr>
                <w:rFonts w:ascii="Times New Roman" w:hAnsi="Times New Roman" w:cs="Times New Roman"/>
                <w:sz w:val="24"/>
                <w:szCs w:val="24"/>
              </w:rPr>
              <w:t>(медленно)</w:t>
            </w:r>
          </w:p>
        </w:tc>
        <w:tc>
          <w:tcPr>
            <w:tcW w:w="1727" w:type="dxa"/>
            <w:tcBorders>
              <w:top w:val="nil"/>
              <w:left w:val="nil"/>
              <w:bottom w:val="nil"/>
              <w:right w:val="nil"/>
            </w:tcBorders>
          </w:tcPr>
          <w:p w14:paraId="18BC3F35" w14:textId="77777777" w:rsidR="002B68C4" w:rsidRPr="002B68C4" w:rsidRDefault="002B68C4" w:rsidP="002B68C4">
            <w:pPr>
              <w:spacing w:after="0" w:line="360" w:lineRule="auto"/>
              <w:ind w:firstLine="709"/>
              <w:jc w:val="right"/>
              <w:rPr>
                <w:rFonts w:ascii="Times New Roman" w:hAnsi="Times New Roman" w:cs="Times New Roman"/>
                <w:sz w:val="24"/>
                <w:szCs w:val="24"/>
              </w:rPr>
            </w:pPr>
            <w:r w:rsidRPr="002B68C4">
              <w:rPr>
                <w:rFonts w:ascii="Times New Roman" w:hAnsi="Times New Roman" w:cs="Times New Roman"/>
                <w:sz w:val="24"/>
                <w:szCs w:val="24"/>
              </w:rPr>
              <w:t>(2.3)</w:t>
            </w:r>
          </w:p>
        </w:tc>
      </w:tr>
      <w:tr w:rsidR="002B68C4" w:rsidRPr="002B68C4" w14:paraId="4FA14CBF" w14:textId="77777777" w:rsidTr="007D67F6">
        <w:trPr>
          <w:trHeight w:val="800"/>
          <w:jc w:val="center"/>
        </w:trPr>
        <w:tc>
          <w:tcPr>
            <w:tcW w:w="5700" w:type="dxa"/>
            <w:tcBorders>
              <w:top w:val="nil"/>
              <w:left w:val="nil"/>
              <w:bottom w:val="nil"/>
              <w:right w:val="nil"/>
            </w:tcBorders>
            <w:vAlign w:val="center"/>
          </w:tcPr>
          <w:p w14:paraId="6CB4FB8C"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Н</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СО</w:t>
            </w:r>
            <w:r w:rsidRPr="002B68C4">
              <w:rPr>
                <w:rFonts w:ascii="Times New Roman" w:hAnsi="Times New Roman" w:cs="Times New Roman"/>
                <w:sz w:val="24"/>
                <w:szCs w:val="24"/>
                <w:vertAlign w:val="subscript"/>
              </w:rPr>
              <w:t>3</w:t>
            </w:r>
            <w:r w:rsidRPr="002B68C4">
              <w:rPr>
                <w:rFonts w:ascii="Times New Roman" w:hAnsi="Times New Roman" w:cs="Times New Roman"/>
                <w:sz w:val="24"/>
                <w:szCs w:val="24"/>
              </w:rPr>
              <w:t xml:space="preserve"> </w:t>
            </w:r>
            <w:r w:rsidRPr="002B68C4">
              <w:rPr>
                <w:rFonts w:ascii="Times New Roman" w:hAnsi="Times New Roman" w:cs="Times New Roman"/>
                <w:sz w:val="24"/>
                <w:szCs w:val="24"/>
              </w:rPr>
              <w:sym w:font="Symbol" w:char="F0AB"/>
            </w:r>
            <w:r w:rsidRPr="002B68C4">
              <w:rPr>
                <w:rFonts w:ascii="Times New Roman" w:hAnsi="Times New Roman" w:cs="Times New Roman"/>
                <w:sz w:val="24"/>
                <w:szCs w:val="24"/>
              </w:rPr>
              <w:t xml:space="preserve"> Н</w:t>
            </w:r>
            <w:r w:rsidRPr="002B68C4">
              <w:rPr>
                <w:rFonts w:ascii="Times New Roman" w:hAnsi="Times New Roman" w:cs="Times New Roman"/>
                <w:sz w:val="24"/>
                <w:szCs w:val="24"/>
                <w:vertAlign w:val="superscript"/>
              </w:rPr>
              <w:t>+</w:t>
            </w:r>
            <w:r w:rsidRPr="002B68C4">
              <w:rPr>
                <w:rFonts w:ascii="Times New Roman" w:hAnsi="Times New Roman" w:cs="Times New Roman"/>
                <w:sz w:val="24"/>
                <w:szCs w:val="24"/>
              </w:rPr>
              <w:t xml:space="preserve"> + НСО</w:t>
            </w:r>
            <w:r w:rsidRPr="002B68C4">
              <w:rPr>
                <w:rFonts w:ascii="Times New Roman" w:hAnsi="Times New Roman" w:cs="Times New Roman"/>
                <w:sz w:val="24"/>
                <w:szCs w:val="24"/>
                <w:vertAlign w:val="subscript"/>
              </w:rPr>
              <w:t>3</w:t>
            </w:r>
            <w:r w:rsidRPr="002B68C4">
              <w:rPr>
                <w:rFonts w:ascii="Times New Roman" w:hAnsi="Times New Roman" w:cs="Times New Roman"/>
                <w:sz w:val="24"/>
                <w:szCs w:val="24"/>
                <w:vertAlign w:val="superscript"/>
              </w:rPr>
              <w:softHyphen/>
              <w:t>-</w:t>
            </w:r>
            <w:r w:rsidRPr="002B68C4">
              <w:rPr>
                <w:rFonts w:ascii="Times New Roman" w:hAnsi="Times New Roman" w:cs="Times New Roman"/>
                <w:sz w:val="24"/>
                <w:szCs w:val="24"/>
              </w:rPr>
              <w:t xml:space="preserve"> </w:t>
            </w:r>
          </w:p>
        </w:tc>
        <w:tc>
          <w:tcPr>
            <w:tcW w:w="2320" w:type="dxa"/>
            <w:tcBorders>
              <w:top w:val="nil"/>
              <w:left w:val="nil"/>
              <w:bottom w:val="nil"/>
              <w:right w:val="nil"/>
            </w:tcBorders>
            <w:vAlign w:val="center"/>
          </w:tcPr>
          <w:p w14:paraId="762318AD" w14:textId="77777777" w:rsidR="002B68C4" w:rsidRPr="002B68C4" w:rsidRDefault="002B68C4" w:rsidP="002B68C4">
            <w:pPr>
              <w:spacing w:after="0" w:line="360" w:lineRule="auto"/>
              <w:rPr>
                <w:rFonts w:ascii="Times New Roman" w:hAnsi="Times New Roman" w:cs="Times New Roman"/>
                <w:sz w:val="24"/>
                <w:szCs w:val="24"/>
              </w:rPr>
            </w:pPr>
            <w:r w:rsidRPr="002B68C4">
              <w:rPr>
                <w:rFonts w:ascii="Times New Roman" w:hAnsi="Times New Roman" w:cs="Times New Roman"/>
                <w:sz w:val="24"/>
                <w:szCs w:val="24"/>
              </w:rPr>
              <w:t>(быстро)</w:t>
            </w:r>
          </w:p>
        </w:tc>
        <w:tc>
          <w:tcPr>
            <w:tcW w:w="1727" w:type="dxa"/>
            <w:tcBorders>
              <w:top w:val="nil"/>
              <w:left w:val="nil"/>
              <w:bottom w:val="nil"/>
              <w:right w:val="nil"/>
            </w:tcBorders>
            <w:vAlign w:val="center"/>
          </w:tcPr>
          <w:p w14:paraId="3B769790" w14:textId="77777777" w:rsidR="002B68C4" w:rsidRPr="002B68C4" w:rsidRDefault="002B68C4" w:rsidP="002B68C4">
            <w:pPr>
              <w:spacing w:after="0" w:line="360" w:lineRule="auto"/>
              <w:ind w:firstLine="709"/>
              <w:jc w:val="right"/>
              <w:rPr>
                <w:rFonts w:ascii="Times New Roman" w:hAnsi="Times New Roman" w:cs="Times New Roman"/>
                <w:sz w:val="24"/>
                <w:szCs w:val="24"/>
              </w:rPr>
            </w:pPr>
            <w:r w:rsidRPr="002B68C4">
              <w:rPr>
                <w:rFonts w:ascii="Times New Roman" w:hAnsi="Times New Roman" w:cs="Times New Roman"/>
                <w:sz w:val="24"/>
                <w:szCs w:val="24"/>
              </w:rPr>
              <w:t>(2.4)</w:t>
            </w:r>
          </w:p>
        </w:tc>
      </w:tr>
      <w:tr w:rsidR="002B68C4" w:rsidRPr="002B68C4" w14:paraId="25FAFA32" w14:textId="77777777" w:rsidTr="007D67F6">
        <w:trPr>
          <w:jc w:val="center"/>
        </w:trPr>
        <w:tc>
          <w:tcPr>
            <w:tcW w:w="5700" w:type="dxa"/>
            <w:tcBorders>
              <w:top w:val="nil"/>
              <w:left w:val="nil"/>
              <w:bottom w:val="nil"/>
              <w:right w:val="nil"/>
            </w:tcBorders>
          </w:tcPr>
          <w:p w14:paraId="7A0A28A1"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НСО</w:t>
            </w:r>
            <w:r w:rsidRPr="002B68C4">
              <w:rPr>
                <w:rFonts w:ascii="Times New Roman" w:hAnsi="Times New Roman" w:cs="Times New Roman"/>
                <w:sz w:val="24"/>
                <w:szCs w:val="24"/>
                <w:vertAlign w:val="subscript"/>
              </w:rPr>
              <w:t>3</w:t>
            </w:r>
            <w:r w:rsidRPr="002B68C4">
              <w:rPr>
                <w:rFonts w:ascii="Times New Roman" w:hAnsi="Times New Roman" w:cs="Times New Roman"/>
                <w:sz w:val="24"/>
                <w:szCs w:val="24"/>
                <w:vertAlign w:val="superscript"/>
              </w:rPr>
              <w:softHyphen/>
              <w:t xml:space="preserve">-  </w:t>
            </w:r>
            <w:r w:rsidRPr="002B68C4">
              <w:rPr>
                <w:rFonts w:ascii="Times New Roman" w:hAnsi="Times New Roman" w:cs="Times New Roman"/>
                <w:sz w:val="24"/>
                <w:szCs w:val="24"/>
              </w:rPr>
              <w:sym w:font="Symbol" w:char="F0AB"/>
            </w:r>
            <w:r w:rsidRPr="002B68C4">
              <w:rPr>
                <w:rFonts w:ascii="Times New Roman" w:hAnsi="Times New Roman" w:cs="Times New Roman"/>
                <w:sz w:val="24"/>
                <w:szCs w:val="24"/>
              </w:rPr>
              <w:t xml:space="preserve"> Н</w:t>
            </w:r>
            <w:r w:rsidRPr="002B68C4">
              <w:rPr>
                <w:rFonts w:ascii="Times New Roman" w:hAnsi="Times New Roman" w:cs="Times New Roman"/>
                <w:sz w:val="24"/>
                <w:szCs w:val="24"/>
                <w:vertAlign w:val="superscript"/>
              </w:rPr>
              <w:t>+</w:t>
            </w:r>
            <w:r w:rsidRPr="002B68C4">
              <w:rPr>
                <w:rFonts w:ascii="Times New Roman" w:hAnsi="Times New Roman" w:cs="Times New Roman"/>
                <w:sz w:val="24"/>
                <w:szCs w:val="24"/>
              </w:rPr>
              <w:t xml:space="preserve"> + СО</w:t>
            </w:r>
            <w:r w:rsidRPr="002B68C4">
              <w:rPr>
                <w:rFonts w:ascii="Times New Roman" w:hAnsi="Times New Roman" w:cs="Times New Roman"/>
                <w:sz w:val="24"/>
                <w:szCs w:val="24"/>
                <w:vertAlign w:val="subscript"/>
              </w:rPr>
              <w:t>3</w:t>
            </w:r>
            <w:r w:rsidRPr="002B68C4">
              <w:rPr>
                <w:rFonts w:ascii="Times New Roman" w:hAnsi="Times New Roman" w:cs="Times New Roman"/>
                <w:sz w:val="24"/>
                <w:szCs w:val="24"/>
                <w:vertAlign w:val="superscript"/>
              </w:rPr>
              <w:t>-</w:t>
            </w:r>
            <w:r w:rsidRPr="002B68C4">
              <w:rPr>
                <w:rFonts w:ascii="Times New Roman" w:hAnsi="Times New Roman" w:cs="Times New Roman"/>
                <w:sz w:val="24"/>
                <w:szCs w:val="24"/>
              </w:rPr>
              <w:t xml:space="preserve"> </w:t>
            </w:r>
          </w:p>
        </w:tc>
        <w:tc>
          <w:tcPr>
            <w:tcW w:w="2320" w:type="dxa"/>
            <w:tcBorders>
              <w:top w:val="nil"/>
              <w:left w:val="nil"/>
              <w:bottom w:val="nil"/>
              <w:right w:val="nil"/>
            </w:tcBorders>
          </w:tcPr>
          <w:p w14:paraId="72C5A23E" w14:textId="77777777" w:rsidR="002B68C4" w:rsidRPr="002B68C4" w:rsidRDefault="002B68C4" w:rsidP="002B68C4">
            <w:pPr>
              <w:spacing w:after="0" w:line="360" w:lineRule="auto"/>
              <w:rPr>
                <w:rFonts w:ascii="Times New Roman" w:hAnsi="Times New Roman" w:cs="Times New Roman"/>
                <w:sz w:val="24"/>
                <w:szCs w:val="24"/>
              </w:rPr>
            </w:pPr>
            <w:r w:rsidRPr="002B68C4">
              <w:rPr>
                <w:rFonts w:ascii="Times New Roman" w:hAnsi="Times New Roman" w:cs="Times New Roman"/>
                <w:sz w:val="24"/>
                <w:szCs w:val="24"/>
              </w:rPr>
              <w:t>(быстро)</w:t>
            </w:r>
          </w:p>
        </w:tc>
        <w:tc>
          <w:tcPr>
            <w:tcW w:w="1727" w:type="dxa"/>
            <w:tcBorders>
              <w:top w:val="nil"/>
              <w:left w:val="nil"/>
              <w:bottom w:val="nil"/>
              <w:right w:val="nil"/>
            </w:tcBorders>
          </w:tcPr>
          <w:p w14:paraId="22EE2B2C" w14:textId="77777777" w:rsidR="002B68C4" w:rsidRPr="002B68C4" w:rsidRDefault="002B68C4" w:rsidP="002B68C4">
            <w:pPr>
              <w:spacing w:after="0" w:line="360" w:lineRule="auto"/>
              <w:ind w:firstLine="709"/>
              <w:jc w:val="right"/>
              <w:rPr>
                <w:rFonts w:ascii="Times New Roman" w:hAnsi="Times New Roman" w:cs="Times New Roman"/>
                <w:sz w:val="24"/>
                <w:szCs w:val="24"/>
              </w:rPr>
            </w:pPr>
            <w:r w:rsidRPr="002B68C4">
              <w:rPr>
                <w:rFonts w:ascii="Times New Roman" w:hAnsi="Times New Roman" w:cs="Times New Roman"/>
                <w:sz w:val="24"/>
                <w:szCs w:val="24"/>
              </w:rPr>
              <w:t>(2.5)</w:t>
            </w:r>
          </w:p>
        </w:tc>
      </w:tr>
      <w:tr w:rsidR="002B68C4" w:rsidRPr="002B68C4" w14:paraId="2033DE86" w14:textId="77777777" w:rsidTr="007D67F6">
        <w:trPr>
          <w:jc w:val="center"/>
        </w:trPr>
        <w:tc>
          <w:tcPr>
            <w:tcW w:w="5700" w:type="dxa"/>
            <w:tcBorders>
              <w:top w:val="nil"/>
              <w:left w:val="nil"/>
              <w:bottom w:val="nil"/>
              <w:right w:val="nil"/>
            </w:tcBorders>
          </w:tcPr>
          <w:p w14:paraId="285D2762"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[Амин] + Н</w:t>
            </w:r>
            <w:r w:rsidRPr="002B68C4">
              <w:rPr>
                <w:rFonts w:ascii="Times New Roman" w:hAnsi="Times New Roman" w:cs="Times New Roman"/>
                <w:sz w:val="24"/>
                <w:szCs w:val="24"/>
                <w:vertAlign w:val="superscript"/>
              </w:rPr>
              <w:t>+</w:t>
            </w:r>
            <w:r w:rsidRPr="002B68C4">
              <w:rPr>
                <w:rFonts w:ascii="Times New Roman" w:hAnsi="Times New Roman" w:cs="Times New Roman"/>
                <w:sz w:val="24"/>
                <w:szCs w:val="24"/>
              </w:rPr>
              <w:t xml:space="preserve"> </w:t>
            </w:r>
            <w:r w:rsidRPr="002B68C4">
              <w:rPr>
                <w:rFonts w:ascii="Times New Roman" w:hAnsi="Times New Roman" w:cs="Times New Roman"/>
                <w:sz w:val="24"/>
                <w:szCs w:val="24"/>
              </w:rPr>
              <w:sym w:font="Symbol" w:char="F0AB"/>
            </w:r>
            <w:r w:rsidRPr="002B68C4">
              <w:rPr>
                <w:rFonts w:ascii="Times New Roman" w:hAnsi="Times New Roman" w:cs="Times New Roman"/>
                <w:sz w:val="24"/>
                <w:szCs w:val="24"/>
              </w:rPr>
              <w:t xml:space="preserve"> [Амин</w:t>
            </w:r>
            <w:r w:rsidRPr="002B68C4">
              <w:rPr>
                <w:rFonts w:ascii="Times New Roman" w:hAnsi="Times New Roman" w:cs="Times New Roman"/>
                <w:sz w:val="24"/>
                <w:szCs w:val="24"/>
              </w:rPr>
              <w:sym w:font="Symbol" w:char="F0D7"/>
            </w:r>
            <w:proofErr w:type="gramStart"/>
            <w:r w:rsidRPr="002B68C4">
              <w:rPr>
                <w:rFonts w:ascii="Times New Roman" w:hAnsi="Times New Roman" w:cs="Times New Roman"/>
                <w:sz w:val="24"/>
                <w:szCs w:val="24"/>
              </w:rPr>
              <w:t>Н]</w:t>
            </w:r>
            <w:r w:rsidRPr="002B68C4">
              <w:rPr>
                <w:rFonts w:ascii="Times New Roman" w:hAnsi="Times New Roman" w:cs="Times New Roman"/>
                <w:sz w:val="24"/>
                <w:szCs w:val="24"/>
                <w:vertAlign w:val="superscript"/>
              </w:rPr>
              <w:t>+</w:t>
            </w:r>
            <w:proofErr w:type="gramEnd"/>
            <w:r w:rsidRPr="002B68C4">
              <w:rPr>
                <w:rFonts w:ascii="Times New Roman" w:hAnsi="Times New Roman" w:cs="Times New Roman"/>
                <w:sz w:val="24"/>
                <w:szCs w:val="24"/>
                <w:vertAlign w:val="superscript"/>
              </w:rPr>
              <w:t xml:space="preserve"> </w:t>
            </w:r>
          </w:p>
        </w:tc>
        <w:tc>
          <w:tcPr>
            <w:tcW w:w="2320" w:type="dxa"/>
            <w:tcBorders>
              <w:top w:val="nil"/>
              <w:left w:val="nil"/>
              <w:bottom w:val="nil"/>
              <w:right w:val="nil"/>
            </w:tcBorders>
          </w:tcPr>
          <w:p w14:paraId="18BC9E90" w14:textId="77777777" w:rsidR="002B68C4" w:rsidRPr="002B68C4" w:rsidRDefault="002B68C4" w:rsidP="002B68C4">
            <w:pPr>
              <w:spacing w:after="0" w:line="360" w:lineRule="auto"/>
              <w:rPr>
                <w:rFonts w:ascii="Times New Roman" w:hAnsi="Times New Roman" w:cs="Times New Roman"/>
                <w:sz w:val="24"/>
                <w:szCs w:val="24"/>
              </w:rPr>
            </w:pPr>
            <w:r w:rsidRPr="002B68C4">
              <w:rPr>
                <w:rFonts w:ascii="Times New Roman" w:hAnsi="Times New Roman" w:cs="Times New Roman"/>
                <w:sz w:val="24"/>
                <w:szCs w:val="24"/>
              </w:rPr>
              <w:t>(быстро)</w:t>
            </w:r>
          </w:p>
        </w:tc>
        <w:tc>
          <w:tcPr>
            <w:tcW w:w="1727" w:type="dxa"/>
            <w:tcBorders>
              <w:top w:val="nil"/>
              <w:left w:val="nil"/>
              <w:bottom w:val="nil"/>
              <w:right w:val="nil"/>
            </w:tcBorders>
          </w:tcPr>
          <w:p w14:paraId="171BCA7D" w14:textId="77777777" w:rsidR="002B68C4" w:rsidRPr="002B68C4" w:rsidRDefault="002B68C4" w:rsidP="002B68C4">
            <w:pPr>
              <w:spacing w:after="0" w:line="360" w:lineRule="auto"/>
              <w:ind w:firstLine="709"/>
              <w:jc w:val="right"/>
              <w:rPr>
                <w:rFonts w:ascii="Times New Roman" w:hAnsi="Times New Roman" w:cs="Times New Roman"/>
                <w:sz w:val="24"/>
                <w:szCs w:val="24"/>
              </w:rPr>
            </w:pPr>
            <w:r w:rsidRPr="002B68C4">
              <w:rPr>
                <w:rFonts w:ascii="Times New Roman" w:hAnsi="Times New Roman" w:cs="Times New Roman"/>
                <w:sz w:val="24"/>
                <w:szCs w:val="24"/>
              </w:rPr>
              <w:t>(2.6)</w:t>
            </w:r>
          </w:p>
        </w:tc>
      </w:tr>
    </w:tbl>
    <w:p w14:paraId="00EC8E9B" w14:textId="77777777" w:rsidR="002B68C4" w:rsidRPr="002B68C4" w:rsidRDefault="002B68C4" w:rsidP="002B68C4">
      <w:pPr>
        <w:pStyle w:val="a5"/>
        <w:spacing w:line="360" w:lineRule="auto"/>
        <w:ind w:left="0" w:firstLine="709"/>
        <w:rPr>
          <w:rFonts w:ascii="Times New Roman" w:hAnsi="Times New Roman" w:cs="Times New Roman"/>
          <w:sz w:val="24"/>
          <w:szCs w:val="24"/>
        </w:rPr>
      </w:pPr>
      <w:r w:rsidRPr="002B68C4">
        <w:rPr>
          <w:rFonts w:ascii="Times New Roman" w:hAnsi="Times New Roman" w:cs="Times New Roman"/>
          <w:sz w:val="24"/>
          <w:szCs w:val="24"/>
        </w:rPr>
        <w:t xml:space="preserve">Реакционная способность </w:t>
      </w:r>
      <w:proofErr w:type="spellStart"/>
      <w:r w:rsidRPr="002B68C4">
        <w:rPr>
          <w:rFonts w:ascii="Times New Roman" w:hAnsi="Times New Roman" w:cs="Times New Roman"/>
          <w:sz w:val="24"/>
          <w:szCs w:val="24"/>
        </w:rPr>
        <w:t>алканоламинов</w:t>
      </w:r>
      <w:proofErr w:type="spellEnd"/>
      <w:r w:rsidRPr="002B68C4">
        <w:rPr>
          <w:rFonts w:ascii="Times New Roman" w:hAnsi="Times New Roman" w:cs="Times New Roman"/>
          <w:sz w:val="24"/>
          <w:szCs w:val="24"/>
        </w:rPr>
        <w:t xml:space="preserve"> изменяется в ряду: </w:t>
      </w:r>
    </w:p>
    <w:p w14:paraId="0E276E35" w14:textId="77777777" w:rsidR="002B68C4" w:rsidRPr="002B68C4" w:rsidRDefault="002B68C4" w:rsidP="002B68C4">
      <w:pPr>
        <w:spacing w:after="0" w:line="360" w:lineRule="auto"/>
        <w:ind w:firstLine="709"/>
        <w:jc w:val="both"/>
        <w:rPr>
          <w:rFonts w:ascii="Times New Roman" w:hAnsi="Times New Roman" w:cs="Times New Roman"/>
          <w:sz w:val="24"/>
          <w:szCs w:val="24"/>
        </w:rPr>
      </w:pPr>
      <w:proofErr w:type="gramStart"/>
      <w:r w:rsidRPr="002B68C4">
        <w:rPr>
          <w:rFonts w:ascii="Times New Roman" w:hAnsi="Times New Roman" w:cs="Times New Roman"/>
          <w:sz w:val="24"/>
          <w:szCs w:val="24"/>
        </w:rPr>
        <w:t>первичные &gt;</w:t>
      </w:r>
      <w:proofErr w:type="gramEnd"/>
      <w:r w:rsidRPr="002B68C4">
        <w:rPr>
          <w:rFonts w:ascii="Times New Roman" w:hAnsi="Times New Roman" w:cs="Times New Roman"/>
          <w:sz w:val="24"/>
          <w:szCs w:val="24"/>
        </w:rPr>
        <w:t xml:space="preserve"> вторичные &gt; третичные и коррелируется их щелочностью.</w:t>
      </w:r>
    </w:p>
    <w:p w14:paraId="19BBACF1"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Диоксид углерода образует с аминами побочные продукты, часть из которых не подлежит регенерации и приводит к потерям амина. </w:t>
      </w:r>
      <w:r w:rsidRPr="002B68C4">
        <w:rPr>
          <w:rFonts w:ascii="Times New Roman" w:hAnsi="Times New Roman" w:cs="Times New Roman"/>
          <w:caps/>
          <w:sz w:val="24"/>
          <w:szCs w:val="24"/>
        </w:rPr>
        <w:t>м</w:t>
      </w:r>
      <w:r w:rsidRPr="002B68C4">
        <w:rPr>
          <w:rFonts w:ascii="Times New Roman" w:hAnsi="Times New Roman" w:cs="Times New Roman"/>
          <w:sz w:val="24"/>
          <w:szCs w:val="24"/>
        </w:rPr>
        <w:t xml:space="preserve">еркаптаны обратимо реагируют с </w:t>
      </w:r>
      <w:proofErr w:type="spellStart"/>
      <w:r w:rsidRPr="002B68C4">
        <w:rPr>
          <w:rFonts w:ascii="Times New Roman" w:hAnsi="Times New Roman" w:cs="Times New Roman"/>
          <w:sz w:val="24"/>
          <w:szCs w:val="24"/>
        </w:rPr>
        <w:t>алканоламинами</w:t>
      </w:r>
      <w:proofErr w:type="spellEnd"/>
      <w:r w:rsidRPr="002B68C4">
        <w:rPr>
          <w:rFonts w:ascii="Times New Roman" w:hAnsi="Times New Roman" w:cs="Times New Roman"/>
          <w:sz w:val="24"/>
          <w:szCs w:val="24"/>
        </w:rPr>
        <w:t xml:space="preserve"> с образованием водорастворимых </w:t>
      </w:r>
      <w:proofErr w:type="spellStart"/>
      <w:r w:rsidRPr="002B68C4">
        <w:rPr>
          <w:rFonts w:ascii="Times New Roman" w:hAnsi="Times New Roman" w:cs="Times New Roman"/>
          <w:sz w:val="24"/>
          <w:szCs w:val="24"/>
        </w:rPr>
        <w:t>меркаптидов</w:t>
      </w:r>
      <w:proofErr w:type="spellEnd"/>
      <w:r w:rsidRPr="002B68C4">
        <w:rPr>
          <w:rFonts w:ascii="Times New Roman" w:hAnsi="Times New Roman" w:cs="Times New Roman"/>
          <w:sz w:val="24"/>
          <w:szCs w:val="24"/>
        </w:rPr>
        <w:t>:</w:t>
      </w:r>
    </w:p>
    <w:p w14:paraId="4FE655AE"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 [Амин] + </w:t>
      </w:r>
      <w:r w:rsidRPr="002B68C4">
        <w:rPr>
          <w:rFonts w:ascii="Times New Roman" w:hAnsi="Times New Roman" w:cs="Times New Roman"/>
          <w:sz w:val="24"/>
          <w:szCs w:val="24"/>
          <w:lang w:val="en-US"/>
        </w:rPr>
        <w:t>RSH</w:t>
      </w:r>
      <w:r w:rsidRPr="002B68C4">
        <w:rPr>
          <w:rFonts w:ascii="Times New Roman" w:hAnsi="Times New Roman" w:cs="Times New Roman"/>
          <w:sz w:val="24"/>
          <w:szCs w:val="24"/>
        </w:rPr>
        <w:t xml:space="preserve"> </w:t>
      </w:r>
      <w:r w:rsidRPr="002B68C4">
        <w:rPr>
          <w:rFonts w:ascii="Times New Roman" w:hAnsi="Times New Roman" w:cs="Times New Roman"/>
          <w:sz w:val="24"/>
          <w:szCs w:val="24"/>
        </w:rPr>
        <w:sym w:font="Symbol" w:char="F0AB"/>
      </w:r>
      <w:r w:rsidRPr="002B68C4">
        <w:rPr>
          <w:rFonts w:ascii="Times New Roman" w:hAnsi="Times New Roman" w:cs="Times New Roman"/>
          <w:sz w:val="24"/>
          <w:szCs w:val="24"/>
        </w:rPr>
        <w:t xml:space="preserve"> [Амин</w:t>
      </w:r>
      <w:r w:rsidRPr="002B68C4">
        <w:rPr>
          <w:rFonts w:ascii="Times New Roman" w:hAnsi="Times New Roman" w:cs="Times New Roman"/>
          <w:sz w:val="24"/>
          <w:szCs w:val="24"/>
        </w:rPr>
        <w:sym w:font="Symbol" w:char="F0D7"/>
      </w:r>
      <w:proofErr w:type="gramStart"/>
      <w:r w:rsidRPr="002B68C4">
        <w:rPr>
          <w:rFonts w:ascii="Times New Roman" w:hAnsi="Times New Roman" w:cs="Times New Roman"/>
          <w:sz w:val="24"/>
          <w:szCs w:val="24"/>
        </w:rPr>
        <w:t>Н]</w:t>
      </w:r>
      <w:r w:rsidRPr="002B68C4">
        <w:rPr>
          <w:rFonts w:ascii="Times New Roman" w:hAnsi="Times New Roman" w:cs="Times New Roman"/>
          <w:sz w:val="24"/>
          <w:szCs w:val="24"/>
          <w:vertAlign w:val="superscript"/>
        </w:rPr>
        <w:t>+</w:t>
      </w:r>
      <w:proofErr w:type="gramEnd"/>
      <w:r w:rsidRPr="002B68C4">
        <w:rPr>
          <w:rFonts w:ascii="Times New Roman" w:hAnsi="Times New Roman" w:cs="Times New Roman"/>
          <w:sz w:val="24"/>
          <w:szCs w:val="24"/>
        </w:rPr>
        <w:t xml:space="preserve"> </w:t>
      </w:r>
      <w:r w:rsidRPr="002B68C4">
        <w:rPr>
          <w:rFonts w:ascii="Times New Roman" w:hAnsi="Times New Roman" w:cs="Times New Roman"/>
          <w:sz w:val="24"/>
          <w:szCs w:val="24"/>
          <w:lang w:val="en-US"/>
        </w:rPr>
        <w:t>RS</w:t>
      </w:r>
      <w:r w:rsidRPr="002B68C4">
        <w:rPr>
          <w:rFonts w:ascii="Times New Roman" w:hAnsi="Times New Roman" w:cs="Times New Roman"/>
          <w:sz w:val="24"/>
          <w:szCs w:val="24"/>
          <w:vertAlign w:val="superscript"/>
        </w:rPr>
        <w:t>-</w:t>
      </w:r>
      <w:r w:rsidRPr="002B68C4">
        <w:rPr>
          <w:rFonts w:ascii="Times New Roman" w:hAnsi="Times New Roman" w:cs="Times New Roman"/>
          <w:sz w:val="24"/>
          <w:szCs w:val="24"/>
        </w:rPr>
        <w:t xml:space="preserve"> , где                                                  (2.7)</w:t>
      </w:r>
    </w:p>
    <w:p w14:paraId="5271D847"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R - углеводородный радикал. </w:t>
      </w:r>
    </w:p>
    <w:p w14:paraId="7482F8B3"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lang w:val="en-US"/>
        </w:rPr>
        <w:t>RSH</w:t>
      </w:r>
      <w:r w:rsidRPr="002B68C4">
        <w:rPr>
          <w:rFonts w:ascii="Times New Roman" w:hAnsi="Times New Roman" w:cs="Times New Roman"/>
          <w:sz w:val="24"/>
          <w:szCs w:val="24"/>
        </w:rPr>
        <w:t xml:space="preserve"> </w:t>
      </w:r>
      <w:r w:rsidRPr="002B68C4">
        <w:rPr>
          <w:rFonts w:ascii="Times New Roman" w:hAnsi="Times New Roman" w:cs="Times New Roman"/>
          <w:sz w:val="24"/>
          <w:szCs w:val="24"/>
        </w:rPr>
        <w:sym w:font="Symbol" w:char="F0AB"/>
      </w:r>
      <w:r w:rsidRPr="002B68C4">
        <w:rPr>
          <w:rFonts w:ascii="Times New Roman" w:hAnsi="Times New Roman" w:cs="Times New Roman"/>
          <w:sz w:val="24"/>
          <w:szCs w:val="24"/>
        </w:rPr>
        <w:t xml:space="preserve"> Н</w:t>
      </w:r>
      <w:proofErr w:type="gramStart"/>
      <w:r w:rsidRPr="002B68C4">
        <w:rPr>
          <w:rFonts w:ascii="Times New Roman" w:hAnsi="Times New Roman" w:cs="Times New Roman"/>
          <w:sz w:val="24"/>
          <w:szCs w:val="24"/>
          <w:vertAlign w:val="superscript"/>
        </w:rPr>
        <w:t>+</w:t>
      </w:r>
      <w:r w:rsidRPr="002B68C4">
        <w:rPr>
          <w:rFonts w:ascii="Times New Roman" w:hAnsi="Times New Roman" w:cs="Times New Roman"/>
          <w:sz w:val="24"/>
          <w:szCs w:val="24"/>
        </w:rPr>
        <w:t xml:space="preserve">  +</w:t>
      </w:r>
      <w:proofErr w:type="gramEnd"/>
      <w:r w:rsidRPr="002B68C4">
        <w:rPr>
          <w:rFonts w:ascii="Times New Roman" w:hAnsi="Times New Roman" w:cs="Times New Roman"/>
          <w:sz w:val="24"/>
          <w:szCs w:val="24"/>
        </w:rPr>
        <w:t xml:space="preserve"> </w:t>
      </w:r>
      <w:r w:rsidRPr="002B68C4">
        <w:rPr>
          <w:rFonts w:ascii="Times New Roman" w:hAnsi="Times New Roman" w:cs="Times New Roman"/>
          <w:sz w:val="24"/>
          <w:szCs w:val="24"/>
          <w:lang w:val="en-US"/>
        </w:rPr>
        <w:t>RS</w:t>
      </w:r>
      <w:r w:rsidRPr="002B68C4">
        <w:rPr>
          <w:rFonts w:ascii="Times New Roman" w:hAnsi="Times New Roman" w:cs="Times New Roman"/>
          <w:sz w:val="24"/>
          <w:szCs w:val="24"/>
          <w:vertAlign w:val="superscript"/>
        </w:rPr>
        <w:t>-</w:t>
      </w:r>
      <w:r w:rsidRPr="002B68C4">
        <w:rPr>
          <w:rFonts w:ascii="Times New Roman" w:hAnsi="Times New Roman" w:cs="Times New Roman"/>
          <w:sz w:val="24"/>
          <w:szCs w:val="24"/>
        </w:rPr>
        <w:t xml:space="preserve">                                                                                     (2.8)</w:t>
      </w:r>
    </w:p>
    <w:p w14:paraId="5F8BF438"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Реакции (1.8) предшествует растворение меркаптанов в абсорбенте и диссоциация на ионы.  </w:t>
      </w:r>
    </w:p>
    <w:p w14:paraId="1724F8AA"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 </w:t>
      </w:r>
      <w:proofErr w:type="spellStart"/>
      <w:r w:rsidRPr="002B68C4">
        <w:rPr>
          <w:rFonts w:ascii="Times New Roman" w:hAnsi="Times New Roman" w:cs="Times New Roman"/>
          <w:sz w:val="24"/>
          <w:szCs w:val="24"/>
        </w:rPr>
        <w:t>Сероокись</w:t>
      </w:r>
      <w:proofErr w:type="spellEnd"/>
      <w:r w:rsidRPr="002B68C4">
        <w:rPr>
          <w:rFonts w:ascii="Times New Roman" w:hAnsi="Times New Roman" w:cs="Times New Roman"/>
          <w:sz w:val="24"/>
          <w:szCs w:val="24"/>
        </w:rPr>
        <w:t xml:space="preserve"> углерода в </w:t>
      </w:r>
      <w:proofErr w:type="gramStart"/>
      <w:r w:rsidRPr="002B68C4">
        <w:rPr>
          <w:rFonts w:ascii="Times New Roman" w:hAnsi="Times New Roman" w:cs="Times New Roman"/>
          <w:sz w:val="24"/>
          <w:szCs w:val="24"/>
        </w:rPr>
        <w:t>водных  растворах</w:t>
      </w:r>
      <w:proofErr w:type="gramEnd"/>
      <w:r w:rsidRPr="002B68C4">
        <w:rPr>
          <w:rFonts w:ascii="Times New Roman" w:hAnsi="Times New Roman" w:cs="Times New Roman"/>
          <w:sz w:val="24"/>
          <w:szCs w:val="24"/>
        </w:rPr>
        <w:t xml:space="preserve"> аминов гидролизуется</w:t>
      </w:r>
    </w:p>
    <w:p w14:paraId="00644FF4"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СО</w:t>
      </w:r>
      <w:r w:rsidRPr="002B68C4">
        <w:rPr>
          <w:rFonts w:ascii="Times New Roman" w:hAnsi="Times New Roman" w:cs="Times New Roman"/>
          <w:sz w:val="24"/>
          <w:szCs w:val="24"/>
          <w:lang w:val="en-US"/>
        </w:rPr>
        <w:t>S</w:t>
      </w:r>
      <w:r w:rsidRPr="002B68C4">
        <w:rPr>
          <w:rFonts w:ascii="Times New Roman" w:hAnsi="Times New Roman" w:cs="Times New Roman"/>
          <w:sz w:val="24"/>
          <w:szCs w:val="24"/>
        </w:rPr>
        <w:t xml:space="preserve"> +Н</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 xml:space="preserve">О </w:t>
      </w:r>
      <w:r w:rsidRPr="002B68C4">
        <w:rPr>
          <w:rFonts w:ascii="Times New Roman" w:hAnsi="Times New Roman" w:cs="Times New Roman"/>
          <w:sz w:val="24"/>
          <w:szCs w:val="24"/>
        </w:rPr>
        <w:sym w:font="Symbol" w:char="F0AB"/>
      </w:r>
      <w:r w:rsidRPr="002B68C4">
        <w:rPr>
          <w:rFonts w:ascii="Times New Roman" w:hAnsi="Times New Roman" w:cs="Times New Roman"/>
          <w:sz w:val="24"/>
          <w:szCs w:val="24"/>
        </w:rPr>
        <w:t xml:space="preserve"> СО</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 xml:space="preserve"> + Н</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lang w:val="en-US"/>
        </w:rPr>
        <w:t>S</w:t>
      </w:r>
      <w:r w:rsidRPr="002B68C4">
        <w:rPr>
          <w:rFonts w:ascii="Times New Roman" w:hAnsi="Times New Roman" w:cs="Times New Roman"/>
          <w:sz w:val="24"/>
          <w:szCs w:val="24"/>
        </w:rPr>
        <w:t xml:space="preserve">                                                                     </w:t>
      </w:r>
      <w:proofErr w:type="gramStart"/>
      <w:r w:rsidRPr="002B68C4">
        <w:rPr>
          <w:rFonts w:ascii="Times New Roman" w:hAnsi="Times New Roman" w:cs="Times New Roman"/>
          <w:sz w:val="24"/>
          <w:szCs w:val="24"/>
        </w:rPr>
        <w:t xml:space="preserve">   (</w:t>
      </w:r>
      <w:proofErr w:type="gramEnd"/>
      <w:r w:rsidRPr="002B68C4">
        <w:rPr>
          <w:rFonts w:ascii="Times New Roman" w:hAnsi="Times New Roman" w:cs="Times New Roman"/>
          <w:sz w:val="24"/>
          <w:szCs w:val="24"/>
        </w:rPr>
        <w:t>2.9)</w:t>
      </w:r>
    </w:p>
    <w:p w14:paraId="235BEDFA" w14:textId="77777777" w:rsidR="002B68C4" w:rsidRPr="002B68C4" w:rsidRDefault="002B68C4" w:rsidP="002B68C4">
      <w:pPr>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Безводные </w:t>
      </w:r>
      <w:proofErr w:type="spellStart"/>
      <w:r w:rsidRPr="002B68C4">
        <w:rPr>
          <w:rFonts w:ascii="Times New Roman" w:hAnsi="Times New Roman" w:cs="Times New Roman"/>
          <w:sz w:val="24"/>
          <w:szCs w:val="24"/>
        </w:rPr>
        <w:t>алканоламины</w:t>
      </w:r>
      <w:proofErr w:type="spellEnd"/>
      <w:r w:rsidRPr="002B68C4">
        <w:rPr>
          <w:rFonts w:ascii="Times New Roman" w:hAnsi="Times New Roman" w:cs="Times New Roman"/>
          <w:sz w:val="24"/>
          <w:szCs w:val="24"/>
        </w:rPr>
        <w:t xml:space="preserve"> (таблица 2.2) применяют, как правило, в виде водных растворов. Концентрация амина в растворе может изменяться в широких пределах (25-45% об.), ее выбирают на основании опыта работы и с учетом коррозии </w:t>
      </w:r>
      <w:proofErr w:type="gramStart"/>
      <w:r w:rsidRPr="002B68C4">
        <w:rPr>
          <w:rFonts w:ascii="Times New Roman" w:hAnsi="Times New Roman" w:cs="Times New Roman"/>
          <w:sz w:val="24"/>
          <w:szCs w:val="24"/>
        </w:rPr>
        <w:t>оборудования .</w:t>
      </w:r>
      <w:proofErr w:type="gramEnd"/>
    </w:p>
    <w:p w14:paraId="18C55B5A"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Процесс поглощения кислых компонентов газа сопровождается выделением теплоты (</w:t>
      </w:r>
      <w:proofErr w:type="spellStart"/>
      <w:proofErr w:type="gramStart"/>
      <w:r w:rsidRPr="002B68C4">
        <w:rPr>
          <w:rFonts w:ascii="Times New Roman" w:hAnsi="Times New Roman" w:cs="Times New Roman"/>
          <w:sz w:val="24"/>
          <w:szCs w:val="24"/>
        </w:rPr>
        <w:t>см.таблицу</w:t>
      </w:r>
      <w:proofErr w:type="spellEnd"/>
      <w:proofErr w:type="gramEnd"/>
      <w:r w:rsidRPr="002B68C4">
        <w:rPr>
          <w:rFonts w:ascii="Times New Roman" w:hAnsi="Times New Roman" w:cs="Times New Roman"/>
          <w:sz w:val="24"/>
          <w:szCs w:val="24"/>
        </w:rPr>
        <w:t xml:space="preserve"> 2.3), а процесс регенерации раствора абсорбента - поглощением теплоты.</w:t>
      </w:r>
    </w:p>
    <w:p w14:paraId="664E5127"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Помимо взаимодействия с </w:t>
      </w:r>
      <w:proofErr w:type="spellStart"/>
      <w:r w:rsidRPr="002B68C4">
        <w:rPr>
          <w:rFonts w:ascii="Times New Roman" w:hAnsi="Times New Roman" w:cs="Times New Roman"/>
          <w:sz w:val="24"/>
          <w:szCs w:val="24"/>
        </w:rPr>
        <w:t>алканоламинами</w:t>
      </w:r>
      <w:proofErr w:type="spellEnd"/>
      <w:r w:rsidRPr="002B68C4">
        <w:rPr>
          <w:rFonts w:ascii="Times New Roman" w:hAnsi="Times New Roman" w:cs="Times New Roman"/>
          <w:sz w:val="24"/>
          <w:szCs w:val="24"/>
        </w:rPr>
        <w:t xml:space="preserve"> по основной реакции диоксид углерода образует с ними различные побочные продукты, часть из которых разрешается при регенерации абсорбента и снова выделяет </w:t>
      </w:r>
      <w:proofErr w:type="spellStart"/>
      <w:r w:rsidRPr="002B68C4">
        <w:rPr>
          <w:rFonts w:ascii="Times New Roman" w:hAnsi="Times New Roman" w:cs="Times New Roman"/>
          <w:sz w:val="24"/>
          <w:szCs w:val="24"/>
        </w:rPr>
        <w:t>алканоламин</w:t>
      </w:r>
      <w:proofErr w:type="spellEnd"/>
      <w:r w:rsidRPr="002B68C4">
        <w:rPr>
          <w:rFonts w:ascii="Times New Roman" w:hAnsi="Times New Roman" w:cs="Times New Roman"/>
          <w:sz w:val="24"/>
          <w:szCs w:val="24"/>
        </w:rPr>
        <w:t xml:space="preserve">, другая - не регенерируется, приводя к потерям </w:t>
      </w:r>
      <w:r w:rsidRPr="002B68C4">
        <w:rPr>
          <w:rFonts w:ascii="Times New Roman" w:hAnsi="Times New Roman" w:cs="Times New Roman"/>
          <w:sz w:val="24"/>
          <w:szCs w:val="24"/>
        </w:rPr>
        <w:lastRenderedPageBreak/>
        <w:t xml:space="preserve">амина. Меркаптаны обратимо реагируют с </w:t>
      </w:r>
      <w:proofErr w:type="spellStart"/>
      <w:r w:rsidRPr="002B68C4">
        <w:rPr>
          <w:rFonts w:ascii="Times New Roman" w:hAnsi="Times New Roman" w:cs="Times New Roman"/>
          <w:sz w:val="24"/>
          <w:szCs w:val="24"/>
        </w:rPr>
        <w:t>алканоламинами</w:t>
      </w:r>
      <w:proofErr w:type="spellEnd"/>
      <w:r w:rsidRPr="002B68C4">
        <w:rPr>
          <w:rFonts w:ascii="Times New Roman" w:hAnsi="Times New Roman" w:cs="Times New Roman"/>
          <w:sz w:val="24"/>
          <w:szCs w:val="24"/>
        </w:rPr>
        <w:t xml:space="preserve"> с образованием водорастворимых </w:t>
      </w:r>
      <w:proofErr w:type="spellStart"/>
      <w:r w:rsidRPr="002B68C4">
        <w:rPr>
          <w:rFonts w:ascii="Times New Roman" w:hAnsi="Times New Roman" w:cs="Times New Roman"/>
          <w:sz w:val="24"/>
          <w:szCs w:val="24"/>
        </w:rPr>
        <w:t>меркаптидов</w:t>
      </w:r>
      <w:proofErr w:type="spellEnd"/>
      <w:r w:rsidRPr="002B68C4">
        <w:rPr>
          <w:rFonts w:ascii="Times New Roman" w:hAnsi="Times New Roman" w:cs="Times New Roman"/>
          <w:sz w:val="24"/>
          <w:szCs w:val="24"/>
        </w:rPr>
        <w:t xml:space="preserve">, разрушающихся при регенерации раствора абсорбента. </w:t>
      </w:r>
    </w:p>
    <w:p w14:paraId="658C2D9E"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Образовавшиеся H</w:t>
      </w:r>
      <w:r w:rsidRPr="002B68C4">
        <w:rPr>
          <w:rFonts w:ascii="Times New Roman" w:hAnsi="Times New Roman" w:cs="Times New Roman"/>
          <w:sz w:val="24"/>
          <w:szCs w:val="24"/>
          <w:vertAlign w:val="subscript"/>
        </w:rPr>
        <w:t>2</w:t>
      </w:r>
      <w:r w:rsidRPr="002B68C4">
        <w:rPr>
          <w:rFonts w:ascii="Times New Roman" w:hAnsi="Times New Roman" w:cs="Times New Roman"/>
          <w:sz w:val="24"/>
          <w:szCs w:val="24"/>
        </w:rPr>
        <w:t>S и СО</w:t>
      </w:r>
      <w:r w:rsidRPr="002B68C4">
        <w:rPr>
          <w:rFonts w:ascii="Times New Roman" w:hAnsi="Times New Roman" w:cs="Times New Roman"/>
          <w:sz w:val="24"/>
          <w:szCs w:val="24"/>
          <w:vertAlign w:val="subscript"/>
        </w:rPr>
        <w:t xml:space="preserve">2 </w:t>
      </w:r>
      <w:r w:rsidRPr="002B68C4">
        <w:rPr>
          <w:rFonts w:ascii="Times New Roman" w:hAnsi="Times New Roman" w:cs="Times New Roman"/>
          <w:sz w:val="24"/>
          <w:szCs w:val="24"/>
        </w:rPr>
        <w:t>реагируют с аминами по основным реакциям (2.1), но эти реакции из-за малого содержания СОS в исходном газе никогда не доходят до конца.</w:t>
      </w:r>
    </w:p>
    <w:p w14:paraId="4DBEE82E"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В насыщенном растворе абсорбента </w:t>
      </w:r>
      <w:proofErr w:type="gramStart"/>
      <w:r w:rsidRPr="002B68C4">
        <w:rPr>
          <w:rFonts w:ascii="Times New Roman" w:hAnsi="Times New Roman" w:cs="Times New Roman"/>
          <w:sz w:val="24"/>
          <w:szCs w:val="24"/>
        </w:rPr>
        <w:t>сероводород,  диоксид</w:t>
      </w:r>
      <w:proofErr w:type="gramEnd"/>
      <w:r w:rsidRPr="002B68C4">
        <w:rPr>
          <w:rFonts w:ascii="Times New Roman" w:hAnsi="Times New Roman" w:cs="Times New Roman"/>
          <w:sz w:val="24"/>
          <w:szCs w:val="24"/>
        </w:rPr>
        <w:t xml:space="preserve"> углерода и другие извлекаемые компоненты газа находятся не только в связанном виде за счет </w:t>
      </w:r>
      <w:proofErr w:type="spellStart"/>
      <w:r w:rsidRPr="002B68C4">
        <w:rPr>
          <w:rFonts w:ascii="Times New Roman" w:hAnsi="Times New Roman" w:cs="Times New Roman"/>
          <w:sz w:val="24"/>
          <w:szCs w:val="24"/>
        </w:rPr>
        <w:t>химичесих</w:t>
      </w:r>
      <w:proofErr w:type="spellEnd"/>
      <w:r w:rsidRPr="002B68C4">
        <w:rPr>
          <w:rFonts w:ascii="Times New Roman" w:hAnsi="Times New Roman" w:cs="Times New Roman"/>
          <w:sz w:val="24"/>
          <w:szCs w:val="24"/>
        </w:rPr>
        <w:t xml:space="preserve"> реакций (1.1), но и в свободном, растворенном виде.</w:t>
      </w:r>
    </w:p>
    <w:p w14:paraId="2FDE0820"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Согласно принципу Ле-</w:t>
      </w:r>
      <w:proofErr w:type="spellStart"/>
      <w:r w:rsidRPr="002B68C4">
        <w:rPr>
          <w:rFonts w:ascii="Times New Roman" w:hAnsi="Times New Roman" w:cs="Times New Roman"/>
          <w:sz w:val="24"/>
          <w:szCs w:val="24"/>
        </w:rPr>
        <w:t>Шателье</w:t>
      </w:r>
      <w:proofErr w:type="spellEnd"/>
      <w:r w:rsidRPr="002B68C4">
        <w:rPr>
          <w:rFonts w:ascii="Times New Roman" w:hAnsi="Times New Roman" w:cs="Times New Roman"/>
          <w:sz w:val="24"/>
          <w:szCs w:val="24"/>
        </w:rPr>
        <w:t xml:space="preserve"> понижение температуры и повышение давления способствует протеканию реакций (2.1) в прямом направлении, а повышение температуры и понижение давления - в обратном направлении. Это положение является определяющим при выборе режимов очистки газа и регенерации насыщенного абсорбента.</w:t>
      </w:r>
    </w:p>
    <w:p w14:paraId="73EA7E2D" w14:textId="0DC9EE71" w:rsidR="002B68C4" w:rsidRPr="002B68C4" w:rsidRDefault="002B68C4" w:rsidP="007A3860">
      <w:pPr>
        <w:overflowPunct w:val="0"/>
        <w:autoSpaceDE w:val="0"/>
        <w:autoSpaceDN w:val="0"/>
        <w:adjustRightInd w:val="0"/>
        <w:spacing w:after="0" w:line="360" w:lineRule="auto"/>
        <w:ind w:firstLine="709"/>
        <w:rPr>
          <w:rFonts w:ascii="Times New Roman" w:hAnsi="Times New Roman" w:cs="Times New Roman"/>
          <w:b/>
          <w:sz w:val="24"/>
          <w:szCs w:val="24"/>
        </w:rPr>
      </w:pPr>
      <w:r w:rsidRPr="002B68C4">
        <w:rPr>
          <w:rFonts w:ascii="Times New Roman" w:hAnsi="Times New Roman" w:cs="Times New Roman"/>
          <w:b/>
          <w:sz w:val="24"/>
          <w:szCs w:val="24"/>
        </w:rPr>
        <w:t>Технологические схемы и режимы процесса</w:t>
      </w:r>
    </w:p>
    <w:p w14:paraId="05F77A4A" w14:textId="79C4ABCB"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Принципиальная технологическая схема однопоточной абсорбционной очистки газа растворами </w:t>
      </w:r>
      <w:proofErr w:type="spellStart"/>
      <w:r w:rsidRPr="002B68C4">
        <w:rPr>
          <w:rFonts w:ascii="Times New Roman" w:hAnsi="Times New Roman" w:cs="Times New Roman"/>
          <w:sz w:val="24"/>
          <w:szCs w:val="24"/>
        </w:rPr>
        <w:t>этаноламинов</w:t>
      </w:r>
      <w:proofErr w:type="spellEnd"/>
      <w:r w:rsidRPr="002B68C4">
        <w:rPr>
          <w:rFonts w:ascii="Times New Roman" w:hAnsi="Times New Roman" w:cs="Times New Roman"/>
          <w:sz w:val="24"/>
          <w:szCs w:val="24"/>
        </w:rPr>
        <w:t xml:space="preserve"> приведена на рисунке</w:t>
      </w:r>
      <w:r w:rsidR="00B36CE8">
        <w:rPr>
          <w:rFonts w:ascii="Times New Roman" w:hAnsi="Times New Roman" w:cs="Times New Roman"/>
          <w:sz w:val="24"/>
          <w:szCs w:val="24"/>
        </w:rPr>
        <w:t xml:space="preserve">. </w:t>
      </w:r>
      <w:r w:rsidRPr="002B68C4">
        <w:rPr>
          <w:rFonts w:ascii="Times New Roman" w:hAnsi="Times New Roman" w:cs="Times New Roman"/>
          <w:sz w:val="24"/>
          <w:szCs w:val="24"/>
        </w:rPr>
        <w:t>Поступающий на очистку газ I проходит восходящим потоком через абсорбер 1 навстречу потоку регенерированного абсорбента V. Насыщенный кислыми газами раствор абсорбента VI, выходящий с низа абсорбера, подогревается в теплообменнике 5 регенерированным раствором из десорбера 6 и подается на верх его. После частичного охлаждения в теплообменнике 5 регенерированный раствор дополнительно охлаждается в холодильнике 3 и подается на верх абсорбера 1.</w:t>
      </w:r>
    </w:p>
    <w:p w14:paraId="021B18C4"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Тепло, необходимое для регенерации насыщенного раствора, сообщается последнему в </w:t>
      </w:r>
      <w:proofErr w:type="spellStart"/>
      <w:r w:rsidRPr="002B68C4">
        <w:rPr>
          <w:rFonts w:ascii="Times New Roman" w:hAnsi="Times New Roman" w:cs="Times New Roman"/>
          <w:sz w:val="24"/>
          <w:szCs w:val="24"/>
        </w:rPr>
        <w:t>рибойлерах</w:t>
      </w:r>
      <w:proofErr w:type="spellEnd"/>
      <w:r w:rsidRPr="002B68C4">
        <w:rPr>
          <w:rFonts w:ascii="Times New Roman" w:hAnsi="Times New Roman" w:cs="Times New Roman"/>
          <w:sz w:val="24"/>
          <w:szCs w:val="24"/>
        </w:rPr>
        <w:t xml:space="preserve">, обогреваемых водяным паром. Кислый газ из десорбера охлаждается для конденсации содержащихся в нем водяных паров. Конденсат этих паров из сепаратора 8 возвращают в </w:t>
      </w:r>
      <w:proofErr w:type="spellStart"/>
      <w:r w:rsidRPr="002B68C4">
        <w:rPr>
          <w:rFonts w:ascii="Times New Roman" w:hAnsi="Times New Roman" w:cs="Times New Roman"/>
          <w:sz w:val="24"/>
          <w:szCs w:val="24"/>
        </w:rPr>
        <w:t>десорбер</w:t>
      </w:r>
      <w:proofErr w:type="spellEnd"/>
      <w:r w:rsidRPr="002B68C4">
        <w:rPr>
          <w:rFonts w:ascii="Times New Roman" w:hAnsi="Times New Roman" w:cs="Times New Roman"/>
          <w:sz w:val="24"/>
          <w:szCs w:val="24"/>
        </w:rPr>
        <w:t xml:space="preserve"> 6 несколько выше входа насыщенного раствора амина.</w:t>
      </w:r>
    </w:p>
    <w:p w14:paraId="6491CD4D" w14:textId="77777777" w:rsidR="002B68C4" w:rsidRPr="002B68C4" w:rsidRDefault="002B68C4" w:rsidP="002B68C4">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2B68C4">
        <w:rPr>
          <w:rFonts w:ascii="Times New Roman" w:hAnsi="Times New Roman" w:cs="Times New Roman"/>
          <w:sz w:val="24"/>
          <w:szCs w:val="24"/>
        </w:rPr>
        <w:t xml:space="preserve">В схеме предусмотрен </w:t>
      </w:r>
      <w:proofErr w:type="spellStart"/>
      <w:r w:rsidRPr="002B68C4">
        <w:rPr>
          <w:rFonts w:ascii="Times New Roman" w:hAnsi="Times New Roman" w:cs="Times New Roman"/>
          <w:sz w:val="24"/>
          <w:szCs w:val="24"/>
        </w:rPr>
        <w:t>экспанзер</w:t>
      </w:r>
      <w:proofErr w:type="spellEnd"/>
      <w:r w:rsidRPr="002B68C4">
        <w:rPr>
          <w:rFonts w:ascii="Times New Roman" w:hAnsi="Times New Roman" w:cs="Times New Roman"/>
          <w:sz w:val="24"/>
          <w:szCs w:val="24"/>
        </w:rPr>
        <w:t xml:space="preserve"> (</w:t>
      </w:r>
      <w:proofErr w:type="spellStart"/>
      <w:r w:rsidRPr="002B68C4">
        <w:rPr>
          <w:rFonts w:ascii="Times New Roman" w:hAnsi="Times New Roman" w:cs="Times New Roman"/>
          <w:sz w:val="24"/>
          <w:szCs w:val="24"/>
        </w:rPr>
        <w:t>выветриватель</w:t>
      </w:r>
      <w:proofErr w:type="spellEnd"/>
      <w:r w:rsidRPr="002B68C4">
        <w:rPr>
          <w:rFonts w:ascii="Times New Roman" w:hAnsi="Times New Roman" w:cs="Times New Roman"/>
          <w:sz w:val="24"/>
          <w:szCs w:val="24"/>
        </w:rPr>
        <w:t xml:space="preserve">) 4, в котором за счет снижения давления насыщенного раствора выделяются физически растворенные в абсорбенте углеводороды и частично сероводород и диоксид углерода. </w:t>
      </w:r>
      <w:proofErr w:type="spellStart"/>
      <w:r w:rsidRPr="002B68C4">
        <w:rPr>
          <w:rFonts w:ascii="Times New Roman" w:hAnsi="Times New Roman" w:cs="Times New Roman"/>
          <w:sz w:val="24"/>
          <w:szCs w:val="24"/>
        </w:rPr>
        <w:t>Экспанзерный</w:t>
      </w:r>
      <w:proofErr w:type="spellEnd"/>
      <w:r w:rsidRPr="002B68C4">
        <w:rPr>
          <w:rFonts w:ascii="Times New Roman" w:hAnsi="Times New Roman" w:cs="Times New Roman"/>
          <w:sz w:val="24"/>
          <w:szCs w:val="24"/>
        </w:rPr>
        <w:t xml:space="preserve"> газ III после очистки используется в качестве топливного газа или компримируется и подается в исходный газ I.</w:t>
      </w:r>
    </w:p>
    <w:p w14:paraId="487DE25C" w14:textId="374C29A2" w:rsidR="002B68C4" w:rsidRPr="002B68C4" w:rsidRDefault="002B68C4" w:rsidP="002B68C4">
      <w:pPr>
        <w:spacing w:line="360" w:lineRule="auto"/>
        <w:ind w:firstLine="709"/>
        <w:jc w:val="both"/>
        <w:rPr>
          <w:rFonts w:ascii="Times New Roman" w:hAnsi="Times New Roman" w:cs="Times New Roman"/>
          <w:sz w:val="24"/>
          <w:szCs w:val="24"/>
        </w:rPr>
      </w:pPr>
    </w:p>
    <w:p w14:paraId="2061B6AB" w14:textId="1AC30B3A" w:rsidR="002B68C4" w:rsidRPr="002B68C4" w:rsidRDefault="002B68C4" w:rsidP="002B68C4">
      <w:pPr>
        <w:spacing w:line="360" w:lineRule="auto"/>
        <w:ind w:firstLine="709"/>
        <w:jc w:val="both"/>
        <w:rPr>
          <w:rFonts w:ascii="Times New Roman" w:hAnsi="Times New Roman" w:cs="Times New Roman"/>
          <w:sz w:val="24"/>
          <w:szCs w:val="24"/>
        </w:rPr>
      </w:pPr>
    </w:p>
    <w:p w14:paraId="53EFB410" w14:textId="0CCFDF02" w:rsidR="002B68C4" w:rsidRDefault="00AC3BDF" w:rsidP="007F3C70">
      <w:pPr>
        <w:spacing w:line="360" w:lineRule="auto"/>
        <w:ind w:firstLine="709"/>
        <w:jc w:val="both"/>
      </w:pPr>
      <w:r>
        <w:rPr>
          <w:noProof/>
          <w:sz w:val="28"/>
        </w:rPr>
        <w:lastRenderedPageBreak/>
        <mc:AlternateContent>
          <mc:Choice Requires="wps">
            <w:drawing>
              <wp:anchor distT="0" distB="0" distL="114300" distR="114300" simplePos="0" relativeHeight="251661312" behindDoc="0" locked="0" layoutInCell="1" allowOverlap="1" wp14:anchorId="1B3D0F72" wp14:editId="7419812C">
                <wp:simplePos x="0" y="0"/>
                <wp:positionH relativeFrom="margin">
                  <wp:posOffset>4482375</wp:posOffset>
                </wp:positionH>
                <wp:positionV relativeFrom="paragraph">
                  <wp:posOffset>31759</wp:posOffset>
                </wp:positionV>
                <wp:extent cx="1860997" cy="6833691"/>
                <wp:effectExtent l="0" t="0" r="6350" b="571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997" cy="68336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7BA2C1" w14:textId="77777777" w:rsidR="000D3031" w:rsidRPr="00AC3BDF" w:rsidRDefault="000D3031" w:rsidP="002B68C4">
                            <w:pPr>
                              <w:spacing w:after="120"/>
                              <w:jc w:val="center"/>
                              <w:rPr>
                                <w:rFonts w:ascii="Times New Roman" w:hAnsi="Times New Roman" w:cs="Times New Roman"/>
                                <w:sz w:val="24"/>
                                <w:szCs w:val="24"/>
                              </w:rPr>
                            </w:pPr>
                            <w:r w:rsidRPr="00AC3BDF">
                              <w:rPr>
                                <w:rFonts w:ascii="Times New Roman" w:hAnsi="Times New Roman" w:cs="Times New Roman"/>
                                <w:sz w:val="24"/>
                                <w:szCs w:val="24"/>
                              </w:rPr>
                              <w:t xml:space="preserve">Рисунок 2.1 – Схема однопоточной очистки газа растворами </w:t>
                            </w:r>
                            <w:proofErr w:type="spellStart"/>
                            <w:r w:rsidRPr="00AC3BDF">
                              <w:rPr>
                                <w:rFonts w:ascii="Times New Roman" w:hAnsi="Times New Roman" w:cs="Times New Roman"/>
                                <w:sz w:val="24"/>
                                <w:szCs w:val="24"/>
                              </w:rPr>
                              <w:t>этаноламинов</w:t>
                            </w:r>
                            <w:proofErr w:type="spellEnd"/>
                          </w:p>
                          <w:p w14:paraId="401F947D" w14:textId="77777777" w:rsidR="000D3031" w:rsidRPr="00AC3BDF" w:rsidRDefault="000D3031" w:rsidP="002B68C4">
                            <w:pPr>
                              <w:jc w:val="center"/>
                              <w:rPr>
                                <w:rFonts w:ascii="Times New Roman" w:hAnsi="Times New Roman" w:cs="Times New Roman"/>
                                <w:sz w:val="24"/>
                                <w:szCs w:val="24"/>
                              </w:rPr>
                            </w:pPr>
                            <w:r w:rsidRPr="00AC3BDF">
                              <w:rPr>
                                <w:rFonts w:ascii="Times New Roman" w:hAnsi="Times New Roman" w:cs="Times New Roman"/>
                                <w:sz w:val="24"/>
                                <w:szCs w:val="24"/>
                              </w:rPr>
                              <w:t xml:space="preserve">I – газ на очистку; II – очищенный газ; III – </w:t>
                            </w:r>
                            <w:proofErr w:type="spellStart"/>
                            <w:r w:rsidRPr="00AC3BDF">
                              <w:rPr>
                                <w:rFonts w:ascii="Times New Roman" w:hAnsi="Times New Roman" w:cs="Times New Roman"/>
                                <w:sz w:val="24"/>
                                <w:szCs w:val="24"/>
                              </w:rPr>
                              <w:t>экспанзерный</w:t>
                            </w:r>
                            <w:proofErr w:type="spellEnd"/>
                            <w:r w:rsidRPr="00AC3BDF">
                              <w:rPr>
                                <w:rFonts w:ascii="Times New Roman" w:hAnsi="Times New Roman" w:cs="Times New Roman"/>
                                <w:sz w:val="24"/>
                                <w:szCs w:val="24"/>
                              </w:rPr>
                              <w:t xml:space="preserve"> газ; IV – кислый газ; V – водяной пар; </w:t>
                            </w:r>
                          </w:p>
                          <w:p w14:paraId="1690591A" w14:textId="77777777" w:rsidR="000D3031" w:rsidRPr="00AC3BDF" w:rsidRDefault="000D3031" w:rsidP="002B68C4">
                            <w:pPr>
                              <w:jc w:val="center"/>
                              <w:rPr>
                                <w:rFonts w:ascii="Times New Roman" w:hAnsi="Times New Roman" w:cs="Times New Roman"/>
                                <w:sz w:val="24"/>
                                <w:szCs w:val="24"/>
                              </w:rPr>
                            </w:pPr>
                            <w:r w:rsidRPr="00AC3BDF">
                              <w:rPr>
                                <w:rFonts w:ascii="Times New Roman" w:hAnsi="Times New Roman" w:cs="Times New Roman"/>
                                <w:sz w:val="24"/>
                                <w:szCs w:val="24"/>
                                <w:lang w:val="en-US"/>
                              </w:rPr>
                              <w:t>VI</w:t>
                            </w:r>
                            <w:r w:rsidRPr="00AC3BDF">
                              <w:rPr>
                                <w:rFonts w:ascii="Times New Roman" w:hAnsi="Times New Roman" w:cs="Times New Roman"/>
                                <w:sz w:val="24"/>
                                <w:szCs w:val="24"/>
                              </w:rPr>
                              <w:t xml:space="preserve"> – насыщенный раствор ДЭА; </w:t>
                            </w:r>
                            <w:r w:rsidRPr="00AC3BDF">
                              <w:rPr>
                                <w:rFonts w:ascii="Times New Roman" w:hAnsi="Times New Roman" w:cs="Times New Roman"/>
                                <w:sz w:val="24"/>
                                <w:szCs w:val="24"/>
                                <w:lang w:val="en-US"/>
                              </w:rPr>
                              <w:t>VII</w:t>
                            </w:r>
                            <w:r w:rsidRPr="00AC3BDF">
                              <w:rPr>
                                <w:rFonts w:ascii="Times New Roman" w:hAnsi="Times New Roman" w:cs="Times New Roman"/>
                                <w:sz w:val="24"/>
                                <w:szCs w:val="24"/>
                              </w:rPr>
                              <w:t xml:space="preserve"> – регенерированный раствор ДЭА;</w:t>
                            </w:r>
                          </w:p>
                          <w:p w14:paraId="3AB6FE2E" w14:textId="77777777" w:rsidR="000D3031" w:rsidRPr="00AC3BDF" w:rsidRDefault="000D3031" w:rsidP="002B68C4">
                            <w:pPr>
                              <w:jc w:val="center"/>
                              <w:rPr>
                                <w:rFonts w:ascii="Times New Roman" w:hAnsi="Times New Roman" w:cs="Times New Roman"/>
                                <w:sz w:val="24"/>
                                <w:szCs w:val="24"/>
                              </w:rPr>
                            </w:pPr>
                            <w:r w:rsidRPr="00AC3BDF">
                              <w:rPr>
                                <w:rFonts w:ascii="Times New Roman" w:hAnsi="Times New Roman" w:cs="Times New Roman"/>
                                <w:sz w:val="24"/>
                                <w:szCs w:val="24"/>
                              </w:rPr>
                              <w:t xml:space="preserve">1 – абсорбер; 2, 9 – насосы; 3, 7 – холодильники; 4 – </w:t>
                            </w:r>
                            <w:proofErr w:type="spellStart"/>
                            <w:r w:rsidRPr="00AC3BDF">
                              <w:rPr>
                                <w:rFonts w:ascii="Times New Roman" w:hAnsi="Times New Roman" w:cs="Times New Roman"/>
                                <w:sz w:val="24"/>
                                <w:szCs w:val="24"/>
                              </w:rPr>
                              <w:t>экспанзер</w:t>
                            </w:r>
                            <w:proofErr w:type="spellEnd"/>
                            <w:r w:rsidRPr="00AC3BDF">
                              <w:rPr>
                                <w:rFonts w:ascii="Times New Roman" w:hAnsi="Times New Roman" w:cs="Times New Roman"/>
                                <w:sz w:val="24"/>
                                <w:szCs w:val="24"/>
                              </w:rPr>
                              <w:t xml:space="preserve">; 5 – теплообменник; </w:t>
                            </w:r>
                          </w:p>
                          <w:p w14:paraId="19420C58" w14:textId="77777777" w:rsidR="000D3031" w:rsidRPr="00AC3BDF" w:rsidRDefault="000D3031" w:rsidP="002B68C4">
                            <w:pPr>
                              <w:jc w:val="center"/>
                              <w:rPr>
                                <w:rFonts w:ascii="Times New Roman" w:hAnsi="Times New Roman" w:cs="Times New Roman"/>
                                <w:sz w:val="24"/>
                                <w:szCs w:val="24"/>
                              </w:rPr>
                            </w:pPr>
                            <w:r w:rsidRPr="00AC3BDF">
                              <w:rPr>
                                <w:rFonts w:ascii="Times New Roman" w:hAnsi="Times New Roman" w:cs="Times New Roman"/>
                                <w:sz w:val="24"/>
                                <w:szCs w:val="24"/>
                              </w:rPr>
                              <w:t xml:space="preserve">6 – </w:t>
                            </w:r>
                            <w:proofErr w:type="spellStart"/>
                            <w:r w:rsidRPr="00AC3BDF">
                              <w:rPr>
                                <w:rFonts w:ascii="Times New Roman" w:hAnsi="Times New Roman" w:cs="Times New Roman"/>
                                <w:sz w:val="24"/>
                                <w:szCs w:val="24"/>
                              </w:rPr>
                              <w:t>десорбер</w:t>
                            </w:r>
                            <w:proofErr w:type="spellEnd"/>
                            <w:r w:rsidRPr="00AC3BDF">
                              <w:rPr>
                                <w:rFonts w:ascii="Times New Roman" w:hAnsi="Times New Roman" w:cs="Times New Roman"/>
                                <w:sz w:val="24"/>
                                <w:szCs w:val="24"/>
                              </w:rPr>
                              <w:t>; 8 – сепаратор; 10 – кипятильник; 11 – емкость регенерированного амина.</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3D0F72" id="_x0000_t202" coordsize="21600,21600" o:spt="202" path="m,l,21600r21600,l21600,xe">
                <v:stroke joinstyle="miter"/>
                <v:path gradientshapeok="t" o:connecttype="rect"/>
              </v:shapetype>
              <v:shape id="Надпись 3" o:spid="_x0000_s1026" type="#_x0000_t202" style="position:absolute;left:0;text-align:left;margin-left:352.95pt;margin-top:2.5pt;width:146.55pt;height:538.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" stroked="f">
                <v:textbox style="layout-flow:vertical;mso-layout-flow-alt:bottom-to-top">
                  <w:txbxContent>
                    <w:p w14:paraId="367BA2C1" w14:textId="77777777" w:rsidR="000D3031" w:rsidRPr="00AC3BDF" w:rsidRDefault="000D3031" w:rsidP="002B68C4">
                      <w:pPr>
                        <w:spacing w:after="120"/>
                        <w:jc w:val="center"/>
                        <w:rPr>
                          <w:rFonts w:ascii="Times New Roman" w:hAnsi="Times New Roman" w:cs="Times New Roman"/>
                          <w:sz w:val="24"/>
                          <w:szCs w:val="24"/>
                        </w:rPr>
                      </w:pPr>
                      <w:r w:rsidRPr="00AC3BDF">
                        <w:rPr>
                          <w:rFonts w:ascii="Times New Roman" w:hAnsi="Times New Roman" w:cs="Times New Roman"/>
                          <w:sz w:val="24"/>
                          <w:szCs w:val="24"/>
                        </w:rPr>
                        <w:t xml:space="preserve">Рисунок 2.1 – Схема однопоточной очистки газа растворами </w:t>
                      </w:r>
                      <w:proofErr w:type="spellStart"/>
                      <w:r w:rsidRPr="00AC3BDF">
                        <w:rPr>
                          <w:rFonts w:ascii="Times New Roman" w:hAnsi="Times New Roman" w:cs="Times New Roman"/>
                          <w:sz w:val="24"/>
                          <w:szCs w:val="24"/>
                        </w:rPr>
                        <w:t>этаноламинов</w:t>
                      </w:r>
                      <w:proofErr w:type="spellEnd"/>
                    </w:p>
                    <w:p w14:paraId="401F947D" w14:textId="77777777" w:rsidR="000D3031" w:rsidRPr="00AC3BDF" w:rsidRDefault="000D3031" w:rsidP="002B68C4">
                      <w:pPr>
                        <w:jc w:val="center"/>
                        <w:rPr>
                          <w:rFonts w:ascii="Times New Roman" w:hAnsi="Times New Roman" w:cs="Times New Roman"/>
                          <w:sz w:val="24"/>
                          <w:szCs w:val="24"/>
                        </w:rPr>
                      </w:pPr>
                      <w:r w:rsidRPr="00AC3BDF">
                        <w:rPr>
                          <w:rFonts w:ascii="Times New Roman" w:hAnsi="Times New Roman" w:cs="Times New Roman"/>
                          <w:sz w:val="24"/>
                          <w:szCs w:val="24"/>
                        </w:rPr>
                        <w:t xml:space="preserve">I – газ на очистку; II – очищенный газ; III – </w:t>
                      </w:r>
                      <w:proofErr w:type="spellStart"/>
                      <w:r w:rsidRPr="00AC3BDF">
                        <w:rPr>
                          <w:rFonts w:ascii="Times New Roman" w:hAnsi="Times New Roman" w:cs="Times New Roman"/>
                          <w:sz w:val="24"/>
                          <w:szCs w:val="24"/>
                        </w:rPr>
                        <w:t>экспанзерный</w:t>
                      </w:r>
                      <w:proofErr w:type="spellEnd"/>
                      <w:r w:rsidRPr="00AC3BDF">
                        <w:rPr>
                          <w:rFonts w:ascii="Times New Roman" w:hAnsi="Times New Roman" w:cs="Times New Roman"/>
                          <w:sz w:val="24"/>
                          <w:szCs w:val="24"/>
                        </w:rPr>
                        <w:t xml:space="preserve"> газ; IV – кислый газ; V – водяной пар; </w:t>
                      </w:r>
                    </w:p>
                    <w:p w14:paraId="1690591A" w14:textId="77777777" w:rsidR="000D3031" w:rsidRPr="00AC3BDF" w:rsidRDefault="000D3031" w:rsidP="002B68C4">
                      <w:pPr>
                        <w:jc w:val="center"/>
                        <w:rPr>
                          <w:rFonts w:ascii="Times New Roman" w:hAnsi="Times New Roman" w:cs="Times New Roman"/>
                          <w:sz w:val="24"/>
                          <w:szCs w:val="24"/>
                        </w:rPr>
                      </w:pPr>
                      <w:r w:rsidRPr="00AC3BDF">
                        <w:rPr>
                          <w:rFonts w:ascii="Times New Roman" w:hAnsi="Times New Roman" w:cs="Times New Roman"/>
                          <w:sz w:val="24"/>
                          <w:szCs w:val="24"/>
                          <w:lang w:val="en-US"/>
                        </w:rPr>
                        <w:t>VI</w:t>
                      </w:r>
                      <w:r w:rsidRPr="00AC3BDF">
                        <w:rPr>
                          <w:rFonts w:ascii="Times New Roman" w:hAnsi="Times New Roman" w:cs="Times New Roman"/>
                          <w:sz w:val="24"/>
                          <w:szCs w:val="24"/>
                        </w:rPr>
                        <w:t xml:space="preserve"> – насыщенный раствор ДЭА; </w:t>
                      </w:r>
                      <w:r w:rsidRPr="00AC3BDF">
                        <w:rPr>
                          <w:rFonts w:ascii="Times New Roman" w:hAnsi="Times New Roman" w:cs="Times New Roman"/>
                          <w:sz w:val="24"/>
                          <w:szCs w:val="24"/>
                          <w:lang w:val="en-US"/>
                        </w:rPr>
                        <w:t>VII</w:t>
                      </w:r>
                      <w:r w:rsidRPr="00AC3BDF">
                        <w:rPr>
                          <w:rFonts w:ascii="Times New Roman" w:hAnsi="Times New Roman" w:cs="Times New Roman"/>
                          <w:sz w:val="24"/>
                          <w:szCs w:val="24"/>
                        </w:rPr>
                        <w:t xml:space="preserve"> – регенерированный раствор ДЭА;</w:t>
                      </w:r>
                    </w:p>
                    <w:p w14:paraId="3AB6FE2E" w14:textId="77777777" w:rsidR="000D3031" w:rsidRPr="00AC3BDF" w:rsidRDefault="000D3031" w:rsidP="002B68C4">
                      <w:pPr>
                        <w:jc w:val="center"/>
                        <w:rPr>
                          <w:rFonts w:ascii="Times New Roman" w:hAnsi="Times New Roman" w:cs="Times New Roman"/>
                          <w:sz w:val="24"/>
                          <w:szCs w:val="24"/>
                        </w:rPr>
                      </w:pPr>
                      <w:r w:rsidRPr="00AC3BDF">
                        <w:rPr>
                          <w:rFonts w:ascii="Times New Roman" w:hAnsi="Times New Roman" w:cs="Times New Roman"/>
                          <w:sz w:val="24"/>
                          <w:szCs w:val="24"/>
                        </w:rPr>
                        <w:t xml:space="preserve">1 – абсорбер; 2, 9 – насосы; 3, 7 – холодильники; 4 – </w:t>
                      </w:r>
                      <w:proofErr w:type="spellStart"/>
                      <w:r w:rsidRPr="00AC3BDF">
                        <w:rPr>
                          <w:rFonts w:ascii="Times New Roman" w:hAnsi="Times New Roman" w:cs="Times New Roman"/>
                          <w:sz w:val="24"/>
                          <w:szCs w:val="24"/>
                        </w:rPr>
                        <w:t>экспанзер</w:t>
                      </w:r>
                      <w:proofErr w:type="spellEnd"/>
                      <w:r w:rsidRPr="00AC3BDF">
                        <w:rPr>
                          <w:rFonts w:ascii="Times New Roman" w:hAnsi="Times New Roman" w:cs="Times New Roman"/>
                          <w:sz w:val="24"/>
                          <w:szCs w:val="24"/>
                        </w:rPr>
                        <w:t xml:space="preserve">; 5 – теплообменник; </w:t>
                      </w:r>
                    </w:p>
                    <w:p w14:paraId="19420C58" w14:textId="77777777" w:rsidR="000D3031" w:rsidRPr="00AC3BDF" w:rsidRDefault="000D3031" w:rsidP="002B68C4">
                      <w:pPr>
                        <w:jc w:val="center"/>
                        <w:rPr>
                          <w:rFonts w:ascii="Times New Roman" w:hAnsi="Times New Roman" w:cs="Times New Roman"/>
                          <w:sz w:val="24"/>
                          <w:szCs w:val="24"/>
                        </w:rPr>
                      </w:pPr>
                      <w:r w:rsidRPr="00AC3BDF">
                        <w:rPr>
                          <w:rFonts w:ascii="Times New Roman" w:hAnsi="Times New Roman" w:cs="Times New Roman"/>
                          <w:sz w:val="24"/>
                          <w:szCs w:val="24"/>
                        </w:rPr>
                        <w:t xml:space="preserve">6 – </w:t>
                      </w:r>
                      <w:proofErr w:type="spellStart"/>
                      <w:r w:rsidRPr="00AC3BDF">
                        <w:rPr>
                          <w:rFonts w:ascii="Times New Roman" w:hAnsi="Times New Roman" w:cs="Times New Roman"/>
                          <w:sz w:val="24"/>
                          <w:szCs w:val="24"/>
                        </w:rPr>
                        <w:t>десорбер</w:t>
                      </w:r>
                      <w:proofErr w:type="spellEnd"/>
                      <w:r w:rsidRPr="00AC3BDF">
                        <w:rPr>
                          <w:rFonts w:ascii="Times New Roman" w:hAnsi="Times New Roman" w:cs="Times New Roman"/>
                          <w:sz w:val="24"/>
                          <w:szCs w:val="24"/>
                        </w:rPr>
                        <w:t>; 8 – сепаратор; 10 – кипятильник; 11 – емкость регенерированного амина.</w:t>
                      </w:r>
                    </w:p>
                  </w:txbxContent>
                </v:textbox>
                <w10:wrap anchorx="margin"/>
              </v:shape>
            </w:pict>
          </mc:Fallback>
        </mc:AlternateContent>
      </w:r>
      <w:r w:rsidR="002B68C4">
        <w:object w:dxaOrig="5995" w:dyaOrig="9101" w14:anchorId="5FD55C93">
          <v:shape id="_x0000_i1026" type="#_x0000_t75" style="width:322.55pt;height:489.6pt" o:ole="">
            <v:imagedata r:id="rId9" o:title=""/>
          </v:shape>
          <o:OLEObject Type="Embed" ProgID="CorelDRAW.Graphic.14" ShapeID="_x0000_i1026" DrawAspect="Content" ObjectID="_1661627317" r:id="rId10"/>
        </w:object>
      </w:r>
    </w:p>
    <w:p w14:paraId="2DDBBEED" w14:textId="77777777" w:rsidR="002B68C4" w:rsidRDefault="002B68C4" w:rsidP="002B68C4">
      <w:pPr>
        <w:spacing w:line="360" w:lineRule="auto"/>
        <w:ind w:firstLine="709"/>
        <w:jc w:val="both"/>
      </w:pPr>
    </w:p>
    <w:p w14:paraId="27D1E633" w14:textId="08FF96A4"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В представленной на рисунке схеме регенерированный абсорбент подается одним потоком (поэтому схема названа однопоточной) на верхнюю тарелку абсорбера. Однако, помимо описанной, в промышленности широкое распространение получила схема с раздельными потоками подачи в абсорбер регенерированного абсорбента одинаковой степени регенерации: 70-80% раствора абсорбента подается в середину абсорбера, а остальное количество - на верхнюю тарелку. Это позволяет снизить затраты энергии на перекачку раствора абсорбента, уменьшить металлоемкость абсорбера (абсорбер имеет меньший диаметр выше тарелки ввода абсорбента в его середине из-за меньших жидкостных нагрузок на тарелках), а также повысить степень извлечения СОS за счет подачи среднего потока раствора абсорбента с более высокой температурой и осуществления реакции гидролиза СОS.</w:t>
      </w:r>
    </w:p>
    <w:p w14:paraId="3A78EFAB"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 xml:space="preserve">В случае большого содержания в очищаемом газе кислых компонентов также целесообразно применение </w:t>
      </w:r>
      <w:proofErr w:type="spellStart"/>
      <w:r w:rsidRPr="00341F78">
        <w:rPr>
          <w:rFonts w:ascii="Times New Roman" w:hAnsi="Times New Roman" w:cs="Times New Roman"/>
          <w:sz w:val="24"/>
          <w:szCs w:val="24"/>
        </w:rPr>
        <w:t>двухпоточного</w:t>
      </w:r>
      <w:proofErr w:type="spellEnd"/>
      <w:r w:rsidRPr="00341F78">
        <w:rPr>
          <w:rFonts w:ascii="Times New Roman" w:hAnsi="Times New Roman" w:cs="Times New Roman"/>
          <w:sz w:val="24"/>
          <w:szCs w:val="24"/>
        </w:rPr>
        <w:t xml:space="preserve"> ввода абсорбента, но разной степени регенерации. Частично регенерированный абсорбент подается в среднюю часть абсорбера, а на верхнюю </w:t>
      </w:r>
      <w:r w:rsidRPr="00341F78">
        <w:rPr>
          <w:rFonts w:ascii="Times New Roman" w:hAnsi="Times New Roman" w:cs="Times New Roman"/>
          <w:sz w:val="24"/>
          <w:szCs w:val="24"/>
        </w:rPr>
        <w:lastRenderedPageBreak/>
        <w:t xml:space="preserve">тарелку подается </w:t>
      </w:r>
      <w:proofErr w:type="spellStart"/>
      <w:r w:rsidRPr="00341F78">
        <w:rPr>
          <w:rFonts w:ascii="Times New Roman" w:hAnsi="Times New Roman" w:cs="Times New Roman"/>
          <w:sz w:val="24"/>
          <w:szCs w:val="24"/>
        </w:rPr>
        <w:t>глубокорегенерированный</w:t>
      </w:r>
      <w:proofErr w:type="spellEnd"/>
      <w:r w:rsidRPr="00341F78">
        <w:rPr>
          <w:rFonts w:ascii="Times New Roman" w:hAnsi="Times New Roman" w:cs="Times New Roman"/>
          <w:sz w:val="24"/>
          <w:szCs w:val="24"/>
        </w:rPr>
        <w:t xml:space="preserve"> абсорбент для тонкой очистки газа. Такая схема по сравнению с обычной однопоточной схемой (см.рис.1) позволяет на 10-15% снизить расход водяного пара на регенерацию. Кроме того, при очистке </w:t>
      </w:r>
      <w:proofErr w:type="spellStart"/>
      <w:r w:rsidRPr="00341F78">
        <w:rPr>
          <w:rFonts w:ascii="Times New Roman" w:hAnsi="Times New Roman" w:cs="Times New Roman"/>
          <w:sz w:val="24"/>
          <w:szCs w:val="24"/>
        </w:rPr>
        <w:t>высококислых</w:t>
      </w:r>
      <w:proofErr w:type="spellEnd"/>
      <w:r w:rsidRPr="00341F78">
        <w:rPr>
          <w:rFonts w:ascii="Times New Roman" w:hAnsi="Times New Roman" w:cs="Times New Roman"/>
          <w:sz w:val="24"/>
          <w:szCs w:val="24"/>
        </w:rPr>
        <w:t xml:space="preserve"> газов необходимо осуществлять двойное выветривание насыщенного раствора абсорбента при разных давлениях: первоначально при давлении 1,5-2,0 МПа для выделения основного количества растворенных углеводородов, а на второй ступени при давлении, близком к атмосферному, без подвода тепла выделяется часть кислых газов, которая направляется непосредственно на производство серы. За счет двухступенчатого выветривания дополнительно экономится до 10% водяного пара, подаваемого в </w:t>
      </w:r>
      <w:proofErr w:type="spellStart"/>
      <w:r w:rsidRPr="00341F78">
        <w:rPr>
          <w:rFonts w:ascii="Times New Roman" w:hAnsi="Times New Roman" w:cs="Times New Roman"/>
          <w:sz w:val="24"/>
          <w:szCs w:val="24"/>
        </w:rPr>
        <w:t>рибойлеры</w:t>
      </w:r>
      <w:proofErr w:type="spellEnd"/>
      <w:r w:rsidRPr="00341F78">
        <w:rPr>
          <w:rFonts w:ascii="Times New Roman" w:hAnsi="Times New Roman" w:cs="Times New Roman"/>
          <w:sz w:val="24"/>
          <w:szCs w:val="24"/>
        </w:rPr>
        <w:t xml:space="preserve"> десорбера, но при этом устанавливается насос для подачи насыщенного раствора абсорбента из второго </w:t>
      </w:r>
      <w:proofErr w:type="spellStart"/>
      <w:r w:rsidRPr="00341F78">
        <w:rPr>
          <w:rFonts w:ascii="Times New Roman" w:hAnsi="Times New Roman" w:cs="Times New Roman"/>
          <w:sz w:val="24"/>
          <w:szCs w:val="24"/>
        </w:rPr>
        <w:t>выветривателя</w:t>
      </w:r>
      <w:proofErr w:type="spellEnd"/>
      <w:r w:rsidRPr="00341F78">
        <w:rPr>
          <w:rFonts w:ascii="Times New Roman" w:hAnsi="Times New Roman" w:cs="Times New Roman"/>
          <w:sz w:val="24"/>
          <w:szCs w:val="24"/>
        </w:rPr>
        <w:t xml:space="preserve"> в </w:t>
      </w:r>
      <w:proofErr w:type="spellStart"/>
      <w:r w:rsidRPr="00341F78">
        <w:rPr>
          <w:rFonts w:ascii="Times New Roman" w:hAnsi="Times New Roman" w:cs="Times New Roman"/>
          <w:sz w:val="24"/>
          <w:szCs w:val="24"/>
        </w:rPr>
        <w:t>десорбер</w:t>
      </w:r>
      <w:proofErr w:type="spellEnd"/>
      <w:r w:rsidRPr="00341F78">
        <w:rPr>
          <w:rFonts w:ascii="Times New Roman" w:hAnsi="Times New Roman" w:cs="Times New Roman"/>
          <w:sz w:val="24"/>
          <w:szCs w:val="24"/>
        </w:rPr>
        <w:t>, который работает в неблагоприятных условиях при высокой степени насыщения раствора абсорбента кислыми компонентами и высокой температуре раствора (до 65-75</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С).</w:t>
      </w:r>
    </w:p>
    <w:p w14:paraId="4C8F555A"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При очистке газа, содержащего СОS наряду с H</w:t>
      </w:r>
      <w:r w:rsidRPr="00341F78">
        <w:rPr>
          <w:rFonts w:ascii="Times New Roman" w:hAnsi="Times New Roman" w:cs="Times New Roman"/>
          <w:sz w:val="24"/>
          <w:szCs w:val="24"/>
          <w:vertAlign w:val="subscript"/>
        </w:rPr>
        <w:t>2</w:t>
      </w:r>
      <w:r w:rsidRPr="00341F78">
        <w:rPr>
          <w:rFonts w:ascii="Times New Roman" w:hAnsi="Times New Roman" w:cs="Times New Roman"/>
          <w:sz w:val="24"/>
          <w:szCs w:val="24"/>
        </w:rPr>
        <w:t>S и  СО</w:t>
      </w:r>
      <w:r w:rsidRPr="00341F78">
        <w:rPr>
          <w:rFonts w:ascii="Times New Roman" w:hAnsi="Times New Roman" w:cs="Times New Roman"/>
          <w:sz w:val="24"/>
          <w:szCs w:val="24"/>
          <w:vertAlign w:val="subscript"/>
        </w:rPr>
        <w:t xml:space="preserve">2  </w:t>
      </w:r>
      <w:r w:rsidRPr="00341F78">
        <w:rPr>
          <w:rFonts w:ascii="Times New Roman" w:hAnsi="Times New Roman" w:cs="Times New Roman"/>
          <w:sz w:val="24"/>
          <w:szCs w:val="24"/>
        </w:rPr>
        <w:t>в абсорбере может быть предусмотрена зона поглощения и гидролиза СОS, состоящая из 5-8 тарелок, куда подается регенерированный раствор амина в количестве 10-15% от общего объема с температурой до 70-80</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С.</w:t>
      </w:r>
    </w:p>
    <w:p w14:paraId="31CA3C8E"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 xml:space="preserve">В промышленных схемах аминовой очистки газа предусматриваются также системы фильтрации раствора и ввода </w:t>
      </w:r>
      <w:proofErr w:type="spellStart"/>
      <w:r w:rsidRPr="00341F78">
        <w:rPr>
          <w:rFonts w:ascii="Times New Roman" w:hAnsi="Times New Roman" w:cs="Times New Roman"/>
          <w:sz w:val="24"/>
          <w:szCs w:val="24"/>
        </w:rPr>
        <w:t>антивспенивателя</w:t>
      </w:r>
      <w:proofErr w:type="spellEnd"/>
      <w:r w:rsidRPr="00341F78">
        <w:rPr>
          <w:rFonts w:ascii="Times New Roman" w:hAnsi="Times New Roman" w:cs="Times New Roman"/>
          <w:sz w:val="24"/>
          <w:szCs w:val="24"/>
        </w:rPr>
        <w:t>.</w:t>
      </w:r>
    </w:p>
    <w:p w14:paraId="3681EBC7"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 xml:space="preserve">На рисунке 2.2 приведена принципиальная технологическая схема установки аминовой очистки газов с высоким содержанием кислых компонентов, эксплуатируемая в Канаде, Франции, США и </w:t>
      </w:r>
      <w:proofErr w:type="gramStart"/>
      <w:r w:rsidRPr="00341F78">
        <w:rPr>
          <w:rFonts w:ascii="Times New Roman" w:hAnsi="Times New Roman" w:cs="Times New Roman"/>
          <w:sz w:val="24"/>
          <w:szCs w:val="24"/>
        </w:rPr>
        <w:t>на  ГПЗ</w:t>
      </w:r>
      <w:proofErr w:type="gramEnd"/>
      <w:r w:rsidRPr="00341F78">
        <w:rPr>
          <w:rFonts w:ascii="Times New Roman" w:hAnsi="Times New Roman" w:cs="Times New Roman"/>
          <w:sz w:val="24"/>
          <w:szCs w:val="24"/>
        </w:rPr>
        <w:t xml:space="preserve"> ООО «Газпром добыча Астрахань». В ней предусмотрены и раздельный ввод в абсорбер частично и полностью регенерированного раствора </w:t>
      </w:r>
      <w:proofErr w:type="gramStart"/>
      <w:r w:rsidRPr="00341F78">
        <w:rPr>
          <w:rFonts w:ascii="Times New Roman" w:hAnsi="Times New Roman" w:cs="Times New Roman"/>
          <w:sz w:val="24"/>
          <w:szCs w:val="24"/>
        </w:rPr>
        <w:t>амина,  и</w:t>
      </w:r>
      <w:proofErr w:type="gramEnd"/>
      <w:r w:rsidRPr="00341F78">
        <w:rPr>
          <w:rFonts w:ascii="Times New Roman" w:hAnsi="Times New Roman" w:cs="Times New Roman"/>
          <w:sz w:val="24"/>
          <w:szCs w:val="24"/>
        </w:rPr>
        <w:t xml:space="preserve"> двухступенчатое выветривание насыщенного раствора амина, и зона поглощения и гидролиза СОS в абсорбере.</w:t>
      </w:r>
    </w:p>
    <w:p w14:paraId="313F031E"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 xml:space="preserve">При МЭА-очистке общая степень насыщения раствора </w:t>
      </w:r>
      <w:proofErr w:type="gramStart"/>
      <w:r w:rsidRPr="00341F78">
        <w:rPr>
          <w:rFonts w:ascii="Times New Roman" w:hAnsi="Times New Roman" w:cs="Times New Roman"/>
          <w:sz w:val="24"/>
          <w:szCs w:val="24"/>
        </w:rPr>
        <w:t>абсорбента  кислыми</w:t>
      </w:r>
      <w:proofErr w:type="gramEnd"/>
      <w:r w:rsidRPr="00341F78">
        <w:rPr>
          <w:rFonts w:ascii="Times New Roman" w:hAnsi="Times New Roman" w:cs="Times New Roman"/>
          <w:sz w:val="24"/>
          <w:szCs w:val="24"/>
        </w:rPr>
        <w:t xml:space="preserve"> газами составляет от 0,3-0,4 до 0,6-0,7 моль/моль МЭА. Технологический режим в абсорбере </w:t>
      </w:r>
      <w:proofErr w:type="gramStart"/>
      <w:r w:rsidRPr="00341F78">
        <w:rPr>
          <w:rFonts w:ascii="Times New Roman" w:hAnsi="Times New Roman" w:cs="Times New Roman"/>
          <w:sz w:val="24"/>
          <w:szCs w:val="24"/>
        </w:rPr>
        <w:t>следующий:  температура</w:t>
      </w:r>
      <w:proofErr w:type="gramEnd"/>
      <w:r w:rsidRPr="00341F78">
        <w:rPr>
          <w:rFonts w:ascii="Times New Roman" w:hAnsi="Times New Roman" w:cs="Times New Roman"/>
          <w:sz w:val="24"/>
          <w:szCs w:val="24"/>
        </w:rPr>
        <w:t xml:space="preserve"> исходного газа - 30-35</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С, регенерированного МЭА - 35-45</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 xml:space="preserve">С; давление 3 МПа. </w:t>
      </w:r>
      <w:proofErr w:type="spellStart"/>
      <w:r w:rsidRPr="00341F78">
        <w:rPr>
          <w:rFonts w:ascii="Times New Roman" w:hAnsi="Times New Roman" w:cs="Times New Roman"/>
          <w:sz w:val="24"/>
          <w:szCs w:val="24"/>
        </w:rPr>
        <w:t>Деосрбер</w:t>
      </w:r>
      <w:proofErr w:type="spellEnd"/>
      <w:r w:rsidRPr="00341F78">
        <w:rPr>
          <w:rFonts w:ascii="Times New Roman" w:hAnsi="Times New Roman" w:cs="Times New Roman"/>
          <w:sz w:val="24"/>
          <w:szCs w:val="24"/>
        </w:rPr>
        <w:t xml:space="preserve"> работает при следующих параметрах: температура насыщенного амина на входе в </w:t>
      </w:r>
      <w:proofErr w:type="spellStart"/>
      <w:r w:rsidRPr="00341F78">
        <w:rPr>
          <w:rFonts w:ascii="Times New Roman" w:hAnsi="Times New Roman" w:cs="Times New Roman"/>
          <w:sz w:val="24"/>
          <w:szCs w:val="24"/>
        </w:rPr>
        <w:t>десорбер</w:t>
      </w:r>
      <w:proofErr w:type="spellEnd"/>
      <w:r w:rsidRPr="00341F78">
        <w:rPr>
          <w:rFonts w:ascii="Times New Roman" w:hAnsi="Times New Roman" w:cs="Times New Roman"/>
          <w:sz w:val="24"/>
          <w:szCs w:val="24"/>
        </w:rPr>
        <w:t xml:space="preserve"> - 85-95</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С, регенерированного амина в кубе десорбера - 110-120</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С (не более 125</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 xml:space="preserve">С); давление 0,3-0,8 МПа. Количество тарелок в абсорбере и десорбере составляет 20-25 штук, тип тарелок - клапанные, </w:t>
      </w:r>
      <w:proofErr w:type="spellStart"/>
      <w:r w:rsidRPr="00341F78">
        <w:rPr>
          <w:rFonts w:ascii="Times New Roman" w:hAnsi="Times New Roman" w:cs="Times New Roman"/>
          <w:sz w:val="24"/>
          <w:szCs w:val="24"/>
        </w:rPr>
        <w:t>ситчатые</w:t>
      </w:r>
      <w:proofErr w:type="spellEnd"/>
      <w:r w:rsidRPr="00341F78">
        <w:rPr>
          <w:rFonts w:ascii="Times New Roman" w:hAnsi="Times New Roman" w:cs="Times New Roman"/>
          <w:sz w:val="24"/>
          <w:szCs w:val="24"/>
        </w:rPr>
        <w:t xml:space="preserve"> или решетчатые, коэффициент полезного действия - 0,25-0,40.</w:t>
      </w:r>
    </w:p>
    <w:p w14:paraId="3BCB8F64" w14:textId="66398D2B"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ДЭА-процесс существует в двух разновидностях - обычный ДЭА-процесс (концентрация ДЭА в растворе 20-25% масс., поглотительная способность по кислым компонентам - 0,5-0,8 моль/моль ДЭА) и ДЭА-SNPA-процесс (концентрация ДЭА в растворе 25-30% масс., поглотительная способность по кислым компонентам - 1,0-1,3 моль/моль ДЭА). Первая разновидность используется при наличии в исходном газе COS и СS</w:t>
      </w:r>
      <w:r w:rsidRPr="00341F78">
        <w:rPr>
          <w:rFonts w:ascii="Times New Roman" w:hAnsi="Times New Roman" w:cs="Times New Roman"/>
          <w:sz w:val="24"/>
          <w:szCs w:val="24"/>
          <w:vertAlign w:val="subscript"/>
        </w:rPr>
        <w:t>2</w:t>
      </w:r>
      <w:r w:rsidRPr="00341F78">
        <w:rPr>
          <w:rFonts w:ascii="Times New Roman" w:hAnsi="Times New Roman" w:cs="Times New Roman"/>
          <w:sz w:val="24"/>
          <w:szCs w:val="24"/>
        </w:rPr>
        <w:t xml:space="preserve"> и парциальном давлении кислых компонентов в нем от 0,2 МПа и выше, вторая - при парциальном давлении кислого газа выше 0,4 МПа. Технологический режим в абсорбере при ДЭА -очистке следующий: температура верхнего потока абсорбера - 35-40</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С; среднего потока - 70-80</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С; насыщенного абсорбента - 65-75</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С; давление - 6,0-7,0 МПа; общий расход раствора абсорбента - 1,0-1,5 л/м</w:t>
      </w:r>
      <w:r w:rsidRPr="00341F78">
        <w:rPr>
          <w:rFonts w:ascii="Times New Roman" w:hAnsi="Times New Roman" w:cs="Times New Roman"/>
          <w:sz w:val="24"/>
          <w:szCs w:val="24"/>
          <w:vertAlign w:val="superscript"/>
        </w:rPr>
        <w:t>3</w:t>
      </w:r>
      <w:r w:rsidRPr="00341F78">
        <w:rPr>
          <w:rFonts w:ascii="Times New Roman" w:hAnsi="Times New Roman" w:cs="Times New Roman"/>
          <w:sz w:val="24"/>
          <w:szCs w:val="24"/>
        </w:rPr>
        <w:t xml:space="preserve"> газа. Параметры технологического режима десорбера следующие: температура верха - 50-55</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С; питания - 105-115</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С; низа - 120-125</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 xml:space="preserve">С; давление - 0,18-0,25 МПа. Количество тарелок в абсорбере и десорбере, их тип и </w:t>
      </w:r>
      <w:proofErr w:type="spellStart"/>
      <w:r w:rsidRPr="00341F78">
        <w:rPr>
          <w:rFonts w:ascii="Times New Roman" w:hAnsi="Times New Roman" w:cs="Times New Roman"/>
          <w:sz w:val="24"/>
          <w:szCs w:val="24"/>
        </w:rPr>
        <w:t>к.п.д</w:t>
      </w:r>
      <w:proofErr w:type="spellEnd"/>
      <w:r w:rsidRPr="00341F78">
        <w:rPr>
          <w:rFonts w:ascii="Times New Roman" w:hAnsi="Times New Roman" w:cs="Times New Roman"/>
          <w:sz w:val="24"/>
          <w:szCs w:val="24"/>
        </w:rPr>
        <w:t>. такие же, как и при МЭА-очистке.</w:t>
      </w:r>
    </w:p>
    <w:p w14:paraId="0B48BCA8" w14:textId="083C1F26" w:rsidR="002B68C4" w:rsidRPr="00341F78" w:rsidRDefault="002B68C4" w:rsidP="00341F78">
      <w:pPr>
        <w:overflowPunct w:val="0"/>
        <w:autoSpaceDE w:val="0"/>
        <w:autoSpaceDN w:val="0"/>
        <w:adjustRightInd w:val="0"/>
        <w:spacing w:after="0" w:line="276" w:lineRule="auto"/>
        <w:ind w:firstLine="709"/>
        <w:jc w:val="center"/>
        <w:rPr>
          <w:rFonts w:ascii="Times New Roman" w:hAnsi="Times New Roman" w:cs="Times New Roman"/>
          <w:b/>
          <w:sz w:val="24"/>
          <w:szCs w:val="24"/>
        </w:rPr>
      </w:pPr>
      <w:r w:rsidRPr="00341F78">
        <w:rPr>
          <w:rFonts w:ascii="Times New Roman" w:hAnsi="Times New Roman" w:cs="Times New Roman"/>
          <w:b/>
          <w:sz w:val="24"/>
          <w:szCs w:val="24"/>
        </w:rPr>
        <w:t xml:space="preserve"> Влияние параметров на процесс</w:t>
      </w:r>
    </w:p>
    <w:p w14:paraId="007A3DE5"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 xml:space="preserve">Основное влияние на процесс аминовой очистки сернистых природных газов оказывают давление, температура, кратность циркуляции (расход) раствора абсорбента и концентрация </w:t>
      </w:r>
      <w:proofErr w:type="spellStart"/>
      <w:r w:rsidRPr="00341F78">
        <w:rPr>
          <w:rFonts w:ascii="Times New Roman" w:hAnsi="Times New Roman" w:cs="Times New Roman"/>
          <w:sz w:val="24"/>
          <w:szCs w:val="24"/>
        </w:rPr>
        <w:t>этаноламина</w:t>
      </w:r>
      <w:proofErr w:type="spellEnd"/>
      <w:r w:rsidRPr="00341F78">
        <w:rPr>
          <w:rFonts w:ascii="Times New Roman" w:hAnsi="Times New Roman" w:cs="Times New Roman"/>
          <w:sz w:val="24"/>
          <w:szCs w:val="24"/>
        </w:rPr>
        <w:t xml:space="preserve"> в растворе абсорбента.</w:t>
      </w:r>
    </w:p>
    <w:p w14:paraId="6CA52AE4"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lastRenderedPageBreak/>
        <w:t>С повышением давления в абсорбере глубина очистки газа от кислых компонентов увеличивается, однако, процесс обычно проводят при давлении исходного газа (не выше 6,0-7,0 МПа) во избежание дополнительных энергозатрат на сжатие газа.</w:t>
      </w:r>
    </w:p>
    <w:p w14:paraId="176B6F95"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 xml:space="preserve">Понижение температуры оказывает благоприятное влияние на процесс, но при этом следует </w:t>
      </w:r>
      <w:proofErr w:type="gramStart"/>
      <w:r w:rsidRPr="00341F78">
        <w:rPr>
          <w:rFonts w:ascii="Times New Roman" w:hAnsi="Times New Roman" w:cs="Times New Roman"/>
          <w:sz w:val="24"/>
          <w:szCs w:val="24"/>
        </w:rPr>
        <w:t>иметь ввиду</w:t>
      </w:r>
      <w:proofErr w:type="gramEnd"/>
      <w:r w:rsidRPr="00341F78">
        <w:rPr>
          <w:rFonts w:ascii="Times New Roman" w:hAnsi="Times New Roman" w:cs="Times New Roman"/>
          <w:sz w:val="24"/>
          <w:szCs w:val="24"/>
        </w:rPr>
        <w:t>, что слишком низкие температуры увеличивают вязкость раствора абсорбента и затраты на его перекачку, а также растут затраты на отвод тепла из абсорбера.</w:t>
      </w:r>
    </w:p>
    <w:p w14:paraId="0FA464CC"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 xml:space="preserve">Кратность циркуляций абсорбента должна </w:t>
      </w:r>
      <w:proofErr w:type="gramStart"/>
      <w:r w:rsidRPr="00341F78">
        <w:rPr>
          <w:rFonts w:ascii="Times New Roman" w:hAnsi="Times New Roman" w:cs="Times New Roman"/>
          <w:sz w:val="24"/>
          <w:szCs w:val="24"/>
        </w:rPr>
        <w:t>быть  оптимальной</w:t>
      </w:r>
      <w:proofErr w:type="gramEnd"/>
      <w:r w:rsidRPr="00341F78">
        <w:rPr>
          <w:rFonts w:ascii="Times New Roman" w:hAnsi="Times New Roman" w:cs="Times New Roman"/>
          <w:sz w:val="24"/>
          <w:szCs w:val="24"/>
        </w:rPr>
        <w:t xml:space="preserve">, так как избыток абсорбента не приводит к заметному увеличению степени очистки газа,  но резко растут эксплуатационные затраты, а его недостаток не позволяет обеспечить требуемую глубину очистки. Кратность циркуляции </w:t>
      </w:r>
      <w:proofErr w:type="gramStart"/>
      <w:r w:rsidRPr="00341F78">
        <w:rPr>
          <w:rFonts w:ascii="Times New Roman" w:hAnsi="Times New Roman" w:cs="Times New Roman"/>
          <w:sz w:val="24"/>
          <w:szCs w:val="24"/>
        </w:rPr>
        <w:t>раствора  абсорбента</w:t>
      </w:r>
      <w:proofErr w:type="gramEnd"/>
      <w:r w:rsidRPr="00341F78">
        <w:rPr>
          <w:rFonts w:ascii="Times New Roman" w:hAnsi="Times New Roman" w:cs="Times New Roman"/>
          <w:sz w:val="24"/>
          <w:szCs w:val="24"/>
        </w:rPr>
        <w:t xml:space="preserve"> </w:t>
      </w:r>
      <w:r w:rsidRPr="00341F78">
        <w:rPr>
          <w:rFonts w:ascii="Times New Roman" w:hAnsi="Times New Roman" w:cs="Times New Roman"/>
          <w:position w:val="-8"/>
          <w:sz w:val="24"/>
          <w:szCs w:val="24"/>
        </w:rPr>
        <w:object w:dxaOrig="420" w:dyaOrig="360" w14:anchorId="174D4E38">
          <v:shape id="_x0000_i1027" type="#_x0000_t75" style="width:21.1pt;height:18.25pt" o:ole="">
            <v:imagedata r:id="rId11" o:title=""/>
          </v:shape>
          <o:OLEObject Type="Embed" ProgID="Equation.3" ShapeID="_x0000_i1027" DrawAspect="Content" ObjectID="_1661627318" r:id="rId12"/>
        </w:object>
      </w:r>
      <w:r w:rsidRPr="00341F78">
        <w:rPr>
          <w:rFonts w:ascii="Times New Roman" w:hAnsi="Times New Roman" w:cs="Times New Roman"/>
          <w:sz w:val="24"/>
          <w:szCs w:val="24"/>
        </w:rPr>
        <w:t xml:space="preserve"> можно определить по формуле:</w:t>
      </w:r>
    </w:p>
    <w:p w14:paraId="30BBAC65" w14:textId="77777777" w:rsidR="002B68C4" w:rsidRPr="00341F78" w:rsidRDefault="002B68C4" w:rsidP="00341F78">
      <w:pPr>
        <w:overflowPunct w:val="0"/>
        <w:autoSpaceDE w:val="0"/>
        <w:autoSpaceDN w:val="0"/>
        <w:adjustRightInd w:val="0"/>
        <w:spacing w:after="0" w:line="276" w:lineRule="auto"/>
        <w:ind w:firstLine="709"/>
        <w:jc w:val="center"/>
        <w:rPr>
          <w:rFonts w:ascii="Times New Roman" w:hAnsi="Times New Roman" w:cs="Times New Roman"/>
          <w:sz w:val="24"/>
          <w:szCs w:val="24"/>
        </w:rPr>
      </w:pPr>
      <w:r w:rsidRPr="00341F78">
        <w:rPr>
          <w:rFonts w:ascii="Times New Roman" w:hAnsi="Times New Roman" w:cs="Times New Roman"/>
          <w:position w:val="-22"/>
          <w:sz w:val="24"/>
          <w:szCs w:val="24"/>
        </w:rPr>
        <w:object w:dxaOrig="2099" w:dyaOrig="640" w14:anchorId="0BBE7384">
          <v:shape id="_x0000_i1028" type="#_x0000_t75" style="width:105.1pt;height:32.15pt" o:ole="">
            <v:imagedata r:id="rId13" o:title=""/>
          </v:shape>
          <o:OLEObject Type="Embed" ProgID="Equation.3" ShapeID="_x0000_i1028" DrawAspect="Content" ObjectID="_1661627319" r:id="rId14"/>
        </w:object>
      </w:r>
      <w:r w:rsidRPr="00341F78">
        <w:rPr>
          <w:rFonts w:ascii="Times New Roman" w:hAnsi="Times New Roman" w:cs="Times New Roman"/>
          <w:sz w:val="24"/>
          <w:szCs w:val="24"/>
        </w:rPr>
        <w:t xml:space="preserve"> м</w:t>
      </w:r>
      <w:r w:rsidRPr="00341F78">
        <w:rPr>
          <w:rFonts w:ascii="Times New Roman" w:hAnsi="Times New Roman" w:cs="Times New Roman"/>
          <w:sz w:val="24"/>
          <w:szCs w:val="24"/>
          <w:vertAlign w:val="superscript"/>
        </w:rPr>
        <w:t>3</w:t>
      </w:r>
      <w:r w:rsidRPr="00341F78">
        <w:rPr>
          <w:rFonts w:ascii="Times New Roman" w:hAnsi="Times New Roman" w:cs="Times New Roman"/>
          <w:sz w:val="24"/>
          <w:szCs w:val="24"/>
        </w:rPr>
        <w:t>/</w:t>
      </w:r>
      <w:proofErr w:type="gramStart"/>
      <w:r w:rsidRPr="00341F78">
        <w:rPr>
          <w:rFonts w:ascii="Times New Roman" w:hAnsi="Times New Roman" w:cs="Times New Roman"/>
          <w:sz w:val="24"/>
          <w:szCs w:val="24"/>
        </w:rPr>
        <w:t xml:space="preserve">ч,   </w:t>
      </w:r>
      <w:proofErr w:type="gramEnd"/>
      <w:r w:rsidRPr="00341F78">
        <w:rPr>
          <w:rFonts w:ascii="Times New Roman" w:hAnsi="Times New Roman" w:cs="Times New Roman"/>
          <w:sz w:val="24"/>
          <w:szCs w:val="24"/>
        </w:rPr>
        <w:t xml:space="preserve">                                      (2.10)</w:t>
      </w:r>
    </w:p>
    <w:p w14:paraId="2AD160B4" w14:textId="77777777" w:rsidR="002B68C4" w:rsidRPr="00341F78" w:rsidRDefault="002B68C4" w:rsidP="00341F78">
      <w:pPr>
        <w:overflowPunct w:val="0"/>
        <w:autoSpaceDE w:val="0"/>
        <w:autoSpaceDN w:val="0"/>
        <w:adjustRightInd w:val="0"/>
        <w:spacing w:after="0" w:line="276" w:lineRule="auto"/>
        <w:jc w:val="both"/>
        <w:rPr>
          <w:rFonts w:ascii="Times New Roman" w:hAnsi="Times New Roman" w:cs="Times New Roman"/>
          <w:sz w:val="24"/>
          <w:szCs w:val="24"/>
        </w:rPr>
      </w:pPr>
      <w:r w:rsidRPr="00341F78">
        <w:rPr>
          <w:rFonts w:ascii="Times New Roman" w:hAnsi="Times New Roman" w:cs="Times New Roman"/>
          <w:sz w:val="24"/>
          <w:szCs w:val="24"/>
        </w:rPr>
        <w:t xml:space="preserve">где  </w:t>
      </w:r>
      <w:r w:rsidRPr="00341F78">
        <w:rPr>
          <w:rFonts w:ascii="Times New Roman" w:hAnsi="Times New Roman" w:cs="Times New Roman"/>
          <w:sz w:val="24"/>
          <w:szCs w:val="24"/>
        </w:rPr>
        <w:sym w:font="Symbol" w:char="00D6"/>
      </w:r>
      <w:proofErr w:type="gramStart"/>
      <w:r w:rsidRPr="00341F78">
        <w:rPr>
          <w:rFonts w:ascii="Times New Roman" w:hAnsi="Times New Roman" w:cs="Times New Roman"/>
          <w:sz w:val="24"/>
          <w:szCs w:val="24"/>
          <w:vertAlign w:val="subscript"/>
        </w:rPr>
        <w:t xml:space="preserve">1 </w:t>
      </w:r>
      <w:r w:rsidRPr="00341F78">
        <w:rPr>
          <w:rFonts w:ascii="Times New Roman" w:hAnsi="Times New Roman" w:cs="Times New Roman"/>
          <w:sz w:val="24"/>
          <w:szCs w:val="24"/>
        </w:rPr>
        <w:t xml:space="preserve"> -</w:t>
      </w:r>
      <w:proofErr w:type="gramEnd"/>
      <w:r w:rsidRPr="00341F78">
        <w:rPr>
          <w:rFonts w:ascii="Times New Roman" w:hAnsi="Times New Roman" w:cs="Times New Roman"/>
          <w:sz w:val="24"/>
          <w:szCs w:val="24"/>
        </w:rPr>
        <w:t xml:space="preserve"> расход исходного газа, м</w:t>
      </w:r>
      <w:r w:rsidRPr="00341F78">
        <w:rPr>
          <w:rFonts w:ascii="Times New Roman" w:hAnsi="Times New Roman" w:cs="Times New Roman"/>
          <w:sz w:val="24"/>
          <w:szCs w:val="24"/>
          <w:vertAlign w:val="superscript"/>
        </w:rPr>
        <w:t>3</w:t>
      </w:r>
      <w:r w:rsidRPr="00341F78">
        <w:rPr>
          <w:rFonts w:ascii="Times New Roman" w:hAnsi="Times New Roman" w:cs="Times New Roman"/>
          <w:sz w:val="24"/>
          <w:szCs w:val="24"/>
        </w:rPr>
        <w:t>/ч;</w:t>
      </w:r>
    </w:p>
    <w:p w14:paraId="3D77B434" w14:textId="77777777" w:rsidR="002B68C4" w:rsidRPr="00341F78" w:rsidRDefault="002B68C4" w:rsidP="00341F78">
      <w:pPr>
        <w:overflowPunct w:val="0"/>
        <w:autoSpaceDE w:val="0"/>
        <w:autoSpaceDN w:val="0"/>
        <w:adjustRightInd w:val="0"/>
        <w:spacing w:after="0" w:line="276" w:lineRule="auto"/>
        <w:jc w:val="both"/>
        <w:rPr>
          <w:rFonts w:ascii="Times New Roman" w:hAnsi="Times New Roman" w:cs="Times New Roman"/>
          <w:sz w:val="24"/>
          <w:szCs w:val="24"/>
        </w:rPr>
      </w:pPr>
      <w:r w:rsidRPr="00341F78">
        <w:rPr>
          <w:rFonts w:ascii="Times New Roman" w:hAnsi="Times New Roman" w:cs="Times New Roman"/>
          <w:sz w:val="24"/>
          <w:szCs w:val="24"/>
        </w:rPr>
        <w:t xml:space="preserve">        у</w:t>
      </w:r>
      <w:r w:rsidRPr="00341F78">
        <w:rPr>
          <w:rFonts w:ascii="Times New Roman" w:hAnsi="Times New Roman" w:cs="Times New Roman"/>
          <w:sz w:val="24"/>
          <w:szCs w:val="24"/>
        </w:rPr>
        <w:sym w:font="Symbol" w:char="00A2"/>
      </w:r>
      <w:r w:rsidRPr="00341F78">
        <w:rPr>
          <w:rFonts w:ascii="Times New Roman" w:hAnsi="Times New Roman" w:cs="Times New Roman"/>
          <w:sz w:val="24"/>
          <w:szCs w:val="24"/>
        </w:rPr>
        <w:t xml:space="preserve"> - мольная доля кислых компонентов в исходном газе;</w:t>
      </w:r>
    </w:p>
    <w:p w14:paraId="34490E6D"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 xml:space="preserve">М - молекулярная масса </w:t>
      </w:r>
      <w:proofErr w:type="spellStart"/>
      <w:r w:rsidRPr="00341F78">
        <w:rPr>
          <w:rFonts w:ascii="Times New Roman" w:hAnsi="Times New Roman" w:cs="Times New Roman"/>
          <w:sz w:val="24"/>
          <w:szCs w:val="24"/>
        </w:rPr>
        <w:t>алканоламина</w:t>
      </w:r>
      <w:proofErr w:type="spellEnd"/>
      <w:r w:rsidRPr="00341F78">
        <w:rPr>
          <w:rFonts w:ascii="Times New Roman" w:hAnsi="Times New Roman" w:cs="Times New Roman"/>
          <w:sz w:val="24"/>
          <w:szCs w:val="24"/>
        </w:rPr>
        <w:t xml:space="preserve"> (</w:t>
      </w:r>
      <w:proofErr w:type="spellStart"/>
      <w:proofErr w:type="gramStart"/>
      <w:r w:rsidRPr="00341F78">
        <w:rPr>
          <w:rFonts w:ascii="Times New Roman" w:hAnsi="Times New Roman" w:cs="Times New Roman"/>
          <w:sz w:val="24"/>
          <w:szCs w:val="24"/>
        </w:rPr>
        <w:t>см.таблицу</w:t>
      </w:r>
      <w:proofErr w:type="spellEnd"/>
      <w:proofErr w:type="gramEnd"/>
      <w:r w:rsidRPr="00341F78">
        <w:rPr>
          <w:rFonts w:ascii="Times New Roman" w:hAnsi="Times New Roman" w:cs="Times New Roman"/>
          <w:sz w:val="24"/>
          <w:szCs w:val="24"/>
        </w:rPr>
        <w:t xml:space="preserve"> 2.1);</w:t>
      </w:r>
    </w:p>
    <w:p w14:paraId="71BB35C6"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 xml:space="preserve">С - отношение количеств кислых компонентов и </w:t>
      </w:r>
      <w:proofErr w:type="spellStart"/>
      <w:r w:rsidRPr="00341F78">
        <w:rPr>
          <w:rFonts w:ascii="Times New Roman" w:hAnsi="Times New Roman" w:cs="Times New Roman"/>
          <w:sz w:val="24"/>
          <w:szCs w:val="24"/>
        </w:rPr>
        <w:t>алканоламина</w:t>
      </w:r>
      <w:proofErr w:type="spellEnd"/>
      <w:r w:rsidRPr="00341F78">
        <w:rPr>
          <w:rFonts w:ascii="Times New Roman" w:hAnsi="Times New Roman" w:cs="Times New Roman"/>
          <w:sz w:val="24"/>
          <w:szCs w:val="24"/>
        </w:rPr>
        <w:t>, моль/моль;</w:t>
      </w:r>
    </w:p>
    <w:p w14:paraId="360AE664"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Х - концентрация раствора абсорбента, % масс.</w:t>
      </w:r>
    </w:p>
    <w:p w14:paraId="5B354EBC"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Как уже показано выше, по опыту эксплуатации установок аминовой очистки газов растворы, в которых массовая доля МЭА составляет 15-20%, а ДЭА - 20-30%, являются оптимальными как с точки зрения кратности циркуляции, так и величины эксплуатационных расходов, которые возрастают при применении более концентрированных растворов.</w:t>
      </w:r>
    </w:p>
    <w:p w14:paraId="271A7C48" w14:textId="77777777" w:rsidR="002B68C4" w:rsidRPr="00341F78" w:rsidRDefault="002B68C4" w:rsidP="00341F7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341F78">
        <w:rPr>
          <w:rFonts w:ascii="Times New Roman" w:hAnsi="Times New Roman" w:cs="Times New Roman"/>
          <w:sz w:val="24"/>
          <w:szCs w:val="24"/>
        </w:rPr>
        <w:t>Давление при десорбции выбирается таким, чтобы обеспечить применением обычных хладагентов (вода или воздух) конденсацию водяных паров из кислых газов, хотя понижение давления способствует глубине регенерации раствора абсорбента. Температура десорбции не должна превышать 120-125</w:t>
      </w:r>
      <w:r w:rsidRPr="00341F78">
        <w:rPr>
          <w:rFonts w:ascii="Times New Roman" w:hAnsi="Times New Roman" w:cs="Times New Roman"/>
          <w:sz w:val="24"/>
          <w:szCs w:val="24"/>
          <w:vertAlign w:val="superscript"/>
        </w:rPr>
        <w:t>0</w:t>
      </w:r>
      <w:r w:rsidRPr="00341F78">
        <w:rPr>
          <w:rFonts w:ascii="Times New Roman" w:hAnsi="Times New Roman" w:cs="Times New Roman"/>
          <w:sz w:val="24"/>
          <w:szCs w:val="24"/>
        </w:rPr>
        <w:t>С во избежание потерь амина с кислыми газами и его термодеструкции.</w:t>
      </w:r>
    </w:p>
    <w:p w14:paraId="7D39C2BB" w14:textId="197A3088" w:rsidR="00E012BB" w:rsidRPr="00341F78" w:rsidRDefault="00E012BB" w:rsidP="00341F78">
      <w:pPr>
        <w:spacing w:line="276" w:lineRule="auto"/>
        <w:ind w:left="709"/>
        <w:rPr>
          <w:rFonts w:ascii="Times New Roman" w:hAnsi="Times New Roman" w:cs="Times New Roman"/>
          <w:sz w:val="24"/>
          <w:szCs w:val="24"/>
        </w:rPr>
      </w:pPr>
    </w:p>
    <w:p w14:paraId="7E15F22E" w14:textId="77777777" w:rsidR="00341F78" w:rsidRPr="00341F78" w:rsidRDefault="00341F78" w:rsidP="00341F78">
      <w:pPr>
        <w:tabs>
          <w:tab w:val="left" w:pos="8647"/>
        </w:tabs>
        <w:spacing w:line="360" w:lineRule="auto"/>
        <w:ind w:firstLine="74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3</w:t>
      </w:r>
      <w:r w:rsidRPr="00341F78">
        <w:rPr>
          <w:rFonts w:ascii="Times New Roman" w:hAnsi="Times New Roman" w:cs="Times New Roman"/>
          <w:sz w:val="24"/>
          <w:szCs w:val="24"/>
        </w:rPr>
        <w:t xml:space="preserve">. </w:t>
      </w:r>
      <w:r w:rsidRPr="00341F78">
        <w:rPr>
          <w:rFonts w:ascii="Times New Roman" w:eastAsia="Times New Roman" w:hAnsi="Times New Roman" w:cs="Times New Roman"/>
          <w:sz w:val="24"/>
          <w:szCs w:val="24"/>
          <w:lang w:eastAsia="ru-RU"/>
        </w:rPr>
        <w:t xml:space="preserve">Низкотемпературной сепарацией называется процесс однократной конденсации газа при температурах от минус 10 до минус 25 </w:t>
      </w:r>
      <w:r w:rsidRPr="00341F78">
        <w:rPr>
          <w:rFonts w:ascii="Times New Roman" w:eastAsia="Times New Roman" w:hAnsi="Times New Roman" w:cs="Times New Roman"/>
          <w:sz w:val="24"/>
          <w:szCs w:val="24"/>
          <w:vertAlign w:val="superscript"/>
          <w:lang w:eastAsia="ru-RU"/>
        </w:rPr>
        <w:t>0</w:t>
      </w:r>
      <w:r w:rsidRPr="00341F78">
        <w:rPr>
          <w:rFonts w:ascii="Times New Roman" w:eastAsia="Times New Roman" w:hAnsi="Times New Roman" w:cs="Times New Roman"/>
          <w:sz w:val="24"/>
          <w:szCs w:val="24"/>
          <w:lang w:eastAsia="ru-RU"/>
        </w:rPr>
        <w:t>С и разделения образовавшихся равновесных газовой и жидкой фаз. В равновесных газовой и жидкой фазах одновременно присутствуют все компоненты сырьевого газа, но жидкая фаза преимущественно состоит из углеводородов С</w:t>
      </w:r>
      <w:r w:rsidRPr="00341F78">
        <w:rPr>
          <w:rFonts w:ascii="Times New Roman" w:eastAsia="Times New Roman" w:hAnsi="Times New Roman" w:cs="Times New Roman"/>
          <w:sz w:val="24"/>
          <w:szCs w:val="24"/>
          <w:vertAlign w:val="subscript"/>
          <w:lang w:eastAsia="ru-RU"/>
        </w:rPr>
        <w:t>3+</w:t>
      </w:r>
      <w:r w:rsidRPr="00341F78">
        <w:rPr>
          <w:rFonts w:ascii="Times New Roman" w:eastAsia="Times New Roman" w:hAnsi="Times New Roman" w:cs="Times New Roman"/>
          <w:sz w:val="24"/>
          <w:szCs w:val="24"/>
          <w:lang w:eastAsia="ru-RU"/>
        </w:rPr>
        <w:t>, а газовая – из метана и этана.</w:t>
      </w:r>
    </w:p>
    <w:p w14:paraId="592DB256" w14:textId="77777777" w:rsidR="00341F78" w:rsidRPr="00341F78" w:rsidRDefault="00341F78" w:rsidP="00341F78">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Принципиальная технологическая схема установки НТС представлена на рис. </w:t>
      </w:r>
    </w:p>
    <w:p w14:paraId="2AF8D4C2" w14:textId="13525904" w:rsidR="00341F78" w:rsidRPr="00341F78" w:rsidRDefault="00341F78" w:rsidP="00341F78">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По этой схеме газ из скважины I поступает во входной сепаратор 1, где </w:t>
      </w:r>
    </w:p>
    <w:p w14:paraId="2706EEAB" w14:textId="4A7C3906" w:rsidR="00341F78" w:rsidRPr="00341F78" w:rsidRDefault="00341F78" w:rsidP="00341F78">
      <w:pPr>
        <w:spacing w:after="0" w:line="240" w:lineRule="auto"/>
        <w:jc w:val="center"/>
        <w:rPr>
          <w:rFonts w:ascii="Times New Roman" w:eastAsia="Times New Roman" w:hAnsi="Times New Roman" w:cs="Times New Roman"/>
          <w:sz w:val="24"/>
          <w:szCs w:val="24"/>
          <w:lang w:eastAsia="ru-RU"/>
        </w:rPr>
      </w:pPr>
      <w:r w:rsidRPr="00341F78">
        <w:rPr>
          <w:rFonts w:ascii="Times New Roman" w:eastAsia="Times New Roman" w:hAnsi="Times New Roman" w:cs="Times New Roman"/>
          <w:noProof/>
          <w:sz w:val="24"/>
          <w:szCs w:val="24"/>
          <w:lang w:eastAsia="ru-RU"/>
        </w:rPr>
        <w:lastRenderedPageBreak/>
        <w:drawing>
          <wp:inline distT="0" distB="0" distL="0" distR="0" wp14:anchorId="3EB342C9" wp14:editId="0D9FE761">
            <wp:extent cx="5814695" cy="6284595"/>
            <wp:effectExtent l="0" t="0" r="0" b="1905"/>
            <wp:docPr id="4" name="Рисунок 4"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4695" cy="6284595"/>
                    </a:xfrm>
                    <a:prstGeom prst="rect">
                      <a:avLst/>
                    </a:prstGeom>
                    <a:noFill/>
                    <a:ln>
                      <a:noFill/>
                    </a:ln>
                  </pic:spPr>
                </pic:pic>
              </a:graphicData>
            </a:graphic>
          </wp:inline>
        </w:drawing>
      </w:r>
    </w:p>
    <w:p w14:paraId="4FFEE7F1" w14:textId="1AA46B48" w:rsidR="00341F78" w:rsidRPr="00341F78" w:rsidRDefault="00341F78" w:rsidP="00341F78">
      <w:pPr>
        <w:spacing w:after="0" w:line="240" w:lineRule="auto"/>
        <w:jc w:val="center"/>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Принципиальная технологическая схема установки НТС:</w:t>
      </w:r>
    </w:p>
    <w:p w14:paraId="0114EFE2" w14:textId="77777777" w:rsidR="00341F78" w:rsidRPr="00341F78" w:rsidRDefault="00341F78" w:rsidP="00341F78">
      <w:pPr>
        <w:spacing w:after="0" w:line="240" w:lineRule="auto"/>
        <w:jc w:val="center"/>
        <w:rPr>
          <w:rFonts w:ascii="Times New Roman" w:eastAsia="Times New Roman" w:hAnsi="Times New Roman" w:cs="Times New Roman"/>
          <w:sz w:val="24"/>
          <w:szCs w:val="24"/>
          <w:lang w:eastAsia="ru-RU"/>
        </w:rPr>
      </w:pPr>
    </w:p>
    <w:p w14:paraId="1B4350B9" w14:textId="77777777" w:rsidR="00341F78" w:rsidRPr="00341F78" w:rsidRDefault="00341F78" w:rsidP="00341F78">
      <w:pPr>
        <w:spacing w:after="0" w:line="240" w:lineRule="auto"/>
        <w:ind w:firstLine="720"/>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1 – входной сепаратор; 2,3 – регенеративные теплообменники; </w:t>
      </w:r>
    </w:p>
    <w:p w14:paraId="007C95B7" w14:textId="77777777" w:rsidR="00341F78" w:rsidRPr="00341F78" w:rsidRDefault="00341F78" w:rsidP="00341F78">
      <w:pPr>
        <w:spacing w:after="0" w:line="240" w:lineRule="auto"/>
        <w:ind w:firstLine="720"/>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4 – дроссель (детандер, испаритель холодильной машины);  </w:t>
      </w:r>
    </w:p>
    <w:p w14:paraId="4688378D" w14:textId="77777777" w:rsidR="00341F78" w:rsidRPr="00341F78" w:rsidRDefault="00341F78" w:rsidP="00341F78">
      <w:pPr>
        <w:spacing w:after="0" w:line="240" w:lineRule="auto"/>
        <w:ind w:firstLine="720"/>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5 – низкотемпературный сепаратор; 6 – дроссель; </w:t>
      </w:r>
    </w:p>
    <w:p w14:paraId="72C808E8" w14:textId="77777777" w:rsidR="00341F78" w:rsidRPr="00341F78" w:rsidRDefault="00341F78" w:rsidP="00341F78">
      <w:pPr>
        <w:spacing w:after="0" w:line="240" w:lineRule="auto"/>
        <w:ind w:firstLine="720"/>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7 – сепаратор нестабильного конденсата;</w:t>
      </w:r>
    </w:p>
    <w:p w14:paraId="7F0A9075" w14:textId="77777777" w:rsidR="00341F78" w:rsidRPr="00341F78" w:rsidRDefault="00341F78" w:rsidP="00341F78">
      <w:pPr>
        <w:spacing w:after="0" w:line="240" w:lineRule="auto"/>
        <w:ind w:firstLine="720"/>
        <w:jc w:val="both"/>
        <w:rPr>
          <w:rFonts w:ascii="Times New Roman" w:eastAsia="Times New Roman" w:hAnsi="Times New Roman" w:cs="Times New Roman"/>
          <w:sz w:val="24"/>
          <w:szCs w:val="24"/>
          <w:lang w:eastAsia="ru-RU"/>
        </w:rPr>
      </w:pPr>
    </w:p>
    <w:p w14:paraId="5354D329" w14:textId="77777777" w:rsidR="00341F78" w:rsidRPr="00341F78" w:rsidRDefault="00341F78" w:rsidP="00341F78">
      <w:pPr>
        <w:spacing w:after="0" w:line="240" w:lineRule="auto"/>
        <w:ind w:firstLine="720"/>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I – газ из скважины; II – отсепарированный газ; III – регенерированный </w:t>
      </w:r>
    </w:p>
    <w:p w14:paraId="7835B311" w14:textId="77777777" w:rsidR="00341F78" w:rsidRPr="00341F78" w:rsidRDefault="00341F78" w:rsidP="00341F78">
      <w:pPr>
        <w:spacing w:after="0" w:line="240" w:lineRule="auto"/>
        <w:ind w:firstLine="720"/>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ингибитор </w:t>
      </w:r>
      <w:proofErr w:type="spellStart"/>
      <w:r w:rsidRPr="00341F78">
        <w:rPr>
          <w:rFonts w:ascii="Times New Roman" w:eastAsia="Times New Roman" w:hAnsi="Times New Roman" w:cs="Times New Roman"/>
          <w:sz w:val="24"/>
          <w:szCs w:val="24"/>
          <w:lang w:eastAsia="ru-RU"/>
        </w:rPr>
        <w:t>гидратообразования</w:t>
      </w:r>
      <w:proofErr w:type="spellEnd"/>
      <w:r w:rsidRPr="00341F78">
        <w:rPr>
          <w:rFonts w:ascii="Times New Roman" w:eastAsia="Times New Roman" w:hAnsi="Times New Roman" w:cs="Times New Roman"/>
          <w:sz w:val="24"/>
          <w:szCs w:val="24"/>
          <w:lang w:eastAsia="ru-RU"/>
        </w:rPr>
        <w:t xml:space="preserve">; IV – нестабильный конденсат и водный </w:t>
      </w:r>
    </w:p>
    <w:p w14:paraId="3F2397F3" w14:textId="77777777" w:rsidR="00341F78" w:rsidRPr="00341F78" w:rsidRDefault="00341F78" w:rsidP="00341F78">
      <w:pPr>
        <w:spacing w:after="0" w:line="240" w:lineRule="auto"/>
        <w:ind w:firstLine="720"/>
        <w:jc w:val="both"/>
        <w:rPr>
          <w:rFonts w:ascii="Times New Roman" w:eastAsia="Times New Roman" w:hAnsi="Times New Roman" w:cs="Times New Roman"/>
          <w:spacing w:val="-6"/>
          <w:sz w:val="24"/>
          <w:szCs w:val="24"/>
          <w:lang w:eastAsia="ru-RU"/>
        </w:rPr>
      </w:pPr>
      <w:r w:rsidRPr="00341F78">
        <w:rPr>
          <w:rFonts w:ascii="Times New Roman" w:eastAsia="Times New Roman" w:hAnsi="Times New Roman" w:cs="Times New Roman"/>
          <w:spacing w:val="-6"/>
          <w:sz w:val="24"/>
          <w:szCs w:val="24"/>
          <w:lang w:eastAsia="ru-RU"/>
        </w:rPr>
        <w:t xml:space="preserve">раствор ингибитора </w:t>
      </w:r>
      <w:proofErr w:type="spellStart"/>
      <w:r w:rsidRPr="00341F78">
        <w:rPr>
          <w:rFonts w:ascii="Times New Roman" w:eastAsia="Times New Roman" w:hAnsi="Times New Roman" w:cs="Times New Roman"/>
          <w:spacing w:val="-6"/>
          <w:sz w:val="24"/>
          <w:szCs w:val="24"/>
          <w:lang w:eastAsia="ru-RU"/>
        </w:rPr>
        <w:t>гидратообразования</w:t>
      </w:r>
      <w:proofErr w:type="spellEnd"/>
      <w:r w:rsidRPr="00341F78">
        <w:rPr>
          <w:rFonts w:ascii="Times New Roman" w:eastAsia="Times New Roman" w:hAnsi="Times New Roman" w:cs="Times New Roman"/>
          <w:spacing w:val="-6"/>
          <w:sz w:val="24"/>
          <w:szCs w:val="24"/>
          <w:lang w:eastAsia="ru-RU"/>
        </w:rPr>
        <w:t>; V – газ выветривания конденсата;</w:t>
      </w:r>
    </w:p>
    <w:p w14:paraId="53891A05" w14:textId="77777777" w:rsidR="00341F78" w:rsidRPr="00341F78" w:rsidRDefault="00341F78" w:rsidP="00341F78">
      <w:pPr>
        <w:spacing w:after="0" w:line="240" w:lineRule="auto"/>
        <w:ind w:firstLine="720"/>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VI – ингибитор </w:t>
      </w:r>
      <w:proofErr w:type="spellStart"/>
      <w:r w:rsidRPr="00341F78">
        <w:rPr>
          <w:rFonts w:ascii="Times New Roman" w:eastAsia="Times New Roman" w:hAnsi="Times New Roman" w:cs="Times New Roman"/>
          <w:sz w:val="24"/>
          <w:szCs w:val="24"/>
          <w:lang w:eastAsia="ru-RU"/>
        </w:rPr>
        <w:t>гидратообразования</w:t>
      </w:r>
      <w:proofErr w:type="spellEnd"/>
      <w:r w:rsidRPr="00341F78">
        <w:rPr>
          <w:rFonts w:ascii="Times New Roman" w:eastAsia="Times New Roman" w:hAnsi="Times New Roman" w:cs="Times New Roman"/>
          <w:sz w:val="24"/>
          <w:szCs w:val="24"/>
          <w:lang w:eastAsia="ru-RU"/>
        </w:rPr>
        <w:t xml:space="preserve"> на регенерацию; VII – нестабильный </w:t>
      </w:r>
    </w:p>
    <w:p w14:paraId="4DB81C5D" w14:textId="77777777" w:rsidR="00341F78" w:rsidRPr="00341F78" w:rsidRDefault="00341F78" w:rsidP="00341F78">
      <w:pPr>
        <w:spacing w:after="0" w:line="240" w:lineRule="auto"/>
        <w:ind w:firstLine="720"/>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конденсат; </w:t>
      </w:r>
      <w:r w:rsidRPr="00341F78">
        <w:rPr>
          <w:rFonts w:ascii="Times New Roman" w:eastAsia="Times New Roman" w:hAnsi="Times New Roman" w:cs="Times New Roman"/>
          <w:sz w:val="24"/>
          <w:szCs w:val="24"/>
          <w:lang w:val="en-US" w:eastAsia="ru-RU"/>
        </w:rPr>
        <w:t>VIII</w:t>
      </w:r>
      <w:r w:rsidRPr="00341F78">
        <w:rPr>
          <w:rFonts w:ascii="Times New Roman" w:eastAsia="Times New Roman" w:hAnsi="Times New Roman" w:cs="Times New Roman"/>
          <w:sz w:val="24"/>
          <w:szCs w:val="24"/>
          <w:lang w:eastAsia="ru-RU"/>
        </w:rPr>
        <w:t xml:space="preserve"> – частично отсепарированный газ</w:t>
      </w:r>
    </w:p>
    <w:p w14:paraId="2B2500DD" w14:textId="77777777" w:rsidR="00341F78" w:rsidRPr="00341F78" w:rsidRDefault="00341F78" w:rsidP="00341F78">
      <w:pPr>
        <w:tabs>
          <w:tab w:val="left" w:pos="8647"/>
        </w:tabs>
        <w:spacing w:after="0" w:line="360" w:lineRule="auto"/>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от газа отделяется пластовая вода с ингибиторами и сконденсировавшийся газовый конденсат. Далее газ охлаждается в регенеративных теплообменниках 2 и 3 и направляется через дроссель 4 в низкотемпературный сепаратор 5. За счет перепада давлений в дросселе 4 понижается температура газа. Вместо дросселя 4 может использоваться детандер (машина, приводимая в </w:t>
      </w:r>
      <w:r w:rsidRPr="00341F78">
        <w:rPr>
          <w:rFonts w:ascii="Times New Roman" w:eastAsia="Times New Roman" w:hAnsi="Times New Roman" w:cs="Times New Roman"/>
          <w:sz w:val="24"/>
          <w:szCs w:val="24"/>
          <w:lang w:eastAsia="ru-RU"/>
        </w:rPr>
        <w:lastRenderedPageBreak/>
        <w:t xml:space="preserve">действие за счет энергии газа, газ при этом снижает давление и температуру) или испаритель холодильной машины (в случае низкого исходного давления сырьевого газа). Жидкая фаза IV из низкотемпературного сепаратора 5 проходит дроссель 6 и поступает в сепаратор 7, где из нее выветривается образовавшийся при дросселировании газ V. </w:t>
      </w:r>
      <w:proofErr w:type="gramStart"/>
      <w:r w:rsidRPr="00341F78">
        <w:rPr>
          <w:rFonts w:ascii="Times New Roman" w:eastAsia="Times New Roman" w:hAnsi="Times New Roman" w:cs="Times New Roman"/>
          <w:sz w:val="24"/>
          <w:szCs w:val="24"/>
          <w:lang w:eastAsia="ru-RU"/>
        </w:rPr>
        <w:t>Для  предупреждения</w:t>
      </w:r>
      <w:proofErr w:type="gramEnd"/>
      <w:r w:rsidRPr="00341F78">
        <w:rPr>
          <w:rFonts w:ascii="Times New Roman" w:eastAsia="Times New Roman" w:hAnsi="Times New Roman" w:cs="Times New Roman"/>
          <w:sz w:val="24"/>
          <w:szCs w:val="24"/>
          <w:lang w:eastAsia="ru-RU"/>
        </w:rPr>
        <w:t xml:space="preserve"> </w:t>
      </w:r>
      <w:proofErr w:type="spellStart"/>
      <w:r w:rsidRPr="00341F78">
        <w:rPr>
          <w:rFonts w:ascii="Times New Roman" w:eastAsia="Times New Roman" w:hAnsi="Times New Roman" w:cs="Times New Roman"/>
          <w:sz w:val="24"/>
          <w:szCs w:val="24"/>
          <w:lang w:eastAsia="ru-RU"/>
        </w:rPr>
        <w:t>гидратообразования</w:t>
      </w:r>
      <w:proofErr w:type="spellEnd"/>
      <w:r w:rsidRPr="00341F78">
        <w:rPr>
          <w:rFonts w:ascii="Times New Roman" w:eastAsia="Times New Roman" w:hAnsi="Times New Roman" w:cs="Times New Roman"/>
          <w:sz w:val="24"/>
          <w:szCs w:val="24"/>
          <w:lang w:eastAsia="ru-RU"/>
        </w:rPr>
        <w:t xml:space="preserve"> в поток газа перед теплообменниками 2 и 3 и перед дросселем 4 подается  гликоль или метанол.</w:t>
      </w:r>
    </w:p>
    <w:p w14:paraId="459EF966" w14:textId="77777777" w:rsidR="00341F78" w:rsidRPr="00341F78" w:rsidRDefault="00341F78" w:rsidP="00341F78">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Эффективность работы установок НТС зависит от состава исходного газа и </w:t>
      </w:r>
      <w:proofErr w:type="gramStart"/>
      <w:r w:rsidRPr="00341F78">
        <w:rPr>
          <w:rFonts w:ascii="Times New Roman" w:eastAsia="Times New Roman" w:hAnsi="Times New Roman" w:cs="Times New Roman"/>
          <w:sz w:val="24"/>
          <w:szCs w:val="24"/>
          <w:lang w:eastAsia="ru-RU"/>
        </w:rPr>
        <w:t>температуры</w:t>
      </w:r>
      <w:proofErr w:type="gramEnd"/>
      <w:r w:rsidRPr="00341F78">
        <w:rPr>
          <w:rFonts w:ascii="Times New Roman" w:eastAsia="Times New Roman" w:hAnsi="Times New Roman" w:cs="Times New Roman"/>
          <w:sz w:val="24"/>
          <w:szCs w:val="24"/>
          <w:lang w:eastAsia="ru-RU"/>
        </w:rPr>
        <w:t xml:space="preserve"> и давления в низкотемпературном сепараторе.</w:t>
      </w:r>
    </w:p>
    <w:p w14:paraId="7ED29318" w14:textId="77777777" w:rsidR="00341F78" w:rsidRPr="00341F78" w:rsidRDefault="00341F78" w:rsidP="00341F78">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Давление сепарации определяется давлением исходного газа и в пределах обычно используемых давлений (5,0-7,5 МПа) мало влияет на степень извлечения компонентов С</w:t>
      </w:r>
      <w:r w:rsidRPr="00341F78">
        <w:rPr>
          <w:rFonts w:ascii="Times New Roman" w:eastAsia="Times New Roman" w:hAnsi="Times New Roman" w:cs="Times New Roman"/>
          <w:sz w:val="24"/>
          <w:szCs w:val="24"/>
          <w:vertAlign w:val="subscript"/>
          <w:lang w:eastAsia="ru-RU"/>
        </w:rPr>
        <w:t>5+</w:t>
      </w:r>
      <w:r w:rsidRPr="00341F78">
        <w:rPr>
          <w:rFonts w:ascii="Times New Roman" w:eastAsia="Times New Roman" w:hAnsi="Times New Roman" w:cs="Times New Roman"/>
          <w:sz w:val="24"/>
          <w:szCs w:val="24"/>
          <w:lang w:eastAsia="ru-RU"/>
        </w:rPr>
        <w:t>.</w:t>
      </w:r>
    </w:p>
    <w:p w14:paraId="6F620623" w14:textId="77777777" w:rsidR="00341F78" w:rsidRPr="00341F78" w:rsidRDefault="00341F78" w:rsidP="00341F78">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Чем ниже температура процесса и чем больше содержание в исходном газе тяжелых углеводородов, тем больше степень извлечения последних. Для обеспечения высокой степени извлечения тяжелых углеводородов при более легком составе исходного газа требуется более низкая температура.</w:t>
      </w:r>
    </w:p>
    <w:p w14:paraId="1E9267D3" w14:textId="77777777" w:rsidR="00341F78" w:rsidRPr="00341F78" w:rsidRDefault="00341F78" w:rsidP="00341F78">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Для лучшего извлечения тяжелых углеводородов при их сравнительно низком содержании в исходном газе используются два способа: сорбция в потоке и изоэнтропийное расширение газа.</w:t>
      </w:r>
    </w:p>
    <w:p w14:paraId="71A5CDE9" w14:textId="77777777" w:rsidR="00341F78" w:rsidRPr="00341F78" w:rsidRDefault="00341F78" w:rsidP="00341F78">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Сорбция в потоке – это впрыск в поток газа перед низкотемпературным сепаратором стабильного газового конденсата или других углеводородных жидкостей для утяжеления состава газа.</w:t>
      </w:r>
    </w:p>
    <w:p w14:paraId="00D94FB2" w14:textId="77777777" w:rsidR="00341F78" w:rsidRPr="00341F78" w:rsidRDefault="00341F78" w:rsidP="00341F78">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Изоэнтропийное расширение газа – это расширение газа в детандерах, позволяющее использовать энергию газа для других целей, например, для перекачки жидкостей, генерации электроэнергии и др. Для такого расширения газа необходимо иметь достаточно высокое его начальное давление.</w:t>
      </w:r>
    </w:p>
    <w:p w14:paraId="2BD31072" w14:textId="77777777" w:rsidR="00341F78" w:rsidRPr="00341F78" w:rsidRDefault="00341F78" w:rsidP="00341F78">
      <w:pPr>
        <w:tabs>
          <w:tab w:val="left" w:pos="8647"/>
        </w:tabs>
        <w:spacing w:after="0" w:line="360" w:lineRule="auto"/>
        <w:ind w:firstLine="748"/>
        <w:jc w:val="both"/>
        <w:rPr>
          <w:rFonts w:ascii="Times New Roman" w:eastAsia="Times New Roman" w:hAnsi="Times New Roman" w:cs="Times New Roman"/>
          <w:spacing w:val="4"/>
          <w:sz w:val="24"/>
          <w:szCs w:val="24"/>
          <w:lang w:eastAsia="ru-RU"/>
        </w:rPr>
      </w:pPr>
      <w:r w:rsidRPr="00341F78">
        <w:rPr>
          <w:rFonts w:ascii="Times New Roman" w:eastAsia="Times New Roman" w:hAnsi="Times New Roman" w:cs="Times New Roman"/>
          <w:spacing w:val="4"/>
          <w:sz w:val="24"/>
          <w:szCs w:val="24"/>
          <w:lang w:eastAsia="ru-RU"/>
        </w:rPr>
        <w:t>По мере разработки месторождения из-за снижения начального давления газа и облегчения его состава эффективность процесса НТС постоянно снижается, и поэтому этот процесс целесообразно использовать только на небольших месторождениях с коротким сроком разработки, а также для первичной обработки газа на промыслах с последующей его подачей на ГПЗ.</w:t>
      </w:r>
    </w:p>
    <w:p w14:paraId="5B2AA268" w14:textId="77777777" w:rsidR="00341F78" w:rsidRPr="00341F78" w:rsidRDefault="00341F78" w:rsidP="00341F78">
      <w:pPr>
        <w:tabs>
          <w:tab w:val="left" w:pos="8647"/>
        </w:tabs>
        <w:spacing w:after="0" w:line="360" w:lineRule="auto"/>
        <w:ind w:firstLine="748"/>
        <w:jc w:val="both"/>
        <w:rPr>
          <w:rFonts w:ascii="Times New Roman" w:eastAsia="Times New Roman" w:hAnsi="Times New Roman" w:cs="Times New Roman"/>
          <w:spacing w:val="6"/>
          <w:sz w:val="24"/>
          <w:szCs w:val="24"/>
          <w:lang w:eastAsia="ru-RU"/>
        </w:rPr>
      </w:pPr>
      <w:r w:rsidRPr="00341F78">
        <w:rPr>
          <w:rFonts w:ascii="Times New Roman" w:eastAsia="Times New Roman" w:hAnsi="Times New Roman" w:cs="Times New Roman"/>
          <w:spacing w:val="6"/>
          <w:sz w:val="24"/>
          <w:szCs w:val="24"/>
          <w:lang w:eastAsia="ru-RU"/>
        </w:rPr>
        <w:t xml:space="preserve">В ряде случаев при снижении начального давления газа перед входным сепаратором установки НТС устанавливают дожимной компрессор, повышающий давление газа (компрессионный метод </w:t>
      </w:r>
      <w:proofErr w:type="spellStart"/>
      <w:r w:rsidRPr="00341F78">
        <w:rPr>
          <w:rFonts w:ascii="Times New Roman" w:eastAsia="Times New Roman" w:hAnsi="Times New Roman" w:cs="Times New Roman"/>
          <w:spacing w:val="6"/>
          <w:sz w:val="24"/>
          <w:szCs w:val="24"/>
          <w:lang w:eastAsia="ru-RU"/>
        </w:rPr>
        <w:t>отбензинивания</w:t>
      </w:r>
      <w:proofErr w:type="spellEnd"/>
      <w:r w:rsidRPr="00341F78">
        <w:rPr>
          <w:rFonts w:ascii="Times New Roman" w:eastAsia="Times New Roman" w:hAnsi="Times New Roman" w:cs="Times New Roman"/>
          <w:spacing w:val="6"/>
          <w:sz w:val="24"/>
          <w:szCs w:val="24"/>
          <w:lang w:eastAsia="ru-RU"/>
        </w:rPr>
        <w:t>), или же вместо дросселя на входе газа в низкотемпературный сепаратор помещают холодильную машину для снижения температуры газа.</w:t>
      </w:r>
    </w:p>
    <w:p w14:paraId="0DA54F95" w14:textId="77777777" w:rsidR="00341F78" w:rsidRPr="00341F78" w:rsidRDefault="00341F78" w:rsidP="00341F78">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341F78">
        <w:rPr>
          <w:rFonts w:ascii="Times New Roman" w:eastAsia="Times New Roman" w:hAnsi="Times New Roman" w:cs="Times New Roman"/>
          <w:sz w:val="24"/>
          <w:szCs w:val="24"/>
          <w:lang w:eastAsia="ru-RU"/>
        </w:rPr>
        <w:t xml:space="preserve">Процесс НТС перерос в процесс низкотемпературной конденсации (НТК), отличающийся значительно более </w:t>
      </w:r>
      <w:proofErr w:type="gramStart"/>
      <w:r w:rsidRPr="00341F78">
        <w:rPr>
          <w:rFonts w:ascii="Times New Roman" w:eastAsia="Times New Roman" w:hAnsi="Times New Roman" w:cs="Times New Roman"/>
          <w:sz w:val="24"/>
          <w:szCs w:val="24"/>
          <w:lang w:eastAsia="ru-RU"/>
        </w:rPr>
        <w:t>низкими  температурами</w:t>
      </w:r>
      <w:proofErr w:type="gramEnd"/>
      <w:r w:rsidRPr="00341F78">
        <w:rPr>
          <w:rFonts w:ascii="Times New Roman" w:eastAsia="Times New Roman" w:hAnsi="Times New Roman" w:cs="Times New Roman"/>
          <w:sz w:val="24"/>
          <w:szCs w:val="24"/>
          <w:lang w:eastAsia="ru-RU"/>
        </w:rPr>
        <w:t xml:space="preserve"> охлаждения потока газа (до -90</w:t>
      </w:r>
      <w:r w:rsidRPr="00341F78">
        <w:rPr>
          <w:rFonts w:ascii="Times New Roman" w:eastAsia="Times New Roman" w:hAnsi="Times New Roman" w:cs="Times New Roman"/>
          <w:sz w:val="24"/>
          <w:szCs w:val="24"/>
          <w:lang w:eastAsia="ru-RU"/>
        </w:rPr>
        <w:sym w:font="Symbol" w:char="F0B8"/>
      </w:r>
      <w:r w:rsidRPr="00341F78">
        <w:rPr>
          <w:rFonts w:ascii="Times New Roman" w:eastAsia="Times New Roman" w:hAnsi="Times New Roman" w:cs="Times New Roman"/>
          <w:sz w:val="24"/>
          <w:szCs w:val="24"/>
          <w:lang w:eastAsia="ru-RU"/>
        </w:rPr>
        <w:t xml:space="preserve">-120 </w:t>
      </w:r>
      <w:r w:rsidRPr="00341F78">
        <w:rPr>
          <w:rFonts w:ascii="Times New Roman" w:eastAsia="Times New Roman" w:hAnsi="Times New Roman" w:cs="Times New Roman"/>
          <w:sz w:val="24"/>
          <w:szCs w:val="24"/>
          <w:vertAlign w:val="superscript"/>
          <w:lang w:eastAsia="ru-RU"/>
        </w:rPr>
        <w:t>0</w:t>
      </w:r>
      <w:r w:rsidRPr="00341F78">
        <w:rPr>
          <w:rFonts w:ascii="Times New Roman" w:eastAsia="Times New Roman" w:hAnsi="Times New Roman" w:cs="Times New Roman"/>
          <w:sz w:val="24"/>
          <w:szCs w:val="24"/>
          <w:lang w:eastAsia="ru-RU"/>
        </w:rPr>
        <w:t>С).</w:t>
      </w:r>
    </w:p>
    <w:p w14:paraId="19EAB031" w14:textId="77777777" w:rsidR="00341F78" w:rsidRPr="00341F78" w:rsidRDefault="00341F78" w:rsidP="00341F78">
      <w:pPr>
        <w:tabs>
          <w:tab w:val="left" w:pos="1843"/>
        </w:tabs>
        <w:spacing w:after="0" w:line="360" w:lineRule="auto"/>
        <w:jc w:val="center"/>
        <w:rPr>
          <w:rFonts w:ascii="Times New Roman" w:eastAsia="Times New Roman" w:hAnsi="Times New Roman" w:cs="Times New Roman"/>
          <w:b/>
          <w:sz w:val="28"/>
          <w:szCs w:val="24"/>
          <w:lang w:eastAsia="ru-RU"/>
        </w:rPr>
      </w:pPr>
    </w:p>
    <w:p w14:paraId="41A7B089" w14:textId="3B82F156" w:rsidR="00E012BB" w:rsidRPr="00341F78" w:rsidRDefault="00E012BB" w:rsidP="00341F78">
      <w:pPr>
        <w:spacing w:after="0" w:line="276" w:lineRule="auto"/>
        <w:ind w:firstLine="709"/>
        <w:rPr>
          <w:rFonts w:ascii="Times New Roman" w:hAnsi="Times New Roman" w:cs="Times New Roman"/>
          <w:sz w:val="24"/>
          <w:szCs w:val="24"/>
        </w:rPr>
      </w:pPr>
    </w:p>
    <w:p w14:paraId="132CCBE4" w14:textId="3896ACF7" w:rsidR="00E012BB" w:rsidRPr="00341F78" w:rsidRDefault="00E012BB" w:rsidP="00341F78">
      <w:pPr>
        <w:spacing w:after="0" w:line="276" w:lineRule="auto"/>
        <w:ind w:firstLine="709"/>
        <w:rPr>
          <w:rFonts w:ascii="Times New Roman" w:hAnsi="Times New Roman" w:cs="Times New Roman"/>
          <w:sz w:val="24"/>
          <w:szCs w:val="24"/>
        </w:rPr>
      </w:pPr>
    </w:p>
    <w:p w14:paraId="07764FFC" w14:textId="3549E407" w:rsidR="00E012BB" w:rsidRPr="007A3860" w:rsidRDefault="007D67F6" w:rsidP="00341F78">
      <w:pPr>
        <w:spacing w:after="0" w:line="276" w:lineRule="auto"/>
        <w:ind w:firstLine="709"/>
        <w:rPr>
          <w:rFonts w:ascii="Times New Roman" w:hAnsi="Times New Roman" w:cs="Times New Roman"/>
          <w:b/>
          <w:sz w:val="24"/>
          <w:szCs w:val="24"/>
        </w:rPr>
      </w:pPr>
      <w:r w:rsidRPr="007A3860">
        <w:rPr>
          <w:rFonts w:ascii="Times New Roman" w:hAnsi="Times New Roman" w:cs="Times New Roman"/>
          <w:b/>
          <w:sz w:val="24"/>
          <w:szCs w:val="24"/>
        </w:rPr>
        <w:t>Билет 4</w:t>
      </w:r>
    </w:p>
    <w:p w14:paraId="1C9AB881" w14:textId="51CC4A5F" w:rsidR="00E012BB" w:rsidRDefault="007A3860" w:rsidP="007A3860">
      <w:pPr>
        <w:pStyle w:val="a3"/>
        <w:numPr>
          <w:ilvl w:val="0"/>
          <w:numId w:val="5"/>
        </w:numPr>
        <w:spacing w:line="276" w:lineRule="auto"/>
      </w:pPr>
      <w:r>
        <w:t>Сепарационные процессы подготовки газа</w:t>
      </w:r>
    </w:p>
    <w:p w14:paraId="254E06E4" w14:textId="7E509716" w:rsidR="007A3860" w:rsidRDefault="007A3860" w:rsidP="007A3860">
      <w:pPr>
        <w:pStyle w:val="a3"/>
        <w:numPr>
          <w:ilvl w:val="0"/>
          <w:numId w:val="5"/>
        </w:numPr>
        <w:spacing w:line="276" w:lineRule="auto"/>
      </w:pPr>
      <w:r>
        <w:t xml:space="preserve">Способ </w:t>
      </w:r>
      <w:proofErr w:type="spellStart"/>
      <w:r>
        <w:t>отбензинивния</w:t>
      </w:r>
      <w:proofErr w:type="spellEnd"/>
      <w:r>
        <w:t xml:space="preserve"> газов низкотемпературной конденсацией тяжелых углеводородных компонентов (НТК) </w:t>
      </w:r>
      <w:proofErr w:type="gramStart"/>
      <w:r>
        <w:t>( технологическая</w:t>
      </w:r>
      <w:proofErr w:type="gramEnd"/>
      <w:r>
        <w:t xml:space="preserve"> схема, параметры, основные аппараты)</w:t>
      </w:r>
    </w:p>
    <w:p w14:paraId="3F96166E" w14:textId="20E9DB62" w:rsidR="007A3860" w:rsidRPr="007A3860" w:rsidRDefault="007A3860" w:rsidP="007A3860">
      <w:pPr>
        <w:pStyle w:val="a3"/>
        <w:numPr>
          <w:ilvl w:val="0"/>
          <w:numId w:val="5"/>
        </w:numPr>
        <w:spacing w:line="276" w:lineRule="auto"/>
      </w:pPr>
      <w:r>
        <w:t>Подземное хранение газа</w:t>
      </w:r>
    </w:p>
    <w:p w14:paraId="30D17DAA" w14:textId="6FCEA537" w:rsidR="00E012BB" w:rsidRPr="001B4170" w:rsidRDefault="00E012BB" w:rsidP="00341F78">
      <w:pPr>
        <w:spacing w:after="0" w:line="276" w:lineRule="auto"/>
        <w:ind w:firstLine="709"/>
        <w:rPr>
          <w:rFonts w:ascii="Times New Roman" w:hAnsi="Times New Roman" w:cs="Times New Roman"/>
          <w:sz w:val="24"/>
          <w:szCs w:val="24"/>
        </w:rPr>
      </w:pPr>
    </w:p>
    <w:p w14:paraId="3DECF8F8" w14:textId="41B7AB6B" w:rsidR="001B4170" w:rsidRPr="001B4170" w:rsidRDefault="001B4170" w:rsidP="001B4170">
      <w:pPr>
        <w:spacing w:after="0" w:line="276" w:lineRule="auto"/>
        <w:ind w:firstLine="708"/>
        <w:jc w:val="both"/>
        <w:rPr>
          <w:rFonts w:ascii="Times New Roman" w:hAnsi="Times New Roman" w:cs="Times New Roman"/>
          <w:spacing w:val="4"/>
          <w:sz w:val="24"/>
          <w:szCs w:val="24"/>
        </w:rPr>
      </w:pPr>
      <w:r w:rsidRPr="001B4170">
        <w:rPr>
          <w:rFonts w:ascii="Times New Roman" w:hAnsi="Times New Roman" w:cs="Times New Roman"/>
          <w:spacing w:val="4"/>
          <w:sz w:val="24"/>
          <w:szCs w:val="24"/>
        </w:rPr>
        <w:t>1.Природный газ, выходящий из скважин, содержит в своем составе капельную жидкость (газовый конденсат и воду), а также мелкие частички горной породы. Для разделения такой пластовой смеси (газ с дисперсными жидкой и твердой фазами) предназначены установки сепарации, после которых отсепарированный газ обычно содержит не более 350 мг жидкости на один кубометр газа.</w:t>
      </w:r>
    </w:p>
    <w:p w14:paraId="37620890" w14:textId="77777777" w:rsidR="001B4170" w:rsidRPr="001B4170" w:rsidRDefault="001B4170" w:rsidP="001B4170">
      <w:pPr>
        <w:spacing w:after="0" w:line="276" w:lineRule="auto"/>
        <w:ind w:firstLine="708"/>
        <w:jc w:val="both"/>
        <w:rPr>
          <w:rFonts w:ascii="Times New Roman" w:hAnsi="Times New Roman" w:cs="Times New Roman"/>
          <w:sz w:val="24"/>
          <w:szCs w:val="24"/>
        </w:rPr>
      </w:pPr>
      <w:r w:rsidRPr="001B4170">
        <w:rPr>
          <w:rFonts w:ascii="Times New Roman" w:hAnsi="Times New Roman" w:cs="Times New Roman"/>
          <w:sz w:val="24"/>
          <w:szCs w:val="24"/>
        </w:rPr>
        <w:t xml:space="preserve">В зависимости от требований, предъявляемым к отсепарированному газу по содержанию капельной жидкости и механических примесей, на установках сепарации пластовой смеси используют различные по конструкции и эффективности </w:t>
      </w:r>
      <w:proofErr w:type="gramStart"/>
      <w:r w:rsidRPr="001B4170">
        <w:rPr>
          <w:rFonts w:ascii="Times New Roman" w:hAnsi="Times New Roman" w:cs="Times New Roman"/>
          <w:sz w:val="24"/>
          <w:szCs w:val="24"/>
        </w:rPr>
        <w:t>сепарационные  устройства</w:t>
      </w:r>
      <w:proofErr w:type="gramEnd"/>
      <w:r w:rsidRPr="001B4170">
        <w:rPr>
          <w:rFonts w:ascii="Times New Roman" w:hAnsi="Times New Roman" w:cs="Times New Roman"/>
          <w:sz w:val="24"/>
          <w:szCs w:val="24"/>
        </w:rPr>
        <w:t>. По своему принципу действия эти сепарационные устройства делятся на гравитационные, инерционные (насадочные), центробежные и фильтрующие, а также комбинированные.</w:t>
      </w:r>
    </w:p>
    <w:p w14:paraId="66AC2922" w14:textId="16DC1322" w:rsidR="001B4170" w:rsidRPr="001B4170" w:rsidRDefault="001B4170" w:rsidP="001B4170">
      <w:pPr>
        <w:pStyle w:val="11"/>
        <w:spacing w:line="276" w:lineRule="auto"/>
        <w:jc w:val="left"/>
        <w:rPr>
          <w:sz w:val="24"/>
        </w:rPr>
      </w:pPr>
      <w:r w:rsidRPr="001B4170">
        <w:rPr>
          <w:sz w:val="24"/>
        </w:rPr>
        <w:t xml:space="preserve"> Гравитационные сепараторы</w:t>
      </w:r>
    </w:p>
    <w:p w14:paraId="69524055" w14:textId="77777777" w:rsidR="001B4170" w:rsidRPr="001B4170" w:rsidRDefault="001B4170" w:rsidP="001B4170">
      <w:pPr>
        <w:spacing w:after="0" w:line="276" w:lineRule="auto"/>
        <w:jc w:val="both"/>
        <w:rPr>
          <w:rFonts w:ascii="Times New Roman" w:hAnsi="Times New Roman" w:cs="Times New Roman"/>
          <w:sz w:val="24"/>
          <w:szCs w:val="24"/>
        </w:rPr>
      </w:pPr>
      <w:r w:rsidRPr="001B4170">
        <w:rPr>
          <w:rFonts w:ascii="Times New Roman" w:hAnsi="Times New Roman" w:cs="Times New Roman"/>
          <w:sz w:val="24"/>
          <w:szCs w:val="24"/>
        </w:rPr>
        <w:t>Осаждение дисперсных частиц в гравитационных сепараторах происходит под действием сил тяжести и описывается уравнением:</w:t>
      </w:r>
    </w:p>
    <w:p w14:paraId="137AEC00" w14:textId="77777777" w:rsidR="001B4170" w:rsidRPr="001B4170" w:rsidRDefault="001B4170" w:rsidP="001B4170">
      <w:pPr>
        <w:spacing w:after="0" w:line="276" w:lineRule="auto"/>
        <w:rPr>
          <w:rFonts w:ascii="Times New Roman" w:hAnsi="Times New Roman" w:cs="Times New Roman"/>
          <w:sz w:val="24"/>
          <w:szCs w:val="24"/>
        </w:rPr>
      </w:pPr>
      <w:r w:rsidRPr="001B4170">
        <w:rPr>
          <w:rFonts w:ascii="Times New Roman" w:hAnsi="Times New Roman" w:cs="Times New Roman"/>
          <w:position w:val="-22"/>
          <w:sz w:val="24"/>
          <w:szCs w:val="24"/>
        </w:rPr>
        <w:object w:dxaOrig="3879" w:dyaOrig="600" w14:anchorId="6A2FF2DE">
          <v:shape id="_x0000_i1029" type="#_x0000_t75" style="width:194.4pt;height:30.25pt" o:ole="">
            <v:imagedata r:id="rId16" o:title=""/>
          </v:shape>
          <o:OLEObject Type="Embed" ProgID="Equation.2" ShapeID="_x0000_i1029" DrawAspect="Content" ObjectID="_1661627320" r:id="rId17"/>
        </w:object>
      </w:r>
      <w:proofErr w:type="gramStart"/>
      <w:r w:rsidRPr="001B4170">
        <w:rPr>
          <w:rFonts w:ascii="Times New Roman" w:hAnsi="Times New Roman" w:cs="Times New Roman"/>
          <w:sz w:val="24"/>
          <w:szCs w:val="24"/>
        </w:rPr>
        <w:t xml:space="preserve">,   </w:t>
      </w:r>
      <w:proofErr w:type="gramEnd"/>
      <w:r w:rsidRPr="001B4170">
        <w:rPr>
          <w:rFonts w:ascii="Times New Roman" w:hAnsi="Times New Roman" w:cs="Times New Roman"/>
          <w:sz w:val="24"/>
          <w:szCs w:val="24"/>
        </w:rPr>
        <w:t xml:space="preserve">                             (3.1)</w:t>
      </w:r>
    </w:p>
    <w:p w14:paraId="6DBC7DC9" w14:textId="77777777" w:rsidR="001B4170" w:rsidRPr="001B4170" w:rsidRDefault="001B4170" w:rsidP="001B4170">
      <w:pPr>
        <w:spacing w:after="0" w:line="276" w:lineRule="auto"/>
        <w:jc w:val="both"/>
        <w:rPr>
          <w:rFonts w:ascii="Times New Roman" w:hAnsi="Times New Roman" w:cs="Times New Roman"/>
          <w:sz w:val="24"/>
          <w:szCs w:val="24"/>
        </w:rPr>
      </w:pPr>
      <w:r w:rsidRPr="001B4170">
        <w:rPr>
          <w:rFonts w:ascii="Times New Roman" w:hAnsi="Times New Roman" w:cs="Times New Roman"/>
          <w:sz w:val="24"/>
          <w:szCs w:val="24"/>
        </w:rPr>
        <w:t xml:space="preserve">где </w:t>
      </w:r>
      <w:proofErr w:type="spellStart"/>
      <w:r w:rsidRPr="001B4170">
        <w:rPr>
          <w:rFonts w:ascii="Times New Roman" w:hAnsi="Times New Roman" w:cs="Times New Roman"/>
          <w:sz w:val="24"/>
          <w:szCs w:val="24"/>
        </w:rPr>
        <w:t>W</w:t>
      </w:r>
      <w:r w:rsidRPr="001B4170">
        <w:rPr>
          <w:rFonts w:ascii="Times New Roman" w:hAnsi="Times New Roman" w:cs="Times New Roman"/>
          <w:sz w:val="24"/>
          <w:szCs w:val="24"/>
          <w:vertAlign w:val="subscript"/>
        </w:rPr>
        <w:t>ос</w:t>
      </w:r>
      <w:proofErr w:type="spellEnd"/>
      <w:r w:rsidRPr="001B4170">
        <w:rPr>
          <w:rFonts w:ascii="Times New Roman" w:hAnsi="Times New Roman" w:cs="Times New Roman"/>
          <w:sz w:val="24"/>
          <w:szCs w:val="24"/>
        </w:rPr>
        <w:t xml:space="preserve"> - скорости осаждения частиц из газа, м/с;</w:t>
      </w:r>
    </w:p>
    <w:p w14:paraId="7332744A" w14:textId="77777777" w:rsidR="001B4170" w:rsidRPr="001B4170" w:rsidRDefault="001B4170" w:rsidP="001B4170">
      <w:pPr>
        <w:spacing w:after="0" w:line="276" w:lineRule="auto"/>
        <w:jc w:val="both"/>
        <w:rPr>
          <w:rFonts w:ascii="Times New Roman" w:hAnsi="Times New Roman" w:cs="Times New Roman"/>
          <w:sz w:val="24"/>
          <w:szCs w:val="24"/>
        </w:rPr>
      </w:pPr>
      <w:r w:rsidRPr="001B4170">
        <w:rPr>
          <w:rFonts w:ascii="Times New Roman" w:hAnsi="Times New Roman" w:cs="Times New Roman"/>
          <w:sz w:val="24"/>
          <w:szCs w:val="24"/>
        </w:rPr>
        <w:t xml:space="preserve">       </w:t>
      </w:r>
      <w:proofErr w:type="spellStart"/>
      <w:r w:rsidRPr="001B4170">
        <w:rPr>
          <w:rFonts w:ascii="Times New Roman" w:hAnsi="Times New Roman" w:cs="Times New Roman"/>
          <w:sz w:val="24"/>
          <w:szCs w:val="24"/>
        </w:rPr>
        <w:t>d</w:t>
      </w:r>
      <w:r w:rsidRPr="001B4170">
        <w:rPr>
          <w:rFonts w:ascii="Times New Roman" w:hAnsi="Times New Roman" w:cs="Times New Roman"/>
          <w:sz w:val="24"/>
          <w:szCs w:val="24"/>
          <w:vertAlign w:val="subscript"/>
        </w:rPr>
        <w:t>ч</w:t>
      </w:r>
      <w:proofErr w:type="spellEnd"/>
      <w:r w:rsidRPr="001B4170">
        <w:rPr>
          <w:rFonts w:ascii="Times New Roman" w:hAnsi="Times New Roman" w:cs="Times New Roman"/>
          <w:sz w:val="24"/>
          <w:szCs w:val="24"/>
        </w:rPr>
        <w:t xml:space="preserve"> - диаметр частиц, м;</w:t>
      </w:r>
    </w:p>
    <w:p w14:paraId="71A426DA" w14:textId="77777777" w:rsidR="001B4170" w:rsidRPr="001B4170" w:rsidRDefault="001B4170" w:rsidP="001B4170">
      <w:pPr>
        <w:spacing w:after="0" w:line="276" w:lineRule="auto"/>
        <w:jc w:val="both"/>
        <w:rPr>
          <w:rFonts w:ascii="Times New Roman" w:hAnsi="Times New Roman" w:cs="Times New Roman"/>
          <w:sz w:val="24"/>
          <w:szCs w:val="24"/>
        </w:rPr>
      </w:pPr>
      <w:r w:rsidRPr="001B4170">
        <w:rPr>
          <w:rFonts w:ascii="Times New Roman" w:hAnsi="Times New Roman" w:cs="Times New Roman"/>
          <w:sz w:val="24"/>
          <w:szCs w:val="24"/>
        </w:rPr>
        <w:t xml:space="preserve">       </w:t>
      </w:r>
      <w:r w:rsidRPr="001B4170">
        <w:rPr>
          <w:rFonts w:ascii="Times New Roman" w:hAnsi="Times New Roman" w:cs="Times New Roman"/>
          <w:sz w:val="24"/>
          <w:szCs w:val="24"/>
        </w:rPr>
        <w:sym w:font="Symbol" w:char="F072"/>
      </w:r>
      <w:r w:rsidRPr="001B4170">
        <w:rPr>
          <w:rFonts w:ascii="Times New Roman" w:hAnsi="Times New Roman" w:cs="Times New Roman"/>
          <w:sz w:val="24"/>
          <w:szCs w:val="24"/>
          <w:vertAlign w:val="subscript"/>
        </w:rPr>
        <w:t>ч</w:t>
      </w:r>
      <w:r w:rsidRPr="001B4170">
        <w:rPr>
          <w:rFonts w:ascii="Times New Roman" w:hAnsi="Times New Roman" w:cs="Times New Roman"/>
          <w:sz w:val="24"/>
          <w:szCs w:val="24"/>
        </w:rPr>
        <w:t xml:space="preserve">, </w:t>
      </w:r>
      <w:r w:rsidRPr="001B4170">
        <w:rPr>
          <w:rFonts w:ascii="Times New Roman" w:hAnsi="Times New Roman" w:cs="Times New Roman"/>
          <w:sz w:val="24"/>
          <w:szCs w:val="24"/>
        </w:rPr>
        <w:sym w:font="Symbol" w:char="F072"/>
      </w:r>
      <w:proofErr w:type="gramStart"/>
      <w:r w:rsidRPr="001B4170">
        <w:rPr>
          <w:rFonts w:ascii="Times New Roman" w:hAnsi="Times New Roman" w:cs="Times New Roman"/>
          <w:sz w:val="24"/>
          <w:szCs w:val="24"/>
          <w:vertAlign w:val="subscript"/>
        </w:rPr>
        <w:t xml:space="preserve">г </w:t>
      </w:r>
      <w:r w:rsidRPr="001B4170">
        <w:rPr>
          <w:rFonts w:ascii="Times New Roman" w:hAnsi="Times New Roman" w:cs="Times New Roman"/>
          <w:sz w:val="24"/>
          <w:szCs w:val="24"/>
        </w:rPr>
        <w:t xml:space="preserve"> -</w:t>
      </w:r>
      <w:proofErr w:type="gramEnd"/>
      <w:r w:rsidRPr="001B4170">
        <w:rPr>
          <w:rFonts w:ascii="Times New Roman" w:hAnsi="Times New Roman" w:cs="Times New Roman"/>
          <w:sz w:val="24"/>
          <w:szCs w:val="24"/>
        </w:rPr>
        <w:t xml:space="preserve"> плотности частиц и газа соответственно, кг/м</w:t>
      </w:r>
      <w:r w:rsidRPr="001B4170">
        <w:rPr>
          <w:rFonts w:ascii="Times New Roman" w:hAnsi="Times New Roman" w:cs="Times New Roman"/>
          <w:sz w:val="24"/>
          <w:szCs w:val="24"/>
          <w:vertAlign w:val="superscript"/>
        </w:rPr>
        <w:t>3</w:t>
      </w:r>
      <w:r w:rsidRPr="001B4170">
        <w:rPr>
          <w:rFonts w:ascii="Times New Roman" w:hAnsi="Times New Roman" w:cs="Times New Roman"/>
          <w:sz w:val="24"/>
          <w:szCs w:val="24"/>
        </w:rPr>
        <w:t>;</w:t>
      </w:r>
    </w:p>
    <w:p w14:paraId="41736FA8" w14:textId="77777777" w:rsidR="001B4170" w:rsidRPr="001B4170" w:rsidRDefault="001B4170" w:rsidP="001B4170">
      <w:pPr>
        <w:spacing w:after="0" w:line="276" w:lineRule="auto"/>
        <w:jc w:val="both"/>
        <w:rPr>
          <w:rFonts w:ascii="Times New Roman" w:hAnsi="Times New Roman" w:cs="Times New Roman"/>
          <w:sz w:val="24"/>
          <w:szCs w:val="24"/>
        </w:rPr>
      </w:pPr>
      <w:r w:rsidRPr="001B4170">
        <w:rPr>
          <w:rFonts w:ascii="Times New Roman" w:hAnsi="Times New Roman" w:cs="Times New Roman"/>
          <w:sz w:val="24"/>
          <w:szCs w:val="24"/>
        </w:rPr>
        <w:t xml:space="preserve">       g - ускорение свободного падения, м/с</w:t>
      </w:r>
      <w:r w:rsidRPr="001B4170">
        <w:rPr>
          <w:rFonts w:ascii="Times New Roman" w:hAnsi="Times New Roman" w:cs="Times New Roman"/>
          <w:sz w:val="24"/>
          <w:szCs w:val="24"/>
          <w:vertAlign w:val="superscript"/>
        </w:rPr>
        <w:t>2</w:t>
      </w:r>
      <w:r w:rsidRPr="001B4170">
        <w:rPr>
          <w:rFonts w:ascii="Times New Roman" w:hAnsi="Times New Roman" w:cs="Times New Roman"/>
          <w:sz w:val="24"/>
          <w:szCs w:val="24"/>
        </w:rPr>
        <w:t>;</w:t>
      </w:r>
    </w:p>
    <w:p w14:paraId="048F609E" w14:textId="77777777" w:rsidR="001B4170" w:rsidRPr="001B4170" w:rsidRDefault="001B4170" w:rsidP="001B4170">
      <w:pPr>
        <w:spacing w:after="0" w:line="276" w:lineRule="auto"/>
        <w:jc w:val="both"/>
        <w:rPr>
          <w:rFonts w:ascii="Times New Roman" w:hAnsi="Times New Roman" w:cs="Times New Roman"/>
          <w:sz w:val="24"/>
          <w:szCs w:val="24"/>
        </w:rPr>
      </w:pPr>
      <w:r w:rsidRPr="001B4170">
        <w:rPr>
          <w:rFonts w:ascii="Times New Roman" w:hAnsi="Times New Roman" w:cs="Times New Roman"/>
          <w:sz w:val="24"/>
          <w:szCs w:val="24"/>
        </w:rPr>
        <w:t xml:space="preserve">       </w:t>
      </w:r>
      <w:r w:rsidRPr="001B4170">
        <w:rPr>
          <w:rFonts w:ascii="Times New Roman" w:hAnsi="Times New Roman" w:cs="Times New Roman"/>
          <w:sz w:val="24"/>
          <w:szCs w:val="24"/>
        </w:rPr>
        <w:sym w:font="Symbol" w:char="F06A"/>
      </w:r>
      <w:r w:rsidRPr="001B4170">
        <w:rPr>
          <w:rFonts w:ascii="Times New Roman" w:hAnsi="Times New Roman" w:cs="Times New Roman"/>
          <w:sz w:val="24"/>
          <w:szCs w:val="24"/>
        </w:rPr>
        <w:t xml:space="preserve"> - коэффициент сопротивления газа.</w:t>
      </w:r>
    </w:p>
    <w:p w14:paraId="0B7A460C" w14:textId="77777777" w:rsidR="001B4170" w:rsidRPr="001B4170" w:rsidRDefault="001B4170" w:rsidP="001B4170">
      <w:pPr>
        <w:spacing w:after="0" w:line="276" w:lineRule="auto"/>
        <w:ind w:firstLine="708"/>
        <w:jc w:val="both"/>
        <w:rPr>
          <w:rFonts w:ascii="Times New Roman" w:hAnsi="Times New Roman" w:cs="Times New Roman"/>
          <w:sz w:val="24"/>
          <w:szCs w:val="24"/>
        </w:rPr>
      </w:pPr>
      <w:r w:rsidRPr="001B4170">
        <w:rPr>
          <w:rFonts w:ascii="Times New Roman" w:hAnsi="Times New Roman" w:cs="Times New Roman"/>
          <w:sz w:val="24"/>
          <w:szCs w:val="24"/>
        </w:rPr>
        <w:t>При осаждении сравнительно крупных частиц в маловязкой среде наблюдается турбулентный режим (</w:t>
      </w:r>
      <w:r w:rsidRPr="001B4170">
        <w:rPr>
          <w:rFonts w:ascii="Times New Roman" w:hAnsi="Times New Roman" w:cs="Times New Roman"/>
          <w:sz w:val="24"/>
          <w:szCs w:val="24"/>
        </w:rPr>
        <w:sym w:font="Symbol" w:char="F06A"/>
      </w:r>
      <w:r w:rsidRPr="001B4170">
        <w:rPr>
          <w:rFonts w:ascii="Times New Roman" w:hAnsi="Times New Roman" w:cs="Times New Roman"/>
          <w:sz w:val="24"/>
          <w:szCs w:val="24"/>
        </w:rPr>
        <w:t xml:space="preserve"> = 0,44), для легких частиц или большой вязкости среды ее сопротивление проявляется в виде трения и наблюдается ламинарный режим (</w:t>
      </w:r>
      <w:r w:rsidRPr="001B4170">
        <w:rPr>
          <w:rFonts w:ascii="Times New Roman" w:hAnsi="Times New Roman" w:cs="Times New Roman"/>
          <w:sz w:val="24"/>
          <w:szCs w:val="24"/>
        </w:rPr>
        <w:sym w:font="Symbol" w:char="F06A"/>
      </w:r>
      <w:r w:rsidRPr="001B4170">
        <w:rPr>
          <w:rFonts w:ascii="Times New Roman" w:hAnsi="Times New Roman" w:cs="Times New Roman"/>
          <w:sz w:val="24"/>
          <w:szCs w:val="24"/>
        </w:rPr>
        <w:t xml:space="preserve"> = 24/</w:t>
      </w:r>
      <w:proofErr w:type="spellStart"/>
      <w:r w:rsidRPr="001B4170">
        <w:rPr>
          <w:rFonts w:ascii="Times New Roman" w:hAnsi="Times New Roman" w:cs="Times New Roman"/>
          <w:sz w:val="24"/>
          <w:szCs w:val="24"/>
        </w:rPr>
        <w:t>Re</w:t>
      </w:r>
      <w:proofErr w:type="spellEnd"/>
      <w:r w:rsidRPr="001B4170">
        <w:rPr>
          <w:rFonts w:ascii="Times New Roman" w:hAnsi="Times New Roman" w:cs="Times New Roman"/>
          <w:sz w:val="24"/>
          <w:szCs w:val="24"/>
        </w:rPr>
        <w:t xml:space="preserve"> – закон Стокса, </w:t>
      </w:r>
      <w:proofErr w:type="spellStart"/>
      <w:r w:rsidRPr="001B4170">
        <w:rPr>
          <w:rFonts w:ascii="Times New Roman" w:hAnsi="Times New Roman" w:cs="Times New Roman"/>
          <w:sz w:val="24"/>
          <w:szCs w:val="24"/>
        </w:rPr>
        <w:t>Re</w:t>
      </w:r>
      <w:proofErr w:type="spellEnd"/>
      <w:r w:rsidRPr="001B4170">
        <w:rPr>
          <w:rFonts w:ascii="Times New Roman" w:hAnsi="Times New Roman" w:cs="Times New Roman"/>
          <w:sz w:val="24"/>
          <w:szCs w:val="24"/>
        </w:rPr>
        <w:t xml:space="preserve"> – критерий Рейнольдса), имеется также переходный режим (</w:t>
      </w:r>
      <w:r w:rsidRPr="001B4170">
        <w:rPr>
          <w:rFonts w:ascii="Times New Roman" w:hAnsi="Times New Roman" w:cs="Times New Roman"/>
          <w:sz w:val="24"/>
          <w:szCs w:val="24"/>
        </w:rPr>
        <w:sym w:font="Symbol" w:char="F06A"/>
      </w:r>
      <w:r w:rsidRPr="001B4170">
        <w:rPr>
          <w:rFonts w:ascii="Times New Roman" w:hAnsi="Times New Roman" w:cs="Times New Roman"/>
          <w:sz w:val="24"/>
          <w:szCs w:val="24"/>
        </w:rPr>
        <w:t xml:space="preserve"> = 18,5/Re</w:t>
      </w:r>
      <w:r w:rsidRPr="001B4170">
        <w:rPr>
          <w:rFonts w:ascii="Times New Roman" w:hAnsi="Times New Roman" w:cs="Times New Roman"/>
          <w:sz w:val="24"/>
          <w:szCs w:val="24"/>
          <w:vertAlign w:val="superscript"/>
        </w:rPr>
        <w:t>0,6</w:t>
      </w:r>
      <w:r w:rsidRPr="001B4170">
        <w:rPr>
          <w:rFonts w:ascii="Times New Roman" w:hAnsi="Times New Roman" w:cs="Times New Roman"/>
          <w:sz w:val="24"/>
          <w:szCs w:val="24"/>
        </w:rPr>
        <w:t>).</w:t>
      </w:r>
    </w:p>
    <w:p w14:paraId="6CDDFA1F" w14:textId="77777777" w:rsidR="001B4170" w:rsidRPr="001B4170" w:rsidRDefault="001B4170" w:rsidP="001B4170">
      <w:pPr>
        <w:spacing w:after="0" w:line="276" w:lineRule="auto"/>
        <w:ind w:firstLine="708"/>
        <w:jc w:val="both"/>
        <w:rPr>
          <w:rFonts w:ascii="Times New Roman" w:hAnsi="Times New Roman" w:cs="Times New Roman"/>
          <w:spacing w:val="-8"/>
          <w:sz w:val="24"/>
          <w:szCs w:val="24"/>
        </w:rPr>
      </w:pPr>
      <w:r w:rsidRPr="001B4170">
        <w:rPr>
          <w:rFonts w:ascii="Times New Roman" w:hAnsi="Times New Roman" w:cs="Times New Roman"/>
          <w:spacing w:val="-8"/>
          <w:sz w:val="24"/>
          <w:szCs w:val="24"/>
        </w:rPr>
        <w:t xml:space="preserve">Гравитационные сепараторы бывают горизонтальными, вертикальными и шарообразными. Общим для них </w:t>
      </w:r>
      <w:proofErr w:type="gramStart"/>
      <w:r w:rsidRPr="001B4170">
        <w:rPr>
          <w:rFonts w:ascii="Times New Roman" w:hAnsi="Times New Roman" w:cs="Times New Roman"/>
          <w:spacing w:val="-8"/>
          <w:sz w:val="24"/>
          <w:szCs w:val="24"/>
        </w:rPr>
        <w:t>является  наличие</w:t>
      </w:r>
      <w:proofErr w:type="gramEnd"/>
      <w:r w:rsidRPr="001B4170">
        <w:rPr>
          <w:rFonts w:ascii="Times New Roman" w:hAnsi="Times New Roman" w:cs="Times New Roman"/>
          <w:spacing w:val="-8"/>
          <w:sz w:val="24"/>
          <w:szCs w:val="24"/>
        </w:rPr>
        <w:t xml:space="preserve"> отстойной (</w:t>
      </w:r>
      <w:proofErr w:type="spellStart"/>
      <w:r w:rsidRPr="001B4170">
        <w:rPr>
          <w:rFonts w:ascii="Times New Roman" w:hAnsi="Times New Roman" w:cs="Times New Roman"/>
          <w:spacing w:val="-8"/>
          <w:sz w:val="24"/>
          <w:szCs w:val="24"/>
        </w:rPr>
        <w:t>осадительной</w:t>
      </w:r>
      <w:proofErr w:type="spellEnd"/>
      <w:r w:rsidRPr="001B4170">
        <w:rPr>
          <w:rFonts w:ascii="Times New Roman" w:hAnsi="Times New Roman" w:cs="Times New Roman"/>
          <w:spacing w:val="-8"/>
          <w:sz w:val="24"/>
          <w:szCs w:val="24"/>
        </w:rPr>
        <w:t xml:space="preserve">) зоны. Наиболее широко распространены на установках сепарации пластовой смеси горизонтальные трехфазные сепараторы, одна из упрощенных конструкций которых приведена на рис. 3.1. Трехфазным он называется потому, что продуктами сепаратора являются отсепарированный газ, углеводородный газовый конденсат и пластовая вода с механическими примесями. Кроме </w:t>
      </w:r>
      <w:proofErr w:type="spellStart"/>
      <w:r w:rsidRPr="001B4170">
        <w:rPr>
          <w:rFonts w:ascii="Times New Roman" w:hAnsi="Times New Roman" w:cs="Times New Roman"/>
          <w:spacing w:val="-8"/>
          <w:sz w:val="24"/>
          <w:szCs w:val="24"/>
        </w:rPr>
        <w:t>осадительной</w:t>
      </w:r>
      <w:proofErr w:type="spellEnd"/>
      <w:r w:rsidRPr="001B4170">
        <w:rPr>
          <w:rFonts w:ascii="Times New Roman" w:hAnsi="Times New Roman" w:cs="Times New Roman"/>
          <w:spacing w:val="-8"/>
          <w:sz w:val="24"/>
          <w:szCs w:val="24"/>
        </w:rPr>
        <w:t xml:space="preserve"> зоны, в гравитационных сепараторах имеются входная зона (отбойные пластины) и выходная (улавливающая) зона. В последней устанавливают </w:t>
      </w:r>
      <w:proofErr w:type="spellStart"/>
      <w:r w:rsidRPr="001B4170">
        <w:rPr>
          <w:rFonts w:ascii="Times New Roman" w:hAnsi="Times New Roman" w:cs="Times New Roman"/>
          <w:spacing w:val="-8"/>
          <w:sz w:val="24"/>
          <w:szCs w:val="24"/>
        </w:rPr>
        <w:t>каплеулавливающий</w:t>
      </w:r>
      <w:proofErr w:type="spellEnd"/>
      <w:r w:rsidRPr="001B4170">
        <w:rPr>
          <w:rFonts w:ascii="Times New Roman" w:hAnsi="Times New Roman" w:cs="Times New Roman"/>
          <w:spacing w:val="-8"/>
          <w:sz w:val="24"/>
          <w:szCs w:val="24"/>
        </w:rPr>
        <w:t xml:space="preserve"> сетчатый пакет или центробежные устройства для отделения унесенных капель жидкости от потока газа.</w:t>
      </w:r>
    </w:p>
    <w:p w14:paraId="1AD16735" w14:textId="77777777" w:rsidR="001B4170" w:rsidRPr="001B4170" w:rsidRDefault="001B4170" w:rsidP="001B4170">
      <w:pPr>
        <w:spacing w:after="0" w:line="276" w:lineRule="auto"/>
        <w:ind w:firstLine="708"/>
        <w:jc w:val="both"/>
        <w:rPr>
          <w:rFonts w:ascii="Times New Roman" w:hAnsi="Times New Roman" w:cs="Times New Roman"/>
          <w:sz w:val="24"/>
          <w:szCs w:val="24"/>
        </w:rPr>
      </w:pPr>
      <w:r w:rsidRPr="001B4170">
        <w:rPr>
          <w:rFonts w:ascii="Times New Roman" w:hAnsi="Times New Roman" w:cs="Times New Roman"/>
          <w:sz w:val="24"/>
          <w:szCs w:val="24"/>
        </w:rPr>
        <w:t xml:space="preserve">Из гравитационного сепаратора имеются выходы газового конденсата и загрязненной механическими примесями пластовой воды. Газовый конденсат затем направляют на </w:t>
      </w:r>
      <w:proofErr w:type="gramStart"/>
      <w:r w:rsidRPr="001B4170">
        <w:rPr>
          <w:rFonts w:ascii="Times New Roman" w:hAnsi="Times New Roman" w:cs="Times New Roman"/>
          <w:sz w:val="24"/>
          <w:szCs w:val="24"/>
        </w:rPr>
        <w:t>обезвоживание  и</w:t>
      </w:r>
      <w:proofErr w:type="gramEnd"/>
      <w:r w:rsidRPr="001B4170">
        <w:rPr>
          <w:rFonts w:ascii="Times New Roman" w:hAnsi="Times New Roman" w:cs="Times New Roman"/>
          <w:sz w:val="24"/>
          <w:szCs w:val="24"/>
        </w:rPr>
        <w:t xml:space="preserve"> обессоливание и далее  на переработку, а загрязненная пластовая вода подвергается </w:t>
      </w:r>
      <w:r w:rsidRPr="001B4170">
        <w:rPr>
          <w:rFonts w:ascii="Times New Roman" w:hAnsi="Times New Roman" w:cs="Times New Roman"/>
          <w:sz w:val="24"/>
          <w:szCs w:val="24"/>
        </w:rPr>
        <w:lastRenderedPageBreak/>
        <w:t>очистке от механических примесей и углеводородов и затем обычно закачивается обратно в пласт.</w:t>
      </w:r>
    </w:p>
    <w:p w14:paraId="6E711E1D" w14:textId="77777777" w:rsidR="001B4170" w:rsidRPr="001B4170" w:rsidRDefault="001B4170" w:rsidP="001B4170">
      <w:pPr>
        <w:spacing w:after="0" w:line="276" w:lineRule="auto"/>
        <w:ind w:firstLine="708"/>
        <w:jc w:val="both"/>
        <w:rPr>
          <w:rFonts w:ascii="Times New Roman" w:hAnsi="Times New Roman" w:cs="Times New Roman"/>
          <w:spacing w:val="-6"/>
          <w:sz w:val="24"/>
          <w:szCs w:val="24"/>
        </w:rPr>
      </w:pPr>
      <w:r w:rsidRPr="001B4170">
        <w:rPr>
          <w:rFonts w:ascii="Times New Roman" w:hAnsi="Times New Roman" w:cs="Times New Roman"/>
          <w:spacing w:val="-6"/>
          <w:sz w:val="24"/>
          <w:szCs w:val="24"/>
        </w:rPr>
        <w:t xml:space="preserve">Конкретная конструкция гравитационных сепараторов выбирается с учетом таких факторов, как производительность по газу, давление, количество в газе механических примесей, требуемая степень очистки и др. Процесс в гравитационных сепараторах обычно </w:t>
      </w:r>
      <w:proofErr w:type="gramStart"/>
      <w:r w:rsidRPr="001B4170">
        <w:rPr>
          <w:rFonts w:ascii="Times New Roman" w:hAnsi="Times New Roman" w:cs="Times New Roman"/>
          <w:spacing w:val="-6"/>
          <w:sz w:val="24"/>
          <w:szCs w:val="24"/>
        </w:rPr>
        <w:t>проводят  при</w:t>
      </w:r>
      <w:proofErr w:type="gramEnd"/>
      <w:r w:rsidRPr="001B4170">
        <w:rPr>
          <w:rFonts w:ascii="Times New Roman" w:hAnsi="Times New Roman" w:cs="Times New Roman"/>
          <w:spacing w:val="-6"/>
          <w:sz w:val="24"/>
          <w:szCs w:val="24"/>
        </w:rPr>
        <w:t xml:space="preserve"> давлении и температуре пластовой смеси.</w:t>
      </w:r>
    </w:p>
    <w:p w14:paraId="049D31C7" w14:textId="7F7BFAE1" w:rsidR="001B4170" w:rsidRPr="001B4170" w:rsidRDefault="001B4170" w:rsidP="001B4170">
      <w:pPr>
        <w:spacing w:line="360" w:lineRule="auto"/>
        <w:ind w:left="709"/>
        <w:jc w:val="center"/>
      </w:pPr>
      <w:r w:rsidRPr="001B4170">
        <w:rPr>
          <w:noProof/>
        </w:rPr>
        <w:drawing>
          <wp:inline distT="0" distB="0" distL="0" distR="0" wp14:anchorId="4C851DC4" wp14:editId="31C3200B">
            <wp:extent cx="5035312" cy="5711619"/>
            <wp:effectExtent l="0" t="0" r="0" b="381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5960" cy="5735040"/>
                    </a:xfrm>
                    <a:prstGeom prst="rect">
                      <a:avLst/>
                    </a:prstGeom>
                    <a:noFill/>
                    <a:ln>
                      <a:noFill/>
                    </a:ln>
                  </pic:spPr>
                </pic:pic>
              </a:graphicData>
            </a:graphic>
          </wp:inline>
        </w:drawing>
      </w:r>
    </w:p>
    <w:p w14:paraId="1D8B60DC" w14:textId="566845A6" w:rsidR="001B4170" w:rsidRPr="001B4170" w:rsidRDefault="001B4170" w:rsidP="001B4170">
      <w:pPr>
        <w:spacing w:after="0" w:line="276" w:lineRule="auto"/>
        <w:jc w:val="center"/>
        <w:rPr>
          <w:rFonts w:ascii="Times New Roman" w:hAnsi="Times New Roman" w:cs="Times New Roman"/>
          <w:sz w:val="24"/>
          <w:szCs w:val="24"/>
        </w:rPr>
      </w:pPr>
      <w:r w:rsidRPr="001B4170">
        <w:rPr>
          <w:rFonts w:ascii="Times New Roman" w:hAnsi="Times New Roman" w:cs="Times New Roman"/>
          <w:sz w:val="24"/>
          <w:szCs w:val="24"/>
        </w:rPr>
        <w:t xml:space="preserve">Рис.  Горизонтальный трехфазный </w:t>
      </w:r>
      <w:proofErr w:type="spellStart"/>
      <w:r w:rsidRPr="001B4170">
        <w:rPr>
          <w:rFonts w:ascii="Times New Roman" w:hAnsi="Times New Roman" w:cs="Times New Roman"/>
          <w:sz w:val="24"/>
          <w:szCs w:val="24"/>
        </w:rPr>
        <w:t>сеператор</w:t>
      </w:r>
      <w:proofErr w:type="spellEnd"/>
      <w:r w:rsidRPr="001B4170">
        <w:rPr>
          <w:rFonts w:ascii="Times New Roman" w:hAnsi="Times New Roman" w:cs="Times New Roman"/>
          <w:sz w:val="24"/>
          <w:szCs w:val="24"/>
        </w:rPr>
        <w:t>:</w:t>
      </w:r>
    </w:p>
    <w:p w14:paraId="070F88EE" w14:textId="481AAFBF" w:rsidR="001B4170" w:rsidRPr="001B4170" w:rsidRDefault="001B4170" w:rsidP="001B4170">
      <w:pPr>
        <w:spacing w:after="0" w:line="276" w:lineRule="auto"/>
        <w:jc w:val="center"/>
        <w:rPr>
          <w:rFonts w:ascii="Times New Roman" w:hAnsi="Times New Roman" w:cs="Times New Roman"/>
          <w:sz w:val="24"/>
          <w:szCs w:val="24"/>
        </w:rPr>
      </w:pPr>
      <w:r w:rsidRPr="001B4170">
        <w:rPr>
          <w:rFonts w:ascii="Times New Roman" w:hAnsi="Times New Roman" w:cs="Times New Roman"/>
          <w:spacing w:val="-6"/>
          <w:sz w:val="24"/>
          <w:szCs w:val="24"/>
        </w:rPr>
        <w:t>1 – вход пластовой смеси; 2 – отбойные пластины; 3 – выход газового конденсата; 4 – выход отсепарированного газа; 5 – выход загрязненной пластовой воды; 6 – сетчатый отбойный пакет; 7 – встроенный сборник пластовой воды</w:t>
      </w:r>
    </w:p>
    <w:tbl>
      <w:tblPr>
        <w:tblpPr w:leftFromText="180" w:rightFromText="180" w:horzAnchor="margin" w:tblpXSpec="center" w:tblpY="244"/>
        <w:tblW w:w="0" w:type="auto"/>
        <w:tblLook w:val="01E0" w:firstRow="1" w:lastRow="1" w:firstColumn="1" w:lastColumn="1" w:noHBand="0" w:noVBand="0"/>
      </w:tblPr>
      <w:tblGrid>
        <w:gridCol w:w="8280"/>
      </w:tblGrid>
      <w:tr w:rsidR="001B4170" w:rsidRPr="001B4170" w14:paraId="22F9A792" w14:textId="77777777" w:rsidTr="001B4170">
        <w:trPr>
          <w:trHeight w:val="1141"/>
        </w:trPr>
        <w:tc>
          <w:tcPr>
            <w:tcW w:w="8280" w:type="dxa"/>
          </w:tcPr>
          <w:p w14:paraId="7A04BDFE" w14:textId="1744DE8E" w:rsidR="001B4170" w:rsidRPr="001B4170" w:rsidRDefault="001B4170" w:rsidP="001B4170">
            <w:pPr>
              <w:spacing w:after="0" w:line="276" w:lineRule="auto"/>
              <w:rPr>
                <w:rFonts w:ascii="Times New Roman" w:hAnsi="Times New Roman" w:cs="Times New Roman"/>
                <w:sz w:val="24"/>
                <w:szCs w:val="24"/>
              </w:rPr>
            </w:pPr>
          </w:p>
        </w:tc>
      </w:tr>
    </w:tbl>
    <w:p w14:paraId="21444A86" w14:textId="1C0B7D73" w:rsidR="001B4170" w:rsidRPr="001B4170" w:rsidRDefault="001B4170" w:rsidP="001B4170">
      <w:pPr>
        <w:pStyle w:val="11"/>
        <w:spacing w:line="276" w:lineRule="auto"/>
        <w:jc w:val="left"/>
        <w:rPr>
          <w:sz w:val="24"/>
        </w:rPr>
      </w:pPr>
      <w:r w:rsidRPr="001B4170">
        <w:rPr>
          <w:sz w:val="24"/>
        </w:rPr>
        <w:t>Инерционные сепараторы</w:t>
      </w:r>
    </w:p>
    <w:p w14:paraId="1638AC2F" w14:textId="77777777" w:rsidR="001B4170" w:rsidRPr="001B4170" w:rsidRDefault="001B4170" w:rsidP="001B4170">
      <w:pPr>
        <w:spacing w:after="0" w:line="276" w:lineRule="auto"/>
        <w:ind w:firstLine="708"/>
        <w:jc w:val="both"/>
        <w:rPr>
          <w:rFonts w:ascii="Times New Roman" w:hAnsi="Times New Roman" w:cs="Times New Roman"/>
          <w:spacing w:val="-6"/>
          <w:sz w:val="24"/>
          <w:szCs w:val="24"/>
        </w:rPr>
      </w:pPr>
      <w:r w:rsidRPr="001B4170">
        <w:rPr>
          <w:rFonts w:ascii="Times New Roman" w:hAnsi="Times New Roman" w:cs="Times New Roman"/>
          <w:spacing w:val="-6"/>
          <w:sz w:val="24"/>
          <w:szCs w:val="24"/>
        </w:rPr>
        <w:t>Инерционные сепараторы представляют из себя аппараты, заполненные насадками с развитой удельной поверхностью контакта (от 10 до 500 м</w:t>
      </w:r>
      <w:r w:rsidRPr="001B4170">
        <w:rPr>
          <w:rFonts w:ascii="Times New Roman" w:hAnsi="Times New Roman" w:cs="Times New Roman"/>
          <w:spacing w:val="-6"/>
          <w:sz w:val="24"/>
          <w:szCs w:val="24"/>
          <w:vertAlign w:val="superscript"/>
        </w:rPr>
        <w:t>2</w:t>
      </w:r>
      <w:r w:rsidRPr="001B4170">
        <w:rPr>
          <w:rFonts w:ascii="Times New Roman" w:hAnsi="Times New Roman" w:cs="Times New Roman"/>
          <w:spacing w:val="-6"/>
          <w:sz w:val="24"/>
          <w:szCs w:val="24"/>
        </w:rPr>
        <w:t>/м</w:t>
      </w:r>
      <w:r w:rsidRPr="001B4170">
        <w:rPr>
          <w:rFonts w:ascii="Times New Roman" w:hAnsi="Times New Roman" w:cs="Times New Roman"/>
          <w:spacing w:val="-6"/>
          <w:sz w:val="24"/>
          <w:szCs w:val="24"/>
          <w:vertAlign w:val="superscript"/>
        </w:rPr>
        <w:t>3</w:t>
      </w:r>
      <w:r w:rsidRPr="001B4170">
        <w:rPr>
          <w:rFonts w:ascii="Times New Roman" w:hAnsi="Times New Roman" w:cs="Times New Roman"/>
          <w:spacing w:val="-6"/>
          <w:sz w:val="24"/>
          <w:szCs w:val="24"/>
        </w:rPr>
        <w:t xml:space="preserve">). Улавливание капель из потока газа </w:t>
      </w:r>
      <w:r w:rsidRPr="001B4170">
        <w:rPr>
          <w:rFonts w:ascii="Times New Roman" w:hAnsi="Times New Roman" w:cs="Times New Roman"/>
          <w:spacing w:val="-6"/>
          <w:sz w:val="24"/>
          <w:szCs w:val="24"/>
        </w:rPr>
        <w:lastRenderedPageBreak/>
        <w:t>происходит за счет их ударения о поверхность насадки и резких многократных поворотов потока газа в каналах самой насадки.</w:t>
      </w:r>
    </w:p>
    <w:p w14:paraId="17324A23" w14:textId="77777777" w:rsidR="001B4170" w:rsidRPr="001B4170" w:rsidRDefault="001B4170" w:rsidP="001B4170">
      <w:pPr>
        <w:spacing w:after="0" w:line="276" w:lineRule="auto"/>
        <w:ind w:firstLine="708"/>
        <w:jc w:val="both"/>
        <w:rPr>
          <w:rFonts w:ascii="Times New Roman" w:hAnsi="Times New Roman" w:cs="Times New Roman"/>
          <w:sz w:val="24"/>
          <w:szCs w:val="24"/>
        </w:rPr>
      </w:pPr>
      <w:r w:rsidRPr="001B4170">
        <w:rPr>
          <w:rFonts w:ascii="Times New Roman" w:hAnsi="Times New Roman" w:cs="Times New Roman"/>
          <w:sz w:val="24"/>
          <w:szCs w:val="24"/>
        </w:rPr>
        <w:t xml:space="preserve">В качестве насадки применяют кольца </w:t>
      </w:r>
      <w:proofErr w:type="spellStart"/>
      <w:r w:rsidRPr="001B4170">
        <w:rPr>
          <w:rFonts w:ascii="Times New Roman" w:hAnsi="Times New Roman" w:cs="Times New Roman"/>
          <w:sz w:val="24"/>
          <w:szCs w:val="24"/>
        </w:rPr>
        <w:t>Рашига</w:t>
      </w:r>
      <w:proofErr w:type="spellEnd"/>
      <w:r w:rsidRPr="001B4170">
        <w:rPr>
          <w:rFonts w:ascii="Times New Roman" w:hAnsi="Times New Roman" w:cs="Times New Roman"/>
          <w:sz w:val="24"/>
          <w:szCs w:val="24"/>
        </w:rPr>
        <w:t xml:space="preserve">, </w:t>
      </w:r>
      <w:proofErr w:type="gramStart"/>
      <w:r w:rsidRPr="001B4170">
        <w:rPr>
          <w:rFonts w:ascii="Times New Roman" w:hAnsi="Times New Roman" w:cs="Times New Roman"/>
          <w:sz w:val="24"/>
          <w:szCs w:val="24"/>
        </w:rPr>
        <w:t>многослойные  жалюзи</w:t>
      </w:r>
      <w:proofErr w:type="gramEnd"/>
      <w:r w:rsidRPr="001B4170">
        <w:rPr>
          <w:rFonts w:ascii="Times New Roman" w:hAnsi="Times New Roman" w:cs="Times New Roman"/>
          <w:sz w:val="24"/>
          <w:szCs w:val="24"/>
        </w:rPr>
        <w:t xml:space="preserve"> из пластин или уголков, а также сетчатые пакеты из рукавной, чулочно-вязанной сетки, изготовленной из проволоки диаметром </w:t>
      </w:r>
      <w:smartTag w:uri="urn:schemas-microsoft-com:office:smarttags" w:element="metricconverter">
        <w:smartTagPr>
          <w:attr w:name="ProductID" w:val="0,25 мм"/>
        </w:smartTagPr>
        <w:r w:rsidRPr="001B4170">
          <w:rPr>
            <w:rFonts w:ascii="Times New Roman" w:hAnsi="Times New Roman" w:cs="Times New Roman"/>
            <w:sz w:val="24"/>
            <w:szCs w:val="24"/>
          </w:rPr>
          <w:t>0,25 мм</w:t>
        </w:r>
      </w:smartTag>
      <w:r w:rsidRPr="001B4170">
        <w:rPr>
          <w:rFonts w:ascii="Times New Roman" w:hAnsi="Times New Roman" w:cs="Times New Roman"/>
          <w:sz w:val="24"/>
          <w:szCs w:val="24"/>
        </w:rPr>
        <w:t>. Степень улавливания капель такими сепараторами достигает 99 %. Примером сетчатого инерционного сепаратора может служить сетчатый отбойный пакет 6 на рис. 3.1., а жалюзийного – отбойные пластины 2 на том же рисунке.</w:t>
      </w:r>
    </w:p>
    <w:p w14:paraId="7F52E9FE" w14:textId="77777777" w:rsidR="001B4170" w:rsidRPr="001B4170" w:rsidRDefault="001B4170" w:rsidP="001B4170">
      <w:pPr>
        <w:spacing w:after="0" w:line="276" w:lineRule="auto"/>
        <w:ind w:firstLine="708"/>
        <w:jc w:val="both"/>
        <w:rPr>
          <w:rFonts w:ascii="Times New Roman" w:hAnsi="Times New Roman" w:cs="Times New Roman"/>
          <w:sz w:val="24"/>
          <w:szCs w:val="24"/>
        </w:rPr>
      </w:pPr>
      <w:r w:rsidRPr="001B4170">
        <w:rPr>
          <w:rFonts w:ascii="Times New Roman" w:hAnsi="Times New Roman" w:cs="Times New Roman"/>
          <w:spacing w:val="-10"/>
          <w:sz w:val="24"/>
          <w:szCs w:val="24"/>
        </w:rPr>
        <w:t>Жалюзийные сепараторы улавливают капли жидкости размером более 20 мкм,</w:t>
      </w:r>
      <w:r w:rsidRPr="001B4170">
        <w:rPr>
          <w:rFonts w:ascii="Times New Roman" w:hAnsi="Times New Roman" w:cs="Times New Roman"/>
          <w:sz w:val="24"/>
          <w:szCs w:val="24"/>
        </w:rPr>
        <w:t xml:space="preserve"> а сетчатые – от 5-10 мкм и выше. Поэтому сетчатые сепараторы обычно устанавливают </w:t>
      </w:r>
      <w:proofErr w:type="gramStart"/>
      <w:r w:rsidRPr="001B4170">
        <w:rPr>
          <w:rFonts w:ascii="Times New Roman" w:hAnsi="Times New Roman" w:cs="Times New Roman"/>
          <w:sz w:val="24"/>
          <w:szCs w:val="24"/>
        </w:rPr>
        <w:t>на  концевых</w:t>
      </w:r>
      <w:proofErr w:type="gramEnd"/>
      <w:r w:rsidRPr="001B4170">
        <w:rPr>
          <w:rFonts w:ascii="Times New Roman" w:hAnsi="Times New Roman" w:cs="Times New Roman"/>
          <w:sz w:val="24"/>
          <w:szCs w:val="24"/>
        </w:rPr>
        <w:t xml:space="preserve"> участках ступени  очистки газа.</w:t>
      </w:r>
    </w:p>
    <w:p w14:paraId="141EB29B" w14:textId="335B31EB" w:rsidR="001B4170" w:rsidRPr="001B4170" w:rsidRDefault="001B4170" w:rsidP="001B4170">
      <w:pPr>
        <w:pStyle w:val="11"/>
        <w:spacing w:line="276" w:lineRule="auto"/>
        <w:jc w:val="left"/>
        <w:rPr>
          <w:sz w:val="24"/>
        </w:rPr>
      </w:pPr>
      <w:r w:rsidRPr="001B4170">
        <w:rPr>
          <w:sz w:val="24"/>
        </w:rPr>
        <w:t>Центробежные сепараторы</w:t>
      </w:r>
    </w:p>
    <w:p w14:paraId="140E7BF9" w14:textId="77777777" w:rsidR="001B4170" w:rsidRPr="001B4170" w:rsidRDefault="001B4170" w:rsidP="001B4170">
      <w:pPr>
        <w:spacing w:after="0" w:line="276" w:lineRule="auto"/>
        <w:ind w:firstLine="708"/>
        <w:jc w:val="both"/>
        <w:rPr>
          <w:rFonts w:ascii="Times New Roman" w:hAnsi="Times New Roman" w:cs="Times New Roman"/>
          <w:sz w:val="24"/>
          <w:szCs w:val="24"/>
        </w:rPr>
      </w:pPr>
      <w:r w:rsidRPr="001B4170">
        <w:rPr>
          <w:rFonts w:ascii="Times New Roman" w:hAnsi="Times New Roman" w:cs="Times New Roman"/>
          <w:sz w:val="24"/>
          <w:szCs w:val="24"/>
        </w:rPr>
        <w:t>Центробежные сепараторы используют для отделения жидкости от газа центробежные силы, возникающие в предварительно закрученном потоке газа.</w:t>
      </w:r>
    </w:p>
    <w:p w14:paraId="0AB6C06C" w14:textId="77777777" w:rsidR="001B4170" w:rsidRPr="001B4170" w:rsidRDefault="001B4170" w:rsidP="001B4170">
      <w:pPr>
        <w:spacing w:after="0" w:line="276" w:lineRule="auto"/>
        <w:ind w:firstLine="708"/>
        <w:jc w:val="both"/>
        <w:rPr>
          <w:rFonts w:ascii="Times New Roman" w:hAnsi="Times New Roman" w:cs="Times New Roman"/>
          <w:sz w:val="24"/>
          <w:szCs w:val="24"/>
        </w:rPr>
      </w:pPr>
      <w:r w:rsidRPr="001B4170">
        <w:rPr>
          <w:rFonts w:ascii="Times New Roman" w:hAnsi="Times New Roman" w:cs="Times New Roman"/>
          <w:sz w:val="24"/>
          <w:szCs w:val="24"/>
        </w:rPr>
        <w:t xml:space="preserve">Существует два типа центробежных сепараторов, различающихся устройством, закручивающим поток, – циклонные и прямоточные (рис. 3.2, </w:t>
      </w:r>
      <w:r w:rsidRPr="001B4170">
        <w:rPr>
          <w:rFonts w:ascii="Times New Roman" w:hAnsi="Times New Roman" w:cs="Times New Roman"/>
          <w:b/>
          <w:sz w:val="24"/>
          <w:szCs w:val="24"/>
        </w:rPr>
        <w:t>а</w:t>
      </w:r>
      <w:r w:rsidRPr="001B4170">
        <w:rPr>
          <w:rFonts w:ascii="Times New Roman" w:hAnsi="Times New Roman" w:cs="Times New Roman"/>
          <w:sz w:val="24"/>
          <w:szCs w:val="24"/>
        </w:rPr>
        <w:t xml:space="preserve"> и </w:t>
      </w:r>
      <w:r w:rsidRPr="001B4170">
        <w:rPr>
          <w:rFonts w:ascii="Times New Roman" w:hAnsi="Times New Roman" w:cs="Times New Roman"/>
          <w:b/>
          <w:sz w:val="24"/>
          <w:szCs w:val="24"/>
        </w:rPr>
        <w:t>б</w:t>
      </w:r>
      <w:r w:rsidRPr="001B4170">
        <w:rPr>
          <w:rFonts w:ascii="Times New Roman" w:hAnsi="Times New Roman" w:cs="Times New Roman"/>
          <w:sz w:val="24"/>
          <w:szCs w:val="24"/>
        </w:rPr>
        <w:t xml:space="preserve">). В первом случае поток газа входит в корпус сепаратора тангенциально (по касательной к боковой стенке аппарата) и </w:t>
      </w:r>
      <w:proofErr w:type="spellStart"/>
      <w:r w:rsidRPr="001B4170">
        <w:rPr>
          <w:rFonts w:ascii="Times New Roman" w:hAnsi="Times New Roman" w:cs="Times New Roman"/>
          <w:sz w:val="24"/>
          <w:szCs w:val="24"/>
        </w:rPr>
        <w:t>завихряется</w:t>
      </w:r>
      <w:proofErr w:type="spellEnd"/>
      <w:r w:rsidRPr="001B4170">
        <w:rPr>
          <w:rFonts w:ascii="Times New Roman" w:hAnsi="Times New Roman" w:cs="Times New Roman"/>
          <w:sz w:val="24"/>
          <w:szCs w:val="24"/>
        </w:rPr>
        <w:t xml:space="preserve"> вокруг центральной трубы, через которую отводится отсепарированный газ. Во втором случае вращательное движение потоку газа придает специальный </w:t>
      </w:r>
      <w:proofErr w:type="spellStart"/>
      <w:r w:rsidRPr="001B4170">
        <w:rPr>
          <w:rFonts w:ascii="Times New Roman" w:hAnsi="Times New Roman" w:cs="Times New Roman"/>
          <w:sz w:val="24"/>
          <w:szCs w:val="24"/>
        </w:rPr>
        <w:t>завихритель</w:t>
      </w:r>
      <w:proofErr w:type="spellEnd"/>
      <w:r w:rsidRPr="001B4170">
        <w:rPr>
          <w:rFonts w:ascii="Times New Roman" w:hAnsi="Times New Roman" w:cs="Times New Roman"/>
          <w:sz w:val="24"/>
          <w:szCs w:val="24"/>
        </w:rPr>
        <w:t>. В обоих сепараторах капли жидкости отбрасываются к стенкам аппарата и стекают в сборники уловленной жидкости.</w:t>
      </w:r>
    </w:p>
    <w:p w14:paraId="71DF9C90" w14:textId="77777777" w:rsidR="001B4170" w:rsidRPr="001B4170" w:rsidRDefault="001B4170" w:rsidP="001B4170">
      <w:pPr>
        <w:spacing w:after="0" w:line="276" w:lineRule="auto"/>
        <w:ind w:firstLine="708"/>
        <w:jc w:val="both"/>
        <w:rPr>
          <w:rFonts w:ascii="Times New Roman" w:hAnsi="Times New Roman" w:cs="Times New Roman"/>
          <w:sz w:val="24"/>
          <w:szCs w:val="24"/>
        </w:rPr>
      </w:pPr>
      <w:r w:rsidRPr="001B4170">
        <w:rPr>
          <w:rFonts w:ascii="Times New Roman" w:hAnsi="Times New Roman" w:cs="Times New Roman"/>
          <w:sz w:val="24"/>
          <w:szCs w:val="24"/>
        </w:rPr>
        <w:t xml:space="preserve">Центробежные сепараторы имеют эффективность до 90-95 % и поэтому используются на </w:t>
      </w:r>
      <w:proofErr w:type="gramStart"/>
      <w:r w:rsidRPr="001B4170">
        <w:rPr>
          <w:rFonts w:ascii="Times New Roman" w:hAnsi="Times New Roman" w:cs="Times New Roman"/>
          <w:sz w:val="24"/>
          <w:szCs w:val="24"/>
        </w:rPr>
        <w:t>входных  участках</w:t>
      </w:r>
      <w:proofErr w:type="gramEnd"/>
      <w:r w:rsidRPr="001B4170">
        <w:rPr>
          <w:rFonts w:ascii="Times New Roman" w:hAnsi="Times New Roman" w:cs="Times New Roman"/>
          <w:sz w:val="24"/>
          <w:szCs w:val="24"/>
        </w:rPr>
        <w:t xml:space="preserve"> для предварительной очистки газа, особенно, если газ содержит много механических примесей.</w:t>
      </w:r>
    </w:p>
    <w:p w14:paraId="2000B538" w14:textId="77777777" w:rsidR="001B4170" w:rsidRPr="001B4170" w:rsidRDefault="001B4170" w:rsidP="001B4170">
      <w:pPr>
        <w:spacing w:line="360" w:lineRule="auto"/>
        <w:ind w:left="709"/>
        <w:jc w:val="both"/>
      </w:pPr>
    </w:p>
    <w:p w14:paraId="5634F1D8" w14:textId="337672B5" w:rsidR="001B4170" w:rsidRPr="001B4170" w:rsidRDefault="001B4170" w:rsidP="001B4170">
      <w:pPr>
        <w:spacing w:line="360" w:lineRule="auto"/>
        <w:ind w:left="709"/>
        <w:jc w:val="both"/>
      </w:pPr>
      <w:r w:rsidRPr="001B4170">
        <w:rPr>
          <w:noProof/>
        </w:rPr>
        <w:lastRenderedPageBreak/>
        <w:drawing>
          <wp:inline distT="0" distB="0" distL="0" distR="0" wp14:anchorId="29D3D05B" wp14:editId="2B2487B2">
            <wp:extent cx="6130290" cy="8822055"/>
            <wp:effectExtent l="0" t="0" r="3810" b="0"/>
            <wp:docPr id="7" name="Рисунок 7"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30290" cy="8822055"/>
                    </a:xfrm>
                    <a:prstGeom prst="rect">
                      <a:avLst/>
                    </a:prstGeom>
                    <a:noFill/>
                    <a:ln>
                      <a:noFill/>
                    </a:ln>
                  </pic:spPr>
                </pic:pic>
              </a:graphicData>
            </a:graphic>
          </wp:inline>
        </w:drawing>
      </w:r>
    </w:p>
    <w:p w14:paraId="47F1FB3D" w14:textId="77777777" w:rsidR="001B4170" w:rsidRPr="001B4170" w:rsidRDefault="001B4170" w:rsidP="001B4170">
      <w:pPr>
        <w:pStyle w:val="11"/>
        <w:ind w:left="709"/>
        <w:rPr>
          <w:sz w:val="24"/>
        </w:rPr>
      </w:pPr>
    </w:p>
    <w:p w14:paraId="42B48C94" w14:textId="77777777" w:rsidR="001B4170" w:rsidRDefault="001B4170" w:rsidP="001B4170">
      <w:pPr>
        <w:pStyle w:val="11"/>
        <w:ind w:left="709"/>
        <w:rPr>
          <w:sz w:val="24"/>
        </w:rPr>
      </w:pPr>
    </w:p>
    <w:p w14:paraId="4A7E120A" w14:textId="77777777" w:rsidR="001B4170" w:rsidRDefault="001B4170" w:rsidP="001B4170">
      <w:pPr>
        <w:pStyle w:val="11"/>
        <w:ind w:left="709"/>
        <w:rPr>
          <w:sz w:val="24"/>
        </w:rPr>
      </w:pPr>
    </w:p>
    <w:p w14:paraId="29402B6D" w14:textId="6186E040" w:rsidR="001B4170" w:rsidRPr="00E7597C" w:rsidRDefault="001B4170" w:rsidP="00E7597C">
      <w:pPr>
        <w:pStyle w:val="11"/>
        <w:spacing w:line="276" w:lineRule="auto"/>
        <w:jc w:val="left"/>
        <w:rPr>
          <w:sz w:val="24"/>
        </w:rPr>
      </w:pPr>
      <w:r w:rsidRPr="00E7597C">
        <w:rPr>
          <w:sz w:val="24"/>
        </w:rPr>
        <w:t>Фильтрующие сепараторы</w:t>
      </w:r>
    </w:p>
    <w:p w14:paraId="21AA322C" w14:textId="77777777" w:rsidR="001B4170" w:rsidRPr="00E7597C" w:rsidRDefault="001B4170" w:rsidP="00E7597C">
      <w:pPr>
        <w:spacing w:after="0" w:line="276" w:lineRule="auto"/>
        <w:ind w:firstLine="708"/>
        <w:jc w:val="both"/>
        <w:rPr>
          <w:rFonts w:ascii="Times New Roman" w:hAnsi="Times New Roman" w:cs="Times New Roman"/>
          <w:sz w:val="24"/>
          <w:szCs w:val="24"/>
        </w:rPr>
      </w:pPr>
      <w:r w:rsidRPr="00E7597C">
        <w:rPr>
          <w:rFonts w:ascii="Times New Roman" w:hAnsi="Times New Roman" w:cs="Times New Roman"/>
          <w:sz w:val="24"/>
          <w:szCs w:val="24"/>
        </w:rPr>
        <w:t>Фильтрующие сепараторы используют для окончательной тонкой очистки газа от частиц жидкости диаметром 0,5-10 мкм, не уловленных другими типами сепараторов.</w:t>
      </w:r>
    </w:p>
    <w:p w14:paraId="19538858" w14:textId="77777777" w:rsidR="001B4170" w:rsidRPr="00E7597C" w:rsidRDefault="001B4170" w:rsidP="00E7597C">
      <w:pPr>
        <w:spacing w:after="0" w:line="276" w:lineRule="auto"/>
        <w:ind w:firstLine="708"/>
        <w:jc w:val="both"/>
        <w:rPr>
          <w:rFonts w:ascii="Times New Roman" w:hAnsi="Times New Roman" w:cs="Times New Roman"/>
          <w:sz w:val="24"/>
          <w:szCs w:val="24"/>
        </w:rPr>
      </w:pPr>
      <w:r w:rsidRPr="00E7597C">
        <w:rPr>
          <w:rFonts w:ascii="Times New Roman" w:hAnsi="Times New Roman" w:cs="Times New Roman"/>
          <w:sz w:val="24"/>
          <w:szCs w:val="24"/>
        </w:rPr>
        <w:t xml:space="preserve">Одна из разновидностей такого сепаратора показана на рис. 3.3. Сепаратор включает три зоны </w:t>
      </w:r>
      <w:proofErr w:type="gramStart"/>
      <w:r w:rsidRPr="00E7597C">
        <w:rPr>
          <w:rFonts w:ascii="Times New Roman" w:hAnsi="Times New Roman" w:cs="Times New Roman"/>
          <w:sz w:val="24"/>
          <w:szCs w:val="24"/>
        </w:rPr>
        <w:t>сепарации  –</w:t>
      </w:r>
      <w:proofErr w:type="gramEnd"/>
      <w:r w:rsidRPr="00E7597C">
        <w:rPr>
          <w:rFonts w:ascii="Times New Roman" w:hAnsi="Times New Roman" w:cs="Times New Roman"/>
          <w:sz w:val="24"/>
          <w:szCs w:val="24"/>
        </w:rPr>
        <w:t xml:space="preserve"> входную 1, фильтрующие элементы 2 и каплеуловитель 3.</w:t>
      </w:r>
    </w:p>
    <w:p w14:paraId="34A260F3" w14:textId="77777777" w:rsidR="001B4170" w:rsidRPr="00E7597C" w:rsidRDefault="001B4170" w:rsidP="00E7597C">
      <w:pPr>
        <w:spacing w:after="0" w:line="276" w:lineRule="auto"/>
        <w:ind w:firstLine="708"/>
        <w:jc w:val="both"/>
        <w:rPr>
          <w:rFonts w:ascii="Times New Roman" w:hAnsi="Times New Roman" w:cs="Times New Roman"/>
          <w:sz w:val="24"/>
          <w:szCs w:val="24"/>
        </w:rPr>
      </w:pPr>
      <w:r w:rsidRPr="00E7597C">
        <w:rPr>
          <w:rFonts w:ascii="Times New Roman" w:hAnsi="Times New Roman" w:cs="Times New Roman"/>
          <w:spacing w:val="-6"/>
          <w:sz w:val="24"/>
          <w:szCs w:val="24"/>
        </w:rPr>
        <w:t>Фильтрующие элементы представляют собой перфорированный патрубок –</w:t>
      </w:r>
      <w:r w:rsidRPr="00E7597C">
        <w:rPr>
          <w:rFonts w:ascii="Times New Roman" w:hAnsi="Times New Roman" w:cs="Times New Roman"/>
          <w:sz w:val="24"/>
          <w:szCs w:val="24"/>
        </w:rPr>
        <w:t xml:space="preserve"> каркас </w:t>
      </w:r>
      <w:proofErr w:type="gramStart"/>
      <w:r w:rsidRPr="00E7597C">
        <w:rPr>
          <w:rFonts w:ascii="Times New Roman" w:hAnsi="Times New Roman" w:cs="Times New Roman"/>
          <w:sz w:val="24"/>
          <w:szCs w:val="24"/>
        </w:rPr>
        <w:t>3,  на</w:t>
      </w:r>
      <w:proofErr w:type="gramEnd"/>
      <w:r w:rsidRPr="00E7597C">
        <w:rPr>
          <w:rFonts w:ascii="Times New Roman" w:hAnsi="Times New Roman" w:cs="Times New Roman"/>
          <w:sz w:val="24"/>
          <w:szCs w:val="24"/>
        </w:rPr>
        <w:t xml:space="preserve"> котором уложен фильтрующий слой – тонкое стекловолокно, при прохождении через слой которого капли </w:t>
      </w:r>
      <w:proofErr w:type="spellStart"/>
      <w:r w:rsidRPr="00E7597C">
        <w:rPr>
          <w:rFonts w:ascii="Times New Roman" w:hAnsi="Times New Roman" w:cs="Times New Roman"/>
          <w:sz w:val="24"/>
          <w:szCs w:val="24"/>
        </w:rPr>
        <w:t>коалесцируют</w:t>
      </w:r>
      <w:proofErr w:type="spellEnd"/>
      <w:r w:rsidRPr="00E7597C">
        <w:rPr>
          <w:rFonts w:ascii="Times New Roman" w:hAnsi="Times New Roman" w:cs="Times New Roman"/>
          <w:sz w:val="24"/>
          <w:szCs w:val="24"/>
        </w:rPr>
        <w:t xml:space="preserve"> (сливаются), укрупняются и стекают в сборник.</w:t>
      </w:r>
    </w:p>
    <w:p w14:paraId="546E20F8" w14:textId="77777777" w:rsidR="001B4170" w:rsidRPr="00E7597C" w:rsidRDefault="001B4170" w:rsidP="00E7597C">
      <w:pPr>
        <w:spacing w:after="0" w:line="276" w:lineRule="auto"/>
        <w:ind w:firstLine="708"/>
        <w:jc w:val="both"/>
        <w:rPr>
          <w:rFonts w:ascii="Times New Roman" w:hAnsi="Times New Roman" w:cs="Times New Roman"/>
          <w:sz w:val="24"/>
          <w:szCs w:val="24"/>
        </w:rPr>
      </w:pPr>
      <w:r w:rsidRPr="00E7597C">
        <w:rPr>
          <w:rFonts w:ascii="Times New Roman" w:hAnsi="Times New Roman" w:cs="Times New Roman"/>
          <w:sz w:val="24"/>
          <w:szCs w:val="24"/>
        </w:rPr>
        <w:t xml:space="preserve">Диаметр фильтрующих элементов обычно составляет от 50 до </w:t>
      </w:r>
      <w:smartTag w:uri="urn:schemas-microsoft-com:office:smarttags" w:element="metricconverter">
        <w:smartTagPr>
          <w:attr w:name="ProductID" w:val="100 мм"/>
        </w:smartTagPr>
        <w:r w:rsidRPr="00E7597C">
          <w:rPr>
            <w:rFonts w:ascii="Times New Roman" w:hAnsi="Times New Roman" w:cs="Times New Roman"/>
            <w:sz w:val="24"/>
            <w:szCs w:val="24"/>
          </w:rPr>
          <w:t>100 мм</w:t>
        </w:r>
      </w:smartTag>
      <w:r w:rsidRPr="00E7597C">
        <w:rPr>
          <w:rFonts w:ascii="Times New Roman" w:hAnsi="Times New Roman" w:cs="Times New Roman"/>
          <w:sz w:val="24"/>
          <w:szCs w:val="24"/>
        </w:rPr>
        <w:t>, а отношение их длины к диаметру – 12-15.  Число таких элементов рассчитывают по найденной расчетным путем потребной площади фильтрации для данного расхода газа, обычно оно составляет 30-50 штук.</w:t>
      </w:r>
    </w:p>
    <w:p w14:paraId="7AFB672B" w14:textId="77777777" w:rsidR="00E7597C" w:rsidRDefault="00E7597C" w:rsidP="007A3860">
      <w:pPr>
        <w:tabs>
          <w:tab w:val="left" w:pos="8647"/>
        </w:tabs>
        <w:spacing w:line="360" w:lineRule="auto"/>
        <w:ind w:firstLine="748"/>
        <w:jc w:val="both"/>
        <w:rPr>
          <w:rFonts w:ascii="Times New Roman" w:hAnsi="Times New Roman" w:cs="Times New Roman"/>
          <w:sz w:val="24"/>
          <w:szCs w:val="24"/>
        </w:rPr>
      </w:pPr>
    </w:p>
    <w:p w14:paraId="2B4F549D" w14:textId="2D28380F" w:rsidR="007A3860" w:rsidRPr="001B4170" w:rsidRDefault="007A3860" w:rsidP="007A3860">
      <w:pPr>
        <w:tabs>
          <w:tab w:val="left" w:pos="8647"/>
        </w:tabs>
        <w:spacing w:line="360" w:lineRule="auto"/>
        <w:ind w:firstLine="748"/>
        <w:jc w:val="both"/>
        <w:rPr>
          <w:rFonts w:ascii="Times New Roman" w:eastAsia="Times New Roman" w:hAnsi="Times New Roman" w:cs="Times New Roman"/>
          <w:spacing w:val="6"/>
          <w:sz w:val="24"/>
          <w:szCs w:val="24"/>
          <w:lang w:eastAsia="ru-RU"/>
        </w:rPr>
      </w:pPr>
      <w:r w:rsidRPr="001B4170">
        <w:rPr>
          <w:rFonts w:ascii="Times New Roman" w:hAnsi="Times New Roman" w:cs="Times New Roman"/>
          <w:sz w:val="24"/>
          <w:szCs w:val="24"/>
        </w:rPr>
        <w:t>2.</w:t>
      </w:r>
      <w:r w:rsidRPr="001B4170">
        <w:rPr>
          <w:rFonts w:ascii="Times New Roman" w:eastAsia="Times New Roman" w:hAnsi="Times New Roman" w:cs="Times New Roman"/>
          <w:spacing w:val="6"/>
          <w:sz w:val="24"/>
          <w:szCs w:val="24"/>
          <w:lang w:eastAsia="ru-RU"/>
        </w:rPr>
        <w:t xml:space="preserve"> Принципиальное отличие процесса НТК от процесса НТС – это использование более низких температур за счет дополнительного охлаждения потока сырьевого газа.</w:t>
      </w:r>
    </w:p>
    <w:p w14:paraId="2C81B56A" w14:textId="07197003" w:rsidR="007A3860" w:rsidRPr="007A3860" w:rsidRDefault="007A3860" w:rsidP="007A3860">
      <w:pPr>
        <w:tabs>
          <w:tab w:val="left" w:pos="8647"/>
        </w:tabs>
        <w:spacing w:after="0" w:line="360" w:lineRule="auto"/>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pacing w:val="8"/>
          <w:sz w:val="24"/>
          <w:szCs w:val="24"/>
          <w:lang w:eastAsia="ru-RU"/>
        </w:rPr>
        <w:t xml:space="preserve">Принципиальная схема процесса НТК приведена на рис. В целом технологические схемы процесса могут различаться по числу ступеней сепарации (одно-, двух- и трехступенчатые), по виду источников холода (с внешним холодильным циклом, с внутренним холодильным циклом и с </w:t>
      </w:r>
      <w:r w:rsidRPr="007A3860">
        <w:rPr>
          <w:rFonts w:ascii="Times New Roman" w:eastAsia="Times New Roman" w:hAnsi="Times New Roman" w:cs="Times New Roman"/>
          <w:spacing w:val="12"/>
          <w:sz w:val="24"/>
          <w:szCs w:val="24"/>
          <w:lang w:eastAsia="ru-RU"/>
        </w:rPr>
        <w:t>комбинированным холодильным циклом</w:t>
      </w:r>
      <w:r w:rsidRPr="007A3860">
        <w:rPr>
          <w:rFonts w:ascii="Times New Roman" w:eastAsia="Times New Roman" w:hAnsi="Times New Roman" w:cs="Times New Roman"/>
          <w:spacing w:val="8"/>
          <w:sz w:val="24"/>
          <w:szCs w:val="24"/>
          <w:lang w:eastAsia="ru-RU"/>
        </w:rPr>
        <w:t xml:space="preserve">) и по виду получаемого целевого </w:t>
      </w:r>
      <w:r w:rsidRPr="007A3860">
        <w:rPr>
          <w:rFonts w:ascii="Times New Roman" w:eastAsia="Times New Roman" w:hAnsi="Times New Roman" w:cs="Times New Roman"/>
          <w:spacing w:val="10"/>
          <w:sz w:val="24"/>
          <w:szCs w:val="24"/>
          <w:lang w:eastAsia="ru-RU"/>
        </w:rPr>
        <w:t>продукта (С</w:t>
      </w:r>
      <w:r w:rsidRPr="007A3860">
        <w:rPr>
          <w:rFonts w:ascii="Times New Roman" w:eastAsia="Times New Roman" w:hAnsi="Times New Roman" w:cs="Times New Roman"/>
          <w:spacing w:val="10"/>
          <w:sz w:val="24"/>
          <w:szCs w:val="24"/>
          <w:vertAlign w:val="subscript"/>
          <w:lang w:eastAsia="ru-RU"/>
        </w:rPr>
        <w:t>2+</w:t>
      </w:r>
      <w:r w:rsidRPr="007A3860">
        <w:rPr>
          <w:rFonts w:ascii="Times New Roman" w:eastAsia="Times New Roman" w:hAnsi="Times New Roman" w:cs="Times New Roman"/>
          <w:spacing w:val="10"/>
          <w:sz w:val="24"/>
          <w:szCs w:val="24"/>
          <w:lang w:eastAsia="ru-RU"/>
        </w:rPr>
        <w:t xml:space="preserve"> и С</w:t>
      </w:r>
      <w:r w:rsidRPr="007A3860">
        <w:rPr>
          <w:rFonts w:ascii="Times New Roman" w:eastAsia="Times New Roman" w:hAnsi="Times New Roman" w:cs="Times New Roman"/>
          <w:spacing w:val="10"/>
          <w:sz w:val="24"/>
          <w:szCs w:val="24"/>
          <w:vertAlign w:val="subscript"/>
          <w:lang w:eastAsia="ru-RU"/>
        </w:rPr>
        <w:t>3+</w:t>
      </w:r>
      <w:r w:rsidRPr="007A3860">
        <w:rPr>
          <w:rFonts w:ascii="Times New Roman" w:eastAsia="Times New Roman" w:hAnsi="Times New Roman" w:cs="Times New Roman"/>
          <w:spacing w:val="10"/>
          <w:sz w:val="24"/>
          <w:szCs w:val="24"/>
          <w:lang w:eastAsia="ru-RU"/>
        </w:rPr>
        <w:t>). В свою очередь внешний холодильный</w:t>
      </w:r>
      <w:r w:rsidRPr="007A3860">
        <w:rPr>
          <w:rFonts w:ascii="Times New Roman" w:eastAsia="Times New Roman" w:hAnsi="Times New Roman" w:cs="Times New Roman"/>
          <w:spacing w:val="8"/>
          <w:sz w:val="24"/>
          <w:szCs w:val="24"/>
          <w:lang w:eastAsia="ru-RU"/>
        </w:rPr>
        <w:t xml:space="preserve"> цикл (</w:t>
      </w:r>
      <w:r w:rsidRPr="007A3860">
        <w:rPr>
          <w:rFonts w:ascii="Times New Roman" w:eastAsia="Times New Roman" w:hAnsi="Times New Roman" w:cs="Times New Roman"/>
          <w:spacing w:val="12"/>
          <w:sz w:val="24"/>
          <w:szCs w:val="24"/>
          <w:lang w:eastAsia="ru-RU"/>
        </w:rPr>
        <w:t>использование холодильных машин и затраты энергии извне) может быть с</w:t>
      </w:r>
      <w:r w:rsidRPr="001B4170">
        <w:rPr>
          <w:rFonts w:ascii="Times New Roman" w:eastAsia="Times New Roman" w:hAnsi="Times New Roman" w:cs="Times New Roman"/>
          <w:sz w:val="24"/>
          <w:szCs w:val="24"/>
          <w:lang w:eastAsia="ru-RU"/>
        </w:rPr>
        <w:t xml:space="preserve"> </w:t>
      </w:r>
      <w:r w:rsidRPr="007A3860">
        <w:rPr>
          <w:rFonts w:ascii="Times New Roman" w:eastAsia="Times New Roman" w:hAnsi="Times New Roman" w:cs="Times New Roman"/>
          <w:sz w:val="24"/>
          <w:szCs w:val="24"/>
          <w:lang w:eastAsia="ru-RU"/>
        </w:rPr>
        <w:t xml:space="preserve">однокомпонентным хладоагентом и многокомпонентным (смешанным) хладоагентом. Внутренний холодильный цикл (использование энергии самого перерабатываемого газа) может быть с дросселированием технологических потоков и с узлом </w:t>
      </w:r>
      <w:proofErr w:type="spellStart"/>
      <w:r w:rsidRPr="007A3860">
        <w:rPr>
          <w:rFonts w:ascii="Times New Roman" w:eastAsia="Times New Roman" w:hAnsi="Times New Roman" w:cs="Times New Roman"/>
          <w:sz w:val="24"/>
          <w:szCs w:val="24"/>
          <w:lang w:eastAsia="ru-RU"/>
        </w:rPr>
        <w:t>детандирования</w:t>
      </w:r>
      <w:proofErr w:type="spellEnd"/>
      <w:r w:rsidRPr="007A3860">
        <w:rPr>
          <w:rFonts w:ascii="Times New Roman" w:eastAsia="Times New Roman" w:hAnsi="Times New Roman" w:cs="Times New Roman"/>
          <w:sz w:val="24"/>
          <w:szCs w:val="24"/>
          <w:lang w:eastAsia="ru-RU"/>
        </w:rPr>
        <w:t xml:space="preserve"> газа.</w:t>
      </w:r>
    </w:p>
    <w:p w14:paraId="7FD79B61" w14:textId="77777777" w:rsidR="00E7597C" w:rsidRPr="007A3860" w:rsidRDefault="00E7597C" w:rsidP="00E7597C">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Установки с внешними холодильными циклами рекомендуется использовать при переработке газов с большим содержанием компонентов С</w:t>
      </w:r>
      <w:r w:rsidRPr="007A3860">
        <w:rPr>
          <w:rFonts w:ascii="Times New Roman" w:eastAsia="Times New Roman" w:hAnsi="Times New Roman" w:cs="Times New Roman"/>
          <w:sz w:val="24"/>
          <w:szCs w:val="24"/>
          <w:vertAlign w:val="subscript"/>
          <w:lang w:eastAsia="ru-RU"/>
        </w:rPr>
        <w:t>3+</w:t>
      </w:r>
      <w:r w:rsidRPr="007A3860">
        <w:rPr>
          <w:rFonts w:ascii="Times New Roman" w:eastAsia="Times New Roman" w:hAnsi="Times New Roman" w:cs="Times New Roman"/>
          <w:sz w:val="24"/>
          <w:szCs w:val="24"/>
          <w:lang w:eastAsia="ru-RU"/>
        </w:rPr>
        <w:t>, а с внутренними – при малом содержании углеводородов С</w:t>
      </w:r>
      <w:r w:rsidRPr="007A3860">
        <w:rPr>
          <w:rFonts w:ascii="Times New Roman" w:eastAsia="Times New Roman" w:hAnsi="Times New Roman" w:cs="Times New Roman"/>
          <w:sz w:val="24"/>
          <w:szCs w:val="24"/>
          <w:vertAlign w:val="subscript"/>
          <w:lang w:eastAsia="ru-RU"/>
        </w:rPr>
        <w:t>3+</w:t>
      </w:r>
      <w:r w:rsidRPr="007A3860">
        <w:rPr>
          <w:rFonts w:ascii="Times New Roman" w:eastAsia="Times New Roman" w:hAnsi="Times New Roman" w:cs="Times New Roman"/>
          <w:sz w:val="24"/>
          <w:szCs w:val="24"/>
          <w:lang w:eastAsia="ru-RU"/>
        </w:rPr>
        <w:t>, но при высоком начальном давлении газа.</w:t>
      </w:r>
    </w:p>
    <w:p w14:paraId="0D70CCD5" w14:textId="77777777" w:rsidR="00E7597C" w:rsidRPr="007A3860" w:rsidRDefault="00E7597C" w:rsidP="00E7597C">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xml:space="preserve">Для подвода холода в холодильнике 2 используются холодильные машины (компрессоры), подключенные для перекачки хладоагента по следующему замкнутому контуру: холодильник 2 </w:t>
      </w:r>
      <w:r w:rsidRPr="007A3860">
        <w:rPr>
          <w:rFonts w:ascii="Times New Roman" w:eastAsia="Times New Roman" w:hAnsi="Times New Roman" w:cs="Times New Roman"/>
          <w:sz w:val="24"/>
          <w:szCs w:val="24"/>
          <w:lang w:eastAsia="ru-RU"/>
        </w:rPr>
        <w:sym w:font="Symbol" w:char="F0AE"/>
      </w:r>
      <w:r w:rsidRPr="007A3860">
        <w:rPr>
          <w:rFonts w:ascii="Times New Roman" w:eastAsia="Times New Roman" w:hAnsi="Times New Roman" w:cs="Times New Roman"/>
          <w:sz w:val="24"/>
          <w:szCs w:val="24"/>
          <w:lang w:eastAsia="ru-RU"/>
        </w:rPr>
        <w:t xml:space="preserve"> холодильная машина </w:t>
      </w:r>
      <w:r w:rsidRPr="007A3860">
        <w:rPr>
          <w:rFonts w:ascii="Times New Roman" w:eastAsia="Times New Roman" w:hAnsi="Times New Roman" w:cs="Times New Roman"/>
          <w:sz w:val="24"/>
          <w:szCs w:val="24"/>
          <w:lang w:eastAsia="ru-RU"/>
        </w:rPr>
        <w:sym w:font="Symbol" w:char="F0AE"/>
      </w:r>
      <w:r w:rsidRPr="007A3860">
        <w:rPr>
          <w:rFonts w:ascii="Times New Roman" w:eastAsia="Times New Roman" w:hAnsi="Times New Roman" w:cs="Times New Roman"/>
          <w:sz w:val="24"/>
          <w:szCs w:val="24"/>
          <w:lang w:eastAsia="ru-RU"/>
        </w:rPr>
        <w:t xml:space="preserve"> холодильник для охлаждения сжатого хладоагента </w:t>
      </w:r>
      <w:r w:rsidRPr="007A3860">
        <w:rPr>
          <w:rFonts w:ascii="Times New Roman" w:eastAsia="Times New Roman" w:hAnsi="Times New Roman" w:cs="Times New Roman"/>
          <w:sz w:val="24"/>
          <w:szCs w:val="24"/>
          <w:lang w:eastAsia="ru-RU"/>
        </w:rPr>
        <w:sym w:font="Symbol" w:char="F0AE"/>
      </w:r>
      <w:r w:rsidRPr="007A3860">
        <w:rPr>
          <w:rFonts w:ascii="Times New Roman" w:eastAsia="Times New Roman" w:hAnsi="Times New Roman" w:cs="Times New Roman"/>
          <w:sz w:val="24"/>
          <w:szCs w:val="24"/>
          <w:lang w:eastAsia="ru-RU"/>
        </w:rPr>
        <w:t xml:space="preserve"> дроссель </w:t>
      </w:r>
      <w:r w:rsidRPr="007A3860">
        <w:rPr>
          <w:rFonts w:ascii="Times New Roman" w:eastAsia="Times New Roman" w:hAnsi="Times New Roman" w:cs="Times New Roman"/>
          <w:sz w:val="24"/>
          <w:szCs w:val="24"/>
          <w:lang w:eastAsia="ru-RU"/>
        </w:rPr>
        <w:sym w:font="Symbol" w:char="F0AE"/>
      </w:r>
      <w:r w:rsidRPr="007A3860">
        <w:rPr>
          <w:rFonts w:ascii="Times New Roman" w:eastAsia="Times New Roman" w:hAnsi="Times New Roman" w:cs="Times New Roman"/>
          <w:sz w:val="24"/>
          <w:szCs w:val="24"/>
          <w:lang w:eastAsia="ru-RU"/>
        </w:rPr>
        <w:t xml:space="preserve"> холодильник 2. В качестве хладоагентов могут использоваться этан, этилен, пропан, аммиак и др. (однокомпонентный хладоагент) или смеси углеводородов (многокомпонентный хладоагент).</w:t>
      </w:r>
    </w:p>
    <w:p w14:paraId="24D8A358" w14:textId="77777777" w:rsidR="00E7597C" w:rsidRPr="007A3860" w:rsidRDefault="007A3860" w:rsidP="00E7597C">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pacing w:val="8"/>
          <w:sz w:val="24"/>
          <w:szCs w:val="24"/>
          <w:lang w:eastAsia="ru-RU"/>
        </w:rPr>
        <w:t xml:space="preserve"> </w:t>
      </w:r>
      <w:r w:rsidR="00E7597C" w:rsidRPr="007A3860">
        <w:rPr>
          <w:rFonts w:ascii="Times New Roman" w:eastAsia="Times New Roman" w:hAnsi="Times New Roman" w:cs="Times New Roman"/>
          <w:sz w:val="24"/>
          <w:szCs w:val="24"/>
          <w:lang w:eastAsia="ru-RU"/>
        </w:rPr>
        <w:t>Использование внешних холодильных циклов позволило достичь степени извлечения этана – 87 %, пропана – 99 %, бутана и высших – 100 %.</w:t>
      </w:r>
    </w:p>
    <w:p w14:paraId="0B60703C" w14:textId="77777777" w:rsidR="00E7597C" w:rsidRPr="007A3860" w:rsidRDefault="00E7597C" w:rsidP="00E7597C">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lastRenderedPageBreak/>
        <w:t>Использование для выработки холода турбодетандеров нового типа, позволяющих конденсировать внутри себя до 20 % жидкости, и создание новых высокоэффективных теплообменников и теплоизоляционных материалов, исключающих потери низкотемпературного холода, позволили сделать процесс НТК наиболее экономичным по сравнению с другими способами даже при низком давлении исходного газа и широком изменении его состава.</w:t>
      </w:r>
    </w:p>
    <w:p w14:paraId="1D6DD824" w14:textId="4C49AB9A" w:rsidR="007A3860" w:rsidRPr="007A3860" w:rsidRDefault="007A3860" w:rsidP="007A3860">
      <w:pPr>
        <w:tabs>
          <w:tab w:val="left" w:pos="8647"/>
        </w:tabs>
        <w:spacing w:after="0" w:line="360" w:lineRule="auto"/>
        <w:ind w:firstLine="748"/>
        <w:jc w:val="both"/>
        <w:rPr>
          <w:rFonts w:ascii="Times New Roman" w:eastAsia="Times New Roman" w:hAnsi="Times New Roman" w:cs="Times New Roman"/>
          <w:spacing w:val="8"/>
          <w:sz w:val="24"/>
          <w:szCs w:val="24"/>
          <w:lang w:eastAsia="ru-RU"/>
        </w:rPr>
      </w:pPr>
    </w:p>
    <w:p w14:paraId="1A098D09" w14:textId="4248D2E0" w:rsidR="007A3860" w:rsidRPr="007A3860" w:rsidRDefault="007A3860" w:rsidP="007A3860">
      <w:pPr>
        <w:spacing w:after="0" w:line="240" w:lineRule="auto"/>
        <w:jc w:val="center"/>
        <w:rPr>
          <w:rFonts w:ascii="Times New Roman" w:eastAsia="Times New Roman" w:hAnsi="Times New Roman" w:cs="Times New Roman"/>
          <w:sz w:val="24"/>
          <w:szCs w:val="24"/>
          <w:lang w:eastAsia="ru-RU"/>
        </w:rPr>
      </w:pPr>
      <w:r w:rsidRPr="001B4170">
        <w:rPr>
          <w:rFonts w:ascii="Times New Roman" w:eastAsia="Times New Roman" w:hAnsi="Times New Roman" w:cs="Times New Roman"/>
          <w:noProof/>
          <w:sz w:val="24"/>
          <w:szCs w:val="24"/>
          <w:lang w:eastAsia="ru-RU"/>
        </w:rPr>
        <w:drawing>
          <wp:inline distT="0" distB="0" distL="0" distR="0" wp14:anchorId="5D875A67" wp14:editId="01E827BB">
            <wp:extent cx="5666740" cy="5480050"/>
            <wp:effectExtent l="0" t="0" r="0" b="6350"/>
            <wp:docPr id="6" name="Рисунок 6"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66740" cy="5480050"/>
                    </a:xfrm>
                    <a:prstGeom prst="rect">
                      <a:avLst/>
                    </a:prstGeom>
                    <a:noFill/>
                    <a:ln>
                      <a:noFill/>
                    </a:ln>
                  </pic:spPr>
                </pic:pic>
              </a:graphicData>
            </a:graphic>
          </wp:inline>
        </w:drawing>
      </w:r>
    </w:p>
    <w:p w14:paraId="7B744F55" w14:textId="77777777" w:rsidR="007A3860" w:rsidRPr="007A3860" w:rsidRDefault="007A3860" w:rsidP="007A3860">
      <w:pPr>
        <w:spacing w:after="0" w:line="240" w:lineRule="auto"/>
        <w:rPr>
          <w:rFonts w:ascii="Times New Roman" w:eastAsia="Times New Roman" w:hAnsi="Times New Roman" w:cs="Times New Roman"/>
          <w:sz w:val="24"/>
          <w:szCs w:val="24"/>
          <w:lang w:eastAsia="ru-RU"/>
        </w:rPr>
      </w:pPr>
    </w:p>
    <w:p w14:paraId="38147181" w14:textId="1E359CBD" w:rsidR="007A3860" w:rsidRPr="007A3860" w:rsidRDefault="007A3860" w:rsidP="007A3860">
      <w:pPr>
        <w:spacing w:after="0" w:line="240" w:lineRule="auto"/>
        <w:jc w:val="center"/>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Рис. Принципиальная схема установки НТК:</w:t>
      </w:r>
    </w:p>
    <w:p w14:paraId="035344FF" w14:textId="77777777" w:rsidR="007A3860" w:rsidRPr="007A3860" w:rsidRDefault="007A3860" w:rsidP="007A3860">
      <w:pPr>
        <w:spacing w:after="0" w:line="240" w:lineRule="auto"/>
        <w:jc w:val="center"/>
        <w:rPr>
          <w:rFonts w:ascii="Times New Roman" w:eastAsia="Times New Roman" w:hAnsi="Times New Roman" w:cs="Times New Roman"/>
          <w:sz w:val="24"/>
          <w:szCs w:val="24"/>
          <w:lang w:eastAsia="ru-RU"/>
        </w:rPr>
      </w:pPr>
    </w:p>
    <w:tbl>
      <w:tblPr>
        <w:tblW w:w="0" w:type="auto"/>
        <w:tblInd w:w="1188" w:type="dxa"/>
        <w:tblLook w:val="01E0" w:firstRow="1" w:lastRow="1" w:firstColumn="1" w:lastColumn="1" w:noHBand="0" w:noVBand="0"/>
      </w:tblPr>
      <w:tblGrid>
        <w:gridCol w:w="7740"/>
      </w:tblGrid>
      <w:tr w:rsidR="007A3860" w:rsidRPr="007A3860" w14:paraId="268B5E3A" w14:textId="77777777" w:rsidTr="00424374">
        <w:tc>
          <w:tcPr>
            <w:tcW w:w="7740" w:type="dxa"/>
          </w:tcPr>
          <w:p w14:paraId="2C8AAA07" w14:textId="77777777" w:rsidR="007A3860" w:rsidRPr="007A3860" w:rsidRDefault="007A3860" w:rsidP="007A3860">
            <w:pPr>
              <w:spacing w:after="0" w:line="240" w:lineRule="auto"/>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xml:space="preserve">1 – блок осушки газа; 2 – холодильник; 3 – сепаратор; </w:t>
            </w:r>
          </w:p>
          <w:p w14:paraId="5EA99BA5" w14:textId="77777777" w:rsidR="007A3860" w:rsidRPr="007A3860" w:rsidRDefault="007A3860" w:rsidP="007A3860">
            <w:pPr>
              <w:spacing w:after="0" w:line="240" w:lineRule="auto"/>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xml:space="preserve">4 – нагреватель; 5 – колонна - </w:t>
            </w:r>
            <w:proofErr w:type="spellStart"/>
            <w:r w:rsidRPr="007A3860">
              <w:rPr>
                <w:rFonts w:ascii="Times New Roman" w:eastAsia="Times New Roman" w:hAnsi="Times New Roman" w:cs="Times New Roman"/>
                <w:sz w:val="24"/>
                <w:szCs w:val="24"/>
                <w:lang w:eastAsia="ru-RU"/>
              </w:rPr>
              <w:t>деэтанизатор</w:t>
            </w:r>
            <w:proofErr w:type="spellEnd"/>
            <w:r w:rsidRPr="007A3860">
              <w:rPr>
                <w:rFonts w:ascii="Times New Roman" w:eastAsia="Times New Roman" w:hAnsi="Times New Roman" w:cs="Times New Roman"/>
                <w:sz w:val="24"/>
                <w:szCs w:val="24"/>
                <w:lang w:eastAsia="ru-RU"/>
              </w:rPr>
              <w:t xml:space="preserve">; </w:t>
            </w:r>
          </w:p>
          <w:p w14:paraId="2BC4F643" w14:textId="77777777" w:rsidR="007A3860" w:rsidRPr="007A3860" w:rsidRDefault="007A3860" w:rsidP="007A3860">
            <w:pPr>
              <w:spacing w:after="0" w:line="240" w:lineRule="auto"/>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xml:space="preserve">6 – конденсатор - холодильник; 7 – </w:t>
            </w:r>
            <w:proofErr w:type="spellStart"/>
            <w:r w:rsidRPr="007A3860">
              <w:rPr>
                <w:rFonts w:ascii="Times New Roman" w:eastAsia="Times New Roman" w:hAnsi="Times New Roman" w:cs="Times New Roman"/>
                <w:sz w:val="24"/>
                <w:szCs w:val="24"/>
                <w:lang w:eastAsia="ru-RU"/>
              </w:rPr>
              <w:t>рибойлер</w:t>
            </w:r>
            <w:proofErr w:type="spellEnd"/>
            <w:r w:rsidRPr="007A3860">
              <w:rPr>
                <w:rFonts w:ascii="Times New Roman" w:eastAsia="Times New Roman" w:hAnsi="Times New Roman" w:cs="Times New Roman"/>
                <w:sz w:val="24"/>
                <w:szCs w:val="24"/>
                <w:lang w:eastAsia="ru-RU"/>
              </w:rPr>
              <w:t>;</w:t>
            </w:r>
          </w:p>
          <w:p w14:paraId="3E2842B4" w14:textId="77777777" w:rsidR="007A3860" w:rsidRPr="007A3860" w:rsidRDefault="007A3860" w:rsidP="007A3860">
            <w:pPr>
              <w:spacing w:after="0" w:line="240" w:lineRule="auto"/>
              <w:ind w:firstLine="540"/>
              <w:jc w:val="both"/>
              <w:rPr>
                <w:rFonts w:ascii="Times New Roman" w:eastAsia="Times New Roman" w:hAnsi="Times New Roman" w:cs="Times New Roman"/>
                <w:sz w:val="24"/>
                <w:szCs w:val="24"/>
                <w:lang w:eastAsia="ru-RU"/>
              </w:rPr>
            </w:pPr>
          </w:p>
          <w:p w14:paraId="2993CF7B" w14:textId="77777777" w:rsidR="007A3860" w:rsidRPr="007A3860" w:rsidRDefault="007A3860" w:rsidP="007A3860">
            <w:pPr>
              <w:spacing w:after="0" w:line="240" w:lineRule="auto"/>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I – исходный газ; II – хладоагент;  III – отсепарированный газ (метан);  IV – этан; V – углеводороды С</w:t>
            </w:r>
            <w:r w:rsidRPr="007A3860">
              <w:rPr>
                <w:rFonts w:ascii="Times New Roman" w:eastAsia="Times New Roman" w:hAnsi="Times New Roman" w:cs="Times New Roman"/>
                <w:sz w:val="24"/>
                <w:szCs w:val="24"/>
                <w:vertAlign w:val="subscript"/>
                <w:lang w:eastAsia="ru-RU"/>
              </w:rPr>
              <w:t>3+</w:t>
            </w:r>
            <w:r w:rsidRPr="007A3860">
              <w:rPr>
                <w:rFonts w:ascii="Times New Roman" w:eastAsia="Times New Roman" w:hAnsi="Times New Roman" w:cs="Times New Roman"/>
                <w:sz w:val="24"/>
                <w:szCs w:val="24"/>
                <w:lang w:eastAsia="ru-RU"/>
              </w:rPr>
              <w:t xml:space="preserve"> </w:t>
            </w:r>
          </w:p>
        </w:tc>
      </w:tr>
    </w:tbl>
    <w:p w14:paraId="4BAAA7EB" w14:textId="77777777" w:rsidR="007A3860" w:rsidRPr="007A3860" w:rsidRDefault="007A3860" w:rsidP="007A3860">
      <w:pPr>
        <w:spacing w:after="0" w:line="240" w:lineRule="auto"/>
        <w:jc w:val="center"/>
        <w:rPr>
          <w:rFonts w:ascii="Times New Roman" w:eastAsia="Times New Roman" w:hAnsi="Times New Roman" w:cs="Times New Roman"/>
          <w:sz w:val="24"/>
          <w:szCs w:val="24"/>
          <w:lang w:eastAsia="ru-RU"/>
        </w:rPr>
      </w:pPr>
    </w:p>
    <w:p w14:paraId="6CF8BBD5" w14:textId="77777777" w:rsidR="007A3860" w:rsidRPr="007A3860" w:rsidRDefault="007A3860" w:rsidP="007A3860">
      <w:pPr>
        <w:spacing w:after="0" w:line="240" w:lineRule="auto"/>
        <w:ind w:firstLine="540"/>
        <w:jc w:val="both"/>
        <w:rPr>
          <w:rFonts w:ascii="Times New Roman" w:eastAsia="Times New Roman" w:hAnsi="Times New Roman" w:cs="Times New Roman"/>
          <w:sz w:val="24"/>
          <w:szCs w:val="24"/>
          <w:lang w:eastAsia="ru-RU"/>
        </w:rPr>
      </w:pPr>
    </w:p>
    <w:p w14:paraId="1D4AD5F0" w14:textId="77777777" w:rsidR="007A3860" w:rsidRPr="007A3860" w:rsidRDefault="007A3860" w:rsidP="007A3860">
      <w:pPr>
        <w:spacing w:after="0" w:line="240" w:lineRule="auto"/>
        <w:ind w:firstLine="540"/>
        <w:jc w:val="both"/>
        <w:rPr>
          <w:rFonts w:ascii="Times New Roman" w:eastAsia="Times New Roman" w:hAnsi="Times New Roman" w:cs="Times New Roman"/>
          <w:sz w:val="24"/>
          <w:szCs w:val="24"/>
          <w:lang w:eastAsia="ru-RU"/>
        </w:rPr>
      </w:pPr>
    </w:p>
    <w:p w14:paraId="1E842A21" w14:textId="77777777" w:rsidR="007A3860" w:rsidRPr="007A3860" w:rsidRDefault="007A3860" w:rsidP="007A3860">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lastRenderedPageBreak/>
        <w:t xml:space="preserve">Современные </w:t>
      </w:r>
      <w:proofErr w:type="spellStart"/>
      <w:r w:rsidRPr="007A3860">
        <w:rPr>
          <w:rFonts w:ascii="Times New Roman" w:eastAsia="Times New Roman" w:hAnsi="Times New Roman" w:cs="Times New Roman"/>
          <w:sz w:val="24"/>
          <w:szCs w:val="24"/>
          <w:lang w:eastAsia="ru-RU"/>
        </w:rPr>
        <w:t>турбодетандерные</w:t>
      </w:r>
      <w:proofErr w:type="spellEnd"/>
      <w:r w:rsidRPr="007A3860">
        <w:rPr>
          <w:rFonts w:ascii="Times New Roman" w:eastAsia="Times New Roman" w:hAnsi="Times New Roman" w:cs="Times New Roman"/>
          <w:sz w:val="24"/>
          <w:szCs w:val="24"/>
          <w:lang w:eastAsia="ru-RU"/>
        </w:rPr>
        <w:t xml:space="preserve"> установки работают в широком диапазоне изменения рабочих параметров:</w:t>
      </w:r>
    </w:p>
    <w:p w14:paraId="4F50F58D" w14:textId="77777777" w:rsidR="007A3860" w:rsidRPr="007A3860" w:rsidRDefault="007A3860" w:rsidP="007A3860">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сырьевой газ – нефтяной и природный;</w:t>
      </w:r>
    </w:p>
    <w:p w14:paraId="6FE8F996" w14:textId="77777777" w:rsidR="007A3860" w:rsidRPr="007A3860" w:rsidRDefault="007A3860" w:rsidP="007A3860">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давление сырьевого газа – 0,7-11 МПа;</w:t>
      </w:r>
    </w:p>
    <w:p w14:paraId="57BBE7C0" w14:textId="77777777" w:rsidR="007A3860" w:rsidRPr="007A3860" w:rsidRDefault="007A3860" w:rsidP="007A3860">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xml:space="preserve">- температура на выходе из турбодетандера – до -120 </w:t>
      </w:r>
      <w:r w:rsidRPr="007A3860">
        <w:rPr>
          <w:rFonts w:ascii="Times New Roman" w:eastAsia="Times New Roman" w:hAnsi="Times New Roman" w:cs="Times New Roman"/>
          <w:sz w:val="24"/>
          <w:szCs w:val="24"/>
          <w:vertAlign w:val="superscript"/>
          <w:lang w:eastAsia="ru-RU"/>
        </w:rPr>
        <w:t>0</w:t>
      </w:r>
      <w:r w:rsidRPr="007A3860">
        <w:rPr>
          <w:rFonts w:ascii="Times New Roman" w:eastAsia="Times New Roman" w:hAnsi="Times New Roman" w:cs="Times New Roman"/>
          <w:sz w:val="24"/>
          <w:szCs w:val="24"/>
          <w:lang w:eastAsia="ru-RU"/>
        </w:rPr>
        <w:t>С;</w:t>
      </w:r>
    </w:p>
    <w:p w14:paraId="5EB69F1E" w14:textId="77777777" w:rsidR="007A3860" w:rsidRPr="007A3860" w:rsidRDefault="007A3860" w:rsidP="007A3860">
      <w:pPr>
        <w:tabs>
          <w:tab w:val="left" w:pos="8647"/>
        </w:tabs>
        <w:spacing w:after="0" w:line="360" w:lineRule="auto"/>
        <w:ind w:left="900" w:hanging="180"/>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степень извлечения этана – до 87%, пропана – до 96%, бутана и более тяжелых – до 100%;</w:t>
      </w:r>
    </w:p>
    <w:p w14:paraId="1F033118" w14:textId="77777777" w:rsidR="007A3860" w:rsidRPr="007A3860" w:rsidRDefault="007A3860" w:rsidP="007A3860">
      <w:pPr>
        <w:tabs>
          <w:tab w:val="left" w:pos="8647"/>
        </w:tabs>
        <w:spacing w:after="0" w:line="360" w:lineRule="auto"/>
        <w:ind w:left="900" w:hanging="180"/>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пропускная способность по сырьевому газу – от 100 млн. м</w:t>
      </w:r>
      <w:r w:rsidRPr="007A3860">
        <w:rPr>
          <w:rFonts w:ascii="Times New Roman" w:eastAsia="Times New Roman" w:hAnsi="Times New Roman" w:cs="Times New Roman"/>
          <w:sz w:val="24"/>
          <w:szCs w:val="24"/>
          <w:vertAlign w:val="superscript"/>
          <w:lang w:eastAsia="ru-RU"/>
        </w:rPr>
        <w:t>3</w:t>
      </w:r>
      <w:r w:rsidRPr="007A3860">
        <w:rPr>
          <w:rFonts w:ascii="Times New Roman" w:eastAsia="Times New Roman" w:hAnsi="Times New Roman" w:cs="Times New Roman"/>
          <w:sz w:val="24"/>
          <w:szCs w:val="24"/>
          <w:lang w:eastAsia="ru-RU"/>
        </w:rPr>
        <w:t>/год до 15 млрд. м</w:t>
      </w:r>
      <w:r w:rsidRPr="007A3860">
        <w:rPr>
          <w:rFonts w:ascii="Times New Roman" w:eastAsia="Times New Roman" w:hAnsi="Times New Roman" w:cs="Times New Roman"/>
          <w:sz w:val="24"/>
          <w:szCs w:val="24"/>
          <w:vertAlign w:val="superscript"/>
          <w:lang w:eastAsia="ru-RU"/>
        </w:rPr>
        <w:t>3</w:t>
      </w:r>
      <w:r w:rsidRPr="007A3860">
        <w:rPr>
          <w:rFonts w:ascii="Times New Roman" w:eastAsia="Times New Roman" w:hAnsi="Times New Roman" w:cs="Times New Roman"/>
          <w:sz w:val="24"/>
          <w:szCs w:val="24"/>
          <w:lang w:eastAsia="ru-RU"/>
        </w:rPr>
        <w:t>/</w:t>
      </w:r>
      <w:proofErr w:type="gramStart"/>
      <w:r w:rsidRPr="007A3860">
        <w:rPr>
          <w:rFonts w:ascii="Times New Roman" w:eastAsia="Times New Roman" w:hAnsi="Times New Roman" w:cs="Times New Roman"/>
          <w:sz w:val="24"/>
          <w:szCs w:val="24"/>
          <w:lang w:eastAsia="ru-RU"/>
        </w:rPr>
        <w:t>год .</w:t>
      </w:r>
      <w:proofErr w:type="gramEnd"/>
    </w:p>
    <w:p w14:paraId="587F2E79" w14:textId="77777777" w:rsidR="007A3860" w:rsidRPr="007A3860" w:rsidRDefault="007A3860" w:rsidP="007A3860">
      <w:pPr>
        <w:tabs>
          <w:tab w:val="left" w:pos="8647"/>
        </w:tabs>
        <w:spacing w:after="0" w:line="360" w:lineRule="auto"/>
        <w:ind w:firstLine="748"/>
        <w:jc w:val="both"/>
        <w:rPr>
          <w:rFonts w:ascii="Times New Roman" w:eastAsia="Times New Roman" w:hAnsi="Times New Roman" w:cs="Times New Roman"/>
          <w:spacing w:val="6"/>
          <w:sz w:val="24"/>
          <w:szCs w:val="24"/>
          <w:lang w:eastAsia="ru-RU"/>
        </w:rPr>
      </w:pPr>
      <w:r w:rsidRPr="007A3860">
        <w:rPr>
          <w:rFonts w:ascii="Times New Roman" w:eastAsia="Times New Roman" w:hAnsi="Times New Roman" w:cs="Times New Roman"/>
          <w:spacing w:val="6"/>
          <w:sz w:val="24"/>
          <w:szCs w:val="24"/>
          <w:lang w:eastAsia="ru-RU"/>
        </w:rPr>
        <w:t xml:space="preserve">Принципиальная схема НТК с применением детандера представлена на рис. 6.3. Товарный газ, уходящий с установки, для повышения давления компримируется в турбодетандере 9, привод которого осуществляется за счет энергии газа из сепаратора 5. Образовавшаяся в турбодетандере двухфазная смесь с содержанием жидкости до 20 % </w:t>
      </w:r>
      <w:proofErr w:type="spellStart"/>
      <w:r w:rsidRPr="007A3860">
        <w:rPr>
          <w:rFonts w:ascii="Times New Roman" w:eastAsia="Times New Roman" w:hAnsi="Times New Roman" w:cs="Times New Roman"/>
          <w:spacing w:val="6"/>
          <w:sz w:val="24"/>
          <w:szCs w:val="24"/>
          <w:lang w:eastAsia="ru-RU"/>
        </w:rPr>
        <w:t>мас</w:t>
      </w:r>
      <w:proofErr w:type="spellEnd"/>
      <w:r w:rsidRPr="007A3860">
        <w:rPr>
          <w:rFonts w:ascii="Times New Roman" w:eastAsia="Times New Roman" w:hAnsi="Times New Roman" w:cs="Times New Roman"/>
          <w:spacing w:val="6"/>
          <w:sz w:val="24"/>
          <w:szCs w:val="24"/>
          <w:lang w:eastAsia="ru-RU"/>
        </w:rPr>
        <w:t>. направляется в сепарационную часть ректификационной колонны 8. Жидкость, стекая вниз по колонне, создает поток орошения.</w:t>
      </w:r>
    </w:p>
    <w:p w14:paraId="2226C01C" w14:textId="77777777" w:rsidR="007A3860" w:rsidRPr="007A3860" w:rsidRDefault="007A3860" w:rsidP="007A3860">
      <w:pPr>
        <w:tabs>
          <w:tab w:val="left" w:pos="8647"/>
        </w:tabs>
        <w:spacing w:after="0" w:line="360" w:lineRule="auto"/>
        <w:ind w:firstLine="748"/>
        <w:jc w:val="both"/>
        <w:rPr>
          <w:rFonts w:ascii="Times New Roman" w:eastAsia="Times New Roman" w:hAnsi="Times New Roman" w:cs="Times New Roman"/>
          <w:spacing w:val="8"/>
          <w:sz w:val="24"/>
          <w:szCs w:val="24"/>
          <w:lang w:eastAsia="ru-RU"/>
        </w:rPr>
      </w:pPr>
      <w:r w:rsidRPr="007A3860">
        <w:rPr>
          <w:rFonts w:ascii="Times New Roman" w:eastAsia="Times New Roman" w:hAnsi="Times New Roman" w:cs="Times New Roman"/>
          <w:spacing w:val="8"/>
          <w:sz w:val="24"/>
          <w:szCs w:val="24"/>
          <w:lang w:eastAsia="ru-RU"/>
        </w:rPr>
        <w:t>На эффективность процесса НТК оказывают влияние давление и температура. Повышение давления увеличивает степень конденсации углеводородов, но уменьшает селективность. Снижение температуры при постоянном давлении наряду с увеличением степени конденсации приводит к увеличению селективности: тяжелые углеводороды переходят в жидкую фазу быстрее.</w:t>
      </w:r>
    </w:p>
    <w:p w14:paraId="43A4B814" w14:textId="77777777" w:rsidR="007A3860" w:rsidRPr="007A3860" w:rsidRDefault="007A3860" w:rsidP="007A3860">
      <w:pPr>
        <w:tabs>
          <w:tab w:val="left" w:pos="8647"/>
        </w:tabs>
        <w:spacing w:after="0" w:line="360" w:lineRule="auto"/>
        <w:ind w:firstLine="748"/>
        <w:jc w:val="both"/>
        <w:rPr>
          <w:rFonts w:ascii="Times New Roman" w:eastAsia="Times New Roman" w:hAnsi="Times New Roman" w:cs="Times New Roman"/>
          <w:spacing w:val="6"/>
          <w:sz w:val="24"/>
          <w:szCs w:val="24"/>
          <w:lang w:eastAsia="ru-RU"/>
        </w:rPr>
      </w:pPr>
      <w:r w:rsidRPr="007A3860">
        <w:rPr>
          <w:rFonts w:ascii="Times New Roman" w:eastAsia="Times New Roman" w:hAnsi="Times New Roman" w:cs="Times New Roman"/>
          <w:spacing w:val="6"/>
          <w:sz w:val="24"/>
          <w:szCs w:val="24"/>
          <w:lang w:eastAsia="ru-RU"/>
        </w:rPr>
        <w:t xml:space="preserve">В условиях эксплуатации месторождения при облегчении состава исходного газа эффективность охлаждения в детандере увеличивается при постоянном давлении на его входе, то есть снижение степени извлечения целевых компонентов из облегчающегося состава газа будет компенсироваться автоматическим снижением температуры в детандере.  </w:t>
      </w:r>
    </w:p>
    <w:p w14:paraId="2136C32A" w14:textId="77777777" w:rsidR="007A3860" w:rsidRPr="007A3860" w:rsidRDefault="007A3860" w:rsidP="007A3860">
      <w:pPr>
        <w:tabs>
          <w:tab w:val="left" w:pos="8647"/>
        </w:tabs>
        <w:spacing w:after="0" w:line="360" w:lineRule="auto"/>
        <w:ind w:firstLine="748"/>
        <w:jc w:val="both"/>
        <w:rPr>
          <w:rFonts w:ascii="Times New Roman" w:eastAsia="Times New Roman" w:hAnsi="Times New Roman" w:cs="Times New Roman"/>
          <w:spacing w:val="4"/>
          <w:sz w:val="24"/>
          <w:szCs w:val="24"/>
          <w:lang w:eastAsia="ru-RU"/>
        </w:rPr>
      </w:pPr>
      <w:r w:rsidRPr="007A3860">
        <w:rPr>
          <w:rFonts w:ascii="Times New Roman" w:eastAsia="Times New Roman" w:hAnsi="Times New Roman" w:cs="Times New Roman"/>
          <w:spacing w:val="4"/>
          <w:sz w:val="24"/>
          <w:szCs w:val="24"/>
          <w:lang w:eastAsia="ru-RU"/>
        </w:rPr>
        <w:t>Назначение в циклах НТК ректификационной колонны-</w:t>
      </w:r>
      <w:proofErr w:type="spellStart"/>
      <w:r w:rsidRPr="007A3860">
        <w:rPr>
          <w:rFonts w:ascii="Times New Roman" w:eastAsia="Times New Roman" w:hAnsi="Times New Roman" w:cs="Times New Roman"/>
          <w:spacing w:val="4"/>
          <w:sz w:val="24"/>
          <w:szCs w:val="24"/>
          <w:lang w:eastAsia="ru-RU"/>
        </w:rPr>
        <w:t>деэтанизатора</w:t>
      </w:r>
      <w:proofErr w:type="spellEnd"/>
      <w:r w:rsidRPr="007A3860">
        <w:rPr>
          <w:rFonts w:ascii="Times New Roman" w:eastAsia="Times New Roman" w:hAnsi="Times New Roman" w:cs="Times New Roman"/>
          <w:spacing w:val="4"/>
          <w:sz w:val="24"/>
          <w:szCs w:val="24"/>
          <w:lang w:eastAsia="ru-RU"/>
        </w:rPr>
        <w:t xml:space="preserve"> – это удаление из жидкой фазы (газового бензина или конденсата) всего метана и всего этана. Допустимое содержание пропана в ректификате </w:t>
      </w:r>
      <w:proofErr w:type="spellStart"/>
      <w:r w:rsidRPr="007A3860">
        <w:rPr>
          <w:rFonts w:ascii="Times New Roman" w:eastAsia="Times New Roman" w:hAnsi="Times New Roman" w:cs="Times New Roman"/>
          <w:spacing w:val="4"/>
          <w:sz w:val="24"/>
          <w:szCs w:val="24"/>
          <w:lang w:eastAsia="ru-RU"/>
        </w:rPr>
        <w:t>деэтанизатора</w:t>
      </w:r>
      <w:proofErr w:type="spellEnd"/>
      <w:r w:rsidRPr="007A3860">
        <w:rPr>
          <w:rFonts w:ascii="Times New Roman" w:eastAsia="Times New Roman" w:hAnsi="Times New Roman" w:cs="Times New Roman"/>
          <w:spacing w:val="4"/>
          <w:sz w:val="24"/>
          <w:szCs w:val="24"/>
          <w:lang w:eastAsia="ru-RU"/>
        </w:rPr>
        <w:t xml:space="preserve"> составляет не более 2 % от массы этана в ректификате, а содержание этана в остатке </w:t>
      </w:r>
      <w:proofErr w:type="spellStart"/>
      <w:r w:rsidRPr="007A3860">
        <w:rPr>
          <w:rFonts w:ascii="Times New Roman" w:eastAsia="Times New Roman" w:hAnsi="Times New Roman" w:cs="Times New Roman"/>
          <w:spacing w:val="4"/>
          <w:sz w:val="24"/>
          <w:szCs w:val="24"/>
          <w:lang w:eastAsia="ru-RU"/>
        </w:rPr>
        <w:t>деэтанизатора</w:t>
      </w:r>
      <w:proofErr w:type="spellEnd"/>
      <w:r w:rsidRPr="007A3860">
        <w:rPr>
          <w:rFonts w:ascii="Times New Roman" w:eastAsia="Times New Roman" w:hAnsi="Times New Roman" w:cs="Times New Roman"/>
          <w:spacing w:val="4"/>
          <w:sz w:val="24"/>
          <w:szCs w:val="24"/>
          <w:lang w:eastAsia="ru-RU"/>
        </w:rPr>
        <w:t xml:space="preserve"> – не более 2 % от массы пропана в остатке.</w:t>
      </w:r>
    </w:p>
    <w:p w14:paraId="4CE9EB50" w14:textId="5D81E248" w:rsidR="007A3860" w:rsidRPr="001B4170" w:rsidRDefault="007A3860" w:rsidP="007A3860">
      <w:pPr>
        <w:tabs>
          <w:tab w:val="left" w:pos="8647"/>
        </w:tabs>
        <w:spacing w:after="0" w:line="360" w:lineRule="auto"/>
        <w:ind w:firstLine="748"/>
        <w:jc w:val="both"/>
        <w:rPr>
          <w:rFonts w:ascii="Times New Roman" w:eastAsia="Times New Roman" w:hAnsi="Times New Roman" w:cs="Times New Roman"/>
          <w:spacing w:val="2"/>
          <w:sz w:val="24"/>
          <w:szCs w:val="24"/>
          <w:lang w:eastAsia="ru-RU"/>
        </w:rPr>
      </w:pPr>
      <w:r w:rsidRPr="007A3860">
        <w:rPr>
          <w:rFonts w:ascii="Times New Roman" w:eastAsia="Times New Roman" w:hAnsi="Times New Roman" w:cs="Times New Roman"/>
          <w:spacing w:val="2"/>
          <w:sz w:val="24"/>
          <w:szCs w:val="24"/>
          <w:lang w:eastAsia="ru-RU"/>
        </w:rPr>
        <w:t xml:space="preserve">Вместо </w:t>
      </w:r>
      <w:proofErr w:type="spellStart"/>
      <w:r w:rsidRPr="007A3860">
        <w:rPr>
          <w:rFonts w:ascii="Times New Roman" w:eastAsia="Times New Roman" w:hAnsi="Times New Roman" w:cs="Times New Roman"/>
          <w:spacing w:val="2"/>
          <w:sz w:val="24"/>
          <w:szCs w:val="24"/>
          <w:lang w:eastAsia="ru-RU"/>
        </w:rPr>
        <w:t>деэтанизатора</w:t>
      </w:r>
      <w:proofErr w:type="spellEnd"/>
      <w:r w:rsidRPr="007A3860">
        <w:rPr>
          <w:rFonts w:ascii="Times New Roman" w:eastAsia="Times New Roman" w:hAnsi="Times New Roman" w:cs="Times New Roman"/>
          <w:spacing w:val="2"/>
          <w:sz w:val="24"/>
          <w:szCs w:val="24"/>
          <w:lang w:eastAsia="ru-RU"/>
        </w:rPr>
        <w:t xml:space="preserve"> может использоваться </w:t>
      </w:r>
      <w:proofErr w:type="spellStart"/>
      <w:r w:rsidRPr="007A3860">
        <w:rPr>
          <w:rFonts w:ascii="Times New Roman" w:eastAsia="Times New Roman" w:hAnsi="Times New Roman" w:cs="Times New Roman"/>
          <w:spacing w:val="2"/>
          <w:sz w:val="24"/>
          <w:szCs w:val="24"/>
          <w:lang w:eastAsia="ru-RU"/>
        </w:rPr>
        <w:t>деметанизатор</w:t>
      </w:r>
      <w:proofErr w:type="spellEnd"/>
      <w:r w:rsidRPr="007A3860">
        <w:rPr>
          <w:rFonts w:ascii="Times New Roman" w:eastAsia="Times New Roman" w:hAnsi="Times New Roman" w:cs="Times New Roman"/>
          <w:spacing w:val="2"/>
          <w:sz w:val="24"/>
          <w:szCs w:val="24"/>
          <w:lang w:eastAsia="ru-RU"/>
        </w:rPr>
        <w:t xml:space="preserve">, назначение которого – полное удаление из жидкой фазы (газового бензина или конденсата) метана. В этом случае в ректификате должно содержаться этана не более 5 % </w:t>
      </w:r>
      <w:proofErr w:type="spellStart"/>
      <w:r w:rsidRPr="007A3860">
        <w:rPr>
          <w:rFonts w:ascii="Times New Roman" w:eastAsia="Times New Roman" w:hAnsi="Times New Roman" w:cs="Times New Roman"/>
          <w:spacing w:val="2"/>
          <w:sz w:val="24"/>
          <w:szCs w:val="24"/>
          <w:lang w:eastAsia="ru-RU"/>
        </w:rPr>
        <w:t>мас</w:t>
      </w:r>
      <w:proofErr w:type="spellEnd"/>
      <w:r w:rsidRPr="007A3860">
        <w:rPr>
          <w:rFonts w:ascii="Times New Roman" w:eastAsia="Times New Roman" w:hAnsi="Times New Roman" w:cs="Times New Roman"/>
          <w:spacing w:val="2"/>
          <w:sz w:val="24"/>
          <w:szCs w:val="24"/>
          <w:lang w:eastAsia="ru-RU"/>
        </w:rPr>
        <w:t xml:space="preserve">. от общего количества этана в сырье колонны, а метана в остатке колонны – не более 2 % </w:t>
      </w:r>
      <w:proofErr w:type="spellStart"/>
      <w:r w:rsidRPr="007A3860">
        <w:rPr>
          <w:rFonts w:ascii="Times New Roman" w:eastAsia="Times New Roman" w:hAnsi="Times New Roman" w:cs="Times New Roman"/>
          <w:spacing w:val="2"/>
          <w:sz w:val="24"/>
          <w:szCs w:val="24"/>
          <w:lang w:eastAsia="ru-RU"/>
        </w:rPr>
        <w:t>мас</w:t>
      </w:r>
      <w:proofErr w:type="spellEnd"/>
      <w:r w:rsidRPr="007A3860">
        <w:rPr>
          <w:rFonts w:ascii="Times New Roman" w:eastAsia="Times New Roman" w:hAnsi="Times New Roman" w:cs="Times New Roman"/>
          <w:spacing w:val="2"/>
          <w:sz w:val="24"/>
          <w:szCs w:val="24"/>
          <w:lang w:eastAsia="ru-RU"/>
        </w:rPr>
        <w:t>. от этана, содержащегося в этом же остатке.</w:t>
      </w:r>
    </w:p>
    <w:p w14:paraId="0EB449FF" w14:textId="4273F012" w:rsidR="007A3860" w:rsidRPr="007A3860" w:rsidRDefault="007A3860" w:rsidP="007A3860">
      <w:pPr>
        <w:spacing w:after="0" w:line="240" w:lineRule="auto"/>
        <w:jc w:val="center"/>
        <w:rPr>
          <w:rFonts w:ascii="Times New Roman" w:eastAsia="Times New Roman" w:hAnsi="Times New Roman" w:cs="Times New Roman"/>
          <w:sz w:val="24"/>
          <w:szCs w:val="24"/>
          <w:lang w:eastAsia="ru-RU"/>
        </w:rPr>
      </w:pPr>
      <w:r w:rsidRPr="001B4170">
        <w:rPr>
          <w:rFonts w:ascii="Times New Roman" w:eastAsia="Times New Roman" w:hAnsi="Times New Roman" w:cs="Times New Roman"/>
          <w:noProof/>
          <w:sz w:val="24"/>
          <w:szCs w:val="24"/>
          <w:lang w:eastAsia="ru-RU"/>
        </w:rPr>
        <w:lastRenderedPageBreak/>
        <w:drawing>
          <wp:inline distT="0" distB="0" distL="0" distR="0" wp14:anchorId="2CA4048D" wp14:editId="5A7679ED">
            <wp:extent cx="5519177" cy="5524894"/>
            <wp:effectExtent l="0" t="0" r="5715" b="0"/>
            <wp:docPr id="5" name="Рисунок 5"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2171" cy="5527891"/>
                    </a:xfrm>
                    <a:prstGeom prst="rect">
                      <a:avLst/>
                    </a:prstGeom>
                    <a:noFill/>
                    <a:ln>
                      <a:noFill/>
                    </a:ln>
                  </pic:spPr>
                </pic:pic>
              </a:graphicData>
            </a:graphic>
          </wp:inline>
        </w:drawing>
      </w:r>
    </w:p>
    <w:p w14:paraId="358782AB" w14:textId="77777777" w:rsidR="007A3860" w:rsidRPr="007A3860" w:rsidRDefault="007A3860" w:rsidP="007A3860">
      <w:pPr>
        <w:spacing w:after="0" w:line="240" w:lineRule="auto"/>
        <w:rPr>
          <w:rFonts w:ascii="Times New Roman" w:eastAsia="Times New Roman" w:hAnsi="Times New Roman" w:cs="Times New Roman"/>
          <w:sz w:val="24"/>
          <w:szCs w:val="24"/>
          <w:lang w:eastAsia="ru-RU"/>
        </w:rPr>
      </w:pPr>
    </w:p>
    <w:p w14:paraId="2AACBB74" w14:textId="77777777" w:rsidR="007A3860" w:rsidRPr="007A3860" w:rsidRDefault="007A3860" w:rsidP="007A3860">
      <w:pPr>
        <w:spacing w:after="0" w:line="240" w:lineRule="auto"/>
        <w:jc w:val="center"/>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xml:space="preserve">Рис. 6.3. Принципиальная схема НТК </w:t>
      </w:r>
    </w:p>
    <w:p w14:paraId="3FA0291B" w14:textId="77777777" w:rsidR="007A3860" w:rsidRPr="007A3860" w:rsidRDefault="007A3860" w:rsidP="007A3860">
      <w:pPr>
        <w:spacing w:after="0" w:line="240" w:lineRule="auto"/>
        <w:jc w:val="center"/>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с использованием турбодетандера:</w:t>
      </w:r>
    </w:p>
    <w:p w14:paraId="7E55D416" w14:textId="77777777" w:rsidR="007A3860" w:rsidRPr="007A3860" w:rsidRDefault="007A3860" w:rsidP="007A3860">
      <w:pPr>
        <w:spacing w:after="0" w:line="240" w:lineRule="auto"/>
        <w:jc w:val="center"/>
        <w:rPr>
          <w:rFonts w:ascii="Times New Roman" w:eastAsia="Times New Roman" w:hAnsi="Times New Roman" w:cs="Times New Roman"/>
          <w:sz w:val="24"/>
          <w:szCs w:val="24"/>
          <w:lang w:eastAsia="ru-RU"/>
        </w:rPr>
      </w:pPr>
    </w:p>
    <w:p w14:paraId="3DB643AF" w14:textId="77777777" w:rsidR="007A3860" w:rsidRPr="007A3860" w:rsidRDefault="007A3860" w:rsidP="007A3860">
      <w:pPr>
        <w:spacing w:after="0" w:line="240" w:lineRule="auto"/>
        <w:ind w:firstLine="900"/>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xml:space="preserve">1 – входной сепаратор; 2,3,4 – теплообменники; 5 – сепаратор 2-ой </w:t>
      </w:r>
    </w:p>
    <w:p w14:paraId="144F5570" w14:textId="77777777" w:rsidR="007A3860" w:rsidRPr="007A3860" w:rsidRDefault="007A3860" w:rsidP="007A3860">
      <w:pPr>
        <w:spacing w:after="0" w:line="240" w:lineRule="auto"/>
        <w:ind w:firstLine="900"/>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ступени; 6 – сепаратор нестабильного конденсата;</w:t>
      </w:r>
    </w:p>
    <w:p w14:paraId="428D5A64" w14:textId="77777777" w:rsidR="007A3860" w:rsidRPr="007A3860" w:rsidRDefault="007A3860" w:rsidP="007A3860">
      <w:pPr>
        <w:spacing w:after="0" w:line="240" w:lineRule="auto"/>
        <w:ind w:firstLine="900"/>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xml:space="preserve">8 – ректификационная колонна - сепаратор; 9 – турбодетандер; </w:t>
      </w:r>
    </w:p>
    <w:p w14:paraId="43D18AB7" w14:textId="77777777" w:rsidR="007A3860" w:rsidRPr="007A3860" w:rsidRDefault="007A3860" w:rsidP="007A3860">
      <w:pPr>
        <w:spacing w:after="0" w:line="240" w:lineRule="auto"/>
        <w:ind w:firstLine="900"/>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xml:space="preserve">10 – </w:t>
      </w:r>
      <w:proofErr w:type="spellStart"/>
      <w:r w:rsidRPr="007A3860">
        <w:rPr>
          <w:rFonts w:ascii="Times New Roman" w:eastAsia="Times New Roman" w:hAnsi="Times New Roman" w:cs="Times New Roman"/>
          <w:sz w:val="24"/>
          <w:szCs w:val="24"/>
          <w:lang w:eastAsia="ru-RU"/>
        </w:rPr>
        <w:t>рибойлер</w:t>
      </w:r>
      <w:proofErr w:type="spellEnd"/>
      <w:r w:rsidRPr="007A3860">
        <w:rPr>
          <w:rFonts w:ascii="Times New Roman" w:eastAsia="Times New Roman" w:hAnsi="Times New Roman" w:cs="Times New Roman"/>
          <w:sz w:val="24"/>
          <w:szCs w:val="24"/>
          <w:lang w:eastAsia="ru-RU"/>
        </w:rPr>
        <w:t>;</w:t>
      </w:r>
    </w:p>
    <w:p w14:paraId="58C366E5" w14:textId="77777777" w:rsidR="007A3860" w:rsidRPr="007A3860" w:rsidRDefault="007A3860" w:rsidP="007A3860">
      <w:pPr>
        <w:tabs>
          <w:tab w:val="left" w:pos="8647"/>
        </w:tabs>
        <w:spacing w:after="0" w:line="240" w:lineRule="auto"/>
        <w:ind w:firstLine="900"/>
        <w:jc w:val="both"/>
        <w:rPr>
          <w:rFonts w:ascii="Times New Roman" w:eastAsia="Times New Roman" w:hAnsi="Times New Roman" w:cs="Times New Roman"/>
          <w:sz w:val="24"/>
          <w:szCs w:val="24"/>
          <w:lang w:eastAsia="ru-RU"/>
        </w:rPr>
      </w:pPr>
    </w:p>
    <w:p w14:paraId="5B4F45EB" w14:textId="77777777" w:rsidR="007A3860" w:rsidRPr="007A3860" w:rsidRDefault="007A3860" w:rsidP="007A3860">
      <w:pPr>
        <w:tabs>
          <w:tab w:val="left" w:pos="8647"/>
        </w:tabs>
        <w:spacing w:after="0" w:line="240" w:lineRule="auto"/>
        <w:ind w:firstLine="900"/>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xml:space="preserve">I – сырьевой газ; II – товарный газ; III – регенерированный ингибитор </w:t>
      </w:r>
    </w:p>
    <w:p w14:paraId="0B3A2356" w14:textId="77777777" w:rsidR="007A3860" w:rsidRPr="007A3860" w:rsidRDefault="007A3860" w:rsidP="007A3860">
      <w:pPr>
        <w:tabs>
          <w:tab w:val="left" w:pos="8647"/>
        </w:tabs>
        <w:spacing w:after="0" w:line="240" w:lineRule="auto"/>
        <w:ind w:firstLine="900"/>
        <w:jc w:val="both"/>
        <w:rPr>
          <w:rFonts w:ascii="Times New Roman" w:eastAsia="Times New Roman" w:hAnsi="Times New Roman" w:cs="Times New Roman"/>
          <w:sz w:val="24"/>
          <w:szCs w:val="24"/>
          <w:lang w:eastAsia="ru-RU"/>
        </w:rPr>
      </w:pPr>
      <w:proofErr w:type="spellStart"/>
      <w:r w:rsidRPr="007A3860">
        <w:rPr>
          <w:rFonts w:ascii="Times New Roman" w:eastAsia="Times New Roman" w:hAnsi="Times New Roman" w:cs="Times New Roman"/>
          <w:sz w:val="24"/>
          <w:szCs w:val="24"/>
          <w:lang w:eastAsia="ru-RU"/>
        </w:rPr>
        <w:t>гидратообразования</w:t>
      </w:r>
      <w:proofErr w:type="spellEnd"/>
      <w:r w:rsidRPr="007A3860">
        <w:rPr>
          <w:rFonts w:ascii="Times New Roman" w:eastAsia="Times New Roman" w:hAnsi="Times New Roman" w:cs="Times New Roman"/>
          <w:sz w:val="24"/>
          <w:szCs w:val="24"/>
          <w:lang w:eastAsia="ru-RU"/>
        </w:rPr>
        <w:t xml:space="preserve">; IV – ингибитор </w:t>
      </w:r>
      <w:proofErr w:type="spellStart"/>
      <w:r w:rsidRPr="007A3860">
        <w:rPr>
          <w:rFonts w:ascii="Times New Roman" w:eastAsia="Times New Roman" w:hAnsi="Times New Roman" w:cs="Times New Roman"/>
          <w:sz w:val="24"/>
          <w:szCs w:val="24"/>
          <w:lang w:eastAsia="ru-RU"/>
        </w:rPr>
        <w:t>гидратообразования</w:t>
      </w:r>
      <w:proofErr w:type="spellEnd"/>
      <w:r w:rsidRPr="007A3860">
        <w:rPr>
          <w:rFonts w:ascii="Times New Roman" w:eastAsia="Times New Roman" w:hAnsi="Times New Roman" w:cs="Times New Roman"/>
          <w:sz w:val="24"/>
          <w:szCs w:val="24"/>
          <w:lang w:eastAsia="ru-RU"/>
        </w:rPr>
        <w:t xml:space="preserve"> на </w:t>
      </w:r>
      <w:proofErr w:type="spellStart"/>
      <w:r w:rsidRPr="007A3860">
        <w:rPr>
          <w:rFonts w:ascii="Times New Roman" w:eastAsia="Times New Roman" w:hAnsi="Times New Roman" w:cs="Times New Roman"/>
          <w:sz w:val="24"/>
          <w:szCs w:val="24"/>
          <w:lang w:eastAsia="ru-RU"/>
        </w:rPr>
        <w:t>регенера</w:t>
      </w:r>
      <w:proofErr w:type="spellEnd"/>
      <w:r w:rsidRPr="007A3860">
        <w:rPr>
          <w:rFonts w:ascii="Times New Roman" w:eastAsia="Times New Roman" w:hAnsi="Times New Roman" w:cs="Times New Roman"/>
          <w:sz w:val="24"/>
          <w:szCs w:val="24"/>
          <w:lang w:eastAsia="ru-RU"/>
        </w:rPr>
        <w:t>-</w:t>
      </w:r>
    </w:p>
    <w:p w14:paraId="506A6159" w14:textId="77777777" w:rsidR="007A3860" w:rsidRPr="007A3860" w:rsidRDefault="007A3860" w:rsidP="007A3860">
      <w:pPr>
        <w:tabs>
          <w:tab w:val="left" w:pos="8647"/>
        </w:tabs>
        <w:spacing w:after="0" w:line="240" w:lineRule="auto"/>
        <w:ind w:firstLine="900"/>
        <w:jc w:val="both"/>
        <w:rPr>
          <w:rFonts w:ascii="Times New Roman" w:eastAsia="Times New Roman" w:hAnsi="Times New Roman" w:cs="Times New Roman"/>
          <w:spacing w:val="-2"/>
          <w:sz w:val="24"/>
          <w:szCs w:val="24"/>
          <w:lang w:eastAsia="ru-RU"/>
        </w:rPr>
      </w:pPr>
      <w:proofErr w:type="spellStart"/>
      <w:proofErr w:type="gramStart"/>
      <w:r w:rsidRPr="007A3860">
        <w:rPr>
          <w:rFonts w:ascii="Times New Roman" w:eastAsia="Times New Roman" w:hAnsi="Times New Roman" w:cs="Times New Roman"/>
          <w:spacing w:val="-2"/>
          <w:sz w:val="24"/>
          <w:szCs w:val="24"/>
          <w:lang w:eastAsia="ru-RU"/>
        </w:rPr>
        <w:t>цию</w:t>
      </w:r>
      <w:proofErr w:type="spellEnd"/>
      <w:r w:rsidRPr="007A3860">
        <w:rPr>
          <w:rFonts w:ascii="Times New Roman" w:eastAsia="Times New Roman" w:hAnsi="Times New Roman" w:cs="Times New Roman"/>
          <w:spacing w:val="-2"/>
          <w:sz w:val="24"/>
          <w:szCs w:val="24"/>
          <w:lang w:eastAsia="ru-RU"/>
        </w:rPr>
        <w:t>;  V</w:t>
      </w:r>
      <w:proofErr w:type="gramEnd"/>
      <w:r w:rsidRPr="007A3860">
        <w:rPr>
          <w:rFonts w:ascii="Times New Roman" w:eastAsia="Times New Roman" w:hAnsi="Times New Roman" w:cs="Times New Roman"/>
          <w:spacing w:val="-2"/>
          <w:sz w:val="24"/>
          <w:szCs w:val="24"/>
          <w:lang w:eastAsia="ru-RU"/>
        </w:rPr>
        <w:t xml:space="preserve"> – углеводороды С</w:t>
      </w:r>
      <w:r w:rsidRPr="007A3860">
        <w:rPr>
          <w:rFonts w:ascii="Times New Roman" w:eastAsia="Times New Roman" w:hAnsi="Times New Roman" w:cs="Times New Roman"/>
          <w:spacing w:val="-2"/>
          <w:sz w:val="24"/>
          <w:szCs w:val="24"/>
          <w:vertAlign w:val="subscript"/>
          <w:lang w:eastAsia="ru-RU"/>
        </w:rPr>
        <w:t>3+</w:t>
      </w:r>
      <w:r w:rsidRPr="007A3860">
        <w:rPr>
          <w:rFonts w:ascii="Times New Roman" w:eastAsia="Times New Roman" w:hAnsi="Times New Roman" w:cs="Times New Roman"/>
          <w:spacing w:val="-2"/>
          <w:sz w:val="24"/>
          <w:szCs w:val="24"/>
          <w:lang w:eastAsia="ru-RU"/>
        </w:rPr>
        <w:t>(С</w:t>
      </w:r>
      <w:r w:rsidRPr="007A3860">
        <w:rPr>
          <w:rFonts w:ascii="Times New Roman" w:eastAsia="Times New Roman" w:hAnsi="Times New Roman" w:cs="Times New Roman"/>
          <w:spacing w:val="-2"/>
          <w:sz w:val="24"/>
          <w:szCs w:val="24"/>
          <w:vertAlign w:val="subscript"/>
          <w:lang w:eastAsia="ru-RU"/>
        </w:rPr>
        <w:t>2+</w:t>
      </w:r>
      <w:r w:rsidRPr="007A3860">
        <w:rPr>
          <w:rFonts w:ascii="Times New Roman" w:eastAsia="Times New Roman" w:hAnsi="Times New Roman" w:cs="Times New Roman"/>
          <w:spacing w:val="-2"/>
          <w:sz w:val="24"/>
          <w:szCs w:val="24"/>
          <w:lang w:eastAsia="ru-RU"/>
        </w:rPr>
        <w:t xml:space="preserve">); </w:t>
      </w:r>
      <w:r w:rsidRPr="007A3860">
        <w:rPr>
          <w:rFonts w:ascii="Times New Roman" w:eastAsia="Times New Roman" w:hAnsi="Times New Roman" w:cs="Times New Roman"/>
          <w:spacing w:val="-2"/>
          <w:sz w:val="24"/>
          <w:szCs w:val="24"/>
          <w:lang w:val="en-US" w:eastAsia="ru-RU"/>
        </w:rPr>
        <w:t>VI</w:t>
      </w:r>
      <w:r w:rsidRPr="007A3860">
        <w:rPr>
          <w:rFonts w:ascii="Times New Roman" w:eastAsia="Times New Roman" w:hAnsi="Times New Roman" w:cs="Times New Roman"/>
          <w:spacing w:val="-2"/>
          <w:sz w:val="24"/>
          <w:szCs w:val="24"/>
          <w:lang w:eastAsia="ru-RU"/>
        </w:rPr>
        <w:t xml:space="preserve"> – частично отсепарированный газ;  </w:t>
      </w:r>
    </w:p>
    <w:p w14:paraId="1C257BA2" w14:textId="77777777" w:rsidR="007A3860" w:rsidRPr="007A3860" w:rsidRDefault="007A3860" w:rsidP="007A3860">
      <w:pPr>
        <w:tabs>
          <w:tab w:val="left" w:pos="8647"/>
        </w:tabs>
        <w:spacing w:after="0" w:line="240" w:lineRule="auto"/>
        <w:ind w:firstLine="900"/>
        <w:jc w:val="both"/>
        <w:rPr>
          <w:rFonts w:ascii="Times New Roman" w:eastAsia="Times New Roman" w:hAnsi="Times New Roman" w:cs="Times New Roman"/>
          <w:spacing w:val="-2"/>
          <w:sz w:val="24"/>
          <w:szCs w:val="24"/>
          <w:lang w:eastAsia="ru-RU"/>
        </w:rPr>
      </w:pPr>
      <w:r w:rsidRPr="007A3860">
        <w:rPr>
          <w:rFonts w:ascii="Times New Roman" w:eastAsia="Times New Roman" w:hAnsi="Times New Roman" w:cs="Times New Roman"/>
          <w:spacing w:val="-2"/>
          <w:sz w:val="24"/>
          <w:szCs w:val="24"/>
          <w:lang w:val="en-US" w:eastAsia="ru-RU"/>
        </w:rPr>
        <w:t>VII</w:t>
      </w:r>
      <w:r w:rsidRPr="007A3860">
        <w:rPr>
          <w:rFonts w:ascii="Times New Roman" w:eastAsia="Times New Roman" w:hAnsi="Times New Roman" w:cs="Times New Roman"/>
          <w:spacing w:val="-2"/>
          <w:sz w:val="24"/>
          <w:szCs w:val="24"/>
          <w:lang w:eastAsia="ru-RU"/>
        </w:rPr>
        <w:t xml:space="preserve"> – жидкие углеводороды; </w:t>
      </w:r>
      <w:r w:rsidRPr="007A3860">
        <w:rPr>
          <w:rFonts w:ascii="Times New Roman" w:eastAsia="Times New Roman" w:hAnsi="Times New Roman" w:cs="Times New Roman"/>
          <w:spacing w:val="-2"/>
          <w:sz w:val="24"/>
          <w:szCs w:val="24"/>
          <w:lang w:val="en-US" w:eastAsia="ru-RU"/>
        </w:rPr>
        <w:t>VIII</w:t>
      </w:r>
      <w:r w:rsidRPr="007A3860">
        <w:rPr>
          <w:rFonts w:ascii="Times New Roman" w:eastAsia="Times New Roman" w:hAnsi="Times New Roman" w:cs="Times New Roman"/>
          <w:spacing w:val="-2"/>
          <w:sz w:val="24"/>
          <w:szCs w:val="24"/>
          <w:lang w:eastAsia="ru-RU"/>
        </w:rPr>
        <w:t xml:space="preserve"> – осушенный газ</w:t>
      </w:r>
    </w:p>
    <w:p w14:paraId="6504C9B2" w14:textId="77777777" w:rsidR="007A3860" w:rsidRPr="007A3860" w:rsidRDefault="007A3860" w:rsidP="007A3860">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t xml:space="preserve">Разновидностью схемы НТК является процесс низкотемпературной ректификации (НТР), особенность которого заключается в отсутствии предварительной сепарации сконденсировавшихся углеводородов и в подаче двухфазного охлажденного потока в середину ректификационной колонны. Таким образом, весь поток сырьевого газа подвергается </w:t>
      </w:r>
      <w:proofErr w:type="spellStart"/>
      <w:r w:rsidRPr="007A3860">
        <w:rPr>
          <w:rFonts w:ascii="Times New Roman" w:eastAsia="Times New Roman" w:hAnsi="Times New Roman" w:cs="Times New Roman"/>
          <w:sz w:val="24"/>
          <w:szCs w:val="24"/>
          <w:lang w:eastAsia="ru-RU"/>
        </w:rPr>
        <w:t>деметанизации</w:t>
      </w:r>
      <w:proofErr w:type="spellEnd"/>
      <w:r w:rsidRPr="007A3860">
        <w:rPr>
          <w:rFonts w:ascii="Times New Roman" w:eastAsia="Times New Roman" w:hAnsi="Times New Roman" w:cs="Times New Roman"/>
          <w:sz w:val="24"/>
          <w:szCs w:val="24"/>
          <w:lang w:eastAsia="ru-RU"/>
        </w:rPr>
        <w:t xml:space="preserve"> в ректификационной колонне, при этом температура ее верха должна быть ниже, чем в </w:t>
      </w:r>
      <w:proofErr w:type="spellStart"/>
      <w:r w:rsidRPr="007A3860">
        <w:rPr>
          <w:rFonts w:ascii="Times New Roman" w:eastAsia="Times New Roman" w:hAnsi="Times New Roman" w:cs="Times New Roman"/>
          <w:sz w:val="24"/>
          <w:szCs w:val="24"/>
          <w:lang w:eastAsia="ru-RU"/>
        </w:rPr>
        <w:t>деметанизаторе</w:t>
      </w:r>
      <w:proofErr w:type="spellEnd"/>
      <w:r w:rsidRPr="007A3860">
        <w:rPr>
          <w:rFonts w:ascii="Times New Roman" w:eastAsia="Times New Roman" w:hAnsi="Times New Roman" w:cs="Times New Roman"/>
          <w:sz w:val="24"/>
          <w:szCs w:val="24"/>
          <w:lang w:eastAsia="ru-RU"/>
        </w:rPr>
        <w:t xml:space="preserve"> по схеме НТК, для заданной степени извлечения этана.</w:t>
      </w:r>
    </w:p>
    <w:p w14:paraId="03BA9553" w14:textId="351D73C6" w:rsidR="007A3860" w:rsidRPr="007A3860" w:rsidRDefault="007A3860" w:rsidP="007A3860">
      <w:pPr>
        <w:tabs>
          <w:tab w:val="left" w:pos="8647"/>
        </w:tabs>
        <w:spacing w:after="0" w:line="360" w:lineRule="auto"/>
        <w:ind w:firstLine="748"/>
        <w:jc w:val="both"/>
        <w:rPr>
          <w:rFonts w:ascii="Times New Roman" w:eastAsia="Times New Roman" w:hAnsi="Times New Roman" w:cs="Times New Roman"/>
          <w:sz w:val="24"/>
          <w:szCs w:val="24"/>
          <w:lang w:eastAsia="ru-RU"/>
        </w:rPr>
      </w:pPr>
      <w:r w:rsidRPr="007A3860">
        <w:rPr>
          <w:rFonts w:ascii="Times New Roman" w:eastAsia="Times New Roman" w:hAnsi="Times New Roman" w:cs="Times New Roman"/>
          <w:sz w:val="24"/>
          <w:szCs w:val="24"/>
          <w:lang w:eastAsia="ru-RU"/>
        </w:rPr>
        <w:lastRenderedPageBreak/>
        <w:t xml:space="preserve">В зависимости от принципиальной схемы ректификационные колонны установок НТР делятся на </w:t>
      </w:r>
      <w:proofErr w:type="spellStart"/>
      <w:r w:rsidRPr="007A3860">
        <w:rPr>
          <w:rFonts w:ascii="Times New Roman" w:eastAsia="Times New Roman" w:hAnsi="Times New Roman" w:cs="Times New Roman"/>
          <w:sz w:val="24"/>
          <w:szCs w:val="24"/>
          <w:lang w:eastAsia="ru-RU"/>
        </w:rPr>
        <w:t>ректификационно-</w:t>
      </w:r>
      <w:proofErr w:type="gramStart"/>
      <w:r w:rsidRPr="007A3860">
        <w:rPr>
          <w:rFonts w:ascii="Times New Roman" w:eastAsia="Times New Roman" w:hAnsi="Times New Roman" w:cs="Times New Roman"/>
          <w:sz w:val="24"/>
          <w:szCs w:val="24"/>
          <w:lang w:eastAsia="ru-RU"/>
        </w:rPr>
        <w:t>отпарные</w:t>
      </w:r>
      <w:proofErr w:type="spellEnd"/>
      <w:r w:rsidRPr="007A3860">
        <w:rPr>
          <w:rFonts w:ascii="Times New Roman" w:eastAsia="Times New Roman" w:hAnsi="Times New Roman" w:cs="Times New Roman"/>
          <w:sz w:val="24"/>
          <w:szCs w:val="24"/>
          <w:lang w:eastAsia="ru-RU"/>
        </w:rPr>
        <w:t xml:space="preserve">  и</w:t>
      </w:r>
      <w:proofErr w:type="gramEnd"/>
      <w:r w:rsidRPr="007A3860">
        <w:rPr>
          <w:rFonts w:ascii="Times New Roman" w:eastAsia="Times New Roman" w:hAnsi="Times New Roman" w:cs="Times New Roman"/>
          <w:sz w:val="24"/>
          <w:szCs w:val="24"/>
          <w:lang w:eastAsia="ru-RU"/>
        </w:rPr>
        <w:t xml:space="preserve"> конденсационно-</w:t>
      </w:r>
      <w:proofErr w:type="spellStart"/>
      <w:r w:rsidRPr="007A3860">
        <w:rPr>
          <w:rFonts w:ascii="Times New Roman" w:eastAsia="Times New Roman" w:hAnsi="Times New Roman" w:cs="Times New Roman"/>
          <w:sz w:val="24"/>
          <w:szCs w:val="24"/>
          <w:lang w:eastAsia="ru-RU"/>
        </w:rPr>
        <w:t>отпарные</w:t>
      </w:r>
      <w:proofErr w:type="spellEnd"/>
      <w:r w:rsidR="001B4170" w:rsidRPr="001B4170">
        <w:rPr>
          <w:rFonts w:ascii="Times New Roman" w:eastAsia="Times New Roman" w:hAnsi="Times New Roman" w:cs="Times New Roman"/>
          <w:sz w:val="24"/>
          <w:szCs w:val="24"/>
          <w:lang w:eastAsia="ru-RU"/>
        </w:rPr>
        <w:t>.</w:t>
      </w:r>
    </w:p>
    <w:p w14:paraId="05360040" w14:textId="3293491F" w:rsidR="00E012BB" w:rsidRPr="00AD1069" w:rsidRDefault="00E012BB" w:rsidP="00AD1069">
      <w:pPr>
        <w:spacing w:after="0" w:line="240" w:lineRule="atLeast"/>
        <w:ind w:firstLine="709"/>
        <w:rPr>
          <w:rFonts w:ascii="Times New Roman" w:hAnsi="Times New Roman" w:cs="Times New Roman"/>
          <w:sz w:val="24"/>
          <w:szCs w:val="24"/>
        </w:rPr>
      </w:pPr>
    </w:p>
    <w:p w14:paraId="5CF47D16" w14:textId="77777777" w:rsidR="00AD1069" w:rsidRDefault="00AD1069" w:rsidP="00AD1069">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AD1069">
        <w:rPr>
          <w:rFonts w:ascii="Times New Roman" w:eastAsia="Times New Roman" w:hAnsi="Times New Roman" w:cs="Times New Roman"/>
          <w:color w:val="000000"/>
          <w:sz w:val="24"/>
          <w:szCs w:val="24"/>
          <w:lang w:eastAsia="ru-RU"/>
        </w:rPr>
        <w:t>На сегодняшний день на территории Российской Федерации расположены 22 подземных хранилища с объемом оперативного резерва - 72 млрд. куб. м газа, что свидетельствует об обеспечении надежности экспортных поставок. шахта подземный хранилище газ</w:t>
      </w:r>
    </w:p>
    <w:p w14:paraId="1EDEA855" w14:textId="312B15EA" w:rsidR="00AD1069" w:rsidRPr="00AD1069" w:rsidRDefault="00AD1069" w:rsidP="00AD1069">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kern w:val="36"/>
          <w:sz w:val="24"/>
          <w:szCs w:val="24"/>
          <w:lang w:eastAsia="ru-RU"/>
        </w:rPr>
        <w:t>Характеристика ПХГ</w:t>
      </w:r>
    </w:p>
    <w:p w14:paraId="5EEC8C6F" w14:textId="77777777" w:rsidR="00AD1069" w:rsidRPr="00AD1069" w:rsidRDefault="00AD1069" w:rsidP="00AD1069">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Подземное хранилище газа (ПХГ) -- это комплекс инженерно-технических сооружений в пластах-коллекторах геологических структур, горных выработках, а также в выработках-ёмкостях, созданных в отложениях каменных солей, предназначенных для закачки, хранения и последующего отбора газа, который включает участок недр, ограниченный горным отводом, фонд скважин различного назначения, системы сбора и подготовки газа, компрессорные цеха.</w:t>
      </w:r>
    </w:p>
    <w:p w14:paraId="33D46A12" w14:textId="77777777" w:rsidR="00AD1069" w:rsidRPr="00AD1069" w:rsidRDefault="00AD1069" w:rsidP="00AD1069">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 xml:space="preserve">ПХГ сооружаются вблизи трассы магистральных газопроводов и крупных </w:t>
      </w:r>
      <w:proofErr w:type="spellStart"/>
      <w:r w:rsidRPr="00AD1069">
        <w:rPr>
          <w:rFonts w:ascii="Times New Roman" w:eastAsia="Times New Roman" w:hAnsi="Times New Roman" w:cs="Times New Roman"/>
          <w:color w:val="000000"/>
          <w:sz w:val="24"/>
          <w:szCs w:val="24"/>
          <w:lang w:eastAsia="ru-RU"/>
        </w:rPr>
        <w:t>газопотребляющих</w:t>
      </w:r>
      <w:proofErr w:type="spellEnd"/>
      <w:r w:rsidRPr="00AD1069">
        <w:rPr>
          <w:rFonts w:ascii="Times New Roman" w:eastAsia="Times New Roman" w:hAnsi="Times New Roman" w:cs="Times New Roman"/>
          <w:color w:val="000000"/>
          <w:sz w:val="24"/>
          <w:szCs w:val="24"/>
          <w:lang w:eastAsia="ru-RU"/>
        </w:rPr>
        <w:t xml:space="preserve"> центров для возможности оперативного покрытия пиковых расходов газа. Они создаются и используются с целью компенсации неравномерности (сезонной, недельной, суточной) газопотребления, а также для резервирования газа на случай аварий на газопроводах и для создания стратегических запасов газа.</w:t>
      </w:r>
    </w:p>
    <w:p w14:paraId="59B7A3B8" w14:textId="5FC9F9B9" w:rsidR="00AD1069" w:rsidRPr="00AD1069" w:rsidRDefault="00AD1069" w:rsidP="00AD1069">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 xml:space="preserve">Однако газ занимает значительно больший объем, чем твердое тело или жидкость. Поэтому найти для него герметичные резервуары было бы затруднительно, если бы природа уже не построила их. Пористые пласты песчаника в земной </w:t>
      </w:r>
      <w:proofErr w:type="spellStart"/>
      <w:r w:rsidRPr="00AD1069">
        <w:rPr>
          <w:rFonts w:ascii="Times New Roman" w:eastAsia="Times New Roman" w:hAnsi="Times New Roman" w:cs="Times New Roman"/>
          <w:color w:val="000000"/>
          <w:sz w:val="24"/>
          <w:szCs w:val="24"/>
          <w:lang w:eastAsia="ru-RU"/>
        </w:rPr>
        <w:t>коре</w:t>
      </w:r>
      <w:proofErr w:type="spellEnd"/>
      <w:r w:rsidRPr="00AD1069">
        <w:rPr>
          <w:rFonts w:ascii="Times New Roman" w:eastAsia="Times New Roman" w:hAnsi="Times New Roman" w:cs="Times New Roman"/>
          <w:color w:val="000000"/>
          <w:sz w:val="24"/>
          <w:szCs w:val="24"/>
          <w:lang w:eastAsia="ru-RU"/>
        </w:rPr>
        <w:t>, герметично закупоренные сверху куполом из слоя глины, являются природными ПХГ. В порах песчаника может находиться вода, но могут скапливаться и углеводороды. В процессе создания ПХГ в водоносном слое газ, скапливающийся под глиняной покрышкой, вытесняет воду вниз. Соляные пещеры являются идеальными по герметичности резервуарами. Построить подземную соляную пещеру для хранения газа не так уж и сложно, хотя это и долгий процесс. В подходящем по высоте пласте каменной соли бурятся скважины. Затем в них подается вода, в соляном пласте вымывается полость необходимого объема. Соляной купол не только непроницаем для газа -- соль обладает способностью самостоятельно «заживлять» трещины и разломы.</w:t>
      </w:r>
    </w:p>
    <w:p w14:paraId="7510A4E1" w14:textId="77777777" w:rsidR="00AD1069" w:rsidRPr="00AD1069" w:rsidRDefault="00AD1069" w:rsidP="00AD1069">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В настоящее время в России строятся два хранилища в отложениях каменной соли -- в Калининградской и Волгоградской областях.</w:t>
      </w:r>
    </w:p>
    <w:p w14:paraId="585BBD3A" w14:textId="77777777" w:rsidR="00AD1069" w:rsidRDefault="00AD1069" w:rsidP="00AD1069">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Хранилища в истощенном месторождении или водоносном слое отличаются большим объемом, но небольшой гибкостью. Гораздо быстрее закачка и отбор газа происходят в тех хранилищах, которые созданы в пещерах каменной соли (хотя они и проигрывают в объеме ПХГ, созданным в истощенных месторождениях).</w:t>
      </w:r>
    </w:p>
    <w:p w14:paraId="77B4E2AC" w14:textId="49157CA6" w:rsidR="00AD1069" w:rsidRPr="00AD1069" w:rsidRDefault="00AD1069" w:rsidP="00AD1069">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sz w:val="24"/>
          <w:szCs w:val="24"/>
          <w:lang w:eastAsia="ru-RU"/>
        </w:rPr>
        <w:t xml:space="preserve"> Другие способы</w:t>
      </w:r>
    </w:p>
    <w:p w14:paraId="00217856" w14:textId="77777777" w:rsidR="00EC7682"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Еще можно хранить газ в сжиженном виде. Это самый дорогостоящий из всех способов хранения, но такое решение применяется в тех случаях, когда вблизи крупных потребителей невозможно построить хранилища другого типа. Возможность создания такого хранилища в районе Санкт-Петербурга в настоящее время рассматривается специалистами «Газпрома». Кроме того, российская газовая промышленность обладает технологией хранения гелия.</w:t>
      </w:r>
    </w:p>
    <w:p w14:paraId="60BFA367" w14:textId="468890A2"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sz w:val="24"/>
          <w:szCs w:val="24"/>
          <w:lang w:eastAsia="ru-RU"/>
        </w:rPr>
        <w:t xml:space="preserve"> Параметры</w:t>
      </w:r>
    </w:p>
    <w:p w14:paraId="761F7016" w14:textId="77777777" w:rsidR="00EC7682"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 xml:space="preserve">Газовое хранилище представляет собой геологическую структуру или искусственный резервуар, используемый для хранения газа. Работа хранилища характеризуется двумя основными параметрами -- объемным и мощностным. Первый характеризует ёмкость </w:t>
      </w:r>
      <w:r w:rsidRPr="00AD1069">
        <w:rPr>
          <w:rFonts w:ascii="Times New Roman" w:eastAsia="Times New Roman" w:hAnsi="Times New Roman" w:cs="Times New Roman"/>
          <w:color w:val="000000"/>
          <w:sz w:val="24"/>
          <w:szCs w:val="24"/>
          <w:lang w:eastAsia="ru-RU"/>
        </w:rPr>
        <w:lastRenderedPageBreak/>
        <w:t>хранилища -- активный и буферный объёмы газа; второй показатель характеризует суточную производительность при отборе и закачке газа, продолжительность периода работы хранилища при максимальной производительности.</w:t>
      </w:r>
    </w:p>
    <w:p w14:paraId="38799933" w14:textId="21EF5869"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kern w:val="36"/>
          <w:sz w:val="24"/>
          <w:szCs w:val="24"/>
          <w:lang w:eastAsia="ru-RU"/>
        </w:rPr>
        <w:t>Буферный и активный газ</w:t>
      </w:r>
    </w:p>
    <w:p w14:paraId="2BF6FAA4" w14:textId="77777777" w:rsidR="00AD1069" w:rsidRPr="00AD1069" w:rsidRDefault="00AD1069" w:rsidP="00AD1069">
      <w:pPr>
        <w:shd w:val="clear" w:color="auto" w:fill="FFFFFF"/>
        <w:spacing w:after="0" w:line="276" w:lineRule="auto"/>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В процессе создания хранилища часть газа захватывается в пласте-коллекторе, чтобы создать необходимое давление. Этот газ называется буферным. Его объем составляет приметно половину от всего газа, закачиваемого в хранилище. Газ, который потом будут извлекать из ПХГ, называется активным или рабочим газом.</w:t>
      </w:r>
    </w:p>
    <w:p w14:paraId="3CFA3980" w14:textId="77777777"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Благодаря буферному объему газа дебиты скважин поддерживаются на требуемом уровне. При водонапорном режиме подземного хранилища буферный объем газа противодействует продвижению пластовых вод и предотвращает обводнение эксплуатационных скважин.</w:t>
      </w:r>
    </w:p>
    <w:p w14:paraId="667CA7C2" w14:textId="77777777"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Буферный объем газа в подземном хранилище зависит от глубины залегания, физико-геологических параметров и мощности пласта-коллектора, а также от технологического режима эксплуатации скважин.</w:t>
      </w:r>
    </w:p>
    <w:p w14:paraId="573CA986" w14:textId="77777777"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 xml:space="preserve">Буферный объем газа в хранилищах, создаваемых на истощённых газовых месторождениях, может формироваться из первоначальных запасов, оставшихся </w:t>
      </w:r>
      <w:proofErr w:type="spellStart"/>
      <w:r w:rsidRPr="00AD1069">
        <w:rPr>
          <w:rFonts w:ascii="Times New Roman" w:eastAsia="Times New Roman" w:hAnsi="Times New Roman" w:cs="Times New Roman"/>
          <w:color w:val="000000"/>
          <w:sz w:val="24"/>
          <w:szCs w:val="24"/>
          <w:lang w:eastAsia="ru-RU"/>
        </w:rPr>
        <w:t>неизвлечёнными</w:t>
      </w:r>
      <w:proofErr w:type="spellEnd"/>
      <w:r w:rsidRPr="00AD1069">
        <w:rPr>
          <w:rFonts w:ascii="Times New Roman" w:eastAsia="Times New Roman" w:hAnsi="Times New Roman" w:cs="Times New Roman"/>
          <w:color w:val="000000"/>
          <w:sz w:val="24"/>
          <w:szCs w:val="24"/>
          <w:lang w:eastAsia="ru-RU"/>
        </w:rPr>
        <w:t xml:space="preserve"> из газоносных пластов. Доля буферного объема газа в полном объёме газа в водоносных пластах-хранилищах 40-50%, в истощённых газовых месторождениях 30-50%, в искусственных пустотах 10-20%.</w:t>
      </w:r>
    </w:p>
    <w:p w14:paraId="5BB3096F" w14:textId="77777777" w:rsidR="00EC7682"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 xml:space="preserve">В технологической схеме создания ПХГ величина активного объема газа определяется на основании технологических расчетов с применением математического моделирования. При этом необходимо учитывать изменение </w:t>
      </w:r>
      <w:proofErr w:type="spellStart"/>
      <w:r w:rsidRPr="00AD1069">
        <w:rPr>
          <w:rFonts w:ascii="Times New Roman" w:eastAsia="Times New Roman" w:hAnsi="Times New Roman" w:cs="Times New Roman"/>
          <w:color w:val="000000"/>
          <w:sz w:val="24"/>
          <w:szCs w:val="24"/>
          <w:lang w:eastAsia="ru-RU"/>
        </w:rPr>
        <w:t>газонасыщенного</w:t>
      </w:r>
      <w:proofErr w:type="spellEnd"/>
      <w:r w:rsidRPr="00AD1069">
        <w:rPr>
          <w:rFonts w:ascii="Times New Roman" w:eastAsia="Times New Roman" w:hAnsi="Times New Roman" w:cs="Times New Roman"/>
          <w:color w:val="000000"/>
          <w:sz w:val="24"/>
          <w:szCs w:val="24"/>
          <w:lang w:eastAsia="ru-RU"/>
        </w:rPr>
        <w:t xml:space="preserve"> объема при эксплуатации хранилища и наличие депрессионной воронки в пласте. Величину активного объема газа можно регулировать, изменяя диапазон давления и объем порового пространства (для хранилищ с активным водонапорным режимом). </w:t>
      </w:r>
    </w:p>
    <w:p w14:paraId="3DE296EF" w14:textId="77777777" w:rsidR="00EC7682"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Для обеспечения отбора газа за осенне-зимний период и закачки его в весенне-летний периоды хранилище должно иметь соответствующее оборудование и количество эксплуатационных скважин определенной производительности. На величину активного объема газа существенно влияют условия эксплуатации хранилища (максимально допустимое давление, темп и характер закачки и отбора газа).</w:t>
      </w:r>
    </w:p>
    <w:p w14:paraId="5D953F72" w14:textId="77777777" w:rsidR="00EC7682"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kern w:val="36"/>
          <w:sz w:val="24"/>
          <w:szCs w:val="24"/>
          <w:lang w:eastAsia="ru-RU"/>
        </w:rPr>
        <w:t>Создание ПХГ</w:t>
      </w:r>
    </w:p>
    <w:p w14:paraId="05C69975" w14:textId="1A7A36CE"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sz w:val="24"/>
          <w:szCs w:val="24"/>
          <w:lang w:eastAsia="ru-RU"/>
        </w:rPr>
        <w:t>Подземные хранилища газа в истощенных месторождениях</w:t>
      </w:r>
    </w:p>
    <w:p w14:paraId="2EF9DD7E" w14:textId="77777777"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 xml:space="preserve">Первая в мире опытная закачка газа в истощенное газовое месторождение была проведена в 1915 г. в Канаде (месторождение </w:t>
      </w:r>
      <w:proofErr w:type="spellStart"/>
      <w:r w:rsidRPr="00AD1069">
        <w:rPr>
          <w:rFonts w:ascii="Times New Roman" w:eastAsia="Times New Roman" w:hAnsi="Times New Roman" w:cs="Times New Roman"/>
          <w:color w:val="000000"/>
          <w:sz w:val="24"/>
          <w:szCs w:val="24"/>
          <w:lang w:eastAsia="ru-RU"/>
        </w:rPr>
        <w:t>Уэлленд-Каунти</w:t>
      </w:r>
      <w:proofErr w:type="spellEnd"/>
      <w:r w:rsidRPr="00AD1069">
        <w:rPr>
          <w:rFonts w:ascii="Times New Roman" w:eastAsia="Times New Roman" w:hAnsi="Times New Roman" w:cs="Times New Roman"/>
          <w:color w:val="000000"/>
          <w:sz w:val="24"/>
          <w:szCs w:val="24"/>
          <w:lang w:eastAsia="ru-RU"/>
        </w:rPr>
        <w:t xml:space="preserve">), первое промышленное ПХГ ёмкостью 62 млн </w:t>
      </w:r>
      <w:proofErr w:type="spellStart"/>
      <w:r w:rsidRPr="00AD1069">
        <w:rPr>
          <w:rFonts w:ascii="Times New Roman" w:eastAsia="Times New Roman" w:hAnsi="Times New Roman" w:cs="Times New Roman"/>
          <w:color w:val="000000"/>
          <w:sz w:val="24"/>
          <w:szCs w:val="24"/>
          <w:lang w:eastAsia="ru-RU"/>
        </w:rPr>
        <w:t>мі</w:t>
      </w:r>
      <w:proofErr w:type="spellEnd"/>
      <w:r w:rsidRPr="00AD1069">
        <w:rPr>
          <w:rFonts w:ascii="Times New Roman" w:eastAsia="Times New Roman" w:hAnsi="Times New Roman" w:cs="Times New Roman"/>
          <w:color w:val="000000"/>
          <w:sz w:val="24"/>
          <w:szCs w:val="24"/>
          <w:lang w:eastAsia="ru-RU"/>
        </w:rPr>
        <w:t xml:space="preserve"> было создано в 1916 г. в США (газовое месторождение </w:t>
      </w:r>
      <w:proofErr w:type="spellStart"/>
      <w:r w:rsidRPr="00AD1069">
        <w:rPr>
          <w:rFonts w:ascii="Times New Roman" w:eastAsia="Times New Roman" w:hAnsi="Times New Roman" w:cs="Times New Roman"/>
          <w:color w:val="000000"/>
          <w:sz w:val="24"/>
          <w:szCs w:val="24"/>
          <w:lang w:eastAsia="ru-RU"/>
        </w:rPr>
        <w:t>Зоар</w:t>
      </w:r>
      <w:proofErr w:type="spellEnd"/>
      <w:r w:rsidRPr="00AD1069">
        <w:rPr>
          <w:rFonts w:ascii="Times New Roman" w:eastAsia="Times New Roman" w:hAnsi="Times New Roman" w:cs="Times New Roman"/>
          <w:color w:val="000000"/>
          <w:sz w:val="24"/>
          <w:szCs w:val="24"/>
          <w:lang w:eastAsia="ru-RU"/>
        </w:rPr>
        <w:t>, район г. Буффало).</w:t>
      </w:r>
    </w:p>
    <w:p w14:paraId="42B30942" w14:textId="77777777" w:rsidR="00AD1069" w:rsidRPr="00AD1069" w:rsidRDefault="00AD1069" w:rsidP="00AD1069">
      <w:pPr>
        <w:shd w:val="clear" w:color="auto" w:fill="FFFFFF"/>
        <w:spacing w:after="0" w:line="276" w:lineRule="auto"/>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 xml:space="preserve">В России первое ПХГ в истощенном месторождении было создано в 1958 г. на базе мелких выработанных залежей газа месторождений Куйбышевской (ныне Самарской) области. Успешное проведение закачки и последовавший отбор газа способствовали усилению работ в области подземного хранения газа по всей стране. В том же году началась закачка газа в </w:t>
      </w:r>
      <w:proofErr w:type="spellStart"/>
      <w:r w:rsidRPr="00AD1069">
        <w:rPr>
          <w:rFonts w:ascii="Times New Roman" w:eastAsia="Times New Roman" w:hAnsi="Times New Roman" w:cs="Times New Roman"/>
          <w:color w:val="000000"/>
          <w:sz w:val="24"/>
          <w:szCs w:val="24"/>
          <w:lang w:eastAsia="ru-RU"/>
        </w:rPr>
        <w:t>Елшанское</w:t>
      </w:r>
      <w:proofErr w:type="spellEnd"/>
      <w:r w:rsidRPr="00AD1069">
        <w:rPr>
          <w:rFonts w:ascii="Times New Roman" w:eastAsia="Times New Roman" w:hAnsi="Times New Roman" w:cs="Times New Roman"/>
          <w:color w:val="000000"/>
          <w:sz w:val="24"/>
          <w:szCs w:val="24"/>
          <w:lang w:eastAsia="ru-RU"/>
        </w:rPr>
        <w:t xml:space="preserve"> (Саратовская область) и в </w:t>
      </w:r>
      <w:proofErr w:type="spellStart"/>
      <w:r w:rsidRPr="00AD1069">
        <w:rPr>
          <w:rFonts w:ascii="Times New Roman" w:eastAsia="Times New Roman" w:hAnsi="Times New Roman" w:cs="Times New Roman"/>
          <w:color w:val="000000"/>
          <w:sz w:val="24"/>
          <w:szCs w:val="24"/>
          <w:lang w:eastAsia="ru-RU"/>
        </w:rPr>
        <w:t>Аманакское</w:t>
      </w:r>
      <w:proofErr w:type="spellEnd"/>
      <w:r w:rsidRPr="00AD1069">
        <w:rPr>
          <w:rFonts w:ascii="Times New Roman" w:eastAsia="Times New Roman" w:hAnsi="Times New Roman" w:cs="Times New Roman"/>
          <w:color w:val="000000"/>
          <w:sz w:val="24"/>
          <w:szCs w:val="24"/>
          <w:lang w:eastAsia="ru-RU"/>
        </w:rPr>
        <w:t xml:space="preserve"> (Куйбышевская область) истощенные газовые месторождения.</w:t>
      </w:r>
    </w:p>
    <w:p w14:paraId="7E955F41" w14:textId="77777777" w:rsidR="00EC7682" w:rsidRDefault="00AD1069" w:rsidP="00EC7682">
      <w:pPr>
        <w:shd w:val="clear" w:color="auto" w:fill="FFFFFF"/>
        <w:spacing w:after="0" w:line="276" w:lineRule="auto"/>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 xml:space="preserve">В 1979 г. начато создание крупнейшего в мире хранилища в истощенном газовом месторождении -- Северо-Ставропольского (Ставропольский край). Площадь горного отвода ПХГ составляет более 680 </w:t>
      </w:r>
      <w:proofErr w:type="spellStart"/>
      <w:r w:rsidRPr="00AD1069">
        <w:rPr>
          <w:rFonts w:ascii="Times New Roman" w:eastAsia="Times New Roman" w:hAnsi="Times New Roman" w:cs="Times New Roman"/>
          <w:color w:val="000000"/>
          <w:sz w:val="24"/>
          <w:szCs w:val="24"/>
          <w:lang w:eastAsia="ru-RU"/>
        </w:rPr>
        <w:t>кмІ</w:t>
      </w:r>
      <w:proofErr w:type="spellEnd"/>
      <w:r w:rsidRPr="00AD1069">
        <w:rPr>
          <w:rFonts w:ascii="Times New Roman" w:eastAsia="Times New Roman" w:hAnsi="Times New Roman" w:cs="Times New Roman"/>
          <w:color w:val="000000"/>
          <w:sz w:val="24"/>
          <w:szCs w:val="24"/>
          <w:lang w:eastAsia="ru-RU"/>
        </w:rPr>
        <w:t xml:space="preserve">. Оно создано на основе истощенных одноимённых газовых </w:t>
      </w:r>
      <w:r w:rsidRPr="00AD1069">
        <w:rPr>
          <w:rFonts w:ascii="Times New Roman" w:eastAsia="Times New Roman" w:hAnsi="Times New Roman" w:cs="Times New Roman"/>
          <w:color w:val="000000"/>
          <w:sz w:val="24"/>
          <w:szCs w:val="24"/>
          <w:lang w:eastAsia="ru-RU"/>
        </w:rPr>
        <w:lastRenderedPageBreak/>
        <w:t xml:space="preserve">месторождений в зелёной свите(1979 г.) и </w:t>
      </w:r>
      <w:proofErr w:type="spellStart"/>
      <w:r w:rsidRPr="00AD1069">
        <w:rPr>
          <w:rFonts w:ascii="Times New Roman" w:eastAsia="Times New Roman" w:hAnsi="Times New Roman" w:cs="Times New Roman"/>
          <w:color w:val="000000"/>
          <w:sz w:val="24"/>
          <w:szCs w:val="24"/>
          <w:lang w:eastAsia="ru-RU"/>
        </w:rPr>
        <w:t>хадумском</w:t>
      </w:r>
      <w:proofErr w:type="spellEnd"/>
      <w:r w:rsidRPr="00AD1069">
        <w:rPr>
          <w:rFonts w:ascii="Times New Roman" w:eastAsia="Times New Roman" w:hAnsi="Times New Roman" w:cs="Times New Roman"/>
          <w:color w:val="000000"/>
          <w:sz w:val="24"/>
          <w:szCs w:val="24"/>
          <w:lang w:eastAsia="ru-RU"/>
        </w:rPr>
        <w:t xml:space="preserve"> горизонте(1984 г.) при аномально низких пластовых давлениях. Данные горизонты являются самостоятельными эксплуатационными объектами, расположенными на глубинах 1000 и 800 м, и существенно отличаются по своим характеристикам и режимам работы. При строительстве Северо-Ставропольского ПХГ в </w:t>
      </w:r>
      <w:proofErr w:type="spellStart"/>
      <w:r w:rsidRPr="00AD1069">
        <w:rPr>
          <w:rFonts w:ascii="Times New Roman" w:eastAsia="Times New Roman" w:hAnsi="Times New Roman" w:cs="Times New Roman"/>
          <w:color w:val="000000"/>
          <w:sz w:val="24"/>
          <w:szCs w:val="24"/>
          <w:lang w:eastAsia="ru-RU"/>
        </w:rPr>
        <w:t>хадумском</w:t>
      </w:r>
      <w:proofErr w:type="spellEnd"/>
      <w:r w:rsidRPr="00AD1069">
        <w:rPr>
          <w:rFonts w:ascii="Times New Roman" w:eastAsia="Times New Roman" w:hAnsi="Times New Roman" w:cs="Times New Roman"/>
          <w:color w:val="000000"/>
          <w:sz w:val="24"/>
          <w:szCs w:val="24"/>
          <w:lang w:eastAsia="ru-RU"/>
        </w:rPr>
        <w:t xml:space="preserve"> горизонте создан долгосрочный резерв, который может быть отобран из хранилища после периода отбора, даже если не производилась дополнительная закачка газа.</w:t>
      </w:r>
    </w:p>
    <w:p w14:paraId="5F8B8383" w14:textId="06411AAD" w:rsidR="00EC7682" w:rsidRDefault="00AD1069" w:rsidP="00AD1069">
      <w:pPr>
        <w:shd w:val="clear" w:color="auto" w:fill="FFFFFF"/>
        <w:spacing w:after="0" w:line="276" w:lineRule="auto"/>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sz w:val="24"/>
          <w:szCs w:val="24"/>
          <w:lang w:eastAsia="ru-RU"/>
        </w:rPr>
        <w:t> </w:t>
      </w:r>
      <w:r w:rsidR="00EC7682">
        <w:rPr>
          <w:rFonts w:ascii="Times New Roman" w:eastAsia="Times New Roman" w:hAnsi="Times New Roman" w:cs="Times New Roman"/>
          <w:color w:val="183741"/>
          <w:sz w:val="24"/>
          <w:szCs w:val="24"/>
          <w:lang w:eastAsia="ru-RU"/>
        </w:rPr>
        <w:tab/>
      </w:r>
      <w:r w:rsidRPr="00AD1069">
        <w:rPr>
          <w:rFonts w:ascii="Times New Roman" w:eastAsia="Times New Roman" w:hAnsi="Times New Roman" w:cs="Times New Roman"/>
          <w:color w:val="183741"/>
          <w:sz w:val="24"/>
          <w:szCs w:val="24"/>
          <w:lang w:eastAsia="ru-RU"/>
        </w:rPr>
        <w:t>Подземные хранилища газа в водоносных пластах</w:t>
      </w:r>
    </w:p>
    <w:p w14:paraId="07B2EFFA" w14:textId="77777777" w:rsidR="00EC7682"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 xml:space="preserve">Первое ПХГ в водоносном пласте было создано в 1946 г. в США -- ПХГ </w:t>
      </w:r>
      <w:proofErr w:type="spellStart"/>
      <w:r w:rsidRPr="00AD1069">
        <w:rPr>
          <w:rFonts w:ascii="Times New Roman" w:eastAsia="Times New Roman" w:hAnsi="Times New Roman" w:cs="Times New Roman"/>
          <w:color w:val="000000"/>
          <w:sz w:val="24"/>
          <w:szCs w:val="24"/>
          <w:lang w:eastAsia="ru-RU"/>
        </w:rPr>
        <w:t>Doe</w:t>
      </w:r>
      <w:proofErr w:type="spellEnd"/>
      <w:r w:rsidRPr="00AD1069">
        <w:rPr>
          <w:rFonts w:ascii="Times New Roman" w:eastAsia="Times New Roman" w:hAnsi="Times New Roman" w:cs="Times New Roman"/>
          <w:color w:val="000000"/>
          <w:sz w:val="24"/>
          <w:szCs w:val="24"/>
          <w:lang w:eastAsia="ru-RU"/>
        </w:rPr>
        <w:t xml:space="preserve"> </w:t>
      </w:r>
      <w:proofErr w:type="spellStart"/>
      <w:r w:rsidRPr="00AD1069">
        <w:rPr>
          <w:rFonts w:ascii="Times New Roman" w:eastAsia="Times New Roman" w:hAnsi="Times New Roman" w:cs="Times New Roman"/>
          <w:color w:val="000000"/>
          <w:sz w:val="24"/>
          <w:szCs w:val="24"/>
          <w:lang w:eastAsia="ru-RU"/>
        </w:rPr>
        <w:t>Run</w:t>
      </w:r>
      <w:proofErr w:type="spellEnd"/>
      <w:r w:rsidRPr="00AD1069">
        <w:rPr>
          <w:rFonts w:ascii="Times New Roman" w:eastAsia="Times New Roman" w:hAnsi="Times New Roman" w:cs="Times New Roman"/>
          <w:color w:val="000000"/>
          <w:sz w:val="24"/>
          <w:szCs w:val="24"/>
          <w:lang w:eastAsia="ru-RU"/>
        </w:rPr>
        <w:t xml:space="preserve"> </w:t>
      </w:r>
      <w:proofErr w:type="spellStart"/>
      <w:r w:rsidRPr="00AD1069">
        <w:rPr>
          <w:rFonts w:ascii="Times New Roman" w:eastAsia="Times New Roman" w:hAnsi="Times New Roman" w:cs="Times New Roman"/>
          <w:color w:val="000000"/>
          <w:sz w:val="24"/>
          <w:szCs w:val="24"/>
          <w:lang w:eastAsia="ru-RU"/>
        </w:rPr>
        <w:t>Upper</w:t>
      </w:r>
      <w:proofErr w:type="spellEnd"/>
      <w:r w:rsidRPr="00AD1069">
        <w:rPr>
          <w:rFonts w:ascii="Times New Roman" w:eastAsia="Times New Roman" w:hAnsi="Times New Roman" w:cs="Times New Roman"/>
          <w:color w:val="000000"/>
          <w:sz w:val="24"/>
          <w:szCs w:val="24"/>
          <w:lang w:eastAsia="ru-RU"/>
        </w:rPr>
        <w:t xml:space="preserve"> (штат Кентукки). В СССР первое газохранилище в водоносном пласте было создано в 1958 г. в районе г. Калуга -- Калужское ПХГ (проектный объём активного газа -- 380 млн </w:t>
      </w:r>
      <w:proofErr w:type="spellStart"/>
      <w:r w:rsidRPr="00AD1069">
        <w:rPr>
          <w:rFonts w:ascii="Times New Roman" w:eastAsia="Times New Roman" w:hAnsi="Times New Roman" w:cs="Times New Roman"/>
          <w:color w:val="000000"/>
          <w:sz w:val="24"/>
          <w:szCs w:val="24"/>
          <w:lang w:eastAsia="ru-RU"/>
        </w:rPr>
        <w:t>мі</w:t>
      </w:r>
      <w:proofErr w:type="spellEnd"/>
      <w:r w:rsidRPr="00AD1069">
        <w:rPr>
          <w:rFonts w:ascii="Times New Roman" w:eastAsia="Times New Roman" w:hAnsi="Times New Roman" w:cs="Times New Roman"/>
          <w:color w:val="000000"/>
          <w:sz w:val="24"/>
          <w:szCs w:val="24"/>
          <w:lang w:eastAsia="ru-RU"/>
        </w:rPr>
        <w:t xml:space="preserve">). Крупнейшее в мире хранилище в водоносном пласте -- </w:t>
      </w:r>
      <w:proofErr w:type="spellStart"/>
      <w:r w:rsidRPr="00AD1069">
        <w:rPr>
          <w:rFonts w:ascii="Times New Roman" w:eastAsia="Times New Roman" w:hAnsi="Times New Roman" w:cs="Times New Roman"/>
          <w:color w:val="000000"/>
          <w:sz w:val="24"/>
          <w:szCs w:val="24"/>
          <w:lang w:eastAsia="ru-RU"/>
        </w:rPr>
        <w:t>Касимовское</w:t>
      </w:r>
      <w:proofErr w:type="spellEnd"/>
      <w:r w:rsidRPr="00AD1069">
        <w:rPr>
          <w:rFonts w:ascii="Times New Roman" w:eastAsia="Times New Roman" w:hAnsi="Times New Roman" w:cs="Times New Roman"/>
          <w:color w:val="000000"/>
          <w:sz w:val="24"/>
          <w:szCs w:val="24"/>
          <w:lang w:eastAsia="ru-RU"/>
        </w:rPr>
        <w:t xml:space="preserve"> ПХГ (Рязанская область) -- было создано в 1977 г. (проектный объём активного газа -- 4,5 млрд </w:t>
      </w:r>
      <w:proofErr w:type="spellStart"/>
      <w:r w:rsidRPr="00AD1069">
        <w:rPr>
          <w:rFonts w:ascii="Times New Roman" w:eastAsia="Times New Roman" w:hAnsi="Times New Roman" w:cs="Times New Roman"/>
          <w:color w:val="000000"/>
          <w:sz w:val="24"/>
          <w:szCs w:val="24"/>
          <w:lang w:eastAsia="ru-RU"/>
        </w:rPr>
        <w:t>мі</w:t>
      </w:r>
      <w:proofErr w:type="spellEnd"/>
      <w:r w:rsidRPr="00AD1069">
        <w:rPr>
          <w:rFonts w:ascii="Times New Roman" w:eastAsia="Times New Roman" w:hAnsi="Times New Roman" w:cs="Times New Roman"/>
          <w:color w:val="000000"/>
          <w:sz w:val="24"/>
          <w:szCs w:val="24"/>
          <w:lang w:eastAsia="ru-RU"/>
        </w:rPr>
        <w:t>).</w:t>
      </w:r>
    </w:p>
    <w:p w14:paraId="5BA37F23" w14:textId="77777777" w:rsidR="00EC7682"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sz w:val="24"/>
          <w:szCs w:val="24"/>
          <w:lang w:eastAsia="ru-RU"/>
        </w:rPr>
        <w:t>Подземные хранилища газа в соляных кавернах</w:t>
      </w:r>
    </w:p>
    <w:p w14:paraId="27828F34" w14:textId="77777777" w:rsidR="00EC7682"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bCs/>
          <w:color w:val="183741"/>
          <w:sz w:val="24"/>
          <w:szCs w:val="24"/>
          <w:lang w:eastAsia="ru-RU"/>
        </w:rPr>
        <w:t>Подземные хранилища в соляных кавернах используются преимущественно для покрытия пиковых нагрузок, поскольку могут эксплуатироваться в «рывковом» режиме с производительностью отбора, на порядок превышающей производительность отбора из ПХГ в пористых структурах, а количество циклов может достигать до 20 в год. По этим причинам созданию ПХГ в каменной соли уделяется большое внимание в развитых странах. Это также связано и с рыночными условиями функционирования системы газоснабжения, так как ПХГ в каменной соли могут служить для компенсации краткосрочных колебаний газопотребления, предотвращения штрафов за дисбаланс в поставках газа из-за аварий на газопроводах, а также планирования закупок на региональном уровне с учётом ежемесячных или суточных колебаний цен на газ. В мире создано порядка 70 ПХГ в отложениях каменной соли с общей активной ёмкостью около 30</w:t>
      </w:r>
      <w:r w:rsidRPr="00AD1069">
        <w:rPr>
          <w:rFonts w:ascii="Times New Roman" w:eastAsia="Times New Roman" w:hAnsi="Times New Roman" w:cs="Times New Roman"/>
          <w:color w:val="183741"/>
          <w:sz w:val="24"/>
          <w:szCs w:val="24"/>
          <w:lang w:eastAsia="ru-RU"/>
        </w:rPr>
        <w:t xml:space="preserve"> млрд </w:t>
      </w:r>
      <w:proofErr w:type="spellStart"/>
      <w:r w:rsidRPr="00AD1069">
        <w:rPr>
          <w:rFonts w:ascii="Times New Roman" w:eastAsia="Times New Roman" w:hAnsi="Times New Roman" w:cs="Times New Roman"/>
          <w:color w:val="183741"/>
          <w:sz w:val="24"/>
          <w:szCs w:val="24"/>
          <w:lang w:eastAsia="ru-RU"/>
        </w:rPr>
        <w:t>мі</w:t>
      </w:r>
      <w:proofErr w:type="spellEnd"/>
      <w:r w:rsidRPr="00AD1069">
        <w:rPr>
          <w:rFonts w:ascii="Times New Roman" w:eastAsia="Times New Roman" w:hAnsi="Times New Roman" w:cs="Times New Roman"/>
          <w:color w:val="183741"/>
          <w:sz w:val="24"/>
          <w:szCs w:val="24"/>
          <w:lang w:eastAsia="ru-RU"/>
        </w:rPr>
        <w:t>. Наибольшее количество ПХГ в соляных кавернах эксплуатируется в США </w:t>
      </w:r>
      <w:r w:rsidRPr="00AD1069">
        <w:rPr>
          <w:rFonts w:ascii="Times New Roman" w:eastAsia="Times New Roman" w:hAnsi="Times New Roman" w:cs="Times New Roman"/>
          <w:bCs/>
          <w:color w:val="183741"/>
          <w:sz w:val="24"/>
          <w:szCs w:val="24"/>
          <w:lang w:eastAsia="ru-RU"/>
        </w:rPr>
        <w:t>--</w:t>
      </w:r>
      <w:r w:rsidRPr="00AD1069">
        <w:rPr>
          <w:rFonts w:ascii="Times New Roman" w:eastAsia="Times New Roman" w:hAnsi="Times New Roman" w:cs="Times New Roman"/>
          <w:color w:val="183741"/>
          <w:sz w:val="24"/>
          <w:szCs w:val="24"/>
          <w:lang w:eastAsia="ru-RU"/>
        </w:rPr>
        <w:t xml:space="preserve">31 ПХГ, общая активная ёмкость которых составляет порядка 8 млрд </w:t>
      </w:r>
      <w:proofErr w:type="spellStart"/>
      <w:r w:rsidRPr="00AD1069">
        <w:rPr>
          <w:rFonts w:ascii="Times New Roman" w:eastAsia="Times New Roman" w:hAnsi="Times New Roman" w:cs="Times New Roman"/>
          <w:color w:val="183741"/>
          <w:sz w:val="24"/>
          <w:szCs w:val="24"/>
          <w:lang w:eastAsia="ru-RU"/>
        </w:rPr>
        <w:t>мі</w:t>
      </w:r>
      <w:proofErr w:type="spellEnd"/>
      <w:r w:rsidRPr="00AD1069">
        <w:rPr>
          <w:rFonts w:ascii="Times New Roman" w:eastAsia="Times New Roman" w:hAnsi="Times New Roman" w:cs="Times New Roman"/>
          <w:color w:val="183741"/>
          <w:sz w:val="24"/>
          <w:szCs w:val="24"/>
          <w:lang w:eastAsia="ru-RU"/>
        </w:rPr>
        <w:t xml:space="preserve">, а суммарный объём отбора более 200 млн </w:t>
      </w:r>
      <w:proofErr w:type="spellStart"/>
      <w:r w:rsidRPr="00AD1069">
        <w:rPr>
          <w:rFonts w:ascii="Times New Roman" w:eastAsia="Times New Roman" w:hAnsi="Times New Roman" w:cs="Times New Roman"/>
          <w:color w:val="183741"/>
          <w:sz w:val="24"/>
          <w:szCs w:val="24"/>
          <w:lang w:eastAsia="ru-RU"/>
        </w:rPr>
        <w:t>мі</w:t>
      </w:r>
      <w:proofErr w:type="spellEnd"/>
      <w:r w:rsidRPr="00AD1069">
        <w:rPr>
          <w:rFonts w:ascii="Times New Roman" w:eastAsia="Times New Roman" w:hAnsi="Times New Roman" w:cs="Times New Roman"/>
          <w:color w:val="183741"/>
          <w:sz w:val="24"/>
          <w:szCs w:val="24"/>
          <w:lang w:eastAsia="ru-RU"/>
        </w:rPr>
        <w:t>/</w:t>
      </w:r>
      <w:proofErr w:type="spellStart"/>
      <w:r w:rsidRPr="00AD1069">
        <w:rPr>
          <w:rFonts w:ascii="Times New Roman" w:eastAsia="Times New Roman" w:hAnsi="Times New Roman" w:cs="Times New Roman"/>
          <w:color w:val="183741"/>
          <w:sz w:val="24"/>
          <w:szCs w:val="24"/>
          <w:lang w:eastAsia="ru-RU"/>
        </w:rPr>
        <w:t>сут</w:t>
      </w:r>
      <w:proofErr w:type="spellEnd"/>
      <w:r w:rsidRPr="00AD1069">
        <w:rPr>
          <w:rFonts w:ascii="Times New Roman" w:eastAsia="Times New Roman" w:hAnsi="Times New Roman" w:cs="Times New Roman"/>
          <w:color w:val="183741"/>
          <w:sz w:val="24"/>
          <w:szCs w:val="24"/>
          <w:lang w:eastAsia="ru-RU"/>
        </w:rPr>
        <w:t xml:space="preserve">. В Германии эксплуатируется 19 ПХГ в соляных кавернах с суммарным объёмом активного газа около 7 млрд </w:t>
      </w:r>
      <w:proofErr w:type="spellStart"/>
      <w:r w:rsidRPr="00AD1069">
        <w:rPr>
          <w:rFonts w:ascii="Times New Roman" w:eastAsia="Times New Roman" w:hAnsi="Times New Roman" w:cs="Times New Roman"/>
          <w:color w:val="183741"/>
          <w:sz w:val="24"/>
          <w:szCs w:val="24"/>
          <w:lang w:eastAsia="ru-RU"/>
        </w:rPr>
        <w:t>мі</w:t>
      </w:r>
      <w:proofErr w:type="spellEnd"/>
      <w:r w:rsidRPr="00AD1069">
        <w:rPr>
          <w:rFonts w:ascii="Times New Roman" w:eastAsia="Times New Roman" w:hAnsi="Times New Roman" w:cs="Times New Roman"/>
          <w:color w:val="183741"/>
          <w:sz w:val="24"/>
          <w:szCs w:val="24"/>
          <w:lang w:eastAsia="ru-RU"/>
        </w:rPr>
        <w:t xml:space="preserve">, также планируется расширение действующих и строительство новых ПХГ с общей активной ёмкостью порядка 8 млрд </w:t>
      </w:r>
      <w:proofErr w:type="spellStart"/>
      <w:r w:rsidRPr="00AD1069">
        <w:rPr>
          <w:rFonts w:ascii="Times New Roman" w:eastAsia="Times New Roman" w:hAnsi="Times New Roman" w:cs="Times New Roman"/>
          <w:color w:val="183741"/>
          <w:sz w:val="24"/>
          <w:szCs w:val="24"/>
          <w:lang w:eastAsia="ru-RU"/>
        </w:rPr>
        <w:t>мі</w:t>
      </w:r>
      <w:proofErr w:type="spellEnd"/>
      <w:r w:rsidRPr="00AD1069">
        <w:rPr>
          <w:rFonts w:ascii="Times New Roman" w:eastAsia="Times New Roman" w:hAnsi="Times New Roman" w:cs="Times New Roman"/>
          <w:color w:val="183741"/>
          <w:sz w:val="24"/>
          <w:szCs w:val="24"/>
          <w:lang w:eastAsia="ru-RU"/>
        </w:rPr>
        <w:t xml:space="preserve">. На территории России в настоящее время строится 3 ПХГ в соляных кавернах: Калининградское (Калининградская область), Волгоградское (Волгоградская область), </w:t>
      </w:r>
      <w:proofErr w:type="spellStart"/>
      <w:r w:rsidRPr="00AD1069">
        <w:rPr>
          <w:rFonts w:ascii="Times New Roman" w:eastAsia="Times New Roman" w:hAnsi="Times New Roman" w:cs="Times New Roman"/>
          <w:color w:val="183741"/>
          <w:sz w:val="24"/>
          <w:szCs w:val="24"/>
          <w:lang w:eastAsia="ru-RU"/>
        </w:rPr>
        <w:t>Новомосковское</w:t>
      </w:r>
      <w:proofErr w:type="spellEnd"/>
      <w:r w:rsidRPr="00AD1069">
        <w:rPr>
          <w:rFonts w:ascii="Times New Roman" w:eastAsia="Times New Roman" w:hAnsi="Times New Roman" w:cs="Times New Roman"/>
          <w:color w:val="183741"/>
          <w:sz w:val="24"/>
          <w:szCs w:val="24"/>
          <w:lang w:eastAsia="ru-RU"/>
        </w:rPr>
        <w:t xml:space="preserve"> (Тульская область), эксплуатируется хранилище гелиевого концентрата (Оренбург). В настоящее время на территории Армении эксплуатируется ПХГ, общий объём которого составляет 150 млн </w:t>
      </w:r>
      <w:proofErr w:type="spellStart"/>
      <w:r w:rsidRPr="00AD1069">
        <w:rPr>
          <w:rFonts w:ascii="Times New Roman" w:eastAsia="Times New Roman" w:hAnsi="Times New Roman" w:cs="Times New Roman"/>
          <w:color w:val="183741"/>
          <w:sz w:val="24"/>
          <w:szCs w:val="24"/>
          <w:lang w:eastAsia="ru-RU"/>
        </w:rPr>
        <w:t>мі</w:t>
      </w:r>
      <w:proofErr w:type="spellEnd"/>
      <w:r w:rsidRPr="00AD1069">
        <w:rPr>
          <w:rFonts w:ascii="Times New Roman" w:eastAsia="Times New Roman" w:hAnsi="Times New Roman" w:cs="Times New Roman"/>
          <w:color w:val="183741"/>
          <w:sz w:val="24"/>
          <w:szCs w:val="24"/>
          <w:lang w:eastAsia="ru-RU"/>
        </w:rPr>
        <w:t xml:space="preserve">. Ведутся работы по дальнейшему расширению ПХГ до 380 млн </w:t>
      </w:r>
      <w:proofErr w:type="spellStart"/>
      <w:r w:rsidRPr="00AD1069">
        <w:rPr>
          <w:rFonts w:ascii="Times New Roman" w:eastAsia="Times New Roman" w:hAnsi="Times New Roman" w:cs="Times New Roman"/>
          <w:color w:val="183741"/>
          <w:sz w:val="24"/>
          <w:szCs w:val="24"/>
          <w:lang w:eastAsia="ru-RU"/>
        </w:rPr>
        <w:t>мі</w:t>
      </w:r>
      <w:proofErr w:type="spellEnd"/>
      <w:r w:rsidRPr="00AD1069">
        <w:rPr>
          <w:rFonts w:ascii="Times New Roman" w:eastAsia="Times New Roman" w:hAnsi="Times New Roman" w:cs="Times New Roman"/>
          <w:color w:val="183741"/>
          <w:sz w:val="24"/>
          <w:szCs w:val="24"/>
          <w:lang w:eastAsia="ru-RU"/>
        </w:rPr>
        <w:t>.</w:t>
      </w:r>
    </w:p>
    <w:p w14:paraId="73A87506" w14:textId="2BEFBF17"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sz w:val="24"/>
          <w:szCs w:val="24"/>
          <w:lang w:eastAsia="ru-RU"/>
        </w:rPr>
        <w:t>Подземные хранилища газа в твёрдых горных породах</w:t>
      </w:r>
    </w:p>
    <w:p w14:paraId="209E4C69" w14:textId="77777777"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В мире активно увеличивается спрос на резервные мощности ПХГ, однако не везде существуют оптимальные геологические условия для создания ПХГ на базе истощенных месторождений, в водоносных пластах или в каменной соли.</w:t>
      </w:r>
    </w:p>
    <w:p w14:paraId="53938C7E" w14:textId="77777777" w:rsidR="00EC7682"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В связи с этим разрабатываются и внедряются технологии создания ПХГ в каменных пещерах и угольных шахтах. Примеры таких хранилищ единичны, но в каждом конкретном случае они являются технически единственно возможным и экономически обоснованным объектом для резервирования необходимого объёма природного газа. Наибольший опыт в организации подобных хранилищ имеется у Норвегии, США, Швеции и Чехии, которые рассматривают этот вариант как более экономичную и доступную альтернативу организации ПХГ в солях и наземных хранилищ сжиженного газа.</w:t>
      </w:r>
    </w:p>
    <w:p w14:paraId="5DA30A0D" w14:textId="474C422D"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sz w:val="24"/>
          <w:szCs w:val="24"/>
          <w:lang w:eastAsia="ru-RU"/>
        </w:rPr>
        <w:t>Подземные хранилища газа в кавернах горных пород</w:t>
      </w:r>
    </w:p>
    <w:p w14:paraId="3E80A530" w14:textId="77777777" w:rsidR="00EC7682"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lastRenderedPageBreak/>
        <w:t xml:space="preserve">В Швеции в районе г. </w:t>
      </w:r>
      <w:proofErr w:type="spellStart"/>
      <w:r w:rsidRPr="00AD1069">
        <w:rPr>
          <w:rFonts w:ascii="Times New Roman" w:eastAsia="Times New Roman" w:hAnsi="Times New Roman" w:cs="Times New Roman"/>
          <w:color w:val="000000"/>
          <w:sz w:val="24"/>
          <w:szCs w:val="24"/>
          <w:lang w:eastAsia="ru-RU"/>
        </w:rPr>
        <w:t>Хальмштад</w:t>
      </w:r>
      <w:proofErr w:type="spellEnd"/>
      <w:r w:rsidRPr="00AD1069">
        <w:rPr>
          <w:rFonts w:ascii="Times New Roman" w:eastAsia="Times New Roman" w:hAnsi="Times New Roman" w:cs="Times New Roman"/>
          <w:color w:val="000000"/>
          <w:sz w:val="24"/>
          <w:szCs w:val="24"/>
          <w:lang w:eastAsia="ru-RU"/>
        </w:rPr>
        <w:t xml:space="preserve"> вблизи основной магистрали газопровода введен в эксплуатацию демонстрационный проект ПХГ </w:t>
      </w:r>
      <w:proofErr w:type="spellStart"/>
      <w:r w:rsidRPr="00AD1069">
        <w:rPr>
          <w:rFonts w:ascii="Times New Roman" w:eastAsia="Times New Roman" w:hAnsi="Times New Roman" w:cs="Times New Roman"/>
          <w:color w:val="000000"/>
          <w:sz w:val="24"/>
          <w:szCs w:val="24"/>
          <w:lang w:eastAsia="ru-RU"/>
        </w:rPr>
        <w:t>Скаллен</w:t>
      </w:r>
      <w:proofErr w:type="spellEnd"/>
      <w:r w:rsidRPr="00AD1069">
        <w:rPr>
          <w:rFonts w:ascii="Times New Roman" w:eastAsia="Times New Roman" w:hAnsi="Times New Roman" w:cs="Times New Roman"/>
          <w:color w:val="000000"/>
          <w:sz w:val="24"/>
          <w:szCs w:val="24"/>
          <w:lang w:eastAsia="ru-RU"/>
        </w:rPr>
        <w:t xml:space="preserve"> в облицованной каверне горных пород. В граните на глубине 115 м построена одна каверна (геометрический объём составляет 40 тыс. </w:t>
      </w:r>
      <w:proofErr w:type="spellStart"/>
      <w:r w:rsidRPr="00AD1069">
        <w:rPr>
          <w:rFonts w:ascii="Times New Roman" w:eastAsia="Times New Roman" w:hAnsi="Times New Roman" w:cs="Times New Roman"/>
          <w:color w:val="000000"/>
          <w:sz w:val="24"/>
          <w:szCs w:val="24"/>
          <w:lang w:eastAsia="ru-RU"/>
        </w:rPr>
        <w:t>мі</w:t>
      </w:r>
      <w:proofErr w:type="spellEnd"/>
      <w:r w:rsidRPr="00AD1069">
        <w:rPr>
          <w:rFonts w:ascii="Times New Roman" w:eastAsia="Times New Roman" w:hAnsi="Times New Roman" w:cs="Times New Roman"/>
          <w:color w:val="000000"/>
          <w:sz w:val="24"/>
          <w:szCs w:val="24"/>
          <w:lang w:eastAsia="ru-RU"/>
        </w:rPr>
        <w:t>), стены которой укреплены стальной сеткой.</w:t>
      </w:r>
    </w:p>
    <w:p w14:paraId="7BA256CF" w14:textId="64CA4331"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sz w:val="24"/>
          <w:szCs w:val="24"/>
          <w:lang w:eastAsia="ru-RU"/>
        </w:rPr>
        <w:t>Подземные хранилища газа в отработанных шахтах</w:t>
      </w:r>
    </w:p>
    <w:p w14:paraId="625C782F" w14:textId="77777777" w:rsidR="00EC7682"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На сегодняшний день эксплуатируются два из четырёх ПХГ, организованных в отработанных шахтах, это: ПХГ Бургграф-</w:t>
      </w:r>
      <w:proofErr w:type="spellStart"/>
      <w:r w:rsidRPr="00AD1069">
        <w:rPr>
          <w:rFonts w:ascii="Times New Roman" w:eastAsia="Times New Roman" w:hAnsi="Times New Roman" w:cs="Times New Roman"/>
          <w:color w:val="000000"/>
          <w:sz w:val="24"/>
          <w:szCs w:val="24"/>
          <w:lang w:eastAsia="ru-RU"/>
        </w:rPr>
        <w:t>Бернсдорф</w:t>
      </w:r>
      <w:proofErr w:type="spellEnd"/>
      <w:r w:rsidRPr="00AD1069">
        <w:rPr>
          <w:rFonts w:ascii="Times New Roman" w:eastAsia="Times New Roman" w:hAnsi="Times New Roman" w:cs="Times New Roman"/>
          <w:color w:val="000000"/>
          <w:sz w:val="24"/>
          <w:szCs w:val="24"/>
          <w:lang w:eastAsia="ru-RU"/>
        </w:rPr>
        <w:t xml:space="preserve"> (калийная соляная шахта, восточная Германия) и ПХГ Лейден (Лейденская угольная шахта, Колорадо, США). ПХГ Бургграф-</w:t>
      </w:r>
      <w:proofErr w:type="spellStart"/>
      <w:r w:rsidRPr="00AD1069">
        <w:rPr>
          <w:rFonts w:ascii="Times New Roman" w:eastAsia="Times New Roman" w:hAnsi="Times New Roman" w:cs="Times New Roman"/>
          <w:color w:val="000000"/>
          <w:sz w:val="24"/>
          <w:szCs w:val="24"/>
          <w:lang w:eastAsia="ru-RU"/>
        </w:rPr>
        <w:t>Бернсдорф</w:t>
      </w:r>
      <w:proofErr w:type="spellEnd"/>
      <w:r w:rsidRPr="00AD1069">
        <w:rPr>
          <w:rFonts w:ascii="Times New Roman" w:eastAsia="Times New Roman" w:hAnsi="Times New Roman" w:cs="Times New Roman"/>
          <w:color w:val="000000"/>
          <w:sz w:val="24"/>
          <w:szCs w:val="24"/>
          <w:lang w:eastAsia="ru-RU"/>
        </w:rPr>
        <w:t xml:space="preserve"> эксплуатируется около 40 лет, с максимальным рабочим давлением более 3,6 МПа (самое высокое для хранилищ подобного рода). Главным фактором для поддержания такого давления является герметизация хранилища при помощи специальных бетонных пробок, свойств окружающих пород (калийная и каменная соль), а также гидравлической и механической систем уплотнения.</w:t>
      </w:r>
    </w:p>
    <w:p w14:paraId="17056C9A" w14:textId="021E602E"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183741"/>
          <w:kern w:val="36"/>
          <w:sz w:val="24"/>
          <w:szCs w:val="24"/>
          <w:lang w:eastAsia="ru-RU"/>
        </w:rPr>
        <w:t xml:space="preserve"> Работа ПХГ</w:t>
      </w:r>
    </w:p>
    <w:p w14:paraId="462408E4" w14:textId="77777777"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 xml:space="preserve">В систему инженерных сооружений ПХГ входят скважины для закачки и отбора газа, компрессорная станция, система газопроводов, установки охлаждения, осушки и очистки газа (сепараторы, фильтры, абсорберы и адсорберы). Скважины ПХГ оборудуются автоматическими забойными клапанами для исключения возможности открытого фонтанирования. Важное условие успешного создания и эксплуатации ПХГ -- сохранение его герметичности, т. е. предупреждение возможных утечек газа, в основном в вышележащие проницаемые пласты. Существуют гидродинамические, гидрохимические, геологические, </w:t>
      </w:r>
      <w:proofErr w:type="spellStart"/>
      <w:r w:rsidRPr="00AD1069">
        <w:rPr>
          <w:rFonts w:ascii="Times New Roman" w:eastAsia="Times New Roman" w:hAnsi="Times New Roman" w:cs="Times New Roman"/>
          <w:color w:val="000000"/>
          <w:sz w:val="24"/>
          <w:szCs w:val="24"/>
          <w:lang w:eastAsia="ru-RU"/>
        </w:rPr>
        <w:t>газометрические</w:t>
      </w:r>
      <w:proofErr w:type="spellEnd"/>
      <w:r w:rsidRPr="00AD1069">
        <w:rPr>
          <w:rFonts w:ascii="Times New Roman" w:eastAsia="Times New Roman" w:hAnsi="Times New Roman" w:cs="Times New Roman"/>
          <w:color w:val="000000"/>
          <w:sz w:val="24"/>
          <w:szCs w:val="24"/>
          <w:lang w:eastAsia="ru-RU"/>
        </w:rPr>
        <w:t xml:space="preserve"> и геофизические методы контроля: наблюдение за давлением, </w:t>
      </w:r>
      <w:proofErr w:type="spellStart"/>
      <w:r w:rsidRPr="00AD1069">
        <w:rPr>
          <w:rFonts w:ascii="Times New Roman" w:eastAsia="Times New Roman" w:hAnsi="Times New Roman" w:cs="Times New Roman"/>
          <w:color w:val="000000"/>
          <w:sz w:val="24"/>
          <w:szCs w:val="24"/>
          <w:lang w:eastAsia="ru-RU"/>
        </w:rPr>
        <w:t>газонасыщенностью</w:t>
      </w:r>
      <w:proofErr w:type="spellEnd"/>
      <w:r w:rsidRPr="00AD1069">
        <w:rPr>
          <w:rFonts w:ascii="Times New Roman" w:eastAsia="Times New Roman" w:hAnsi="Times New Roman" w:cs="Times New Roman"/>
          <w:color w:val="000000"/>
          <w:sz w:val="24"/>
          <w:szCs w:val="24"/>
          <w:lang w:eastAsia="ru-RU"/>
        </w:rPr>
        <w:t>, солевым составом вод, составом растворённых газов как по горизонтам хранения, так и по специально выделенным в разрезе контрольным горизонтам. Для контроля над герметичностью применяют также почвенно-газовую и водно-газовую съёмки, которые позволяют выявить и локализовать все достигающие земной поверхности утечки газа, связанные как с негерметичностью покрышки (тектонические нарушения), так и с негерметичностью скважины.</w:t>
      </w:r>
    </w:p>
    <w:p w14:paraId="6F75EE76" w14:textId="77777777"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 xml:space="preserve">Закачка газа </w:t>
      </w:r>
      <w:proofErr w:type="gramStart"/>
      <w:r w:rsidRPr="00AD1069">
        <w:rPr>
          <w:rFonts w:ascii="Times New Roman" w:eastAsia="Times New Roman" w:hAnsi="Times New Roman" w:cs="Times New Roman"/>
          <w:color w:val="000000"/>
          <w:sz w:val="24"/>
          <w:szCs w:val="24"/>
          <w:lang w:eastAsia="ru-RU"/>
        </w:rPr>
        <w:t>-- это</w:t>
      </w:r>
      <w:proofErr w:type="gramEnd"/>
      <w:r w:rsidRPr="00AD1069">
        <w:rPr>
          <w:rFonts w:ascii="Times New Roman" w:eastAsia="Times New Roman" w:hAnsi="Times New Roman" w:cs="Times New Roman"/>
          <w:color w:val="000000"/>
          <w:sz w:val="24"/>
          <w:szCs w:val="24"/>
          <w:lang w:eastAsia="ru-RU"/>
        </w:rPr>
        <w:t xml:space="preserve"> его нагнетание в искусственную газовую залежь при заданных технологическим проектом показателях. Газ из магистрального газопровода поступает на площадку очистки газа от механических примесей, затем на пункт замера и учета газа, затем в компрессорный цех, где компримируется и подается на газораспределительные пункты (ГРП) по коллекторам. На ГРП общий газовый поток разделяется на технологические линии, к которым подключены шлейфы скважин. Обвязка технологических линий позволяет измерить производительности каждой скважины, температуру и давление газа при закачке.</w:t>
      </w:r>
    </w:p>
    <w:p w14:paraId="1A4A2AB1" w14:textId="77777777" w:rsidR="00AD1069" w:rsidRPr="00AD1069" w:rsidRDefault="00AD1069" w:rsidP="00EC7682">
      <w:pPr>
        <w:shd w:val="clear" w:color="auto" w:fill="FFFFFF"/>
        <w:spacing w:after="0" w:line="276" w:lineRule="auto"/>
        <w:ind w:firstLine="708"/>
        <w:rPr>
          <w:rFonts w:ascii="Times New Roman" w:eastAsia="Times New Roman" w:hAnsi="Times New Roman" w:cs="Times New Roman"/>
          <w:color w:val="000000"/>
          <w:sz w:val="24"/>
          <w:szCs w:val="24"/>
          <w:lang w:eastAsia="ru-RU"/>
        </w:rPr>
      </w:pPr>
      <w:r w:rsidRPr="00AD1069">
        <w:rPr>
          <w:rFonts w:ascii="Times New Roman" w:eastAsia="Times New Roman" w:hAnsi="Times New Roman" w:cs="Times New Roman"/>
          <w:color w:val="000000"/>
          <w:sz w:val="24"/>
          <w:szCs w:val="24"/>
          <w:lang w:eastAsia="ru-RU"/>
        </w:rPr>
        <w:t>Отбор газа из подземного хранилища является практически таким же технологическим процессом, как и добыча из газовых месторождений, но с одним существенным отличием: весь активный (товарный) газ отбирается за период от 60 до 180 суток. Проходя по шлейфам, он поступает на газосборные пункты, где собирается в газосборный коллектор (рис.3). Из него газ поступает на площадку сепарации для отделения пластовой воды и механических примесей, после чего направляется на площадку очистки и осушки. Очищенный и осушенный газ поступает в магистральные газопроводы.</w:t>
      </w:r>
    </w:p>
    <w:p w14:paraId="65FB6872" w14:textId="2F516D93" w:rsidR="00E012BB" w:rsidRDefault="00E012BB" w:rsidP="00AD1069">
      <w:pPr>
        <w:spacing w:after="0" w:line="276" w:lineRule="auto"/>
        <w:jc w:val="both"/>
        <w:rPr>
          <w:rFonts w:ascii="Times New Roman" w:hAnsi="Times New Roman" w:cs="Times New Roman"/>
          <w:sz w:val="24"/>
          <w:szCs w:val="24"/>
        </w:rPr>
      </w:pPr>
    </w:p>
    <w:p w14:paraId="61E574B2" w14:textId="3ABAB7C4" w:rsidR="00D83422" w:rsidRDefault="00D83422" w:rsidP="00AD1069">
      <w:pPr>
        <w:spacing w:after="0" w:line="276" w:lineRule="auto"/>
        <w:jc w:val="both"/>
        <w:rPr>
          <w:rFonts w:ascii="Times New Roman" w:hAnsi="Times New Roman" w:cs="Times New Roman"/>
          <w:sz w:val="24"/>
          <w:szCs w:val="24"/>
        </w:rPr>
      </w:pPr>
    </w:p>
    <w:p w14:paraId="2828B1A5" w14:textId="67C1C38E" w:rsidR="00D83422" w:rsidRPr="004D7449" w:rsidRDefault="00D83422" w:rsidP="004D7449">
      <w:pPr>
        <w:spacing w:after="0" w:line="276" w:lineRule="auto"/>
        <w:jc w:val="both"/>
        <w:rPr>
          <w:rFonts w:ascii="Times New Roman" w:hAnsi="Times New Roman" w:cs="Times New Roman"/>
          <w:b/>
          <w:sz w:val="24"/>
          <w:szCs w:val="24"/>
        </w:rPr>
      </w:pPr>
      <w:r w:rsidRPr="004D7449">
        <w:rPr>
          <w:rFonts w:ascii="Times New Roman" w:hAnsi="Times New Roman" w:cs="Times New Roman"/>
          <w:b/>
          <w:sz w:val="24"/>
          <w:szCs w:val="24"/>
        </w:rPr>
        <w:t>Билет 5</w:t>
      </w:r>
    </w:p>
    <w:p w14:paraId="0F780DDC" w14:textId="675EA271" w:rsidR="004D7449" w:rsidRPr="004D7449" w:rsidRDefault="004D7449" w:rsidP="004D7449">
      <w:pPr>
        <w:spacing w:after="0" w:line="276" w:lineRule="auto"/>
        <w:ind w:firstLine="360"/>
        <w:jc w:val="both"/>
        <w:rPr>
          <w:rFonts w:ascii="Times New Roman" w:hAnsi="Times New Roman" w:cs="Times New Roman"/>
          <w:sz w:val="24"/>
          <w:szCs w:val="24"/>
        </w:rPr>
      </w:pPr>
      <w:r w:rsidRPr="004D7449">
        <w:rPr>
          <w:rFonts w:ascii="Times New Roman" w:hAnsi="Times New Roman" w:cs="Times New Roman"/>
          <w:sz w:val="24"/>
          <w:szCs w:val="24"/>
        </w:rPr>
        <w:t>1 Методы определения показателей качества газовых конденсатов</w:t>
      </w:r>
    </w:p>
    <w:p w14:paraId="4DC42727" w14:textId="7A034323" w:rsidR="004D7449" w:rsidRPr="004D7449" w:rsidRDefault="004D7449" w:rsidP="004D7449">
      <w:pPr>
        <w:spacing w:after="0" w:line="276" w:lineRule="auto"/>
        <w:jc w:val="both"/>
        <w:rPr>
          <w:rFonts w:ascii="Times New Roman" w:hAnsi="Times New Roman" w:cs="Times New Roman"/>
          <w:sz w:val="24"/>
          <w:szCs w:val="24"/>
        </w:rPr>
      </w:pPr>
      <w:r w:rsidRPr="004D7449">
        <w:rPr>
          <w:rFonts w:ascii="Times New Roman" w:hAnsi="Times New Roman" w:cs="Times New Roman"/>
          <w:sz w:val="24"/>
          <w:szCs w:val="24"/>
        </w:rPr>
        <w:t xml:space="preserve">2 Абсорбционный способ </w:t>
      </w:r>
      <w:proofErr w:type="spellStart"/>
      <w:r w:rsidRPr="004D7449">
        <w:rPr>
          <w:rFonts w:ascii="Times New Roman" w:hAnsi="Times New Roman" w:cs="Times New Roman"/>
          <w:sz w:val="24"/>
          <w:szCs w:val="24"/>
        </w:rPr>
        <w:t>отбензинивания</w:t>
      </w:r>
      <w:proofErr w:type="spellEnd"/>
      <w:r w:rsidRPr="004D7449">
        <w:rPr>
          <w:rFonts w:ascii="Times New Roman" w:hAnsi="Times New Roman" w:cs="Times New Roman"/>
          <w:sz w:val="24"/>
          <w:szCs w:val="24"/>
        </w:rPr>
        <w:t xml:space="preserve"> газов (схема, параметры, аппараты)</w:t>
      </w:r>
    </w:p>
    <w:p w14:paraId="6A339C6F" w14:textId="317EF0CB" w:rsidR="004D7449" w:rsidRDefault="004D7449" w:rsidP="004D7449">
      <w:pPr>
        <w:spacing w:after="0" w:line="276" w:lineRule="auto"/>
        <w:jc w:val="both"/>
        <w:rPr>
          <w:rFonts w:ascii="Times New Roman" w:hAnsi="Times New Roman" w:cs="Times New Roman"/>
          <w:sz w:val="24"/>
          <w:szCs w:val="24"/>
        </w:rPr>
      </w:pPr>
      <w:r w:rsidRPr="004D7449">
        <w:rPr>
          <w:rFonts w:ascii="Times New Roman" w:hAnsi="Times New Roman" w:cs="Times New Roman"/>
          <w:sz w:val="24"/>
          <w:szCs w:val="24"/>
        </w:rPr>
        <w:lastRenderedPageBreak/>
        <w:t>3 Классификация ГФУ</w:t>
      </w:r>
    </w:p>
    <w:p w14:paraId="6DE85A89" w14:textId="05E61BDB" w:rsidR="004D7449" w:rsidRDefault="004D7449" w:rsidP="004D7449">
      <w:pPr>
        <w:spacing w:after="0" w:line="276" w:lineRule="auto"/>
        <w:jc w:val="both"/>
        <w:rPr>
          <w:rFonts w:ascii="Times New Roman" w:hAnsi="Times New Roman" w:cs="Times New Roman"/>
          <w:sz w:val="24"/>
          <w:szCs w:val="24"/>
        </w:rPr>
      </w:pPr>
    </w:p>
    <w:p w14:paraId="73A047FF" w14:textId="77777777" w:rsidR="00D31387" w:rsidRDefault="004D7449" w:rsidP="00D31387">
      <w:pPr>
        <w:pStyle w:val="11"/>
        <w:jc w:val="left"/>
        <w:rPr>
          <w:b w:val="0"/>
        </w:rPr>
      </w:pPr>
      <w:r w:rsidRPr="004D7449">
        <w:rPr>
          <w:b w:val="0"/>
        </w:rPr>
        <w:t xml:space="preserve"> </w:t>
      </w:r>
    </w:p>
    <w:p w14:paraId="015306C5" w14:textId="2DE8DD06" w:rsidR="004D7449" w:rsidRPr="004D7449" w:rsidRDefault="00D31387" w:rsidP="00D31387">
      <w:pPr>
        <w:pStyle w:val="11"/>
        <w:spacing w:line="276" w:lineRule="auto"/>
        <w:jc w:val="left"/>
        <w:rPr>
          <w:b w:val="0"/>
          <w:sz w:val="24"/>
        </w:rPr>
      </w:pPr>
      <w:r w:rsidRPr="00D31387">
        <w:rPr>
          <w:b w:val="0"/>
          <w:sz w:val="24"/>
        </w:rPr>
        <w:t xml:space="preserve">1 </w:t>
      </w:r>
      <w:r w:rsidR="004D7449" w:rsidRPr="00D31387">
        <w:rPr>
          <w:b w:val="0"/>
          <w:sz w:val="24"/>
        </w:rPr>
        <w:t xml:space="preserve">Фракционный состав газового конденсата </w:t>
      </w:r>
      <w:r w:rsidR="004D7449" w:rsidRPr="004D7449">
        <w:rPr>
          <w:b w:val="0"/>
          <w:sz w:val="24"/>
        </w:rPr>
        <w:t>и жидких продуктов его переработки</w:t>
      </w:r>
    </w:p>
    <w:p w14:paraId="0E8156C6"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Одним из основных свойств газового конденсата и нефти, по которым определяется направление ее дальнейшей переработки на нефтегазоперерабатывающих заводах и производится расчет аппаратуры (в частности, ректификационных колонн), является фракционный состав.</w:t>
      </w:r>
    </w:p>
    <w:p w14:paraId="12EAACEB"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Фракционным составом называется зависимость количества выкипающего продукта, выраженного в массовых или объемных процентах от общего количества взятого продукта, от температуры кипения. Фракцией называется часть продукта дистилляции нефти или газового </w:t>
      </w:r>
      <w:proofErr w:type="gramStart"/>
      <w:r w:rsidRPr="004D7449">
        <w:rPr>
          <w:rFonts w:ascii="Times New Roman" w:eastAsia="Times New Roman" w:hAnsi="Times New Roman" w:cs="Times New Roman"/>
          <w:sz w:val="24"/>
          <w:szCs w:val="24"/>
          <w:lang w:eastAsia="ru-RU"/>
        </w:rPr>
        <w:t>конденсата,  выкипающая</w:t>
      </w:r>
      <w:proofErr w:type="gramEnd"/>
      <w:r w:rsidRPr="004D7449">
        <w:rPr>
          <w:rFonts w:ascii="Times New Roman" w:eastAsia="Times New Roman" w:hAnsi="Times New Roman" w:cs="Times New Roman"/>
          <w:sz w:val="24"/>
          <w:szCs w:val="24"/>
          <w:lang w:eastAsia="ru-RU"/>
        </w:rPr>
        <w:t xml:space="preserve"> в определенном температурном интервале.</w:t>
      </w:r>
    </w:p>
    <w:p w14:paraId="4FF875AF"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Фракционный состав может быть представлен в табличном (табл. 2.2) или </w:t>
      </w:r>
      <w:proofErr w:type="gramStart"/>
      <w:r w:rsidRPr="004D7449">
        <w:rPr>
          <w:rFonts w:ascii="Times New Roman" w:eastAsia="Times New Roman" w:hAnsi="Times New Roman" w:cs="Times New Roman"/>
          <w:sz w:val="24"/>
          <w:szCs w:val="24"/>
          <w:lang w:eastAsia="ru-RU"/>
        </w:rPr>
        <w:t>графическом  (</w:t>
      </w:r>
      <w:proofErr w:type="gramEnd"/>
      <w:r w:rsidRPr="004D7449">
        <w:rPr>
          <w:rFonts w:ascii="Times New Roman" w:eastAsia="Times New Roman" w:hAnsi="Times New Roman" w:cs="Times New Roman"/>
          <w:sz w:val="24"/>
          <w:szCs w:val="24"/>
          <w:lang w:eastAsia="ru-RU"/>
        </w:rPr>
        <w:t xml:space="preserve">рис. 2.1) виде. При графическом изображении фракционного состава предпочтительнее на оси </w:t>
      </w:r>
      <w:proofErr w:type="spellStart"/>
      <w:r w:rsidRPr="004D7449">
        <w:rPr>
          <w:rFonts w:ascii="Times New Roman" w:eastAsia="Times New Roman" w:hAnsi="Times New Roman" w:cs="Times New Roman"/>
          <w:sz w:val="24"/>
          <w:szCs w:val="24"/>
          <w:lang w:eastAsia="ru-RU"/>
        </w:rPr>
        <w:t>абцисс</w:t>
      </w:r>
      <w:proofErr w:type="spellEnd"/>
      <w:r w:rsidRPr="004D7449">
        <w:rPr>
          <w:rFonts w:ascii="Times New Roman" w:eastAsia="Times New Roman" w:hAnsi="Times New Roman" w:cs="Times New Roman"/>
          <w:sz w:val="24"/>
          <w:szCs w:val="24"/>
          <w:lang w:eastAsia="ru-RU"/>
        </w:rPr>
        <w:t xml:space="preserve"> наносить процентный выход отдельных фракций, а на оси ординат – их температуры </w:t>
      </w:r>
      <w:proofErr w:type="spellStart"/>
      <w:r w:rsidRPr="004D7449">
        <w:rPr>
          <w:rFonts w:ascii="Times New Roman" w:eastAsia="Times New Roman" w:hAnsi="Times New Roman" w:cs="Times New Roman"/>
          <w:sz w:val="24"/>
          <w:szCs w:val="24"/>
          <w:lang w:eastAsia="ru-RU"/>
        </w:rPr>
        <w:t>выкипания</w:t>
      </w:r>
      <w:proofErr w:type="spellEnd"/>
      <w:r w:rsidRPr="004D7449">
        <w:rPr>
          <w:rFonts w:ascii="Times New Roman" w:eastAsia="Times New Roman" w:hAnsi="Times New Roman" w:cs="Times New Roman"/>
          <w:sz w:val="24"/>
          <w:szCs w:val="24"/>
          <w:lang w:eastAsia="ru-RU"/>
        </w:rPr>
        <w:t>.</w:t>
      </w:r>
    </w:p>
    <w:p w14:paraId="09C78AE7" w14:textId="77777777" w:rsidR="004D7449" w:rsidRPr="004D7449" w:rsidRDefault="004D7449" w:rsidP="00D31387">
      <w:pPr>
        <w:spacing w:after="0" w:line="276" w:lineRule="auto"/>
        <w:ind w:firstLine="8100"/>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Таблица 2.2</w:t>
      </w:r>
    </w:p>
    <w:p w14:paraId="4728689B" w14:textId="77777777" w:rsidR="004D7449" w:rsidRPr="004D7449" w:rsidRDefault="004D7449" w:rsidP="00D31387">
      <w:pPr>
        <w:spacing w:after="0" w:line="276" w:lineRule="auto"/>
        <w:jc w:val="center"/>
        <w:rPr>
          <w:rFonts w:ascii="Times New Roman" w:eastAsia="Times New Roman" w:hAnsi="Times New Roman" w:cs="Times New Roman"/>
          <w:b/>
          <w:sz w:val="24"/>
          <w:szCs w:val="24"/>
          <w:lang w:eastAsia="ru-RU"/>
        </w:rPr>
      </w:pPr>
      <w:r w:rsidRPr="004D7449">
        <w:rPr>
          <w:rFonts w:ascii="Times New Roman" w:eastAsia="Times New Roman" w:hAnsi="Times New Roman" w:cs="Times New Roman"/>
          <w:b/>
          <w:sz w:val="24"/>
          <w:szCs w:val="24"/>
          <w:lang w:eastAsia="ru-RU"/>
        </w:rPr>
        <w:t>Фракционный состав по ИТК газового конденсата</w:t>
      </w:r>
    </w:p>
    <w:p w14:paraId="7441CDFC" w14:textId="77777777" w:rsidR="004D7449" w:rsidRPr="004D7449" w:rsidRDefault="004D7449" w:rsidP="00D31387">
      <w:pPr>
        <w:spacing w:after="0" w:line="276" w:lineRule="auto"/>
        <w:jc w:val="center"/>
        <w:rPr>
          <w:rFonts w:ascii="Times New Roman" w:eastAsia="Times New Roman" w:hAnsi="Times New Roman" w:cs="Times New Roman"/>
          <w:b/>
          <w:sz w:val="24"/>
          <w:szCs w:val="24"/>
          <w:lang w:eastAsia="ru-RU"/>
        </w:rPr>
      </w:pPr>
      <w:r w:rsidRPr="004D7449">
        <w:rPr>
          <w:rFonts w:ascii="Times New Roman" w:eastAsia="Times New Roman" w:hAnsi="Times New Roman" w:cs="Times New Roman"/>
          <w:b/>
          <w:sz w:val="24"/>
          <w:szCs w:val="24"/>
          <w:lang w:eastAsia="ru-RU"/>
        </w:rPr>
        <w:t xml:space="preserve"> Астраханского газоконденсатного месторождения</w:t>
      </w:r>
    </w:p>
    <w:p w14:paraId="1B8827EC" w14:textId="77777777" w:rsidR="004D7449" w:rsidRPr="004D7449" w:rsidRDefault="004D7449" w:rsidP="00D31387">
      <w:pPr>
        <w:spacing w:after="0" w:line="276" w:lineRule="auto"/>
        <w:ind w:firstLine="425"/>
        <w:jc w:val="center"/>
        <w:rPr>
          <w:rFonts w:ascii="Times New Roman" w:eastAsia="Times New Roman" w:hAnsi="Times New Roman" w:cs="Times New Roman"/>
          <w:b/>
          <w:sz w:val="24"/>
          <w:szCs w:val="24"/>
          <w:lang w:eastAsia="ru-RU"/>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
        <w:gridCol w:w="1379"/>
        <w:gridCol w:w="1284"/>
        <w:gridCol w:w="1371"/>
        <w:gridCol w:w="552"/>
        <w:gridCol w:w="1379"/>
        <w:gridCol w:w="1512"/>
        <w:gridCol w:w="1512"/>
      </w:tblGrid>
      <w:tr w:rsidR="004D7449" w:rsidRPr="004D7449" w14:paraId="5D479A5A" w14:textId="77777777" w:rsidTr="00424374">
        <w:trPr>
          <w:cantSplit/>
        </w:trPr>
        <w:tc>
          <w:tcPr>
            <w:tcW w:w="551" w:type="dxa"/>
            <w:vMerge w:val="restart"/>
            <w:vAlign w:val="center"/>
          </w:tcPr>
          <w:p w14:paraId="51704773"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eastAsia="ru-RU"/>
              </w:rPr>
              <w:t>№</w:t>
            </w:r>
          </w:p>
          <w:p w14:paraId="5B71E1E4"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proofErr w:type="spellStart"/>
            <w:r w:rsidRPr="004D7449">
              <w:rPr>
                <w:rFonts w:ascii="Times New Roman" w:eastAsia="Times New Roman" w:hAnsi="Times New Roman" w:cs="Times New Roman"/>
                <w:b/>
                <w:bCs/>
                <w:sz w:val="24"/>
                <w:szCs w:val="24"/>
                <w:lang w:eastAsia="ru-RU"/>
              </w:rPr>
              <w:t>пп</w:t>
            </w:r>
            <w:proofErr w:type="spellEnd"/>
          </w:p>
        </w:tc>
        <w:tc>
          <w:tcPr>
            <w:tcW w:w="1379" w:type="dxa"/>
            <w:vMerge w:val="restart"/>
            <w:vAlign w:val="center"/>
          </w:tcPr>
          <w:p w14:paraId="3AF3BCDF"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eastAsia="ru-RU"/>
              </w:rPr>
              <w:t xml:space="preserve">Фракции, </w:t>
            </w:r>
            <w:r w:rsidRPr="004D7449">
              <w:rPr>
                <w:rFonts w:ascii="Times New Roman" w:eastAsia="Times New Roman" w:hAnsi="Times New Roman" w:cs="Times New Roman"/>
                <w:b/>
                <w:bCs/>
                <w:sz w:val="24"/>
                <w:szCs w:val="24"/>
                <w:vertAlign w:val="superscript"/>
                <w:lang w:eastAsia="ru-RU"/>
              </w:rPr>
              <w:t>0</w:t>
            </w:r>
            <w:r w:rsidRPr="004D7449">
              <w:rPr>
                <w:rFonts w:ascii="Times New Roman" w:eastAsia="Times New Roman" w:hAnsi="Times New Roman" w:cs="Times New Roman"/>
                <w:b/>
                <w:bCs/>
                <w:sz w:val="24"/>
                <w:szCs w:val="24"/>
                <w:lang w:eastAsia="ru-RU"/>
              </w:rPr>
              <w:t>С</w:t>
            </w:r>
          </w:p>
        </w:tc>
        <w:tc>
          <w:tcPr>
            <w:tcW w:w="2655" w:type="dxa"/>
            <w:gridSpan w:val="2"/>
            <w:vAlign w:val="center"/>
          </w:tcPr>
          <w:p w14:paraId="33A19712"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eastAsia="ru-RU"/>
              </w:rPr>
              <w:t xml:space="preserve">Выход, % </w:t>
            </w:r>
            <w:proofErr w:type="spellStart"/>
            <w:r w:rsidRPr="004D7449">
              <w:rPr>
                <w:rFonts w:ascii="Times New Roman" w:eastAsia="Times New Roman" w:hAnsi="Times New Roman" w:cs="Times New Roman"/>
                <w:b/>
                <w:bCs/>
                <w:sz w:val="24"/>
                <w:szCs w:val="24"/>
                <w:lang w:eastAsia="ru-RU"/>
              </w:rPr>
              <w:t>мас</w:t>
            </w:r>
            <w:proofErr w:type="spellEnd"/>
            <w:r w:rsidRPr="004D7449">
              <w:rPr>
                <w:rFonts w:ascii="Times New Roman" w:eastAsia="Times New Roman" w:hAnsi="Times New Roman" w:cs="Times New Roman"/>
                <w:b/>
                <w:bCs/>
                <w:sz w:val="24"/>
                <w:szCs w:val="24"/>
                <w:lang w:eastAsia="ru-RU"/>
              </w:rPr>
              <w:t>.</w:t>
            </w:r>
          </w:p>
        </w:tc>
        <w:tc>
          <w:tcPr>
            <w:tcW w:w="552" w:type="dxa"/>
            <w:vMerge w:val="restart"/>
            <w:vAlign w:val="center"/>
          </w:tcPr>
          <w:p w14:paraId="592D6222"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eastAsia="ru-RU"/>
              </w:rPr>
              <w:t>№</w:t>
            </w:r>
          </w:p>
          <w:p w14:paraId="3D1A8EF7"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proofErr w:type="spellStart"/>
            <w:r w:rsidRPr="004D7449">
              <w:rPr>
                <w:rFonts w:ascii="Times New Roman" w:eastAsia="Times New Roman" w:hAnsi="Times New Roman" w:cs="Times New Roman"/>
                <w:b/>
                <w:bCs/>
                <w:sz w:val="24"/>
                <w:szCs w:val="24"/>
                <w:lang w:eastAsia="ru-RU"/>
              </w:rPr>
              <w:t>пп</w:t>
            </w:r>
            <w:proofErr w:type="spellEnd"/>
          </w:p>
        </w:tc>
        <w:tc>
          <w:tcPr>
            <w:tcW w:w="1379" w:type="dxa"/>
            <w:vMerge w:val="restart"/>
            <w:vAlign w:val="center"/>
          </w:tcPr>
          <w:p w14:paraId="3EEB60B0"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eastAsia="ru-RU"/>
              </w:rPr>
              <w:t>Фракции,</w:t>
            </w:r>
          </w:p>
          <w:p w14:paraId="66E91A4D"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vertAlign w:val="superscript"/>
                <w:lang w:eastAsia="ru-RU"/>
              </w:rPr>
              <w:t>0</w:t>
            </w:r>
            <w:r w:rsidRPr="004D7449">
              <w:rPr>
                <w:rFonts w:ascii="Times New Roman" w:eastAsia="Times New Roman" w:hAnsi="Times New Roman" w:cs="Times New Roman"/>
                <w:b/>
                <w:bCs/>
                <w:sz w:val="24"/>
                <w:szCs w:val="24"/>
                <w:lang w:eastAsia="ru-RU"/>
              </w:rPr>
              <w:t>С</w:t>
            </w:r>
          </w:p>
        </w:tc>
        <w:tc>
          <w:tcPr>
            <w:tcW w:w="3024" w:type="dxa"/>
            <w:gridSpan w:val="2"/>
            <w:vAlign w:val="center"/>
          </w:tcPr>
          <w:p w14:paraId="17A2D810"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eastAsia="ru-RU"/>
              </w:rPr>
              <w:t xml:space="preserve">Выход, % </w:t>
            </w:r>
            <w:proofErr w:type="spellStart"/>
            <w:r w:rsidRPr="004D7449">
              <w:rPr>
                <w:rFonts w:ascii="Times New Roman" w:eastAsia="Times New Roman" w:hAnsi="Times New Roman" w:cs="Times New Roman"/>
                <w:b/>
                <w:bCs/>
                <w:sz w:val="24"/>
                <w:szCs w:val="24"/>
                <w:lang w:eastAsia="ru-RU"/>
              </w:rPr>
              <w:t>мас</w:t>
            </w:r>
            <w:proofErr w:type="spellEnd"/>
            <w:r w:rsidRPr="004D7449">
              <w:rPr>
                <w:rFonts w:ascii="Times New Roman" w:eastAsia="Times New Roman" w:hAnsi="Times New Roman" w:cs="Times New Roman"/>
                <w:b/>
                <w:bCs/>
                <w:sz w:val="24"/>
                <w:szCs w:val="24"/>
                <w:lang w:eastAsia="ru-RU"/>
              </w:rPr>
              <w:t>.</w:t>
            </w:r>
          </w:p>
        </w:tc>
      </w:tr>
      <w:tr w:rsidR="004D7449" w:rsidRPr="004D7449" w14:paraId="5E322B89" w14:textId="77777777" w:rsidTr="00424374">
        <w:trPr>
          <w:cantSplit/>
          <w:trHeight w:val="607"/>
        </w:trPr>
        <w:tc>
          <w:tcPr>
            <w:tcW w:w="551" w:type="dxa"/>
            <w:vMerge/>
            <w:vAlign w:val="center"/>
          </w:tcPr>
          <w:p w14:paraId="1EF965E9"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tc>
        <w:tc>
          <w:tcPr>
            <w:tcW w:w="1379" w:type="dxa"/>
            <w:vMerge/>
            <w:vAlign w:val="center"/>
          </w:tcPr>
          <w:p w14:paraId="60C74EB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tc>
        <w:tc>
          <w:tcPr>
            <w:tcW w:w="1284" w:type="dxa"/>
            <w:vAlign w:val="center"/>
          </w:tcPr>
          <w:p w14:paraId="5924CA94"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eastAsia="ru-RU"/>
              </w:rPr>
              <w:t>отдельно</w:t>
            </w:r>
          </w:p>
        </w:tc>
        <w:tc>
          <w:tcPr>
            <w:tcW w:w="1371" w:type="dxa"/>
            <w:vAlign w:val="center"/>
          </w:tcPr>
          <w:p w14:paraId="737C7DC2"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eastAsia="ru-RU"/>
              </w:rPr>
              <w:t>суммарно</w:t>
            </w:r>
          </w:p>
        </w:tc>
        <w:tc>
          <w:tcPr>
            <w:tcW w:w="552" w:type="dxa"/>
            <w:vMerge/>
            <w:vAlign w:val="center"/>
          </w:tcPr>
          <w:p w14:paraId="09F16E3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tc>
        <w:tc>
          <w:tcPr>
            <w:tcW w:w="1379" w:type="dxa"/>
            <w:vMerge/>
            <w:vAlign w:val="center"/>
          </w:tcPr>
          <w:p w14:paraId="0E1D2B3D"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tc>
        <w:tc>
          <w:tcPr>
            <w:tcW w:w="1512" w:type="dxa"/>
            <w:vAlign w:val="center"/>
          </w:tcPr>
          <w:p w14:paraId="10108A0C"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eastAsia="ru-RU"/>
              </w:rPr>
              <w:t>отдельно</w:t>
            </w:r>
          </w:p>
        </w:tc>
        <w:tc>
          <w:tcPr>
            <w:tcW w:w="1512" w:type="dxa"/>
            <w:vAlign w:val="center"/>
          </w:tcPr>
          <w:p w14:paraId="658C9B64" w14:textId="77777777" w:rsidR="004D7449" w:rsidRPr="004D7449" w:rsidRDefault="004D7449" w:rsidP="00D31387">
            <w:pPr>
              <w:spacing w:after="0" w:line="276" w:lineRule="auto"/>
              <w:jc w:val="center"/>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eastAsia="ru-RU"/>
              </w:rPr>
              <w:t>суммарно</w:t>
            </w:r>
          </w:p>
        </w:tc>
      </w:tr>
      <w:tr w:rsidR="004D7449" w:rsidRPr="004D7449" w14:paraId="3E8C4C23" w14:textId="77777777" w:rsidTr="00424374">
        <w:trPr>
          <w:trHeight w:val="383"/>
        </w:trPr>
        <w:tc>
          <w:tcPr>
            <w:tcW w:w="551" w:type="dxa"/>
          </w:tcPr>
          <w:p w14:paraId="45BD094D"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w:t>
            </w:r>
          </w:p>
        </w:tc>
        <w:tc>
          <w:tcPr>
            <w:tcW w:w="1379" w:type="dxa"/>
          </w:tcPr>
          <w:p w14:paraId="001AA359"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Газ</w:t>
            </w:r>
          </w:p>
        </w:tc>
        <w:tc>
          <w:tcPr>
            <w:tcW w:w="1284" w:type="dxa"/>
          </w:tcPr>
          <w:p w14:paraId="18F92EA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1,79</w:t>
            </w:r>
          </w:p>
        </w:tc>
        <w:tc>
          <w:tcPr>
            <w:tcW w:w="1371" w:type="dxa"/>
          </w:tcPr>
          <w:p w14:paraId="2A80762C"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1,79</w:t>
            </w:r>
          </w:p>
        </w:tc>
        <w:tc>
          <w:tcPr>
            <w:tcW w:w="552" w:type="dxa"/>
          </w:tcPr>
          <w:p w14:paraId="1D42373B"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18.</w:t>
            </w:r>
          </w:p>
        </w:tc>
        <w:tc>
          <w:tcPr>
            <w:tcW w:w="1379" w:type="dxa"/>
          </w:tcPr>
          <w:p w14:paraId="104D95CC"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210-220</w:t>
            </w:r>
          </w:p>
        </w:tc>
        <w:tc>
          <w:tcPr>
            <w:tcW w:w="1512" w:type="dxa"/>
          </w:tcPr>
          <w:p w14:paraId="0B7871E7"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2,30</w:t>
            </w:r>
          </w:p>
        </w:tc>
        <w:tc>
          <w:tcPr>
            <w:tcW w:w="1512" w:type="dxa"/>
          </w:tcPr>
          <w:p w14:paraId="26B666A3"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59,19</w:t>
            </w:r>
          </w:p>
        </w:tc>
      </w:tr>
      <w:tr w:rsidR="004D7449" w:rsidRPr="004D7449" w14:paraId="7014FFCE" w14:textId="77777777" w:rsidTr="00424374">
        <w:trPr>
          <w:trHeight w:val="281"/>
        </w:trPr>
        <w:tc>
          <w:tcPr>
            <w:tcW w:w="551" w:type="dxa"/>
          </w:tcPr>
          <w:p w14:paraId="2751BB26"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w:t>
            </w:r>
          </w:p>
        </w:tc>
        <w:tc>
          <w:tcPr>
            <w:tcW w:w="1379" w:type="dxa"/>
          </w:tcPr>
          <w:p w14:paraId="058571E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нк-60</w:t>
            </w:r>
          </w:p>
        </w:tc>
        <w:tc>
          <w:tcPr>
            <w:tcW w:w="1284" w:type="dxa"/>
          </w:tcPr>
          <w:p w14:paraId="6B6E8CB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5,41</w:t>
            </w:r>
          </w:p>
        </w:tc>
        <w:tc>
          <w:tcPr>
            <w:tcW w:w="1371" w:type="dxa"/>
          </w:tcPr>
          <w:p w14:paraId="0B1A4438"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7,20</w:t>
            </w:r>
          </w:p>
        </w:tc>
        <w:tc>
          <w:tcPr>
            <w:tcW w:w="552" w:type="dxa"/>
          </w:tcPr>
          <w:p w14:paraId="09B7E11A"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19.</w:t>
            </w:r>
          </w:p>
        </w:tc>
        <w:tc>
          <w:tcPr>
            <w:tcW w:w="1379" w:type="dxa"/>
          </w:tcPr>
          <w:p w14:paraId="6E43643B"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220-230</w:t>
            </w:r>
          </w:p>
        </w:tc>
        <w:tc>
          <w:tcPr>
            <w:tcW w:w="1512" w:type="dxa"/>
          </w:tcPr>
          <w:p w14:paraId="2A6917B5"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2,28</w:t>
            </w:r>
          </w:p>
        </w:tc>
        <w:tc>
          <w:tcPr>
            <w:tcW w:w="1512" w:type="dxa"/>
          </w:tcPr>
          <w:p w14:paraId="1CBF405D"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61,47</w:t>
            </w:r>
          </w:p>
        </w:tc>
      </w:tr>
      <w:tr w:rsidR="004D7449" w:rsidRPr="004D7449" w14:paraId="14A5D29A" w14:textId="77777777" w:rsidTr="00424374">
        <w:trPr>
          <w:trHeight w:val="359"/>
        </w:trPr>
        <w:tc>
          <w:tcPr>
            <w:tcW w:w="551" w:type="dxa"/>
          </w:tcPr>
          <w:p w14:paraId="70A681BC"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w:t>
            </w:r>
          </w:p>
        </w:tc>
        <w:tc>
          <w:tcPr>
            <w:tcW w:w="1379" w:type="dxa"/>
          </w:tcPr>
          <w:p w14:paraId="3ECC0BE6"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60-70</w:t>
            </w:r>
          </w:p>
        </w:tc>
        <w:tc>
          <w:tcPr>
            <w:tcW w:w="1284" w:type="dxa"/>
          </w:tcPr>
          <w:p w14:paraId="34F1411C"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4,52</w:t>
            </w:r>
          </w:p>
        </w:tc>
        <w:tc>
          <w:tcPr>
            <w:tcW w:w="1371" w:type="dxa"/>
          </w:tcPr>
          <w:p w14:paraId="265B9EBF"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11,72</w:t>
            </w:r>
          </w:p>
        </w:tc>
        <w:tc>
          <w:tcPr>
            <w:tcW w:w="552" w:type="dxa"/>
          </w:tcPr>
          <w:p w14:paraId="23E5DB7B"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20.</w:t>
            </w:r>
          </w:p>
        </w:tc>
        <w:tc>
          <w:tcPr>
            <w:tcW w:w="1379" w:type="dxa"/>
          </w:tcPr>
          <w:p w14:paraId="4421CC35"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230-240</w:t>
            </w:r>
          </w:p>
        </w:tc>
        <w:tc>
          <w:tcPr>
            <w:tcW w:w="1512" w:type="dxa"/>
          </w:tcPr>
          <w:p w14:paraId="5FA3F4E1"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2,17</w:t>
            </w:r>
          </w:p>
        </w:tc>
        <w:tc>
          <w:tcPr>
            <w:tcW w:w="1512" w:type="dxa"/>
          </w:tcPr>
          <w:p w14:paraId="2FF63D99"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63,64</w:t>
            </w:r>
          </w:p>
        </w:tc>
      </w:tr>
      <w:tr w:rsidR="004D7449" w:rsidRPr="004D7449" w14:paraId="4271CBB7" w14:textId="77777777" w:rsidTr="00424374">
        <w:trPr>
          <w:trHeight w:val="437"/>
        </w:trPr>
        <w:tc>
          <w:tcPr>
            <w:tcW w:w="551" w:type="dxa"/>
          </w:tcPr>
          <w:p w14:paraId="388D2461"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4.</w:t>
            </w:r>
          </w:p>
        </w:tc>
        <w:tc>
          <w:tcPr>
            <w:tcW w:w="1379" w:type="dxa"/>
          </w:tcPr>
          <w:p w14:paraId="19B96D30"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70-80</w:t>
            </w:r>
          </w:p>
        </w:tc>
        <w:tc>
          <w:tcPr>
            <w:tcW w:w="1284" w:type="dxa"/>
          </w:tcPr>
          <w:p w14:paraId="799E9D01"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1,54</w:t>
            </w:r>
          </w:p>
        </w:tc>
        <w:tc>
          <w:tcPr>
            <w:tcW w:w="1371" w:type="dxa"/>
          </w:tcPr>
          <w:p w14:paraId="54FA360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13,26</w:t>
            </w:r>
          </w:p>
        </w:tc>
        <w:tc>
          <w:tcPr>
            <w:tcW w:w="552" w:type="dxa"/>
          </w:tcPr>
          <w:p w14:paraId="1DF6D44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21.</w:t>
            </w:r>
          </w:p>
        </w:tc>
        <w:tc>
          <w:tcPr>
            <w:tcW w:w="1379" w:type="dxa"/>
          </w:tcPr>
          <w:p w14:paraId="213B6531"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240-250</w:t>
            </w:r>
          </w:p>
        </w:tc>
        <w:tc>
          <w:tcPr>
            <w:tcW w:w="1512" w:type="dxa"/>
          </w:tcPr>
          <w:p w14:paraId="7EA5CCC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2,11</w:t>
            </w:r>
          </w:p>
        </w:tc>
        <w:tc>
          <w:tcPr>
            <w:tcW w:w="1512" w:type="dxa"/>
          </w:tcPr>
          <w:p w14:paraId="39AD2504"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65,75</w:t>
            </w:r>
          </w:p>
        </w:tc>
      </w:tr>
      <w:tr w:rsidR="004D7449" w:rsidRPr="004D7449" w14:paraId="7D0163CE" w14:textId="77777777" w:rsidTr="00424374">
        <w:trPr>
          <w:trHeight w:val="348"/>
        </w:trPr>
        <w:tc>
          <w:tcPr>
            <w:tcW w:w="551" w:type="dxa"/>
          </w:tcPr>
          <w:p w14:paraId="22A10D57"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5.</w:t>
            </w:r>
          </w:p>
        </w:tc>
        <w:tc>
          <w:tcPr>
            <w:tcW w:w="1379" w:type="dxa"/>
          </w:tcPr>
          <w:p w14:paraId="17897EA0"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80-90</w:t>
            </w:r>
          </w:p>
        </w:tc>
        <w:tc>
          <w:tcPr>
            <w:tcW w:w="1284" w:type="dxa"/>
          </w:tcPr>
          <w:p w14:paraId="10CB8690"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2,38</w:t>
            </w:r>
          </w:p>
        </w:tc>
        <w:tc>
          <w:tcPr>
            <w:tcW w:w="1371" w:type="dxa"/>
          </w:tcPr>
          <w:p w14:paraId="6AF5EBE5"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15,64</w:t>
            </w:r>
          </w:p>
        </w:tc>
        <w:tc>
          <w:tcPr>
            <w:tcW w:w="552" w:type="dxa"/>
          </w:tcPr>
          <w:p w14:paraId="7767A91F"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22.</w:t>
            </w:r>
          </w:p>
        </w:tc>
        <w:tc>
          <w:tcPr>
            <w:tcW w:w="1379" w:type="dxa"/>
          </w:tcPr>
          <w:p w14:paraId="5ED0110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250-260</w:t>
            </w:r>
          </w:p>
        </w:tc>
        <w:tc>
          <w:tcPr>
            <w:tcW w:w="1512" w:type="dxa"/>
          </w:tcPr>
          <w:p w14:paraId="6F2B3D98"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2,32</w:t>
            </w:r>
          </w:p>
        </w:tc>
        <w:tc>
          <w:tcPr>
            <w:tcW w:w="1512" w:type="dxa"/>
          </w:tcPr>
          <w:p w14:paraId="68E6E58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68,07</w:t>
            </w:r>
          </w:p>
        </w:tc>
      </w:tr>
      <w:tr w:rsidR="004D7449" w:rsidRPr="004D7449" w14:paraId="3773F40A" w14:textId="77777777" w:rsidTr="00424374">
        <w:trPr>
          <w:trHeight w:val="413"/>
        </w:trPr>
        <w:tc>
          <w:tcPr>
            <w:tcW w:w="551" w:type="dxa"/>
          </w:tcPr>
          <w:p w14:paraId="395ED344"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6.</w:t>
            </w:r>
          </w:p>
        </w:tc>
        <w:tc>
          <w:tcPr>
            <w:tcW w:w="1379" w:type="dxa"/>
          </w:tcPr>
          <w:p w14:paraId="05DBB43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90-100</w:t>
            </w:r>
          </w:p>
        </w:tc>
        <w:tc>
          <w:tcPr>
            <w:tcW w:w="1284" w:type="dxa"/>
          </w:tcPr>
          <w:p w14:paraId="589E6E83"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5,58</w:t>
            </w:r>
          </w:p>
        </w:tc>
        <w:tc>
          <w:tcPr>
            <w:tcW w:w="1371" w:type="dxa"/>
          </w:tcPr>
          <w:p w14:paraId="51027613"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21,22</w:t>
            </w:r>
          </w:p>
        </w:tc>
        <w:tc>
          <w:tcPr>
            <w:tcW w:w="552" w:type="dxa"/>
          </w:tcPr>
          <w:p w14:paraId="6678929D"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23.</w:t>
            </w:r>
          </w:p>
        </w:tc>
        <w:tc>
          <w:tcPr>
            <w:tcW w:w="1379" w:type="dxa"/>
          </w:tcPr>
          <w:p w14:paraId="3A9D7776"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260-270</w:t>
            </w:r>
          </w:p>
        </w:tc>
        <w:tc>
          <w:tcPr>
            <w:tcW w:w="1512" w:type="dxa"/>
          </w:tcPr>
          <w:p w14:paraId="45FCCF5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2,03</w:t>
            </w:r>
          </w:p>
        </w:tc>
        <w:tc>
          <w:tcPr>
            <w:tcW w:w="1512" w:type="dxa"/>
          </w:tcPr>
          <w:p w14:paraId="0EAA546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70,10</w:t>
            </w:r>
          </w:p>
        </w:tc>
      </w:tr>
      <w:tr w:rsidR="004D7449" w:rsidRPr="004D7449" w14:paraId="757B97DD" w14:textId="77777777" w:rsidTr="00424374">
        <w:trPr>
          <w:trHeight w:val="325"/>
        </w:trPr>
        <w:tc>
          <w:tcPr>
            <w:tcW w:w="551" w:type="dxa"/>
          </w:tcPr>
          <w:p w14:paraId="76660590"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7.</w:t>
            </w:r>
          </w:p>
        </w:tc>
        <w:tc>
          <w:tcPr>
            <w:tcW w:w="1379" w:type="dxa"/>
          </w:tcPr>
          <w:p w14:paraId="42F04EA9"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100-110</w:t>
            </w:r>
          </w:p>
        </w:tc>
        <w:tc>
          <w:tcPr>
            <w:tcW w:w="1284" w:type="dxa"/>
          </w:tcPr>
          <w:p w14:paraId="18069239"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2,97</w:t>
            </w:r>
          </w:p>
        </w:tc>
        <w:tc>
          <w:tcPr>
            <w:tcW w:w="1371" w:type="dxa"/>
          </w:tcPr>
          <w:p w14:paraId="4F244C9A"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24,19</w:t>
            </w:r>
          </w:p>
        </w:tc>
        <w:tc>
          <w:tcPr>
            <w:tcW w:w="552" w:type="dxa"/>
          </w:tcPr>
          <w:p w14:paraId="3E9B9D1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24.</w:t>
            </w:r>
          </w:p>
        </w:tc>
        <w:tc>
          <w:tcPr>
            <w:tcW w:w="1379" w:type="dxa"/>
          </w:tcPr>
          <w:p w14:paraId="72E75453"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270-280</w:t>
            </w:r>
          </w:p>
        </w:tc>
        <w:tc>
          <w:tcPr>
            <w:tcW w:w="1512" w:type="dxa"/>
          </w:tcPr>
          <w:p w14:paraId="2F9AD87C"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1,90</w:t>
            </w:r>
          </w:p>
        </w:tc>
        <w:tc>
          <w:tcPr>
            <w:tcW w:w="1512" w:type="dxa"/>
          </w:tcPr>
          <w:p w14:paraId="626FC8EA"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72,00</w:t>
            </w:r>
          </w:p>
        </w:tc>
      </w:tr>
      <w:tr w:rsidR="004D7449" w:rsidRPr="004D7449" w14:paraId="5B4F1F32" w14:textId="77777777" w:rsidTr="00424374">
        <w:trPr>
          <w:trHeight w:val="403"/>
        </w:trPr>
        <w:tc>
          <w:tcPr>
            <w:tcW w:w="551" w:type="dxa"/>
          </w:tcPr>
          <w:p w14:paraId="217DF7D7"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8.</w:t>
            </w:r>
          </w:p>
        </w:tc>
        <w:tc>
          <w:tcPr>
            <w:tcW w:w="1379" w:type="dxa"/>
          </w:tcPr>
          <w:p w14:paraId="7899C500"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110-120</w:t>
            </w:r>
          </w:p>
        </w:tc>
        <w:tc>
          <w:tcPr>
            <w:tcW w:w="1284" w:type="dxa"/>
          </w:tcPr>
          <w:p w14:paraId="3E277F4B"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3,59</w:t>
            </w:r>
          </w:p>
        </w:tc>
        <w:tc>
          <w:tcPr>
            <w:tcW w:w="1371" w:type="dxa"/>
          </w:tcPr>
          <w:p w14:paraId="0C4B487A"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27,78</w:t>
            </w:r>
          </w:p>
        </w:tc>
        <w:tc>
          <w:tcPr>
            <w:tcW w:w="552" w:type="dxa"/>
          </w:tcPr>
          <w:p w14:paraId="3F2816D5"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25.</w:t>
            </w:r>
          </w:p>
        </w:tc>
        <w:tc>
          <w:tcPr>
            <w:tcW w:w="1379" w:type="dxa"/>
          </w:tcPr>
          <w:p w14:paraId="0000D129"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280-290</w:t>
            </w:r>
          </w:p>
        </w:tc>
        <w:tc>
          <w:tcPr>
            <w:tcW w:w="1512" w:type="dxa"/>
          </w:tcPr>
          <w:p w14:paraId="3A64B4F6"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2,03</w:t>
            </w:r>
          </w:p>
        </w:tc>
        <w:tc>
          <w:tcPr>
            <w:tcW w:w="1512" w:type="dxa"/>
          </w:tcPr>
          <w:p w14:paraId="447F1B8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74,03</w:t>
            </w:r>
          </w:p>
        </w:tc>
      </w:tr>
      <w:tr w:rsidR="004D7449" w:rsidRPr="004D7449" w14:paraId="7A6EB81C" w14:textId="77777777" w:rsidTr="00424374">
        <w:trPr>
          <w:trHeight w:val="495"/>
        </w:trPr>
        <w:tc>
          <w:tcPr>
            <w:tcW w:w="551" w:type="dxa"/>
          </w:tcPr>
          <w:p w14:paraId="056C9A4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9.</w:t>
            </w:r>
          </w:p>
        </w:tc>
        <w:tc>
          <w:tcPr>
            <w:tcW w:w="1379" w:type="dxa"/>
          </w:tcPr>
          <w:p w14:paraId="32668854"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120-130</w:t>
            </w:r>
          </w:p>
        </w:tc>
        <w:tc>
          <w:tcPr>
            <w:tcW w:w="1284" w:type="dxa"/>
          </w:tcPr>
          <w:p w14:paraId="2288DAC1"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3,03</w:t>
            </w:r>
          </w:p>
        </w:tc>
        <w:tc>
          <w:tcPr>
            <w:tcW w:w="1371" w:type="dxa"/>
          </w:tcPr>
          <w:p w14:paraId="773CE897"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30,81</w:t>
            </w:r>
          </w:p>
        </w:tc>
        <w:tc>
          <w:tcPr>
            <w:tcW w:w="552" w:type="dxa"/>
          </w:tcPr>
          <w:p w14:paraId="76B3D7D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26.</w:t>
            </w:r>
          </w:p>
        </w:tc>
        <w:tc>
          <w:tcPr>
            <w:tcW w:w="1379" w:type="dxa"/>
          </w:tcPr>
          <w:p w14:paraId="6C6B93F0"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290-300</w:t>
            </w:r>
          </w:p>
        </w:tc>
        <w:tc>
          <w:tcPr>
            <w:tcW w:w="1512" w:type="dxa"/>
          </w:tcPr>
          <w:p w14:paraId="761759B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2,62</w:t>
            </w:r>
          </w:p>
        </w:tc>
        <w:tc>
          <w:tcPr>
            <w:tcW w:w="1512" w:type="dxa"/>
          </w:tcPr>
          <w:p w14:paraId="78DABC17"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76,65</w:t>
            </w:r>
          </w:p>
        </w:tc>
      </w:tr>
      <w:tr w:rsidR="004D7449" w:rsidRPr="004D7449" w14:paraId="01512A57" w14:textId="77777777" w:rsidTr="00424374">
        <w:trPr>
          <w:trHeight w:val="336"/>
        </w:trPr>
        <w:tc>
          <w:tcPr>
            <w:tcW w:w="551" w:type="dxa"/>
          </w:tcPr>
          <w:p w14:paraId="049A10D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10.</w:t>
            </w:r>
          </w:p>
        </w:tc>
        <w:tc>
          <w:tcPr>
            <w:tcW w:w="1379" w:type="dxa"/>
          </w:tcPr>
          <w:p w14:paraId="25840B80"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130-140</w:t>
            </w:r>
          </w:p>
        </w:tc>
        <w:tc>
          <w:tcPr>
            <w:tcW w:w="1284" w:type="dxa"/>
          </w:tcPr>
          <w:p w14:paraId="55BA04B7"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5,01</w:t>
            </w:r>
          </w:p>
        </w:tc>
        <w:tc>
          <w:tcPr>
            <w:tcW w:w="1371" w:type="dxa"/>
          </w:tcPr>
          <w:p w14:paraId="5C53CACD"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35,82</w:t>
            </w:r>
          </w:p>
        </w:tc>
        <w:tc>
          <w:tcPr>
            <w:tcW w:w="552" w:type="dxa"/>
          </w:tcPr>
          <w:p w14:paraId="15981103"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27.</w:t>
            </w:r>
          </w:p>
        </w:tc>
        <w:tc>
          <w:tcPr>
            <w:tcW w:w="1379" w:type="dxa"/>
          </w:tcPr>
          <w:p w14:paraId="05D16135"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300-310</w:t>
            </w:r>
          </w:p>
        </w:tc>
        <w:tc>
          <w:tcPr>
            <w:tcW w:w="1512" w:type="dxa"/>
          </w:tcPr>
          <w:p w14:paraId="4C8ADBCF"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3,05</w:t>
            </w:r>
          </w:p>
        </w:tc>
        <w:tc>
          <w:tcPr>
            <w:tcW w:w="1512" w:type="dxa"/>
          </w:tcPr>
          <w:p w14:paraId="061F7ED3"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79,70</w:t>
            </w:r>
          </w:p>
        </w:tc>
      </w:tr>
      <w:tr w:rsidR="004D7449" w:rsidRPr="004D7449" w14:paraId="47799857" w14:textId="77777777" w:rsidTr="00424374">
        <w:trPr>
          <w:trHeight w:val="415"/>
        </w:trPr>
        <w:tc>
          <w:tcPr>
            <w:tcW w:w="551" w:type="dxa"/>
          </w:tcPr>
          <w:p w14:paraId="21D1FC3C"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11.</w:t>
            </w:r>
          </w:p>
        </w:tc>
        <w:tc>
          <w:tcPr>
            <w:tcW w:w="1379" w:type="dxa"/>
          </w:tcPr>
          <w:p w14:paraId="0FC65F38"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140-150</w:t>
            </w:r>
          </w:p>
        </w:tc>
        <w:tc>
          <w:tcPr>
            <w:tcW w:w="1284" w:type="dxa"/>
          </w:tcPr>
          <w:p w14:paraId="483FA905"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3,30</w:t>
            </w:r>
          </w:p>
        </w:tc>
        <w:tc>
          <w:tcPr>
            <w:tcW w:w="1371" w:type="dxa"/>
          </w:tcPr>
          <w:p w14:paraId="4D43F374"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39,12</w:t>
            </w:r>
          </w:p>
        </w:tc>
        <w:tc>
          <w:tcPr>
            <w:tcW w:w="552" w:type="dxa"/>
          </w:tcPr>
          <w:p w14:paraId="42DF8800"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28.</w:t>
            </w:r>
          </w:p>
        </w:tc>
        <w:tc>
          <w:tcPr>
            <w:tcW w:w="1379" w:type="dxa"/>
          </w:tcPr>
          <w:p w14:paraId="1471403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310-320</w:t>
            </w:r>
          </w:p>
        </w:tc>
        <w:tc>
          <w:tcPr>
            <w:tcW w:w="1512" w:type="dxa"/>
          </w:tcPr>
          <w:p w14:paraId="57B8699F"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1,50</w:t>
            </w:r>
          </w:p>
        </w:tc>
        <w:tc>
          <w:tcPr>
            <w:tcW w:w="1512" w:type="dxa"/>
          </w:tcPr>
          <w:p w14:paraId="58B8E016"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81,20</w:t>
            </w:r>
          </w:p>
        </w:tc>
      </w:tr>
      <w:tr w:rsidR="004D7449" w:rsidRPr="004D7449" w14:paraId="61E46F1B" w14:textId="77777777" w:rsidTr="00424374">
        <w:trPr>
          <w:trHeight w:val="327"/>
        </w:trPr>
        <w:tc>
          <w:tcPr>
            <w:tcW w:w="551" w:type="dxa"/>
          </w:tcPr>
          <w:p w14:paraId="1ED60E1C"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12.</w:t>
            </w:r>
          </w:p>
        </w:tc>
        <w:tc>
          <w:tcPr>
            <w:tcW w:w="1379" w:type="dxa"/>
          </w:tcPr>
          <w:p w14:paraId="14E80D1C"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150-160</w:t>
            </w:r>
          </w:p>
        </w:tc>
        <w:tc>
          <w:tcPr>
            <w:tcW w:w="1284" w:type="dxa"/>
          </w:tcPr>
          <w:p w14:paraId="254BA2D8"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2,85</w:t>
            </w:r>
          </w:p>
        </w:tc>
        <w:tc>
          <w:tcPr>
            <w:tcW w:w="1371" w:type="dxa"/>
          </w:tcPr>
          <w:p w14:paraId="61B310BC"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41,97</w:t>
            </w:r>
          </w:p>
        </w:tc>
        <w:tc>
          <w:tcPr>
            <w:tcW w:w="552" w:type="dxa"/>
          </w:tcPr>
          <w:p w14:paraId="2D95D517"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29.</w:t>
            </w:r>
          </w:p>
        </w:tc>
        <w:tc>
          <w:tcPr>
            <w:tcW w:w="1379" w:type="dxa"/>
          </w:tcPr>
          <w:p w14:paraId="681C903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320-330</w:t>
            </w:r>
          </w:p>
        </w:tc>
        <w:tc>
          <w:tcPr>
            <w:tcW w:w="1512" w:type="dxa"/>
          </w:tcPr>
          <w:p w14:paraId="2AD4BAE3"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1,96</w:t>
            </w:r>
          </w:p>
        </w:tc>
        <w:tc>
          <w:tcPr>
            <w:tcW w:w="1512" w:type="dxa"/>
          </w:tcPr>
          <w:p w14:paraId="3E125F7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83,16</w:t>
            </w:r>
          </w:p>
        </w:tc>
      </w:tr>
      <w:tr w:rsidR="004D7449" w:rsidRPr="004D7449" w14:paraId="4EFC2A72" w14:textId="77777777" w:rsidTr="00424374">
        <w:trPr>
          <w:trHeight w:val="405"/>
        </w:trPr>
        <w:tc>
          <w:tcPr>
            <w:tcW w:w="551" w:type="dxa"/>
          </w:tcPr>
          <w:p w14:paraId="13873EB8"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13.</w:t>
            </w:r>
          </w:p>
        </w:tc>
        <w:tc>
          <w:tcPr>
            <w:tcW w:w="1379" w:type="dxa"/>
          </w:tcPr>
          <w:p w14:paraId="467DDF80"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160-170</w:t>
            </w:r>
          </w:p>
        </w:tc>
        <w:tc>
          <w:tcPr>
            <w:tcW w:w="1284" w:type="dxa"/>
          </w:tcPr>
          <w:p w14:paraId="65F4165A"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4,34</w:t>
            </w:r>
          </w:p>
        </w:tc>
        <w:tc>
          <w:tcPr>
            <w:tcW w:w="1371" w:type="dxa"/>
          </w:tcPr>
          <w:p w14:paraId="600A6744"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46,31</w:t>
            </w:r>
          </w:p>
        </w:tc>
        <w:tc>
          <w:tcPr>
            <w:tcW w:w="552" w:type="dxa"/>
          </w:tcPr>
          <w:p w14:paraId="0A287D1D"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30.</w:t>
            </w:r>
          </w:p>
        </w:tc>
        <w:tc>
          <w:tcPr>
            <w:tcW w:w="1379" w:type="dxa"/>
          </w:tcPr>
          <w:p w14:paraId="4E547A1B"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330-340</w:t>
            </w:r>
          </w:p>
        </w:tc>
        <w:tc>
          <w:tcPr>
            <w:tcW w:w="1512" w:type="dxa"/>
          </w:tcPr>
          <w:p w14:paraId="19DD3CF8"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1,50</w:t>
            </w:r>
          </w:p>
        </w:tc>
        <w:tc>
          <w:tcPr>
            <w:tcW w:w="1512" w:type="dxa"/>
          </w:tcPr>
          <w:p w14:paraId="5778C3CB"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84,66</w:t>
            </w:r>
          </w:p>
        </w:tc>
      </w:tr>
      <w:tr w:rsidR="004D7449" w:rsidRPr="004D7449" w14:paraId="21A9AA8A" w14:textId="77777777" w:rsidTr="00424374">
        <w:trPr>
          <w:trHeight w:val="303"/>
        </w:trPr>
        <w:tc>
          <w:tcPr>
            <w:tcW w:w="551" w:type="dxa"/>
          </w:tcPr>
          <w:p w14:paraId="3AF5403D"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14.</w:t>
            </w:r>
          </w:p>
        </w:tc>
        <w:tc>
          <w:tcPr>
            <w:tcW w:w="1379" w:type="dxa"/>
          </w:tcPr>
          <w:p w14:paraId="6DAE426B"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170-180</w:t>
            </w:r>
          </w:p>
        </w:tc>
        <w:tc>
          <w:tcPr>
            <w:tcW w:w="1284" w:type="dxa"/>
          </w:tcPr>
          <w:p w14:paraId="5136F00A"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3,33</w:t>
            </w:r>
          </w:p>
        </w:tc>
        <w:tc>
          <w:tcPr>
            <w:tcW w:w="1371" w:type="dxa"/>
          </w:tcPr>
          <w:p w14:paraId="43A3A27F"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49,64</w:t>
            </w:r>
          </w:p>
        </w:tc>
        <w:tc>
          <w:tcPr>
            <w:tcW w:w="552" w:type="dxa"/>
          </w:tcPr>
          <w:p w14:paraId="779DCD6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31.</w:t>
            </w:r>
          </w:p>
        </w:tc>
        <w:tc>
          <w:tcPr>
            <w:tcW w:w="1379" w:type="dxa"/>
          </w:tcPr>
          <w:p w14:paraId="7BDEF95B"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340-350</w:t>
            </w:r>
          </w:p>
        </w:tc>
        <w:tc>
          <w:tcPr>
            <w:tcW w:w="1512" w:type="dxa"/>
          </w:tcPr>
          <w:p w14:paraId="341116C3"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1,45</w:t>
            </w:r>
          </w:p>
        </w:tc>
        <w:tc>
          <w:tcPr>
            <w:tcW w:w="1512" w:type="dxa"/>
          </w:tcPr>
          <w:p w14:paraId="0EA316AD"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86,11</w:t>
            </w:r>
          </w:p>
        </w:tc>
      </w:tr>
      <w:tr w:rsidR="004D7449" w:rsidRPr="004D7449" w14:paraId="7EC016D6" w14:textId="77777777" w:rsidTr="00424374">
        <w:trPr>
          <w:trHeight w:val="259"/>
        </w:trPr>
        <w:tc>
          <w:tcPr>
            <w:tcW w:w="551" w:type="dxa"/>
          </w:tcPr>
          <w:p w14:paraId="050032BF"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15.</w:t>
            </w:r>
          </w:p>
        </w:tc>
        <w:tc>
          <w:tcPr>
            <w:tcW w:w="1379" w:type="dxa"/>
          </w:tcPr>
          <w:p w14:paraId="73A78F38"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180-190</w:t>
            </w:r>
          </w:p>
        </w:tc>
        <w:tc>
          <w:tcPr>
            <w:tcW w:w="1284" w:type="dxa"/>
          </w:tcPr>
          <w:p w14:paraId="7E2E3C45"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2,04</w:t>
            </w:r>
          </w:p>
        </w:tc>
        <w:tc>
          <w:tcPr>
            <w:tcW w:w="1371" w:type="dxa"/>
          </w:tcPr>
          <w:p w14:paraId="4ECB16A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51,68</w:t>
            </w:r>
          </w:p>
        </w:tc>
        <w:tc>
          <w:tcPr>
            <w:tcW w:w="552" w:type="dxa"/>
          </w:tcPr>
          <w:p w14:paraId="6031F58A"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32.</w:t>
            </w:r>
          </w:p>
        </w:tc>
        <w:tc>
          <w:tcPr>
            <w:tcW w:w="1379" w:type="dxa"/>
          </w:tcPr>
          <w:p w14:paraId="77A59149"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350-360</w:t>
            </w:r>
          </w:p>
        </w:tc>
        <w:tc>
          <w:tcPr>
            <w:tcW w:w="1512" w:type="dxa"/>
          </w:tcPr>
          <w:p w14:paraId="25C39BC7"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1,16</w:t>
            </w:r>
          </w:p>
        </w:tc>
        <w:tc>
          <w:tcPr>
            <w:tcW w:w="1512" w:type="dxa"/>
          </w:tcPr>
          <w:p w14:paraId="5C3BD751"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87,37</w:t>
            </w:r>
          </w:p>
        </w:tc>
      </w:tr>
      <w:tr w:rsidR="004D7449" w:rsidRPr="004D7449" w14:paraId="78B10678" w14:textId="77777777" w:rsidTr="00424374">
        <w:trPr>
          <w:cantSplit/>
          <w:trHeight w:val="337"/>
        </w:trPr>
        <w:tc>
          <w:tcPr>
            <w:tcW w:w="551" w:type="dxa"/>
          </w:tcPr>
          <w:p w14:paraId="2A391CD5"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16.</w:t>
            </w:r>
          </w:p>
        </w:tc>
        <w:tc>
          <w:tcPr>
            <w:tcW w:w="1379" w:type="dxa"/>
          </w:tcPr>
          <w:p w14:paraId="6C13F26A"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190-200</w:t>
            </w:r>
          </w:p>
        </w:tc>
        <w:tc>
          <w:tcPr>
            <w:tcW w:w="1284" w:type="dxa"/>
          </w:tcPr>
          <w:p w14:paraId="5447C0F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2,90</w:t>
            </w:r>
          </w:p>
        </w:tc>
        <w:tc>
          <w:tcPr>
            <w:tcW w:w="1371" w:type="dxa"/>
          </w:tcPr>
          <w:p w14:paraId="5FC1E83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54,58</w:t>
            </w:r>
          </w:p>
        </w:tc>
        <w:tc>
          <w:tcPr>
            <w:tcW w:w="552" w:type="dxa"/>
            <w:vMerge w:val="restart"/>
          </w:tcPr>
          <w:p w14:paraId="2CF774AE"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p w14:paraId="2C440F1A"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33.</w:t>
            </w:r>
          </w:p>
        </w:tc>
        <w:tc>
          <w:tcPr>
            <w:tcW w:w="1379" w:type="dxa"/>
            <w:vMerge w:val="restart"/>
          </w:tcPr>
          <w:p w14:paraId="4A0434C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p w14:paraId="1E68C7ED"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Остаток</w:t>
            </w:r>
          </w:p>
        </w:tc>
        <w:tc>
          <w:tcPr>
            <w:tcW w:w="1512" w:type="dxa"/>
            <w:vMerge w:val="restart"/>
          </w:tcPr>
          <w:p w14:paraId="34CA9395"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p w14:paraId="5A8C95B7"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12,73</w:t>
            </w:r>
          </w:p>
        </w:tc>
        <w:tc>
          <w:tcPr>
            <w:tcW w:w="1512" w:type="dxa"/>
            <w:vMerge w:val="restart"/>
          </w:tcPr>
          <w:p w14:paraId="5E587E79"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p w14:paraId="03F8BE81"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100,00</w:t>
            </w:r>
          </w:p>
        </w:tc>
      </w:tr>
      <w:tr w:rsidR="004D7449" w:rsidRPr="004D7449" w14:paraId="10FBCC3D" w14:textId="77777777" w:rsidTr="00424374">
        <w:trPr>
          <w:cantSplit/>
          <w:trHeight w:val="371"/>
        </w:trPr>
        <w:tc>
          <w:tcPr>
            <w:tcW w:w="551" w:type="dxa"/>
          </w:tcPr>
          <w:p w14:paraId="3A521EDB"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17.</w:t>
            </w:r>
          </w:p>
        </w:tc>
        <w:tc>
          <w:tcPr>
            <w:tcW w:w="1379" w:type="dxa"/>
          </w:tcPr>
          <w:p w14:paraId="7B769BBC"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200-210</w:t>
            </w:r>
          </w:p>
        </w:tc>
        <w:tc>
          <w:tcPr>
            <w:tcW w:w="1284" w:type="dxa"/>
          </w:tcPr>
          <w:p w14:paraId="104175E2"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2,31</w:t>
            </w:r>
          </w:p>
        </w:tc>
        <w:tc>
          <w:tcPr>
            <w:tcW w:w="1371" w:type="dxa"/>
          </w:tcPr>
          <w:p w14:paraId="3A5418DF"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56,89</w:t>
            </w:r>
          </w:p>
        </w:tc>
        <w:tc>
          <w:tcPr>
            <w:tcW w:w="552" w:type="dxa"/>
            <w:vMerge/>
          </w:tcPr>
          <w:p w14:paraId="474AFE93"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tc>
        <w:tc>
          <w:tcPr>
            <w:tcW w:w="1379" w:type="dxa"/>
            <w:vMerge/>
          </w:tcPr>
          <w:p w14:paraId="231525E5"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tc>
        <w:tc>
          <w:tcPr>
            <w:tcW w:w="1512" w:type="dxa"/>
            <w:vMerge/>
          </w:tcPr>
          <w:p w14:paraId="7D5B8985"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tc>
        <w:tc>
          <w:tcPr>
            <w:tcW w:w="1512" w:type="dxa"/>
            <w:vMerge/>
          </w:tcPr>
          <w:p w14:paraId="3BB7B086" w14:textId="77777777"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p>
        </w:tc>
      </w:tr>
    </w:tbl>
    <w:p w14:paraId="26D7058C" w14:textId="77777777" w:rsidR="004D7449" w:rsidRPr="004D7449" w:rsidRDefault="004D7449" w:rsidP="00D31387">
      <w:pPr>
        <w:spacing w:after="0" w:line="276" w:lineRule="auto"/>
        <w:rPr>
          <w:rFonts w:ascii="Times New Roman" w:eastAsia="Times New Roman" w:hAnsi="Times New Roman" w:cs="Times New Roman"/>
          <w:sz w:val="24"/>
          <w:szCs w:val="24"/>
          <w:lang w:eastAsia="ru-RU"/>
        </w:rPr>
      </w:pPr>
    </w:p>
    <w:p w14:paraId="21FC86FB"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В настоящее время существует несколько лабораторных способов определения фракционного состава газового конденсата, нефти и нефтепродуктов:</w:t>
      </w:r>
    </w:p>
    <w:p w14:paraId="6FD30AB8" w14:textId="77777777" w:rsidR="004D7449" w:rsidRPr="004D7449" w:rsidRDefault="004D7449" w:rsidP="00D31387">
      <w:pPr>
        <w:spacing w:after="0" w:line="276" w:lineRule="auto"/>
        <w:ind w:firstLine="425"/>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lastRenderedPageBreak/>
        <w:t xml:space="preserve"> разгонка в стандартных колбах по ГОСТ </w:t>
      </w:r>
      <w:proofErr w:type="gramStart"/>
      <w:r w:rsidRPr="004D7449">
        <w:rPr>
          <w:rFonts w:ascii="Times New Roman" w:eastAsia="Times New Roman" w:hAnsi="Times New Roman" w:cs="Times New Roman"/>
          <w:sz w:val="24"/>
          <w:szCs w:val="24"/>
          <w:lang w:eastAsia="ru-RU"/>
        </w:rPr>
        <w:t>2177  или</w:t>
      </w:r>
      <w:proofErr w:type="gramEnd"/>
      <w:r w:rsidRPr="004D7449">
        <w:rPr>
          <w:rFonts w:ascii="Times New Roman" w:eastAsia="Times New Roman" w:hAnsi="Times New Roman" w:cs="Times New Roman"/>
          <w:sz w:val="24"/>
          <w:szCs w:val="24"/>
          <w:lang w:eastAsia="ru-RU"/>
        </w:rPr>
        <w:t xml:space="preserve"> ГОСТ 10120;</w:t>
      </w:r>
    </w:p>
    <w:p w14:paraId="0E4F3640" w14:textId="6D78E566"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D31387">
        <w:rPr>
          <w:rFonts w:ascii="Times New Roman" w:eastAsia="Times New Roman" w:hAnsi="Times New Roman" w:cs="Times New Roman"/>
          <w:noProof/>
          <w:sz w:val="24"/>
          <w:szCs w:val="24"/>
          <w:lang w:eastAsia="ru-RU"/>
        </w:rPr>
        <w:drawing>
          <wp:inline distT="0" distB="0" distL="0" distR="0" wp14:anchorId="1DD4BB68" wp14:editId="5DC86FE1">
            <wp:extent cx="6104890" cy="6374765"/>
            <wp:effectExtent l="0" t="0" r="0" b="6985"/>
            <wp:docPr id="17" name="Рисунок 17"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Рисунок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04890" cy="6374765"/>
                    </a:xfrm>
                    <a:prstGeom prst="rect">
                      <a:avLst/>
                    </a:prstGeom>
                    <a:noFill/>
                    <a:ln>
                      <a:noFill/>
                    </a:ln>
                  </pic:spPr>
                </pic:pic>
              </a:graphicData>
            </a:graphic>
          </wp:inline>
        </w:drawing>
      </w:r>
    </w:p>
    <w:p w14:paraId="0FE0DD0A" w14:textId="77777777" w:rsidR="004D7449" w:rsidRPr="004D7449" w:rsidRDefault="004D7449" w:rsidP="00D31387">
      <w:pPr>
        <w:spacing w:after="0" w:line="276" w:lineRule="auto"/>
        <w:ind w:firstLine="425"/>
        <w:jc w:val="center"/>
        <w:rPr>
          <w:rFonts w:ascii="Times New Roman" w:eastAsia="Times New Roman" w:hAnsi="Times New Roman" w:cs="Times New Roman"/>
          <w:sz w:val="24"/>
          <w:szCs w:val="24"/>
          <w:lang w:eastAsia="ru-RU"/>
        </w:rPr>
      </w:pPr>
    </w:p>
    <w:p w14:paraId="408C8D6B" w14:textId="77777777" w:rsidR="004D7449" w:rsidRPr="004D7449" w:rsidRDefault="004D7449" w:rsidP="00D31387">
      <w:pPr>
        <w:spacing w:after="0" w:line="276" w:lineRule="auto"/>
        <w:ind w:firstLine="425"/>
        <w:jc w:val="center"/>
        <w:rPr>
          <w:rFonts w:ascii="Times New Roman" w:eastAsia="Times New Roman" w:hAnsi="Times New Roman" w:cs="Times New Roman"/>
          <w:sz w:val="24"/>
          <w:szCs w:val="24"/>
          <w:lang w:eastAsia="ru-RU"/>
        </w:rPr>
      </w:pPr>
    </w:p>
    <w:p w14:paraId="6B1A11F8" w14:textId="77777777" w:rsidR="004D7449" w:rsidRPr="004D7449" w:rsidRDefault="004D7449" w:rsidP="00D31387">
      <w:pPr>
        <w:spacing w:after="0" w:line="276" w:lineRule="auto"/>
        <w:ind w:firstLine="425"/>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Рис. 2.1.   Фракционный состав по ИТК (ГОСТ 11011)</w:t>
      </w:r>
    </w:p>
    <w:p w14:paraId="6230379A" w14:textId="77777777" w:rsidR="004D7449" w:rsidRPr="004D7449" w:rsidRDefault="004D7449" w:rsidP="00D31387">
      <w:pPr>
        <w:spacing w:after="0" w:line="276" w:lineRule="auto"/>
        <w:ind w:firstLine="425"/>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стабильного газового конденсата Астраханского месторождения </w:t>
      </w:r>
    </w:p>
    <w:p w14:paraId="6ED1E6FC" w14:textId="77777777" w:rsidR="004D7449" w:rsidRPr="004D7449" w:rsidRDefault="004D7449" w:rsidP="00D31387">
      <w:pPr>
        <w:spacing w:after="0" w:line="276" w:lineRule="auto"/>
        <w:ind w:firstLine="425"/>
        <w:jc w:val="center"/>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газоконденсатного месторождения</w:t>
      </w:r>
    </w:p>
    <w:p w14:paraId="05973BCD" w14:textId="77777777" w:rsidR="004D7449" w:rsidRPr="004D7449" w:rsidRDefault="004D7449" w:rsidP="00D31387">
      <w:pPr>
        <w:spacing w:after="0" w:line="276" w:lineRule="auto"/>
        <w:ind w:firstLine="540"/>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дистилляция в лабораторных ректификационных колоннах (включая и разгонку на аппарате АРН-2 по ГОСТ 11011) и получение состава по истинным температурам кипения (ИТК) нефти, газового конденсата и нефтепродуктов;</w:t>
      </w:r>
    </w:p>
    <w:p w14:paraId="15DDCA78" w14:textId="77777777" w:rsidR="004D7449" w:rsidRPr="004D7449" w:rsidRDefault="004D7449" w:rsidP="00D31387">
      <w:pPr>
        <w:spacing w:after="0" w:line="276" w:lineRule="auto"/>
        <w:ind w:firstLine="425"/>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  получение зависимости доли отгона паров от температуры при однократном испарении (кривая ОИ);</w:t>
      </w:r>
    </w:p>
    <w:p w14:paraId="78AD0A66" w14:textId="77777777" w:rsidR="004D7449" w:rsidRPr="004D7449" w:rsidRDefault="004D7449" w:rsidP="00D31387">
      <w:pPr>
        <w:spacing w:after="0" w:line="276" w:lineRule="auto"/>
        <w:ind w:firstLine="425"/>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  имитированная дистилляция с получением состава по ИТК на хроматографах, имеющих специальные насадочные колонки.</w:t>
      </w:r>
    </w:p>
    <w:p w14:paraId="2174DCB9" w14:textId="77777777" w:rsidR="004D7449" w:rsidRPr="004D7449" w:rsidRDefault="004D7449" w:rsidP="00D31387">
      <w:pPr>
        <w:spacing w:after="0" w:line="276" w:lineRule="auto"/>
        <w:ind w:firstLine="748"/>
        <w:jc w:val="both"/>
        <w:rPr>
          <w:rFonts w:ascii="Times New Roman" w:eastAsia="Times New Roman" w:hAnsi="Times New Roman" w:cs="Times New Roman"/>
          <w:spacing w:val="-6"/>
          <w:sz w:val="24"/>
          <w:szCs w:val="24"/>
          <w:lang w:eastAsia="ru-RU"/>
        </w:rPr>
      </w:pPr>
      <w:r w:rsidRPr="004D7449">
        <w:rPr>
          <w:rFonts w:ascii="Times New Roman" w:eastAsia="Times New Roman" w:hAnsi="Times New Roman" w:cs="Times New Roman"/>
          <w:spacing w:val="-6"/>
          <w:sz w:val="24"/>
          <w:szCs w:val="24"/>
          <w:lang w:eastAsia="ru-RU"/>
        </w:rPr>
        <w:t xml:space="preserve">Первый из этих способов используется для заводского контроля качества </w:t>
      </w:r>
      <w:proofErr w:type="spellStart"/>
      <w:r w:rsidRPr="004D7449">
        <w:rPr>
          <w:rFonts w:ascii="Times New Roman" w:eastAsia="Times New Roman" w:hAnsi="Times New Roman" w:cs="Times New Roman"/>
          <w:spacing w:val="-6"/>
          <w:sz w:val="24"/>
          <w:szCs w:val="24"/>
          <w:lang w:eastAsia="ru-RU"/>
        </w:rPr>
        <w:t>нефтегазопродуктов</w:t>
      </w:r>
      <w:proofErr w:type="spellEnd"/>
      <w:r w:rsidRPr="004D7449">
        <w:rPr>
          <w:rFonts w:ascii="Times New Roman" w:eastAsia="Times New Roman" w:hAnsi="Times New Roman" w:cs="Times New Roman"/>
          <w:spacing w:val="-6"/>
          <w:sz w:val="24"/>
          <w:szCs w:val="24"/>
          <w:lang w:eastAsia="ru-RU"/>
        </w:rPr>
        <w:t xml:space="preserve">, в регламентах и ГОСТах на качество товарных </w:t>
      </w:r>
      <w:proofErr w:type="spellStart"/>
      <w:r w:rsidRPr="004D7449">
        <w:rPr>
          <w:rFonts w:ascii="Times New Roman" w:eastAsia="Times New Roman" w:hAnsi="Times New Roman" w:cs="Times New Roman"/>
          <w:spacing w:val="-6"/>
          <w:sz w:val="24"/>
          <w:szCs w:val="24"/>
          <w:lang w:eastAsia="ru-RU"/>
        </w:rPr>
        <w:t>нефтегазопродуктов</w:t>
      </w:r>
      <w:proofErr w:type="spellEnd"/>
      <w:r w:rsidRPr="004D7449">
        <w:rPr>
          <w:rFonts w:ascii="Times New Roman" w:eastAsia="Times New Roman" w:hAnsi="Times New Roman" w:cs="Times New Roman"/>
          <w:spacing w:val="-6"/>
          <w:sz w:val="24"/>
          <w:szCs w:val="24"/>
          <w:lang w:eastAsia="ru-RU"/>
        </w:rPr>
        <w:t xml:space="preserve"> и как базовая информация </w:t>
      </w:r>
      <w:r w:rsidRPr="004D7449">
        <w:rPr>
          <w:rFonts w:ascii="Times New Roman" w:eastAsia="Times New Roman" w:hAnsi="Times New Roman" w:cs="Times New Roman"/>
          <w:spacing w:val="-6"/>
          <w:sz w:val="24"/>
          <w:szCs w:val="24"/>
          <w:lang w:eastAsia="ru-RU"/>
        </w:rPr>
        <w:lastRenderedPageBreak/>
        <w:t>в расчетных методах определения фракционного состава. Второй способ реализуется значительно реже, чем первый, однако он является основой большинства технологических расчетов и, в частности, расчета процесса дистилляции газового конденсата, нефти и нефтепродуктов.</w:t>
      </w:r>
    </w:p>
    <w:p w14:paraId="1B446DD1"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Составы по кривой ОИ (третий способ) определяются в лабораторных условиях только для научно-исследовательских целей. В основном, составы по кривой ОИ получают расчетным путем, как будет показано ниже.</w:t>
      </w:r>
    </w:p>
    <w:p w14:paraId="2B359EC7"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Экспериментальное определение фракционного состава по ИТК на лабораторных колоннах и хроматографическим способом (имитированная дистилляция) является сложным и трудоемким анализом, требующим специальной аппаратуры и высокой квалификации лаборанта. Поэтому доступность этого анализа ограничена специализированными исследовательскими лабораториями и институтами. Кроме того, при проектных расчетах ректификационных колонн, эвапораторов, сепараторов и др. возникает необходимость в составах по ИТК для газового конденсата, нефти и нефтепродуктов, для переработки которых проектируется эта аппаратура и составы </w:t>
      </w:r>
      <w:proofErr w:type="gramStart"/>
      <w:r w:rsidRPr="004D7449">
        <w:rPr>
          <w:rFonts w:ascii="Times New Roman" w:eastAsia="Times New Roman" w:hAnsi="Times New Roman" w:cs="Times New Roman"/>
          <w:sz w:val="24"/>
          <w:szCs w:val="24"/>
          <w:lang w:eastAsia="ru-RU"/>
        </w:rPr>
        <w:t>которых  заданы</w:t>
      </w:r>
      <w:proofErr w:type="gramEnd"/>
      <w:r w:rsidRPr="004D7449">
        <w:rPr>
          <w:rFonts w:ascii="Times New Roman" w:eastAsia="Times New Roman" w:hAnsi="Times New Roman" w:cs="Times New Roman"/>
          <w:sz w:val="24"/>
          <w:szCs w:val="24"/>
          <w:lang w:eastAsia="ru-RU"/>
        </w:rPr>
        <w:t xml:space="preserve"> по ГОСТ 2177. </w:t>
      </w:r>
    </w:p>
    <w:p w14:paraId="43190671"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Еще более сложным является экспериментальное определение кривых ОИ, без которых не может обойтись ни один проектный расчет. По этим кривым определяется температура выхода продуктов ректификации из колонны или фазовое состояние </w:t>
      </w:r>
      <w:proofErr w:type="spellStart"/>
      <w:r w:rsidRPr="004D7449">
        <w:rPr>
          <w:rFonts w:ascii="Times New Roman" w:eastAsia="Times New Roman" w:hAnsi="Times New Roman" w:cs="Times New Roman"/>
          <w:sz w:val="24"/>
          <w:szCs w:val="24"/>
          <w:lang w:eastAsia="ru-RU"/>
        </w:rPr>
        <w:t>нефтегазопродукта</w:t>
      </w:r>
      <w:proofErr w:type="spellEnd"/>
      <w:r w:rsidRPr="004D7449">
        <w:rPr>
          <w:rFonts w:ascii="Times New Roman" w:eastAsia="Times New Roman" w:hAnsi="Times New Roman" w:cs="Times New Roman"/>
          <w:sz w:val="24"/>
          <w:szCs w:val="24"/>
          <w:lang w:eastAsia="ru-RU"/>
        </w:rPr>
        <w:t>.</w:t>
      </w:r>
    </w:p>
    <w:p w14:paraId="32190833" w14:textId="77777777" w:rsidR="004D7449" w:rsidRPr="004D7449" w:rsidRDefault="004D7449" w:rsidP="00D31387">
      <w:pPr>
        <w:spacing w:after="0" w:line="276" w:lineRule="auto"/>
        <w:ind w:firstLine="748"/>
        <w:jc w:val="both"/>
        <w:rPr>
          <w:rFonts w:ascii="Times New Roman" w:eastAsia="Times New Roman" w:hAnsi="Times New Roman" w:cs="Times New Roman"/>
          <w:spacing w:val="6"/>
          <w:sz w:val="24"/>
          <w:szCs w:val="24"/>
          <w:lang w:eastAsia="ru-RU"/>
        </w:rPr>
      </w:pPr>
      <w:r w:rsidRPr="004D7449">
        <w:rPr>
          <w:rFonts w:ascii="Times New Roman" w:eastAsia="Times New Roman" w:hAnsi="Times New Roman" w:cs="Times New Roman"/>
          <w:spacing w:val="6"/>
          <w:sz w:val="24"/>
          <w:szCs w:val="24"/>
          <w:lang w:eastAsia="ru-RU"/>
        </w:rPr>
        <w:t xml:space="preserve">Существует несколько методов расчетного определения фракционных составов: </w:t>
      </w:r>
      <w:proofErr w:type="spellStart"/>
      <w:r w:rsidRPr="004D7449">
        <w:rPr>
          <w:rFonts w:ascii="Times New Roman" w:eastAsia="Times New Roman" w:hAnsi="Times New Roman" w:cs="Times New Roman"/>
          <w:spacing w:val="6"/>
          <w:sz w:val="24"/>
          <w:szCs w:val="24"/>
          <w:lang w:eastAsia="ru-RU"/>
        </w:rPr>
        <w:t>Обрядчикова</w:t>
      </w:r>
      <w:proofErr w:type="spellEnd"/>
      <w:r w:rsidRPr="004D7449">
        <w:rPr>
          <w:rFonts w:ascii="Times New Roman" w:eastAsia="Times New Roman" w:hAnsi="Times New Roman" w:cs="Times New Roman"/>
          <w:spacing w:val="6"/>
          <w:sz w:val="24"/>
          <w:szCs w:val="24"/>
          <w:lang w:eastAsia="ru-RU"/>
        </w:rPr>
        <w:t xml:space="preserve"> С.Н. и Смидович Е.В., </w:t>
      </w:r>
      <w:proofErr w:type="spellStart"/>
      <w:r w:rsidRPr="004D7449">
        <w:rPr>
          <w:rFonts w:ascii="Times New Roman" w:eastAsia="Times New Roman" w:hAnsi="Times New Roman" w:cs="Times New Roman"/>
          <w:spacing w:val="6"/>
          <w:sz w:val="24"/>
          <w:szCs w:val="24"/>
          <w:lang w:eastAsia="ru-RU"/>
        </w:rPr>
        <w:t>Скобло</w:t>
      </w:r>
      <w:proofErr w:type="spellEnd"/>
      <w:r w:rsidRPr="004D7449">
        <w:rPr>
          <w:rFonts w:ascii="Times New Roman" w:eastAsia="Times New Roman" w:hAnsi="Times New Roman" w:cs="Times New Roman"/>
          <w:spacing w:val="6"/>
          <w:sz w:val="24"/>
          <w:szCs w:val="24"/>
          <w:lang w:eastAsia="ru-RU"/>
        </w:rPr>
        <w:t xml:space="preserve"> А.И., Нельсона, </w:t>
      </w:r>
      <w:proofErr w:type="spellStart"/>
      <w:proofErr w:type="gramStart"/>
      <w:r w:rsidRPr="004D7449">
        <w:rPr>
          <w:rFonts w:ascii="Times New Roman" w:eastAsia="Times New Roman" w:hAnsi="Times New Roman" w:cs="Times New Roman"/>
          <w:spacing w:val="6"/>
          <w:sz w:val="24"/>
          <w:szCs w:val="24"/>
          <w:lang w:eastAsia="ru-RU"/>
        </w:rPr>
        <w:t>Эдмистера</w:t>
      </w:r>
      <w:proofErr w:type="spellEnd"/>
      <w:r w:rsidRPr="004D7449">
        <w:rPr>
          <w:rFonts w:ascii="Times New Roman" w:eastAsia="Times New Roman" w:hAnsi="Times New Roman" w:cs="Times New Roman"/>
          <w:spacing w:val="6"/>
          <w:sz w:val="24"/>
          <w:szCs w:val="24"/>
          <w:lang w:eastAsia="ru-RU"/>
        </w:rPr>
        <w:t xml:space="preserve">  и</w:t>
      </w:r>
      <w:proofErr w:type="gramEnd"/>
      <w:r w:rsidRPr="004D7449">
        <w:rPr>
          <w:rFonts w:ascii="Times New Roman" w:eastAsia="Times New Roman" w:hAnsi="Times New Roman" w:cs="Times New Roman"/>
          <w:spacing w:val="6"/>
          <w:sz w:val="24"/>
          <w:szCs w:val="24"/>
          <w:lang w:eastAsia="ru-RU"/>
        </w:rPr>
        <w:t xml:space="preserve"> Ван-</w:t>
      </w:r>
      <w:proofErr w:type="spellStart"/>
      <w:r w:rsidRPr="004D7449">
        <w:rPr>
          <w:rFonts w:ascii="Times New Roman" w:eastAsia="Times New Roman" w:hAnsi="Times New Roman" w:cs="Times New Roman"/>
          <w:spacing w:val="6"/>
          <w:sz w:val="24"/>
          <w:szCs w:val="24"/>
          <w:lang w:eastAsia="ru-RU"/>
        </w:rPr>
        <w:t>Винкла</w:t>
      </w:r>
      <w:proofErr w:type="spellEnd"/>
      <w:r w:rsidRPr="004D7449">
        <w:rPr>
          <w:rFonts w:ascii="Times New Roman" w:eastAsia="Times New Roman" w:hAnsi="Times New Roman" w:cs="Times New Roman"/>
          <w:spacing w:val="6"/>
          <w:sz w:val="24"/>
          <w:szCs w:val="24"/>
          <w:lang w:eastAsia="ru-RU"/>
        </w:rPr>
        <w:t xml:space="preserve"> [5].</w:t>
      </w:r>
    </w:p>
    <w:p w14:paraId="055C5CA1"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Наиболее точным методом пересчета фракционных составов по ГОСТ </w:t>
      </w:r>
      <w:proofErr w:type="gramStart"/>
      <w:r w:rsidRPr="004D7449">
        <w:rPr>
          <w:rFonts w:ascii="Times New Roman" w:eastAsia="Times New Roman" w:hAnsi="Times New Roman" w:cs="Times New Roman"/>
          <w:sz w:val="24"/>
          <w:szCs w:val="24"/>
          <w:lang w:eastAsia="ru-RU"/>
        </w:rPr>
        <w:t>2177  в</w:t>
      </w:r>
      <w:proofErr w:type="gramEnd"/>
      <w:r w:rsidRPr="004D7449">
        <w:rPr>
          <w:rFonts w:ascii="Times New Roman" w:eastAsia="Times New Roman" w:hAnsi="Times New Roman" w:cs="Times New Roman"/>
          <w:sz w:val="24"/>
          <w:szCs w:val="24"/>
          <w:lang w:eastAsia="ru-RU"/>
        </w:rPr>
        <w:t xml:space="preserve"> ИТК и ОИ для светлых </w:t>
      </w:r>
      <w:proofErr w:type="spellStart"/>
      <w:r w:rsidRPr="004D7449">
        <w:rPr>
          <w:rFonts w:ascii="Times New Roman" w:eastAsia="Times New Roman" w:hAnsi="Times New Roman" w:cs="Times New Roman"/>
          <w:sz w:val="24"/>
          <w:szCs w:val="24"/>
          <w:lang w:eastAsia="ru-RU"/>
        </w:rPr>
        <w:t>нефтегазопродуктов</w:t>
      </w:r>
      <w:proofErr w:type="spellEnd"/>
      <w:r w:rsidRPr="004D7449">
        <w:rPr>
          <w:rFonts w:ascii="Times New Roman" w:eastAsia="Times New Roman" w:hAnsi="Times New Roman" w:cs="Times New Roman"/>
          <w:sz w:val="24"/>
          <w:szCs w:val="24"/>
          <w:lang w:eastAsia="ru-RU"/>
        </w:rPr>
        <w:t xml:space="preserve"> является метод </w:t>
      </w:r>
      <w:proofErr w:type="spellStart"/>
      <w:r w:rsidRPr="004D7449">
        <w:rPr>
          <w:rFonts w:ascii="Times New Roman" w:eastAsia="Times New Roman" w:hAnsi="Times New Roman" w:cs="Times New Roman"/>
          <w:sz w:val="24"/>
          <w:szCs w:val="24"/>
          <w:lang w:eastAsia="ru-RU"/>
        </w:rPr>
        <w:t>Эдмистера</w:t>
      </w:r>
      <w:proofErr w:type="spellEnd"/>
      <w:r w:rsidRPr="004D7449">
        <w:rPr>
          <w:rFonts w:ascii="Times New Roman" w:eastAsia="Times New Roman" w:hAnsi="Times New Roman" w:cs="Times New Roman"/>
          <w:sz w:val="24"/>
          <w:szCs w:val="24"/>
          <w:lang w:eastAsia="ru-RU"/>
        </w:rPr>
        <w:t>, порядок расчетов по которому следующий:</w:t>
      </w:r>
    </w:p>
    <w:p w14:paraId="435A46A2" w14:textId="77777777" w:rsidR="004D7449" w:rsidRPr="004D7449" w:rsidRDefault="004D7449" w:rsidP="00D31387">
      <w:pPr>
        <w:numPr>
          <w:ilvl w:val="0"/>
          <w:numId w:val="10"/>
        </w:numPr>
        <w:tabs>
          <w:tab w:val="num" w:pos="0"/>
        </w:tabs>
        <w:spacing w:after="0" w:line="276" w:lineRule="auto"/>
        <w:ind w:left="0"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По температуре </w:t>
      </w:r>
      <w:proofErr w:type="spellStart"/>
      <w:r w:rsidRPr="004D7449">
        <w:rPr>
          <w:rFonts w:ascii="Times New Roman" w:eastAsia="Times New Roman" w:hAnsi="Times New Roman" w:cs="Times New Roman"/>
          <w:sz w:val="24"/>
          <w:szCs w:val="24"/>
          <w:lang w:eastAsia="ru-RU"/>
        </w:rPr>
        <w:t>выкипания</w:t>
      </w:r>
      <w:proofErr w:type="spellEnd"/>
      <w:r w:rsidRPr="004D7449">
        <w:rPr>
          <w:rFonts w:ascii="Times New Roman" w:eastAsia="Times New Roman" w:hAnsi="Times New Roman" w:cs="Times New Roman"/>
          <w:sz w:val="24"/>
          <w:szCs w:val="24"/>
          <w:lang w:eastAsia="ru-RU"/>
        </w:rPr>
        <w:t xml:space="preserve"> 50 % об. по ГОСТ 2177 с помощью графика (рис. 2.2) определяется разница между температурой </w:t>
      </w:r>
      <w:proofErr w:type="spellStart"/>
      <w:r w:rsidRPr="004D7449">
        <w:rPr>
          <w:rFonts w:ascii="Times New Roman" w:eastAsia="Times New Roman" w:hAnsi="Times New Roman" w:cs="Times New Roman"/>
          <w:sz w:val="24"/>
          <w:szCs w:val="24"/>
          <w:lang w:eastAsia="ru-RU"/>
        </w:rPr>
        <w:t>выкипания</w:t>
      </w:r>
      <w:proofErr w:type="spellEnd"/>
      <w:r w:rsidRPr="004D7449">
        <w:rPr>
          <w:rFonts w:ascii="Times New Roman" w:eastAsia="Times New Roman" w:hAnsi="Times New Roman" w:cs="Times New Roman"/>
          <w:sz w:val="24"/>
          <w:szCs w:val="24"/>
          <w:lang w:eastAsia="ru-RU"/>
        </w:rPr>
        <w:t xml:space="preserve"> 50 % </w:t>
      </w:r>
      <w:proofErr w:type="spellStart"/>
      <w:r w:rsidRPr="004D7449">
        <w:rPr>
          <w:rFonts w:ascii="Times New Roman" w:eastAsia="Times New Roman" w:hAnsi="Times New Roman" w:cs="Times New Roman"/>
          <w:sz w:val="24"/>
          <w:szCs w:val="24"/>
          <w:lang w:eastAsia="ru-RU"/>
        </w:rPr>
        <w:t>мас</w:t>
      </w:r>
      <w:proofErr w:type="spellEnd"/>
      <w:r w:rsidRPr="004D7449">
        <w:rPr>
          <w:rFonts w:ascii="Times New Roman" w:eastAsia="Times New Roman" w:hAnsi="Times New Roman" w:cs="Times New Roman"/>
          <w:sz w:val="24"/>
          <w:szCs w:val="24"/>
          <w:lang w:eastAsia="ru-RU"/>
        </w:rPr>
        <w:t xml:space="preserve">. по ИТК (или ОИ) и 50 % об. по ГОСТ </w:t>
      </w:r>
      <w:proofErr w:type="gramStart"/>
      <w:r w:rsidRPr="004D7449">
        <w:rPr>
          <w:rFonts w:ascii="Times New Roman" w:eastAsia="Times New Roman" w:hAnsi="Times New Roman" w:cs="Times New Roman"/>
          <w:sz w:val="24"/>
          <w:szCs w:val="24"/>
          <w:lang w:eastAsia="ru-RU"/>
        </w:rPr>
        <w:t>2177 :</w:t>
      </w:r>
      <w:proofErr w:type="gramEnd"/>
    </w:p>
    <w:p w14:paraId="79548CE4" w14:textId="77777777" w:rsidR="004D7449" w:rsidRPr="004D7449" w:rsidRDefault="004D7449" w:rsidP="00D31387">
      <w:pPr>
        <w:spacing w:after="0" w:line="276" w:lineRule="auto"/>
        <w:ind w:firstLine="3600"/>
        <w:rPr>
          <w:rFonts w:ascii="Times New Roman" w:eastAsia="Times New Roman" w:hAnsi="Times New Roman" w:cs="Times New Roman"/>
          <w:b/>
          <w:bCs/>
          <w:sz w:val="24"/>
          <w:szCs w:val="24"/>
          <w:lang w:eastAsia="ru-RU"/>
        </w:rPr>
      </w:pPr>
      <w:proofErr w:type="spellStart"/>
      <w:r w:rsidRPr="004D7449">
        <w:rPr>
          <w:rFonts w:ascii="Times New Roman" w:eastAsia="Times New Roman" w:hAnsi="Times New Roman" w:cs="Times New Roman"/>
          <w:b/>
          <w:bCs/>
          <w:sz w:val="24"/>
          <w:szCs w:val="24"/>
          <w:lang w:val="en-US" w:eastAsia="ru-RU"/>
        </w:rPr>
        <w:t>Δt</w:t>
      </w:r>
      <w:proofErr w:type="spellEnd"/>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vertAlign w:val="subscript"/>
          <w:lang w:eastAsia="ru-RU"/>
        </w:rPr>
        <w:t xml:space="preserve">50 </w:t>
      </w:r>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50</w:t>
      </w:r>
      <w:r w:rsidRPr="004D7449">
        <w:rPr>
          <w:rFonts w:ascii="Times New Roman" w:eastAsia="Times New Roman" w:hAnsi="Times New Roman" w:cs="Times New Roman"/>
          <w:b/>
          <w:bCs/>
          <w:sz w:val="24"/>
          <w:szCs w:val="24"/>
          <w:vertAlign w:val="superscript"/>
          <w:lang w:eastAsia="ru-RU"/>
        </w:rPr>
        <w:t xml:space="preserve">ИТК  </w:t>
      </w:r>
      <w:r w:rsidRPr="004D7449">
        <w:rPr>
          <w:rFonts w:ascii="Times New Roman" w:eastAsia="Times New Roman" w:hAnsi="Times New Roman" w:cs="Times New Roman"/>
          <w:b/>
          <w:bCs/>
          <w:sz w:val="24"/>
          <w:szCs w:val="24"/>
          <w:lang w:eastAsia="ru-RU"/>
        </w:rPr>
        <w:sym w:font="Symbol" w:char="F02D"/>
      </w:r>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50</w:t>
      </w:r>
      <w:r w:rsidRPr="004D7449">
        <w:rPr>
          <w:rFonts w:ascii="Times New Roman" w:eastAsia="Times New Roman" w:hAnsi="Times New Roman" w:cs="Times New Roman"/>
          <w:b/>
          <w:bCs/>
          <w:sz w:val="24"/>
          <w:szCs w:val="24"/>
          <w:vertAlign w:val="superscript"/>
          <w:lang w:eastAsia="ru-RU"/>
        </w:rPr>
        <w:t>ГОСТ</w:t>
      </w:r>
      <w:r w:rsidRPr="004D7449">
        <w:rPr>
          <w:rFonts w:ascii="Times New Roman" w:eastAsia="Times New Roman" w:hAnsi="Times New Roman" w:cs="Times New Roman"/>
          <w:b/>
          <w:bCs/>
          <w:sz w:val="24"/>
          <w:szCs w:val="24"/>
          <w:lang w:eastAsia="ru-RU"/>
        </w:rPr>
        <w:t xml:space="preserve">                                      </w:t>
      </w:r>
      <w:proofErr w:type="gramStart"/>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Cs/>
          <w:sz w:val="24"/>
          <w:szCs w:val="24"/>
          <w:lang w:eastAsia="ru-RU"/>
        </w:rPr>
        <w:t>(</w:t>
      </w:r>
      <w:proofErr w:type="gramEnd"/>
      <w:r w:rsidRPr="004D7449">
        <w:rPr>
          <w:rFonts w:ascii="Times New Roman" w:eastAsia="Times New Roman" w:hAnsi="Times New Roman" w:cs="Times New Roman"/>
          <w:bCs/>
          <w:sz w:val="24"/>
          <w:szCs w:val="24"/>
          <w:lang w:eastAsia="ru-RU"/>
        </w:rPr>
        <w:t>2.1)</w:t>
      </w:r>
    </w:p>
    <w:p w14:paraId="3BADF114"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2. Найденная разница откладывается в системе координат, где нанесена кривая разгонки по ГОСТу (ось </w:t>
      </w:r>
      <w:proofErr w:type="spellStart"/>
      <w:r w:rsidRPr="004D7449">
        <w:rPr>
          <w:rFonts w:ascii="Times New Roman" w:eastAsia="Times New Roman" w:hAnsi="Times New Roman" w:cs="Times New Roman"/>
          <w:sz w:val="24"/>
          <w:szCs w:val="24"/>
          <w:lang w:eastAsia="ru-RU"/>
        </w:rPr>
        <w:t>абцисс</w:t>
      </w:r>
      <w:proofErr w:type="spellEnd"/>
      <w:r w:rsidRPr="004D7449">
        <w:rPr>
          <w:rFonts w:ascii="Times New Roman" w:eastAsia="Times New Roman" w:hAnsi="Times New Roman" w:cs="Times New Roman"/>
          <w:sz w:val="24"/>
          <w:szCs w:val="24"/>
          <w:lang w:eastAsia="ru-RU"/>
        </w:rPr>
        <w:t xml:space="preserve"> в этом случае выражена в массовых процентах для строящейся кривой ИТК);</w:t>
      </w:r>
    </w:p>
    <w:p w14:paraId="1B06559F"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3. Определяется средний уклон кривой разгонки по ГОСТ </w:t>
      </w:r>
      <w:proofErr w:type="gramStart"/>
      <w:r w:rsidRPr="004D7449">
        <w:rPr>
          <w:rFonts w:ascii="Times New Roman" w:eastAsia="Times New Roman" w:hAnsi="Times New Roman" w:cs="Times New Roman"/>
          <w:sz w:val="24"/>
          <w:szCs w:val="24"/>
          <w:lang w:eastAsia="ru-RU"/>
        </w:rPr>
        <w:t>2177  на</w:t>
      </w:r>
      <w:proofErr w:type="gramEnd"/>
      <w:r w:rsidRPr="004D7449">
        <w:rPr>
          <w:rFonts w:ascii="Times New Roman" w:eastAsia="Times New Roman" w:hAnsi="Times New Roman" w:cs="Times New Roman"/>
          <w:sz w:val="24"/>
          <w:szCs w:val="24"/>
          <w:lang w:eastAsia="ru-RU"/>
        </w:rPr>
        <w:t xml:space="preserve"> участках 0-10 %, 10-30 %, 30-50 %, 50-70 %, 70-90 %, 90-100 %:</w:t>
      </w:r>
    </w:p>
    <w:p w14:paraId="5D0F87EE" w14:textId="77777777" w:rsidR="004D7449" w:rsidRPr="004D7449" w:rsidRDefault="004D7449" w:rsidP="00D31387">
      <w:pPr>
        <w:spacing w:after="0" w:line="276" w:lineRule="auto"/>
        <w:ind w:firstLine="3419"/>
        <w:rPr>
          <w:rFonts w:ascii="Times New Roman" w:eastAsia="Times New Roman" w:hAnsi="Times New Roman" w:cs="Times New Roman"/>
          <w:b/>
          <w:bCs/>
          <w:sz w:val="24"/>
          <w:szCs w:val="24"/>
          <w:lang w:val="en-US" w:eastAsia="ru-RU"/>
        </w:rPr>
      </w:pPr>
      <w:r w:rsidRPr="004D7449">
        <w:rPr>
          <w:rFonts w:ascii="Times New Roman" w:eastAsia="Times New Roman" w:hAnsi="Times New Roman" w:cs="Times New Roman"/>
          <w:b/>
          <w:bCs/>
          <w:sz w:val="24"/>
          <w:szCs w:val="24"/>
          <w:lang w:val="en-US" w:eastAsia="ru-RU"/>
        </w:rPr>
        <w:t>i</w:t>
      </w:r>
      <w:r w:rsidRPr="004D7449">
        <w:rPr>
          <w:rFonts w:ascii="Times New Roman" w:eastAsia="Times New Roman" w:hAnsi="Times New Roman" w:cs="Times New Roman"/>
          <w:b/>
          <w:bCs/>
          <w:sz w:val="24"/>
          <w:szCs w:val="24"/>
          <w:vertAlign w:val="subscript"/>
          <w:lang w:val="en-US" w:eastAsia="ru-RU"/>
        </w:rPr>
        <w:t>0-10</w:t>
      </w:r>
      <w:proofErr w:type="gramStart"/>
      <w:r w:rsidRPr="004D7449">
        <w:rPr>
          <w:rFonts w:ascii="Times New Roman" w:eastAsia="Times New Roman" w:hAnsi="Times New Roman" w:cs="Times New Roman"/>
          <w:b/>
          <w:bCs/>
          <w:sz w:val="24"/>
          <w:szCs w:val="24"/>
          <w:vertAlign w:val="superscript"/>
          <w:lang w:eastAsia="ru-RU"/>
        </w:rPr>
        <w:t>ГОСТ</w:t>
      </w:r>
      <w:r w:rsidRPr="004D7449">
        <w:rPr>
          <w:rFonts w:ascii="Times New Roman" w:eastAsia="Times New Roman" w:hAnsi="Times New Roman" w:cs="Times New Roman"/>
          <w:b/>
          <w:bCs/>
          <w:sz w:val="24"/>
          <w:szCs w:val="24"/>
          <w:vertAlign w:val="superscript"/>
          <w:lang w:val="en-US" w:eastAsia="ru-RU"/>
        </w:rPr>
        <w:t xml:space="preserve">  </w:t>
      </w:r>
      <w:r w:rsidRPr="004D7449">
        <w:rPr>
          <w:rFonts w:ascii="Times New Roman" w:eastAsia="Times New Roman" w:hAnsi="Times New Roman" w:cs="Times New Roman"/>
          <w:b/>
          <w:bCs/>
          <w:sz w:val="24"/>
          <w:szCs w:val="24"/>
          <w:lang w:val="en-US" w:eastAsia="ru-RU"/>
        </w:rPr>
        <w:t>=</w:t>
      </w:r>
      <w:proofErr w:type="gramEnd"/>
      <w:r w:rsidRPr="004D7449">
        <w:rPr>
          <w:rFonts w:ascii="Times New Roman" w:eastAsia="Times New Roman" w:hAnsi="Times New Roman" w:cs="Times New Roman"/>
          <w:b/>
          <w:bCs/>
          <w:sz w:val="24"/>
          <w:szCs w:val="24"/>
          <w:lang w:val="en-US" w:eastAsia="ru-RU"/>
        </w:rPr>
        <w:t xml:space="preserve"> (  t</w:t>
      </w:r>
      <w:r w:rsidRPr="004D7449">
        <w:rPr>
          <w:rFonts w:ascii="Times New Roman" w:eastAsia="Times New Roman" w:hAnsi="Times New Roman" w:cs="Times New Roman"/>
          <w:b/>
          <w:bCs/>
          <w:sz w:val="24"/>
          <w:szCs w:val="24"/>
          <w:vertAlign w:val="subscript"/>
          <w:lang w:val="en-US" w:eastAsia="ru-RU"/>
        </w:rPr>
        <w:t xml:space="preserve">10 </w:t>
      </w:r>
      <w:r w:rsidRPr="004D7449">
        <w:rPr>
          <w:rFonts w:ascii="Times New Roman" w:eastAsia="Times New Roman" w:hAnsi="Times New Roman" w:cs="Times New Roman"/>
          <w:b/>
          <w:bCs/>
          <w:sz w:val="24"/>
          <w:szCs w:val="24"/>
          <w:lang w:eastAsia="ru-RU"/>
        </w:rPr>
        <w:sym w:font="Symbol" w:char="F02D"/>
      </w:r>
      <w:r w:rsidRPr="004D7449">
        <w:rPr>
          <w:rFonts w:ascii="Times New Roman" w:eastAsia="Times New Roman" w:hAnsi="Times New Roman" w:cs="Times New Roman"/>
          <w:b/>
          <w:bCs/>
          <w:sz w:val="24"/>
          <w:szCs w:val="24"/>
          <w:lang w:val="en-US" w:eastAsia="ru-RU"/>
        </w:rPr>
        <w:t xml:space="preserve"> t</w:t>
      </w:r>
      <w:proofErr w:type="spellStart"/>
      <w:r w:rsidRPr="004D7449">
        <w:rPr>
          <w:rFonts w:ascii="Times New Roman" w:eastAsia="Times New Roman" w:hAnsi="Times New Roman" w:cs="Times New Roman"/>
          <w:b/>
          <w:bCs/>
          <w:sz w:val="24"/>
          <w:szCs w:val="24"/>
          <w:vertAlign w:val="subscript"/>
          <w:lang w:eastAsia="ru-RU"/>
        </w:rPr>
        <w:t>нк</w:t>
      </w:r>
      <w:proofErr w:type="spellEnd"/>
      <w:r w:rsidRPr="004D7449">
        <w:rPr>
          <w:rFonts w:ascii="Times New Roman" w:eastAsia="Times New Roman" w:hAnsi="Times New Roman" w:cs="Times New Roman"/>
          <w:b/>
          <w:bCs/>
          <w:sz w:val="24"/>
          <w:szCs w:val="24"/>
          <w:lang w:val="en-US" w:eastAsia="ru-RU"/>
        </w:rPr>
        <w:t>) / 10</w:t>
      </w:r>
    </w:p>
    <w:p w14:paraId="37DEA721" w14:textId="77777777" w:rsidR="004D7449" w:rsidRPr="004D7449" w:rsidRDefault="004D7449" w:rsidP="00D31387">
      <w:pPr>
        <w:spacing w:after="0" w:line="276" w:lineRule="auto"/>
        <w:ind w:firstLine="3419"/>
        <w:rPr>
          <w:rFonts w:ascii="Times New Roman" w:eastAsia="Times New Roman" w:hAnsi="Times New Roman" w:cs="Times New Roman"/>
          <w:b/>
          <w:bCs/>
          <w:sz w:val="24"/>
          <w:szCs w:val="24"/>
          <w:lang w:val="en-US" w:eastAsia="ru-RU"/>
        </w:rPr>
      </w:pPr>
      <w:r w:rsidRPr="004D7449">
        <w:rPr>
          <w:rFonts w:ascii="Times New Roman" w:eastAsia="Times New Roman" w:hAnsi="Times New Roman" w:cs="Times New Roman"/>
          <w:b/>
          <w:bCs/>
          <w:sz w:val="24"/>
          <w:szCs w:val="24"/>
          <w:lang w:val="en-US" w:eastAsia="ru-RU"/>
        </w:rPr>
        <w:t>i</w:t>
      </w:r>
      <w:r w:rsidRPr="004D7449">
        <w:rPr>
          <w:rFonts w:ascii="Times New Roman" w:eastAsia="Times New Roman" w:hAnsi="Times New Roman" w:cs="Times New Roman"/>
          <w:b/>
          <w:bCs/>
          <w:sz w:val="24"/>
          <w:szCs w:val="24"/>
          <w:vertAlign w:val="subscript"/>
          <w:lang w:val="en-US" w:eastAsia="ru-RU"/>
        </w:rPr>
        <w:t>10-30</w:t>
      </w:r>
      <w:r w:rsidRPr="004D7449">
        <w:rPr>
          <w:rFonts w:ascii="Times New Roman" w:eastAsia="Times New Roman" w:hAnsi="Times New Roman" w:cs="Times New Roman"/>
          <w:b/>
          <w:bCs/>
          <w:sz w:val="24"/>
          <w:szCs w:val="24"/>
          <w:vertAlign w:val="superscript"/>
          <w:lang w:eastAsia="ru-RU"/>
        </w:rPr>
        <w:t>ГОСТ</w:t>
      </w:r>
      <w:r w:rsidRPr="004D7449">
        <w:rPr>
          <w:rFonts w:ascii="Times New Roman" w:eastAsia="Times New Roman" w:hAnsi="Times New Roman" w:cs="Times New Roman"/>
          <w:b/>
          <w:bCs/>
          <w:sz w:val="24"/>
          <w:szCs w:val="24"/>
          <w:vertAlign w:val="superscript"/>
          <w:lang w:val="en-US" w:eastAsia="ru-RU"/>
        </w:rPr>
        <w:t xml:space="preserve"> </w:t>
      </w:r>
      <w:r w:rsidRPr="004D7449">
        <w:rPr>
          <w:rFonts w:ascii="Times New Roman" w:eastAsia="Times New Roman" w:hAnsi="Times New Roman" w:cs="Times New Roman"/>
          <w:b/>
          <w:bCs/>
          <w:sz w:val="24"/>
          <w:szCs w:val="24"/>
          <w:lang w:val="en-US" w:eastAsia="ru-RU"/>
        </w:rPr>
        <w:t xml:space="preserve">= </w:t>
      </w:r>
      <w:proofErr w:type="gramStart"/>
      <w:r w:rsidRPr="004D7449">
        <w:rPr>
          <w:rFonts w:ascii="Times New Roman" w:eastAsia="Times New Roman" w:hAnsi="Times New Roman" w:cs="Times New Roman"/>
          <w:b/>
          <w:bCs/>
          <w:sz w:val="24"/>
          <w:szCs w:val="24"/>
          <w:lang w:val="en-US" w:eastAsia="ru-RU"/>
        </w:rPr>
        <w:t>( t</w:t>
      </w:r>
      <w:proofErr w:type="gramEnd"/>
      <w:r w:rsidRPr="004D7449">
        <w:rPr>
          <w:rFonts w:ascii="Times New Roman" w:eastAsia="Times New Roman" w:hAnsi="Times New Roman" w:cs="Times New Roman"/>
          <w:b/>
          <w:bCs/>
          <w:sz w:val="24"/>
          <w:szCs w:val="24"/>
          <w:vertAlign w:val="subscript"/>
          <w:lang w:val="en-US" w:eastAsia="ru-RU"/>
        </w:rPr>
        <w:t xml:space="preserve">30 </w:t>
      </w:r>
      <w:r w:rsidRPr="004D7449">
        <w:rPr>
          <w:rFonts w:ascii="Times New Roman" w:eastAsia="Times New Roman" w:hAnsi="Times New Roman" w:cs="Times New Roman"/>
          <w:b/>
          <w:bCs/>
          <w:sz w:val="24"/>
          <w:szCs w:val="24"/>
          <w:lang w:eastAsia="ru-RU"/>
        </w:rPr>
        <w:sym w:font="Symbol" w:char="F02D"/>
      </w:r>
      <w:r w:rsidRPr="004D7449">
        <w:rPr>
          <w:rFonts w:ascii="Times New Roman" w:eastAsia="Times New Roman" w:hAnsi="Times New Roman" w:cs="Times New Roman"/>
          <w:b/>
          <w:bCs/>
          <w:sz w:val="24"/>
          <w:szCs w:val="24"/>
          <w:lang w:val="en-US" w:eastAsia="ru-RU"/>
        </w:rPr>
        <w:t xml:space="preserve"> t</w:t>
      </w:r>
      <w:r w:rsidRPr="004D7449">
        <w:rPr>
          <w:rFonts w:ascii="Times New Roman" w:eastAsia="Times New Roman" w:hAnsi="Times New Roman" w:cs="Times New Roman"/>
          <w:b/>
          <w:bCs/>
          <w:sz w:val="24"/>
          <w:szCs w:val="24"/>
          <w:vertAlign w:val="subscript"/>
          <w:lang w:val="en-US" w:eastAsia="ru-RU"/>
        </w:rPr>
        <w:t xml:space="preserve">10 </w:t>
      </w:r>
      <w:r w:rsidRPr="004D7449">
        <w:rPr>
          <w:rFonts w:ascii="Times New Roman" w:eastAsia="Times New Roman" w:hAnsi="Times New Roman" w:cs="Times New Roman"/>
          <w:b/>
          <w:bCs/>
          <w:sz w:val="24"/>
          <w:szCs w:val="24"/>
          <w:lang w:val="en-US" w:eastAsia="ru-RU"/>
        </w:rPr>
        <w:t xml:space="preserve">) / 20                                       </w:t>
      </w:r>
      <w:r w:rsidRPr="004D7449">
        <w:rPr>
          <w:rFonts w:ascii="Times New Roman" w:eastAsia="Times New Roman" w:hAnsi="Times New Roman" w:cs="Times New Roman"/>
          <w:bCs/>
          <w:sz w:val="24"/>
          <w:szCs w:val="24"/>
          <w:lang w:val="en-US" w:eastAsia="ru-RU"/>
        </w:rPr>
        <w:t>(2.2)</w:t>
      </w:r>
    </w:p>
    <w:p w14:paraId="73BE6584" w14:textId="77777777" w:rsidR="004D7449" w:rsidRPr="004D7449" w:rsidRDefault="004D7449" w:rsidP="00D31387">
      <w:pPr>
        <w:spacing w:after="0" w:line="276" w:lineRule="auto"/>
        <w:ind w:firstLine="3419"/>
        <w:rPr>
          <w:rFonts w:ascii="Times New Roman" w:eastAsia="Times New Roman" w:hAnsi="Times New Roman" w:cs="Times New Roman"/>
          <w:bCs/>
          <w:sz w:val="24"/>
          <w:szCs w:val="24"/>
          <w:lang w:eastAsia="ru-RU"/>
        </w:rPr>
      </w:pPr>
      <w:r w:rsidRPr="004D7449">
        <w:rPr>
          <w:rFonts w:ascii="Times New Roman" w:eastAsia="Times New Roman" w:hAnsi="Times New Roman" w:cs="Times New Roman"/>
          <w:bCs/>
          <w:sz w:val="24"/>
          <w:szCs w:val="24"/>
          <w:lang w:eastAsia="ru-RU"/>
        </w:rPr>
        <w:t xml:space="preserve">и </w:t>
      </w:r>
      <w:proofErr w:type="gramStart"/>
      <w:r w:rsidRPr="004D7449">
        <w:rPr>
          <w:rFonts w:ascii="Times New Roman" w:eastAsia="Times New Roman" w:hAnsi="Times New Roman" w:cs="Times New Roman"/>
          <w:bCs/>
          <w:sz w:val="24"/>
          <w:szCs w:val="24"/>
          <w:lang w:eastAsia="ru-RU"/>
        </w:rPr>
        <w:t>т.д.</w:t>
      </w:r>
      <w:proofErr w:type="gramEnd"/>
      <w:r w:rsidRPr="004D7449">
        <w:rPr>
          <w:rFonts w:ascii="Times New Roman" w:eastAsia="Times New Roman" w:hAnsi="Times New Roman" w:cs="Times New Roman"/>
          <w:bCs/>
          <w:sz w:val="24"/>
          <w:szCs w:val="24"/>
          <w:lang w:eastAsia="ru-RU"/>
        </w:rPr>
        <w:t>,</w:t>
      </w:r>
    </w:p>
    <w:p w14:paraId="6A49728F" w14:textId="77777777" w:rsidR="004D7449" w:rsidRPr="004D7449" w:rsidRDefault="004D7449" w:rsidP="00D31387">
      <w:pPr>
        <w:spacing w:after="120" w:line="276" w:lineRule="auto"/>
        <w:ind w:left="3060" w:hanging="1980"/>
        <w:jc w:val="both"/>
        <w:rPr>
          <w:rFonts w:ascii="Times New Roman" w:eastAsia="Times New Roman" w:hAnsi="Times New Roman" w:cs="Times New Roman"/>
          <w:bCs/>
          <w:sz w:val="24"/>
          <w:szCs w:val="24"/>
          <w:lang w:eastAsia="ru-RU"/>
        </w:rPr>
      </w:pPr>
      <w:r w:rsidRPr="004D7449">
        <w:rPr>
          <w:rFonts w:ascii="Times New Roman" w:eastAsia="Times New Roman" w:hAnsi="Times New Roman" w:cs="Times New Roman"/>
          <w:bCs/>
          <w:sz w:val="24"/>
          <w:szCs w:val="24"/>
          <w:lang w:eastAsia="ru-RU"/>
        </w:rPr>
        <w:t>где</w:t>
      </w:r>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lang w:val="en-US" w:eastAsia="ru-RU"/>
        </w:rPr>
        <w:t>t</w:t>
      </w:r>
      <w:proofErr w:type="spellStart"/>
      <w:r w:rsidRPr="004D7449">
        <w:rPr>
          <w:rFonts w:ascii="Times New Roman" w:eastAsia="Times New Roman" w:hAnsi="Times New Roman" w:cs="Times New Roman"/>
          <w:b/>
          <w:bCs/>
          <w:sz w:val="24"/>
          <w:szCs w:val="24"/>
          <w:vertAlign w:val="subscript"/>
          <w:lang w:eastAsia="ru-RU"/>
        </w:rPr>
        <w:t>нк</w:t>
      </w:r>
      <w:proofErr w:type="spellEnd"/>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10</w:t>
      </w:r>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30</w:t>
      </w:r>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Cs/>
          <w:sz w:val="24"/>
          <w:szCs w:val="24"/>
          <w:lang w:eastAsia="ru-RU"/>
        </w:rPr>
        <w:t>–</w:t>
      </w:r>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Cs/>
          <w:sz w:val="24"/>
          <w:szCs w:val="24"/>
          <w:lang w:eastAsia="ru-RU"/>
        </w:rPr>
        <w:t xml:space="preserve">температуры начала кипения, </w:t>
      </w:r>
      <w:proofErr w:type="spellStart"/>
      <w:r w:rsidRPr="004D7449">
        <w:rPr>
          <w:rFonts w:ascii="Times New Roman" w:eastAsia="Times New Roman" w:hAnsi="Times New Roman" w:cs="Times New Roman"/>
          <w:bCs/>
          <w:sz w:val="24"/>
          <w:szCs w:val="24"/>
          <w:lang w:eastAsia="ru-RU"/>
        </w:rPr>
        <w:t>выкипания</w:t>
      </w:r>
      <w:proofErr w:type="spellEnd"/>
      <w:r w:rsidRPr="004D7449">
        <w:rPr>
          <w:rFonts w:ascii="Times New Roman" w:eastAsia="Times New Roman" w:hAnsi="Times New Roman" w:cs="Times New Roman"/>
          <w:bCs/>
          <w:sz w:val="24"/>
          <w:szCs w:val="24"/>
          <w:lang w:eastAsia="ru-RU"/>
        </w:rPr>
        <w:t xml:space="preserve"> 10 % об.,</w:t>
      </w:r>
    </w:p>
    <w:p w14:paraId="1EBCD0A9" w14:textId="77777777" w:rsidR="004D7449" w:rsidRPr="004D7449" w:rsidRDefault="004D7449" w:rsidP="00D31387">
      <w:pPr>
        <w:spacing w:after="120" w:line="276" w:lineRule="auto"/>
        <w:ind w:left="3060" w:hanging="1980"/>
        <w:jc w:val="both"/>
        <w:rPr>
          <w:rFonts w:ascii="Times New Roman" w:eastAsia="Times New Roman" w:hAnsi="Times New Roman" w:cs="Times New Roman"/>
          <w:bCs/>
          <w:sz w:val="24"/>
          <w:szCs w:val="24"/>
          <w:lang w:eastAsia="ru-RU"/>
        </w:rPr>
      </w:pPr>
      <w:r w:rsidRPr="004D7449">
        <w:rPr>
          <w:rFonts w:ascii="Times New Roman" w:eastAsia="Times New Roman" w:hAnsi="Times New Roman" w:cs="Times New Roman"/>
          <w:bCs/>
          <w:sz w:val="24"/>
          <w:szCs w:val="24"/>
          <w:lang w:eastAsia="ru-RU"/>
        </w:rPr>
        <w:t xml:space="preserve">                           30 % об</w:t>
      </w:r>
      <w:proofErr w:type="gramStart"/>
      <w:r w:rsidRPr="004D7449">
        <w:rPr>
          <w:rFonts w:ascii="Times New Roman" w:eastAsia="Times New Roman" w:hAnsi="Times New Roman" w:cs="Times New Roman"/>
          <w:bCs/>
          <w:sz w:val="24"/>
          <w:szCs w:val="24"/>
          <w:lang w:eastAsia="ru-RU"/>
        </w:rPr>
        <w:t>.</w:t>
      </w:r>
      <w:proofErr w:type="gramEnd"/>
      <w:r w:rsidRPr="004D7449">
        <w:rPr>
          <w:rFonts w:ascii="Times New Roman" w:eastAsia="Times New Roman" w:hAnsi="Times New Roman" w:cs="Times New Roman"/>
          <w:bCs/>
          <w:sz w:val="24"/>
          <w:szCs w:val="24"/>
          <w:lang w:eastAsia="ru-RU"/>
        </w:rPr>
        <w:t xml:space="preserve"> и т.д.</w:t>
      </w:r>
    </w:p>
    <w:p w14:paraId="4C9DAEC6" w14:textId="77777777" w:rsidR="004D7449" w:rsidRPr="004D7449" w:rsidRDefault="004D7449" w:rsidP="00D31387">
      <w:pPr>
        <w:spacing w:after="0" w:line="276" w:lineRule="auto"/>
        <w:ind w:firstLine="425"/>
        <w:jc w:val="both"/>
        <w:rPr>
          <w:rFonts w:ascii="Times New Roman" w:eastAsia="Times New Roman" w:hAnsi="Times New Roman" w:cs="Times New Roman"/>
          <w:sz w:val="24"/>
          <w:szCs w:val="24"/>
          <w:lang w:eastAsia="ru-RU"/>
        </w:rPr>
      </w:pPr>
    </w:p>
    <w:p w14:paraId="5846B16D"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4. По значениям</w:t>
      </w:r>
      <w:r w:rsidRPr="004D7449">
        <w:rPr>
          <w:rFonts w:ascii="Times New Roman" w:eastAsia="Times New Roman" w:hAnsi="Times New Roman" w:cs="Times New Roman"/>
          <w:b/>
          <w:bCs/>
          <w:sz w:val="24"/>
          <w:szCs w:val="24"/>
          <w:lang w:eastAsia="ru-RU"/>
        </w:rPr>
        <w:t xml:space="preserve"> </w:t>
      </w:r>
      <w:proofErr w:type="spellStart"/>
      <w:r w:rsidRPr="004D7449">
        <w:rPr>
          <w:rFonts w:ascii="Times New Roman" w:eastAsia="Times New Roman" w:hAnsi="Times New Roman" w:cs="Times New Roman"/>
          <w:bCs/>
          <w:sz w:val="24"/>
          <w:szCs w:val="24"/>
          <w:lang w:val="en-US" w:eastAsia="ru-RU"/>
        </w:rPr>
        <w:t>i</w:t>
      </w:r>
      <w:proofErr w:type="spellEnd"/>
      <w:r w:rsidRPr="004D7449">
        <w:rPr>
          <w:rFonts w:ascii="Times New Roman" w:eastAsia="Times New Roman" w:hAnsi="Times New Roman" w:cs="Times New Roman"/>
          <w:bCs/>
          <w:sz w:val="24"/>
          <w:szCs w:val="24"/>
          <w:vertAlign w:val="subscript"/>
          <w:lang w:eastAsia="ru-RU"/>
        </w:rPr>
        <w:t>0-10</w:t>
      </w:r>
      <w:r w:rsidRPr="004D7449">
        <w:rPr>
          <w:rFonts w:ascii="Times New Roman" w:eastAsia="Times New Roman" w:hAnsi="Times New Roman" w:cs="Times New Roman"/>
          <w:bCs/>
          <w:sz w:val="24"/>
          <w:szCs w:val="24"/>
          <w:vertAlign w:val="superscript"/>
          <w:lang w:eastAsia="ru-RU"/>
        </w:rPr>
        <w:t>ГОСТ</w:t>
      </w:r>
      <w:r w:rsidRPr="004D7449">
        <w:rPr>
          <w:rFonts w:ascii="Times New Roman" w:eastAsia="Times New Roman" w:hAnsi="Times New Roman" w:cs="Times New Roman"/>
          <w:b/>
          <w:bCs/>
          <w:sz w:val="24"/>
          <w:szCs w:val="24"/>
          <w:vertAlign w:val="superscript"/>
          <w:lang w:eastAsia="ru-RU"/>
        </w:rPr>
        <w:t xml:space="preserve">  </w:t>
      </w:r>
      <w:r w:rsidRPr="004D7449">
        <w:rPr>
          <w:rFonts w:ascii="Times New Roman" w:eastAsia="Times New Roman" w:hAnsi="Times New Roman" w:cs="Times New Roman"/>
          <w:sz w:val="24"/>
          <w:szCs w:val="24"/>
          <w:lang w:eastAsia="ru-RU"/>
        </w:rPr>
        <w:t xml:space="preserve">, </w:t>
      </w:r>
      <w:proofErr w:type="spellStart"/>
      <w:r w:rsidRPr="004D7449">
        <w:rPr>
          <w:rFonts w:ascii="Times New Roman" w:eastAsia="Times New Roman" w:hAnsi="Times New Roman" w:cs="Times New Roman"/>
          <w:bCs/>
          <w:sz w:val="24"/>
          <w:szCs w:val="24"/>
          <w:lang w:val="en-US" w:eastAsia="ru-RU"/>
        </w:rPr>
        <w:t>i</w:t>
      </w:r>
      <w:proofErr w:type="spellEnd"/>
      <w:r w:rsidRPr="004D7449">
        <w:rPr>
          <w:rFonts w:ascii="Times New Roman" w:eastAsia="Times New Roman" w:hAnsi="Times New Roman" w:cs="Times New Roman"/>
          <w:bCs/>
          <w:sz w:val="24"/>
          <w:szCs w:val="24"/>
          <w:vertAlign w:val="subscript"/>
          <w:lang w:eastAsia="ru-RU"/>
        </w:rPr>
        <w:t>10-30</w:t>
      </w:r>
      <w:r w:rsidRPr="004D7449">
        <w:rPr>
          <w:rFonts w:ascii="Times New Roman" w:eastAsia="Times New Roman" w:hAnsi="Times New Roman" w:cs="Times New Roman"/>
          <w:bCs/>
          <w:sz w:val="24"/>
          <w:szCs w:val="24"/>
          <w:vertAlign w:val="superscript"/>
          <w:lang w:eastAsia="ru-RU"/>
        </w:rPr>
        <w:t>ГОСТ</w:t>
      </w:r>
      <w:r w:rsidRPr="004D7449">
        <w:rPr>
          <w:rFonts w:ascii="Times New Roman" w:eastAsia="Times New Roman" w:hAnsi="Times New Roman" w:cs="Times New Roman"/>
          <w:b/>
          <w:bCs/>
          <w:sz w:val="24"/>
          <w:szCs w:val="24"/>
          <w:vertAlign w:val="superscript"/>
          <w:lang w:eastAsia="ru-RU"/>
        </w:rPr>
        <w:t xml:space="preserve"> </w:t>
      </w:r>
      <w:r w:rsidRPr="004D7449">
        <w:rPr>
          <w:rFonts w:ascii="Times New Roman" w:eastAsia="Times New Roman" w:hAnsi="Times New Roman" w:cs="Times New Roman"/>
          <w:sz w:val="24"/>
          <w:szCs w:val="24"/>
          <w:lang w:eastAsia="ru-RU"/>
        </w:rPr>
        <w:t xml:space="preserve">и т.д. с помощью графика (рис. 2.3) определяются уклоны кривой ИТК (или ОИ) на тех же участках, но выраженных в массовых процентах – </w:t>
      </w:r>
      <w:proofErr w:type="spellStart"/>
      <w:r w:rsidRPr="004D7449">
        <w:rPr>
          <w:rFonts w:ascii="Times New Roman" w:eastAsia="Times New Roman" w:hAnsi="Times New Roman" w:cs="Times New Roman"/>
          <w:sz w:val="24"/>
          <w:szCs w:val="24"/>
          <w:lang w:val="en-US" w:eastAsia="ru-RU"/>
        </w:rPr>
        <w:t>i</w:t>
      </w:r>
      <w:proofErr w:type="spellEnd"/>
      <w:r w:rsidRPr="004D7449">
        <w:rPr>
          <w:rFonts w:ascii="Times New Roman" w:eastAsia="Times New Roman" w:hAnsi="Times New Roman" w:cs="Times New Roman"/>
          <w:sz w:val="24"/>
          <w:szCs w:val="24"/>
          <w:vertAlign w:val="subscript"/>
          <w:lang w:eastAsia="ru-RU"/>
        </w:rPr>
        <w:t>0-10</w:t>
      </w:r>
      <w:r w:rsidRPr="004D7449">
        <w:rPr>
          <w:rFonts w:ascii="Times New Roman" w:eastAsia="Times New Roman" w:hAnsi="Times New Roman" w:cs="Times New Roman"/>
          <w:sz w:val="24"/>
          <w:szCs w:val="24"/>
          <w:vertAlign w:val="superscript"/>
          <w:lang w:eastAsia="ru-RU"/>
        </w:rPr>
        <w:t>ИТК</w:t>
      </w:r>
      <w:r w:rsidRPr="004D7449">
        <w:rPr>
          <w:rFonts w:ascii="Times New Roman" w:eastAsia="Times New Roman" w:hAnsi="Times New Roman" w:cs="Times New Roman"/>
          <w:sz w:val="24"/>
          <w:szCs w:val="24"/>
          <w:lang w:eastAsia="ru-RU"/>
        </w:rPr>
        <w:t xml:space="preserve">,  </w:t>
      </w:r>
      <w:proofErr w:type="spellStart"/>
      <w:r w:rsidRPr="004D7449">
        <w:rPr>
          <w:rFonts w:ascii="Times New Roman" w:eastAsia="Times New Roman" w:hAnsi="Times New Roman" w:cs="Times New Roman"/>
          <w:sz w:val="24"/>
          <w:szCs w:val="24"/>
          <w:lang w:val="en-US" w:eastAsia="ru-RU"/>
        </w:rPr>
        <w:t>i</w:t>
      </w:r>
      <w:proofErr w:type="spellEnd"/>
      <w:r w:rsidRPr="004D7449">
        <w:rPr>
          <w:rFonts w:ascii="Times New Roman" w:eastAsia="Times New Roman" w:hAnsi="Times New Roman" w:cs="Times New Roman"/>
          <w:sz w:val="24"/>
          <w:szCs w:val="24"/>
          <w:vertAlign w:val="subscript"/>
          <w:lang w:eastAsia="ru-RU"/>
        </w:rPr>
        <w:t>10-30</w:t>
      </w:r>
      <w:r w:rsidRPr="004D7449">
        <w:rPr>
          <w:rFonts w:ascii="Times New Roman" w:eastAsia="Times New Roman" w:hAnsi="Times New Roman" w:cs="Times New Roman"/>
          <w:sz w:val="24"/>
          <w:szCs w:val="24"/>
          <w:vertAlign w:val="superscript"/>
          <w:lang w:eastAsia="ru-RU"/>
        </w:rPr>
        <w:t>ИТК</w:t>
      </w:r>
      <w:r w:rsidRPr="004D7449">
        <w:rPr>
          <w:rFonts w:ascii="Times New Roman" w:eastAsia="Times New Roman" w:hAnsi="Times New Roman" w:cs="Times New Roman"/>
          <w:sz w:val="24"/>
          <w:szCs w:val="24"/>
          <w:lang w:eastAsia="ru-RU"/>
        </w:rPr>
        <w:t xml:space="preserve">  и т.д.</w:t>
      </w:r>
    </w:p>
    <w:p w14:paraId="2B119816" w14:textId="25A72CE3"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D31387">
        <w:rPr>
          <w:rFonts w:ascii="Times New Roman" w:eastAsia="Times New Roman" w:hAnsi="Times New Roman" w:cs="Times New Roman"/>
          <w:noProof/>
          <w:sz w:val="24"/>
          <w:szCs w:val="24"/>
          <w:lang w:eastAsia="ru-RU"/>
        </w:rPr>
        <w:lastRenderedPageBreak/>
        <w:drawing>
          <wp:inline distT="0" distB="0" distL="0" distR="0" wp14:anchorId="05263809" wp14:editId="389E22BB">
            <wp:extent cx="6350" cy="6350"/>
            <wp:effectExtent l="0" t="0" r="0" b="0"/>
            <wp:docPr id="16" name="Рисунок 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D7449">
        <w:rPr>
          <w:rFonts w:ascii="Times New Roman" w:eastAsia="Times New Roman" w:hAnsi="Times New Roman" w:cs="Times New Roman"/>
          <w:sz w:val="24"/>
          <w:szCs w:val="24"/>
          <w:lang w:eastAsia="ru-RU"/>
        </w:rPr>
        <w:t xml:space="preserve"> </w:t>
      </w:r>
      <w:r w:rsidRPr="00D31387">
        <w:rPr>
          <w:rFonts w:ascii="Times New Roman" w:eastAsia="Times New Roman" w:hAnsi="Times New Roman" w:cs="Times New Roman"/>
          <w:noProof/>
          <w:sz w:val="24"/>
          <w:szCs w:val="24"/>
          <w:lang w:eastAsia="ru-RU"/>
        </w:rPr>
        <w:drawing>
          <wp:inline distT="0" distB="0" distL="0" distR="0" wp14:anchorId="26406E0A" wp14:editId="5964BDEB">
            <wp:extent cx="6130290" cy="5383530"/>
            <wp:effectExtent l="0" t="0" r="3810" b="7620"/>
            <wp:docPr id="15" name="Рисунок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30290" cy="5383530"/>
                    </a:xfrm>
                    <a:prstGeom prst="rect">
                      <a:avLst/>
                    </a:prstGeom>
                    <a:noFill/>
                    <a:ln>
                      <a:noFill/>
                    </a:ln>
                  </pic:spPr>
                </pic:pic>
              </a:graphicData>
            </a:graphic>
          </wp:inline>
        </w:drawing>
      </w:r>
    </w:p>
    <w:p w14:paraId="5D0456A3"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p>
    <w:p w14:paraId="0A7C9278"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5. Полученные значения уклонов кривой ИТК (или ОИ) используются для расчета соответствующих температур, причем базовой точкой этого расчета является температура t</w:t>
      </w:r>
      <w:r w:rsidRPr="004D7449">
        <w:rPr>
          <w:rFonts w:ascii="Times New Roman" w:eastAsia="Times New Roman" w:hAnsi="Times New Roman" w:cs="Times New Roman"/>
          <w:sz w:val="24"/>
          <w:szCs w:val="24"/>
          <w:vertAlign w:val="subscript"/>
          <w:lang w:eastAsia="ru-RU"/>
        </w:rPr>
        <w:t>50</w:t>
      </w:r>
      <w:r w:rsidRPr="004D7449">
        <w:rPr>
          <w:rFonts w:ascii="Times New Roman" w:eastAsia="Times New Roman" w:hAnsi="Times New Roman" w:cs="Times New Roman"/>
          <w:sz w:val="24"/>
          <w:szCs w:val="24"/>
          <w:vertAlign w:val="superscript"/>
          <w:lang w:eastAsia="ru-RU"/>
        </w:rPr>
        <w:t>ИТК</w:t>
      </w:r>
      <w:r w:rsidRPr="004D7449">
        <w:rPr>
          <w:rFonts w:ascii="Times New Roman" w:eastAsia="Times New Roman" w:hAnsi="Times New Roman" w:cs="Times New Roman"/>
          <w:sz w:val="24"/>
          <w:szCs w:val="24"/>
          <w:lang w:eastAsia="ru-RU"/>
        </w:rPr>
        <w:t>, полученная ранее (см. пункт 1):</w:t>
      </w:r>
    </w:p>
    <w:p w14:paraId="680BC49B" w14:textId="4A2B96FD" w:rsidR="004D7449" w:rsidRPr="004D7449" w:rsidRDefault="004D7449" w:rsidP="00D31387">
      <w:pPr>
        <w:spacing w:after="0" w:line="276" w:lineRule="auto"/>
        <w:ind w:firstLine="425"/>
        <w:jc w:val="both"/>
        <w:rPr>
          <w:rFonts w:ascii="Times New Roman" w:eastAsia="Times New Roman" w:hAnsi="Times New Roman" w:cs="Times New Roman"/>
          <w:sz w:val="24"/>
          <w:szCs w:val="24"/>
          <w:lang w:eastAsia="ru-RU"/>
        </w:rPr>
      </w:pPr>
      <w:r w:rsidRPr="00D31387">
        <w:rPr>
          <w:rFonts w:ascii="Times New Roman" w:eastAsia="Times New Roman" w:hAnsi="Times New Roman" w:cs="Times New Roman"/>
          <w:noProof/>
          <w:sz w:val="24"/>
          <w:szCs w:val="24"/>
          <w:lang w:eastAsia="ru-RU"/>
        </w:rPr>
        <w:drawing>
          <wp:inline distT="0" distB="0" distL="0" distR="0" wp14:anchorId="10CA3506" wp14:editId="538C587D">
            <wp:extent cx="6350" cy="6350"/>
            <wp:effectExtent l="0" t="0" r="0" b="0"/>
            <wp:docPr id="14" name="Рисунок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4D7449">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D31387">
        <w:rPr>
          <w:rFonts w:ascii="Times New Roman" w:eastAsia="Times New Roman" w:hAnsi="Times New Roman" w:cs="Times New Roman"/>
          <w:noProof/>
          <w:sz w:val="24"/>
          <w:szCs w:val="24"/>
          <w:lang w:eastAsia="ru-RU"/>
        </w:rPr>
        <w:drawing>
          <wp:inline distT="0" distB="0" distL="0" distR="0" wp14:anchorId="3860F448" wp14:editId="4C58CD7B">
            <wp:extent cx="6350" cy="6350"/>
            <wp:effectExtent l="0" t="0" r="0" b="0"/>
            <wp:docPr id="13" name="Рисунок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2682654C" w14:textId="77777777" w:rsidR="004D7449" w:rsidRPr="004D7449" w:rsidRDefault="004D7449" w:rsidP="00D31387">
      <w:pPr>
        <w:spacing w:after="0" w:line="276" w:lineRule="auto"/>
        <w:ind w:firstLine="425"/>
        <w:jc w:val="both"/>
        <w:rPr>
          <w:rFonts w:ascii="Times New Roman" w:eastAsia="Times New Roman" w:hAnsi="Times New Roman" w:cs="Times New Roman"/>
          <w:sz w:val="24"/>
          <w:szCs w:val="24"/>
          <w:lang w:eastAsia="ru-RU"/>
        </w:rPr>
      </w:pPr>
    </w:p>
    <w:p w14:paraId="7374D92A" w14:textId="77777777" w:rsidR="004D7449" w:rsidRPr="004D7449" w:rsidRDefault="004D7449" w:rsidP="00D31387">
      <w:pPr>
        <w:tabs>
          <w:tab w:val="left" w:pos="5220"/>
        </w:tabs>
        <w:spacing w:after="120" w:line="276" w:lineRule="auto"/>
        <w:ind w:firstLine="2880"/>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30</w:t>
      </w:r>
      <w:proofErr w:type="gramStart"/>
      <w:r w:rsidRPr="004D7449">
        <w:rPr>
          <w:rFonts w:ascii="Times New Roman" w:eastAsia="Times New Roman" w:hAnsi="Times New Roman" w:cs="Times New Roman"/>
          <w:b/>
          <w:bCs/>
          <w:sz w:val="24"/>
          <w:szCs w:val="24"/>
          <w:vertAlign w:val="superscript"/>
          <w:lang w:eastAsia="ru-RU"/>
        </w:rPr>
        <w:t xml:space="preserve">ИТК  </w:t>
      </w:r>
      <w:r w:rsidRPr="004D7449">
        <w:rPr>
          <w:rFonts w:ascii="Times New Roman" w:eastAsia="Times New Roman" w:hAnsi="Times New Roman" w:cs="Times New Roman"/>
          <w:b/>
          <w:bCs/>
          <w:sz w:val="24"/>
          <w:szCs w:val="24"/>
          <w:lang w:eastAsia="ru-RU"/>
        </w:rPr>
        <w:t>=</w:t>
      </w:r>
      <w:proofErr w:type="gramEnd"/>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50</w:t>
      </w:r>
      <w:r w:rsidRPr="004D7449">
        <w:rPr>
          <w:rFonts w:ascii="Times New Roman" w:eastAsia="Times New Roman" w:hAnsi="Times New Roman" w:cs="Times New Roman"/>
          <w:b/>
          <w:bCs/>
          <w:sz w:val="24"/>
          <w:szCs w:val="24"/>
          <w:vertAlign w:val="superscript"/>
          <w:lang w:eastAsia="ru-RU"/>
        </w:rPr>
        <w:t xml:space="preserve">ИТК  </w:t>
      </w:r>
      <w:r w:rsidRPr="004D7449">
        <w:rPr>
          <w:rFonts w:ascii="Times New Roman" w:eastAsia="Times New Roman" w:hAnsi="Times New Roman" w:cs="Times New Roman"/>
          <w:b/>
          <w:bCs/>
          <w:sz w:val="24"/>
          <w:szCs w:val="24"/>
          <w:lang w:eastAsia="ru-RU"/>
        </w:rPr>
        <w:sym w:font="Symbol" w:char="F02D"/>
      </w:r>
      <w:r w:rsidRPr="004D7449">
        <w:rPr>
          <w:rFonts w:ascii="Times New Roman" w:eastAsia="Times New Roman" w:hAnsi="Times New Roman" w:cs="Times New Roman"/>
          <w:b/>
          <w:bCs/>
          <w:sz w:val="24"/>
          <w:szCs w:val="24"/>
          <w:lang w:eastAsia="ru-RU"/>
        </w:rPr>
        <w:t xml:space="preserve"> 20 </w:t>
      </w:r>
      <w:r w:rsidRPr="004D7449">
        <w:rPr>
          <w:rFonts w:ascii="Times New Roman" w:eastAsia="Times New Roman" w:hAnsi="Times New Roman" w:cs="Times New Roman"/>
          <w:b/>
          <w:bCs/>
          <w:sz w:val="24"/>
          <w:szCs w:val="24"/>
          <w:lang w:eastAsia="ru-RU"/>
        </w:rPr>
        <w:sym w:font="Symbol" w:char="F0D7"/>
      </w:r>
      <w:r w:rsidRPr="004D7449">
        <w:rPr>
          <w:rFonts w:ascii="Times New Roman" w:eastAsia="Times New Roman" w:hAnsi="Times New Roman" w:cs="Times New Roman"/>
          <w:b/>
          <w:bCs/>
          <w:sz w:val="24"/>
          <w:szCs w:val="24"/>
          <w:lang w:eastAsia="ru-RU"/>
        </w:rPr>
        <w:t xml:space="preserve">  </w:t>
      </w:r>
      <w:proofErr w:type="spellStart"/>
      <w:r w:rsidRPr="004D7449">
        <w:rPr>
          <w:rFonts w:ascii="Times New Roman" w:eastAsia="Times New Roman" w:hAnsi="Times New Roman" w:cs="Times New Roman"/>
          <w:b/>
          <w:bCs/>
          <w:sz w:val="24"/>
          <w:szCs w:val="24"/>
          <w:lang w:val="en-US" w:eastAsia="ru-RU"/>
        </w:rPr>
        <w:t>i</w:t>
      </w:r>
      <w:proofErr w:type="spellEnd"/>
      <w:r w:rsidRPr="004D7449">
        <w:rPr>
          <w:rFonts w:ascii="Times New Roman" w:eastAsia="Times New Roman" w:hAnsi="Times New Roman" w:cs="Times New Roman"/>
          <w:b/>
          <w:bCs/>
          <w:sz w:val="24"/>
          <w:szCs w:val="24"/>
          <w:vertAlign w:val="subscript"/>
          <w:lang w:eastAsia="ru-RU"/>
        </w:rPr>
        <w:t>30-50</w:t>
      </w:r>
      <w:r w:rsidRPr="004D7449">
        <w:rPr>
          <w:rFonts w:ascii="Times New Roman" w:eastAsia="Times New Roman" w:hAnsi="Times New Roman" w:cs="Times New Roman"/>
          <w:b/>
          <w:bCs/>
          <w:sz w:val="24"/>
          <w:szCs w:val="24"/>
          <w:vertAlign w:val="superscript"/>
          <w:lang w:eastAsia="ru-RU"/>
        </w:rPr>
        <w:t>ИТК</w:t>
      </w:r>
    </w:p>
    <w:p w14:paraId="64BC282D" w14:textId="77777777" w:rsidR="004D7449" w:rsidRPr="004D7449" w:rsidRDefault="004D7449" w:rsidP="00D31387">
      <w:pPr>
        <w:tabs>
          <w:tab w:val="left" w:pos="5220"/>
        </w:tabs>
        <w:spacing w:after="120" w:line="276" w:lineRule="auto"/>
        <w:ind w:firstLine="2880"/>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10</w:t>
      </w:r>
      <w:proofErr w:type="gramStart"/>
      <w:r w:rsidRPr="004D7449">
        <w:rPr>
          <w:rFonts w:ascii="Times New Roman" w:eastAsia="Times New Roman" w:hAnsi="Times New Roman" w:cs="Times New Roman"/>
          <w:b/>
          <w:bCs/>
          <w:sz w:val="24"/>
          <w:szCs w:val="24"/>
          <w:vertAlign w:val="superscript"/>
          <w:lang w:eastAsia="ru-RU"/>
        </w:rPr>
        <w:t xml:space="preserve">ИТК  </w:t>
      </w:r>
      <w:r w:rsidRPr="004D7449">
        <w:rPr>
          <w:rFonts w:ascii="Times New Roman" w:eastAsia="Times New Roman" w:hAnsi="Times New Roman" w:cs="Times New Roman"/>
          <w:b/>
          <w:bCs/>
          <w:sz w:val="24"/>
          <w:szCs w:val="24"/>
          <w:lang w:eastAsia="ru-RU"/>
        </w:rPr>
        <w:t>=</w:t>
      </w:r>
      <w:proofErr w:type="gramEnd"/>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30</w:t>
      </w:r>
      <w:r w:rsidRPr="004D7449">
        <w:rPr>
          <w:rFonts w:ascii="Times New Roman" w:eastAsia="Times New Roman" w:hAnsi="Times New Roman" w:cs="Times New Roman"/>
          <w:b/>
          <w:bCs/>
          <w:sz w:val="24"/>
          <w:szCs w:val="24"/>
          <w:vertAlign w:val="superscript"/>
          <w:lang w:eastAsia="ru-RU"/>
        </w:rPr>
        <w:t xml:space="preserve">ИТК  </w:t>
      </w:r>
      <w:r w:rsidRPr="004D7449">
        <w:rPr>
          <w:rFonts w:ascii="Times New Roman" w:eastAsia="Times New Roman" w:hAnsi="Times New Roman" w:cs="Times New Roman"/>
          <w:b/>
          <w:bCs/>
          <w:sz w:val="24"/>
          <w:szCs w:val="24"/>
          <w:lang w:eastAsia="ru-RU"/>
        </w:rPr>
        <w:sym w:font="Symbol" w:char="F02D"/>
      </w:r>
      <w:r w:rsidRPr="004D7449">
        <w:rPr>
          <w:rFonts w:ascii="Times New Roman" w:eastAsia="Times New Roman" w:hAnsi="Times New Roman" w:cs="Times New Roman"/>
          <w:b/>
          <w:bCs/>
          <w:sz w:val="24"/>
          <w:szCs w:val="24"/>
          <w:lang w:eastAsia="ru-RU"/>
        </w:rPr>
        <w:t xml:space="preserve"> 20 </w:t>
      </w:r>
      <w:r w:rsidRPr="004D7449">
        <w:rPr>
          <w:rFonts w:ascii="Times New Roman" w:eastAsia="Times New Roman" w:hAnsi="Times New Roman" w:cs="Times New Roman"/>
          <w:b/>
          <w:bCs/>
          <w:sz w:val="24"/>
          <w:szCs w:val="24"/>
          <w:lang w:eastAsia="ru-RU"/>
        </w:rPr>
        <w:sym w:font="Symbol" w:char="F0D7"/>
      </w:r>
      <w:r w:rsidRPr="004D7449">
        <w:rPr>
          <w:rFonts w:ascii="Times New Roman" w:eastAsia="Times New Roman" w:hAnsi="Times New Roman" w:cs="Times New Roman"/>
          <w:b/>
          <w:bCs/>
          <w:sz w:val="24"/>
          <w:szCs w:val="24"/>
          <w:lang w:eastAsia="ru-RU"/>
        </w:rPr>
        <w:t xml:space="preserve">  </w:t>
      </w:r>
      <w:proofErr w:type="spellStart"/>
      <w:r w:rsidRPr="004D7449">
        <w:rPr>
          <w:rFonts w:ascii="Times New Roman" w:eastAsia="Times New Roman" w:hAnsi="Times New Roman" w:cs="Times New Roman"/>
          <w:b/>
          <w:bCs/>
          <w:sz w:val="24"/>
          <w:szCs w:val="24"/>
          <w:lang w:val="en-US" w:eastAsia="ru-RU"/>
        </w:rPr>
        <w:t>i</w:t>
      </w:r>
      <w:proofErr w:type="spellEnd"/>
      <w:r w:rsidRPr="004D7449">
        <w:rPr>
          <w:rFonts w:ascii="Times New Roman" w:eastAsia="Times New Roman" w:hAnsi="Times New Roman" w:cs="Times New Roman"/>
          <w:b/>
          <w:bCs/>
          <w:sz w:val="24"/>
          <w:szCs w:val="24"/>
          <w:vertAlign w:val="subscript"/>
          <w:lang w:eastAsia="ru-RU"/>
        </w:rPr>
        <w:t>10-30</w:t>
      </w:r>
      <w:r w:rsidRPr="004D7449">
        <w:rPr>
          <w:rFonts w:ascii="Times New Roman" w:eastAsia="Times New Roman" w:hAnsi="Times New Roman" w:cs="Times New Roman"/>
          <w:b/>
          <w:bCs/>
          <w:sz w:val="24"/>
          <w:szCs w:val="24"/>
          <w:vertAlign w:val="superscript"/>
          <w:lang w:eastAsia="ru-RU"/>
        </w:rPr>
        <w:t>ИТК</w:t>
      </w:r>
    </w:p>
    <w:p w14:paraId="215E335F" w14:textId="77777777" w:rsidR="004D7449" w:rsidRPr="004D7449" w:rsidRDefault="004D7449" w:rsidP="00D31387">
      <w:pPr>
        <w:tabs>
          <w:tab w:val="left" w:pos="5220"/>
        </w:tabs>
        <w:spacing w:after="120" w:line="276" w:lineRule="auto"/>
        <w:ind w:firstLine="2880"/>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val="en-US" w:eastAsia="ru-RU"/>
        </w:rPr>
        <w:t>t</w:t>
      </w:r>
      <w:proofErr w:type="spellStart"/>
      <w:proofErr w:type="gramStart"/>
      <w:r w:rsidRPr="004D7449">
        <w:rPr>
          <w:rFonts w:ascii="Times New Roman" w:eastAsia="Times New Roman" w:hAnsi="Times New Roman" w:cs="Times New Roman"/>
          <w:b/>
          <w:bCs/>
          <w:sz w:val="24"/>
          <w:szCs w:val="24"/>
          <w:vertAlign w:val="subscript"/>
          <w:lang w:eastAsia="ru-RU"/>
        </w:rPr>
        <w:t>нк</w:t>
      </w:r>
      <w:r w:rsidRPr="004D7449">
        <w:rPr>
          <w:rFonts w:ascii="Times New Roman" w:eastAsia="Times New Roman" w:hAnsi="Times New Roman" w:cs="Times New Roman"/>
          <w:b/>
          <w:bCs/>
          <w:sz w:val="24"/>
          <w:szCs w:val="24"/>
          <w:vertAlign w:val="superscript"/>
          <w:lang w:eastAsia="ru-RU"/>
        </w:rPr>
        <w:t>ИТК</w:t>
      </w:r>
      <w:proofErr w:type="spellEnd"/>
      <w:r w:rsidRPr="004D7449">
        <w:rPr>
          <w:rFonts w:ascii="Times New Roman" w:eastAsia="Times New Roman" w:hAnsi="Times New Roman" w:cs="Times New Roman"/>
          <w:b/>
          <w:bCs/>
          <w:sz w:val="24"/>
          <w:szCs w:val="24"/>
          <w:vertAlign w:val="superscript"/>
          <w:lang w:eastAsia="ru-RU"/>
        </w:rPr>
        <w:t xml:space="preserve">  </w:t>
      </w:r>
      <w:r w:rsidRPr="004D7449">
        <w:rPr>
          <w:rFonts w:ascii="Times New Roman" w:eastAsia="Times New Roman" w:hAnsi="Times New Roman" w:cs="Times New Roman"/>
          <w:b/>
          <w:bCs/>
          <w:sz w:val="24"/>
          <w:szCs w:val="24"/>
          <w:lang w:eastAsia="ru-RU"/>
        </w:rPr>
        <w:t>=</w:t>
      </w:r>
      <w:proofErr w:type="gramEnd"/>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10</w:t>
      </w:r>
      <w:r w:rsidRPr="004D7449">
        <w:rPr>
          <w:rFonts w:ascii="Times New Roman" w:eastAsia="Times New Roman" w:hAnsi="Times New Roman" w:cs="Times New Roman"/>
          <w:b/>
          <w:bCs/>
          <w:sz w:val="24"/>
          <w:szCs w:val="24"/>
          <w:vertAlign w:val="superscript"/>
          <w:lang w:eastAsia="ru-RU"/>
        </w:rPr>
        <w:t xml:space="preserve">ИТК  </w:t>
      </w:r>
      <w:r w:rsidRPr="004D7449">
        <w:rPr>
          <w:rFonts w:ascii="Times New Roman" w:eastAsia="Times New Roman" w:hAnsi="Times New Roman" w:cs="Times New Roman"/>
          <w:b/>
          <w:bCs/>
          <w:sz w:val="24"/>
          <w:szCs w:val="24"/>
          <w:lang w:eastAsia="ru-RU"/>
        </w:rPr>
        <w:sym w:font="Symbol" w:char="F02D"/>
      </w:r>
      <w:r w:rsidRPr="004D7449">
        <w:rPr>
          <w:rFonts w:ascii="Times New Roman" w:eastAsia="Times New Roman" w:hAnsi="Times New Roman" w:cs="Times New Roman"/>
          <w:b/>
          <w:bCs/>
          <w:sz w:val="24"/>
          <w:szCs w:val="24"/>
          <w:lang w:eastAsia="ru-RU"/>
        </w:rPr>
        <w:t xml:space="preserve"> 10 </w:t>
      </w:r>
      <w:r w:rsidRPr="004D7449">
        <w:rPr>
          <w:rFonts w:ascii="Times New Roman" w:eastAsia="Times New Roman" w:hAnsi="Times New Roman" w:cs="Times New Roman"/>
          <w:b/>
          <w:bCs/>
          <w:sz w:val="24"/>
          <w:szCs w:val="24"/>
          <w:lang w:eastAsia="ru-RU"/>
        </w:rPr>
        <w:sym w:font="Symbol" w:char="F0D7"/>
      </w:r>
      <w:r w:rsidRPr="004D7449">
        <w:rPr>
          <w:rFonts w:ascii="Times New Roman" w:eastAsia="Times New Roman" w:hAnsi="Times New Roman" w:cs="Times New Roman"/>
          <w:b/>
          <w:bCs/>
          <w:sz w:val="24"/>
          <w:szCs w:val="24"/>
          <w:lang w:eastAsia="ru-RU"/>
        </w:rPr>
        <w:t xml:space="preserve">  </w:t>
      </w:r>
      <w:proofErr w:type="spellStart"/>
      <w:r w:rsidRPr="004D7449">
        <w:rPr>
          <w:rFonts w:ascii="Times New Roman" w:eastAsia="Times New Roman" w:hAnsi="Times New Roman" w:cs="Times New Roman"/>
          <w:b/>
          <w:bCs/>
          <w:sz w:val="24"/>
          <w:szCs w:val="24"/>
          <w:lang w:val="en-US" w:eastAsia="ru-RU"/>
        </w:rPr>
        <w:t>i</w:t>
      </w:r>
      <w:proofErr w:type="spellEnd"/>
      <w:r w:rsidRPr="004D7449">
        <w:rPr>
          <w:rFonts w:ascii="Times New Roman" w:eastAsia="Times New Roman" w:hAnsi="Times New Roman" w:cs="Times New Roman"/>
          <w:b/>
          <w:bCs/>
          <w:sz w:val="24"/>
          <w:szCs w:val="24"/>
          <w:vertAlign w:val="subscript"/>
          <w:lang w:eastAsia="ru-RU"/>
        </w:rPr>
        <w:t>0-10</w:t>
      </w:r>
      <w:r w:rsidRPr="004D7449">
        <w:rPr>
          <w:rFonts w:ascii="Times New Roman" w:eastAsia="Times New Roman" w:hAnsi="Times New Roman" w:cs="Times New Roman"/>
          <w:b/>
          <w:bCs/>
          <w:sz w:val="24"/>
          <w:szCs w:val="24"/>
          <w:vertAlign w:val="superscript"/>
          <w:lang w:eastAsia="ru-RU"/>
        </w:rPr>
        <w:t>ИТК</w:t>
      </w:r>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Cs/>
          <w:sz w:val="24"/>
          <w:szCs w:val="24"/>
          <w:lang w:eastAsia="ru-RU"/>
        </w:rPr>
        <w:t>(2.3)</w:t>
      </w:r>
    </w:p>
    <w:p w14:paraId="35E58201" w14:textId="77777777" w:rsidR="004D7449" w:rsidRPr="004D7449" w:rsidRDefault="004D7449" w:rsidP="00D31387">
      <w:pPr>
        <w:tabs>
          <w:tab w:val="left" w:pos="5220"/>
        </w:tabs>
        <w:spacing w:after="120" w:line="276" w:lineRule="auto"/>
        <w:ind w:firstLine="2880"/>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70</w:t>
      </w:r>
      <w:proofErr w:type="gramStart"/>
      <w:r w:rsidRPr="004D7449">
        <w:rPr>
          <w:rFonts w:ascii="Times New Roman" w:eastAsia="Times New Roman" w:hAnsi="Times New Roman" w:cs="Times New Roman"/>
          <w:b/>
          <w:bCs/>
          <w:sz w:val="24"/>
          <w:szCs w:val="24"/>
          <w:vertAlign w:val="superscript"/>
          <w:lang w:eastAsia="ru-RU"/>
        </w:rPr>
        <w:t xml:space="preserve">ИТК  </w:t>
      </w:r>
      <w:r w:rsidRPr="004D7449">
        <w:rPr>
          <w:rFonts w:ascii="Times New Roman" w:eastAsia="Times New Roman" w:hAnsi="Times New Roman" w:cs="Times New Roman"/>
          <w:b/>
          <w:bCs/>
          <w:sz w:val="24"/>
          <w:szCs w:val="24"/>
          <w:lang w:eastAsia="ru-RU"/>
        </w:rPr>
        <w:t>=</w:t>
      </w:r>
      <w:proofErr w:type="gramEnd"/>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50</w:t>
      </w:r>
      <w:r w:rsidRPr="004D7449">
        <w:rPr>
          <w:rFonts w:ascii="Times New Roman" w:eastAsia="Times New Roman" w:hAnsi="Times New Roman" w:cs="Times New Roman"/>
          <w:b/>
          <w:bCs/>
          <w:sz w:val="24"/>
          <w:szCs w:val="24"/>
          <w:vertAlign w:val="superscript"/>
          <w:lang w:eastAsia="ru-RU"/>
        </w:rPr>
        <w:t xml:space="preserve">ИТК  </w:t>
      </w:r>
      <w:r w:rsidRPr="004D7449">
        <w:rPr>
          <w:rFonts w:ascii="Times New Roman" w:eastAsia="Times New Roman" w:hAnsi="Times New Roman" w:cs="Times New Roman"/>
          <w:b/>
          <w:bCs/>
          <w:sz w:val="24"/>
          <w:szCs w:val="24"/>
          <w:lang w:eastAsia="ru-RU"/>
        </w:rPr>
        <w:t xml:space="preserve">+  20 </w:t>
      </w:r>
      <w:r w:rsidRPr="004D7449">
        <w:rPr>
          <w:rFonts w:ascii="Times New Roman" w:eastAsia="Times New Roman" w:hAnsi="Times New Roman" w:cs="Times New Roman"/>
          <w:b/>
          <w:bCs/>
          <w:sz w:val="24"/>
          <w:szCs w:val="24"/>
          <w:lang w:eastAsia="ru-RU"/>
        </w:rPr>
        <w:sym w:font="Symbol" w:char="F0D7"/>
      </w:r>
      <w:r w:rsidRPr="004D7449">
        <w:rPr>
          <w:rFonts w:ascii="Times New Roman" w:eastAsia="Times New Roman" w:hAnsi="Times New Roman" w:cs="Times New Roman"/>
          <w:b/>
          <w:bCs/>
          <w:sz w:val="24"/>
          <w:szCs w:val="24"/>
          <w:lang w:eastAsia="ru-RU"/>
        </w:rPr>
        <w:t xml:space="preserve">  </w:t>
      </w:r>
      <w:proofErr w:type="spellStart"/>
      <w:r w:rsidRPr="004D7449">
        <w:rPr>
          <w:rFonts w:ascii="Times New Roman" w:eastAsia="Times New Roman" w:hAnsi="Times New Roman" w:cs="Times New Roman"/>
          <w:b/>
          <w:bCs/>
          <w:sz w:val="24"/>
          <w:szCs w:val="24"/>
          <w:lang w:val="en-US" w:eastAsia="ru-RU"/>
        </w:rPr>
        <w:t>i</w:t>
      </w:r>
      <w:proofErr w:type="spellEnd"/>
      <w:r w:rsidRPr="004D7449">
        <w:rPr>
          <w:rFonts w:ascii="Times New Roman" w:eastAsia="Times New Roman" w:hAnsi="Times New Roman" w:cs="Times New Roman"/>
          <w:b/>
          <w:bCs/>
          <w:sz w:val="24"/>
          <w:szCs w:val="24"/>
          <w:vertAlign w:val="subscript"/>
          <w:lang w:eastAsia="ru-RU"/>
        </w:rPr>
        <w:t>50-70</w:t>
      </w:r>
      <w:r w:rsidRPr="004D7449">
        <w:rPr>
          <w:rFonts w:ascii="Times New Roman" w:eastAsia="Times New Roman" w:hAnsi="Times New Roman" w:cs="Times New Roman"/>
          <w:b/>
          <w:bCs/>
          <w:sz w:val="24"/>
          <w:szCs w:val="24"/>
          <w:vertAlign w:val="superscript"/>
          <w:lang w:eastAsia="ru-RU"/>
        </w:rPr>
        <w:t>ИТК</w:t>
      </w:r>
    </w:p>
    <w:p w14:paraId="40B92692" w14:textId="77777777" w:rsidR="004D7449" w:rsidRPr="004D7449" w:rsidRDefault="004D7449" w:rsidP="00D31387">
      <w:pPr>
        <w:tabs>
          <w:tab w:val="left" w:pos="5220"/>
        </w:tabs>
        <w:spacing w:after="120" w:line="276" w:lineRule="auto"/>
        <w:ind w:firstLine="2880"/>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90</w:t>
      </w:r>
      <w:proofErr w:type="gramStart"/>
      <w:r w:rsidRPr="004D7449">
        <w:rPr>
          <w:rFonts w:ascii="Times New Roman" w:eastAsia="Times New Roman" w:hAnsi="Times New Roman" w:cs="Times New Roman"/>
          <w:b/>
          <w:bCs/>
          <w:sz w:val="24"/>
          <w:szCs w:val="24"/>
          <w:vertAlign w:val="superscript"/>
          <w:lang w:eastAsia="ru-RU"/>
        </w:rPr>
        <w:t xml:space="preserve">ИТК  </w:t>
      </w:r>
      <w:r w:rsidRPr="004D7449">
        <w:rPr>
          <w:rFonts w:ascii="Times New Roman" w:eastAsia="Times New Roman" w:hAnsi="Times New Roman" w:cs="Times New Roman"/>
          <w:b/>
          <w:bCs/>
          <w:sz w:val="24"/>
          <w:szCs w:val="24"/>
          <w:lang w:eastAsia="ru-RU"/>
        </w:rPr>
        <w:t>=</w:t>
      </w:r>
      <w:proofErr w:type="gramEnd"/>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70</w:t>
      </w:r>
      <w:r w:rsidRPr="004D7449">
        <w:rPr>
          <w:rFonts w:ascii="Times New Roman" w:eastAsia="Times New Roman" w:hAnsi="Times New Roman" w:cs="Times New Roman"/>
          <w:b/>
          <w:bCs/>
          <w:sz w:val="24"/>
          <w:szCs w:val="24"/>
          <w:vertAlign w:val="superscript"/>
          <w:lang w:eastAsia="ru-RU"/>
        </w:rPr>
        <w:t xml:space="preserve">ИТК  </w:t>
      </w:r>
      <w:r w:rsidRPr="004D7449">
        <w:rPr>
          <w:rFonts w:ascii="Times New Roman" w:eastAsia="Times New Roman" w:hAnsi="Times New Roman" w:cs="Times New Roman"/>
          <w:b/>
          <w:bCs/>
          <w:sz w:val="24"/>
          <w:szCs w:val="24"/>
          <w:lang w:eastAsia="ru-RU"/>
        </w:rPr>
        <w:t xml:space="preserve">+  20  </w:t>
      </w:r>
      <w:r w:rsidRPr="004D7449">
        <w:rPr>
          <w:rFonts w:ascii="Times New Roman" w:eastAsia="Times New Roman" w:hAnsi="Times New Roman" w:cs="Times New Roman"/>
          <w:b/>
          <w:bCs/>
          <w:sz w:val="24"/>
          <w:szCs w:val="24"/>
          <w:lang w:eastAsia="ru-RU"/>
        </w:rPr>
        <w:sym w:font="Symbol" w:char="F0D7"/>
      </w:r>
      <w:r w:rsidRPr="004D7449">
        <w:rPr>
          <w:rFonts w:ascii="Times New Roman" w:eastAsia="Times New Roman" w:hAnsi="Times New Roman" w:cs="Times New Roman"/>
          <w:b/>
          <w:bCs/>
          <w:sz w:val="24"/>
          <w:szCs w:val="24"/>
          <w:lang w:eastAsia="ru-RU"/>
        </w:rPr>
        <w:t xml:space="preserve">  </w:t>
      </w:r>
      <w:proofErr w:type="spellStart"/>
      <w:r w:rsidRPr="004D7449">
        <w:rPr>
          <w:rFonts w:ascii="Times New Roman" w:eastAsia="Times New Roman" w:hAnsi="Times New Roman" w:cs="Times New Roman"/>
          <w:b/>
          <w:bCs/>
          <w:sz w:val="24"/>
          <w:szCs w:val="24"/>
          <w:lang w:val="en-US" w:eastAsia="ru-RU"/>
        </w:rPr>
        <w:t>i</w:t>
      </w:r>
      <w:proofErr w:type="spellEnd"/>
      <w:r w:rsidRPr="004D7449">
        <w:rPr>
          <w:rFonts w:ascii="Times New Roman" w:eastAsia="Times New Roman" w:hAnsi="Times New Roman" w:cs="Times New Roman"/>
          <w:b/>
          <w:bCs/>
          <w:sz w:val="24"/>
          <w:szCs w:val="24"/>
          <w:vertAlign w:val="subscript"/>
          <w:lang w:eastAsia="ru-RU"/>
        </w:rPr>
        <w:t>70-90</w:t>
      </w:r>
      <w:r w:rsidRPr="004D7449">
        <w:rPr>
          <w:rFonts w:ascii="Times New Roman" w:eastAsia="Times New Roman" w:hAnsi="Times New Roman" w:cs="Times New Roman"/>
          <w:b/>
          <w:bCs/>
          <w:sz w:val="24"/>
          <w:szCs w:val="24"/>
          <w:vertAlign w:val="superscript"/>
          <w:lang w:eastAsia="ru-RU"/>
        </w:rPr>
        <w:t>ИТК</w:t>
      </w:r>
    </w:p>
    <w:p w14:paraId="1A099073" w14:textId="77777777" w:rsidR="004D7449" w:rsidRPr="004D7449" w:rsidRDefault="004D7449" w:rsidP="00D31387">
      <w:pPr>
        <w:tabs>
          <w:tab w:val="left" w:pos="5220"/>
        </w:tabs>
        <w:spacing w:after="120" w:line="276" w:lineRule="auto"/>
        <w:ind w:firstLine="2880"/>
        <w:rPr>
          <w:rFonts w:ascii="Times New Roman" w:eastAsia="Times New Roman" w:hAnsi="Times New Roman" w:cs="Times New Roman"/>
          <w:b/>
          <w:bCs/>
          <w:sz w:val="24"/>
          <w:szCs w:val="24"/>
          <w:lang w:eastAsia="ru-RU"/>
        </w:rPr>
      </w:pPr>
      <w:r w:rsidRPr="004D7449">
        <w:rPr>
          <w:rFonts w:ascii="Times New Roman" w:eastAsia="Times New Roman" w:hAnsi="Times New Roman" w:cs="Times New Roman"/>
          <w:b/>
          <w:bCs/>
          <w:sz w:val="24"/>
          <w:szCs w:val="24"/>
          <w:lang w:val="en-US" w:eastAsia="ru-RU"/>
        </w:rPr>
        <w:t>t</w:t>
      </w:r>
      <w:proofErr w:type="spellStart"/>
      <w:proofErr w:type="gramStart"/>
      <w:r w:rsidRPr="004D7449">
        <w:rPr>
          <w:rFonts w:ascii="Times New Roman" w:eastAsia="Times New Roman" w:hAnsi="Times New Roman" w:cs="Times New Roman"/>
          <w:b/>
          <w:bCs/>
          <w:sz w:val="24"/>
          <w:szCs w:val="24"/>
          <w:vertAlign w:val="subscript"/>
          <w:lang w:eastAsia="ru-RU"/>
        </w:rPr>
        <w:t>кк</w:t>
      </w:r>
      <w:r w:rsidRPr="004D7449">
        <w:rPr>
          <w:rFonts w:ascii="Times New Roman" w:eastAsia="Times New Roman" w:hAnsi="Times New Roman" w:cs="Times New Roman"/>
          <w:b/>
          <w:bCs/>
          <w:sz w:val="24"/>
          <w:szCs w:val="24"/>
          <w:vertAlign w:val="superscript"/>
          <w:lang w:eastAsia="ru-RU"/>
        </w:rPr>
        <w:t>ИТК</w:t>
      </w:r>
      <w:proofErr w:type="spellEnd"/>
      <w:r w:rsidRPr="004D7449">
        <w:rPr>
          <w:rFonts w:ascii="Times New Roman" w:eastAsia="Times New Roman" w:hAnsi="Times New Roman" w:cs="Times New Roman"/>
          <w:b/>
          <w:bCs/>
          <w:sz w:val="24"/>
          <w:szCs w:val="24"/>
          <w:vertAlign w:val="superscript"/>
          <w:lang w:eastAsia="ru-RU"/>
        </w:rPr>
        <w:t xml:space="preserve">  </w:t>
      </w:r>
      <w:r w:rsidRPr="004D7449">
        <w:rPr>
          <w:rFonts w:ascii="Times New Roman" w:eastAsia="Times New Roman" w:hAnsi="Times New Roman" w:cs="Times New Roman"/>
          <w:b/>
          <w:bCs/>
          <w:sz w:val="24"/>
          <w:szCs w:val="24"/>
          <w:lang w:eastAsia="ru-RU"/>
        </w:rPr>
        <w:t>=</w:t>
      </w:r>
      <w:proofErr w:type="gramEnd"/>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90</w:t>
      </w:r>
      <w:r w:rsidRPr="004D7449">
        <w:rPr>
          <w:rFonts w:ascii="Times New Roman" w:eastAsia="Times New Roman" w:hAnsi="Times New Roman" w:cs="Times New Roman"/>
          <w:b/>
          <w:bCs/>
          <w:sz w:val="24"/>
          <w:szCs w:val="24"/>
          <w:vertAlign w:val="superscript"/>
          <w:lang w:eastAsia="ru-RU"/>
        </w:rPr>
        <w:t xml:space="preserve">ИТК  </w:t>
      </w:r>
      <w:r w:rsidRPr="004D7449">
        <w:rPr>
          <w:rFonts w:ascii="Times New Roman" w:eastAsia="Times New Roman" w:hAnsi="Times New Roman" w:cs="Times New Roman"/>
          <w:b/>
          <w:bCs/>
          <w:sz w:val="24"/>
          <w:szCs w:val="24"/>
          <w:lang w:eastAsia="ru-RU"/>
        </w:rPr>
        <w:t xml:space="preserve">+ 10 </w:t>
      </w:r>
      <w:r w:rsidRPr="004D7449">
        <w:rPr>
          <w:rFonts w:ascii="Times New Roman" w:eastAsia="Times New Roman" w:hAnsi="Times New Roman" w:cs="Times New Roman"/>
          <w:b/>
          <w:bCs/>
          <w:sz w:val="24"/>
          <w:szCs w:val="24"/>
          <w:lang w:eastAsia="ru-RU"/>
        </w:rPr>
        <w:sym w:font="Symbol" w:char="F0D7"/>
      </w:r>
      <w:r w:rsidRPr="004D7449">
        <w:rPr>
          <w:rFonts w:ascii="Times New Roman" w:eastAsia="Times New Roman" w:hAnsi="Times New Roman" w:cs="Times New Roman"/>
          <w:b/>
          <w:bCs/>
          <w:sz w:val="24"/>
          <w:szCs w:val="24"/>
          <w:lang w:eastAsia="ru-RU"/>
        </w:rPr>
        <w:t xml:space="preserve">  </w:t>
      </w:r>
      <w:proofErr w:type="spellStart"/>
      <w:r w:rsidRPr="004D7449">
        <w:rPr>
          <w:rFonts w:ascii="Times New Roman" w:eastAsia="Times New Roman" w:hAnsi="Times New Roman" w:cs="Times New Roman"/>
          <w:b/>
          <w:bCs/>
          <w:sz w:val="24"/>
          <w:szCs w:val="24"/>
          <w:lang w:val="en-US" w:eastAsia="ru-RU"/>
        </w:rPr>
        <w:t>i</w:t>
      </w:r>
      <w:proofErr w:type="spellEnd"/>
      <w:r w:rsidRPr="004D7449">
        <w:rPr>
          <w:rFonts w:ascii="Times New Roman" w:eastAsia="Times New Roman" w:hAnsi="Times New Roman" w:cs="Times New Roman"/>
          <w:b/>
          <w:bCs/>
          <w:sz w:val="24"/>
          <w:szCs w:val="24"/>
          <w:vertAlign w:val="subscript"/>
          <w:lang w:eastAsia="ru-RU"/>
        </w:rPr>
        <w:t>90-100</w:t>
      </w:r>
      <w:r w:rsidRPr="004D7449">
        <w:rPr>
          <w:rFonts w:ascii="Times New Roman" w:eastAsia="Times New Roman" w:hAnsi="Times New Roman" w:cs="Times New Roman"/>
          <w:b/>
          <w:bCs/>
          <w:sz w:val="24"/>
          <w:szCs w:val="24"/>
          <w:vertAlign w:val="superscript"/>
          <w:lang w:eastAsia="ru-RU"/>
        </w:rPr>
        <w:t>ИТК</w:t>
      </w:r>
    </w:p>
    <w:p w14:paraId="7BF74458" w14:textId="77777777" w:rsidR="004D7449" w:rsidRPr="004D7449" w:rsidRDefault="004D7449" w:rsidP="00D31387">
      <w:pPr>
        <w:spacing w:after="0" w:line="276" w:lineRule="auto"/>
        <w:ind w:firstLine="425"/>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          Полученные температуры откладываются в системе координат "температура-массовый отгон" и по полученным точкам проводится плавная кривая ИТК (или ОИ).</w:t>
      </w:r>
    </w:p>
    <w:p w14:paraId="5805E97D" w14:textId="77777777" w:rsidR="004D7449" w:rsidRPr="004D7449" w:rsidRDefault="004D7449" w:rsidP="00D31387">
      <w:pPr>
        <w:spacing w:after="0" w:line="276" w:lineRule="auto"/>
        <w:ind w:firstLine="748"/>
        <w:jc w:val="both"/>
        <w:rPr>
          <w:rFonts w:ascii="Times New Roman" w:eastAsia="Times New Roman" w:hAnsi="Times New Roman" w:cs="Times New Roman"/>
          <w:spacing w:val="-2"/>
          <w:sz w:val="24"/>
          <w:szCs w:val="24"/>
          <w:lang w:eastAsia="ru-RU"/>
        </w:rPr>
      </w:pPr>
      <w:r w:rsidRPr="004D7449">
        <w:rPr>
          <w:rFonts w:ascii="Times New Roman" w:eastAsia="Times New Roman" w:hAnsi="Times New Roman" w:cs="Times New Roman"/>
          <w:spacing w:val="-2"/>
          <w:sz w:val="24"/>
          <w:szCs w:val="24"/>
          <w:lang w:eastAsia="ru-RU"/>
        </w:rPr>
        <w:t xml:space="preserve">Метод </w:t>
      </w:r>
      <w:proofErr w:type="spellStart"/>
      <w:r w:rsidRPr="004D7449">
        <w:rPr>
          <w:rFonts w:ascii="Times New Roman" w:eastAsia="Times New Roman" w:hAnsi="Times New Roman" w:cs="Times New Roman"/>
          <w:spacing w:val="-2"/>
          <w:sz w:val="24"/>
          <w:szCs w:val="24"/>
          <w:lang w:eastAsia="ru-RU"/>
        </w:rPr>
        <w:t>Эдмистера</w:t>
      </w:r>
      <w:proofErr w:type="spellEnd"/>
      <w:r w:rsidRPr="004D7449">
        <w:rPr>
          <w:rFonts w:ascii="Times New Roman" w:eastAsia="Times New Roman" w:hAnsi="Times New Roman" w:cs="Times New Roman"/>
          <w:spacing w:val="-2"/>
          <w:sz w:val="24"/>
          <w:szCs w:val="24"/>
          <w:lang w:eastAsia="ru-RU"/>
        </w:rPr>
        <w:t xml:space="preserve"> для тяжелых нефтяных или газоконденсатных фракций, кипящих выше 350 </w:t>
      </w:r>
      <w:r w:rsidRPr="004D7449">
        <w:rPr>
          <w:rFonts w:ascii="Times New Roman" w:eastAsia="Times New Roman" w:hAnsi="Times New Roman" w:cs="Times New Roman"/>
          <w:spacing w:val="-2"/>
          <w:sz w:val="24"/>
          <w:szCs w:val="24"/>
          <w:vertAlign w:val="superscript"/>
          <w:lang w:eastAsia="ru-RU"/>
        </w:rPr>
        <w:t>0</w:t>
      </w:r>
      <w:r w:rsidRPr="004D7449">
        <w:rPr>
          <w:rFonts w:ascii="Times New Roman" w:eastAsia="Times New Roman" w:hAnsi="Times New Roman" w:cs="Times New Roman"/>
          <w:spacing w:val="-2"/>
          <w:sz w:val="24"/>
          <w:szCs w:val="24"/>
          <w:lang w:eastAsia="ru-RU"/>
        </w:rPr>
        <w:t xml:space="preserve">С, дает значительные погрешности по сравнению с экспериментальным </w:t>
      </w:r>
      <w:r w:rsidRPr="004D7449">
        <w:rPr>
          <w:rFonts w:ascii="Times New Roman" w:eastAsia="Times New Roman" w:hAnsi="Times New Roman" w:cs="Times New Roman"/>
          <w:spacing w:val="-2"/>
          <w:sz w:val="24"/>
          <w:szCs w:val="24"/>
          <w:lang w:eastAsia="ru-RU"/>
        </w:rPr>
        <w:lastRenderedPageBreak/>
        <w:t xml:space="preserve">определением кривой ИТК. Для таких фракций Одинцовым </w:t>
      </w:r>
      <w:proofErr w:type="gramStart"/>
      <w:r w:rsidRPr="004D7449">
        <w:rPr>
          <w:rFonts w:ascii="Times New Roman" w:eastAsia="Times New Roman" w:hAnsi="Times New Roman" w:cs="Times New Roman"/>
          <w:spacing w:val="-2"/>
          <w:sz w:val="24"/>
          <w:szCs w:val="24"/>
          <w:lang w:eastAsia="ru-RU"/>
        </w:rPr>
        <w:t>О.К.</w:t>
      </w:r>
      <w:proofErr w:type="gramEnd"/>
      <w:r w:rsidRPr="004D7449">
        <w:rPr>
          <w:rFonts w:ascii="Times New Roman" w:eastAsia="Times New Roman" w:hAnsi="Times New Roman" w:cs="Times New Roman"/>
          <w:spacing w:val="-2"/>
          <w:sz w:val="24"/>
          <w:szCs w:val="24"/>
          <w:lang w:eastAsia="ru-RU"/>
        </w:rPr>
        <w:t xml:space="preserve"> были построены вспомогательные кривые (рис. 2.4 и 2.5), с помощью которых на основе разгонки по ГОСТ 10120 или на колбе </w:t>
      </w:r>
      <w:proofErr w:type="spellStart"/>
      <w:r w:rsidRPr="004D7449">
        <w:rPr>
          <w:rFonts w:ascii="Times New Roman" w:eastAsia="Times New Roman" w:hAnsi="Times New Roman" w:cs="Times New Roman"/>
          <w:spacing w:val="-2"/>
          <w:sz w:val="24"/>
          <w:szCs w:val="24"/>
          <w:lang w:eastAsia="ru-RU"/>
        </w:rPr>
        <w:t>Мановяна</w:t>
      </w:r>
      <w:proofErr w:type="spellEnd"/>
      <w:r w:rsidRPr="004D7449">
        <w:rPr>
          <w:rFonts w:ascii="Times New Roman" w:eastAsia="Times New Roman" w:hAnsi="Times New Roman" w:cs="Times New Roman"/>
          <w:spacing w:val="-2"/>
          <w:sz w:val="24"/>
          <w:szCs w:val="24"/>
          <w:lang w:eastAsia="ru-RU"/>
        </w:rPr>
        <w:t xml:space="preserve"> А.К. (% об.) строится кривая ИТК (% </w:t>
      </w:r>
      <w:proofErr w:type="spellStart"/>
      <w:r w:rsidRPr="004D7449">
        <w:rPr>
          <w:rFonts w:ascii="Times New Roman" w:eastAsia="Times New Roman" w:hAnsi="Times New Roman" w:cs="Times New Roman"/>
          <w:spacing w:val="-2"/>
          <w:sz w:val="24"/>
          <w:szCs w:val="24"/>
          <w:lang w:eastAsia="ru-RU"/>
        </w:rPr>
        <w:t>мас</w:t>
      </w:r>
      <w:proofErr w:type="spellEnd"/>
      <w:r w:rsidRPr="004D7449">
        <w:rPr>
          <w:rFonts w:ascii="Times New Roman" w:eastAsia="Times New Roman" w:hAnsi="Times New Roman" w:cs="Times New Roman"/>
          <w:spacing w:val="-2"/>
          <w:sz w:val="24"/>
          <w:szCs w:val="24"/>
          <w:lang w:eastAsia="ru-RU"/>
        </w:rPr>
        <w:t>.). Методика построения аналогична описанной выше.</w:t>
      </w:r>
    </w:p>
    <w:p w14:paraId="75DB549F" w14:textId="6321344C"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D31387">
        <w:rPr>
          <w:rFonts w:ascii="Times New Roman" w:eastAsia="Times New Roman" w:hAnsi="Times New Roman" w:cs="Times New Roman"/>
          <w:noProof/>
          <w:sz w:val="24"/>
          <w:szCs w:val="24"/>
          <w:lang w:eastAsia="ru-RU"/>
        </w:rPr>
        <w:drawing>
          <wp:inline distT="0" distB="0" distL="0" distR="0" wp14:anchorId="7A884478" wp14:editId="3F6364DC">
            <wp:extent cx="6130290" cy="3651250"/>
            <wp:effectExtent l="0" t="0" r="3810" b="6350"/>
            <wp:docPr id="12" name="Рисунок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30290" cy="3651250"/>
                    </a:xfrm>
                    <a:prstGeom prst="rect">
                      <a:avLst/>
                    </a:prstGeom>
                    <a:noFill/>
                    <a:ln>
                      <a:noFill/>
                    </a:ln>
                  </pic:spPr>
                </pic:pic>
              </a:graphicData>
            </a:graphic>
          </wp:inline>
        </w:drawing>
      </w:r>
    </w:p>
    <w:p w14:paraId="7A4A4D65"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p>
    <w:p w14:paraId="0F8822CA" w14:textId="77777777" w:rsidR="004D7449" w:rsidRPr="004D7449" w:rsidRDefault="004D7449" w:rsidP="00D31387">
      <w:pPr>
        <w:spacing w:after="0" w:line="276" w:lineRule="auto"/>
        <w:ind w:firstLine="748"/>
        <w:jc w:val="both"/>
        <w:rPr>
          <w:rFonts w:ascii="Times New Roman" w:eastAsia="Times New Roman" w:hAnsi="Times New Roman" w:cs="Times New Roman"/>
          <w:spacing w:val="6"/>
          <w:sz w:val="24"/>
          <w:szCs w:val="24"/>
          <w:lang w:eastAsia="ru-RU"/>
        </w:rPr>
      </w:pPr>
      <w:r w:rsidRPr="004D7449">
        <w:rPr>
          <w:rFonts w:ascii="Times New Roman" w:eastAsia="Times New Roman" w:hAnsi="Times New Roman" w:cs="Times New Roman"/>
          <w:spacing w:val="6"/>
          <w:sz w:val="24"/>
          <w:szCs w:val="24"/>
          <w:lang w:eastAsia="ru-RU"/>
        </w:rPr>
        <w:t xml:space="preserve">Кривую ОИ для тяжелых </w:t>
      </w:r>
      <w:proofErr w:type="spellStart"/>
      <w:r w:rsidRPr="004D7449">
        <w:rPr>
          <w:rFonts w:ascii="Times New Roman" w:eastAsia="Times New Roman" w:hAnsi="Times New Roman" w:cs="Times New Roman"/>
          <w:spacing w:val="6"/>
          <w:sz w:val="24"/>
          <w:szCs w:val="24"/>
          <w:lang w:eastAsia="ru-RU"/>
        </w:rPr>
        <w:t>нефтегазопродуктов</w:t>
      </w:r>
      <w:proofErr w:type="spellEnd"/>
      <w:r w:rsidRPr="004D7449">
        <w:rPr>
          <w:rFonts w:ascii="Times New Roman" w:eastAsia="Times New Roman" w:hAnsi="Times New Roman" w:cs="Times New Roman"/>
          <w:spacing w:val="6"/>
          <w:sz w:val="24"/>
          <w:szCs w:val="24"/>
          <w:lang w:eastAsia="ru-RU"/>
        </w:rPr>
        <w:t xml:space="preserve"> рекомендуется строить на основе пересчета разгонки по ГОСТ </w:t>
      </w:r>
      <w:proofErr w:type="gramStart"/>
      <w:r w:rsidRPr="004D7449">
        <w:rPr>
          <w:rFonts w:ascii="Times New Roman" w:eastAsia="Times New Roman" w:hAnsi="Times New Roman" w:cs="Times New Roman"/>
          <w:spacing w:val="6"/>
          <w:sz w:val="24"/>
          <w:szCs w:val="24"/>
          <w:lang w:eastAsia="ru-RU"/>
        </w:rPr>
        <w:t>2177  по</w:t>
      </w:r>
      <w:proofErr w:type="gramEnd"/>
      <w:r w:rsidRPr="004D7449">
        <w:rPr>
          <w:rFonts w:ascii="Times New Roman" w:eastAsia="Times New Roman" w:hAnsi="Times New Roman" w:cs="Times New Roman"/>
          <w:spacing w:val="6"/>
          <w:sz w:val="24"/>
          <w:szCs w:val="24"/>
          <w:lang w:eastAsia="ru-RU"/>
        </w:rPr>
        <w:t xml:space="preserve"> методам Ван-</w:t>
      </w:r>
      <w:proofErr w:type="spellStart"/>
      <w:r w:rsidRPr="004D7449">
        <w:rPr>
          <w:rFonts w:ascii="Times New Roman" w:eastAsia="Times New Roman" w:hAnsi="Times New Roman" w:cs="Times New Roman"/>
          <w:spacing w:val="6"/>
          <w:sz w:val="24"/>
          <w:szCs w:val="24"/>
          <w:lang w:eastAsia="ru-RU"/>
        </w:rPr>
        <w:t>Винкла</w:t>
      </w:r>
      <w:proofErr w:type="spellEnd"/>
      <w:r w:rsidRPr="004D7449">
        <w:rPr>
          <w:rFonts w:ascii="Times New Roman" w:eastAsia="Times New Roman" w:hAnsi="Times New Roman" w:cs="Times New Roman"/>
          <w:spacing w:val="6"/>
          <w:sz w:val="24"/>
          <w:szCs w:val="24"/>
          <w:lang w:eastAsia="ru-RU"/>
        </w:rPr>
        <w:t xml:space="preserve"> [5] или </w:t>
      </w:r>
      <w:proofErr w:type="spellStart"/>
      <w:r w:rsidRPr="004D7449">
        <w:rPr>
          <w:rFonts w:ascii="Times New Roman" w:eastAsia="Times New Roman" w:hAnsi="Times New Roman" w:cs="Times New Roman"/>
          <w:spacing w:val="6"/>
          <w:sz w:val="24"/>
          <w:szCs w:val="24"/>
          <w:lang w:eastAsia="ru-RU"/>
        </w:rPr>
        <w:t>Обрядчикова</w:t>
      </w:r>
      <w:proofErr w:type="spellEnd"/>
      <w:r w:rsidRPr="004D7449">
        <w:rPr>
          <w:rFonts w:ascii="Times New Roman" w:eastAsia="Times New Roman" w:hAnsi="Times New Roman" w:cs="Times New Roman"/>
          <w:spacing w:val="6"/>
          <w:sz w:val="24"/>
          <w:szCs w:val="24"/>
          <w:lang w:eastAsia="ru-RU"/>
        </w:rPr>
        <w:t xml:space="preserve"> С.Н. и Смидович Е.В. [5].</w:t>
      </w:r>
    </w:p>
    <w:p w14:paraId="74AB660A" w14:textId="77777777" w:rsidR="004D7449" w:rsidRPr="004D7449" w:rsidRDefault="004D7449" w:rsidP="00D31387">
      <w:pPr>
        <w:spacing w:after="0" w:line="276" w:lineRule="auto"/>
        <w:ind w:firstLine="748"/>
        <w:jc w:val="both"/>
        <w:rPr>
          <w:rFonts w:ascii="Times New Roman" w:eastAsia="Times New Roman" w:hAnsi="Times New Roman" w:cs="Times New Roman"/>
          <w:spacing w:val="-2"/>
          <w:sz w:val="24"/>
          <w:szCs w:val="24"/>
          <w:lang w:eastAsia="ru-RU"/>
        </w:rPr>
      </w:pPr>
      <w:r w:rsidRPr="004D7449">
        <w:rPr>
          <w:rFonts w:ascii="Times New Roman" w:eastAsia="Times New Roman" w:hAnsi="Times New Roman" w:cs="Times New Roman"/>
          <w:spacing w:val="-2"/>
          <w:sz w:val="24"/>
          <w:szCs w:val="24"/>
          <w:lang w:eastAsia="ru-RU"/>
        </w:rPr>
        <w:t xml:space="preserve">Первый из этих методов заключается в использовании графика для построения кривых ОИ тяжелых </w:t>
      </w:r>
      <w:proofErr w:type="spellStart"/>
      <w:r w:rsidRPr="004D7449">
        <w:rPr>
          <w:rFonts w:ascii="Times New Roman" w:eastAsia="Times New Roman" w:hAnsi="Times New Roman" w:cs="Times New Roman"/>
          <w:spacing w:val="-2"/>
          <w:sz w:val="24"/>
          <w:szCs w:val="24"/>
          <w:lang w:eastAsia="ru-RU"/>
        </w:rPr>
        <w:t>нефтегазопродуктов</w:t>
      </w:r>
      <w:proofErr w:type="spellEnd"/>
      <w:r w:rsidRPr="004D7449">
        <w:rPr>
          <w:rFonts w:ascii="Times New Roman" w:eastAsia="Times New Roman" w:hAnsi="Times New Roman" w:cs="Times New Roman"/>
          <w:spacing w:val="-2"/>
          <w:sz w:val="24"/>
          <w:szCs w:val="24"/>
          <w:lang w:eastAsia="ru-RU"/>
        </w:rPr>
        <w:t>, полученного на основании обобщения большого количества экспериментальных данных и приведенного на рис. 2.6. В этом случае для нескольких температурных точек кипения по ГОСТу определяются по графику (а) соответствующие "неисправленные</w:t>
      </w:r>
      <w:proofErr w:type="gramStart"/>
      <w:r w:rsidRPr="004D7449">
        <w:rPr>
          <w:rFonts w:ascii="Times New Roman" w:eastAsia="Times New Roman" w:hAnsi="Times New Roman" w:cs="Times New Roman"/>
          <w:spacing w:val="-2"/>
          <w:sz w:val="24"/>
          <w:szCs w:val="24"/>
          <w:lang w:eastAsia="ru-RU"/>
        </w:rPr>
        <w:t>"  температуры</w:t>
      </w:r>
      <w:proofErr w:type="gramEnd"/>
      <w:r w:rsidRPr="004D7449">
        <w:rPr>
          <w:rFonts w:ascii="Times New Roman" w:eastAsia="Times New Roman" w:hAnsi="Times New Roman" w:cs="Times New Roman"/>
          <w:spacing w:val="-2"/>
          <w:sz w:val="24"/>
          <w:szCs w:val="24"/>
          <w:lang w:eastAsia="ru-RU"/>
        </w:rPr>
        <w:t xml:space="preserve"> по кривым ОИ, а затем эти температуры "исправляются" по графику (б).</w:t>
      </w:r>
    </w:p>
    <w:p w14:paraId="6E76727C" w14:textId="45A12B73"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D31387">
        <w:rPr>
          <w:rFonts w:ascii="Times New Roman" w:eastAsia="Times New Roman" w:hAnsi="Times New Roman" w:cs="Times New Roman"/>
          <w:noProof/>
          <w:sz w:val="24"/>
          <w:szCs w:val="24"/>
          <w:lang w:eastAsia="ru-RU"/>
        </w:rPr>
        <w:lastRenderedPageBreak/>
        <w:drawing>
          <wp:inline distT="0" distB="0" distL="0" distR="0" wp14:anchorId="58B7B963" wp14:editId="0656A915">
            <wp:extent cx="3973195" cy="5557520"/>
            <wp:effectExtent l="0" t="0" r="8255" b="5080"/>
            <wp:docPr id="11" name="Рисунок 1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73195" cy="5557520"/>
                    </a:xfrm>
                    <a:prstGeom prst="rect">
                      <a:avLst/>
                    </a:prstGeom>
                    <a:noFill/>
                    <a:ln>
                      <a:noFill/>
                    </a:ln>
                  </pic:spPr>
                </pic:pic>
              </a:graphicData>
            </a:graphic>
          </wp:inline>
        </w:drawing>
      </w:r>
    </w:p>
    <w:p w14:paraId="5112EBC4" w14:textId="77777777" w:rsidR="004D7449" w:rsidRPr="004D7449" w:rsidRDefault="004D7449" w:rsidP="00D31387">
      <w:pPr>
        <w:spacing w:after="0" w:line="276" w:lineRule="auto"/>
        <w:ind w:firstLine="425"/>
        <w:jc w:val="center"/>
        <w:rPr>
          <w:rFonts w:ascii="Times New Roman" w:eastAsia="Times New Roman" w:hAnsi="Times New Roman" w:cs="Times New Roman"/>
          <w:sz w:val="24"/>
          <w:szCs w:val="24"/>
          <w:lang w:eastAsia="ru-RU"/>
        </w:rPr>
      </w:pPr>
    </w:p>
    <w:p w14:paraId="5DEBAD9F" w14:textId="77777777" w:rsidR="004D7449" w:rsidRPr="004D7449" w:rsidRDefault="004D7449" w:rsidP="00D31387">
      <w:pPr>
        <w:spacing w:after="0" w:line="276" w:lineRule="auto"/>
        <w:ind w:firstLine="748"/>
        <w:jc w:val="both"/>
        <w:rPr>
          <w:rFonts w:ascii="Times New Roman" w:eastAsia="Times New Roman" w:hAnsi="Times New Roman" w:cs="Times New Roman"/>
          <w:spacing w:val="-6"/>
          <w:sz w:val="24"/>
          <w:szCs w:val="24"/>
          <w:lang w:eastAsia="ru-RU"/>
        </w:rPr>
      </w:pPr>
      <w:r w:rsidRPr="004D7449">
        <w:rPr>
          <w:rFonts w:ascii="Times New Roman" w:eastAsia="Times New Roman" w:hAnsi="Times New Roman" w:cs="Times New Roman"/>
          <w:spacing w:val="-6"/>
          <w:sz w:val="24"/>
          <w:szCs w:val="24"/>
          <w:lang w:eastAsia="ru-RU"/>
        </w:rPr>
        <w:t xml:space="preserve">Порядок построения кривой ОИ по методу </w:t>
      </w:r>
      <w:proofErr w:type="spellStart"/>
      <w:r w:rsidRPr="004D7449">
        <w:rPr>
          <w:rFonts w:ascii="Times New Roman" w:eastAsia="Times New Roman" w:hAnsi="Times New Roman" w:cs="Times New Roman"/>
          <w:spacing w:val="-6"/>
          <w:sz w:val="24"/>
          <w:szCs w:val="24"/>
          <w:lang w:eastAsia="ru-RU"/>
        </w:rPr>
        <w:t>Обрядчикова</w:t>
      </w:r>
      <w:proofErr w:type="spellEnd"/>
      <w:r w:rsidRPr="004D7449">
        <w:rPr>
          <w:rFonts w:ascii="Times New Roman" w:eastAsia="Times New Roman" w:hAnsi="Times New Roman" w:cs="Times New Roman"/>
          <w:spacing w:val="-6"/>
          <w:sz w:val="24"/>
          <w:szCs w:val="24"/>
          <w:lang w:eastAsia="ru-RU"/>
        </w:rPr>
        <w:t xml:space="preserve"> С.Н. и Смидович </w:t>
      </w:r>
      <w:proofErr w:type="gramStart"/>
      <w:r w:rsidRPr="004D7449">
        <w:rPr>
          <w:rFonts w:ascii="Times New Roman" w:eastAsia="Times New Roman" w:hAnsi="Times New Roman" w:cs="Times New Roman"/>
          <w:spacing w:val="-6"/>
          <w:sz w:val="24"/>
          <w:szCs w:val="24"/>
          <w:lang w:eastAsia="ru-RU"/>
        </w:rPr>
        <w:t>Е.В.</w:t>
      </w:r>
      <w:proofErr w:type="gramEnd"/>
      <w:r w:rsidRPr="004D7449">
        <w:rPr>
          <w:rFonts w:ascii="Times New Roman" w:eastAsia="Times New Roman" w:hAnsi="Times New Roman" w:cs="Times New Roman"/>
          <w:spacing w:val="-6"/>
          <w:sz w:val="24"/>
          <w:szCs w:val="24"/>
          <w:lang w:eastAsia="ru-RU"/>
        </w:rPr>
        <w:t xml:space="preserve"> заключается в следующем. Вычисляют наклон кривой ИТК (экспериментальной или построенной по </w:t>
      </w:r>
      <w:proofErr w:type="spellStart"/>
      <w:r w:rsidRPr="004D7449">
        <w:rPr>
          <w:rFonts w:ascii="Times New Roman" w:eastAsia="Times New Roman" w:hAnsi="Times New Roman" w:cs="Times New Roman"/>
          <w:spacing w:val="-6"/>
          <w:sz w:val="24"/>
          <w:szCs w:val="24"/>
          <w:lang w:eastAsia="ru-RU"/>
        </w:rPr>
        <w:t>Эдмистеру</w:t>
      </w:r>
      <w:proofErr w:type="spellEnd"/>
      <w:r w:rsidRPr="004D7449">
        <w:rPr>
          <w:rFonts w:ascii="Times New Roman" w:eastAsia="Times New Roman" w:hAnsi="Times New Roman" w:cs="Times New Roman"/>
          <w:spacing w:val="-6"/>
          <w:sz w:val="24"/>
          <w:szCs w:val="24"/>
          <w:lang w:eastAsia="ru-RU"/>
        </w:rPr>
        <w:t>) по уравнению:</w:t>
      </w:r>
    </w:p>
    <w:p w14:paraId="35708A6C" w14:textId="77777777" w:rsidR="004D7449" w:rsidRPr="004D7449" w:rsidRDefault="004D7449" w:rsidP="00D31387">
      <w:pPr>
        <w:tabs>
          <w:tab w:val="left" w:pos="5220"/>
        </w:tabs>
        <w:spacing w:after="0" w:line="276" w:lineRule="auto"/>
        <w:ind w:firstLine="3420"/>
        <w:rPr>
          <w:rFonts w:ascii="Times New Roman" w:eastAsia="Times New Roman" w:hAnsi="Times New Roman" w:cs="Times New Roman"/>
          <w:b/>
          <w:bCs/>
          <w:sz w:val="24"/>
          <w:szCs w:val="24"/>
          <w:lang w:eastAsia="ru-RU"/>
        </w:rPr>
      </w:pPr>
      <w:proofErr w:type="spellStart"/>
      <w:r w:rsidRPr="004D7449">
        <w:rPr>
          <w:rFonts w:ascii="Times New Roman" w:eastAsia="Times New Roman" w:hAnsi="Times New Roman" w:cs="Times New Roman"/>
          <w:b/>
          <w:bCs/>
          <w:sz w:val="24"/>
          <w:szCs w:val="24"/>
          <w:lang w:val="en-US" w:eastAsia="ru-RU"/>
        </w:rPr>
        <w:t>i</w:t>
      </w:r>
      <w:proofErr w:type="spellEnd"/>
      <w:r w:rsidRPr="004D7449">
        <w:rPr>
          <w:rFonts w:ascii="Times New Roman" w:eastAsia="Times New Roman" w:hAnsi="Times New Roman" w:cs="Times New Roman"/>
          <w:b/>
          <w:bCs/>
          <w:sz w:val="24"/>
          <w:szCs w:val="24"/>
          <w:vertAlign w:val="subscript"/>
          <w:lang w:eastAsia="ru-RU"/>
        </w:rPr>
        <w:t>70-10</w:t>
      </w:r>
      <w:r w:rsidRPr="004D7449">
        <w:rPr>
          <w:rFonts w:ascii="Times New Roman" w:eastAsia="Times New Roman" w:hAnsi="Times New Roman" w:cs="Times New Roman"/>
          <w:b/>
          <w:bCs/>
          <w:sz w:val="24"/>
          <w:szCs w:val="24"/>
          <w:vertAlign w:val="superscript"/>
          <w:lang w:eastAsia="ru-RU"/>
        </w:rPr>
        <w:t>ИТК</w:t>
      </w:r>
      <w:r w:rsidRPr="004D7449">
        <w:rPr>
          <w:rFonts w:ascii="Times New Roman" w:eastAsia="Times New Roman" w:hAnsi="Times New Roman" w:cs="Times New Roman"/>
          <w:b/>
          <w:bCs/>
          <w:sz w:val="24"/>
          <w:szCs w:val="24"/>
          <w:lang w:eastAsia="ru-RU"/>
        </w:rPr>
        <w:t xml:space="preserve"> =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70</w:t>
      </w:r>
      <w:r w:rsidRPr="004D7449">
        <w:rPr>
          <w:rFonts w:ascii="Times New Roman" w:eastAsia="Times New Roman" w:hAnsi="Times New Roman" w:cs="Times New Roman"/>
          <w:b/>
          <w:bCs/>
          <w:sz w:val="24"/>
          <w:szCs w:val="24"/>
          <w:lang w:eastAsia="ru-RU"/>
        </w:rPr>
        <w:t xml:space="preserve"> –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10</w:t>
      </w:r>
      <w:r w:rsidRPr="004D7449">
        <w:rPr>
          <w:rFonts w:ascii="Times New Roman" w:eastAsia="Times New Roman" w:hAnsi="Times New Roman" w:cs="Times New Roman"/>
          <w:b/>
          <w:bCs/>
          <w:sz w:val="24"/>
          <w:szCs w:val="24"/>
          <w:lang w:eastAsia="ru-RU"/>
        </w:rPr>
        <w:t>)/</w:t>
      </w:r>
      <w:proofErr w:type="gramStart"/>
      <w:r w:rsidRPr="004D7449">
        <w:rPr>
          <w:rFonts w:ascii="Times New Roman" w:eastAsia="Times New Roman" w:hAnsi="Times New Roman" w:cs="Times New Roman"/>
          <w:b/>
          <w:bCs/>
          <w:sz w:val="24"/>
          <w:szCs w:val="24"/>
          <w:lang w:eastAsia="ru-RU"/>
        </w:rPr>
        <w:t xml:space="preserve">60,   </w:t>
      </w:r>
      <w:proofErr w:type="gramEnd"/>
      <w:r w:rsidRPr="004D7449">
        <w:rPr>
          <w:rFonts w:ascii="Times New Roman" w:eastAsia="Times New Roman" w:hAnsi="Times New Roman" w:cs="Times New Roman"/>
          <w:b/>
          <w:bCs/>
          <w:sz w:val="24"/>
          <w:szCs w:val="24"/>
          <w:lang w:eastAsia="ru-RU"/>
        </w:rPr>
        <w:t xml:space="preserve">                                        </w:t>
      </w:r>
      <w:r w:rsidRPr="004D7449">
        <w:rPr>
          <w:rFonts w:ascii="Times New Roman" w:eastAsia="Times New Roman" w:hAnsi="Times New Roman" w:cs="Times New Roman"/>
          <w:bCs/>
          <w:sz w:val="24"/>
          <w:szCs w:val="24"/>
          <w:lang w:eastAsia="ru-RU"/>
        </w:rPr>
        <w:t>(2.3)</w:t>
      </w:r>
    </w:p>
    <w:p w14:paraId="397B2D06" w14:textId="77777777" w:rsidR="004D7449" w:rsidRPr="004D7449" w:rsidRDefault="004D7449" w:rsidP="00D31387">
      <w:pPr>
        <w:tabs>
          <w:tab w:val="left" w:pos="5220"/>
        </w:tabs>
        <w:spacing w:after="0" w:line="276" w:lineRule="auto"/>
        <w:ind w:firstLine="720"/>
        <w:jc w:val="both"/>
        <w:rPr>
          <w:rFonts w:ascii="Times New Roman" w:eastAsia="Times New Roman" w:hAnsi="Times New Roman" w:cs="Times New Roman"/>
          <w:bCs/>
          <w:sz w:val="24"/>
          <w:szCs w:val="24"/>
          <w:lang w:eastAsia="ru-RU"/>
        </w:rPr>
      </w:pPr>
      <w:proofErr w:type="gramStart"/>
      <w:r w:rsidRPr="004D7449">
        <w:rPr>
          <w:rFonts w:ascii="Times New Roman" w:eastAsia="Times New Roman" w:hAnsi="Times New Roman" w:cs="Times New Roman"/>
          <w:bCs/>
          <w:sz w:val="24"/>
          <w:szCs w:val="24"/>
          <w:lang w:eastAsia="ru-RU"/>
        </w:rPr>
        <w:t xml:space="preserve">где  </w:t>
      </w:r>
      <w:r w:rsidRPr="004D7449">
        <w:rPr>
          <w:rFonts w:ascii="Times New Roman" w:eastAsia="Times New Roman" w:hAnsi="Times New Roman" w:cs="Times New Roman"/>
          <w:b/>
          <w:bCs/>
          <w:sz w:val="24"/>
          <w:szCs w:val="24"/>
          <w:lang w:val="en-US" w:eastAsia="ru-RU"/>
        </w:rPr>
        <w:t>t</w:t>
      </w:r>
      <w:proofErr w:type="gramEnd"/>
      <w:r w:rsidRPr="004D7449">
        <w:rPr>
          <w:rFonts w:ascii="Times New Roman" w:eastAsia="Times New Roman" w:hAnsi="Times New Roman" w:cs="Times New Roman"/>
          <w:b/>
          <w:bCs/>
          <w:sz w:val="24"/>
          <w:szCs w:val="24"/>
          <w:vertAlign w:val="subscript"/>
          <w:lang w:eastAsia="ru-RU"/>
        </w:rPr>
        <w:t>70</w:t>
      </w:r>
      <w:r w:rsidRPr="004D7449">
        <w:rPr>
          <w:rFonts w:ascii="Times New Roman" w:eastAsia="Times New Roman" w:hAnsi="Times New Roman" w:cs="Times New Roman"/>
          <w:b/>
          <w:bCs/>
          <w:sz w:val="24"/>
          <w:szCs w:val="24"/>
          <w:vertAlign w:val="superscript"/>
          <w:lang w:eastAsia="ru-RU"/>
        </w:rPr>
        <w:t>ИТК</w:t>
      </w:r>
      <w:r w:rsidRPr="004D7449">
        <w:rPr>
          <w:rFonts w:ascii="Times New Roman" w:eastAsia="Times New Roman" w:hAnsi="Times New Roman" w:cs="Times New Roman"/>
          <w:b/>
          <w:bCs/>
          <w:sz w:val="24"/>
          <w:szCs w:val="24"/>
          <w:lang w:eastAsia="ru-RU"/>
        </w:rPr>
        <w:t xml:space="preserve"> и </w:t>
      </w:r>
      <w:r w:rsidRPr="004D7449">
        <w:rPr>
          <w:rFonts w:ascii="Times New Roman" w:eastAsia="Times New Roman" w:hAnsi="Times New Roman" w:cs="Times New Roman"/>
          <w:b/>
          <w:bCs/>
          <w:sz w:val="24"/>
          <w:szCs w:val="24"/>
          <w:lang w:val="en-US" w:eastAsia="ru-RU"/>
        </w:rPr>
        <w:t>t</w:t>
      </w:r>
      <w:r w:rsidRPr="004D7449">
        <w:rPr>
          <w:rFonts w:ascii="Times New Roman" w:eastAsia="Times New Roman" w:hAnsi="Times New Roman" w:cs="Times New Roman"/>
          <w:b/>
          <w:bCs/>
          <w:sz w:val="24"/>
          <w:szCs w:val="24"/>
          <w:vertAlign w:val="subscript"/>
          <w:lang w:eastAsia="ru-RU"/>
        </w:rPr>
        <w:t>10</w:t>
      </w:r>
      <w:r w:rsidRPr="004D7449">
        <w:rPr>
          <w:rFonts w:ascii="Times New Roman" w:eastAsia="Times New Roman" w:hAnsi="Times New Roman" w:cs="Times New Roman"/>
          <w:b/>
          <w:bCs/>
          <w:sz w:val="24"/>
          <w:szCs w:val="24"/>
          <w:vertAlign w:val="superscript"/>
          <w:lang w:eastAsia="ru-RU"/>
        </w:rPr>
        <w:t>ИТК</w:t>
      </w:r>
      <w:r w:rsidRPr="004D7449">
        <w:rPr>
          <w:rFonts w:ascii="Times New Roman" w:eastAsia="Times New Roman" w:hAnsi="Times New Roman" w:cs="Times New Roman"/>
          <w:bCs/>
          <w:sz w:val="24"/>
          <w:szCs w:val="24"/>
          <w:lang w:eastAsia="ru-RU"/>
        </w:rPr>
        <w:t xml:space="preserve"> – соответственно температуры </w:t>
      </w:r>
      <w:proofErr w:type="spellStart"/>
      <w:r w:rsidRPr="004D7449">
        <w:rPr>
          <w:rFonts w:ascii="Times New Roman" w:eastAsia="Times New Roman" w:hAnsi="Times New Roman" w:cs="Times New Roman"/>
          <w:bCs/>
          <w:sz w:val="24"/>
          <w:szCs w:val="24"/>
          <w:lang w:eastAsia="ru-RU"/>
        </w:rPr>
        <w:t>выкипания</w:t>
      </w:r>
      <w:proofErr w:type="spellEnd"/>
      <w:r w:rsidRPr="004D7449">
        <w:rPr>
          <w:rFonts w:ascii="Times New Roman" w:eastAsia="Times New Roman" w:hAnsi="Times New Roman" w:cs="Times New Roman"/>
          <w:bCs/>
          <w:sz w:val="24"/>
          <w:szCs w:val="24"/>
          <w:lang w:eastAsia="ru-RU"/>
        </w:rPr>
        <w:t xml:space="preserve"> по кривой</w:t>
      </w:r>
    </w:p>
    <w:p w14:paraId="457B0636" w14:textId="77777777" w:rsidR="004D7449" w:rsidRPr="004D7449" w:rsidRDefault="004D7449" w:rsidP="00D31387">
      <w:pPr>
        <w:tabs>
          <w:tab w:val="left" w:pos="5220"/>
        </w:tabs>
        <w:spacing w:after="120" w:line="276" w:lineRule="auto"/>
        <w:ind w:firstLine="720"/>
        <w:jc w:val="both"/>
        <w:rPr>
          <w:rFonts w:ascii="Times New Roman" w:eastAsia="Times New Roman" w:hAnsi="Times New Roman" w:cs="Times New Roman"/>
          <w:bCs/>
          <w:sz w:val="24"/>
          <w:szCs w:val="24"/>
          <w:lang w:eastAsia="ru-RU"/>
        </w:rPr>
      </w:pPr>
      <w:r w:rsidRPr="004D7449">
        <w:rPr>
          <w:rFonts w:ascii="Times New Roman" w:eastAsia="Times New Roman" w:hAnsi="Times New Roman" w:cs="Times New Roman"/>
          <w:bCs/>
          <w:sz w:val="24"/>
          <w:szCs w:val="24"/>
          <w:lang w:eastAsia="ru-RU"/>
        </w:rPr>
        <w:t xml:space="preserve">                                  ИТК 70 и 10 % </w:t>
      </w:r>
      <w:proofErr w:type="spellStart"/>
      <w:r w:rsidRPr="004D7449">
        <w:rPr>
          <w:rFonts w:ascii="Times New Roman" w:eastAsia="Times New Roman" w:hAnsi="Times New Roman" w:cs="Times New Roman"/>
          <w:bCs/>
          <w:sz w:val="24"/>
          <w:szCs w:val="24"/>
          <w:lang w:eastAsia="ru-RU"/>
        </w:rPr>
        <w:t>мас</w:t>
      </w:r>
      <w:proofErr w:type="spellEnd"/>
      <w:r w:rsidRPr="004D7449">
        <w:rPr>
          <w:rFonts w:ascii="Times New Roman" w:eastAsia="Times New Roman" w:hAnsi="Times New Roman" w:cs="Times New Roman"/>
          <w:bCs/>
          <w:sz w:val="24"/>
          <w:szCs w:val="24"/>
          <w:lang w:eastAsia="ru-RU"/>
        </w:rPr>
        <w:t xml:space="preserve">. отгона, </w:t>
      </w:r>
      <w:r w:rsidRPr="004D7449">
        <w:rPr>
          <w:rFonts w:ascii="Times New Roman" w:eastAsia="Times New Roman" w:hAnsi="Times New Roman" w:cs="Times New Roman"/>
          <w:bCs/>
          <w:sz w:val="24"/>
          <w:szCs w:val="24"/>
          <w:vertAlign w:val="superscript"/>
          <w:lang w:eastAsia="ru-RU"/>
        </w:rPr>
        <w:t>0</w:t>
      </w:r>
      <w:r w:rsidRPr="004D7449">
        <w:rPr>
          <w:rFonts w:ascii="Times New Roman" w:eastAsia="Times New Roman" w:hAnsi="Times New Roman" w:cs="Times New Roman"/>
          <w:bCs/>
          <w:sz w:val="24"/>
          <w:szCs w:val="24"/>
          <w:lang w:eastAsia="ru-RU"/>
        </w:rPr>
        <w:t>С.</w:t>
      </w:r>
    </w:p>
    <w:p w14:paraId="1BAA26F4" w14:textId="77777777" w:rsidR="004D7449" w:rsidRPr="004D7449" w:rsidRDefault="004D7449" w:rsidP="00D31387">
      <w:pPr>
        <w:spacing w:after="0" w:line="276" w:lineRule="auto"/>
        <w:ind w:firstLine="748"/>
        <w:jc w:val="both"/>
        <w:rPr>
          <w:rFonts w:ascii="Times New Roman" w:eastAsia="Times New Roman" w:hAnsi="Times New Roman" w:cs="Times New Roman"/>
          <w:spacing w:val="-6"/>
          <w:sz w:val="24"/>
          <w:szCs w:val="24"/>
          <w:lang w:eastAsia="ru-RU"/>
        </w:rPr>
      </w:pPr>
      <w:r w:rsidRPr="004D7449">
        <w:rPr>
          <w:rFonts w:ascii="Times New Roman" w:eastAsia="Times New Roman" w:hAnsi="Times New Roman" w:cs="Times New Roman"/>
          <w:spacing w:val="-6"/>
          <w:sz w:val="24"/>
          <w:szCs w:val="24"/>
          <w:lang w:eastAsia="ru-RU"/>
        </w:rPr>
        <w:t xml:space="preserve">Находят температуру 50 % </w:t>
      </w:r>
      <w:proofErr w:type="spellStart"/>
      <w:r w:rsidRPr="004D7449">
        <w:rPr>
          <w:rFonts w:ascii="Times New Roman" w:eastAsia="Times New Roman" w:hAnsi="Times New Roman" w:cs="Times New Roman"/>
          <w:spacing w:val="-6"/>
          <w:sz w:val="24"/>
          <w:szCs w:val="24"/>
          <w:lang w:eastAsia="ru-RU"/>
        </w:rPr>
        <w:t>мас</w:t>
      </w:r>
      <w:proofErr w:type="spellEnd"/>
      <w:r w:rsidRPr="004D7449">
        <w:rPr>
          <w:rFonts w:ascii="Times New Roman" w:eastAsia="Times New Roman" w:hAnsi="Times New Roman" w:cs="Times New Roman"/>
          <w:spacing w:val="-6"/>
          <w:sz w:val="24"/>
          <w:szCs w:val="24"/>
          <w:lang w:eastAsia="ru-RU"/>
        </w:rPr>
        <w:t xml:space="preserve">. отгона. По графику на рис. 2.7 из точки, отвечающей наклону кривой ИТК, опускают и </w:t>
      </w:r>
      <w:proofErr w:type="gramStart"/>
      <w:r w:rsidRPr="004D7449">
        <w:rPr>
          <w:rFonts w:ascii="Times New Roman" w:eastAsia="Times New Roman" w:hAnsi="Times New Roman" w:cs="Times New Roman"/>
          <w:spacing w:val="-6"/>
          <w:sz w:val="24"/>
          <w:szCs w:val="24"/>
          <w:lang w:eastAsia="ru-RU"/>
        </w:rPr>
        <w:t>восстанавливают  перпендикуляр</w:t>
      </w:r>
      <w:proofErr w:type="gramEnd"/>
      <w:r w:rsidRPr="004D7449">
        <w:rPr>
          <w:rFonts w:ascii="Times New Roman" w:eastAsia="Times New Roman" w:hAnsi="Times New Roman" w:cs="Times New Roman"/>
          <w:spacing w:val="-6"/>
          <w:sz w:val="24"/>
          <w:szCs w:val="24"/>
          <w:lang w:eastAsia="ru-RU"/>
        </w:rPr>
        <w:t xml:space="preserve"> до пересечения с кривыми, соответствующими температурам 50 % </w:t>
      </w:r>
      <w:proofErr w:type="spellStart"/>
      <w:r w:rsidRPr="004D7449">
        <w:rPr>
          <w:rFonts w:ascii="Times New Roman" w:eastAsia="Times New Roman" w:hAnsi="Times New Roman" w:cs="Times New Roman"/>
          <w:spacing w:val="-6"/>
          <w:sz w:val="24"/>
          <w:szCs w:val="24"/>
          <w:lang w:eastAsia="ru-RU"/>
        </w:rPr>
        <w:t>мас</w:t>
      </w:r>
      <w:proofErr w:type="spellEnd"/>
      <w:r w:rsidRPr="004D7449">
        <w:rPr>
          <w:rFonts w:ascii="Times New Roman" w:eastAsia="Times New Roman" w:hAnsi="Times New Roman" w:cs="Times New Roman"/>
          <w:spacing w:val="-6"/>
          <w:sz w:val="24"/>
          <w:szCs w:val="24"/>
          <w:lang w:eastAsia="ru-RU"/>
        </w:rPr>
        <w:t xml:space="preserve">. отгона </w:t>
      </w:r>
      <w:proofErr w:type="spellStart"/>
      <w:r w:rsidRPr="004D7449">
        <w:rPr>
          <w:rFonts w:ascii="Times New Roman" w:eastAsia="Times New Roman" w:hAnsi="Times New Roman" w:cs="Times New Roman"/>
          <w:spacing w:val="-6"/>
          <w:sz w:val="24"/>
          <w:szCs w:val="24"/>
          <w:lang w:eastAsia="ru-RU"/>
        </w:rPr>
        <w:t>нефтегазопродукта</w:t>
      </w:r>
      <w:proofErr w:type="spellEnd"/>
      <w:r w:rsidRPr="004D7449">
        <w:rPr>
          <w:rFonts w:ascii="Times New Roman" w:eastAsia="Times New Roman" w:hAnsi="Times New Roman" w:cs="Times New Roman"/>
          <w:spacing w:val="-6"/>
          <w:sz w:val="24"/>
          <w:szCs w:val="24"/>
          <w:lang w:eastAsia="ru-RU"/>
        </w:rPr>
        <w:t xml:space="preserve"> по ИТК. Из точек пересечения с названными кривыми проводят горизонтали, которые отсекают на оси ординат величины </w:t>
      </w:r>
      <w:proofErr w:type="gramStart"/>
      <w:r w:rsidRPr="004D7449">
        <w:rPr>
          <w:rFonts w:ascii="Times New Roman" w:eastAsia="Times New Roman" w:hAnsi="Times New Roman" w:cs="Times New Roman"/>
          <w:spacing w:val="-6"/>
          <w:sz w:val="24"/>
          <w:szCs w:val="24"/>
          <w:lang w:eastAsia="ru-RU"/>
        </w:rPr>
        <w:t>отгона  (</w:t>
      </w:r>
      <w:proofErr w:type="gramEnd"/>
      <w:r w:rsidRPr="004D7449">
        <w:rPr>
          <w:rFonts w:ascii="Times New Roman" w:eastAsia="Times New Roman" w:hAnsi="Times New Roman" w:cs="Times New Roman"/>
          <w:spacing w:val="-6"/>
          <w:sz w:val="24"/>
          <w:szCs w:val="24"/>
          <w:lang w:eastAsia="ru-RU"/>
        </w:rPr>
        <w:t xml:space="preserve">в % </w:t>
      </w:r>
      <w:proofErr w:type="spellStart"/>
      <w:r w:rsidRPr="004D7449">
        <w:rPr>
          <w:rFonts w:ascii="Times New Roman" w:eastAsia="Times New Roman" w:hAnsi="Times New Roman" w:cs="Times New Roman"/>
          <w:spacing w:val="-6"/>
          <w:sz w:val="24"/>
          <w:szCs w:val="24"/>
          <w:lang w:eastAsia="ru-RU"/>
        </w:rPr>
        <w:t>мас</w:t>
      </w:r>
      <w:proofErr w:type="spellEnd"/>
      <w:r w:rsidRPr="004D7449">
        <w:rPr>
          <w:rFonts w:ascii="Times New Roman" w:eastAsia="Times New Roman" w:hAnsi="Times New Roman" w:cs="Times New Roman"/>
          <w:spacing w:val="-6"/>
          <w:sz w:val="24"/>
          <w:szCs w:val="24"/>
          <w:lang w:eastAsia="ru-RU"/>
        </w:rPr>
        <w:t>.) по кривой ИТК, соответствующие температурам начала и конца однократного испарения.</w:t>
      </w:r>
    </w:p>
    <w:p w14:paraId="69A5103E" w14:textId="760860B6"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D31387">
        <w:rPr>
          <w:rFonts w:ascii="Times New Roman" w:eastAsia="Times New Roman" w:hAnsi="Times New Roman" w:cs="Times New Roman"/>
          <w:noProof/>
          <w:sz w:val="24"/>
          <w:szCs w:val="24"/>
          <w:lang w:eastAsia="ru-RU"/>
        </w:rPr>
        <w:lastRenderedPageBreak/>
        <w:drawing>
          <wp:inline distT="0" distB="0" distL="0" distR="0" wp14:anchorId="1B4FE64E" wp14:editId="78E4A12E">
            <wp:extent cx="4359275" cy="6915785"/>
            <wp:effectExtent l="0" t="0" r="3175" b="0"/>
            <wp:docPr id="10" name="Рисунок 1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59275" cy="6915785"/>
                    </a:xfrm>
                    <a:prstGeom prst="rect">
                      <a:avLst/>
                    </a:prstGeom>
                    <a:noFill/>
                    <a:ln>
                      <a:noFill/>
                    </a:ln>
                  </pic:spPr>
                </pic:pic>
              </a:graphicData>
            </a:graphic>
          </wp:inline>
        </w:drawing>
      </w:r>
    </w:p>
    <w:p w14:paraId="7C6CFDCD"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Для построения кривой ОИ </w:t>
      </w:r>
      <w:proofErr w:type="spellStart"/>
      <w:r w:rsidRPr="004D7449">
        <w:rPr>
          <w:rFonts w:ascii="Times New Roman" w:eastAsia="Times New Roman" w:hAnsi="Times New Roman" w:cs="Times New Roman"/>
          <w:sz w:val="24"/>
          <w:szCs w:val="24"/>
          <w:lang w:eastAsia="ru-RU"/>
        </w:rPr>
        <w:t>нефтегазопродуктов</w:t>
      </w:r>
      <w:proofErr w:type="spellEnd"/>
      <w:r w:rsidRPr="004D7449">
        <w:rPr>
          <w:rFonts w:ascii="Times New Roman" w:eastAsia="Times New Roman" w:hAnsi="Times New Roman" w:cs="Times New Roman"/>
          <w:sz w:val="24"/>
          <w:szCs w:val="24"/>
          <w:lang w:eastAsia="ru-RU"/>
        </w:rPr>
        <w:t xml:space="preserve"> любого фракционного состава можно воспользоваться расчетным методом, основанным на том допущении, что в большинстве случаев кривая ОИ близка к прямой. Этот метод заключается в следующем.</w:t>
      </w:r>
    </w:p>
    <w:p w14:paraId="6E40F0D6" w14:textId="02C913DF" w:rsidR="004D7449" w:rsidRPr="004D7449" w:rsidRDefault="004D7449" w:rsidP="00B36CE8">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Расчетом по фракционному составу (ИТК в мольных процентах) определяются температуры начала и конца однократного испарения</w:t>
      </w:r>
      <w:r w:rsidR="00B36CE8">
        <w:rPr>
          <w:rFonts w:ascii="Times New Roman" w:eastAsia="Times New Roman" w:hAnsi="Times New Roman" w:cs="Times New Roman"/>
          <w:sz w:val="24"/>
          <w:szCs w:val="24"/>
          <w:lang w:eastAsia="ru-RU"/>
        </w:rPr>
        <w:t>.</w:t>
      </w:r>
      <w:r w:rsidRPr="004D7449">
        <w:rPr>
          <w:rFonts w:ascii="Times New Roman" w:eastAsia="Times New Roman" w:hAnsi="Times New Roman" w:cs="Times New Roman"/>
          <w:sz w:val="24"/>
          <w:szCs w:val="24"/>
          <w:lang w:eastAsia="ru-RU"/>
        </w:rPr>
        <w:t xml:space="preserve"> </w:t>
      </w:r>
    </w:p>
    <w:p w14:paraId="4C6427DE" w14:textId="77777777" w:rsidR="004D7449" w:rsidRPr="004D7449" w:rsidRDefault="004D7449" w:rsidP="00D31387">
      <w:pPr>
        <w:spacing w:after="0" w:line="276" w:lineRule="auto"/>
        <w:ind w:firstLine="748"/>
        <w:jc w:val="both"/>
        <w:rPr>
          <w:rFonts w:ascii="Times New Roman" w:eastAsia="Times New Roman" w:hAnsi="Times New Roman" w:cs="Times New Roman"/>
          <w:spacing w:val="6"/>
          <w:sz w:val="24"/>
          <w:szCs w:val="24"/>
          <w:lang w:eastAsia="ru-RU"/>
        </w:rPr>
      </w:pPr>
      <w:r w:rsidRPr="004D7449">
        <w:rPr>
          <w:rFonts w:ascii="Times New Roman" w:eastAsia="Times New Roman" w:hAnsi="Times New Roman" w:cs="Times New Roman"/>
          <w:spacing w:val="6"/>
          <w:sz w:val="24"/>
          <w:szCs w:val="24"/>
          <w:lang w:eastAsia="ru-RU"/>
        </w:rPr>
        <w:t>Эти уравнения решаются подбором температур t</w:t>
      </w:r>
      <w:r w:rsidRPr="004D7449">
        <w:rPr>
          <w:rFonts w:ascii="Times New Roman" w:eastAsia="Times New Roman" w:hAnsi="Times New Roman" w:cs="Times New Roman"/>
          <w:spacing w:val="6"/>
          <w:sz w:val="24"/>
          <w:szCs w:val="24"/>
          <w:lang w:eastAsia="ru-RU"/>
        </w:rPr>
        <w:sym w:font="Symbol" w:char="F0A2"/>
      </w:r>
      <w:r w:rsidRPr="004D7449">
        <w:rPr>
          <w:rFonts w:ascii="Times New Roman" w:eastAsia="Times New Roman" w:hAnsi="Times New Roman" w:cs="Times New Roman"/>
          <w:spacing w:val="6"/>
          <w:sz w:val="24"/>
          <w:szCs w:val="24"/>
          <w:lang w:eastAsia="ru-RU"/>
        </w:rPr>
        <w:t xml:space="preserve"> и t</w:t>
      </w:r>
      <w:r w:rsidRPr="004D7449">
        <w:rPr>
          <w:rFonts w:ascii="Times New Roman" w:eastAsia="Times New Roman" w:hAnsi="Times New Roman" w:cs="Times New Roman"/>
          <w:spacing w:val="6"/>
          <w:sz w:val="24"/>
          <w:szCs w:val="24"/>
          <w:lang w:eastAsia="ru-RU"/>
        </w:rPr>
        <w:sym w:font="Symbol" w:char="F0B2"/>
      </w:r>
      <w:r w:rsidRPr="004D7449">
        <w:rPr>
          <w:rFonts w:ascii="Times New Roman" w:eastAsia="Times New Roman" w:hAnsi="Times New Roman" w:cs="Times New Roman"/>
          <w:spacing w:val="6"/>
          <w:sz w:val="24"/>
          <w:szCs w:val="24"/>
          <w:lang w:eastAsia="ru-RU"/>
        </w:rPr>
        <w:t>, при которых удовлетворяются равенства. Затем между температурами t</w:t>
      </w:r>
      <w:r w:rsidRPr="004D7449">
        <w:rPr>
          <w:rFonts w:ascii="Times New Roman" w:eastAsia="Times New Roman" w:hAnsi="Times New Roman" w:cs="Times New Roman"/>
          <w:spacing w:val="6"/>
          <w:sz w:val="24"/>
          <w:szCs w:val="24"/>
          <w:lang w:eastAsia="ru-RU"/>
        </w:rPr>
        <w:sym w:font="Symbol" w:char="F0A2"/>
      </w:r>
      <w:r w:rsidRPr="004D7449">
        <w:rPr>
          <w:rFonts w:ascii="Times New Roman" w:eastAsia="Times New Roman" w:hAnsi="Times New Roman" w:cs="Times New Roman"/>
          <w:spacing w:val="6"/>
          <w:sz w:val="24"/>
          <w:szCs w:val="24"/>
          <w:lang w:eastAsia="ru-RU"/>
        </w:rPr>
        <w:t xml:space="preserve"> и t</w:t>
      </w:r>
      <w:r w:rsidRPr="004D7449">
        <w:rPr>
          <w:rFonts w:ascii="Times New Roman" w:eastAsia="Times New Roman" w:hAnsi="Times New Roman" w:cs="Times New Roman"/>
          <w:spacing w:val="6"/>
          <w:sz w:val="24"/>
          <w:szCs w:val="24"/>
          <w:lang w:eastAsia="ru-RU"/>
        </w:rPr>
        <w:sym w:font="Symbol" w:char="F0B2"/>
      </w:r>
      <w:r w:rsidRPr="004D7449">
        <w:rPr>
          <w:rFonts w:ascii="Times New Roman" w:eastAsia="Times New Roman" w:hAnsi="Times New Roman" w:cs="Times New Roman"/>
          <w:spacing w:val="6"/>
          <w:sz w:val="24"/>
          <w:szCs w:val="24"/>
          <w:lang w:eastAsia="ru-RU"/>
        </w:rPr>
        <w:t xml:space="preserve"> проводится прямая ОИ.</w:t>
      </w:r>
    </w:p>
    <w:p w14:paraId="395A5FAB" w14:textId="77777777" w:rsidR="004D7449" w:rsidRPr="004D7449" w:rsidRDefault="004D7449" w:rsidP="00D31387">
      <w:pPr>
        <w:spacing w:after="0" w:line="276" w:lineRule="auto"/>
        <w:ind w:firstLine="748"/>
        <w:jc w:val="both"/>
        <w:rPr>
          <w:rFonts w:ascii="Times New Roman" w:eastAsia="Times New Roman" w:hAnsi="Times New Roman" w:cs="Times New Roman"/>
          <w:sz w:val="24"/>
          <w:szCs w:val="24"/>
          <w:lang w:eastAsia="ru-RU"/>
        </w:rPr>
      </w:pPr>
      <w:r w:rsidRPr="004D7449">
        <w:rPr>
          <w:rFonts w:ascii="Times New Roman" w:eastAsia="Times New Roman" w:hAnsi="Times New Roman" w:cs="Times New Roman"/>
          <w:sz w:val="24"/>
          <w:szCs w:val="24"/>
          <w:lang w:eastAsia="ru-RU"/>
        </w:rPr>
        <w:t xml:space="preserve">Возможно </w:t>
      </w:r>
      <w:proofErr w:type="gramStart"/>
      <w:r w:rsidRPr="004D7449">
        <w:rPr>
          <w:rFonts w:ascii="Times New Roman" w:eastAsia="Times New Roman" w:hAnsi="Times New Roman" w:cs="Times New Roman"/>
          <w:sz w:val="24"/>
          <w:szCs w:val="24"/>
          <w:lang w:eastAsia="ru-RU"/>
        </w:rPr>
        <w:t>также  построение</w:t>
      </w:r>
      <w:proofErr w:type="gramEnd"/>
      <w:r w:rsidRPr="004D7449">
        <w:rPr>
          <w:rFonts w:ascii="Times New Roman" w:eastAsia="Times New Roman" w:hAnsi="Times New Roman" w:cs="Times New Roman"/>
          <w:sz w:val="24"/>
          <w:szCs w:val="24"/>
          <w:lang w:eastAsia="ru-RU"/>
        </w:rPr>
        <w:t xml:space="preserve"> кривой ОИ на основании расчетов парожидкостного равновесия.  </w:t>
      </w:r>
    </w:p>
    <w:p w14:paraId="5B14EBCD" w14:textId="77777777" w:rsidR="004D7449" w:rsidRPr="004D7449" w:rsidRDefault="004D7449" w:rsidP="00D31387">
      <w:pPr>
        <w:spacing w:after="0" w:line="276" w:lineRule="auto"/>
        <w:ind w:firstLine="425"/>
        <w:jc w:val="both"/>
        <w:rPr>
          <w:rFonts w:ascii="Times New Roman" w:eastAsia="Times New Roman" w:hAnsi="Times New Roman" w:cs="Times New Roman"/>
          <w:sz w:val="24"/>
          <w:szCs w:val="24"/>
          <w:lang w:eastAsia="ru-RU"/>
        </w:rPr>
      </w:pPr>
    </w:p>
    <w:p w14:paraId="4CA6F8A7" w14:textId="77777777" w:rsidR="004D7449" w:rsidRPr="004D7449" w:rsidRDefault="004D7449" w:rsidP="00D31387">
      <w:pPr>
        <w:spacing w:after="0" w:line="276" w:lineRule="auto"/>
        <w:ind w:firstLine="425"/>
        <w:jc w:val="both"/>
        <w:rPr>
          <w:rFonts w:ascii="Times New Roman" w:eastAsia="Times New Roman" w:hAnsi="Times New Roman" w:cs="Times New Roman"/>
          <w:sz w:val="24"/>
          <w:szCs w:val="24"/>
          <w:lang w:eastAsia="ru-RU"/>
        </w:rPr>
      </w:pPr>
    </w:p>
    <w:p w14:paraId="3C9E0F10" w14:textId="45821C60" w:rsidR="004D7449" w:rsidRPr="004D7449" w:rsidRDefault="004D7449" w:rsidP="00D31387">
      <w:pPr>
        <w:spacing w:after="0" w:line="276" w:lineRule="auto"/>
        <w:jc w:val="center"/>
        <w:rPr>
          <w:rFonts w:ascii="Times New Roman" w:eastAsia="Times New Roman" w:hAnsi="Times New Roman" w:cs="Times New Roman"/>
          <w:sz w:val="24"/>
          <w:szCs w:val="24"/>
          <w:lang w:eastAsia="ru-RU"/>
        </w:rPr>
      </w:pPr>
      <w:r w:rsidRPr="00D31387">
        <w:rPr>
          <w:rFonts w:ascii="Times New Roman" w:eastAsia="Times New Roman" w:hAnsi="Times New Roman" w:cs="Times New Roman"/>
          <w:noProof/>
          <w:sz w:val="24"/>
          <w:szCs w:val="24"/>
          <w:lang w:eastAsia="ru-RU"/>
        </w:rPr>
        <w:lastRenderedPageBreak/>
        <w:drawing>
          <wp:inline distT="0" distB="0" distL="0" distR="0" wp14:anchorId="4C5B49D8" wp14:editId="409F9774">
            <wp:extent cx="5408930" cy="8886190"/>
            <wp:effectExtent l="0" t="0" r="1270" b="0"/>
            <wp:docPr id="9" name="Рисунок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8930" cy="8886190"/>
                    </a:xfrm>
                    <a:prstGeom prst="rect">
                      <a:avLst/>
                    </a:prstGeom>
                    <a:noFill/>
                    <a:ln>
                      <a:noFill/>
                    </a:ln>
                  </pic:spPr>
                </pic:pic>
              </a:graphicData>
            </a:graphic>
          </wp:inline>
        </w:drawing>
      </w:r>
    </w:p>
    <w:p w14:paraId="16B49DF9" w14:textId="77777777" w:rsidR="004D7449" w:rsidRPr="004D7449" w:rsidRDefault="004D7449" w:rsidP="00D31387">
      <w:pPr>
        <w:spacing w:after="0" w:line="276" w:lineRule="auto"/>
        <w:ind w:firstLine="748"/>
        <w:jc w:val="both"/>
        <w:rPr>
          <w:rFonts w:ascii="Times New Roman" w:eastAsia="Times New Roman" w:hAnsi="Times New Roman" w:cs="Times New Roman"/>
          <w:spacing w:val="10"/>
          <w:sz w:val="24"/>
          <w:szCs w:val="24"/>
          <w:lang w:eastAsia="ru-RU"/>
        </w:rPr>
      </w:pPr>
      <w:r w:rsidRPr="004D7449">
        <w:rPr>
          <w:rFonts w:ascii="Times New Roman" w:eastAsia="Times New Roman" w:hAnsi="Times New Roman" w:cs="Times New Roman"/>
          <w:spacing w:val="10"/>
          <w:sz w:val="24"/>
          <w:szCs w:val="24"/>
          <w:lang w:eastAsia="ru-RU"/>
        </w:rPr>
        <w:t xml:space="preserve">Резюмируя вышесказанное, следует сделать вывод, что пересчет кривой разгонки по ГОСТ 2177 в кривые ИТК для светлых  нефтепродуктов рекомендуется делать </w:t>
      </w:r>
      <w:r w:rsidRPr="004D7449">
        <w:rPr>
          <w:rFonts w:ascii="Times New Roman" w:eastAsia="Times New Roman" w:hAnsi="Times New Roman" w:cs="Times New Roman"/>
          <w:spacing w:val="10"/>
          <w:sz w:val="24"/>
          <w:szCs w:val="24"/>
          <w:lang w:eastAsia="ru-RU"/>
        </w:rPr>
        <w:lastRenderedPageBreak/>
        <w:t xml:space="preserve">методом </w:t>
      </w:r>
      <w:proofErr w:type="spellStart"/>
      <w:r w:rsidRPr="004D7449">
        <w:rPr>
          <w:rFonts w:ascii="Times New Roman" w:eastAsia="Times New Roman" w:hAnsi="Times New Roman" w:cs="Times New Roman"/>
          <w:spacing w:val="10"/>
          <w:sz w:val="24"/>
          <w:szCs w:val="24"/>
          <w:lang w:eastAsia="ru-RU"/>
        </w:rPr>
        <w:t>Эдмистера</w:t>
      </w:r>
      <w:proofErr w:type="spellEnd"/>
      <w:r w:rsidRPr="004D7449">
        <w:rPr>
          <w:rFonts w:ascii="Times New Roman" w:eastAsia="Times New Roman" w:hAnsi="Times New Roman" w:cs="Times New Roman"/>
          <w:spacing w:val="10"/>
          <w:sz w:val="24"/>
          <w:szCs w:val="24"/>
          <w:lang w:eastAsia="ru-RU"/>
        </w:rPr>
        <w:t xml:space="preserve">, а для темных нефтепродуктов – методом Одинцова О.К. Пересчет кривой разгонки по ГОСТ 2177 в кривую ОИ для светлых нефтепродуктов целесообразно выполнять расчетным методом и методом </w:t>
      </w:r>
      <w:proofErr w:type="spellStart"/>
      <w:r w:rsidRPr="004D7449">
        <w:rPr>
          <w:rFonts w:ascii="Times New Roman" w:eastAsia="Times New Roman" w:hAnsi="Times New Roman" w:cs="Times New Roman"/>
          <w:spacing w:val="10"/>
          <w:sz w:val="24"/>
          <w:szCs w:val="24"/>
          <w:lang w:eastAsia="ru-RU"/>
        </w:rPr>
        <w:t>Эдмистера</w:t>
      </w:r>
      <w:proofErr w:type="spellEnd"/>
      <w:r w:rsidRPr="004D7449">
        <w:rPr>
          <w:rFonts w:ascii="Times New Roman" w:eastAsia="Times New Roman" w:hAnsi="Times New Roman" w:cs="Times New Roman"/>
          <w:spacing w:val="10"/>
          <w:sz w:val="24"/>
          <w:szCs w:val="24"/>
          <w:lang w:eastAsia="ru-RU"/>
        </w:rPr>
        <w:t>, а для темных нефтепродуктов - расчетным методом, методом Ван-</w:t>
      </w:r>
      <w:proofErr w:type="spellStart"/>
      <w:r w:rsidRPr="004D7449">
        <w:rPr>
          <w:rFonts w:ascii="Times New Roman" w:eastAsia="Times New Roman" w:hAnsi="Times New Roman" w:cs="Times New Roman"/>
          <w:spacing w:val="10"/>
          <w:sz w:val="24"/>
          <w:szCs w:val="24"/>
          <w:lang w:eastAsia="ru-RU"/>
        </w:rPr>
        <w:t>Винкла</w:t>
      </w:r>
      <w:proofErr w:type="spellEnd"/>
      <w:r w:rsidRPr="004D7449">
        <w:rPr>
          <w:rFonts w:ascii="Times New Roman" w:eastAsia="Times New Roman" w:hAnsi="Times New Roman" w:cs="Times New Roman"/>
          <w:spacing w:val="10"/>
          <w:sz w:val="24"/>
          <w:szCs w:val="24"/>
          <w:lang w:eastAsia="ru-RU"/>
        </w:rPr>
        <w:t xml:space="preserve"> и методом </w:t>
      </w:r>
      <w:proofErr w:type="spellStart"/>
      <w:r w:rsidRPr="004D7449">
        <w:rPr>
          <w:rFonts w:ascii="Times New Roman" w:eastAsia="Times New Roman" w:hAnsi="Times New Roman" w:cs="Times New Roman"/>
          <w:spacing w:val="10"/>
          <w:sz w:val="24"/>
          <w:szCs w:val="24"/>
          <w:lang w:eastAsia="ru-RU"/>
        </w:rPr>
        <w:t>Обрядчикова</w:t>
      </w:r>
      <w:proofErr w:type="spellEnd"/>
      <w:r w:rsidRPr="004D7449">
        <w:rPr>
          <w:rFonts w:ascii="Times New Roman" w:eastAsia="Times New Roman" w:hAnsi="Times New Roman" w:cs="Times New Roman"/>
          <w:spacing w:val="10"/>
          <w:sz w:val="24"/>
          <w:szCs w:val="24"/>
          <w:lang w:eastAsia="ru-RU"/>
        </w:rPr>
        <w:t xml:space="preserve"> С.Н. и Смидович Е.В.</w:t>
      </w:r>
    </w:p>
    <w:p w14:paraId="67C74B31" w14:textId="222097D0" w:rsidR="004D7449" w:rsidRDefault="004D7449" w:rsidP="00D31387">
      <w:pPr>
        <w:spacing w:line="276" w:lineRule="auto"/>
        <w:jc w:val="both"/>
        <w:rPr>
          <w:rFonts w:ascii="Times New Roman" w:eastAsia="Times New Roman" w:hAnsi="Times New Roman" w:cs="Times New Roman"/>
          <w:b/>
          <w:sz w:val="24"/>
          <w:szCs w:val="24"/>
          <w:lang w:eastAsia="ru-RU"/>
        </w:rPr>
      </w:pPr>
    </w:p>
    <w:p w14:paraId="576CDE14" w14:textId="7CE10EFA" w:rsidR="00D31387" w:rsidRDefault="00D31387" w:rsidP="00D31387">
      <w:pPr>
        <w:spacing w:line="276" w:lineRule="auto"/>
        <w:jc w:val="both"/>
        <w:rPr>
          <w:rFonts w:ascii="Times New Roman" w:eastAsia="Times New Roman" w:hAnsi="Times New Roman" w:cs="Times New Roman"/>
          <w:sz w:val="24"/>
          <w:szCs w:val="24"/>
          <w:lang w:eastAsia="ru-RU"/>
        </w:rPr>
      </w:pPr>
      <w:r w:rsidRPr="00D31387">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Смотри ответ 2 билет 2</w:t>
      </w:r>
    </w:p>
    <w:p w14:paraId="16C5F3B4" w14:textId="77777777" w:rsidR="00D31387" w:rsidRPr="00D31387" w:rsidRDefault="00D31387" w:rsidP="00D31387">
      <w:pPr>
        <w:spacing w:line="276" w:lineRule="auto"/>
        <w:ind w:firstLine="748"/>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z w:val="24"/>
          <w:szCs w:val="24"/>
          <w:lang w:eastAsia="ru-RU"/>
        </w:rPr>
        <w:t xml:space="preserve">3 </w:t>
      </w:r>
      <w:r w:rsidRPr="00D31387">
        <w:rPr>
          <w:rFonts w:ascii="Times New Roman" w:eastAsia="Times New Roman" w:hAnsi="Times New Roman" w:cs="Times New Roman"/>
          <w:spacing w:val="6"/>
          <w:sz w:val="24"/>
          <w:szCs w:val="24"/>
          <w:lang w:eastAsia="ru-RU"/>
        </w:rPr>
        <w:t>Технологические схемы газофракционирующих установок (ГФУ) зависят от состава и давления исходного сырья и качества и ассортимента получаемых продуктов. При выборе оптимальной схемы разделения сырья на ГФУ придерживаются следующих правил:</w:t>
      </w:r>
    </w:p>
    <w:p w14:paraId="43230998" w14:textId="77777777" w:rsidR="00D31387" w:rsidRPr="00D31387" w:rsidRDefault="00D31387" w:rsidP="00D31387">
      <w:pPr>
        <w:spacing w:after="0" w:line="276" w:lineRule="auto"/>
        <w:ind w:firstLine="748"/>
        <w:jc w:val="both"/>
        <w:rPr>
          <w:rFonts w:ascii="Times New Roman" w:eastAsia="Times New Roman" w:hAnsi="Times New Roman" w:cs="Times New Roman"/>
          <w:spacing w:val="6"/>
          <w:sz w:val="24"/>
          <w:szCs w:val="24"/>
          <w:lang w:eastAsia="ru-RU"/>
        </w:rPr>
      </w:pPr>
      <w:r w:rsidRPr="00D31387">
        <w:rPr>
          <w:rFonts w:ascii="Times New Roman" w:eastAsia="Times New Roman" w:hAnsi="Times New Roman" w:cs="Times New Roman"/>
          <w:spacing w:val="6"/>
          <w:sz w:val="24"/>
          <w:szCs w:val="24"/>
          <w:lang w:eastAsia="ru-RU"/>
        </w:rPr>
        <w:t>1. Исходное сырье делят на такие фракции, для ректификационного выделения которых при заданном хладоагенте и исходных термодинамических параметрах состояния, требуются минимальные затраты на сжатие этого сырья до давления конденсации ректификата.</w:t>
      </w:r>
    </w:p>
    <w:p w14:paraId="3233F7D1" w14:textId="77777777" w:rsidR="00D31387" w:rsidRPr="00D31387" w:rsidRDefault="00D31387" w:rsidP="00D31387">
      <w:pPr>
        <w:spacing w:after="0" w:line="276" w:lineRule="auto"/>
        <w:ind w:firstLine="748"/>
        <w:jc w:val="both"/>
        <w:rPr>
          <w:rFonts w:ascii="Times New Roman" w:eastAsia="Times New Roman" w:hAnsi="Times New Roman" w:cs="Times New Roman"/>
          <w:spacing w:val="6"/>
          <w:sz w:val="24"/>
          <w:szCs w:val="24"/>
          <w:lang w:eastAsia="ru-RU"/>
        </w:rPr>
      </w:pPr>
      <w:r w:rsidRPr="00D31387">
        <w:rPr>
          <w:rFonts w:ascii="Times New Roman" w:eastAsia="Times New Roman" w:hAnsi="Times New Roman" w:cs="Times New Roman"/>
          <w:spacing w:val="6"/>
          <w:sz w:val="24"/>
          <w:szCs w:val="24"/>
          <w:lang w:eastAsia="ru-RU"/>
        </w:rPr>
        <w:t>2. Для высокой четкости разделения ректификата и остатка колонны предпочтительно, чтобы они были примерно равны по их мольному расходу (правило деления сырья пополам).</w:t>
      </w:r>
    </w:p>
    <w:p w14:paraId="0EB6E079" w14:textId="77777777" w:rsidR="00D31387" w:rsidRPr="00D31387" w:rsidRDefault="00D31387" w:rsidP="00D31387">
      <w:pPr>
        <w:spacing w:after="0" w:line="276" w:lineRule="auto"/>
        <w:ind w:firstLine="748"/>
        <w:jc w:val="both"/>
        <w:rPr>
          <w:rFonts w:ascii="Times New Roman" w:eastAsia="Times New Roman" w:hAnsi="Times New Roman" w:cs="Times New Roman"/>
          <w:spacing w:val="6"/>
          <w:sz w:val="24"/>
          <w:szCs w:val="24"/>
          <w:lang w:eastAsia="ru-RU"/>
        </w:rPr>
      </w:pPr>
      <w:r w:rsidRPr="00D31387">
        <w:rPr>
          <w:rFonts w:ascii="Times New Roman" w:eastAsia="Times New Roman" w:hAnsi="Times New Roman" w:cs="Times New Roman"/>
          <w:spacing w:val="6"/>
          <w:sz w:val="24"/>
          <w:szCs w:val="24"/>
          <w:lang w:eastAsia="ru-RU"/>
        </w:rPr>
        <w:t xml:space="preserve">3. </w:t>
      </w:r>
      <w:proofErr w:type="spellStart"/>
      <w:r w:rsidRPr="00D31387">
        <w:rPr>
          <w:rFonts w:ascii="Times New Roman" w:eastAsia="Times New Roman" w:hAnsi="Times New Roman" w:cs="Times New Roman"/>
          <w:spacing w:val="6"/>
          <w:sz w:val="24"/>
          <w:szCs w:val="24"/>
          <w:lang w:eastAsia="ru-RU"/>
        </w:rPr>
        <w:t>Близкокипящие</w:t>
      </w:r>
      <w:proofErr w:type="spellEnd"/>
      <w:r w:rsidRPr="00D31387">
        <w:rPr>
          <w:rFonts w:ascii="Times New Roman" w:eastAsia="Times New Roman" w:hAnsi="Times New Roman" w:cs="Times New Roman"/>
          <w:spacing w:val="6"/>
          <w:sz w:val="24"/>
          <w:szCs w:val="24"/>
          <w:lang w:eastAsia="ru-RU"/>
        </w:rPr>
        <w:t xml:space="preserve"> компоненты при требуемой высокой чистоте получаемых продуктов в технологической схеме разделяют последними.</w:t>
      </w:r>
    </w:p>
    <w:p w14:paraId="18CE49BE" w14:textId="77777777" w:rsidR="00D31387" w:rsidRPr="00D31387" w:rsidRDefault="00D31387" w:rsidP="00D31387">
      <w:pPr>
        <w:spacing w:after="0" w:line="276" w:lineRule="auto"/>
        <w:ind w:firstLine="748"/>
        <w:jc w:val="both"/>
        <w:rPr>
          <w:rFonts w:ascii="Times New Roman" w:eastAsia="Times New Roman" w:hAnsi="Times New Roman" w:cs="Times New Roman"/>
          <w:spacing w:val="6"/>
          <w:sz w:val="24"/>
          <w:szCs w:val="24"/>
          <w:lang w:eastAsia="ru-RU"/>
        </w:rPr>
      </w:pPr>
      <w:r w:rsidRPr="00D31387">
        <w:rPr>
          <w:rFonts w:ascii="Times New Roman" w:eastAsia="Times New Roman" w:hAnsi="Times New Roman" w:cs="Times New Roman"/>
          <w:spacing w:val="6"/>
          <w:sz w:val="24"/>
          <w:szCs w:val="24"/>
          <w:lang w:eastAsia="ru-RU"/>
        </w:rPr>
        <w:t xml:space="preserve">С учетом этих правил применяются следующие технологические схемы ГФУ (рис. 8.3): с нисходящим (а), восходящим (б) и смешанным (в) давлением. В качестве сырья этих установок исследована </w:t>
      </w:r>
      <w:proofErr w:type="spellStart"/>
      <w:r w:rsidRPr="00D31387">
        <w:rPr>
          <w:rFonts w:ascii="Times New Roman" w:eastAsia="Times New Roman" w:hAnsi="Times New Roman" w:cs="Times New Roman"/>
          <w:spacing w:val="6"/>
          <w:sz w:val="24"/>
          <w:szCs w:val="24"/>
          <w:lang w:eastAsia="ru-RU"/>
        </w:rPr>
        <w:t>деметанизированная</w:t>
      </w:r>
      <w:proofErr w:type="spellEnd"/>
      <w:r w:rsidRPr="00D31387">
        <w:rPr>
          <w:rFonts w:ascii="Times New Roman" w:eastAsia="Times New Roman" w:hAnsi="Times New Roman" w:cs="Times New Roman"/>
          <w:spacing w:val="6"/>
          <w:sz w:val="24"/>
          <w:szCs w:val="24"/>
          <w:lang w:eastAsia="ru-RU"/>
        </w:rPr>
        <w:t xml:space="preserve"> ШФЛУ. По </w:t>
      </w:r>
      <w:proofErr w:type="gramStart"/>
      <w:r w:rsidRPr="00D31387">
        <w:rPr>
          <w:rFonts w:ascii="Times New Roman" w:eastAsia="Times New Roman" w:hAnsi="Times New Roman" w:cs="Times New Roman"/>
          <w:spacing w:val="6"/>
          <w:sz w:val="24"/>
          <w:szCs w:val="24"/>
          <w:lang w:eastAsia="ru-RU"/>
        </w:rPr>
        <w:t>схеме</w:t>
      </w:r>
      <w:proofErr w:type="gramEnd"/>
      <w:r w:rsidRPr="00D31387">
        <w:rPr>
          <w:rFonts w:ascii="Times New Roman" w:eastAsia="Times New Roman" w:hAnsi="Times New Roman" w:cs="Times New Roman"/>
          <w:spacing w:val="6"/>
          <w:sz w:val="24"/>
          <w:szCs w:val="24"/>
          <w:lang w:eastAsia="ru-RU"/>
        </w:rPr>
        <w:t xml:space="preserve"> а давление снижается в ряду колонн 1-2-3; по схеме </w:t>
      </w:r>
      <w:r w:rsidRPr="00D31387">
        <w:rPr>
          <w:rFonts w:ascii="Times New Roman" w:eastAsia="Times New Roman" w:hAnsi="Times New Roman" w:cs="Times New Roman"/>
          <w:b/>
          <w:spacing w:val="6"/>
          <w:sz w:val="24"/>
          <w:szCs w:val="24"/>
          <w:lang w:eastAsia="ru-RU"/>
        </w:rPr>
        <w:t>б</w:t>
      </w:r>
      <w:r w:rsidRPr="00D31387">
        <w:rPr>
          <w:rFonts w:ascii="Times New Roman" w:eastAsia="Times New Roman" w:hAnsi="Times New Roman" w:cs="Times New Roman"/>
          <w:spacing w:val="6"/>
          <w:sz w:val="24"/>
          <w:szCs w:val="24"/>
          <w:lang w:eastAsia="ru-RU"/>
        </w:rPr>
        <w:t xml:space="preserve"> – повышается в ряду колонн 1-2-3; по схеме </w:t>
      </w:r>
      <w:r w:rsidRPr="00D31387">
        <w:rPr>
          <w:rFonts w:ascii="Times New Roman" w:eastAsia="Times New Roman" w:hAnsi="Times New Roman" w:cs="Times New Roman"/>
          <w:b/>
          <w:spacing w:val="6"/>
          <w:sz w:val="24"/>
          <w:szCs w:val="24"/>
          <w:lang w:eastAsia="ru-RU"/>
        </w:rPr>
        <w:t>в</w:t>
      </w:r>
      <w:r w:rsidRPr="00D31387">
        <w:rPr>
          <w:rFonts w:ascii="Times New Roman" w:eastAsia="Times New Roman" w:hAnsi="Times New Roman" w:cs="Times New Roman"/>
          <w:spacing w:val="6"/>
          <w:sz w:val="24"/>
          <w:szCs w:val="24"/>
          <w:lang w:eastAsia="ru-RU"/>
        </w:rPr>
        <w:t xml:space="preserve"> – давление в колонне 2 выше, чем в колоннах 1 и 3.</w:t>
      </w:r>
    </w:p>
    <w:p w14:paraId="3CEFB1F3" w14:textId="77777777" w:rsidR="00D31387" w:rsidRPr="00D31387" w:rsidRDefault="00D31387" w:rsidP="00D31387">
      <w:pPr>
        <w:spacing w:after="0" w:line="276" w:lineRule="auto"/>
        <w:ind w:firstLine="748"/>
        <w:jc w:val="both"/>
        <w:rPr>
          <w:rFonts w:ascii="Times New Roman" w:eastAsia="Times New Roman" w:hAnsi="Times New Roman" w:cs="Times New Roman"/>
          <w:spacing w:val="6"/>
          <w:sz w:val="24"/>
          <w:szCs w:val="24"/>
          <w:lang w:eastAsia="ru-RU"/>
        </w:rPr>
      </w:pPr>
      <w:r w:rsidRPr="00D31387">
        <w:rPr>
          <w:rFonts w:ascii="Times New Roman" w:eastAsia="Times New Roman" w:hAnsi="Times New Roman" w:cs="Times New Roman"/>
          <w:spacing w:val="6"/>
          <w:sz w:val="24"/>
          <w:szCs w:val="24"/>
          <w:lang w:eastAsia="ru-RU"/>
        </w:rPr>
        <w:t>Для упрощения технологических схем, приведенных на рис. 8.3, на них не показаны системы создания жидкостного и парового орошений, нагрева и охлаждения продуктов и др.</w:t>
      </w:r>
    </w:p>
    <w:p w14:paraId="528A8C65" w14:textId="77777777" w:rsidR="00D31387" w:rsidRPr="00D31387" w:rsidRDefault="00D31387" w:rsidP="00D31387">
      <w:pPr>
        <w:spacing w:after="0" w:line="276" w:lineRule="auto"/>
        <w:ind w:firstLine="748"/>
        <w:jc w:val="both"/>
        <w:rPr>
          <w:rFonts w:ascii="Times New Roman" w:eastAsia="Times New Roman" w:hAnsi="Times New Roman" w:cs="Times New Roman"/>
          <w:spacing w:val="10"/>
          <w:sz w:val="24"/>
          <w:szCs w:val="24"/>
          <w:lang w:eastAsia="ru-RU"/>
        </w:rPr>
      </w:pPr>
      <w:r w:rsidRPr="00D31387">
        <w:rPr>
          <w:rFonts w:ascii="Times New Roman" w:eastAsia="Times New Roman" w:hAnsi="Times New Roman" w:cs="Times New Roman"/>
          <w:spacing w:val="10"/>
          <w:sz w:val="24"/>
          <w:szCs w:val="24"/>
          <w:lang w:eastAsia="ru-RU"/>
        </w:rPr>
        <w:t xml:space="preserve">В целом на ГФУ применяется от 3 до 10 ректификационных колонн, соединенных между собой по разным технологическим схемам. Суммарное число тарелок во всех колоннах колеблется от 390 до 720 штук, а число тарелок </w:t>
      </w:r>
      <w:proofErr w:type="gramStart"/>
      <w:r w:rsidRPr="00D31387">
        <w:rPr>
          <w:rFonts w:ascii="Times New Roman" w:eastAsia="Times New Roman" w:hAnsi="Times New Roman" w:cs="Times New Roman"/>
          <w:spacing w:val="10"/>
          <w:sz w:val="24"/>
          <w:szCs w:val="24"/>
          <w:lang w:eastAsia="ru-RU"/>
        </w:rPr>
        <w:t xml:space="preserve">в  </w:t>
      </w:r>
      <w:proofErr w:type="spellStart"/>
      <w:r w:rsidRPr="00D31387">
        <w:rPr>
          <w:rFonts w:ascii="Times New Roman" w:eastAsia="Times New Roman" w:hAnsi="Times New Roman" w:cs="Times New Roman"/>
          <w:spacing w:val="10"/>
          <w:sz w:val="24"/>
          <w:szCs w:val="24"/>
          <w:lang w:eastAsia="ru-RU"/>
        </w:rPr>
        <w:t>изобутановой</w:t>
      </w:r>
      <w:proofErr w:type="spellEnd"/>
      <w:proofErr w:type="gramEnd"/>
      <w:r w:rsidRPr="00D31387">
        <w:rPr>
          <w:rFonts w:ascii="Times New Roman" w:eastAsia="Times New Roman" w:hAnsi="Times New Roman" w:cs="Times New Roman"/>
          <w:spacing w:val="10"/>
          <w:sz w:val="24"/>
          <w:szCs w:val="24"/>
          <w:lang w:eastAsia="ru-RU"/>
        </w:rPr>
        <w:t xml:space="preserve"> и </w:t>
      </w:r>
      <w:proofErr w:type="spellStart"/>
      <w:r w:rsidRPr="00D31387">
        <w:rPr>
          <w:rFonts w:ascii="Times New Roman" w:eastAsia="Times New Roman" w:hAnsi="Times New Roman" w:cs="Times New Roman"/>
          <w:spacing w:val="10"/>
          <w:sz w:val="24"/>
          <w:szCs w:val="24"/>
          <w:lang w:eastAsia="ru-RU"/>
        </w:rPr>
        <w:t>изопентановой</w:t>
      </w:r>
      <w:proofErr w:type="spellEnd"/>
      <w:r w:rsidRPr="00D31387">
        <w:rPr>
          <w:rFonts w:ascii="Times New Roman" w:eastAsia="Times New Roman" w:hAnsi="Times New Roman" w:cs="Times New Roman"/>
          <w:spacing w:val="10"/>
          <w:sz w:val="24"/>
          <w:szCs w:val="24"/>
          <w:lang w:eastAsia="ru-RU"/>
        </w:rPr>
        <w:t xml:space="preserve"> колоннах (колонны имеют то же название, что и их ректификат) – от 97 до 180 штук. Оптимальная схема соединения колонны между собой в каждом конкретном случае определяется по минимальной себестоимости готовой продукции.</w:t>
      </w:r>
    </w:p>
    <w:p w14:paraId="2838E5B8" w14:textId="436C9935" w:rsidR="00D31387" w:rsidRPr="00D31387" w:rsidRDefault="00D31387" w:rsidP="00D31387">
      <w:pPr>
        <w:spacing w:after="0" w:line="276" w:lineRule="auto"/>
        <w:ind w:firstLine="748"/>
        <w:jc w:val="both"/>
        <w:rPr>
          <w:rFonts w:ascii="Times New Roman" w:eastAsia="Times New Roman" w:hAnsi="Times New Roman" w:cs="Times New Roman"/>
          <w:spacing w:val="10"/>
          <w:sz w:val="24"/>
          <w:szCs w:val="24"/>
          <w:lang w:eastAsia="ru-RU"/>
        </w:rPr>
      </w:pPr>
      <w:r w:rsidRPr="00D31387">
        <w:rPr>
          <w:rFonts w:ascii="Times New Roman" w:eastAsia="Times New Roman" w:hAnsi="Times New Roman" w:cs="Times New Roman"/>
          <w:spacing w:val="10"/>
          <w:sz w:val="24"/>
          <w:szCs w:val="24"/>
          <w:lang w:eastAsia="ru-RU"/>
        </w:rPr>
        <w:t xml:space="preserve">Распределение затрат на выделение отдельных фракций на ГФУ приведено в табл., из которой видно, что максимальные затраты приходятся на разделение </w:t>
      </w:r>
      <w:proofErr w:type="spellStart"/>
      <w:r w:rsidRPr="00D31387">
        <w:rPr>
          <w:rFonts w:ascii="Times New Roman" w:eastAsia="Times New Roman" w:hAnsi="Times New Roman" w:cs="Times New Roman"/>
          <w:spacing w:val="10"/>
          <w:sz w:val="24"/>
          <w:szCs w:val="24"/>
          <w:lang w:eastAsia="ru-RU"/>
        </w:rPr>
        <w:t>близкокипящих</w:t>
      </w:r>
      <w:proofErr w:type="spellEnd"/>
      <w:r w:rsidRPr="00D31387">
        <w:rPr>
          <w:rFonts w:ascii="Times New Roman" w:eastAsia="Times New Roman" w:hAnsi="Times New Roman" w:cs="Times New Roman"/>
          <w:spacing w:val="10"/>
          <w:sz w:val="24"/>
          <w:szCs w:val="24"/>
          <w:lang w:eastAsia="ru-RU"/>
        </w:rPr>
        <w:t xml:space="preserve"> компонентов.</w:t>
      </w:r>
    </w:p>
    <w:p w14:paraId="29D19452" w14:textId="77777777" w:rsidR="00D31387" w:rsidRPr="00D31387" w:rsidRDefault="00D31387" w:rsidP="00D31387">
      <w:pPr>
        <w:spacing w:after="0" w:line="276" w:lineRule="auto"/>
        <w:jc w:val="both"/>
        <w:rPr>
          <w:rFonts w:ascii="Times New Roman" w:eastAsia="Times New Roman" w:hAnsi="Times New Roman" w:cs="Times New Roman"/>
          <w:sz w:val="24"/>
          <w:szCs w:val="24"/>
          <w:lang w:eastAsia="ru-RU"/>
        </w:rPr>
      </w:pPr>
    </w:p>
    <w:p w14:paraId="6833C469" w14:textId="7C51DC5B" w:rsidR="00D31387" w:rsidRDefault="00D31387" w:rsidP="00D31387">
      <w:pPr>
        <w:spacing w:after="0" w:line="276" w:lineRule="auto"/>
        <w:ind w:firstLine="748"/>
        <w:jc w:val="center"/>
        <w:rPr>
          <w:rFonts w:ascii="Times New Roman" w:eastAsia="Times New Roman" w:hAnsi="Times New Roman" w:cs="Times New Roman"/>
          <w:sz w:val="24"/>
          <w:szCs w:val="24"/>
          <w:lang w:eastAsia="ru-RU"/>
        </w:rPr>
      </w:pPr>
    </w:p>
    <w:p w14:paraId="5A3526F8" w14:textId="4424CF4F" w:rsidR="002D21C4" w:rsidRDefault="002D21C4" w:rsidP="002D21C4">
      <w:pPr>
        <w:spacing w:after="0" w:line="276" w:lineRule="auto"/>
        <w:jc w:val="both"/>
        <w:rPr>
          <w:rFonts w:ascii="Times New Roman" w:hAnsi="Times New Roman" w:cs="Times New Roman"/>
          <w:sz w:val="24"/>
          <w:szCs w:val="24"/>
        </w:rPr>
      </w:pPr>
    </w:p>
    <w:p w14:paraId="6820834E" w14:textId="77777777" w:rsidR="002D21C4" w:rsidRDefault="002D21C4" w:rsidP="002D21C4">
      <w:pPr>
        <w:pStyle w:val="21"/>
        <w:rPr>
          <w:szCs w:val="28"/>
        </w:rPr>
      </w:pPr>
    </w:p>
    <w:p w14:paraId="5331F406" w14:textId="3776162C" w:rsidR="002D21C4" w:rsidRPr="002D21C4" w:rsidRDefault="002D21C4" w:rsidP="002D21C4">
      <w:pPr>
        <w:spacing w:after="0" w:line="276" w:lineRule="auto"/>
        <w:jc w:val="both"/>
        <w:rPr>
          <w:rFonts w:ascii="Times New Roman" w:hAnsi="Times New Roman" w:cs="Times New Roman"/>
          <w:sz w:val="24"/>
          <w:szCs w:val="24"/>
        </w:rPr>
      </w:pPr>
    </w:p>
    <w:p w14:paraId="2502D9F2" w14:textId="0EDC4090" w:rsidR="00D31387" w:rsidRPr="00D31387" w:rsidRDefault="00D31387" w:rsidP="00D31387">
      <w:pPr>
        <w:spacing w:after="0" w:line="360" w:lineRule="auto"/>
        <w:jc w:val="center"/>
        <w:rPr>
          <w:rFonts w:ascii="Times New Roman" w:eastAsia="Times New Roman" w:hAnsi="Times New Roman" w:cs="Times New Roman"/>
          <w:sz w:val="28"/>
          <w:szCs w:val="24"/>
          <w:lang w:eastAsia="ru-RU"/>
        </w:rPr>
      </w:pPr>
      <w:r w:rsidRPr="00D31387">
        <w:rPr>
          <w:rFonts w:ascii="Times New Roman" w:eastAsia="Times New Roman" w:hAnsi="Times New Roman" w:cs="Times New Roman"/>
          <w:noProof/>
          <w:sz w:val="24"/>
          <w:szCs w:val="24"/>
          <w:lang w:eastAsia="ru-RU"/>
        </w:rPr>
        <w:lastRenderedPageBreak/>
        <w:drawing>
          <wp:inline distT="0" distB="0" distL="0" distR="0" wp14:anchorId="10333005" wp14:editId="4360DFE6">
            <wp:extent cx="3966693" cy="6379745"/>
            <wp:effectExtent l="0" t="0" r="0" b="2540"/>
            <wp:docPr id="18" name="Рисунок 18"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75084" cy="6393241"/>
                    </a:xfrm>
                    <a:prstGeom prst="rect">
                      <a:avLst/>
                    </a:prstGeom>
                    <a:noFill/>
                    <a:ln>
                      <a:noFill/>
                    </a:ln>
                  </pic:spPr>
                </pic:pic>
              </a:graphicData>
            </a:graphic>
          </wp:inline>
        </w:drawing>
      </w:r>
    </w:p>
    <w:p w14:paraId="796FDEAB" w14:textId="383E4C8A" w:rsidR="00D31387" w:rsidRPr="00D31387" w:rsidRDefault="00D31387" w:rsidP="00D31387">
      <w:pPr>
        <w:spacing w:after="0" w:line="360" w:lineRule="auto"/>
        <w:ind w:firstLine="748"/>
        <w:jc w:val="center"/>
        <w:rPr>
          <w:rFonts w:ascii="Times New Roman" w:eastAsia="Times New Roman" w:hAnsi="Times New Roman" w:cs="Times New Roman"/>
          <w:sz w:val="28"/>
          <w:szCs w:val="24"/>
          <w:lang w:eastAsia="ru-RU"/>
        </w:rPr>
      </w:pPr>
      <w:r w:rsidRPr="00D31387">
        <w:rPr>
          <w:rFonts w:ascii="Times New Roman" w:eastAsia="Times New Roman" w:hAnsi="Times New Roman" w:cs="Times New Roman"/>
          <w:sz w:val="28"/>
          <w:szCs w:val="24"/>
          <w:lang w:eastAsia="ru-RU"/>
        </w:rPr>
        <w:t>Рис. Варианты построения технологических схем ГФУ</w:t>
      </w:r>
    </w:p>
    <w:p w14:paraId="7DBE6C3B" w14:textId="3B6C45DE" w:rsidR="00D31387" w:rsidRDefault="00D31387" w:rsidP="00D31387">
      <w:pPr>
        <w:tabs>
          <w:tab w:val="left" w:pos="1843"/>
        </w:tabs>
        <w:spacing w:after="0" w:line="360" w:lineRule="auto"/>
        <w:jc w:val="center"/>
        <w:rPr>
          <w:rFonts w:ascii="Times New Roman" w:eastAsia="Times New Roman" w:hAnsi="Times New Roman" w:cs="Times New Roman"/>
          <w:b/>
          <w:sz w:val="28"/>
          <w:szCs w:val="24"/>
          <w:lang w:eastAsia="ru-RU"/>
        </w:rPr>
      </w:pPr>
    </w:p>
    <w:p w14:paraId="43C11C75" w14:textId="626D80EE" w:rsidR="002D21C4" w:rsidRDefault="002D21C4" w:rsidP="00D31387">
      <w:pPr>
        <w:tabs>
          <w:tab w:val="left" w:pos="1843"/>
        </w:tabs>
        <w:spacing w:after="0" w:line="360" w:lineRule="auto"/>
        <w:jc w:val="center"/>
        <w:rPr>
          <w:rFonts w:ascii="Times New Roman" w:eastAsia="Times New Roman" w:hAnsi="Times New Roman" w:cs="Times New Roman"/>
          <w:b/>
          <w:sz w:val="28"/>
          <w:szCs w:val="24"/>
          <w:lang w:eastAsia="ru-RU"/>
        </w:rPr>
      </w:pPr>
    </w:p>
    <w:p w14:paraId="1DF80ECB" w14:textId="505C3D8A" w:rsidR="002D21C4" w:rsidRDefault="002D21C4" w:rsidP="00D31387">
      <w:pPr>
        <w:tabs>
          <w:tab w:val="left" w:pos="1843"/>
        </w:tabs>
        <w:spacing w:after="0" w:line="360" w:lineRule="auto"/>
        <w:jc w:val="center"/>
        <w:rPr>
          <w:rFonts w:ascii="Times New Roman" w:eastAsia="Times New Roman" w:hAnsi="Times New Roman" w:cs="Times New Roman"/>
          <w:b/>
          <w:sz w:val="28"/>
          <w:szCs w:val="24"/>
          <w:lang w:eastAsia="ru-RU"/>
        </w:rPr>
      </w:pPr>
    </w:p>
    <w:p w14:paraId="1C3ED248" w14:textId="77777777" w:rsidR="002D21C4" w:rsidRDefault="002D21C4" w:rsidP="002D21C4">
      <w:pPr>
        <w:spacing w:after="0" w:line="276" w:lineRule="auto"/>
        <w:ind w:firstLine="748"/>
        <w:jc w:val="both"/>
        <w:rPr>
          <w:rFonts w:ascii="Times New Roman" w:eastAsia="Times New Roman" w:hAnsi="Times New Roman" w:cs="Times New Roman"/>
          <w:sz w:val="24"/>
          <w:szCs w:val="24"/>
          <w:lang w:eastAsia="ru-RU"/>
        </w:rPr>
      </w:pPr>
    </w:p>
    <w:p w14:paraId="50631331" w14:textId="3D08F8D5" w:rsidR="002D21C4" w:rsidRPr="002D21C4" w:rsidRDefault="002D21C4" w:rsidP="002D21C4">
      <w:pPr>
        <w:spacing w:after="0" w:line="276" w:lineRule="auto"/>
        <w:ind w:firstLine="748"/>
        <w:jc w:val="both"/>
        <w:rPr>
          <w:rFonts w:ascii="Times New Roman" w:eastAsia="Times New Roman" w:hAnsi="Times New Roman" w:cs="Times New Roman"/>
          <w:b/>
          <w:sz w:val="24"/>
          <w:szCs w:val="24"/>
          <w:lang w:eastAsia="ru-RU"/>
        </w:rPr>
      </w:pPr>
      <w:r w:rsidRPr="002D21C4">
        <w:rPr>
          <w:rFonts w:ascii="Times New Roman" w:eastAsia="Times New Roman" w:hAnsi="Times New Roman" w:cs="Times New Roman"/>
          <w:b/>
          <w:sz w:val="24"/>
          <w:szCs w:val="24"/>
          <w:lang w:eastAsia="ru-RU"/>
        </w:rPr>
        <w:t>Билет 6</w:t>
      </w:r>
    </w:p>
    <w:p w14:paraId="03E41965" w14:textId="77777777" w:rsidR="002D21C4" w:rsidRPr="002D21C4" w:rsidRDefault="002D21C4" w:rsidP="002D21C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Pr="002D21C4">
        <w:rPr>
          <w:rFonts w:ascii="Times New Roman" w:hAnsi="Times New Roman" w:cs="Times New Roman"/>
          <w:sz w:val="24"/>
          <w:szCs w:val="24"/>
        </w:rPr>
        <w:t>Технология и аппаратура очистки газа от жидких и твердых частиц</w:t>
      </w:r>
    </w:p>
    <w:p w14:paraId="60AEDBF4" w14:textId="77777777" w:rsidR="002D21C4" w:rsidRPr="002D21C4" w:rsidRDefault="002D21C4" w:rsidP="002D21C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Pr="002D21C4">
        <w:rPr>
          <w:rFonts w:ascii="Times New Roman" w:hAnsi="Times New Roman" w:cs="Times New Roman"/>
          <w:sz w:val="24"/>
          <w:szCs w:val="24"/>
        </w:rPr>
        <w:t>Процесс Клауса (схема, параметры и оборудование)</w:t>
      </w:r>
    </w:p>
    <w:p w14:paraId="2F391C8C" w14:textId="77777777" w:rsidR="002D21C4" w:rsidRDefault="002D21C4" w:rsidP="002D21C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w:t>
      </w:r>
      <w:r w:rsidRPr="002D21C4">
        <w:rPr>
          <w:rFonts w:ascii="Times New Roman" w:hAnsi="Times New Roman" w:cs="Times New Roman"/>
          <w:sz w:val="24"/>
          <w:szCs w:val="24"/>
        </w:rPr>
        <w:t>Теоретические основы сжиженных газов</w:t>
      </w:r>
    </w:p>
    <w:p w14:paraId="7DB1AF05" w14:textId="2F07CE85" w:rsidR="002D21C4" w:rsidRDefault="002D21C4" w:rsidP="002D21C4">
      <w:pPr>
        <w:tabs>
          <w:tab w:val="left" w:pos="1843"/>
        </w:tabs>
        <w:spacing w:after="0" w:line="360" w:lineRule="auto"/>
        <w:jc w:val="both"/>
        <w:rPr>
          <w:rFonts w:ascii="Times New Roman" w:eastAsia="Times New Roman" w:hAnsi="Times New Roman" w:cs="Times New Roman"/>
          <w:b/>
          <w:sz w:val="28"/>
          <w:szCs w:val="24"/>
          <w:lang w:eastAsia="ru-RU"/>
        </w:rPr>
      </w:pPr>
    </w:p>
    <w:p w14:paraId="32AEFB10" w14:textId="77777777" w:rsidR="002D21C4" w:rsidRPr="002D21C4" w:rsidRDefault="002D21C4" w:rsidP="002D21C4">
      <w:pPr>
        <w:pStyle w:val="a8"/>
        <w:suppressAutoHyphens/>
        <w:spacing w:after="0" w:line="276" w:lineRule="auto"/>
        <w:ind w:firstLine="708"/>
        <w:jc w:val="both"/>
      </w:pPr>
      <w:r w:rsidRPr="002D21C4">
        <w:t xml:space="preserve">1 </w:t>
      </w:r>
      <w:r w:rsidRPr="002D21C4">
        <w:rPr>
          <w:b/>
        </w:rPr>
        <w:t>Фильтры-сепараторы,</w:t>
      </w:r>
      <w:r w:rsidRPr="002D21C4">
        <w:t xml:space="preserve"> предназначенные для очистки газа от ме</w:t>
      </w:r>
      <w:r w:rsidRPr="002D21C4">
        <w:softHyphen/>
        <w:t xml:space="preserve">ханических примесей, как правило, снабжаются быстрооткрывающимися крышками (затворами) для </w:t>
      </w:r>
      <w:r w:rsidRPr="002D21C4">
        <w:lastRenderedPageBreak/>
        <w:t>удобства очистки или замены фильтрующих эле</w:t>
      </w:r>
      <w:r w:rsidRPr="002D21C4">
        <w:softHyphen/>
        <w:t>ментов. Основное назначение фильтров-сепараторов - защита компрессорных станций и другого технологического оборудования, не допускающего при</w:t>
      </w:r>
      <w:r w:rsidRPr="002D21C4">
        <w:softHyphen/>
        <w:t>сутствия механических примесей.</w:t>
      </w:r>
    </w:p>
    <w:p w14:paraId="7DE25F70" w14:textId="77777777" w:rsidR="002D21C4" w:rsidRPr="002D21C4" w:rsidRDefault="002D21C4" w:rsidP="002D21C4">
      <w:pPr>
        <w:pStyle w:val="a8"/>
        <w:spacing w:after="0" w:line="276" w:lineRule="auto"/>
        <w:jc w:val="both"/>
      </w:pPr>
      <w:r w:rsidRPr="002D21C4">
        <w:t xml:space="preserve">          В ряде случаев, эффективно </w:t>
      </w:r>
      <w:proofErr w:type="gramStart"/>
      <w:r w:rsidRPr="002D21C4">
        <w:t>применение  центробежных</w:t>
      </w:r>
      <w:proofErr w:type="gramEnd"/>
      <w:r w:rsidRPr="002D21C4">
        <w:t xml:space="preserve"> </w:t>
      </w:r>
      <w:proofErr w:type="spellStart"/>
      <w:r w:rsidRPr="002D21C4">
        <w:t>многопатрубковых</w:t>
      </w:r>
      <w:proofErr w:type="spellEnd"/>
      <w:r w:rsidRPr="002D21C4">
        <w:t xml:space="preserve"> сепараторов. Сепараторы на рисунке 1.8 представляют собой </w:t>
      </w:r>
      <w:r w:rsidRPr="002D21C4">
        <w:rPr>
          <w:i/>
        </w:rPr>
        <w:t xml:space="preserve">центробежные </w:t>
      </w:r>
      <w:proofErr w:type="spellStart"/>
      <w:r w:rsidRPr="002D21C4">
        <w:rPr>
          <w:i/>
        </w:rPr>
        <w:t>много</w:t>
      </w:r>
      <w:r w:rsidRPr="002D21C4">
        <w:rPr>
          <w:i/>
        </w:rPr>
        <w:softHyphen/>
        <w:t>патрубковые</w:t>
      </w:r>
      <w:proofErr w:type="spellEnd"/>
      <w:r w:rsidRPr="002D21C4">
        <w:rPr>
          <w:i/>
        </w:rPr>
        <w:t xml:space="preserve"> (многоэлементные) конструкции</w:t>
      </w:r>
      <w:r w:rsidRPr="002D21C4">
        <w:t>, из которых первые две (ри</w:t>
      </w:r>
      <w:r w:rsidRPr="002D21C4">
        <w:softHyphen/>
        <w:t xml:space="preserve">сунки </w:t>
      </w:r>
      <w:proofErr w:type="gramStart"/>
      <w:r w:rsidRPr="002D21C4">
        <w:t>1.8а,б</w:t>
      </w:r>
      <w:proofErr w:type="gramEnd"/>
      <w:r w:rsidRPr="002D21C4">
        <w:t>) не имеют устройств для предварительного отделения при</w:t>
      </w:r>
      <w:r w:rsidRPr="002D21C4">
        <w:softHyphen/>
        <w:t>месей. В конструкции на рисунке 1.8а использована батарея циклонов (</w:t>
      </w:r>
      <w:proofErr w:type="spellStart"/>
      <w:r w:rsidRPr="002D21C4">
        <w:t>НИИОгаз</w:t>
      </w:r>
      <w:proofErr w:type="spellEnd"/>
      <w:r w:rsidRPr="002D21C4">
        <w:t>), вход газа осуществляется в каждый циклон непосредственно из трубы входа газа.</w:t>
      </w:r>
    </w:p>
    <w:p w14:paraId="70744897" w14:textId="77777777" w:rsidR="002D21C4" w:rsidRPr="002D21C4" w:rsidRDefault="002D21C4" w:rsidP="002D21C4">
      <w:pPr>
        <w:pStyle w:val="a8"/>
        <w:spacing w:after="0" w:line="276" w:lineRule="auto"/>
        <w:jc w:val="both"/>
      </w:pPr>
      <w:r w:rsidRPr="002D21C4">
        <w:t xml:space="preserve">          Газоочистители аппарата (рисунок 1.8б) представляют собой циклон</w:t>
      </w:r>
      <w:r w:rsidRPr="002D21C4">
        <w:softHyphen/>
        <w:t>ные элементы противоточной конструкции, смонтированные на решетке, ко</w:t>
      </w:r>
      <w:r w:rsidRPr="002D21C4">
        <w:softHyphen/>
        <w:t>торая расположена ниже патрубка входа газа [17]. Выхлопные трубки из этих элементов закреплены в решетке, располо</w:t>
      </w:r>
      <w:r w:rsidRPr="002D21C4">
        <w:softHyphen/>
        <w:t>женной сверху патрубка входа газа; опыт применения этого аппарата отече</w:t>
      </w:r>
      <w:r w:rsidRPr="002D21C4">
        <w:softHyphen/>
        <w:t xml:space="preserve">ственного и зарубежного производства на магистральных газопроводах перед компрессорными станциями показал, что его работа вследствие забивания </w:t>
      </w:r>
      <w:proofErr w:type="spellStart"/>
      <w:r w:rsidRPr="002D21C4">
        <w:t>завихрителей</w:t>
      </w:r>
      <w:proofErr w:type="spellEnd"/>
      <w:r w:rsidRPr="002D21C4">
        <w:t xml:space="preserve"> элементов различными примесями малоэффективна.</w:t>
      </w:r>
    </w:p>
    <w:p w14:paraId="3811C144" w14:textId="77777777" w:rsidR="002D21C4" w:rsidRPr="002D21C4" w:rsidRDefault="002D21C4" w:rsidP="002D21C4">
      <w:pPr>
        <w:pStyle w:val="a8"/>
        <w:spacing w:after="0" w:line="276" w:lineRule="auto"/>
        <w:jc w:val="both"/>
      </w:pPr>
      <w:r w:rsidRPr="002D21C4">
        <w:t xml:space="preserve">         </w:t>
      </w:r>
      <w:proofErr w:type="gramStart"/>
      <w:r w:rsidRPr="002D21C4">
        <w:t>Сепаратор</w:t>
      </w:r>
      <w:proofErr w:type="gramEnd"/>
      <w:r w:rsidRPr="002D21C4">
        <w:t xml:space="preserve"> представленный на рисунке 1.8в имеет камеру предвари</w:t>
      </w:r>
      <w:r w:rsidRPr="002D21C4">
        <w:softHyphen/>
        <w:t xml:space="preserve">тельного отделения примесей и </w:t>
      </w:r>
      <w:proofErr w:type="spellStart"/>
      <w:r w:rsidRPr="002D21C4">
        <w:t>завихрители</w:t>
      </w:r>
      <w:proofErr w:type="spellEnd"/>
      <w:r w:rsidRPr="002D21C4">
        <w:t xml:space="preserve"> циклонов у верхней решетки. Однако при применении этого аппарата наблюдаются случаи забивания </w:t>
      </w:r>
      <w:proofErr w:type="spellStart"/>
      <w:r w:rsidRPr="002D21C4">
        <w:t>за</w:t>
      </w:r>
      <w:r w:rsidRPr="002D21C4">
        <w:softHyphen/>
        <w:t>вихрителей</w:t>
      </w:r>
      <w:proofErr w:type="spellEnd"/>
      <w:r w:rsidRPr="002D21C4">
        <w:t xml:space="preserve"> циклонов и нарушения эффективной работы аппарата. Наиболее надежным оказался </w:t>
      </w:r>
      <w:proofErr w:type="gramStart"/>
      <w:r w:rsidRPr="002D21C4">
        <w:t>аппарат</w:t>
      </w:r>
      <w:proofErr w:type="gramEnd"/>
      <w:r w:rsidRPr="002D21C4">
        <w:t xml:space="preserve"> использующий батарею циклонов (</w:t>
      </w:r>
      <w:proofErr w:type="spellStart"/>
      <w:r w:rsidRPr="002D21C4">
        <w:t>НИИОгаз</w:t>
      </w:r>
      <w:proofErr w:type="spellEnd"/>
      <w:r w:rsidRPr="002D21C4">
        <w:t>).</w:t>
      </w:r>
    </w:p>
    <w:p w14:paraId="1C3023A6" w14:textId="77777777" w:rsidR="002D21C4" w:rsidRPr="002D21C4" w:rsidRDefault="002D21C4" w:rsidP="002D21C4">
      <w:pPr>
        <w:pStyle w:val="a8"/>
        <w:spacing w:after="0" w:line="276" w:lineRule="auto"/>
        <w:jc w:val="both"/>
      </w:pPr>
      <w:r w:rsidRPr="002D21C4">
        <w:t xml:space="preserve">           Основная сепарационная секция в аппаратах на рисунках </w:t>
      </w:r>
      <w:proofErr w:type="gramStart"/>
      <w:r w:rsidRPr="002D21C4">
        <w:t>1.8г,д</w:t>
      </w:r>
      <w:proofErr w:type="gramEnd"/>
      <w:r w:rsidRPr="002D21C4">
        <w:t>,е,ж выполнена в виде прямоточных центробежных элементов, в которых может обеспечиваться отсос части газа (рисунок 1.8г,д) или рециркуляция (рису</w:t>
      </w:r>
      <w:r w:rsidRPr="002D21C4">
        <w:softHyphen/>
        <w:t xml:space="preserve">нок 1.8е,ж). В сепараторах конструкции </w:t>
      </w:r>
      <w:proofErr w:type="spellStart"/>
      <w:r w:rsidRPr="002D21C4">
        <w:t>УкрНИИгаз</w:t>
      </w:r>
      <w:proofErr w:type="spellEnd"/>
      <w:r w:rsidRPr="002D21C4">
        <w:t xml:space="preserve"> (рисунок 1.8г) приме</w:t>
      </w:r>
      <w:r w:rsidRPr="002D21C4">
        <w:softHyphen/>
        <w:t xml:space="preserve">няются патрубки с осевым или тангенциальным </w:t>
      </w:r>
      <w:proofErr w:type="spellStart"/>
      <w:r w:rsidRPr="002D21C4">
        <w:t>завихрителем</w:t>
      </w:r>
      <w:proofErr w:type="spellEnd"/>
      <w:r w:rsidRPr="002D21C4">
        <w:t>. Предвари</w:t>
      </w:r>
      <w:r w:rsidRPr="002D21C4">
        <w:softHyphen/>
        <w:t>тельная очистка газа осуществляется за счет радиально-щелевого ввода в свободном объеме сепаратора.</w:t>
      </w:r>
    </w:p>
    <w:p w14:paraId="7DD457E4" w14:textId="3B9C4D5D" w:rsidR="002D21C4" w:rsidRPr="002D21C4" w:rsidRDefault="002D21C4" w:rsidP="002D21C4">
      <w:pPr>
        <w:pStyle w:val="a8"/>
        <w:spacing w:after="0" w:line="276" w:lineRule="auto"/>
        <w:jc w:val="both"/>
      </w:pPr>
      <w:r w:rsidRPr="002D21C4">
        <w:rPr>
          <w:noProof/>
        </w:rPr>
        <w:drawing>
          <wp:anchor distT="0" distB="0" distL="114300" distR="114300" simplePos="0" relativeHeight="251663360" behindDoc="1" locked="0" layoutInCell="1" allowOverlap="1" wp14:anchorId="6BDB79DD" wp14:editId="3E9BC90E">
            <wp:simplePos x="0" y="0"/>
            <wp:positionH relativeFrom="column">
              <wp:posOffset>636109</wp:posOffset>
            </wp:positionH>
            <wp:positionV relativeFrom="paragraph">
              <wp:posOffset>3327</wp:posOffset>
            </wp:positionV>
            <wp:extent cx="4135276" cy="4348981"/>
            <wp:effectExtent l="0" t="0" r="0" b="0"/>
            <wp:wrapNone/>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35276" cy="43489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09082D" w14:textId="72B3AC62" w:rsidR="002D21C4" w:rsidRPr="002D21C4" w:rsidRDefault="002D21C4" w:rsidP="002D21C4">
      <w:pPr>
        <w:pStyle w:val="a8"/>
        <w:spacing w:after="0" w:line="276" w:lineRule="auto"/>
        <w:jc w:val="both"/>
      </w:pPr>
    </w:p>
    <w:p w14:paraId="338B8043" w14:textId="51B7C8E0" w:rsidR="002D21C4" w:rsidRPr="002D21C4" w:rsidRDefault="002D21C4" w:rsidP="002D21C4">
      <w:pPr>
        <w:pStyle w:val="a8"/>
        <w:spacing w:after="0" w:line="276" w:lineRule="auto"/>
        <w:jc w:val="both"/>
      </w:pPr>
    </w:p>
    <w:p w14:paraId="09C462FC" w14:textId="3B6C63B2" w:rsidR="002D21C4" w:rsidRPr="002D21C4" w:rsidRDefault="002D21C4" w:rsidP="002D21C4">
      <w:pPr>
        <w:pStyle w:val="a8"/>
        <w:spacing w:after="0" w:line="276" w:lineRule="auto"/>
        <w:jc w:val="both"/>
      </w:pPr>
    </w:p>
    <w:p w14:paraId="4E160C74" w14:textId="00B031D5" w:rsidR="002D21C4" w:rsidRPr="002D21C4" w:rsidRDefault="002D21C4" w:rsidP="002D21C4">
      <w:pPr>
        <w:pStyle w:val="a8"/>
        <w:spacing w:after="0" w:line="276" w:lineRule="auto"/>
        <w:jc w:val="both"/>
      </w:pPr>
    </w:p>
    <w:p w14:paraId="3EE88CBE" w14:textId="57A30E45" w:rsidR="002D21C4" w:rsidRPr="002D21C4" w:rsidRDefault="002D21C4" w:rsidP="002D21C4">
      <w:pPr>
        <w:pStyle w:val="a8"/>
        <w:spacing w:after="0" w:line="276" w:lineRule="auto"/>
        <w:jc w:val="both"/>
      </w:pPr>
    </w:p>
    <w:p w14:paraId="7A6C1D40" w14:textId="49631314" w:rsidR="002D21C4" w:rsidRPr="002D21C4" w:rsidRDefault="002D21C4" w:rsidP="002D21C4">
      <w:pPr>
        <w:pStyle w:val="a8"/>
        <w:spacing w:after="0" w:line="276" w:lineRule="auto"/>
        <w:jc w:val="both"/>
      </w:pPr>
    </w:p>
    <w:p w14:paraId="20AB245A" w14:textId="30D67227" w:rsidR="002D21C4" w:rsidRPr="002D21C4" w:rsidRDefault="002D21C4" w:rsidP="002D21C4">
      <w:pPr>
        <w:pStyle w:val="a8"/>
        <w:spacing w:after="0" w:line="276" w:lineRule="auto"/>
        <w:jc w:val="both"/>
      </w:pPr>
    </w:p>
    <w:p w14:paraId="609E4D29" w14:textId="07434AE1" w:rsidR="002D21C4" w:rsidRPr="002D21C4" w:rsidRDefault="002D21C4" w:rsidP="002D21C4">
      <w:pPr>
        <w:pStyle w:val="a8"/>
        <w:spacing w:after="0" w:line="276" w:lineRule="auto"/>
        <w:jc w:val="both"/>
      </w:pPr>
    </w:p>
    <w:p w14:paraId="34030E23" w14:textId="77777777" w:rsidR="002D21C4" w:rsidRPr="002D21C4" w:rsidRDefault="002D21C4" w:rsidP="002D21C4">
      <w:pPr>
        <w:pStyle w:val="a8"/>
        <w:spacing w:after="0" w:line="276" w:lineRule="auto"/>
        <w:jc w:val="both"/>
      </w:pPr>
    </w:p>
    <w:p w14:paraId="7442324C" w14:textId="77777777" w:rsidR="002D21C4" w:rsidRPr="002D21C4" w:rsidRDefault="002D21C4" w:rsidP="002D21C4">
      <w:pPr>
        <w:pStyle w:val="a8"/>
        <w:spacing w:after="0" w:line="276" w:lineRule="auto"/>
        <w:jc w:val="both"/>
      </w:pPr>
    </w:p>
    <w:p w14:paraId="2A9088CB" w14:textId="77777777" w:rsidR="002D21C4" w:rsidRPr="002D21C4" w:rsidRDefault="002D21C4" w:rsidP="002D21C4">
      <w:pPr>
        <w:pStyle w:val="a8"/>
        <w:spacing w:after="0" w:line="276" w:lineRule="auto"/>
        <w:jc w:val="both"/>
      </w:pPr>
    </w:p>
    <w:p w14:paraId="05DC9EE7" w14:textId="77777777" w:rsidR="002D21C4" w:rsidRPr="002D21C4" w:rsidRDefault="002D21C4" w:rsidP="002D21C4">
      <w:pPr>
        <w:pStyle w:val="a8"/>
        <w:spacing w:after="0" w:line="276" w:lineRule="auto"/>
        <w:jc w:val="both"/>
      </w:pPr>
    </w:p>
    <w:p w14:paraId="7BC8BE82" w14:textId="77777777" w:rsidR="002D21C4" w:rsidRPr="002D21C4" w:rsidRDefault="002D21C4" w:rsidP="002D21C4">
      <w:pPr>
        <w:pStyle w:val="a8"/>
        <w:spacing w:after="0" w:line="276" w:lineRule="auto"/>
        <w:jc w:val="both"/>
      </w:pPr>
    </w:p>
    <w:p w14:paraId="5F418313" w14:textId="77777777" w:rsidR="002D21C4" w:rsidRPr="002D21C4" w:rsidRDefault="002D21C4" w:rsidP="002D21C4">
      <w:pPr>
        <w:pStyle w:val="a8"/>
        <w:spacing w:after="0" w:line="276" w:lineRule="auto"/>
        <w:jc w:val="both"/>
      </w:pPr>
    </w:p>
    <w:p w14:paraId="6F4E67DC" w14:textId="77777777" w:rsidR="002D21C4" w:rsidRPr="002D21C4" w:rsidRDefault="002D21C4" w:rsidP="002D21C4">
      <w:pPr>
        <w:pStyle w:val="a8"/>
        <w:spacing w:after="0" w:line="276" w:lineRule="auto"/>
        <w:jc w:val="both"/>
      </w:pPr>
    </w:p>
    <w:p w14:paraId="2DF35BB5" w14:textId="77777777" w:rsidR="002D21C4" w:rsidRPr="002D21C4" w:rsidRDefault="002D21C4" w:rsidP="002D21C4">
      <w:pPr>
        <w:pStyle w:val="a8"/>
        <w:spacing w:after="0" w:line="276" w:lineRule="auto"/>
        <w:jc w:val="both"/>
      </w:pPr>
    </w:p>
    <w:p w14:paraId="6C120119" w14:textId="77777777" w:rsidR="002D21C4" w:rsidRPr="002D21C4" w:rsidRDefault="002D21C4" w:rsidP="002D21C4">
      <w:pPr>
        <w:pStyle w:val="a8"/>
        <w:spacing w:after="0" w:line="276" w:lineRule="auto"/>
        <w:jc w:val="both"/>
      </w:pPr>
    </w:p>
    <w:p w14:paraId="09C10DD4" w14:textId="77777777" w:rsidR="002D21C4" w:rsidRPr="002D21C4" w:rsidRDefault="002D21C4" w:rsidP="002D21C4">
      <w:pPr>
        <w:pStyle w:val="a8"/>
        <w:spacing w:after="0" w:line="276" w:lineRule="auto"/>
        <w:jc w:val="both"/>
      </w:pPr>
    </w:p>
    <w:p w14:paraId="4E3C274D" w14:textId="77777777" w:rsidR="002D21C4" w:rsidRPr="002D21C4" w:rsidRDefault="002D21C4" w:rsidP="002D21C4">
      <w:pPr>
        <w:pStyle w:val="a8"/>
        <w:spacing w:after="0" w:line="276" w:lineRule="auto"/>
        <w:jc w:val="both"/>
      </w:pPr>
    </w:p>
    <w:p w14:paraId="74BC9208" w14:textId="77777777" w:rsidR="002D21C4" w:rsidRPr="002D21C4" w:rsidRDefault="002D21C4" w:rsidP="002D21C4">
      <w:pPr>
        <w:pStyle w:val="a8"/>
        <w:spacing w:after="0" w:line="276" w:lineRule="auto"/>
        <w:jc w:val="both"/>
      </w:pPr>
    </w:p>
    <w:p w14:paraId="013B2DAD" w14:textId="77777777" w:rsidR="002D21C4" w:rsidRPr="002D21C4" w:rsidRDefault="002D21C4" w:rsidP="002D21C4">
      <w:pPr>
        <w:pStyle w:val="a8"/>
        <w:spacing w:after="0" w:line="276" w:lineRule="auto"/>
        <w:jc w:val="both"/>
      </w:pPr>
    </w:p>
    <w:p w14:paraId="5654078F" w14:textId="77777777" w:rsidR="002D21C4" w:rsidRPr="002D21C4" w:rsidRDefault="002D21C4" w:rsidP="002D21C4">
      <w:pPr>
        <w:pStyle w:val="a8"/>
        <w:spacing w:after="0" w:line="276" w:lineRule="auto"/>
        <w:jc w:val="both"/>
      </w:pPr>
    </w:p>
    <w:p w14:paraId="713D7869" w14:textId="77777777" w:rsidR="002D21C4" w:rsidRDefault="002D21C4" w:rsidP="002D21C4">
      <w:pPr>
        <w:pStyle w:val="a8"/>
        <w:spacing w:after="0" w:line="276" w:lineRule="auto"/>
        <w:jc w:val="both"/>
      </w:pPr>
    </w:p>
    <w:p w14:paraId="190538BC" w14:textId="4861F694" w:rsidR="002D21C4" w:rsidRPr="002D21C4" w:rsidRDefault="002D21C4" w:rsidP="002D21C4">
      <w:pPr>
        <w:pStyle w:val="a8"/>
        <w:spacing w:after="0" w:line="276" w:lineRule="auto"/>
        <w:jc w:val="both"/>
      </w:pPr>
      <w:r w:rsidRPr="002D21C4">
        <w:t xml:space="preserve">Рисунок 1.8. Схемы центробежных </w:t>
      </w:r>
      <w:proofErr w:type="spellStart"/>
      <w:r w:rsidRPr="002D21C4">
        <w:t>многопатрубковых</w:t>
      </w:r>
      <w:proofErr w:type="spellEnd"/>
      <w:r w:rsidRPr="002D21C4">
        <w:t xml:space="preserve"> сепараторов.</w:t>
      </w:r>
    </w:p>
    <w:p w14:paraId="785E44F5" w14:textId="77777777" w:rsidR="002D21C4" w:rsidRPr="002D21C4" w:rsidRDefault="002D21C4" w:rsidP="002D21C4">
      <w:pPr>
        <w:pStyle w:val="a8"/>
        <w:spacing w:after="0" w:line="276" w:lineRule="auto"/>
        <w:jc w:val="both"/>
      </w:pPr>
    </w:p>
    <w:p w14:paraId="538861D7" w14:textId="77777777" w:rsidR="002D21C4" w:rsidRPr="002D21C4" w:rsidRDefault="002D21C4" w:rsidP="002D21C4">
      <w:pPr>
        <w:pStyle w:val="a8"/>
        <w:spacing w:after="0" w:line="276" w:lineRule="auto"/>
        <w:jc w:val="both"/>
      </w:pPr>
      <w:r w:rsidRPr="002D21C4">
        <w:t xml:space="preserve">           В сепараторе конструкции </w:t>
      </w:r>
      <w:proofErr w:type="spellStart"/>
      <w:r w:rsidRPr="002D21C4">
        <w:t>ТюменНИИгипрогаза</w:t>
      </w:r>
      <w:proofErr w:type="spellEnd"/>
      <w:r w:rsidRPr="002D21C4">
        <w:t xml:space="preserve"> (рисунок 1.8д) при</w:t>
      </w:r>
      <w:r w:rsidRPr="002D21C4">
        <w:softHyphen/>
        <w:t>менены центробежные элементы каскадного типа. Предварительная очистка газа осуществляется за счет центробежных сил в трубе подвода газа, которая выполнена как самостоятельный центробежный сепарационный элемент.</w:t>
      </w:r>
    </w:p>
    <w:p w14:paraId="321E523E" w14:textId="77777777" w:rsidR="002D21C4" w:rsidRPr="002D21C4" w:rsidRDefault="002D21C4" w:rsidP="002D21C4">
      <w:pPr>
        <w:pStyle w:val="a8"/>
        <w:spacing w:after="0" w:line="276" w:lineRule="auto"/>
        <w:jc w:val="both"/>
      </w:pPr>
      <w:r w:rsidRPr="002D21C4">
        <w:t xml:space="preserve">           В сепараторах на рисунках </w:t>
      </w:r>
      <w:proofErr w:type="gramStart"/>
      <w:r w:rsidRPr="002D21C4">
        <w:t>1.8е,ж</w:t>
      </w:r>
      <w:proofErr w:type="gramEnd"/>
      <w:r w:rsidRPr="002D21C4">
        <w:t xml:space="preserve"> применены прямоточные элементы, расположенные между двумя решетками. Элементы снабжены каналами ре</w:t>
      </w:r>
      <w:r w:rsidRPr="002D21C4">
        <w:softHyphen/>
        <w:t>циркуляции и могут обеспечить эффективную очистку газа при их располо</w:t>
      </w:r>
      <w:r w:rsidRPr="002D21C4">
        <w:softHyphen/>
        <w:t>жении горизонтально или вертикально (с движением потока сверху - вниз или снизу - вверх). Предварительная очистка газа осуществляется за счет ударного действия о перегородку, в свободном объеме при повороте потока на 90° (рисунок 1.8е).</w:t>
      </w:r>
    </w:p>
    <w:p w14:paraId="5045E5E5" w14:textId="77777777" w:rsidR="002D21C4" w:rsidRPr="002D21C4" w:rsidRDefault="002D21C4" w:rsidP="002D21C4">
      <w:pPr>
        <w:pStyle w:val="a8"/>
        <w:spacing w:after="0" w:line="276" w:lineRule="auto"/>
        <w:jc w:val="both"/>
      </w:pPr>
      <w:r w:rsidRPr="002D21C4">
        <w:t xml:space="preserve">          Центробежные сепараторы применяют в основном в качестве входных и промежуточных ступеней очистки газа в установках промысловой подго</w:t>
      </w:r>
      <w:r w:rsidRPr="002D21C4">
        <w:softHyphen/>
        <w:t>товки газа, а также на магистральных газопроводах. Известны случаи применения центробежных сепараторов на концевой ступени очистки газа.</w:t>
      </w:r>
    </w:p>
    <w:p w14:paraId="24916613" w14:textId="77777777" w:rsidR="002D21C4" w:rsidRPr="002D21C4" w:rsidRDefault="002D21C4" w:rsidP="002D21C4">
      <w:pPr>
        <w:pStyle w:val="a8"/>
        <w:spacing w:after="0" w:line="276" w:lineRule="auto"/>
        <w:jc w:val="both"/>
      </w:pPr>
      <w:r w:rsidRPr="002D21C4">
        <w:t xml:space="preserve">       На рисунке 1.9 представлены конструкции </w:t>
      </w:r>
      <w:r w:rsidRPr="002D21C4">
        <w:rPr>
          <w:i/>
        </w:rPr>
        <w:t>трехфазных сепараторов</w:t>
      </w:r>
      <w:r w:rsidRPr="002D21C4">
        <w:t>, нашедших применение в нефтегазовой промышленности.</w:t>
      </w:r>
    </w:p>
    <w:p w14:paraId="79059F3F" w14:textId="77777777" w:rsidR="002D21C4" w:rsidRPr="002D21C4" w:rsidRDefault="002D21C4" w:rsidP="002D21C4">
      <w:pPr>
        <w:pStyle w:val="a8"/>
        <w:spacing w:after="0" w:line="276" w:lineRule="auto"/>
        <w:jc w:val="both"/>
      </w:pPr>
      <w:r w:rsidRPr="002D21C4">
        <w:t xml:space="preserve">      </w:t>
      </w:r>
      <w:proofErr w:type="gramStart"/>
      <w:r w:rsidRPr="002D21C4">
        <w:t>Сепаратор</w:t>
      </w:r>
      <w:proofErr w:type="gramEnd"/>
      <w:r w:rsidRPr="002D21C4">
        <w:t xml:space="preserve"> представленный на рисунке 1.9а применяют в установках НТС в качестве входного и промежуточного, в котором одновременно осу</w:t>
      </w:r>
      <w:r w:rsidRPr="002D21C4">
        <w:softHyphen/>
        <w:t xml:space="preserve">ществляется предварительное разделение воды и конденсата (или конденсата и насыщенного ДЭГ). </w:t>
      </w:r>
    </w:p>
    <w:p w14:paraId="67BB2480" w14:textId="77777777" w:rsidR="002D21C4" w:rsidRPr="002D21C4" w:rsidRDefault="002D21C4" w:rsidP="002D21C4">
      <w:pPr>
        <w:pStyle w:val="a8"/>
        <w:spacing w:after="0" w:line="276" w:lineRule="auto"/>
        <w:jc w:val="both"/>
      </w:pPr>
      <w:r w:rsidRPr="002D21C4">
        <w:t xml:space="preserve">       Показанный на рисунке 1.9б сепаратор, применяют, когда в газе со</w:t>
      </w:r>
      <w:r w:rsidRPr="002D21C4">
        <w:softHyphen/>
        <w:t>держится небольшое количество жидкости, а сепаратор на рисунке 1.9в, ко</w:t>
      </w:r>
      <w:r w:rsidRPr="002D21C4">
        <w:softHyphen/>
        <w:t>гда требуется разделить большие потоки жидкости при относительно не</w:t>
      </w:r>
      <w:r w:rsidRPr="002D21C4">
        <w:softHyphen/>
        <w:t>большой газовой нагрузке.</w:t>
      </w:r>
    </w:p>
    <w:p w14:paraId="11744301" w14:textId="77777777" w:rsidR="002D21C4" w:rsidRPr="002D21C4" w:rsidRDefault="002D21C4" w:rsidP="002D21C4">
      <w:pPr>
        <w:pStyle w:val="a8"/>
        <w:spacing w:after="0" w:line="276" w:lineRule="auto"/>
        <w:jc w:val="both"/>
      </w:pPr>
    </w:p>
    <w:p w14:paraId="343B448C" w14:textId="77777777" w:rsidR="002D21C4" w:rsidRPr="002D21C4" w:rsidRDefault="002D21C4" w:rsidP="002D21C4">
      <w:pPr>
        <w:pStyle w:val="a8"/>
        <w:spacing w:after="0" w:line="276" w:lineRule="auto"/>
        <w:jc w:val="both"/>
      </w:pPr>
    </w:p>
    <w:p w14:paraId="4A49CFD6" w14:textId="77777777" w:rsidR="002D21C4" w:rsidRPr="002D21C4" w:rsidRDefault="002D21C4" w:rsidP="002D21C4">
      <w:pPr>
        <w:pStyle w:val="a8"/>
        <w:spacing w:after="0" w:line="276" w:lineRule="auto"/>
        <w:jc w:val="both"/>
      </w:pPr>
      <w:r w:rsidRPr="002D21C4">
        <w:rPr>
          <w:noProof/>
        </w:rPr>
        <w:drawing>
          <wp:anchor distT="0" distB="0" distL="114300" distR="114300" simplePos="0" relativeHeight="251664384" behindDoc="1" locked="0" layoutInCell="1" allowOverlap="1" wp14:anchorId="4E667D56" wp14:editId="4CE32FE5">
            <wp:simplePos x="0" y="0"/>
            <wp:positionH relativeFrom="column">
              <wp:posOffset>655320</wp:posOffset>
            </wp:positionH>
            <wp:positionV relativeFrom="paragraph">
              <wp:posOffset>-357505</wp:posOffset>
            </wp:positionV>
            <wp:extent cx="4672965" cy="3956685"/>
            <wp:effectExtent l="0" t="0" r="0" b="5715"/>
            <wp:wrapNone/>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72965" cy="3956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1C4">
        <w:t xml:space="preserve">                           </w:t>
      </w:r>
    </w:p>
    <w:p w14:paraId="0CB72999" w14:textId="77777777" w:rsidR="002D21C4" w:rsidRPr="002D21C4" w:rsidRDefault="002D21C4" w:rsidP="002D21C4">
      <w:pPr>
        <w:pStyle w:val="a8"/>
        <w:spacing w:after="0" w:line="276" w:lineRule="auto"/>
        <w:jc w:val="both"/>
      </w:pPr>
    </w:p>
    <w:p w14:paraId="69C398CA" w14:textId="77777777" w:rsidR="002D21C4" w:rsidRPr="002D21C4" w:rsidRDefault="002D21C4" w:rsidP="002D21C4">
      <w:pPr>
        <w:pStyle w:val="a8"/>
        <w:spacing w:after="0" w:line="276" w:lineRule="auto"/>
        <w:jc w:val="both"/>
      </w:pPr>
    </w:p>
    <w:p w14:paraId="0FC95ECB" w14:textId="77777777" w:rsidR="002D21C4" w:rsidRPr="002D21C4" w:rsidRDefault="002D21C4" w:rsidP="002D21C4">
      <w:pPr>
        <w:pStyle w:val="a8"/>
        <w:spacing w:after="0" w:line="276" w:lineRule="auto"/>
        <w:jc w:val="both"/>
      </w:pPr>
    </w:p>
    <w:p w14:paraId="3B464A51" w14:textId="77777777" w:rsidR="002D21C4" w:rsidRPr="002D21C4" w:rsidRDefault="002D21C4" w:rsidP="002D21C4">
      <w:pPr>
        <w:pStyle w:val="a8"/>
        <w:spacing w:after="0" w:line="276" w:lineRule="auto"/>
        <w:jc w:val="both"/>
      </w:pPr>
    </w:p>
    <w:p w14:paraId="129DE496" w14:textId="77777777" w:rsidR="002D21C4" w:rsidRPr="002D21C4" w:rsidRDefault="002D21C4" w:rsidP="002D21C4">
      <w:pPr>
        <w:pStyle w:val="a8"/>
        <w:spacing w:after="0" w:line="276" w:lineRule="auto"/>
        <w:jc w:val="both"/>
      </w:pPr>
    </w:p>
    <w:p w14:paraId="4E571C31" w14:textId="77777777" w:rsidR="002D21C4" w:rsidRPr="002D21C4" w:rsidRDefault="002D21C4" w:rsidP="002D21C4">
      <w:pPr>
        <w:pStyle w:val="a8"/>
        <w:spacing w:after="0" w:line="276" w:lineRule="auto"/>
        <w:jc w:val="both"/>
      </w:pPr>
    </w:p>
    <w:p w14:paraId="7EE16B7F" w14:textId="77777777" w:rsidR="002D21C4" w:rsidRPr="002D21C4" w:rsidRDefault="002D21C4" w:rsidP="002D21C4">
      <w:pPr>
        <w:pStyle w:val="a8"/>
        <w:spacing w:after="0" w:line="276" w:lineRule="auto"/>
        <w:jc w:val="both"/>
      </w:pPr>
    </w:p>
    <w:p w14:paraId="28E5F654" w14:textId="77777777" w:rsidR="002D21C4" w:rsidRPr="002D21C4" w:rsidRDefault="002D21C4" w:rsidP="002D21C4">
      <w:pPr>
        <w:pStyle w:val="a8"/>
        <w:spacing w:after="0" w:line="276" w:lineRule="auto"/>
        <w:jc w:val="both"/>
      </w:pPr>
    </w:p>
    <w:p w14:paraId="1927AC7D" w14:textId="77777777" w:rsidR="002D21C4" w:rsidRPr="002D21C4" w:rsidRDefault="002D21C4" w:rsidP="002D21C4">
      <w:pPr>
        <w:pStyle w:val="a8"/>
        <w:spacing w:after="0" w:line="276" w:lineRule="auto"/>
        <w:jc w:val="both"/>
      </w:pPr>
    </w:p>
    <w:p w14:paraId="22110530" w14:textId="77777777" w:rsidR="002D21C4" w:rsidRPr="002D21C4" w:rsidRDefault="002D21C4" w:rsidP="002D21C4">
      <w:pPr>
        <w:pStyle w:val="a8"/>
        <w:spacing w:after="0" w:line="276" w:lineRule="auto"/>
        <w:jc w:val="both"/>
      </w:pPr>
    </w:p>
    <w:p w14:paraId="0200CABF" w14:textId="77777777" w:rsidR="002D21C4" w:rsidRPr="002D21C4" w:rsidRDefault="002D21C4" w:rsidP="002D21C4">
      <w:pPr>
        <w:pStyle w:val="a8"/>
        <w:spacing w:after="0" w:line="276" w:lineRule="auto"/>
        <w:jc w:val="both"/>
      </w:pPr>
    </w:p>
    <w:p w14:paraId="736EBFB9" w14:textId="08518C6C" w:rsidR="002D21C4" w:rsidRDefault="002D21C4" w:rsidP="002D21C4">
      <w:pPr>
        <w:pStyle w:val="a8"/>
        <w:spacing w:after="0" w:line="276" w:lineRule="auto"/>
        <w:jc w:val="both"/>
      </w:pPr>
    </w:p>
    <w:p w14:paraId="3B84C0F5" w14:textId="6EEB59E8" w:rsidR="002D21C4" w:rsidRDefault="002D21C4" w:rsidP="002D21C4">
      <w:pPr>
        <w:pStyle w:val="a8"/>
        <w:spacing w:after="0" w:line="276" w:lineRule="auto"/>
        <w:jc w:val="both"/>
      </w:pPr>
    </w:p>
    <w:p w14:paraId="55E5107E" w14:textId="4FB68B50" w:rsidR="002D21C4" w:rsidRDefault="002D21C4" w:rsidP="002D21C4">
      <w:pPr>
        <w:pStyle w:val="a8"/>
        <w:spacing w:after="0" w:line="276" w:lineRule="auto"/>
        <w:jc w:val="both"/>
      </w:pPr>
    </w:p>
    <w:p w14:paraId="290B583A" w14:textId="77777777" w:rsidR="002D21C4" w:rsidRPr="002D21C4" w:rsidRDefault="002D21C4" w:rsidP="002D21C4">
      <w:pPr>
        <w:pStyle w:val="a8"/>
        <w:spacing w:after="0" w:line="276" w:lineRule="auto"/>
        <w:jc w:val="both"/>
      </w:pPr>
    </w:p>
    <w:p w14:paraId="63065CDB" w14:textId="77777777" w:rsidR="002D21C4" w:rsidRDefault="002D21C4" w:rsidP="002D21C4">
      <w:pPr>
        <w:pStyle w:val="a8"/>
        <w:spacing w:after="0" w:line="276" w:lineRule="auto"/>
        <w:jc w:val="both"/>
      </w:pPr>
    </w:p>
    <w:p w14:paraId="57FF75BA" w14:textId="77777777" w:rsidR="002D21C4" w:rsidRDefault="002D21C4" w:rsidP="002D21C4">
      <w:pPr>
        <w:pStyle w:val="a8"/>
        <w:spacing w:after="0" w:line="276" w:lineRule="auto"/>
        <w:jc w:val="both"/>
      </w:pPr>
    </w:p>
    <w:p w14:paraId="2345E654" w14:textId="77777777" w:rsidR="00B7730C" w:rsidRDefault="00B7730C" w:rsidP="002D21C4">
      <w:pPr>
        <w:pStyle w:val="a8"/>
        <w:spacing w:after="0" w:line="276" w:lineRule="auto"/>
        <w:jc w:val="both"/>
      </w:pPr>
    </w:p>
    <w:p w14:paraId="7ABE2134" w14:textId="6E6E948D" w:rsidR="002D21C4" w:rsidRPr="002D21C4" w:rsidRDefault="002D21C4" w:rsidP="00B7730C">
      <w:pPr>
        <w:pStyle w:val="a8"/>
        <w:spacing w:after="0" w:line="276" w:lineRule="auto"/>
        <w:ind w:left="1416" w:firstLine="708"/>
        <w:jc w:val="both"/>
        <w:rPr>
          <w:b/>
        </w:rPr>
      </w:pPr>
      <w:r w:rsidRPr="002D21C4">
        <w:t>Рисунок 1.9. Схемы трёхфазных сепараторов</w:t>
      </w:r>
    </w:p>
    <w:p w14:paraId="6B0CC88A" w14:textId="77777777" w:rsidR="002D21C4" w:rsidRPr="002D21C4" w:rsidRDefault="002D21C4" w:rsidP="002D21C4">
      <w:pPr>
        <w:pStyle w:val="a8"/>
        <w:spacing w:after="0" w:line="276" w:lineRule="auto"/>
        <w:jc w:val="both"/>
        <w:rPr>
          <w:b/>
        </w:rPr>
      </w:pPr>
    </w:p>
    <w:p w14:paraId="647651B0" w14:textId="77777777" w:rsidR="002D21C4" w:rsidRPr="002D21C4" w:rsidRDefault="002D21C4" w:rsidP="002D21C4">
      <w:pPr>
        <w:pStyle w:val="a8"/>
        <w:spacing w:after="0" w:line="276" w:lineRule="auto"/>
        <w:jc w:val="both"/>
      </w:pPr>
      <w:r w:rsidRPr="002D21C4">
        <w:t xml:space="preserve">              Частицы размерами менее 50 мкм наиболее эффективно улавливаются в центробежных аппаратах и различными фильтрами. Причем за счет </w:t>
      </w:r>
      <w:proofErr w:type="gramStart"/>
      <w:r w:rsidRPr="002D21C4">
        <w:t>центробежных  сил</w:t>
      </w:r>
      <w:proofErr w:type="gramEnd"/>
      <w:r w:rsidRPr="002D21C4">
        <w:t xml:space="preserve">  могут улавливаться  частицы с  размерами  до  1 мкм,  а в  фильтрах  до 0,01 мкм и менее. Учитывая эти обстоятельства, ниже рассмотрены конструкции </w:t>
      </w:r>
      <w:proofErr w:type="spellStart"/>
      <w:r w:rsidRPr="002D21C4">
        <w:t>газосепараторов</w:t>
      </w:r>
      <w:proofErr w:type="spellEnd"/>
      <w:r w:rsidRPr="002D21C4">
        <w:t xml:space="preserve">, сочетающие центробежное разделение и последующую фильтрацию. Схема комбинированного </w:t>
      </w:r>
      <w:proofErr w:type="spellStart"/>
      <w:r w:rsidRPr="002D21C4">
        <w:t>газосепаратора</w:t>
      </w:r>
      <w:proofErr w:type="spellEnd"/>
      <w:r w:rsidRPr="002D21C4">
        <w:t xml:space="preserve"> на основе центробежных аппаратов и фильтров соответствии </w:t>
      </w:r>
      <w:proofErr w:type="gramStart"/>
      <w:r w:rsidRPr="002D21C4">
        <w:t>с  показана</w:t>
      </w:r>
      <w:proofErr w:type="gramEnd"/>
      <w:r w:rsidRPr="002D21C4">
        <w:t xml:space="preserve"> на рисунке 1.10. </w:t>
      </w:r>
    </w:p>
    <w:p w14:paraId="2A28BB02" w14:textId="77777777" w:rsidR="002D21C4" w:rsidRPr="002D21C4" w:rsidRDefault="002D21C4" w:rsidP="002D21C4">
      <w:pPr>
        <w:pStyle w:val="a8"/>
        <w:spacing w:after="0" w:line="276" w:lineRule="auto"/>
        <w:jc w:val="both"/>
      </w:pPr>
    </w:p>
    <w:p w14:paraId="779B0F0B" w14:textId="77777777" w:rsidR="002D21C4" w:rsidRPr="002D21C4" w:rsidRDefault="002D21C4" w:rsidP="002D21C4">
      <w:pPr>
        <w:pStyle w:val="a8"/>
        <w:spacing w:after="0" w:line="276" w:lineRule="auto"/>
        <w:jc w:val="both"/>
        <w:rPr>
          <w:b/>
        </w:rPr>
      </w:pPr>
    </w:p>
    <w:p w14:paraId="129D189A" w14:textId="77777777" w:rsidR="002D21C4" w:rsidRPr="002D21C4" w:rsidRDefault="002D21C4" w:rsidP="002D21C4">
      <w:pPr>
        <w:pStyle w:val="a8"/>
        <w:tabs>
          <w:tab w:val="left" w:pos="0"/>
        </w:tabs>
        <w:spacing w:after="0" w:line="276" w:lineRule="auto"/>
      </w:pPr>
      <w:r w:rsidRPr="002D21C4">
        <w:rPr>
          <w:noProof/>
        </w:rPr>
        <w:drawing>
          <wp:inline distT="0" distB="0" distL="0" distR="0" wp14:anchorId="42B1545C" wp14:editId="27FE240A">
            <wp:extent cx="5153025" cy="6477000"/>
            <wp:effectExtent l="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53025" cy="6477000"/>
                    </a:xfrm>
                    <a:prstGeom prst="rect">
                      <a:avLst/>
                    </a:prstGeom>
                    <a:noFill/>
                    <a:ln>
                      <a:noFill/>
                    </a:ln>
                  </pic:spPr>
                </pic:pic>
              </a:graphicData>
            </a:graphic>
          </wp:inline>
        </w:drawing>
      </w:r>
    </w:p>
    <w:p w14:paraId="2FC58C4F" w14:textId="77777777" w:rsidR="002D21C4" w:rsidRPr="002D21C4" w:rsidRDefault="002D21C4" w:rsidP="002D21C4">
      <w:pPr>
        <w:pStyle w:val="a8"/>
        <w:tabs>
          <w:tab w:val="left" w:pos="0"/>
        </w:tabs>
        <w:spacing w:after="0" w:line="276" w:lineRule="auto"/>
      </w:pPr>
      <w:proofErr w:type="gramStart"/>
      <w:r w:rsidRPr="002D21C4">
        <w:t>Рисунок  1.10.</w:t>
      </w:r>
      <w:proofErr w:type="gramEnd"/>
      <w:r w:rsidRPr="002D21C4">
        <w:t xml:space="preserve"> Схема комбинированного </w:t>
      </w:r>
      <w:proofErr w:type="spellStart"/>
      <w:r w:rsidRPr="002D21C4">
        <w:t>газосепаратора</w:t>
      </w:r>
      <w:proofErr w:type="spellEnd"/>
    </w:p>
    <w:p w14:paraId="48A48DA9" w14:textId="1D5F15C7" w:rsidR="002D21C4" w:rsidRDefault="002D21C4" w:rsidP="002D21C4">
      <w:pPr>
        <w:pStyle w:val="a8"/>
        <w:spacing w:after="0" w:line="276" w:lineRule="auto"/>
        <w:jc w:val="both"/>
      </w:pPr>
      <w:r w:rsidRPr="002D21C4">
        <w:lastRenderedPageBreak/>
        <w:t xml:space="preserve">               Этот сепаратор для сепарации газа содержит корпус 1 с патрубками входа неочищенного газа 2, выхода очищенного газа 3 и выхода жидкости 4 и расположенные в корпусе входную 5 и выходную 6 фильтрующие секции. Входная фильтрующая секция 5 выполнена в виде установленной над патрубком входа неочищенного газа тарелки с прямоточно-центробежными  сепарационными элементами  7   и размещенным под ней газораспределительным устройством 8, выполненным в виде расширяющегося снизу вверх усеченного конуса или усеченной пирамиды 9, во входном и промежуточном сечении которой установлены направляющие решетки 10 и 11 с прямоугольными  или квадратными  отверстиями.  Направляющие решетки изготовлены из вертикально установленных плоских пластин, высота которых равна длине одной из сторон квадратного отверстия или меньшей стороне прямоугольного отверстия. Выходная фильтрующая секция 6 выполнена в виде не менее чем двух расположенных одна над другой разборных тарелок 12 с кольцевыми сетчатыми насадками 13, а между тарелками 12 расположена газораспределительная решетка 14. </w:t>
      </w:r>
    </w:p>
    <w:p w14:paraId="43306162" w14:textId="77777777" w:rsidR="00141761" w:rsidRPr="00141761" w:rsidRDefault="00141761" w:rsidP="00141761">
      <w:pPr>
        <w:pStyle w:val="a4"/>
        <w:spacing w:before="96" w:beforeAutospacing="0" w:after="0" w:afterAutospacing="0" w:line="276" w:lineRule="auto"/>
        <w:ind w:left="547" w:hanging="547"/>
        <w:textAlignment w:val="baseline"/>
      </w:pPr>
      <w:r w:rsidRPr="00141761">
        <w:rPr>
          <w:rFonts w:eastAsiaTheme="minorEastAsia"/>
          <w:b/>
          <w:bCs/>
          <w:color w:val="000000" w:themeColor="text1"/>
          <w:kern w:val="24"/>
        </w:rPr>
        <w:t>Устройства для механической очистки газов от твердых частиц</w:t>
      </w:r>
    </w:p>
    <w:p w14:paraId="3214C9E3" w14:textId="77777777" w:rsidR="00141761" w:rsidRPr="00141761" w:rsidRDefault="00141761" w:rsidP="00141761">
      <w:pPr>
        <w:pStyle w:val="a4"/>
        <w:spacing w:before="86" w:beforeAutospacing="0" w:after="0" w:afterAutospacing="0" w:line="276" w:lineRule="auto"/>
        <w:ind w:left="547" w:hanging="547"/>
        <w:textAlignment w:val="baseline"/>
      </w:pPr>
      <w:r w:rsidRPr="00141761">
        <w:rPr>
          <w:rFonts w:eastAsiaTheme="minorEastAsia"/>
          <w:color w:val="000000" w:themeColor="text1"/>
          <w:kern w:val="24"/>
        </w:rPr>
        <w:tab/>
        <w:t xml:space="preserve">Основное их </w:t>
      </w:r>
      <w:proofErr w:type="gramStart"/>
      <w:r w:rsidRPr="00141761">
        <w:rPr>
          <w:rFonts w:eastAsiaTheme="minorEastAsia"/>
          <w:color w:val="000000" w:themeColor="text1"/>
          <w:kern w:val="24"/>
        </w:rPr>
        <w:t>достоинство  –</w:t>
      </w:r>
      <w:proofErr w:type="gramEnd"/>
      <w:r w:rsidRPr="00141761">
        <w:rPr>
          <w:rFonts w:eastAsiaTheme="minorEastAsia"/>
          <w:color w:val="000000" w:themeColor="text1"/>
          <w:kern w:val="24"/>
        </w:rPr>
        <w:t xml:space="preserve"> простота конструкции. Они пригодны, главным образом, для предварительной, грубой очистки.</w:t>
      </w:r>
    </w:p>
    <w:p w14:paraId="6291E8C6" w14:textId="77777777" w:rsidR="00141761" w:rsidRPr="00141761" w:rsidRDefault="00141761" w:rsidP="00141761">
      <w:pPr>
        <w:pStyle w:val="a4"/>
        <w:spacing w:before="86" w:beforeAutospacing="0" w:after="0" w:afterAutospacing="0" w:line="276" w:lineRule="auto"/>
        <w:ind w:left="547" w:hanging="547"/>
        <w:textAlignment w:val="baseline"/>
      </w:pPr>
      <w:r w:rsidRPr="00141761">
        <w:rPr>
          <w:rFonts w:eastAsiaTheme="minorEastAsia"/>
          <w:b/>
          <w:bCs/>
          <w:i/>
          <w:iCs/>
          <w:color w:val="000000" w:themeColor="text1"/>
          <w:kern w:val="24"/>
        </w:rPr>
        <w:tab/>
      </w:r>
      <w:proofErr w:type="spellStart"/>
      <w:r w:rsidRPr="00141761">
        <w:rPr>
          <w:rFonts w:eastAsiaTheme="minorEastAsia"/>
          <w:b/>
          <w:bCs/>
          <w:i/>
          <w:iCs/>
          <w:color w:val="000000" w:themeColor="text1"/>
          <w:kern w:val="24"/>
        </w:rPr>
        <w:t>Пылеосадительные</w:t>
      </w:r>
      <w:proofErr w:type="spellEnd"/>
      <w:r w:rsidRPr="00141761">
        <w:rPr>
          <w:rFonts w:eastAsiaTheme="minorEastAsia"/>
          <w:b/>
          <w:bCs/>
          <w:i/>
          <w:iCs/>
          <w:color w:val="000000" w:themeColor="text1"/>
          <w:kern w:val="24"/>
        </w:rPr>
        <w:t xml:space="preserve"> камеры</w:t>
      </w:r>
      <w:r w:rsidRPr="00141761">
        <w:rPr>
          <w:rFonts w:eastAsiaTheme="minorEastAsia"/>
          <w:b/>
          <w:bCs/>
          <w:color w:val="000000" w:themeColor="text1"/>
          <w:kern w:val="24"/>
        </w:rPr>
        <w:t xml:space="preserve">. </w:t>
      </w:r>
      <w:r w:rsidRPr="00141761">
        <w:rPr>
          <w:rFonts w:eastAsiaTheme="minorEastAsia"/>
          <w:color w:val="000000" w:themeColor="text1"/>
          <w:kern w:val="24"/>
        </w:rPr>
        <w:t>Предназначены для предварительной очистки газов с улавливанием грубодисперсных частиц размером от 50 до 500 мкм. Взвешенная пыль осаждается под действием силы тяжести.</w:t>
      </w:r>
    </w:p>
    <w:p w14:paraId="129BCF92" w14:textId="77777777" w:rsidR="00141761" w:rsidRPr="00141761" w:rsidRDefault="00141761" w:rsidP="00141761">
      <w:pPr>
        <w:pStyle w:val="a4"/>
        <w:spacing w:before="86" w:beforeAutospacing="0" w:after="0" w:afterAutospacing="0" w:line="276" w:lineRule="auto"/>
        <w:ind w:left="547" w:hanging="547"/>
        <w:textAlignment w:val="baseline"/>
      </w:pPr>
      <w:r w:rsidRPr="00141761">
        <w:rPr>
          <w:rFonts w:eastAsiaTheme="minorEastAsia"/>
          <w:color w:val="000000" w:themeColor="text1"/>
          <w:kern w:val="24"/>
        </w:rPr>
        <w:tab/>
      </w:r>
      <w:proofErr w:type="gramStart"/>
      <w:r w:rsidRPr="00141761">
        <w:rPr>
          <w:rFonts w:eastAsiaTheme="minorEastAsia"/>
          <w:color w:val="000000" w:themeColor="text1"/>
          <w:kern w:val="24"/>
        </w:rPr>
        <w:t>Камера  -</w:t>
      </w:r>
      <w:proofErr w:type="gramEnd"/>
      <w:r w:rsidRPr="00141761">
        <w:rPr>
          <w:rFonts w:eastAsiaTheme="minorEastAsia"/>
          <w:color w:val="000000" w:themeColor="text1"/>
          <w:kern w:val="24"/>
        </w:rPr>
        <w:t xml:space="preserve"> пустотелый или с горизонтальными полками во внутренней полости металлический прямоугольный короб с бункером внизу для сбора пыли. Площадь короба значительно больше сечения подводящих газоходов. Вследствие этого скорость газового потока резко снижается, и частицы пыли под действием силы тяжести оседают. </w:t>
      </w:r>
    </w:p>
    <w:p w14:paraId="7E76CD22" w14:textId="77777777" w:rsidR="00141761" w:rsidRPr="00141761" w:rsidRDefault="00141761" w:rsidP="00141761">
      <w:pPr>
        <w:pStyle w:val="a4"/>
        <w:spacing w:before="86" w:beforeAutospacing="0" w:after="0" w:afterAutospacing="0" w:line="276" w:lineRule="auto"/>
        <w:ind w:left="547" w:hanging="547"/>
        <w:textAlignment w:val="baseline"/>
      </w:pPr>
      <w:r w:rsidRPr="00141761">
        <w:rPr>
          <w:rFonts w:eastAsiaTheme="minorEastAsia"/>
          <w:color w:val="000000" w:themeColor="text1"/>
          <w:kern w:val="24"/>
        </w:rPr>
        <w:tab/>
        <w:t xml:space="preserve">Преимущества </w:t>
      </w:r>
      <w:proofErr w:type="spellStart"/>
      <w:r w:rsidRPr="00141761">
        <w:rPr>
          <w:rFonts w:eastAsiaTheme="minorEastAsia"/>
          <w:color w:val="000000" w:themeColor="text1"/>
          <w:kern w:val="24"/>
        </w:rPr>
        <w:t>пылеосадительных</w:t>
      </w:r>
      <w:proofErr w:type="spellEnd"/>
      <w:r w:rsidRPr="00141761">
        <w:rPr>
          <w:rFonts w:eastAsiaTheme="minorEastAsia"/>
          <w:color w:val="000000" w:themeColor="text1"/>
          <w:kern w:val="24"/>
        </w:rPr>
        <w:t xml:space="preserve"> камер — малое гидравлическое сопротивление, простота конструкции и низкая стоимость; недостатки — громоздкость, небольшой коэффициент улавливания (не выше 40-45%).</w:t>
      </w:r>
    </w:p>
    <w:p w14:paraId="2EA87AED" w14:textId="75545112" w:rsidR="00141761" w:rsidRPr="00141761" w:rsidRDefault="00141761" w:rsidP="00141761">
      <w:pPr>
        <w:pStyle w:val="a4"/>
        <w:spacing w:before="77" w:beforeAutospacing="0" w:after="0" w:afterAutospacing="0" w:line="276" w:lineRule="auto"/>
        <w:ind w:left="547" w:hanging="547"/>
        <w:textAlignment w:val="baseline"/>
      </w:pPr>
      <w:r w:rsidRPr="00141761">
        <w:rPr>
          <w:rFonts w:eastAsiaTheme="minorEastAsia"/>
          <w:b/>
          <w:bCs/>
          <w:color w:val="000000" w:themeColor="text1"/>
          <w:kern w:val="24"/>
        </w:rPr>
        <w:tab/>
      </w:r>
      <w:r>
        <w:rPr>
          <w:noProof/>
        </w:rPr>
        <w:drawing>
          <wp:inline distT="0" distB="0" distL="0" distR="0" wp14:anchorId="50D4D283" wp14:editId="0F9CD11F">
            <wp:extent cx="2663825" cy="1512888"/>
            <wp:effectExtent l="0" t="0" r="3175" b="0"/>
            <wp:docPr id="55299" name="Picture 4">
              <a:extLst xmlns:a="http://schemas.openxmlformats.org/drawingml/2006/main">
                <a:ext uri="{FF2B5EF4-FFF2-40B4-BE49-F238E27FC236}">
                  <a16:creationId xmlns:a16="http://schemas.microsoft.com/office/drawing/2014/main" id="{742A409E-3934-4B2C-846A-CC21D70607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9" name="Picture 4">
                      <a:extLst>
                        <a:ext uri="{FF2B5EF4-FFF2-40B4-BE49-F238E27FC236}">
                          <a16:creationId xmlns:a16="http://schemas.microsoft.com/office/drawing/2014/main" id="{742A409E-3934-4B2C-846A-CC21D7060718}"/>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t="7692" r="4796"/>
                    <a:stretch>
                      <a:fillRect/>
                    </a:stretch>
                  </pic:blipFill>
                  <pic:spPr bwMode="auto">
                    <a:xfrm>
                      <a:off x="0" y="0"/>
                      <a:ext cx="2663825" cy="1512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141761">
        <w:rPr>
          <w:noProof/>
        </w:rPr>
        <w:t xml:space="preserve"> </w:t>
      </w:r>
      <w:r>
        <w:rPr>
          <w:noProof/>
        </w:rPr>
        <w:drawing>
          <wp:inline distT="0" distB="0" distL="0" distR="0" wp14:anchorId="44D43232" wp14:editId="1B967006">
            <wp:extent cx="2736850" cy="1512887"/>
            <wp:effectExtent l="0" t="0" r="6350" b="0"/>
            <wp:docPr id="55300" name="Picture 5">
              <a:extLst xmlns:a="http://schemas.openxmlformats.org/drawingml/2006/main">
                <a:ext uri="{FF2B5EF4-FFF2-40B4-BE49-F238E27FC236}">
                  <a16:creationId xmlns:a16="http://schemas.microsoft.com/office/drawing/2014/main" id="{D2C65BB3-1093-4A35-A5C9-FDF7B636F1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0" name="Picture 5">
                      <a:extLst>
                        <a:ext uri="{FF2B5EF4-FFF2-40B4-BE49-F238E27FC236}">
                          <a16:creationId xmlns:a16="http://schemas.microsoft.com/office/drawing/2014/main" id="{D2C65BB3-1093-4A35-A5C9-FDF7B636F1C4}"/>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t="12257" r="2878"/>
                    <a:stretch>
                      <a:fillRect/>
                    </a:stretch>
                  </pic:blipFill>
                  <pic:spPr bwMode="auto">
                    <a:xfrm>
                      <a:off x="0" y="0"/>
                      <a:ext cx="2736850" cy="1512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080AD64" w14:textId="77777777" w:rsidR="00141761" w:rsidRPr="00141761" w:rsidRDefault="00141761" w:rsidP="00141761">
      <w:pPr>
        <w:pStyle w:val="a4"/>
        <w:spacing w:before="77" w:beforeAutospacing="0" w:after="0" w:afterAutospacing="0" w:line="276" w:lineRule="auto"/>
        <w:ind w:left="547" w:hanging="547"/>
        <w:textAlignment w:val="baseline"/>
      </w:pPr>
      <w:r w:rsidRPr="00141761">
        <w:rPr>
          <w:rFonts w:eastAsiaTheme="minorEastAsia"/>
          <w:b/>
          <w:bCs/>
          <w:color w:val="000000" w:themeColor="text1"/>
          <w:kern w:val="24"/>
        </w:rPr>
        <w:tab/>
        <w:t xml:space="preserve"> I</w:t>
      </w:r>
      <w:r w:rsidRPr="00141761">
        <w:rPr>
          <w:rFonts w:eastAsiaTheme="minorEastAsia"/>
          <w:color w:val="000000" w:themeColor="text1"/>
          <w:kern w:val="24"/>
        </w:rPr>
        <w:t xml:space="preserve">— запыленный газ, </w:t>
      </w:r>
      <w:r w:rsidRPr="00141761">
        <w:rPr>
          <w:rFonts w:eastAsiaTheme="minorEastAsia"/>
          <w:b/>
          <w:bCs/>
          <w:color w:val="000000" w:themeColor="text1"/>
          <w:kern w:val="24"/>
        </w:rPr>
        <w:t>II</w:t>
      </w:r>
      <w:r w:rsidRPr="00141761">
        <w:rPr>
          <w:rFonts w:eastAsiaTheme="minorEastAsia"/>
          <w:color w:val="000000" w:themeColor="text1"/>
          <w:kern w:val="24"/>
        </w:rPr>
        <w:t xml:space="preserve">— очищенный газ; </w:t>
      </w:r>
      <w:r w:rsidRPr="00141761">
        <w:rPr>
          <w:rFonts w:eastAsiaTheme="minorEastAsia"/>
          <w:b/>
          <w:bCs/>
          <w:color w:val="000000" w:themeColor="text1"/>
          <w:kern w:val="24"/>
        </w:rPr>
        <w:t>III</w:t>
      </w:r>
      <w:r w:rsidRPr="00141761">
        <w:rPr>
          <w:rFonts w:eastAsiaTheme="minorEastAsia"/>
          <w:color w:val="000000" w:themeColor="text1"/>
          <w:kern w:val="24"/>
        </w:rPr>
        <w:t xml:space="preserve"> — пыль</w:t>
      </w:r>
    </w:p>
    <w:p w14:paraId="63D32E42" w14:textId="77777777" w:rsidR="00141761" w:rsidRPr="002D21C4" w:rsidRDefault="00141761" w:rsidP="002D21C4">
      <w:pPr>
        <w:pStyle w:val="a8"/>
        <w:spacing w:after="0" w:line="276" w:lineRule="auto"/>
        <w:jc w:val="both"/>
      </w:pPr>
    </w:p>
    <w:p w14:paraId="0289C419" w14:textId="77777777" w:rsidR="00141761" w:rsidRPr="00141761" w:rsidRDefault="00141761" w:rsidP="00141761">
      <w:pPr>
        <w:pStyle w:val="a4"/>
        <w:spacing w:before="115" w:beforeAutospacing="0" w:after="0" w:afterAutospacing="0" w:line="276" w:lineRule="auto"/>
        <w:ind w:left="605" w:hanging="605"/>
        <w:jc w:val="both"/>
        <w:textAlignment w:val="baseline"/>
      </w:pPr>
      <w:r w:rsidRPr="00141761">
        <w:rPr>
          <w:rFonts w:eastAsiaTheme="minorEastAsia"/>
          <w:b/>
          <w:bCs/>
          <w:color w:val="000000" w:themeColor="text1"/>
          <w:kern w:val="24"/>
        </w:rPr>
        <w:t xml:space="preserve">Аппараты мокрой очистки газов от твердых частиц </w:t>
      </w:r>
    </w:p>
    <w:p w14:paraId="7A34ACB3" w14:textId="77777777" w:rsidR="00141761" w:rsidRPr="00141761" w:rsidRDefault="00141761" w:rsidP="00141761">
      <w:pPr>
        <w:pStyle w:val="a4"/>
        <w:spacing w:before="96" w:beforeAutospacing="0" w:after="0" w:afterAutospacing="0" w:line="276" w:lineRule="auto"/>
        <w:ind w:left="605" w:hanging="605"/>
        <w:jc w:val="both"/>
        <w:textAlignment w:val="baseline"/>
      </w:pPr>
      <w:r w:rsidRPr="00141761">
        <w:rPr>
          <w:rFonts w:eastAsiaTheme="minorEastAsia"/>
          <w:color w:val="000000" w:themeColor="text1"/>
          <w:kern w:val="24"/>
        </w:rPr>
        <w:tab/>
      </w:r>
      <w:proofErr w:type="gramStart"/>
      <w:r w:rsidRPr="00141761">
        <w:rPr>
          <w:rFonts w:eastAsiaTheme="minorEastAsia"/>
          <w:color w:val="000000" w:themeColor="text1"/>
          <w:kern w:val="24"/>
        </w:rPr>
        <w:t>Применяют  в</w:t>
      </w:r>
      <w:proofErr w:type="gramEnd"/>
      <w:r w:rsidRPr="00141761">
        <w:rPr>
          <w:rFonts w:eastAsiaTheme="minorEastAsia"/>
          <w:color w:val="000000" w:themeColor="text1"/>
          <w:kern w:val="24"/>
        </w:rPr>
        <w:t xml:space="preserve"> тех случаях, когда возможно</w:t>
      </w:r>
    </w:p>
    <w:p w14:paraId="51D24305" w14:textId="77777777" w:rsidR="00141761" w:rsidRPr="00141761" w:rsidRDefault="00141761" w:rsidP="00141761">
      <w:pPr>
        <w:pStyle w:val="a4"/>
        <w:spacing w:before="86" w:beforeAutospacing="0" w:after="0" w:afterAutospacing="0" w:line="276" w:lineRule="auto"/>
        <w:ind w:left="1267" w:hanging="547"/>
        <w:jc w:val="both"/>
        <w:textAlignment w:val="baseline"/>
      </w:pPr>
      <w:r w:rsidRPr="00141761">
        <w:rPr>
          <w:rFonts w:eastAsiaTheme="minorEastAsia"/>
          <w:color w:val="000000" w:themeColor="text1"/>
          <w:kern w:val="24"/>
        </w:rPr>
        <w:t xml:space="preserve">увлажнение очищаемого газа.  Запыленный  </w:t>
      </w:r>
    </w:p>
    <w:p w14:paraId="0A61E844" w14:textId="77777777" w:rsidR="00141761" w:rsidRPr="00141761" w:rsidRDefault="00141761" w:rsidP="00141761">
      <w:pPr>
        <w:pStyle w:val="a4"/>
        <w:spacing w:before="96" w:beforeAutospacing="0" w:after="0" w:afterAutospacing="0" w:line="276" w:lineRule="auto"/>
        <w:ind w:left="605" w:hanging="605"/>
        <w:jc w:val="both"/>
        <w:textAlignment w:val="baseline"/>
      </w:pPr>
      <w:r w:rsidRPr="00141761">
        <w:rPr>
          <w:rFonts w:eastAsiaTheme="minorEastAsia"/>
          <w:color w:val="000000" w:themeColor="text1"/>
          <w:kern w:val="24"/>
        </w:rPr>
        <w:tab/>
        <w:t xml:space="preserve">газ контактирует с жидкостью или </w:t>
      </w:r>
    </w:p>
    <w:p w14:paraId="69183D2F" w14:textId="77777777" w:rsidR="00141761" w:rsidRPr="00141761" w:rsidRDefault="00141761" w:rsidP="00141761">
      <w:pPr>
        <w:pStyle w:val="a4"/>
        <w:spacing w:before="96" w:beforeAutospacing="0" w:after="0" w:afterAutospacing="0" w:line="276" w:lineRule="auto"/>
        <w:ind w:left="605" w:hanging="605"/>
        <w:jc w:val="both"/>
        <w:textAlignment w:val="baseline"/>
      </w:pPr>
      <w:r w:rsidRPr="00141761">
        <w:rPr>
          <w:rFonts w:eastAsiaTheme="minorEastAsia"/>
          <w:color w:val="000000" w:themeColor="text1"/>
          <w:kern w:val="24"/>
        </w:rPr>
        <w:tab/>
        <w:t>орошаемыми ею поверхностями.</w:t>
      </w:r>
    </w:p>
    <w:p w14:paraId="61F03506" w14:textId="77777777" w:rsidR="00141761" w:rsidRPr="00141761" w:rsidRDefault="00141761" w:rsidP="00141761">
      <w:pPr>
        <w:pStyle w:val="a4"/>
        <w:spacing w:before="96" w:beforeAutospacing="0" w:after="0" w:afterAutospacing="0" w:line="276" w:lineRule="auto"/>
        <w:ind w:left="605" w:hanging="605"/>
        <w:jc w:val="both"/>
        <w:textAlignment w:val="baseline"/>
      </w:pPr>
      <w:r w:rsidRPr="00141761">
        <w:rPr>
          <w:rFonts w:eastAsiaTheme="minorEastAsia"/>
          <w:b/>
          <w:bCs/>
          <w:i/>
          <w:iCs/>
          <w:color w:val="000000" w:themeColor="text1"/>
          <w:kern w:val="24"/>
        </w:rPr>
        <w:tab/>
        <w:t>Промывные башни</w:t>
      </w:r>
      <w:r w:rsidRPr="00141761">
        <w:rPr>
          <w:rFonts w:eastAsiaTheme="minorEastAsia"/>
          <w:i/>
          <w:iCs/>
          <w:color w:val="000000" w:themeColor="text1"/>
          <w:kern w:val="24"/>
        </w:rPr>
        <w:t>.</w:t>
      </w:r>
      <w:r w:rsidRPr="00141761">
        <w:rPr>
          <w:rFonts w:eastAsiaTheme="minorEastAsia"/>
          <w:color w:val="000000" w:themeColor="text1"/>
          <w:kern w:val="24"/>
        </w:rPr>
        <w:t xml:space="preserve"> Наиболее просты по </w:t>
      </w:r>
    </w:p>
    <w:p w14:paraId="572F182C" w14:textId="77777777" w:rsidR="00141761" w:rsidRPr="00141761" w:rsidRDefault="00141761" w:rsidP="00141761">
      <w:pPr>
        <w:pStyle w:val="a4"/>
        <w:spacing w:before="96" w:beforeAutospacing="0" w:after="0" w:afterAutospacing="0" w:line="276" w:lineRule="auto"/>
        <w:ind w:left="605" w:hanging="605"/>
        <w:jc w:val="both"/>
        <w:textAlignment w:val="baseline"/>
      </w:pPr>
      <w:r w:rsidRPr="00141761">
        <w:rPr>
          <w:rFonts w:eastAsiaTheme="minorEastAsia"/>
          <w:color w:val="000000" w:themeColor="text1"/>
          <w:kern w:val="24"/>
        </w:rPr>
        <w:tab/>
        <w:t xml:space="preserve">конструкции, в них имеется насадка из колец </w:t>
      </w:r>
    </w:p>
    <w:p w14:paraId="44BF2687" w14:textId="77777777" w:rsidR="00141761" w:rsidRPr="00141761" w:rsidRDefault="00141761" w:rsidP="00141761">
      <w:pPr>
        <w:pStyle w:val="a4"/>
        <w:spacing w:before="96" w:beforeAutospacing="0" w:after="0" w:afterAutospacing="0" w:line="276" w:lineRule="auto"/>
        <w:ind w:left="605" w:hanging="605"/>
        <w:jc w:val="both"/>
        <w:textAlignment w:val="baseline"/>
      </w:pPr>
      <w:r w:rsidRPr="00141761">
        <w:rPr>
          <w:rFonts w:eastAsiaTheme="minorEastAsia"/>
          <w:color w:val="000000" w:themeColor="text1"/>
          <w:kern w:val="24"/>
        </w:rPr>
        <w:lastRenderedPageBreak/>
        <w:tab/>
      </w:r>
      <w:proofErr w:type="spellStart"/>
      <w:r w:rsidRPr="00141761">
        <w:rPr>
          <w:rFonts w:eastAsiaTheme="minorEastAsia"/>
          <w:color w:val="000000" w:themeColor="text1"/>
          <w:kern w:val="24"/>
        </w:rPr>
        <w:t>Рашига</w:t>
      </w:r>
      <w:proofErr w:type="spellEnd"/>
      <w:r w:rsidRPr="00141761">
        <w:rPr>
          <w:rFonts w:eastAsiaTheme="minorEastAsia"/>
          <w:color w:val="000000" w:themeColor="text1"/>
          <w:kern w:val="24"/>
        </w:rPr>
        <w:t>, орошаемая водой или другой</w:t>
      </w:r>
    </w:p>
    <w:p w14:paraId="7435DB03" w14:textId="77777777" w:rsidR="00141761" w:rsidRPr="00141761" w:rsidRDefault="00141761" w:rsidP="00141761">
      <w:pPr>
        <w:pStyle w:val="a4"/>
        <w:spacing w:before="96" w:beforeAutospacing="0" w:after="0" w:afterAutospacing="0" w:line="276" w:lineRule="auto"/>
        <w:ind w:left="605" w:hanging="605"/>
        <w:jc w:val="both"/>
        <w:textAlignment w:val="baseline"/>
      </w:pPr>
      <w:r w:rsidRPr="00141761">
        <w:rPr>
          <w:rFonts w:eastAsiaTheme="minorEastAsia"/>
          <w:color w:val="000000" w:themeColor="text1"/>
          <w:kern w:val="24"/>
        </w:rPr>
        <w:tab/>
        <w:t>жидкостью. Газ подают в нижнюю часть</w:t>
      </w:r>
    </w:p>
    <w:p w14:paraId="511FF75A" w14:textId="77777777" w:rsidR="00141761" w:rsidRPr="00141761" w:rsidRDefault="00141761" w:rsidP="00141761">
      <w:pPr>
        <w:pStyle w:val="a4"/>
        <w:spacing w:before="96" w:beforeAutospacing="0" w:after="0" w:afterAutospacing="0" w:line="276" w:lineRule="auto"/>
        <w:ind w:left="605" w:hanging="605"/>
        <w:jc w:val="both"/>
        <w:textAlignment w:val="baseline"/>
      </w:pPr>
      <w:r w:rsidRPr="00141761">
        <w:rPr>
          <w:rFonts w:eastAsiaTheme="minorEastAsia"/>
          <w:color w:val="000000" w:themeColor="text1"/>
          <w:kern w:val="24"/>
        </w:rPr>
        <w:tab/>
        <w:t xml:space="preserve"> аппарата, после очистки его выводят сверху. </w:t>
      </w:r>
    </w:p>
    <w:p w14:paraId="52611BE0" w14:textId="77777777" w:rsidR="00141761" w:rsidRPr="00141761" w:rsidRDefault="00141761" w:rsidP="00141761">
      <w:pPr>
        <w:pStyle w:val="a4"/>
        <w:spacing w:before="96" w:beforeAutospacing="0" w:after="0" w:afterAutospacing="0" w:line="276" w:lineRule="auto"/>
        <w:ind w:left="605" w:hanging="605"/>
        <w:jc w:val="both"/>
        <w:textAlignment w:val="baseline"/>
      </w:pPr>
      <w:r w:rsidRPr="00141761">
        <w:rPr>
          <w:rFonts w:eastAsiaTheme="minorEastAsia"/>
          <w:color w:val="000000" w:themeColor="text1"/>
          <w:kern w:val="24"/>
        </w:rPr>
        <w:tab/>
        <w:t>Недостаток – частая забивка насадки при</w:t>
      </w:r>
    </w:p>
    <w:p w14:paraId="72773497" w14:textId="77777777" w:rsidR="00141761" w:rsidRPr="00141761" w:rsidRDefault="00141761" w:rsidP="00141761">
      <w:pPr>
        <w:pStyle w:val="a4"/>
        <w:spacing w:before="96" w:beforeAutospacing="0" w:after="0" w:afterAutospacing="0" w:line="276" w:lineRule="auto"/>
        <w:ind w:left="605" w:hanging="605"/>
        <w:jc w:val="both"/>
        <w:textAlignment w:val="baseline"/>
      </w:pPr>
      <w:r w:rsidRPr="00141761">
        <w:rPr>
          <w:rFonts w:eastAsiaTheme="minorEastAsia"/>
          <w:color w:val="000000" w:themeColor="text1"/>
          <w:kern w:val="24"/>
        </w:rPr>
        <w:tab/>
        <w:t xml:space="preserve"> очистке газов.</w:t>
      </w:r>
    </w:p>
    <w:p w14:paraId="337A8060" w14:textId="77777777" w:rsidR="00141761" w:rsidRDefault="00141761" w:rsidP="00141761">
      <w:pPr>
        <w:pStyle w:val="a4"/>
        <w:spacing w:before="86" w:beforeAutospacing="0" w:after="0" w:afterAutospacing="0" w:line="276" w:lineRule="auto"/>
        <w:ind w:left="605" w:hanging="605"/>
        <w:jc w:val="both"/>
        <w:textAlignment w:val="baseline"/>
        <w:rPr>
          <w:rFonts w:eastAsiaTheme="minorEastAsia"/>
          <w:i/>
          <w:iCs/>
          <w:color w:val="000000" w:themeColor="text1"/>
          <w:kern w:val="24"/>
        </w:rPr>
      </w:pPr>
      <w:r w:rsidRPr="00141761">
        <w:rPr>
          <w:rFonts w:eastAsiaTheme="minorEastAsia"/>
          <w:i/>
          <w:iCs/>
          <w:color w:val="000000" w:themeColor="text1"/>
          <w:kern w:val="24"/>
        </w:rPr>
        <w:tab/>
      </w:r>
      <w:r w:rsidRPr="00141761">
        <w:rPr>
          <w:rFonts w:eastAsiaTheme="minorEastAsia"/>
          <w:i/>
          <w:iCs/>
          <w:color w:val="000000" w:themeColor="text1"/>
          <w:kern w:val="24"/>
        </w:rPr>
        <w:tab/>
      </w:r>
      <w:r w:rsidRPr="00141761">
        <w:rPr>
          <w:rFonts w:eastAsiaTheme="minorEastAsia"/>
          <w:i/>
          <w:iCs/>
          <w:color w:val="000000" w:themeColor="text1"/>
          <w:kern w:val="24"/>
        </w:rPr>
        <w:tab/>
      </w:r>
      <w:r w:rsidRPr="00141761">
        <w:rPr>
          <w:noProof/>
        </w:rPr>
        <w:drawing>
          <wp:inline distT="0" distB="0" distL="0" distR="0" wp14:anchorId="1FFAB49D" wp14:editId="6FEFB30A">
            <wp:extent cx="1981200" cy="3073400"/>
            <wp:effectExtent l="0" t="0" r="0" b="0"/>
            <wp:docPr id="59395" name="Picture 4">
              <a:extLst xmlns:a="http://schemas.openxmlformats.org/drawingml/2006/main">
                <a:ext uri="{FF2B5EF4-FFF2-40B4-BE49-F238E27FC236}">
                  <a16:creationId xmlns:a16="http://schemas.microsoft.com/office/drawing/2014/main" id="{7E4C6D35-59F4-47FE-98CD-2EED46AAD4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5" name="Picture 4">
                      <a:extLst>
                        <a:ext uri="{FF2B5EF4-FFF2-40B4-BE49-F238E27FC236}">
                          <a16:creationId xmlns:a16="http://schemas.microsoft.com/office/drawing/2014/main" id="{7E4C6D35-59F4-47FE-98CD-2EED46AAD437}"/>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l="5611" r="5458" b="2766"/>
                    <a:stretch>
                      <a:fillRect/>
                    </a:stretch>
                  </pic:blipFill>
                  <pic:spPr bwMode="auto">
                    <a:xfrm>
                      <a:off x="0" y="0"/>
                      <a:ext cx="1981200" cy="307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2298B5A" w14:textId="4416DA4B" w:rsidR="00141761" w:rsidRPr="00141761" w:rsidRDefault="00141761" w:rsidP="00141761">
      <w:pPr>
        <w:pStyle w:val="a4"/>
        <w:spacing w:before="86" w:beforeAutospacing="0" w:after="0" w:afterAutospacing="0" w:line="276" w:lineRule="auto"/>
        <w:ind w:left="605" w:hanging="605"/>
        <w:jc w:val="both"/>
        <w:textAlignment w:val="baseline"/>
      </w:pPr>
      <w:r w:rsidRPr="00141761">
        <w:rPr>
          <w:rFonts w:eastAsiaTheme="minorEastAsia"/>
          <w:i/>
          <w:iCs/>
          <w:color w:val="000000" w:themeColor="text1"/>
          <w:kern w:val="24"/>
        </w:rPr>
        <w:t xml:space="preserve">1-распределитель, 2-корпус, 3- насадка, </w:t>
      </w:r>
      <w:r w:rsidRPr="00141761">
        <w:rPr>
          <w:rFonts w:eastAsiaTheme="minorEastAsia"/>
          <w:i/>
          <w:iCs/>
          <w:color w:val="000000" w:themeColor="text1"/>
          <w:kern w:val="24"/>
        </w:rPr>
        <w:tab/>
        <w:t xml:space="preserve">4- опорная пластина </w:t>
      </w:r>
      <w:r w:rsidRPr="00141761">
        <w:rPr>
          <w:rFonts w:eastAsiaTheme="minorEastAsia"/>
          <w:i/>
          <w:iCs/>
          <w:color w:val="000000" w:themeColor="text1"/>
          <w:kern w:val="24"/>
        </w:rPr>
        <w:tab/>
      </w:r>
      <w:r w:rsidRPr="00141761">
        <w:rPr>
          <w:rFonts w:eastAsiaTheme="minorEastAsia"/>
          <w:i/>
          <w:iCs/>
          <w:color w:val="000000" w:themeColor="text1"/>
          <w:kern w:val="24"/>
        </w:rPr>
        <w:tab/>
      </w:r>
      <w:r w:rsidRPr="00141761">
        <w:rPr>
          <w:rFonts w:eastAsiaTheme="minorEastAsia"/>
          <w:i/>
          <w:iCs/>
          <w:color w:val="000000" w:themeColor="text1"/>
          <w:kern w:val="24"/>
        </w:rPr>
        <w:tab/>
      </w:r>
      <w:r w:rsidRPr="00141761">
        <w:rPr>
          <w:rFonts w:eastAsiaTheme="minorEastAsia"/>
          <w:i/>
          <w:iCs/>
          <w:color w:val="000000" w:themeColor="text1"/>
          <w:kern w:val="24"/>
        </w:rPr>
        <w:tab/>
      </w:r>
      <w:r w:rsidRPr="00141761">
        <w:rPr>
          <w:rFonts w:eastAsiaTheme="minorEastAsia"/>
          <w:i/>
          <w:iCs/>
          <w:color w:val="000000" w:themeColor="text1"/>
          <w:kern w:val="24"/>
        </w:rPr>
        <w:tab/>
      </w:r>
      <w:r w:rsidRPr="00141761">
        <w:rPr>
          <w:rFonts w:eastAsiaTheme="minorEastAsia"/>
          <w:i/>
          <w:iCs/>
          <w:color w:val="000000" w:themeColor="text1"/>
          <w:kern w:val="24"/>
        </w:rPr>
        <w:tab/>
      </w:r>
    </w:p>
    <w:p w14:paraId="598A88CD" w14:textId="667CAB42" w:rsidR="002D21C4" w:rsidRDefault="002D21C4" w:rsidP="002D21C4">
      <w:pPr>
        <w:tabs>
          <w:tab w:val="left" w:pos="1843"/>
        </w:tabs>
        <w:spacing w:after="0" w:line="276" w:lineRule="auto"/>
        <w:jc w:val="both"/>
        <w:rPr>
          <w:rFonts w:ascii="Times New Roman" w:eastAsia="Times New Roman" w:hAnsi="Times New Roman" w:cs="Times New Roman"/>
          <w:b/>
          <w:sz w:val="24"/>
          <w:szCs w:val="24"/>
          <w:lang w:eastAsia="ru-RU"/>
        </w:rPr>
      </w:pPr>
    </w:p>
    <w:p w14:paraId="57C2DE63" w14:textId="69DA6CE1" w:rsidR="00B7730C" w:rsidRDefault="00B7730C" w:rsidP="002D21C4">
      <w:pPr>
        <w:tabs>
          <w:tab w:val="left" w:pos="1843"/>
        </w:tabs>
        <w:spacing w:after="0" w:line="276" w:lineRule="auto"/>
        <w:jc w:val="both"/>
        <w:rPr>
          <w:rFonts w:ascii="Times New Roman" w:eastAsia="Times New Roman" w:hAnsi="Times New Roman" w:cs="Times New Roman"/>
          <w:b/>
          <w:sz w:val="24"/>
          <w:szCs w:val="24"/>
          <w:lang w:eastAsia="ru-RU"/>
        </w:rPr>
      </w:pPr>
    </w:p>
    <w:p w14:paraId="7B8FE9AC" w14:textId="5B0467F0" w:rsidR="00B7730C" w:rsidRDefault="00B7730C" w:rsidP="002D21C4">
      <w:pPr>
        <w:tabs>
          <w:tab w:val="left" w:pos="1843"/>
        </w:tabs>
        <w:spacing w:after="0" w:line="276" w:lineRule="auto"/>
        <w:jc w:val="both"/>
        <w:rPr>
          <w:rFonts w:ascii="Times New Roman" w:eastAsia="Times New Roman" w:hAnsi="Times New Roman" w:cs="Times New Roman"/>
          <w:b/>
          <w:sz w:val="24"/>
          <w:szCs w:val="24"/>
          <w:lang w:eastAsia="ru-RU"/>
        </w:rPr>
      </w:pPr>
    </w:p>
    <w:p w14:paraId="770A2ABC" w14:textId="38AF1AC9"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2 Получение элементной серы из кислых газов основано на окислении сероводорода. В качестве источника кислорода, как правило, в систему подается воздух.</w:t>
      </w:r>
    </w:p>
    <w:p w14:paraId="5C165B3E"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До настоящего времени механизм превращения Н</w:t>
      </w:r>
      <w:r w:rsidRPr="00B7730C">
        <w:rPr>
          <w:rFonts w:ascii="Times New Roman" w:eastAsia="Times New Roman" w:hAnsi="Times New Roman" w:cs="Times New Roman"/>
          <w:spacing w:val="6"/>
          <w:sz w:val="24"/>
          <w:szCs w:val="24"/>
          <w:vertAlign w:val="subscript"/>
          <w:lang w:eastAsia="ru-RU"/>
        </w:rPr>
        <w:t>2</w:t>
      </w:r>
      <w:r w:rsidRPr="00B7730C">
        <w:rPr>
          <w:rFonts w:ascii="Times New Roman" w:eastAsia="Times New Roman" w:hAnsi="Times New Roman" w:cs="Times New Roman"/>
          <w:spacing w:val="6"/>
          <w:sz w:val="24"/>
          <w:szCs w:val="24"/>
          <w:lang w:eastAsia="ru-RU"/>
        </w:rPr>
        <w:t>S в элементную серу до конца не определен. Наиболее общепринятым считается двухстадийное окисление сероводорода в серу. В первой стадии кислый газ смешивается с воздухом, при этом часть сероводорода окисляется в SО</w:t>
      </w:r>
      <w:r w:rsidRPr="00B7730C">
        <w:rPr>
          <w:rFonts w:ascii="Times New Roman" w:eastAsia="Times New Roman" w:hAnsi="Times New Roman" w:cs="Times New Roman"/>
          <w:spacing w:val="6"/>
          <w:sz w:val="24"/>
          <w:szCs w:val="24"/>
          <w:vertAlign w:val="subscript"/>
          <w:lang w:eastAsia="ru-RU"/>
        </w:rPr>
        <w:t>2</w:t>
      </w:r>
      <w:r w:rsidRPr="00B7730C">
        <w:rPr>
          <w:rFonts w:ascii="Times New Roman" w:eastAsia="Times New Roman" w:hAnsi="Times New Roman" w:cs="Times New Roman"/>
          <w:spacing w:val="6"/>
          <w:sz w:val="24"/>
          <w:szCs w:val="24"/>
          <w:lang w:eastAsia="ru-RU"/>
        </w:rPr>
        <w:t xml:space="preserve"> по реакции</w:t>
      </w:r>
    </w:p>
    <w:p w14:paraId="60B7378F" w14:textId="04CB1357" w:rsidR="00B7730C" w:rsidRPr="00B7730C" w:rsidRDefault="00B7730C" w:rsidP="00B7730C">
      <w:pPr>
        <w:spacing w:after="0" w:line="276" w:lineRule="auto"/>
        <w:ind w:firstLine="2880"/>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S + 1,5 О</w:t>
      </w:r>
      <w:r w:rsidRPr="00B7730C">
        <w:rPr>
          <w:rFonts w:ascii="Times New Roman" w:eastAsia="Times New Roman" w:hAnsi="Times New Roman" w:cs="Times New Roman"/>
          <w:sz w:val="24"/>
          <w:szCs w:val="24"/>
          <w:vertAlign w:val="subscript"/>
          <w:lang w:eastAsia="ru-RU"/>
        </w:rPr>
        <w:t xml:space="preserve">2  </w:t>
      </w:r>
      <w:r w:rsidRPr="00B7730C">
        <w:rPr>
          <w:rFonts w:ascii="Times New Roman" w:eastAsia="Times New Roman" w:hAnsi="Times New Roman" w:cs="Times New Roman"/>
          <w:sz w:val="24"/>
          <w:szCs w:val="24"/>
          <w:lang w:eastAsia="ru-RU"/>
        </w:rPr>
        <w:t xml:space="preserve"> </w:t>
      </w:r>
      <w:proofErr w:type="gramStart"/>
      <w:r w:rsidRPr="00B7730C">
        <w:rPr>
          <w:rFonts w:ascii="Times New Roman" w:eastAsia="Times New Roman" w:hAnsi="Times New Roman" w:cs="Times New Roman"/>
          <w:sz w:val="24"/>
          <w:szCs w:val="24"/>
          <w:lang w:eastAsia="ru-RU"/>
        </w:rPr>
        <w:t xml:space="preserve">→ </w:t>
      </w:r>
      <w:r w:rsidRPr="00B7730C">
        <w:rPr>
          <w:rFonts w:ascii="Times New Roman" w:eastAsia="Times New Roman" w:hAnsi="Times New Roman" w:cs="Times New Roman"/>
          <w:sz w:val="24"/>
          <w:szCs w:val="24"/>
          <w:vertAlign w:val="subscript"/>
          <w:lang w:eastAsia="ru-RU"/>
        </w:rPr>
        <w:t xml:space="preserve"> </w:t>
      </w:r>
      <w:r w:rsidRPr="00B7730C">
        <w:rPr>
          <w:rFonts w:ascii="Times New Roman" w:eastAsia="Times New Roman" w:hAnsi="Times New Roman" w:cs="Times New Roman"/>
          <w:sz w:val="24"/>
          <w:szCs w:val="24"/>
          <w:lang w:eastAsia="ru-RU"/>
        </w:rPr>
        <w:t>Н</w:t>
      </w:r>
      <w:proofErr w:type="gramEnd"/>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О + SО</w:t>
      </w:r>
      <w:r w:rsidRPr="00B7730C">
        <w:rPr>
          <w:rFonts w:ascii="Times New Roman" w:eastAsia="Times New Roman" w:hAnsi="Times New Roman" w:cs="Times New Roman"/>
          <w:sz w:val="24"/>
          <w:szCs w:val="24"/>
          <w:vertAlign w:val="subscript"/>
          <w:lang w:eastAsia="ru-RU"/>
        </w:rPr>
        <w:t xml:space="preserve">2  </w:t>
      </w:r>
      <w:r w:rsidRPr="00B7730C">
        <w:rPr>
          <w:rFonts w:ascii="Times New Roman" w:eastAsia="Times New Roman" w:hAnsi="Times New Roman" w:cs="Times New Roman"/>
          <w:sz w:val="24"/>
          <w:szCs w:val="24"/>
          <w:lang w:eastAsia="ru-RU"/>
        </w:rPr>
        <w:t xml:space="preserve">+ Q                                 </w:t>
      </w:r>
    </w:p>
    <w:p w14:paraId="6FDB4136"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Во второй стадии диоксид серы окисляется до элементной серы</w:t>
      </w:r>
    </w:p>
    <w:p w14:paraId="4961B3C5" w14:textId="6E8F527E" w:rsidR="00B7730C" w:rsidRPr="00B7730C" w:rsidRDefault="00B7730C" w:rsidP="00B7730C">
      <w:pPr>
        <w:spacing w:after="0" w:line="276" w:lineRule="auto"/>
        <w:ind w:firstLine="2880"/>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2Н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S </w:t>
      </w:r>
      <w:proofErr w:type="gramStart"/>
      <w:r w:rsidRPr="00B7730C">
        <w:rPr>
          <w:rFonts w:ascii="Times New Roman" w:eastAsia="Times New Roman" w:hAnsi="Times New Roman" w:cs="Times New Roman"/>
          <w:sz w:val="24"/>
          <w:szCs w:val="24"/>
          <w:lang w:eastAsia="ru-RU"/>
        </w:rPr>
        <w:t>+  S</w:t>
      </w:r>
      <w:proofErr w:type="gramEnd"/>
      <w:r w:rsidRPr="00B7730C">
        <w:rPr>
          <w:rFonts w:ascii="Times New Roman" w:eastAsia="Times New Roman" w:hAnsi="Times New Roman" w:cs="Times New Roman"/>
          <w:sz w:val="24"/>
          <w:szCs w:val="24"/>
          <w:lang w:eastAsia="ru-RU"/>
        </w:rPr>
        <w:t>О</w:t>
      </w:r>
      <w:r w:rsidRPr="00B7730C">
        <w:rPr>
          <w:rFonts w:ascii="Times New Roman" w:eastAsia="Times New Roman" w:hAnsi="Times New Roman" w:cs="Times New Roman"/>
          <w:sz w:val="24"/>
          <w:szCs w:val="24"/>
          <w:vertAlign w:val="subscript"/>
          <w:lang w:eastAsia="ru-RU"/>
        </w:rPr>
        <w:t xml:space="preserve">2  </w:t>
      </w:r>
      <w:r w:rsidRPr="00B7730C">
        <w:rPr>
          <w:rFonts w:ascii="Times New Roman" w:eastAsia="Times New Roman" w:hAnsi="Times New Roman" w:cs="Times New Roman"/>
          <w:sz w:val="24"/>
          <w:szCs w:val="24"/>
          <w:lang w:eastAsia="ru-RU"/>
        </w:rPr>
        <w:t>→</w:t>
      </w:r>
      <w:r w:rsidRPr="00B7730C">
        <w:rPr>
          <w:rFonts w:ascii="Times New Roman" w:eastAsia="Times New Roman" w:hAnsi="Times New Roman" w:cs="Times New Roman"/>
          <w:sz w:val="24"/>
          <w:szCs w:val="24"/>
          <w:vertAlign w:val="subscript"/>
          <w:lang w:eastAsia="ru-RU"/>
        </w:rPr>
        <w:t xml:space="preserve"> </w:t>
      </w:r>
      <w:r w:rsidRPr="00B7730C">
        <w:rPr>
          <w:rFonts w:ascii="Times New Roman" w:eastAsia="Times New Roman" w:hAnsi="Times New Roman" w:cs="Times New Roman"/>
          <w:sz w:val="24"/>
          <w:szCs w:val="24"/>
          <w:lang w:eastAsia="ru-RU"/>
        </w:rPr>
        <w:t>2Н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О + 3/n </w:t>
      </w:r>
      <w:proofErr w:type="spellStart"/>
      <w:r w:rsidRPr="00B7730C">
        <w:rPr>
          <w:rFonts w:ascii="Times New Roman" w:eastAsia="Times New Roman" w:hAnsi="Times New Roman" w:cs="Times New Roman"/>
          <w:sz w:val="24"/>
          <w:szCs w:val="24"/>
          <w:lang w:eastAsia="ru-RU"/>
        </w:rPr>
        <w:t>S</w:t>
      </w:r>
      <w:r w:rsidRPr="00B7730C">
        <w:rPr>
          <w:rFonts w:ascii="Times New Roman" w:eastAsia="Times New Roman" w:hAnsi="Times New Roman" w:cs="Times New Roman"/>
          <w:sz w:val="24"/>
          <w:szCs w:val="24"/>
          <w:vertAlign w:val="subscript"/>
          <w:lang w:eastAsia="ru-RU"/>
        </w:rPr>
        <w:t>n</w:t>
      </w:r>
      <w:proofErr w:type="spellEnd"/>
      <w:r w:rsidRPr="00B7730C">
        <w:rPr>
          <w:rFonts w:ascii="Times New Roman" w:eastAsia="Times New Roman" w:hAnsi="Times New Roman" w:cs="Times New Roman"/>
          <w:sz w:val="24"/>
          <w:szCs w:val="24"/>
          <w:lang w:eastAsia="ru-RU"/>
        </w:rPr>
        <w:t xml:space="preserve"> + Q                                </w:t>
      </w:r>
    </w:p>
    <w:p w14:paraId="443A6FD9"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 xml:space="preserve">            где n- число атомов серы в молекуле, n = 2-8;</w:t>
      </w:r>
    </w:p>
    <w:p w14:paraId="10E1A529"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 xml:space="preserve">                   Q- теплота реакции.</w:t>
      </w:r>
    </w:p>
    <w:p w14:paraId="3B89DAC1"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p>
    <w:p w14:paraId="3299F52E"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Одновременно в процессе протекает также реакция прямого окисления сероводорода в серу</w:t>
      </w:r>
    </w:p>
    <w:p w14:paraId="575FC219" w14:textId="6BF5ED01" w:rsidR="00B7730C" w:rsidRPr="00B7730C" w:rsidRDefault="00B7730C" w:rsidP="00B7730C">
      <w:pPr>
        <w:spacing w:after="0" w:line="276" w:lineRule="auto"/>
        <w:ind w:firstLine="2880"/>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S </w:t>
      </w:r>
      <w:proofErr w:type="gramStart"/>
      <w:r w:rsidRPr="00B7730C">
        <w:rPr>
          <w:rFonts w:ascii="Times New Roman" w:eastAsia="Times New Roman" w:hAnsi="Times New Roman" w:cs="Times New Roman"/>
          <w:sz w:val="24"/>
          <w:szCs w:val="24"/>
          <w:lang w:eastAsia="ru-RU"/>
        </w:rPr>
        <w:t>+  0</w:t>
      </w:r>
      <w:proofErr w:type="gramEnd"/>
      <w:r w:rsidRPr="00B7730C">
        <w:rPr>
          <w:rFonts w:ascii="Times New Roman" w:eastAsia="Times New Roman" w:hAnsi="Times New Roman" w:cs="Times New Roman"/>
          <w:sz w:val="24"/>
          <w:szCs w:val="24"/>
          <w:lang w:eastAsia="ru-RU"/>
        </w:rPr>
        <w:t>,5О</w:t>
      </w:r>
      <w:r w:rsidRPr="00B7730C">
        <w:rPr>
          <w:rFonts w:ascii="Times New Roman" w:eastAsia="Times New Roman" w:hAnsi="Times New Roman" w:cs="Times New Roman"/>
          <w:sz w:val="24"/>
          <w:szCs w:val="24"/>
          <w:vertAlign w:val="subscript"/>
          <w:lang w:eastAsia="ru-RU"/>
        </w:rPr>
        <w:t xml:space="preserve">2  </w:t>
      </w:r>
      <w:r w:rsidRPr="00B7730C">
        <w:rPr>
          <w:rFonts w:ascii="Times New Roman" w:eastAsia="Times New Roman" w:hAnsi="Times New Roman" w:cs="Times New Roman"/>
          <w:sz w:val="24"/>
          <w:szCs w:val="24"/>
          <w:lang w:eastAsia="ru-RU"/>
        </w:rPr>
        <w:sym w:font="Symbol" w:char="F0AE"/>
      </w:r>
      <w:r w:rsidRPr="00B7730C">
        <w:rPr>
          <w:rFonts w:ascii="Times New Roman" w:eastAsia="Times New Roman" w:hAnsi="Times New Roman" w:cs="Times New Roman"/>
          <w:sz w:val="24"/>
          <w:szCs w:val="24"/>
          <w:vertAlign w:val="subscript"/>
          <w:lang w:eastAsia="ru-RU"/>
        </w:rPr>
        <w:t xml:space="preserve"> </w:t>
      </w:r>
      <w:r w:rsidRPr="00B7730C">
        <w:rPr>
          <w:rFonts w:ascii="Times New Roman" w:eastAsia="Times New Roman" w:hAnsi="Times New Roman" w:cs="Times New Roman"/>
          <w:sz w:val="24"/>
          <w:szCs w:val="24"/>
          <w:lang w:eastAsia="ru-RU"/>
        </w:rPr>
        <w:t>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О +  S + 157000 кДж,                     </w:t>
      </w:r>
    </w:p>
    <w:p w14:paraId="0FA61180"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Эти реакции в литературе именуются реакциями Клауса, по имени отечественного ученого, предложившего их механизм.</w:t>
      </w:r>
    </w:p>
    <w:p w14:paraId="70FA1BDC"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lastRenderedPageBreak/>
        <w:t>Основная часть тепла, получаемая по реакции Клауса на промышленных установках, рекуперируется, за счет чего производится водяной пар. При взаимодействии Н</w:t>
      </w:r>
      <w:r w:rsidRPr="00B7730C">
        <w:rPr>
          <w:rFonts w:ascii="Times New Roman" w:eastAsia="Times New Roman" w:hAnsi="Times New Roman" w:cs="Times New Roman"/>
          <w:spacing w:val="6"/>
          <w:sz w:val="24"/>
          <w:szCs w:val="24"/>
          <w:vertAlign w:val="subscript"/>
          <w:lang w:eastAsia="ru-RU"/>
        </w:rPr>
        <w:t>2</w:t>
      </w:r>
      <w:r w:rsidRPr="00B7730C">
        <w:rPr>
          <w:rFonts w:ascii="Times New Roman" w:eastAsia="Times New Roman" w:hAnsi="Times New Roman" w:cs="Times New Roman"/>
          <w:spacing w:val="6"/>
          <w:sz w:val="24"/>
          <w:szCs w:val="24"/>
          <w:lang w:eastAsia="ru-RU"/>
        </w:rPr>
        <w:t>S с кислородом протекают также следующие побочные реакции:</w:t>
      </w:r>
    </w:p>
    <w:p w14:paraId="460BC840" w14:textId="77777777" w:rsidR="00B7730C" w:rsidRPr="00B7730C" w:rsidRDefault="00B7730C" w:rsidP="00B7730C">
      <w:pPr>
        <w:spacing w:after="0" w:line="276" w:lineRule="auto"/>
        <w:ind w:firstLine="2160"/>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СО</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 + 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S </w:t>
      </w:r>
      <w:r w:rsidRPr="00B7730C">
        <w:rPr>
          <w:rFonts w:ascii="Times New Roman" w:eastAsia="Times New Roman" w:hAnsi="Times New Roman" w:cs="Times New Roman"/>
          <w:sz w:val="24"/>
          <w:szCs w:val="24"/>
          <w:lang w:eastAsia="ru-RU"/>
        </w:rPr>
        <w:sym w:font="Symbol" w:char="F0AE"/>
      </w:r>
      <w:r w:rsidRPr="00B7730C">
        <w:rPr>
          <w:rFonts w:ascii="Times New Roman" w:eastAsia="Times New Roman" w:hAnsi="Times New Roman" w:cs="Times New Roman"/>
          <w:sz w:val="24"/>
          <w:szCs w:val="24"/>
          <w:lang w:eastAsia="ru-RU"/>
        </w:rPr>
        <w:t xml:space="preserve"> СОS + Н</w:t>
      </w:r>
      <w:r w:rsidRPr="00B7730C">
        <w:rPr>
          <w:rFonts w:ascii="Times New Roman" w:eastAsia="Times New Roman" w:hAnsi="Times New Roman" w:cs="Times New Roman"/>
          <w:sz w:val="24"/>
          <w:szCs w:val="24"/>
          <w:vertAlign w:val="subscript"/>
          <w:lang w:eastAsia="ru-RU"/>
        </w:rPr>
        <w:t>2</w:t>
      </w:r>
      <w:proofErr w:type="gramStart"/>
      <w:r w:rsidRPr="00B7730C">
        <w:rPr>
          <w:rFonts w:ascii="Times New Roman" w:eastAsia="Times New Roman" w:hAnsi="Times New Roman" w:cs="Times New Roman"/>
          <w:sz w:val="24"/>
          <w:szCs w:val="24"/>
          <w:lang w:eastAsia="ru-RU"/>
        </w:rPr>
        <w:t>О;  СН</w:t>
      </w:r>
      <w:proofErr w:type="gramEnd"/>
      <w:r w:rsidRPr="00B7730C">
        <w:rPr>
          <w:rFonts w:ascii="Times New Roman" w:eastAsia="Times New Roman" w:hAnsi="Times New Roman" w:cs="Times New Roman"/>
          <w:sz w:val="24"/>
          <w:szCs w:val="24"/>
          <w:vertAlign w:val="subscript"/>
          <w:lang w:eastAsia="ru-RU"/>
        </w:rPr>
        <w:t>4</w:t>
      </w:r>
      <w:r w:rsidRPr="00B7730C">
        <w:rPr>
          <w:rFonts w:ascii="Times New Roman" w:eastAsia="Times New Roman" w:hAnsi="Times New Roman" w:cs="Times New Roman"/>
          <w:sz w:val="24"/>
          <w:szCs w:val="24"/>
          <w:lang w:eastAsia="ru-RU"/>
        </w:rPr>
        <w:t xml:space="preserve"> + 2S</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  </w:t>
      </w:r>
      <w:r w:rsidRPr="00B7730C">
        <w:rPr>
          <w:rFonts w:ascii="Times New Roman" w:eastAsia="Times New Roman" w:hAnsi="Times New Roman" w:cs="Times New Roman"/>
          <w:sz w:val="24"/>
          <w:szCs w:val="24"/>
          <w:lang w:eastAsia="ru-RU"/>
        </w:rPr>
        <w:sym w:font="Symbol" w:char="F0AE"/>
      </w:r>
      <w:r w:rsidRPr="00B7730C">
        <w:rPr>
          <w:rFonts w:ascii="Times New Roman" w:eastAsia="Times New Roman" w:hAnsi="Times New Roman" w:cs="Times New Roman"/>
          <w:sz w:val="24"/>
          <w:szCs w:val="24"/>
          <w:lang w:eastAsia="ru-RU"/>
        </w:rPr>
        <w:t xml:space="preserve"> С S</w:t>
      </w:r>
      <w:r w:rsidRPr="00B7730C">
        <w:rPr>
          <w:rFonts w:ascii="Times New Roman" w:eastAsia="Times New Roman" w:hAnsi="Times New Roman" w:cs="Times New Roman"/>
          <w:sz w:val="24"/>
          <w:szCs w:val="24"/>
          <w:vertAlign w:val="subscript"/>
          <w:lang w:eastAsia="ru-RU"/>
        </w:rPr>
        <w:t xml:space="preserve">2 </w:t>
      </w:r>
      <w:r w:rsidRPr="00B7730C">
        <w:rPr>
          <w:rFonts w:ascii="Times New Roman" w:eastAsia="Times New Roman" w:hAnsi="Times New Roman" w:cs="Times New Roman"/>
          <w:sz w:val="24"/>
          <w:szCs w:val="24"/>
          <w:lang w:eastAsia="ru-RU"/>
        </w:rPr>
        <w:t>+ 2Н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w:t>
      </w:r>
    </w:p>
    <w:p w14:paraId="4D0E0682" w14:textId="0B9BD1D4" w:rsidR="00B7730C" w:rsidRPr="00B7730C" w:rsidRDefault="00B7730C" w:rsidP="00B7730C">
      <w:pPr>
        <w:spacing w:after="0" w:line="276" w:lineRule="auto"/>
        <w:ind w:firstLine="3240"/>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СО</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 + 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S → СО + 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О + СОS;                              </w:t>
      </w:r>
    </w:p>
    <w:p w14:paraId="2E1C791A" w14:textId="77777777" w:rsidR="00B7730C" w:rsidRPr="00B7730C" w:rsidRDefault="00B7730C" w:rsidP="00B7730C">
      <w:pPr>
        <w:spacing w:after="0" w:line="276" w:lineRule="auto"/>
        <w:ind w:firstLine="3780"/>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СО + 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О → Н</w:t>
      </w:r>
      <w:r w:rsidRPr="00B7730C">
        <w:rPr>
          <w:rFonts w:ascii="Times New Roman" w:eastAsia="Times New Roman" w:hAnsi="Times New Roman" w:cs="Times New Roman"/>
          <w:sz w:val="24"/>
          <w:szCs w:val="24"/>
          <w:vertAlign w:val="subscript"/>
          <w:lang w:eastAsia="ru-RU"/>
        </w:rPr>
        <w:t xml:space="preserve">2 </w:t>
      </w:r>
      <w:r w:rsidRPr="00B7730C">
        <w:rPr>
          <w:rFonts w:ascii="Times New Roman" w:eastAsia="Times New Roman" w:hAnsi="Times New Roman" w:cs="Times New Roman"/>
          <w:sz w:val="24"/>
          <w:szCs w:val="24"/>
          <w:lang w:eastAsia="ru-RU"/>
        </w:rPr>
        <w:t>+ СО</w:t>
      </w:r>
      <w:proofErr w:type="gramStart"/>
      <w:r w:rsidRPr="00B7730C">
        <w:rPr>
          <w:rFonts w:ascii="Times New Roman" w:eastAsia="Times New Roman" w:hAnsi="Times New Roman" w:cs="Times New Roman"/>
          <w:sz w:val="24"/>
          <w:szCs w:val="24"/>
          <w:vertAlign w:val="subscript"/>
          <w:lang w:eastAsia="ru-RU"/>
        </w:rPr>
        <w:t xml:space="preserve">2 </w:t>
      </w:r>
      <w:r w:rsidRPr="00B7730C">
        <w:rPr>
          <w:rFonts w:ascii="Times New Roman" w:eastAsia="Times New Roman" w:hAnsi="Times New Roman" w:cs="Times New Roman"/>
          <w:sz w:val="24"/>
          <w:szCs w:val="24"/>
          <w:lang w:eastAsia="ru-RU"/>
        </w:rPr>
        <w:t>.</w:t>
      </w:r>
      <w:proofErr w:type="gramEnd"/>
    </w:p>
    <w:p w14:paraId="155EA60D"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 xml:space="preserve">Установки получения серы, основанные на реализации реакций Клауса, принято называть установками Клауса. В общем случае установки </w:t>
      </w:r>
      <w:proofErr w:type="gramStart"/>
      <w:r w:rsidRPr="00B7730C">
        <w:rPr>
          <w:rFonts w:ascii="Times New Roman" w:eastAsia="Times New Roman" w:hAnsi="Times New Roman" w:cs="Times New Roman"/>
          <w:sz w:val="24"/>
          <w:szCs w:val="24"/>
          <w:lang w:eastAsia="ru-RU"/>
        </w:rPr>
        <w:t>Клауса  включают</w:t>
      </w:r>
      <w:proofErr w:type="gramEnd"/>
      <w:r w:rsidRPr="00B7730C">
        <w:rPr>
          <w:rFonts w:ascii="Times New Roman" w:eastAsia="Times New Roman" w:hAnsi="Times New Roman" w:cs="Times New Roman"/>
          <w:sz w:val="24"/>
          <w:szCs w:val="24"/>
          <w:lang w:eastAsia="ru-RU"/>
        </w:rPr>
        <w:t xml:space="preserve"> в себя термическую и каталитические ступени.</w:t>
      </w:r>
    </w:p>
    <w:p w14:paraId="6B14FEC3" w14:textId="77777777" w:rsidR="00B7730C" w:rsidRPr="00B7730C" w:rsidRDefault="00B7730C" w:rsidP="00B7730C">
      <w:pPr>
        <w:tabs>
          <w:tab w:val="left" w:pos="1843"/>
        </w:tabs>
        <w:spacing w:after="0" w:line="276" w:lineRule="auto"/>
        <w:rPr>
          <w:rFonts w:ascii="Times New Roman" w:eastAsia="Times New Roman" w:hAnsi="Times New Roman" w:cs="Times New Roman"/>
          <w:b/>
          <w:sz w:val="24"/>
          <w:szCs w:val="24"/>
          <w:lang w:eastAsia="ru-RU"/>
        </w:rPr>
      </w:pPr>
    </w:p>
    <w:p w14:paraId="4F674293" w14:textId="0A8ED9DC" w:rsidR="00B7730C" w:rsidRPr="00B7730C" w:rsidRDefault="00B7730C" w:rsidP="00B7730C">
      <w:pPr>
        <w:tabs>
          <w:tab w:val="left" w:pos="1843"/>
        </w:tabs>
        <w:spacing w:after="0" w:line="276" w:lineRule="auto"/>
        <w:rPr>
          <w:rFonts w:ascii="Times New Roman" w:eastAsia="Times New Roman" w:hAnsi="Times New Roman" w:cs="Times New Roman"/>
          <w:b/>
          <w:sz w:val="24"/>
          <w:szCs w:val="24"/>
          <w:lang w:eastAsia="ru-RU"/>
        </w:rPr>
      </w:pPr>
      <w:r w:rsidRPr="00B7730C">
        <w:rPr>
          <w:rFonts w:ascii="Times New Roman" w:eastAsia="Times New Roman" w:hAnsi="Times New Roman" w:cs="Times New Roman"/>
          <w:b/>
          <w:sz w:val="24"/>
          <w:szCs w:val="24"/>
          <w:lang w:eastAsia="ru-RU"/>
        </w:rPr>
        <w:t>Влияние основных параметров на процесс получения серы</w:t>
      </w:r>
      <w:r>
        <w:rPr>
          <w:rFonts w:ascii="Times New Roman" w:eastAsia="Times New Roman" w:hAnsi="Times New Roman" w:cs="Times New Roman"/>
          <w:b/>
          <w:sz w:val="24"/>
          <w:szCs w:val="24"/>
          <w:lang w:eastAsia="ru-RU"/>
        </w:rPr>
        <w:t xml:space="preserve"> </w:t>
      </w:r>
      <w:r w:rsidRPr="00B7730C">
        <w:rPr>
          <w:rFonts w:ascii="Times New Roman" w:eastAsia="Times New Roman" w:hAnsi="Times New Roman" w:cs="Times New Roman"/>
          <w:b/>
          <w:sz w:val="24"/>
          <w:szCs w:val="24"/>
          <w:lang w:eastAsia="ru-RU"/>
        </w:rPr>
        <w:t>методом   Клауса</w:t>
      </w:r>
    </w:p>
    <w:p w14:paraId="776D3A40"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В термической ступени сероводород сгорает в присутствии воздуха. При этом преимущественно образуются элементная сера и диоксид серы. Температура горения прежде всего зависит от концентрации 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S в кислом газе и составляет 900-1200 </w:t>
      </w:r>
      <w:r w:rsidRPr="00B7730C">
        <w:rPr>
          <w:rFonts w:ascii="Times New Roman" w:eastAsia="Times New Roman" w:hAnsi="Times New Roman" w:cs="Times New Roman"/>
          <w:sz w:val="24"/>
          <w:szCs w:val="24"/>
          <w:vertAlign w:val="superscript"/>
          <w:lang w:eastAsia="ru-RU"/>
        </w:rPr>
        <w:t>0</w:t>
      </w:r>
      <w:r w:rsidRPr="00B7730C">
        <w:rPr>
          <w:rFonts w:ascii="Times New Roman" w:eastAsia="Times New Roman" w:hAnsi="Times New Roman" w:cs="Times New Roman"/>
          <w:sz w:val="24"/>
          <w:szCs w:val="24"/>
          <w:lang w:eastAsia="ru-RU"/>
        </w:rPr>
        <w:t>С. Эта температура зависит также от соотношения «воздух: кислый газ», которое, как правило, поддерживается на уровне 1,7-1,9. Степень конверсии 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S в элементную серу в термической ступени должна быть как можно выше, то есть ближе к термодинамическому уровню.</w:t>
      </w:r>
    </w:p>
    <w:p w14:paraId="3460A63B"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При пониженных значениях степени конверсии на термической ступени при сохранении общего значения этого параметра в целом по установке увеличивается нагрузка на каталитические ступени.</w:t>
      </w:r>
    </w:p>
    <w:p w14:paraId="7AD5FE5F"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Одним из основных факторов, оказывающих влияние на эффективность работы термической ступени, является продолжительность пребывания в ней газа. Увеличение этой продолжительности приводит к повышению степени конверсии.</w:t>
      </w:r>
    </w:p>
    <w:p w14:paraId="7E8C73A6"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Степень конверсии сероводорода в серу зависит также от температуры в реакторе: чем выше температура, тем выше степень конверсии сероводорода. Практическая степень превращения сероводорода в серу в печи (на термической ступени) составляет не более 60-65% [6].</w:t>
      </w:r>
    </w:p>
    <w:p w14:paraId="6D3DB24B"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На каталитической ступени основным параметром, влияющим на степень конверсии сероводорода, является соотношение расходов воздуха и кислого газа на выходе из реакционной печи, оно должно обеспечивать объемное соотношение  Н</w:t>
      </w:r>
      <w:r w:rsidRPr="00B7730C">
        <w:rPr>
          <w:rFonts w:ascii="Times New Roman" w:eastAsia="Times New Roman" w:hAnsi="Times New Roman" w:cs="Times New Roman"/>
          <w:spacing w:val="6"/>
          <w:sz w:val="24"/>
          <w:szCs w:val="24"/>
          <w:vertAlign w:val="subscript"/>
          <w:lang w:eastAsia="ru-RU"/>
        </w:rPr>
        <w:t>2</w:t>
      </w:r>
      <w:r w:rsidRPr="00B7730C">
        <w:rPr>
          <w:rFonts w:ascii="Times New Roman" w:eastAsia="Times New Roman" w:hAnsi="Times New Roman" w:cs="Times New Roman"/>
          <w:spacing w:val="6"/>
          <w:sz w:val="24"/>
          <w:szCs w:val="24"/>
          <w:lang w:eastAsia="ru-RU"/>
        </w:rPr>
        <w:t>S:SО</w:t>
      </w:r>
      <w:r w:rsidRPr="00B7730C">
        <w:rPr>
          <w:rFonts w:ascii="Times New Roman" w:eastAsia="Times New Roman" w:hAnsi="Times New Roman" w:cs="Times New Roman"/>
          <w:spacing w:val="6"/>
          <w:sz w:val="24"/>
          <w:szCs w:val="24"/>
          <w:vertAlign w:val="subscript"/>
          <w:lang w:eastAsia="ru-RU"/>
        </w:rPr>
        <w:t xml:space="preserve">2 </w:t>
      </w:r>
      <w:r w:rsidRPr="00B7730C">
        <w:rPr>
          <w:rFonts w:ascii="Times New Roman" w:eastAsia="Times New Roman" w:hAnsi="Times New Roman" w:cs="Times New Roman"/>
          <w:spacing w:val="6"/>
          <w:sz w:val="24"/>
          <w:szCs w:val="24"/>
          <w:lang w:eastAsia="ru-RU"/>
        </w:rPr>
        <w:t xml:space="preserve"> на входе газа в конвертор, равное 2:1. Любое отклонение от данного соотношения влечет за собой снижение выхода элементной серы. Кроме этого фактора, на каталитической ступени большое значение имеют длительность поддержания высокой температуры продуктов сгорания, температура газа на входе в каталитическую ступень, объемная скорость газа в конверторе и </w:t>
      </w:r>
      <w:proofErr w:type="gramStart"/>
      <w:r w:rsidRPr="00B7730C">
        <w:rPr>
          <w:rFonts w:ascii="Times New Roman" w:eastAsia="Times New Roman" w:hAnsi="Times New Roman" w:cs="Times New Roman"/>
          <w:spacing w:val="6"/>
          <w:sz w:val="24"/>
          <w:szCs w:val="24"/>
          <w:lang w:eastAsia="ru-RU"/>
        </w:rPr>
        <w:t>т.д.</w:t>
      </w:r>
      <w:proofErr w:type="gramEnd"/>
    </w:p>
    <w:p w14:paraId="72EDE559" w14:textId="77777777" w:rsidR="00B7730C" w:rsidRPr="00B7730C" w:rsidRDefault="00B7730C" w:rsidP="00B7730C">
      <w:pPr>
        <w:spacing w:after="0" w:line="276" w:lineRule="auto"/>
        <w:ind w:firstLine="748"/>
        <w:jc w:val="both"/>
        <w:rPr>
          <w:rFonts w:ascii="Times New Roman" w:eastAsia="Times New Roman" w:hAnsi="Times New Roman" w:cs="Times New Roman"/>
          <w:spacing w:val="8"/>
          <w:sz w:val="24"/>
          <w:szCs w:val="24"/>
          <w:lang w:eastAsia="ru-RU"/>
        </w:rPr>
      </w:pPr>
      <w:r w:rsidRPr="00B7730C">
        <w:rPr>
          <w:rFonts w:ascii="Times New Roman" w:eastAsia="Times New Roman" w:hAnsi="Times New Roman" w:cs="Times New Roman"/>
          <w:spacing w:val="8"/>
          <w:sz w:val="24"/>
          <w:szCs w:val="24"/>
          <w:lang w:eastAsia="ru-RU"/>
        </w:rPr>
        <w:t>Чем ниже средняя температура процесса в конверторах, тем больше выход серы, однако на практике эта температура должна быть несколько выше точки конденсации серы. Хотя это снижает выход серы, но обеспечивает превращение CS</w:t>
      </w:r>
      <w:r w:rsidRPr="00B7730C">
        <w:rPr>
          <w:rFonts w:ascii="Times New Roman" w:eastAsia="Times New Roman" w:hAnsi="Times New Roman" w:cs="Times New Roman"/>
          <w:spacing w:val="8"/>
          <w:sz w:val="24"/>
          <w:szCs w:val="24"/>
          <w:vertAlign w:val="subscript"/>
          <w:lang w:eastAsia="ru-RU"/>
        </w:rPr>
        <w:t>2</w:t>
      </w:r>
      <w:r w:rsidRPr="00B7730C">
        <w:rPr>
          <w:rFonts w:ascii="Times New Roman" w:eastAsia="Times New Roman" w:hAnsi="Times New Roman" w:cs="Times New Roman"/>
          <w:spacing w:val="8"/>
          <w:sz w:val="24"/>
          <w:szCs w:val="24"/>
          <w:lang w:eastAsia="ru-RU"/>
        </w:rPr>
        <w:t xml:space="preserve"> и CОS в сероводород, который в дальнейшем окисляется до серы:</w:t>
      </w:r>
    </w:p>
    <w:p w14:paraId="2B847C26" w14:textId="77777777" w:rsidR="00B7730C" w:rsidRPr="00B7730C" w:rsidRDefault="00B7730C" w:rsidP="00B7730C">
      <w:pPr>
        <w:spacing w:after="0" w:line="276" w:lineRule="auto"/>
        <w:ind w:firstLine="3420"/>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CОS + 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О → СО</w:t>
      </w:r>
      <w:proofErr w:type="gramStart"/>
      <w:r w:rsidRPr="00B7730C">
        <w:rPr>
          <w:rFonts w:ascii="Times New Roman" w:eastAsia="Times New Roman" w:hAnsi="Times New Roman" w:cs="Times New Roman"/>
          <w:sz w:val="24"/>
          <w:szCs w:val="24"/>
          <w:vertAlign w:val="subscript"/>
          <w:lang w:eastAsia="ru-RU"/>
        </w:rPr>
        <w:t xml:space="preserve">2  </w:t>
      </w:r>
      <w:r w:rsidRPr="00B7730C">
        <w:rPr>
          <w:rFonts w:ascii="Times New Roman" w:eastAsia="Times New Roman" w:hAnsi="Times New Roman" w:cs="Times New Roman"/>
          <w:sz w:val="24"/>
          <w:szCs w:val="24"/>
          <w:lang w:eastAsia="ru-RU"/>
        </w:rPr>
        <w:t>+</w:t>
      </w:r>
      <w:proofErr w:type="gramEnd"/>
      <w:r w:rsidRPr="00B7730C">
        <w:rPr>
          <w:rFonts w:ascii="Times New Roman" w:eastAsia="Times New Roman" w:hAnsi="Times New Roman" w:cs="Times New Roman"/>
          <w:sz w:val="24"/>
          <w:szCs w:val="24"/>
          <w:lang w:eastAsia="ru-RU"/>
        </w:rPr>
        <w:t xml:space="preserve"> 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S;</w:t>
      </w:r>
    </w:p>
    <w:p w14:paraId="149B782D" w14:textId="2548911C" w:rsidR="00B7730C" w:rsidRPr="00B7730C" w:rsidRDefault="00B7730C" w:rsidP="00B7730C">
      <w:pPr>
        <w:spacing w:after="0" w:line="276" w:lineRule="auto"/>
        <w:ind w:firstLine="3240"/>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CS</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 + 2Н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О → СО</w:t>
      </w:r>
      <w:proofErr w:type="gramStart"/>
      <w:r w:rsidRPr="00B7730C">
        <w:rPr>
          <w:rFonts w:ascii="Times New Roman" w:eastAsia="Times New Roman" w:hAnsi="Times New Roman" w:cs="Times New Roman"/>
          <w:sz w:val="24"/>
          <w:szCs w:val="24"/>
          <w:vertAlign w:val="subscript"/>
          <w:lang w:eastAsia="ru-RU"/>
        </w:rPr>
        <w:t xml:space="preserve">2  </w:t>
      </w:r>
      <w:r w:rsidRPr="00B7730C">
        <w:rPr>
          <w:rFonts w:ascii="Times New Roman" w:eastAsia="Times New Roman" w:hAnsi="Times New Roman" w:cs="Times New Roman"/>
          <w:sz w:val="24"/>
          <w:szCs w:val="24"/>
          <w:lang w:eastAsia="ru-RU"/>
        </w:rPr>
        <w:t>+</w:t>
      </w:r>
      <w:proofErr w:type="gramEnd"/>
      <w:r w:rsidRPr="00B7730C">
        <w:rPr>
          <w:rFonts w:ascii="Times New Roman" w:eastAsia="Times New Roman" w:hAnsi="Times New Roman" w:cs="Times New Roman"/>
          <w:sz w:val="24"/>
          <w:szCs w:val="24"/>
          <w:lang w:eastAsia="ru-RU"/>
        </w:rPr>
        <w:t xml:space="preserve"> 2 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S;                                    </w:t>
      </w:r>
    </w:p>
    <w:p w14:paraId="2B5E1CEF" w14:textId="77777777" w:rsidR="00B7730C" w:rsidRPr="00B7730C" w:rsidRDefault="00B7730C" w:rsidP="00B7730C">
      <w:pPr>
        <w:spacing w:after="0" w:line="276" w:lineRule="auto"/>
        <w:ind w:firstLine="3060"/>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 xml:space="preserve">2CОS </w:t>
      </w:r>
      <w:proofErr w:type="gramStart"/>
      <w:r w:rsidRPr="00B7730C">
        <w:rPr>
          <w:rFonts w:ascii="Times New Roman" w:eastAsia="Times New Roman" w:hAnsi="Times New Roman" w:cs="Times New Roman"/>
          <w:sz w:val="24"/>
          <w:szCs w:val="24"/>
          <w:lang w:eastAsia="ru-RU"/>
        </w:rPr>
        <w:t>+  S</w:t>
      </w:r>
      <w:proofErr w:type="gramEnd"/>
      <w:r w:rsidRPr="00B7730C">
        <w:rPr>
          <w:rFonts w:ascii="Times New Roman" w:eastAsia="Times New Roman" w:hAnsi="Times New Roman" w:cs="Times New Roman"/>
          <w:sz w:val="24"/>
          <w:szCs w:val="24"/>
          <w:lang w:eastAsia="ru-RU"/>
        </w:rPr>
        <w:t>О</w:t>
      </w:r>
      <w:r w:rsidRPr="00B7730C">
        <w:rPr>
          <w:rFonts w:ascii="Times New Roman" w:eastAsia="Times New Roman" w:hAnsi="Times New Roman" w:cs="Times New Roman"/>
          <w:sz w:val="24"/>
          <w:szCs w:val="24"/>
          <w:vertAlign w:val="subscript"/>
          <w:lang w:eastAsia="ru-RU"/>
        </w:rPr>
        <w:t xml:space="preserve">2 </w:t>
      </w:r>
      <w:r w:rsidRPr="00B7730C">
        <w:rPr>
          <w:rFonts w:ascii="Times New Roman" w:eastAsia="Times New Roman" w:hAnsi="Times New Roman" w:cs="Times New Roman"/>
          <w:sz w:val="24"/>
          <w:szCs w:val="24"/>
          <w:lang w:eastAsia="ru-RU"/>
        </w:rPr>
        <w:t xml:space="preserve"> → 2СО</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  + 1,5 S</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 ;</w:t>
      </w:r>
    </w:p>
    <w:p w14:paraId="5488B458" w14:textId="77777777" w:rsidR="00B7730C" w:rsidRPr="00B7730C" w:rsidRDefault="00B7730C" w:rsidP="00B7730C">
      <w:pPr>
        <w:spacing w:after="0" w:line="276" w:lineRule="auto"/>
        <w:ind w:firstLine="3420"/>
        <w:rPr>
          <w:rFonts w:ascii="Times New Roman" w:eastAsia="Times New Roman" w:hAnsi="Times New Roman" w:cs="Times New Roman"/>
          <w:sz w:val="24"/>
          <w:szCs w:val="24"/>
          <w:vertAlign w:val="subscript"/>
          <w:lang w:eastAsia="ru-RU"/>
        </w:rPr>
      </w:pPr>
      <w:r w:rsidRPr="00B7730C">
        <w:rPr>
          <w:rFonts w:ascii="Times New Roman" w:eastAsia="Times New Roman" w:hAnsi="Times New Roman" w:cs="Times New Roman"/>
          <w:sz w:val="24"/>
          <w:szCs w:val="24"/>
          <w:lang w:eastAsia="ru-RU"/>
        </w:rPr>
        <w:t>CS</w:t>
      </w:r>
      <w:r w:rsidRPr="00B7730C">
        <w:rPr>
          <w:rFonts w:ascii="Times New Roman" w:eastAsia="Times New Roman" w:hAnsi="Times New Roman" w:cs="Times New Roman"/>
          <w:sz w:val="24"/>
          <w:szCs w:val="24"/>
          <w:vertAlign w:val="subscript"/>
          <w:lang w:eastAsia="ru-RU"/>
        </w:rPr>
        <w:t xml:space="preserve">2 </w:t>
      </w:r>
      <w:r w:rsidRPr="00B7730C">
        <w:rPr>
          <w:rFonts w:ascii="Times New Roman" w:eastAsia="Times New Roman" w:hAnsi="Times New Roman" w:cs="Times New Roman"/>
          <w:sz w:val="24"/>
          <w:szCs w:val="24"/>
          <w:lang w:eastAsia="ru-RU"/>
        </w:rPr>
        <w:t>+ О</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 → СО</w:t>
      </w:r>
      <w:proofErr w:type="gramStart"/>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  +</w:t>
      </w:r>
      <w:proofErr w:type="gramEnd"/>
      <w:r w:rsidRPr="00B7730C">
        <w:rPr>
          <w:rFonts w:ascii="Times New Roman" w:eastAsia="Times New Roman" w:hAnsi="Times New Roman" w:cs="Times New Roman"/>
          <w:sz w:val="24"/>
          <w:szCs w:val="24"/>
          <w:lang w:eastAsia="ru-RU"/>
        </w:rPr>
        <w:t xml:space="preserve"> 1,5 S</w:t>
      </w:r>
      <w:r w:rsidRPr="00B7730C">
        <w:rPr>
          <w:rFonts w:ascii="Times New Roman" w:eastAsia="Times New Roman" w:hAnsi="Times New Roman" w:cs="Times New Roman"/>
          <w:sz w:val="24"/>
          <w:szCs w:val="24"/>
          <w:vertAlign w:val="subscript"/>
          <w:lang w:eastAsia="ru-RU"/>
        </w:rPr>
        <w:t>2</w:t>
      </w:r>
    </w:p>
    <w:p w14:paraId="1B7B84AA"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С уменьшением объемной скорости газа (увеличением времени контакта) выход серы возрастает.</w:t>
      </w:r>
    </w:p>
    <w:p w14:paraId="6C9D286D"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lastRenderedPageBreak/>
        <w:t>В системе установки присутствуют водяные пары, которые образуются при протекании основных реакций Клауса. Водяные пары приводят к обратной реакции, которая снижает выход серы:</w:t>
      </w:r>
    </w:p>
    <w:p w14:paraId="6424C00D" w14:textId="5C30E371" w:rsidR="00B7730C" w:rsidRPr="00B7730C" w:rsidRDefault="00B7730C" w:rsidP="00B7730C">
      <w:pPr>
        <w:spacing w:after="0" w:line="276" w:lineRule="auto"/>
        <w:ind w:firstLine="3600"/>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3S + 2Н</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О → 2Н</w:t>
      </w:r>
      <w:r w:rsidRPr="00B7730C">
        <w:rPr>
          <w:rFonts w:ascii="Times New Roman" w:eastAsia="Times New Roman" w:hAnsi="Times New Roman" w:cs="Times New Roman"/>
          <w:sz w:val="24"/>
          <w:szCs w:val="24"/>
          <w:vertAlign w:val="subscript"/>
          <w:lang w:eastAsia="ru-RU"/>
        </w:rPr>
        <w:t>2</w:t>
      </w:r>
      <w:proofErr w:type="gramStart"/>
      <w:r w:rsidRPr="00B7730C">
        <w:rPr>
          <w:rFonts w:ascii="Times New Roman" w:eastAsia="Times New Roman" w:hAnsi="Times New Roman" w:cs="Times New Roman"/>
          <w:sz w:val="24"/>
          <w:szCs w:val="24"/>
          <w:lang w:eastAsia="ru-RU"/>
        </w:rPr>
        <w:t>S  +</w:t>
      </w:r>
      <w:proofErr w:type="gramEnd"/>
      <w:r w:rsidRPr="00B7730C">
        <w:rPr>
          <w:rFonts w:ascii="Times New Roman" w:eastAsia="Times New Roman" w:hAnsi="Times New Roman" w:cs="Times New Roman"/>
          <w:sz w:val="24"/>
          <w:szCs w:val="24"/>
          <w:lang w:eastAsia="ru-RU"/>
        </w:rPr>
        <w:t xml:space="preserve"> SО</w:t>
      </w:r>
      <w:r w:rsidRPr="00B7730C">
        <w:rPr>
          <w:rFonts w:ascii="Times New Roman" w:eastAsia="Times New Roman" w:hAnsi="Times New Roman" w:cs="Times New Roman"/>
          <w:sz w:val="24"/>
          <w:szCs w:val="24"/>
          <w:vertAlign w:val="subscript"/>
          <w:lang w:eastAsia="ru-RU"/>
        </w:rPr>
        <w:t>2</w:t>
      </w:r>
      <w:r w:rsidRPr="00B7730C">
        <w:rPr>
          <w:rFonts w:ascii="Times New Roman" w:eastAsia="Times New Roman" w:hAnsi="Times New Roman" w:cs="Times New Roman"/>
          <w:sz w:val="24"/>
          <w:szCs w:val="24"/>
          <w:lang w:eastAsia="ru-RU"/>
        </w:rPr>
        <w:t xml:space="preserve">                                 </w:t>
      </w:r>
    </w:p>
    <w:p w14:paraId="70E8A6A2"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Удаление водяных паров путем их конденсации позволило бы повысить степень конверсии сероводорода в серу, но эта конденсация приведет к затвердеванию серы на поверхности катализатора, что вызовет еще более сложные проблемы.</w:t>
      </w:r>
    </w:p>
    <w:p w14:paraId="284D94FB"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Наличие углеводородов в кислом газе также приводит к снижению конверсии, образуется сажа и увеличивается расход воздуха.</w:t>
      </w:r>
    </w:p>
    <w:p w14:paraId="43592C09" w14:textId="77777777" w:rsidR="00B7730C" w:rsidRPr="00B7730C" w:rsidRDefault="00B7730C" w:rsidP="00B7730C">
      <w:pPr>
        <w:tabs>
          <w:tab w:val="left" w:pos="1843"/>
        </w:tabs>
        <w:spacing w:after="0" w:line="276" w:lineRule="auto"/>
        <w:jc w:val="center"/>
        <w:rPr>
          <w:rFonts w:ascii="Times New Roman" w:eastAsia="Times New Roman" w:hAnsi="Times New Roman" w:cs="Times New Roman"/>
          <w:b/>
          <w:sz w:val="24"/>
          <w:szCs w:val="24"/>
          <w:lang w:eastAsia="ru-RU"/>
        </w:rPr>
      </w:pPr>
    </w:p>
    <w:p w14:paraId="4EFB40B7" w14:textId="5773D6D7" w:rsidR="00B7730C" w:rsidRPr="00B7730C" w:rsidRDefault="00B7730C" w:rsidP="00B7730C">
      <w:pPr>
        <w:tabs>
          <w:tab w:val="left" w:pos="1843"/>
        </w:tabs>
        <w:spacing w:after="0" w:line="276" w:lineRule="auto"/>
        <w:rPr>
          <w:rFonts w:ascii="Times New Roman" w:eastAsia="Times New Roman" w:hAnsi="Times New Roman" w:cs="Times New Roman"/>
          <w:b/>
          <w:sz w:val="24"/>
          <w:szCs w:val="24"/>
          <w:lang w:eastAsia="ru-RU"/>
        </w:rPr>
      </w:pPr>
      <w:r w:rsidRPr="00B7730C">
        <w:rPr>
          <w:rFonts w:ascii="Times New Roman" w:eastAsia="Times New Roman" w:hAnsi="Times New Roman" w:cs="Times New Roman"/>
          <w:b/>
          <w:sz w:val="24"/>
          <w:szCs w:val="24"/>
          <w:lang w:eastAsia="ru-RU"/>
        </w:rPr>
        <w:t>Катализаторы процесса Клауса</w:t>
      </w:r>
    </w:p>
    <w:p w14:paraId="375B6A2A"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Для катализаторной ступени процесса Клауса используются катализаторы, в качестве которых широкое применение получили бокситы.</w:t>
      </w:r>
    </w:p>
    <w:p w14:paraId="4904A6CC"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Природные бокситы в основном состоят из гидроксидов алюминия и оксидов железа. Они содержат также кремнезем (SiO</w:t>
      </w:r>
      <w:r w:rsidRPr="00B7730C">
        <w:rPr>
          <w:rFonts w:ascii="Times New Roman" w:eastAsia="Times New Roman" w:hAnsi="Times New Roman" w:cs="Times New Roman"/>
          <w:spacing w:val="6"/>
          <w:sz w:val="24"/>
          <w:szCs w:val="24"/>
          <w:vertAlign w:val="subscript"/>
          <w:lang w:eastAsia="ru-RU"/>
        </w:rPr>
        <w:t>2</w:t>
      </w:r>
      <w:r w:rsidRPr="00B7730C">
        <w:rPr>
          <w:rFonts w:ascii="Times New Roman" w:eastAsia="Times New Roman" w:hAnsi="Times New Roman" w:cs="Times New Roman"/>
          <w:spacing w:val="6"/>
          <w:sz w:val="24"/>
          <w:szCs w:val="24"/>
          <w:lang w:eastAsia="ru-RU"/>
        </w:rPr>
        <w:t>), оксиды титана (TiO</w:t>
      </w:r>
      <w:r w:rsidRPr="00B7730C">
        <w:rPr>
          <w:rFonts w:ascii="Times New Roman" w:eastAsia="Times New Roman" w:hAnsi="Times New Roman" w:cs="Times New Roman"/>
          <w:spacing w:val="6"/>
          <w:sz w:val="24"/>
          <w:szCs w:val="24"/>
          <w:vertAlign w:val="subscript"/>
          <w:lang w:eastAsia="ru-RU"/>
        </w:rPr>
        <w:t>2</w:t>
      </w:r>
      <w:r w:rsidRPr="00B7730C">
        <w:rPr>
          <w:rFonts w:ascii="Times New Roman" w:eastAsia="Times New Roman" w:hAnsi="Times New Roman" w:cs="Times New Roman"/>
          <w:spacing w:val="6"/>
          <w:sz w:val="24"/>
          <w:szCs w:val="24"/>
          <w:lang w:eastAsia="ru-RU"/>
        </w:rPr>
        <w:t>), кальция (</w:t>
      </w:r>
      <w:proofErr w:type="spellStart"/>
      <w:r w:rsidRPr="00B7730C">
        <w:rPr>
          <w:rFonts w:ascii="Times New Roman" w:eastAsia="Times New Roman" w:hAnsi="Times New Roman" w:cs="Times New Roman"/>
          <w:spacing w:val="6"/>
          <w:sz w:val="24"/>
          <w:szCs w:val="24"/>
          <w:lang w:eastAsia="ru-RU"/>
        </w:rPr>
        <w:t>СаО</w:t>
      </w:r>
      <w:proofErr w:type="spellEnd"/>
      <w:r w:rsidRPr="00B7730C">
        <w:rPr>
          <w:rFonts w:ascii="Times New Roman" w:eastAsia="Times New Roman" w:hAnsi="Times New Roman" w:cs="Times New Roman"/>
          <w:spacing w:val="6"/>
          <w:sz w:val="24"/>
          <w:szCs w:val="24"/>
          <w:lang w:eastAsia="ru-RU"/>
        </w:rPr>
        <w:t>), магния (</w:t>
      </w:r>
      <w:proofErr w:type="spellStart"/>
      <w:r w:rsidRPr="00B7730C">
        <w:rPr>
          <w:rFonts w:ascii="Times New Roman" w:eastAsia="Times New Roman" w:hAnsi="Times New Roman" w:cs="Times New Roman"/>
          <w:spacing w:val="6"/>
          <w:sz w:val="24"/>
          <w:szCs w:val="24"/>
          <w:lang w:eastAsia="ru-RU"/>
        </w:rPr>
        <w:t>МgO</w:t>
      </w:r>
      <w:proofErr w:type="spellEnd"/>
      <w:r w:rsidRPr="00B7730C">
        <w:rPr>
          <w:rFonts w:ascii="Times New Roman" w:eastAsia="Times New Roman" w:hAnsi="Times New Roman" w:cs="Times New Roman"/>
          <w:spacing w:val="6"/>
          <w:sz w:val="24"/>
          <w:szCs w:val="24"/>
          <w:lang w:eastAsia="ru-RU"/>
        </w:rPr>
        <w:t>), марганца (</w:t>
      </w:r>
      <w:proofErr w:type="spellStart"/>
      <w:r w:rsidRPr="00B7730C">
        <w:rPr>
          <w:rFonts w:ascii="Times New Roman" w:eastAsia="Times New Roman" w:hAnsi="Times New Roman" w:cs="Times New Roman"/>
          <w:spacing w:val="6"/>
          <w:sz w:val="24"/>
          <w:szCs w:val="24"/>
          <w:lang w:eastAsia="ru-RU"/>
        </w:rPr>
        <w:t>MnO</w:t>
      </w:r>
      <w:proofErr w:type="spellEnd"/>
      <w:r w:rsidRPr="00B7730C">
        <w:rPr>
          <w:rFonts w:ascii="Times New Roman" w:eastAsia="Times New Roman" w:hAnsi="Times New Roman" w:cs="Times New Roman"/>
          <w:spacing w:val="6"/>
          <w:sz w:val="24"/>
          <w:szCs w:val="24"/>
          <w:lang w:eastAsia="ru-RU"/>
        </w:rPr>
        <w:t>), фосфора (Р</w:t>
      </w:r>
      <w:r w:rsidRPr="00B7730C">
        <w:rPr>
          <w:rFonts w:ascii="Times New Roman" w:eastAsia="Times New Roman" w:hAnsi="Times New Roman" w:cs="Times New Roman"/>
          <w:spacing w:val="6"/>
          <w:sz w:val="24"/>
          <w:szCs w:val="24"/>
          <w:vertAlign w:val="subscript"/>
          <w:lang w:eastAsia="ru-RU"/>
        </w:rPr>
        <w:t>2</w:t>
      </w:r>
      <w:r w:rsidRPr="00B7730C">
        <w:rPr>
          <w:rFonts w:ascii="Times New Roman" w:eastAsia="Times New Roman" w:hAnsi="Times New Roman" w:cs="Times New Roman"/>
          <w:spacing w:val="6"/>
          <w:sz w:val="24"/>
          <w:szCs w:val="24"/>
          <w:lang w:eastAsia="ru-RU"/>
        </w:rPr>
        <w:t>О</w:t>
      </w:r>
      <w:r w:rsidRPr="00B7730C">
        <w:rPr>
          <w:rFonts w:ascii="Times New Roman" w:eastAsia="Times New Roman" w:hAnsi="Times New Roman" w:cs="Times New Roman"/>
          <w:spacing w:val="6"/>
          <w:sz w:val="24"/>
          <w:szCs w:val="24"/>
          <w:vertAlign w:val="subscript"/>
          <w:lang w:eastAsia="ru-RU"/>
        </w:rPr>
        <w:t>5</w:t>
      </w:r>
      <w:r w:rsidRPr="00B7730C">
        <w:rPr>
          <w:rFonts w:ascii="Times New Roman" w:eastAsia="Times New Roman" w:hAnsi="Times New Roman" w:cs="Times New Roman"/>
          <w:spacing w:val="6"/>
          <w:sz w:val="24"/>
          <w:szCs w:val="24"/>
          <w:lang w:eastAsia="ru-RU"/>
        </w:rPr>
        <w:t>) и другие соединения.</w:t>
      </w:r>
    </w:p>
    <w:p w14:paraId="527FBC45" w14:textId="77777777" w:rsidR="00B7730C" w:rsidRPr="00B7730C" w:rsidRDefault="00B7730C" w:rsidP="00B7730C">
      <w:pPr>
        <w:spacing w:after="0" w:line="276" w:lineRule="auto"/>
        <w:ind w:firstLine="748"/>
        <w:jc w:val="both"/>
        <w:rPr>
          <w:rFonts w:ascii="Times New Roman" w:eastAsia="Times New Roman" w:hAnsi="Times New Roman" w:cs="Times New Roman"/>
          <w:spacing w:val="8"/>
          <w:sz w:val="24"/>
          <w:szCs w:val="24"/>
          <w:lang w:eastAsia="ru-RU"/>
        </w:rPr>
      </w:pPr>
      <w:r w:rsidRPr="00B7730C">
        <w:rPr>
          <w:rFonts w:ascii="Times New Roman" w:eastAsia="Times New Roman" w:hAnsi="Times New Roman" w:cs="Times New Roman"/>
          <w:spacing w:val="8"/>
          <w:sz w:val="24"/>
          <w:szCs w:val="24"/>
          <w:lang w:eastAsia="ru-RU"/>
        </w:rPr>
        <w:t>Широкое использование бокситов в качестве катализатора было обусловлено в первую очередь их дешевизной. Однако из-за таких недостатков, как непостоянство состава, недостаточные развитая поверхность и устойчивость против дезактивации на установках Клауса, со временем бокситы были заменены другими катализаторами, например, активированным оксидом алюминия. Этот катализатор имеет большое число макропор, что обеспечивает его повышенную реакционную способность. Катализаторы иногда содержат также ряд других соединений, специально добавляемых для повышения их активности.</w:t>
      </w:r>
    </w:p>
    <w:p w14:paraId="09668CF2"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 xml:space="preserve"> Активность катализаторов снижается в результате изменения их структуры, отложения на их поверхностях различных примесей (кокса, солей), </w:t>
      </w:r>
      <w:proofErr w:type="spellStart"/>
      <w:r w:rsidRPr="00B7730C">
        <w:rPr>
          <w:rFonts w:ascii="Times New Roman" w:eastAsia="Times New Roman" w:hAnsi="Times New Roman" w:cs="Times New Roman"/>
          <w:sz w:val="24"/>
          <w:szCs w:val="24"/>
          <w:lang w:eastAsia="ru-RU"/>
        </w:rPr>
        <w:t>сульфатирования</w:t>
      </w:r>
      <w:proofErr w:type="spellEnd"/>
      <w:r w:rsidRPr="00B7730C">
        <w:rPr>
          <w:rFonts w:ascii="Times New Roman" w:eastAsia="Times New Roman" w:hAnsi="Times New Roman" w:cs="Times New Roman"/>
          <w:sz w:val="24"/>
          <w:szCs w:val="24"/>
          <w:lang w:eastAsia="ru-RU"/>
        </w:rPr>
        <w:t xml:space="preserve"> оксида алюминия и </w:t>
      </w:r>
      <w:proofErr w:type="gramStart"/>
      <w:r w:rsidRPr="00B7730C">
        <w:rPr>
          <w:rFonts w:ascii="Times New Roman" w:eastAsia="Times New Roman" w:hAnsi="Times New Roman" w:cs="Times New Roman"/>
          <w:sz w:val="24"/>
          <w:szCs w:val="24"/>
          <w:lang w:eastAsia="ru-RU"/>
        </w:rPr>
        <w:t>т.д.</w:t>
      </w:r>
      <w:proofErr w:type="gramEnd"/>
      <w:r w:rsidRPr="00B7730C">
        <w:rPr>
          <w:rFonts w:ascii="Times New Roman" w:eastAsia="Times New Roman" w:hAnsi="Times New Roman" w:cs="Times New Roman"/>
          <w:sz w:val="24"/>
          <w:szCs w:val="24"/>
          <w:lang w:eastAsia="ru-RU"/>
        </w:rPr>
        <w:t xml:space="preserve"> Поэтому периодически (один раз за 3-4 года) производится полная замена катализатора.</w:t>
      </w:r>
    </w:p>
    <w:p w14:paraId="3E39C647"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В табл. 7.1 приведены основные характеристики катализаторов процесса Клауса французской фирмы "Рон-</w:t>
      </w:r>
      <w:proofErr w:type="spellStart"/>
      <w:r w:rsidRPr="00B7730C">
        <w:rPr>
          <w:rFonts w:ascii="Times New Roman" w:eastAsia="Times New Roman" w:hAnsi="Times New Roman" w:cs="Times New Roman"/>
          <w:sz w:val="24"/>
          <w:szCs w:val="24"/>
          <w:lang w:eastAsia="ru-RU"/>
        </w:rPr>
        <w:t>Пуленк</w:t>
      </w:r>
      <w:proofErr w:type="spellEnd"/>
      <w:r w:rsidRPr="00B7730C">
        <w:rPr>
          <w:rFonts w:ascii="Times New Roman" w:eastAsia="Times New Roman" w:hAnsi="Times New Roman" w:cs="Times New Roman"/>
          <w:sz w:val="24"/>
          <w:szCs w:val="24"/>
          <w:lang w:eastAsia="ru-RU"/>
        </w:rPr>
        <w:t>"[14].</w:t>
      </w:r>
    </w:p>
    <w:p w14:paraId="49786BA2" w14:textId="77777777" w:rsidR="00B7730C" w:rsidRPr="00B7730C" w:rsidRDefault="00B7730C" w:rsidP="00B7730C">
      <w:pPr>
        <w:tabs>
          <w:tab w:val="left" w:pos="1843"/>
        </w:tabs>
        <w:spacing w:after="0" w:line="276" w:lineRule="auto"/>
        <w:jc w:val="center"/>
        <w:rPr>
          <w:rFonts w:ascii="Times New Roman" w:eastAsia="Times New Roman" w:hAnsi="Times New Roman" w:cs="Times New Roman"/>
          <w:b/>
          <w:sz w:val="24"/>
          <w:szCs w:val="24"/>
          <w:lang w:eastAsia="ru-RU"/>
        </w:rPr>
      </w:pPr>
    </w:p>
    <w:p w14:paraId="2BC5F786" w14:textId="056643C0" w:rsidR="00B7730C" w:rsidRPr="00B7730C" w:rsidRDefault="00B7730C" w:rsidP="00B7730C">
      <w:pPr>
        <w:tabs>
          <w:tab w:val="left" w:pos="1843"/>
        </w:tabs>
        <w:spacing w:after="0" w:line="276" w:lineRule="auto"/>
        <w:rPr>
          <w:rFonts w:ascii="Times New Roman" w:eastAsia="Times New Roman" w:hAnsi="Times New Roman" w:cs="Times New Roman"/>
          <w:b/>
          <w:sz w:val="24"/>
          <w:szCs w:val="24"/>
          <w:lang w:eastAsia="ru-RU"/>
        </w:rPr>
      </w:pPr>
      <w:r w:rsidRPr="00B7730C">
        <w:rPr>
          <w:rFonts w:ascii="Times New Roman" w:eastAsia="Times New Roman" w:hAnsi="Times New Roman" w:cs="Times New Roman"/>
          <w:b/>
          <w:sz w:val="24"/>
          <w:szCs w:val="24"/>
          <w:lang w:eastAsia="ru-RU"/>
        </w:rPr>
        <w:t>Технологическая схема и режим процесса</w:t>
      </w:r>
    </w:p>
    <w:p w14:paraId="2823E5C4"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Технологическая схема процесса Клауса оформляется таким образом, чтобы она включала термическую ступень и несколько последовательно включенных каталитических конверторов. После каждой ступени реакционные газы охлаждают до температуры конденсации серы, отделяют серу, а газы после необходимого подогрева направляют на следующую ступень.</w:t>
      </w:r>
    </w:p>
    <w:p w14:paraId="04325BF6" w14:textId="161C7038"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 xml:space="preserve">В зависимости от содержания сероводорода в исходном кислом газе технологические схемы процесса Клауса различаются на прямоточные и </w:t>
      </w:r>
      <w:proofErr w:type="gramStart"/>
      <w:r w:rsidRPr="00B7730C">
        <w:rPr>
          <w:rFonts w:ascii="Times New Roman" w:eastAsia="Times New Roman" w:hAnsi="Times New Roman" w:cs="Times New Roman"/>
          <w:spacing w:val="6"/>
          <w:sz w:val="24"/>
          <w:szCs w:val="24"/>
          <w:lang w:eastAsia="ru-RU"/>
        </w:rPr>
        <w:t>разветвленные  (</w:t>
      </w:r>
      <w:proofErr w:type="gramEnd"/>
      <w:r w:rsidRPr="00B7730C">
        <w:rPr>
          <w:rFonts w:ascii="Times New Roman" w:eastAsia="Times New Roman" w:hAnsi="Times New Roman" w:cs="Times New Roman"/>
          <w:spacing w:val="6"/>
          <w:sz w:val="24"/>
          <w:szCs w:val="24"/>
          <w:lang w:eastAsia="ru-RU"/>
        </w:rPr>
        <w:t>рис.).</w:t>
      </w:r>
    </w:p>
    <w:p w14:paraId="33332B11"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В тех случаях, когда объемная доля сероводорода в кислых газах ниже 5% об., используют схему без термической ступени. Окисление сероводорода осуществляют кислородом воздуха на катализаторе (обычно один-два конвертора).</w:t>
      </w:r>
    </w:p>
    <w:p w14:paraId="4D07FFB2" w14:textId="77777777" w:rsidR="00B7730C" w:rsidRPr="00B7730C" w:rsidRDefault="00B7730C" w:rsidP="00B7730C">
      <w:pPr>
        <w:spacing w:after="0" w:line="276" w:lineRule="auto"/>
        <w:ind w:firstLine="748"/>
        <w:jc w:val="both"/>
        <w:rPr>
          <w:rFonts w:ascii="Times New Roman" w:eastAsia="Times New Roman" w:hAnsi="Times New Roman" w:cs="Times New Roman"/>
          <w:sz w:val="24"/>
          <w:szCs w:val="24"/>
          <w:lang w:eastAsia="ru-RU"/>
        </w:rPr>
      </w:pPr>
    </w:p>
    <w:p w14:paraId="0E2A3562"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 xml:space="preserve">Разнообразие модификаций процесса Клауса обусловлено необходимостью поддержания в реакционной печи температуры выше минимальной температуры 930 </w:t>
      </w:r>
      <w:r w:rsidRPr="00B7730C">
        <w:rPr>
          <w:rFonts w:ascii="Times New Roman" w:eastAsia="Times New Roman" w:hAnsi="Times New Roman" w:cs="Times New Roman"/>
          <w:spacing w:val="6"/>
          <w:sz w:val="24"/>
          <w:szCs w:val="24"/>
          <w:vertAlign w:val="superscript"/>
          <w:lang w:eastAsia="ru-RU"/>
        </w:rPr>
        <w:t>0</w:t>
      </w:r>
      <w:r w:rsidRPr="00B7730C">
        <w:rPr>
          <w:rFonts w:ascii="Times New Roman" w:eastAsia="Times New Roman" w:hAnsi="Times New Roman" w:cs="Times New Roman"/>
          <w:spacing w:val="6"/>
          <w:sz w:val="24"/>
          <w:szCs w:val="24"/>
          <w:lang w:eastAsia="ru-RU"/>
        </w:rPr>
        <w:t xml:space="preserve">С, так как ниже этой температуры пламя нестабильно, в продуктах реакции появляется </w:t>
      </w:r>
      <w:r w:rsidRPr="00B7730C">
        <w:rPr>
          <w:rFonts w:ascii="Times New Roman" w:eastAsia="Times New Roman" w:hAnsi="Times New Roman" w:cs="Times New Roman"/>
          <w:spacing w:val="6"/>
          <w:sz w:val="24"/>
          <w:szCs w:val="24"/>
          <w:lang w:eastAsia="ru-RU"/>
        </w:rPr>
        <w:lastRenderedPageBreak/>
        <w:t xml:space="preserve">кислород, что указывает на низкую скорость протекания реакции. Для газов, содержащих 50 % об.  сероводорода и более, необходимая температура в реакционной печи достигается по прямоточной схеме в отличие от газов с низкой концентрацией сероводорода, для которых применяется разветвленная схема. Это связано с тем, что значительная часть теплоты расходуется в первую очередь на нагрев разбавителей - </w:t>
      </w:r>
      <w:proofErr w:type="spellStart"/>
      <w:r w:rsidRPr="00B7730C">
        <w:rPr>
          <w:rFonts w:ascii="Times New Roman" w:eastAsia="Times New Roman" w:hAnsi="Times New Roman" w:cs="Times New Roman"/>
          <w:spacing w:val="6"/>
          <w:sz w:val="24"/>
          <w:szCs w:val="24"/>
          <w:lang w:eastAsia="ru-RU"/>
        </w:rPr>
        <w:t>двуоксид</w:t>
      </w:r>
      <w:proofErr w:type="spellEnd"/>
      <w:r w:rsidRPr="00B7730C">
        <w:rPr>
          <w:rFonts w:ascii="Times New Roman" w:eastAsia="Times New Roman" w:hAnsi="Times New Roman" w:cs="Times New Roman"/>
          <w:spacing w:val="6"/>
          <w:sz w:val="24"/>
          <w:szCs w:val="24"/>
          <w:lang w:eastAsia="ru-RU"/>
        </w:rPr>
        <w:t xml:space="preserve"> углерода и азот. По разветвленной схеме через термическую ступень пропускают 1/3 сероводорода, а 2/3 направляют непосредственно на каталитическую ступень. Таким образом поддерживают соотношение Н</w:t>
      </w:r>
      <w:r w:rsidRPr="00B7730C">
        <w:rPr>
          <w:rFonts w:ascii="Times New Roman" w:eastAsia="Times New Roman" w:hAnsi="Times New Roman" w:cs="Times New Roman"/>
          <w:spacing w:val="6"/>
          <w:sz w:val="24"/>
          <w:szCs w:val="24"/>
          <w:vertAlign w:val="subscript"/>
          <w:lang w:eastAsia="ru-RU"/>
        </w:rPr>
        <w:t>2</w:t>
      </w:r>
      <w:r w:rsidRPr="00B7730C">
        <w:rPr>
          <w:rFonts w:ascii="Times New Roman" w:eastAsia="Times New Roman" w:hAnsi="Times New Roman" w:cs="Times New Roman"/>
          <w:spacing w:val="6"/>
          <w:sz w:val="24"/>
          <w:szCs w:val="24"/>
          <w:lang w:eastAsia="ru-RU"/>
        </w:rPr>
        <w:t>S:SО</w:t>
      </w:r>
      <w:r w:rsidRPr="00B7730C">
        <w:rPr>
          <w:rFonts w:ascii="Times New Roman" w:eastAsia="Times New Roman" w:hAnsi="Times New Roman" w:cs="Times New Roman"/>
          <w:spacing w:val="6"/>
          <w:sz w:val="24"/>
          <w:szCs w:val="24"/>
          <w:vertAlign w:val="subscript"/>
          <w:lang w:eastAsia="ru-RU"/>
        </w:rPr>
        <w:t>2</w:t>
      </w:r>
      <w:r w:rsidRPr="00B7730C">
        <w:rPr>
          <w:rFonts w:ascii="Times New Roman" w:eastAsia="Times New Roman" w:hAnsi="Times New Roman" w:cs="Times New Roman"/>
          <w:spacing w:val="6"/>
          <w:sz w:val="24"/>
          <w:szCs w:val="24"/>
          <w:lang w:eastAsia="ru-RU"/>
        </w:rPr>
        <w:t xml:space="preserve"> равным 2:1, что требуется по реакциям Клауса.</w:t>
      </w:r>
    </w:p>
    <w:p w14:paraId="044E9A1E" w14:textId="35BC023E" w:rsidR="00B7730C" w:rsidRPr="00B7730C" w:rsidRDefault="00B7730C" w:rsidP="00B7730C">
      <w:pPr>
        <w:spacing w:after="0" w:line="276" w:lineRule="auto"/>
        <w:jc w:val="center"/>
        <w:rPr>
          <w:rFonts w:ascii="Times New Roman" w:eastAsia="Times New Roman" w:hAnsi="Times New Roman" w:cs="Times New Roman"/>
          <w:sz w:val="24"/>
          <w:szCs w:val="24"/>
          <w:lang w:eastAsia="ru-RU"/>
        </w:rPr>
      </w:pPr>
      <w:r w:rsidRPr="00B7730C">
        <w:rPr>
          <w:rFonts w:ascii="Times New Roman" w:eastAsia="Times New Roman" w:hAnsi="Times New Roman" w:cs="Times New Roman"/>
          <w:noProof/>
          <w:sz w:val="24"/>
          <w:szCs w:val="24"/>
          <w:lang w:eastAsia="ru-RU"/>
        </w:rPr>
        <w:drawing>
          <wp:inline distT="0" distB="0" distL="0" distR="0" wp14:anchorId="102BAFF6" wp14:editId="6643E418">
            <wp:extent cx="4565561" cy="5870875"/>
            <wp:effectExtent l="0" t="0" r="6985" b="0"/>
            <wp:docPr id="19" name="Рисунок 19"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4355" cy="5882183"/>
                    </a:xfrm>
                    <a:prstGeom prst="rect">
                      <a:avLst/>
                    </a:prstGeom>
                    <a:noFill/>
                    <a:ln>
                      <a:noFill/>
                    </a:ln>
                  </pic:spPr>
                </pic:pic>
              </a:graphicData>
            </a:graphic>
          </wp:inline>
        </w:drawing>
      </w:r>
    </w:p>
    <w:p w14:paraId="567B1623" w14:textId="77777777" w:rsidR="00B7730C" w:rsidRPr="00B7730C" w:rsidRDefault="00B7730C" w:rsidP="00B7730C">
      <w:pPr>
        <w:spacing w:after="0" w:line="276" w:lineRule="auto"/>
        <w:jc w:val="center"/>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 xml:space="preserve">Рис. 7.1.  Технологические схемы процесса Клауса в зависимости </w:t>
      </w:r>
      <w:r w:rsidRPr="00B7730C">
        <w:rPr>
          <w:rFonts w:ascii="Times New Roman" w:eastAsia="Times New Roman" w:hAnsi="Times New Roman" w:cs="Times New Roman"/>
          <w:sz w:val="24"/>
          <w:szCs w:val="24"/>
          <w:lang w:eastAsia="ru-RU"/>
        </w:rPr>
        <w:br/>
        <w:t>от содержания сероводорода в кислом газе:</w:t>
      </w:r>
    </w:p>
    <w:p w14:paraId="4B0D211E" w14:textId="77777777" w:rsidR="00B7730C" w:rsidRPr="00B7730C" w:rsidRDefault="00B7730C" w:rsidP="00B7730C">
      <w:pPr>
        <w:spacing w:after="0" w:line="276" w:lineRule="auto"/>
        <w:jc w:val="center"/>
        <w:rPr>
          <w:rFonts w:ascii="Times New Roman" w:eastAsia="Times New Roman" w:hAnsi="Times New Roman" w:cs="Times New Roman"/>
          <w:sz w:val="24"/>
          <w:szCs w:val="24"/>
          <w:lang w:eastAsia="ru-RU"/>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B7730C" w:rsidRPr="00B7730C" w14:paraId="4CA171E4" w14:textId="77777777" w:rsidTr="00B36CE8">
        <w:trPr>
          <w:trHeight w:val="80"/>
        </w:trPr>
        <w:tc>
          <w:tcPr>
            <w:tcW w:w="9000" w:type="dxa"/>
            <w:tcBorders>
              <w:top w:val="nil"/>
              <w:left w:val="nil"/>
              <w:bottom w:val="nil"/>
              <w:right w:val="nil"/>
            </w:tcBorders>
          </w:tcPr>
          <w:p w14:paraId="51BC6506" w14:textId="77777777" w:rsidR="00B7730C" w:rsidRPr="00B7730C" w:rsidRDefault="00B7730C" w:rsidP="00B7730C">
            <w:pPr>
              <w:spacing w:after="0" w:line="276" w:lineRule="auto"/>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 xml:space="preserve">а – прямоточная схема; б – схема с разветвленным потоком 1/3-2/3; </w:t>
            </w:r>
          </w:p>
          <w:p w14:paraId="437C6AF3" w14:textId="77777777" w:rsidR="00B7730C" w:rsidRPr="00B7730C" w:rsidRDefault="00B7730C" w:rsidP="00B7730C">
            <w:pPr>
              <w:spacing w:after="0" w:line="276" w:lineRule="auto"/>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 xml:space="preserve">в – схема с рециркуляцией серы; </w:t>
            </w:r>
          </w:p>
          <w:p w14:paraId="396D79A8" w14:textId="77777777" w:rsidR="00B7730C" w:rsidRPr="00B7730C" w:rsidRDefault="00B7730C" w:rsidP="00B7730C">
            <w:pPr>
              <w:spacing w:after="0" w:line="276" w:lineRule="auto"/>
              <w:jc w:val="both"/>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 xml:space="preserve">I – кислый </w:t>
            </w:r>
            <w:proofErr w:type="gramStart"/>
            <w:r w:rsidRPr="00B7730C">
              <w:rPr>
                <w:rFonts w:ascii="Times New Roman" w:eastAsia="Times New Roman" w:hAnsi="Times New Roman" w:cs="Times New Roman"/>
                <w:sz w:val="24"/>
                <w:szCs w:val="24"/>
                <w:lang w:eastAsia="ru-RU"/>
              </w:rPr>
              <w:t>газ;  II</w:t>
            </w:r>
            <w:proofErr w:type="gramEnd"/>
            <w:r w:rsidRPr="00B7730C">
              <w:rPr>
                <w:rFonts w:ascii="Times New Roman" w:eastAsia="Times New Roman" w:hAnsi="Times New Roman" w:cs="Times New Roman"/>
                <w:sz w:val="24"/>
                <w:szCs w:val="24"/>
                <w:lang w:eastAsia="ru-RU"/>
              </w:rPr>
              <w:t xml:space="preserve"> – воздух;  III – сера; </w:t>
            </w:r>
          </w:p>
          <w:p w14:paraId="37E0F846" w14:textId="77777777" w:rsidR="00B7730C" w:rsidRPr="00B7730C" w:rsidRDefault="00B7730C" w:rsidP="00B7730C">
            <w:pPr>
              <w:spacing w:after="0" w:line="276" w:lineRule="auto"/>
              <w:rPr>
                <w:rFonts w:ascii="Times New Roman" w:eastAsia="Times New Roman" w:hAnsi="Times New Roman" w:cs="Times New Roman"/>
                <w:sz w:val="24"/>
                <w:szCs w:val="24"/>
                <w:lang w:eastAsia="ru-RU"/>
              </w:rPr>
            </w:pPr>
            <w:r w:rsidRPr="00B7730C">
              <w:rPr>
                <w:rFonts w:ascii="Times New Roman" w:eastAsia="Times New Roman" w:hAnsi="Times New Roman" w:cs="Times New Roman"/>
                <w:sz w:val="24"/>
                <w:szCs w:val="24"/>
                <w:lang w:eastAsia="ru-RU"/>
              </w:rPr>
              <w:t xml:space="preserve">1 – печь-реактор; 2 – теплообменник; 3,5 – конденсатор серы; </w:t>
            </w:r>
            <w:r w:rsidRPr="00B7730C">
              <w:rPr>
                <w:rFonts w:ascii="Times New Roman" w:eastAsia="Times New Roman" w:hAnsi="Times New Roman" w:cs="Times New Roman"/>
                <w:sz w:val="24"/>
                <w:szCs w:val="24"/>
                <w:lang w:eastAsia="ru-RU"/>
              </w:rPr>
              <w:br/>
              <w:t xml:space="preserve">4 – </w:t>
            </w:r>
            <w:r w:rsidRPr="00B7730C">
              <w:rPr>
                <w:rFonts w:ascii="Times New Roman" w:eastAsia="Times New Roman" w:hAnsi="Times New Roman" w:cs="Times New Roman"/>
                <w:spacing w:val="-6"/>
                <w:sz w:val="24"/>
                <w:szCs w:val="24"/>
                <w:lang w:eastAsia="ru-RU"/>
              </w:rPr>
              <w:t xml:space="preserve">конвертор; 6 – подогреватель газа; 7 – печь для сжигания серы в </w:t>
            </w:r>
            <w:proofErr w:type="spellStart"/>
            <w:r w:rsidRPr="00B7730C">
              <w:rPr>
                <w:rFonts w:ascii="Times New Roman" w:eastAsia="Times New Roman" w:hAnsi="Times New Roman" w:cs="Times New Roman"/>
                <w:spacing w:val="-6"/>
                <w:sz w:val="24"/>
                <w:szCs w:val="24"/>
                <w:lang w:eastAsia="ru-RU"/>
              </w:rPr>
              <w:t>двуоксид</w:t>
            </w:r>
            <w:proofErr w:type="spellEnd"/>
            <w:r w:rsidRPr="00B7730C">
              <w:rPr>
                <w:rFonts w:ascii="Times New Roman" w:eastAsia="Times New Roman" w:hAnsi="Times New Roman" w:cs="Times New Roman"/>
                <w:sz w:val="24"/>
                <w:szCs w:val="24"/>
                <w:lang w:eastAsia="ru-RU"/>
              </w:rPr>
              <w:t xml:space="preserve"> серы</w:t>
            </w:r>
          </w:p>
        </w:tc>
      </w:tr>
    </w:tbl>
    <w:p w14:paraId="689B1736" w14:textId="55926221"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lastRenderedPageBreak/>
        <w:t>Принципиальная технологическая схема промышленной установки Клауса с разветвленным потоком сероводорода и двумя конверторами приведена на рис. Теплота, выделяющаяся при реакции в печи 3, используется для генерации водяного пара высокого давления III, а при конденсации паров серы – для генерации водяного пара низкого давления IX.</w:t>
      </w:r>
    </w:p>
    <w:p w14:paraId="20D6553A" w14:textId="5FBBEA2E" w:rsid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r w:rsidRPr="00B7730C">
        <w:rPr>
          <w:rFonts w:ascii="Times New Roman" w:eastAsia="Times New Roman" w:hAnsi="Times New Roman" w:cs="Times New Roman"/>
          <w:spacing w:val="6"/>
          <w:sz w:val="24"/>
          <w:szCs w:val="24"/>
          <w:lang w:eastAsia="ru-RU"/>
        </w:rPr>
        <w:t xml:space="preserve">В табл. 7.3 приведены основные параметры технологического режима работы установки Клауса. Следует отметить, что температура серы, выходящей из конденсаторов 12, 13, 15, составляет 130-150 </w:t>
      </w:r>
      <w:r w:rsidRPr="00B7730C">
        <w:rPr>
          <w:rFonts w:ascii="Times New Roman" w:eastAsia="Times New Roman" w:hAnsi="Times New Roman" w:cs="Times New Roman"/>
          <w:spacing w:val="6"/>
          <w:sz w:val="24"/>
          <w:szCs w:val="24"/>
          <w:vertAlign w:val="superscript"/>
          <w:lang w:eastAsia="ru-RU"/>
        </w:rPr>
        <w:t>0</w:t>
      </w:r>
      <w:r w:rsidRPr="00B7730C">
        <w:rPr>
          <w:rFonts w:ascii="Times New Roman" w:eastAsia="Times New Roman" w:hAnsi="Times New Roman" w:cs="Times New Roman"/>
          <w:spacing w:val="6"/>
          <w:sz w:val="24"/>
          <w:szCs w:val="24"/>
          <w:lang w:eastAsia="ru-RU"/>
        </w:rPr>
        <w:t xml:space="preserve">С, хотя сера и конденсируется при 188 </w:t>
      </w:r>
      <w:r w:rsidRPr="00B7730C">
        <w:rPr>
          <w:rFonts w:ascii="Times New Roman" w:eastAsia="Times New Roman" w:hAnsi="Times New Roman" w:cs="Times New Roman"/>
          <w:spacing w:val="6"/>
          <w:sz w:val="24"/>
          <w:szCs w:val="24"/>
          <w:vertAlign w:val="superscript"/>
          <w:lang w:eastAsia="ru-RU"/>
        </w:rPr>
        <w:t>0</w:t>
      </w:r>
      <w:r w:rsidRPr="00B7730C">
        <w:rPr>
          <w:rFonts w:ascii="Times New Roman" w:eastAsia="Times New Roman" w:hAnsi="Times New Roman" w:cs="Times New Roman"/>
          <w:spacing w:val="6"/>
          <w:sz w:val="24"/>
          <w:szCs w:val="24"/>
          <w:lang w:eastAsia="ru-RU"/>
        </w:rPr>
        <w:t xml:space="preserve">С. Это связано с тем, что в </w:t>
      </w:r>
      <w:proofErr w:type="gramStart"/>
      <w:r w:rsidRPr="00B7730C">
        <w:rPr>
          <w:rFonts w:ascii="Times New Roman" w:eastAsia="Times New Roman" w:hAnsi="Times New Roman" w:cs="Times New Roman"/>
          <w:spacing w:val="6"/>
          <w:sz w:val="24"/>
          <w:szCs w:val="24"/>
          <w:lang w:eastAsia="ru-RU"/>
        </w:rPr>
        <w:t>интервале  температур</w:t>
      </w:r>
      <w:proofErr w:type="gramEnd"/>
      <w:r w:rsidRPr="00B7730C">
        <w:rPr>
          <w:rFonts w:ascii="Times New Roman" w:eastAsia="Times New Roman" w:hAnsi="Times New Roman" w:cs="Times New Roman"/>
          <w:spacing w:val="6"/>
          <w:sz w:val="24"/>
          <w:szCs w:val="24"/>
          <w:lang w:eastAsia="ru-RU"/>
        </w:rPr>
        <w:t xml:space="preserve"> от 188 до 160 </w:t>
      </w:r>
      <w:r w:rsidRPr="00B7730C">
        <w:rPr>
          <w:rFonts w:ascii="Times New Roman" w:eastAsia="Times New Roman" w:hAnsi="Times New Roman" w:cs="Times New Roman"/>
          <w:spacing w:val="6"/>
          <w:sz w:val="24"/>
          <w:szCs w:val="24"/>
          <w:vertAlign w:val="superscript"/>
          <w:lang w:eastAsia="ru-RU"/>
        </w:rPr>
        <w:t>0</w:t>
      </w:r>
      <w:r w:rsidRPr="00B7730C">
        <w:rPr>
          <w:rFonts w:ascii="Times New Roman" w:eastAsia="Times New Roman" w:hAnsi="Times New Roman" w:cs="Times New Roman"/>
          <w:spacing w:val="6"/>
          <w:sz w:val="24"/>
          <w:szCs w:val="24"/>
          <w:lang w:eastAsia="ru-RU"/>
        </w:rPr>
        <w:t xml:space="preserve">С образуются молекулы серы с длинной цепью и высокой вязкостью, поэтому спуск серы из конденсаторов оказывается невозможным. При температуре 150 </w:t>
      </w:r>
      <w:r w:rsidRPr="00B7730C">
        <w:rPr>
          <w:rFonts w:ascii="Times New Roman" w:eastAsia="Times New Roman" w:hAnsi="Times New Roman" w:cs="Times New Roman"/>
          <w:spacing w:val="6"/>
          <w:sz w:val="24"/>
          <w:szCs w:val="24"/>
          <w:vertAlign w:val="superscript"/>
          <w:lang w:eastAsia="ru-RU"/>
        </w:rPr>
        <w:t>0</w:t>
      </w:r>
      <w:r w:rsidRPr="00B7730C">
        <w:rPr>
          <w:rFonts w:ascii="Times New Roman" w:eastAsia="Times New Roman" w:hAnsi="Times New Roman" w:cs="Times New Roman"/>
          <w:spacing w:val="6"/>
          <w:sz w:val="24"/>
          <w:szCs w:val="24"/>
          <w:lang w:eastAsia="ru-RU"/>
        </w:rPr>
        <w:t xml:space="preserve">С и ниже жидкая сера, температура плавления которой в зависимости от формы составляет 106,8-119,3 </w:t>
      </w:r>
      <w:r w:rsidRPr="00B7730C">
        <w:rPr>
          <w:rFonts w:ascii="Times New Roman" w:eastAsia="Times New Roman" w:hAnsi="Times New Roman" w:cs="Times New Roman"/>
          <w:spacing w:val="6"/>
          <w:sz w:val="24"/>
          <w:szCs w:val="24"/>
          <w:vertAlign w:val="superscript"/>
          <w:lang w:eastAsia="ru-RU"/>
        </w:rPr>
        <w:t>0</w:t>
      </w:r>
      <w:r w:rsidRPr="00B7730C">
        <w:rPr>
          <w:rFonts w:ascii="Times New Roman" w:eastAsia="Times New Roman" w:hAnsi="Times New Roman" w:cs="Times New Roman"/>
          <w:spacing w:val="6"/>
          <w:sz w:val="24"/>
          <w:szCs w:val="24"/>
          <w:lang w:eastAsia="ru-RU"/>
        </w:rPr>
        <w:t>С, обладает значительно меньшей вязкостью.</w:t>
      </w:r>
    </w:p>
    <w:p w14:paraId="4713C2B9" w14:textId="5C220F25" w:rsid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p>
    <w:p w14:paraId="2DC8C054" w14:textId="71686199" w:rsidR="00B7730C" w:rsidRPr="00B7730C" w:rsidRDefault="00B7730C" w:rsidP="00B7730C">
      <w:pPr>
        <w:spacing w:after="0" w:line="360" w:lineRule="auto"/>
        <w:jc w:val="center"/>
        <w:rPr>
          <w:rFonts w:ascii="Times New Roman" w:eastAsia="Times New Roman" w:hAnsi="Times New Roman" w:cs="Times New Roman"/>
          <w:sz w:val="28"/>
          <w:szCs w:val="24"/>
          <w:lang w:eastAsia="ru-RU"/>
        </w:rPr>
      </w:pPr>
      <w:r w:rsidRPr="00B7730C">
        <w:rPr>
          <w:rFonts w:ascii="Times New Roman" w:eastAsia="Times New Roman" w:hAnsi="Times New Roman" w:cs="Times New Roman"/>
          <w:noProof/>
          <w:sz w:val="28"/>
          <w:szCs w:val="24"/>
          <w:lang w:eastAsia="ru-RU"/>
        </w:rPr>
        <w:lastRenderedPageBreak/>
        <w:drawing>
          <wp:inline distT="0" distB="0" distL="0" distR="0" wp14:anchorId="2FDC3497" wp14:editId="71F8D09F">
            <wp:extent cx="6117590" cy="7868920"/>
            <wp:effectExtent l="0" t="0" r="0" b="0"/>
            <wp:docPr id="20" name="Рисунок 20"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17590" cy="7868920"/>
                    </a:xfrm>
                    <a:prstGeom prst="rect">
                      <a:avLst/>
                    </a:prstGeom>
                    <a:noFill/>
                    <a:ln>
                      <a:noFill/>
                    </a:ln>
                  </pic:spPr>
                </pic:pic>
              </a:graphicData>
            </a:graphic>
          </wp:inline>
        </w:drawing>
      </w:r>
    </w:p>
    <w:p w14:paraId="26B23847" w14:textId="77777777" w:rsidR="00B7730C" w:rsidRPr="00B7730C" w:rsidRDefault="00B7730C" w:rsidP="00B7730C">
      <w:pPr>
        <w:spacing w:after="0" w:line="276" w:lineRule="auto"/>
        <w:ind w:firstLine="748"/>
        <w:jc w:val="both"/>
        <w:rPr>
          <w:rFonts w:ascii="Times New Roman" w:eastAsia="Times New Roman" w:hAnsi="Times New Roman" w:cs="Times New Roman"/>
          <w:spacing w:val="6"/>
          <w:sz w:val="24"/>
          <w:szCs w:val="24"/>
          <w:lang w:eastAsia="ru-RU"/>
        </w:rPr>
      </w:pPr>
    </w:p>
    <w:p w14:paraId="587E9BF6" w14:textId="2B066748" w:rsidR="00B7730C" w:rsidRDefault="00F02638" w:rsidP="00B7730C">
      <w:pPr>
        <w:tabs>
          <w:tab w:val="left" w:pos="1843"/>
        </w:tabs>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Технологические параметры процесса</w:t>
      </w:r>
    </w:p>
    <w:tbl>
      <w:tblPr>
        <w:tblW w:w="0" w:type="auto"/>
        <w:tblLayout w:type="fixed"/>
        <w:tblCellMar>
          <w:left w:w="70" w:type="dxa"/>
          <w:right w:w="70" w:type="dxa"/>
        </w:tblCellMar>
        <w:tblLook w:val="0000" w:firstRow="0" w:lastRow="0" w:firstColumn="0" w:lastColumn="0" w:noHBand="0" w:noVBand="0"/>
      </w:tblPr>
      <w:tblGrid>
        <w:gridCol w:w="7725"/>
        <w:gridCol w:w="1701"/>
      </w:tblGrid>
      <w:tr w:rsidR="00141761" w:rsidRPr="00141761" w14:paraId="07CA5C86" w14:textId="77777777" w:rsidTr="00B36CE8">
        <w:tc>
          <w:tcPr>
            <w:tcW w:w="7725" w:type="dxa"/>
          </w:tcPr>
          <w:p w14:paraId="4A876E32" w14:textId="77777777" w:rsidR="00141761" w:rsidRPr="00141761" w:rsidRDefault="00141761" w:rsidP="00F02638">
            <w:pPr>
              <w:spacing w:after="0" w:line="240" w:lineRule="auto"/>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Температура в печи-реакторе, </w:t>
            </w:r>
            <w:r w:rsidRPr="00141761">
              <w:rPr>
                <w:rFonts w:ascii="Times New Roman" w:eastAsia="Times New Roman" w:hAnsi="Times New Roman" w:cs="Times New Roman"/>
                <w:vertAlign w:val="superscript"/>
                <w:lang w:eastAsia="ru-RU"/>
              </w:rPr>
              <w:t>0</w:t>
            </w:r>
            <w:r w:rsidRPr="00141761">
              <w:rPr>
                <w:rFonts w:ascii="Times New Roman" w:eastAsia="Times New Roman" w:hAnsi="Times New Roman" w:cs="Times New Roman"/>
                <w:lang w:eastAsia="ru-RU"/>
              </w:rPr>
              <w:t>С:</w:t>
            </w:r>
          </w:p>
        </w:tc>
        <w:tc>
          <w:tcPr>
            <w:tcW w:w="1701" w:type="dxa"/>
          </w:tcPr>
          <w:p w14:paraId="489B459C"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p>
        </w:tc>
      </w:tr>
      <w:tr w:rsidR="00141761" w:rsidRPr="00141761" w14:paraId="55C32B30" w14:textId="77777777" w:rsidTr="00B36CE8">
        <w:tc>
          <w:tcPr>
            <w:tcW w:w="7725" w:type="dxa"/>
          </w:tcPr>
          <w:p w14:paraId="794C34E7"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горения</w:t>
            </w:r>
          </w:p>
        </w:tc>
        <w:tc>
          <w:tcPr>
            <w:tcW w:w="1701" w:type="dxa"/>
          </w:tcPr>
          <w:p w14:paraId="7B9672E8"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1026</w:t>
            </w:r>
          </w:p>
        </w:tc>
      </w:tr>
      <w:tr w:rsidR="00141761" w:rsidRPr="00141761" w14:paraId="7CAAA4FD" w14:textId="77777777" w:rsidTr="00B36CE8">
        <w:tc>
          <w:tcPr>
            <w:tcW w:w="7725" w:type="dxa"/>
          </w:tcPr>
          <w:p w14:paraId="3B5CA27C"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газов на выходе</w:t>
            </w:r>
          </w:p>
        </w:tc>
        <w:tc>
          <w:tcPr>
            <w:tcW w:w="1701" w:type="dxa"/>
          </w:tcPr>
          <w:p w14:paraId="6BD244EA"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290</w:t>
            </w:r>
          </w:p>
        </w:tc>
      </w:tr>
      <w:tr w:rsidR="00141761" w:rsidRPr="00141761" w14:paraId="2731D83A" w14:textId="77777777" w:rsidTr="00B36CE8">
        <w:tc>
          <w:tcPr>
            <w:tcW w:w="7725" w:type="dxa"/>
          </w:tcPr>
          <w:p w14:paraId="398871FA" w14:textId="77777777" w:rsidR="00141761" w:rsidRPr="00141761" w:rsidRDefault="00141761" w:rsidP="00F02638">
            <w:pPr>
              <w:spacing w:after="0" w:line="240" w:lineRule="auto"/>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Температура газов в конденсаторе № 1, </w:t>
            </w:r>
            <w:r w:rsidRPr="00141761">
              <w:rPr>
                <w:rFonts w:ascii="Times New Roman" w:eastAsia="Times New Roman" w:hAnsi="Times New Roman" w:cs="Times New Roman"/>
                <w:vertAlign w:val="superscript"/>
                <w:lang w:eastAsia="ru-RU"/>
              </w:rPr>
              <w:t>0</w:t>
            </w:r>
            <w:r w:rsidRPr="00141761">
              <w:rPr>
                <w:rFonts w:ascii="Times New Roman" w:eastAsia="Times New Roman" w:hAnsi="Times New Roman" w:cs="Times New Roman"/>
                <w:lang w:eastAsia="ru-RU"/>
              </w:rPr>
              <w:t>С:</w:t>
            </w:r>
          </w:p>
        </w:tc>
        <w:tc>
          <w:tcPr>
            <w:tcW w:w="1701" w:type="dxa"/>
          </w:tcPr>
          <w:p w14:paraId="4289453C"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p>
        </w:tc>
      </w:tr>
      <w:tr w:rsidR="00141761" w:rsidRPr="00141761" w14:paraId="27F68261" w14:textId="77777777" w:rsidTr="00B36CE8">
        <w:tc>
          <w:tcPr>
            <w:tcW w:w="7725" w:type="dxa"/>
          </w:tcPr>
          <w:p w14:paraId="3E410336"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на входе</w:t>
            </w:r>
          </w:p>
        </w:tc>
        <w:tc>
          <w:tcPr>
            <w:tcW w:w="1701" w:type="dxa"/>
          </w:tcPr>
          <w:p w14:paraId="5F24F5CC"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290</w:t>
            </w:r>
          </w:p>
        </w:tc>
      </w:tr>
      <w:tr w:rsidR="00141761" w:rsidRPr="00141761" w14:paraId="02A5CE57" w14:textId="77777777" w:rsidTr="00B36CE8">
        <w:tc>
          <w:tcPr>
            <w:tcW w:w="7725" w:type="dxa"/>
          </w:tcPr>
          <w:p w14:paraId="36F492F6"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на выходе</w:t>
            </w:r>
          </w:p>
        </w:tc>
        <w:tc>
          <w:tcPr>
            <w:tcW w:w="1701" w:type="dxa"/>
          </w:tcPr>
          <w:p w14:paraId="5FB6CB65"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194</w:t>
            </w:r>
          </w:p>
        </w:tc>
      </w:tr>
      <w:tr w:rsidR="00141761" w:rsidRPr="00141761" w14:paraId="0AD6DF28" w14:textId="77777777" w:rsidTr="00B36CE8">
        <w:tc>
          <w:tcPr>
            <w:tcW w:w="7725" w:type="dxa"/>
          </w:tcPr>
          <w:p w14:paraId="2DE9A19E" w14:textId="77777777" w:rsidR="00141761" w:rsidRPr="00141761" w:rsidRDefault="00141761" w:rsidP="00F02638">
            <w:pPr>
              <w:spacing w:after="0" w:line="240" w:lineRule="auto"/>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lastRenderedPageBreak/>
              <w:t xml:space="preserve">Температура газов в первом конверторе, </w:t>
            </w:r>
            <w:r w:rsidRPr="00141761">
              <w:rPr>
                <w:rFonts w:ascii="Times New Roman" w:eastAsia="Times New Roman" w:hAnsi="Times New Roman" w:cs="Times New Roman"/>
                <w:vertAlign w:val="superscript"/>
                <w:lang w:eastAsia="ru-RU"/>
              </w:rPr>
              <w:t>0</w:t>
            </w:r>
            <w:r w:rsidRPr="00141761">
              <w:rPr>
                <w:rFonts w:ascii="Times New Roman" w:eastAsia="Times New Roman" w:hAnsi="Times New Roman" w:cs="Times New Roman"/>
                <w:lang w:eastAsia="ru-RU"/>
              </w:rPr>
              <w:t>С:</w:t>
            </w:r>
          </w:p>
        </w:tc>
        <w:tc>
          <w:tcPr>
            <w:tcW w:w="1701" w:type="dxa"/>
          </w:tcPr>
          <w:p w14:paraId="76EA0536"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p>
        </w:tc>
      </w:tr>
      <w:tr w:rsidR="00141761" w:rsidRPr="00141761" w14:paraId="62724179" w14:textId="77777777" w:rsidTr="00B36CE8">
        <w:tc>
          <w:tcPr>
            <w:tcW w:w="7725" w:type="dxa"/>
          </w:tcPr>
          <w:p w14:paraId="703BC2CB"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на входе</w:t>
            </w:r>
          </w:p>
        </w:tc>
        <w:tc>
          <w:tcPr>
            <w:tcW w:w="1701" w:type="dxa"/>
          </w:tcPr>
          <w:p w14:paraId="3FACC79A"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260</w:t>
            </w:r>
          </w:p>
        </w:tc>
      </w:tr>
      <w:tr w:rsidR="00141761" w:rsidRPr="00141761" w14:paraId="3704B70C" w14:textId="77777777" w:rsidTr="00B36CE8">
        <w:tc>
          <w:tcPr>
            <w:tcW w:w="7725" w:type="dxa"/>
          </w:tcPr>
          <w:p w14:paraId="5446B9B0"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на выходе</w:t>
            </w:r>
          </w:p>
        </w:tc>
        <w:tc>
          <w:tcPr>
            <w:tcW w:w="1701" w:type="dxa"/>
          </w:tcPr>
          <w:p w14:paraId="384E8302"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350</w:t>
            </w:r>
          </w:p>
        </w:tc>
      </w:tr>
      <w:tr w:rsidR="00141761" w:rsidRPr="00141761" w14:paraId="08F1F5CC" w14:textId="77777777" w:rsidTr="00B36CE8">
        <w:tc>
          <w:tcPr>
            <w:tcW w:w="7725" w:type="dxa"/>
          </w:tcPr>
          <w:p w14:paraId="4AEF2099" w14:textId="77777777" w:rsidR="00141761" w:rsidRPr="00141761" w:rsidRDefault="00141761" w:rsidP="00F02638">
            <w:pPr>
              <w:spacing w:after="0" w:line="240" w:lineRule="auto"/>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Температура газов в конденсаторе № 2, </w:t>
            </w:r>
            <w:r w:rsidRPr="00141761">
              <w:rPr>
                <w:rFonts w:ascii="Times New Roman" w:eastAsia="Times New Roman" w:hAnsi="Times New Roman" w:cs="Times New Roman"/>
                <w:vertAlign w:val="superscript"/>
                <w:lang w:eastAsia="ru-RU"/>
              </w:rPr>
              <w:t>0</w:t>
            </w:r>
            <w:r w:rsidRPr="00141761">
              <w:rPr>
                <w:rFonts w:ascii="Times New Roman" w:eastAsia="Times New Roman" w:hAnsi="Times New Roman" w:cs="Times New Roman"/>
                <w:lang w:eastAsia="ru-RU"/>
              </w:rPr>
              <w:t>С:</w:t>
            </w:r>
          </w:p>
        </w:tc>
        <w:tc>
          <w:tcPr>
            <w:tcW w:w="1701" w:type="dxa"/>
          </w:tcPr>
          <w:p w14:paraId="52C2743C"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p>
        </w:tc>
      </w:tr>
      <w:tr w:rsidR="00141761" w:rsidRPr="00141761" w14:paraId="19970DF8" w14:textId="77777777" w:rsidTr="00B36CE8">
        <w:tc>
          <w:tcPr>
            <w:tcW w:w="7725" w:type="dxa"/>
          </w:tcPr>
          <w:p w14:paraId="456F37F9"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на входе</w:t>
            </w:r>
          </w:p>
        </w:tc>
        <w:tc>
          <w:tcPr>
            <w:tcW w:w="1701" w:type="dxa"/>
          </w:tcPr>
          <w:p w14:paraId="56C33362"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350</w:t>
            </w:r>
          </w:p>
        </w:tc>
      </w:tr>
      <w:tr w:rsidR="00141761" w:rsidRPr="00141761" w14:paraId="47457F1E" w14:textId="77777777" w:rsidTr="00B36CE8">
        <w:tc>
          <w:tcPr>
            <w:tcW w:w="7725" w:type="dxa"/>
          </w:tcPr>
          <w:p w14:paraId="52FFB4FD"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на выходе</w:t>
            </w:r>
          </w:p>
        </w:tc>
        <w:tc>
          <w:tcPr>
            <w:tcW w:w="1701" w:type="dxa"/>
          </w:tcPr>
          <w:p w14:paraId="36CF3C35"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210</w:t>
            </w:r>
          </w:p>
        </w:tc>
      </w:tr>
      <w:tr w:rsidR="00141761" w:rsidRPr="00141761" w14:paraId="21F7AE30" w14:textId="77777777" w:rsidTr="00B36CE8">
        <w:tc>
          <w:tcPr>
            <w:tcW w:w="7725" w:type="dxa"/>
          </w:tcPr>
          <w:p w14:paraId="502A6EC6" w14:textId="77777777" w:rsidR="00141761" w:rsidRPr="00141761" w:rsidRDefault="00141761" w:rsidP="00F02638">
            <w:pPr>
              <w:spacing w:after="0" w:line="240" w:lineRule="auto"/>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Температура газов во втором конверторе, </w:t>
            </w:r>
            <w:r w:rsidRPr="00141761">
              <w:rPr>
                <w:rFonts w:ascii="Times New Roman" w:eastAsia="Times New Roman" w:hAnsi="Times New Roman" w:cs="Times New Roman"/>
                <w:vertAlign w:val="superscript"/>
                <w:lang w:eastAsia="ru-RU"/>
              </w:rPr>
              <w:t>0</w:t>
            </w:r>
            <w:r w:rsidRPr="00141761">
              <w:rPr>
                <w:rFonts w:ascii="Times New Roman" w:eastAsia="Times New Roman" w:hAnsi="Times New Roman" w:cs="Times New Roman"/>
                <w:lang w:eastAsia="ru-RU"/>
              </w:rPr>
              <w:t>С:</w:t>
            </w:r>
          </w:p>
        </w:tc>
        <w:tc>
          <w:tcPr>
            <w:tcW w:w="1701" w:type="dxa"/>
          </w:tcPr>
          <w:p w14:paraId="06E889B6"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p>
        </w:tc>
      </w:tr>
      <w:tr w:rsidR="00141761" w:rsidRPr="00141761" w14:paraId="71EA1829" w14:textId="77777777" w:rsidTr="00B36CE8">
        <w:tc>
          <w:tcPr>
            <w:tcW w:w="7725" w:type="dxa"/>
          </w:tcPr>
          <w:p w14:paraId="35E21B37"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на входе</w:t>
            </w:r>
          </w:p>
        </w:tc>
        <w:tc>
          <w:tcPr>
            <w:tcW w:w="1701" w:type="dxa"/>
          </w:tcPr>
          <w:p w14:paraId="3E3AD42A"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210</w:t>
            </w:r>
          </w:p>
        </w:tc>
      </w:tr>
      <w:tr w:rsidR="00141761" w:rsidRPr="00141761" w14:paraId="2217C344" w14:textId="77777777" w:rsidTr="00B36CE8">
        <w:tc>
          <w:tcPr>
            <w:tcW w:w="7725" w:type="dxa"/>
          </w:tcPr>
          <w:p w14:paraId="3CADD2FB"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на выходе</w:t>
            </w:r>
          </w:p>
        </w:tc>
        <w:tc>
          <w:tcPr>
            <w:tcW w:w="1701" w:type="dxa"/>
          </w:tcPr>
          <w:p w14:paraId="7383CB36"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240</w:t>
            </w:r>
          </w:p>
        </w:tc>
      </w:tr>
      <w:tr w:rsidR="00141761" w:rsidRPr="00141761" w14:paraId="074D8C91" w14:textId="77777777" w:rsidTr="00B36CE8">
        <w:tc>
          <w:tcPr>
            <w:tcW w:w="7725" w:type="dxa"/>
          </w:tcPr>
          <w:p w14:paraId="04AAC9DE" w14:textId="77777777" w:rsidR="00141761" w:rsidRPr="00141761" w:rsidRDefault="00141761" w:rsidP="00F02638">
            <w:pPr>
              <w:spacing w:after="0" w:line="240" w:lineRule="auto"/>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Температура газов в конденсаторе № 3, </w:t>
            </w:r>
            <w:r w:rsidRPr="00141761">
              <w:rPr>
                <w:rFonts w:ascii="Times New Roman" w:eastAsia="Times New Roman" w:hAnsi="Times New Roman" w:cs="Times New Roman"/>
                <w:vertAlign w:val="superscript"/>
                <w:lang w:eastAsia="ru-RU"/>
              </w:rPr>
              <w:t>0</w:t>
            </w:r>
            <w:r w:rsidRPr="00141761">
              <w:rPr>
                <w:rFonts w:ascii="Times New Roman" w:eastAsia="Times New Roman" w:hAnsi="Times New Roman" w:cs="Times New Roman"/>
                <w:lang w:eastAsia="ru-RU"/>
              </w:rPr>
              <w:t>С:</w:t>
            </w:r>
          </w:p>
        </w:tc>
        <w:tc>
          <w:tcPr>
            <w:tcW w:w="1701" w:type="dxa"/>
          </w:tcPr>
          <w:p w14:paraId="270F0C09"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p>
        </w:tc>
      </w:tr>
      <w:tr w:rsidR="00141761" w:rsidRPr="00141761" w14:paraId="66704040" w14:textId="77777777" w:rsidTr="00B36CE8">
        <w:tc>
          <w:tcPr>
            <w:tcW w:w="7725" w:type="dxa"/>
          </w:tcPr>
          <w:p w14:paraId="45163B3E"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на входе</w:t>
            </w:r>
          </w:p>
        </w:tc>
        <w:tc>
          <w:tcPr>
            <w:tcW w:w="1701" w:type="dxa"/>
          </w:tcPr>
          <w:p w14:paraId="00EB8594"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240</w:t>
            </w:r>
          </w:p>
        </w:tc>
      </w:tr>
      <w:tr w:rsidR="00141761" w:rsidRPr="00141761" w14:paraId="392F0904" w14:textId="77777777" w:rsidTr="00B36CE8">
        <w:tc>
          <w:tcPr>
            <w:tcW w:w="7725" w:type="dxa"/>
          </w:tcPr>
          <w:p w14:paraId="7B5DCE02"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на выходе</w:t>
            </w:r>
          </w:p>
        </w:tc>
        <w:tc>
          <w:tcPr>
            <w:tcW w:w="1701" w:type="dxa"/>
          </w:tcPr>
          <w:p w14:paraId="58B52A92"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132</w:t>
            </w:r>
          </w:p>
        </w:tc>
      </w:tr>
      <w:tr w:rsidR="00141761" w:rsidRPr="00141761" w14:paraId="3965B4D8" w14:textId="77777777" w:rsidTr="00B36CE8">
        <w:tc>
          <w:tcPr>
            <w:tcW w:w="7725" w:type="dxa"/>
          </w:tcPr>
          <w:p w14:paraId="5C79C075" w14:textId="77777777" w:rsidR="00141761" w:rsidRPr="00141761" w:rsidRDefault="00141761" w:rsidP="00F02638">
            <w:pPr>
              <w:spacing w:after="0" w:line="240" w:lineRule="auto"/>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Давление в системе, МПа</w:t>
            </w:r>
          </w:p>
        </w:tc>
        <w:tc>
          <w:tcPr>
            <w:tcW w:w="1701" w:type="dxa"/>
          </w:tcPr>
          <w:p w14:paraId="45D938D2"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0,02-0,03</w:t>
            </w:r>
          </w:p>
        </w:tc>
      </w:tr>
      <w:tr w:rsidR="00141761" w:rsidRPr="00141761" w14:paraId="7EE7233D" w14:textId="77777777" w:rsidTr="00B36CE8">
        <w:tc>
          <w:tcPr>
            <w:tcW w:w="7725" w:type="dxa"/>
          </w:tcPr>
          <w:p w14:paraId="0DD7932B" w14:textId="77777777" w:rsidR="00141761" w:rsidRPr="00141761" w:rsidRDefault="00141761" w:rsidP="00F02638">
            <w:pPr>
              <w:spacing w:after="0" w:line="240" w:lineRule="auto"/>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Молярная </w:t>
            </w:r>
            <w:proofErr w:type="gramStart"/>
            <w:r w:rsidRPr="00141761">
              <w:rPr>
                <w:rFonts w:ascii="Times New Roman" w:eastAsia="Times New Roman" w:hAnsi="Times New Roman" w:cs="Times New Roman"/>
                <w:lang w:eastAsia="ru-RU"/>
              </w:rPr>
              <w:t>доля  Н</w:t>
            </w:r>
            <w:proofErr w:type="gramEnd"/>
            <w:r w:rsidRPr="00141761">
              <w:rPr>
                <w:rFonts w:ascii="Times New Roman" w:eastAsia="Times New Roman" w:hAnsi="Times New Roman" w:cs="Times New Roman"/>
                <w:vertAlign w:val="subscript"/>
                <w:lang w:eastAsia="ru-RU"/>
              </w:rPr>
              <w:t>2</w:t>
            </w:r>
            <w:r w:rsidRPr="00141761">
              <w:rPr>
                <w:rFonts w:ascii="Times New Roman" w:eastAsia="Times New Roman" w:hAnsi="Times New Roman" w:cs="Times New Roman"/>
                <w:lang w:eastAsia="ru-RU"/>
              </w:rPr>
              <w:t>S, %:</w:t>
            </w:r>
          </w:p>
        </w:tc>
        <w:tc>
          <w:tcPr>
            <w:tcW w:w="1701" w:type="dxa"/>
          </w:tcPr>
          <w:p w14:paraId="2235A427"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p>
        </w:tc>
      </w:tr>
      <w:tr w:rsidR="00141761" w:rsidRPr="00141761" w14:paraId="50BD8B4C" w14:textId="77777777" w:rsidTr="00B36CE8">
        <w:tc>
          <w:tcPr>
            <w:tcW w:w="7725" w:type="dxa"/>
          </w:tcPr>
          <w:p w14:paraId="043FC869"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в исходном кислом газе</w:t>
            </w:r>
          </w:p>
        </w:tc>
        <w:tc>
          <w:tcPr>
            <w:tcW w:w="1701" w:type="dxa"/>
          </w:tcPr>
          <w:p w14:paraId="1DF81154"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59,4</w:t>
            </w:r>
          </w:p>
        </w:tc>
      </w:tr>
      <w:tr w:rsidR="00141761" w:rsidRPr="00141761" w14:paraId="67F9E582" w14:textId="77777777" w:rsidTr="00B36CE8">
        <w:tc>
          <w:tcPr>
            <w:tcW w:w="7725" w:type="dxa"/>
          </w:tcPr>
          <w:p w14:paraId="1295BCE7" w14:textId="77777777" w:rsidR="00141761" w:rsidRPr="00141761" w:rsidRDefault="00141761" w:rsidP="00F02638">
            <w:pPr>
              <w:spacing w:after="0" w:line="240" w:lineRule="auto"/>
              <w:ind w:firstLine="748"/>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 xml:space="preserve">          в газах после второго конвертора</w:t>
            </w:r>
          </w:p>
        </w:tc>
        <w:tc>
          <w:tcPr>
            <w:tcW w:w="1701" w:type="dxa"/>
          </w:tcPr>
          <w:p w14:paraId="157C98AD"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0,9</w:t>
            </w:r>
          </w:p>
        </w:tc>
      </w:tr>
      <w:tr w:rsidR="00141761" w:rsidRPr="00141761" w14:paraId="03EF70FD" w14:textId="77777777" w:rsidTr="00B36CE8">
        <w:tc>
          <w:tcPr>
            <w:tcW w:w="7725" w:type="dxa"/>
          </w:tcPr>
          <w:p w14:paraId="78E6A30F" w14:textId="77777777" w:rsidR="00141761" w:rsidRPr="00141761" w:rsidRDefault="00141761" w:rsidP="00F02638">
            <w:pPr>
              <w:spacing w:after="0" w:line="240" w:lineRule="auto"/>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Молярная доля серы в отходящих газах, %</w:t>
            </w:r>
          </w:p>
        </w:tc>
        <w:tc>
          <w:tcPr>
            <w:tcW w:w="1701" w:type="dxa"/>
          </w:tcPr>
          <w:p w14:paraId="430A79CC"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0,068</w:t>
            </w:r>
          </w:p>
        </w:tc>
      </w:tr>
      <w:tr w:rsidR="00141761" w:rsidRPr="00141761" w14:paraId="7BAC03BC" w14:textId="77777777" w:rsidTr="00B36CE8">
        <w:tc>
          <w:tcPr>
            <w:tcW w:w="7725" w:type="dxa"/>
            <w:tcBorders>
              <w:bottom w:val="single" w:sz="6" w:space="0" w:color="auto"/>
            </w:tcBorders>
          </w:tcPr>
          <w:p w14:paraId="13CE4047" w14:textId="77777777" w:rsidR="00141761" w:rsidRPr="00141761" w:rsidRDefault="00141761" w:rsidP="00F02638">
            <w:pPr>
              <w:spacing w:after="0" w:line="240" w:lineRule="auto"/>
              <w:jc w:val="both"/>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Извлечение серы в процессе, %</w:t>
            </w:r>
          </w:p>
        </w:tc>
        <w:tc>
          <w:tcPr>
            <w:tcW w:w="1701" w:type="dxa"/>
            <w:tcBorders>
              <w:bottom w:val="single" w:sz="6" w:space="0" w:color="auto"/>
            </w:tcBorders>
          </w:tcPr>
          <w:p w14:paraId="6A849744" w14:textId="77777777" w:rsidR="00141761" w:rsidRPr="00141761" w:rsidRDefault="00141761" w:rsidP="00F02638">
            <w:pPr>
              <w:spacing w:after="0" w:line="240" w:lineRule="auto"/>
              <w:jc w:val="center"/>
              <w:rPr>
                <w:rFonts w:ascii="Times New Roman" w:eastAsia="Times New Roman" w:hAnsi="Times New Roman" w:cs="Times New Roman"/>
                <w:lang w:eastAsia="ru-RU"/>
              </w:rPr>
            </w:pPr>
            <w:r w:rsidRPr="00141761">
              <w:rPr>
                <w:rFonts w:ascii="Times New Roman" w:eastAsia="Times New Roman" w:hAnsi="Times New Roman" w:cs="Times New Roman"/>
                <w:lang w:eastAsia="ru-RU"/>
              </w:rPr>
              <w:t>96</w:t>
            </w:r>
          </w:p>
        </w:tc>
      </w:tr>
    </w:tbl>
    <w:p w14:paraId="1118430E" w14:textId="3EFA9BEB" w:rsidR="00141761" w:rsidRDefault="00141761" w:rsidP="00141761">
      <w:pPr>
        <w:spacing w:after="0" w:line="360" w:lineRule="auto"/>
        <w:ind w:firstLine="748"/>
        <w:jc w:val="both"/>
        <w:rPr>
          <w:rFonts w:ascii="Times New Roman" w:eastAsia="Times New Roman" w:hAnsi="Times New Roman" w:cs="Times New Roman"/>
          <w:sz w:val="28"/>
          <w:szCs w:val="24"/>
          <w:lang w:eastAsia="ru-RU"/>
        </w:rPr>
      </w:pPr>
    </w:p>
    <w:p w14:paraId="2F3C6100" w14:textId="77777777" w:rsidR="00F02638" w:rsidRPr="00141761" w:rsidRDefault="00F02638" w:rsidP="00141761">
      <w:pPr>
        <w:spacing w:after="0" w:line="360" w:lineRule="auto"/>
        <w:ind w:firstLine="748"/>
        <w:jc w:val="both"/>
        <w:rPr>
          <w:rFonts w:ascii="Times New Roman" w:eastAsia="Times New Roman" w:hAnsi="Times New Roman" w:cs="Times New Roman"/>
          <w:sz w:val="28"/>
          <w:szCs w:val="24"/>
          <w:lang w:eastAsia="ru-RU"/>
        </w:rPr>
      </w:pPr>
    </w:p>
    <w:p w14:paraId="5BC42A58" w14:textId="2E907CBF" w:rsidR="00F02638" w:rsidRPr="00D57147" w:rsidRDefault="00F02638" w:rsidP="00F02638">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57147">
        <w:rPr>
          <w:rFonts w:ascii="Times New Roman" w:hAnsi="Times New Roman" w:cs="Times New Roman"/>
          <w:sz w:val="24"/>
          <w:szCs w:val="24"/>
        </w:rPr>
        <w:t xml:space="preserve">   3.Сжиженные газы, вырабатываемые из ШФЛУ для коммунально-бытового потребления, различаются по трем маркам: СПБТЗ - смесь пропан-бутановая техническая зимняя, СПБТЛ - то же, летняя, БТ - бутан технический. Показатели качества сжиженных газов приведены в табл. </w:t>
      </w:r>
    </w:p>
    <w:p w14:paraId="0F9963CA" w14:textId="57AF9840" w:rsidR="00F02638" w:rsidRPr="00D57147" w:rsidRDefault="00F02638" w:rsidP="00F02638">
      <w:pPr>
        <w:tabs>
          <w:tab w:val="left" w:pos="184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57147">
        <w:rPr>
          <w:rFonts w:ascii="Times New Roman" w:hAnsi="Times New Roman" w:cs="Times New Roman"/>
          <w:sz w:val="24"/>
          <w:szCs w:val="24"/>
        </w:rPr>
        <w:t xml:space="preserve">Концентрация метана, этана и этилена установлена таким образом, чтобы свести к минимуму потери сжиженного газа при хранении и транспорте. Содержание </w:t>
      </w:r>
      <w:r w:rsidRPr="00D57147">
        <w:rPr>
          <w:rFonts w:ascii="Times New Roman" w:hAnsi="Times New Roman" w:cs="Times New Roman"/>
          <w:sz w:val="24"/>
          <w:szCs w:val="24"/>
        </w:rPr>
        <w:sym w:font="Symbol" w:char="F053"/>
      </w:r>
      <w:r w:rsidRPr="00D57147">
        <w:rPr>
          <w:rFonts w:ascii="Times New Roman" w:hAnsi="Times New Roman" w:cs="Times New Roman"/>
          <w:sz w:val="24"/>
          <w:szCs w:val="24"/>
        </w:rPr>
        <w:t xml:space="preserve"> С</w:t>
      </w:r>
      <w:r w:rsidRPr="00D57147">
        <w:rPr>
          <w:rFonts w:ascii="Times New Roman" w:hAnsi="Times New Roman" w:cs="Times New Roman"/>
          <w:sz w:val="24"/>
          <w:szCs w:val="24"/>
          <w:vertAlign w:val="subscript"/>
        </w:rPr>
        <w:t>5+</w:t>
      </w:r>
      <w:r w:rsidRPr="00D57147">
        <w:rPr>
          <w:rFonts w:ascii="Times New Roman" w:hAnsi="Times New Roman" w:cs="Times New Roman"/>
          <w:sz w:val="24"/>
          <w:szCs w:val="24"/>
        </w:rPr>
        <w:t xml:space="preserve"> установлено с точки зрения полного испарения сжиженного газа, как топлива без его жидкого остатка в бытовых баллонах.</w:t>
      </w:r>
    </w:p>
    <w:p w14:paraId="0A95EC7E" w14:textId="1337D2EA" w:rsidR="00F02638" w:rsidRPr="00D57147" w:rsidRDefault="00F02638" w:rsidP="00F02638">
      <w:pPr>
        <w:tabs>
          <w:tab w:val="left" w:pos="184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57147">
        <w:rPr>
          <w:rFonts w:ascii="Times New Roman" w:hAnsi="Times New Roman" w:cs="Times New Roman"/>
          <w:sz w:val="24"/>
          <w:szCs w:val="24"/>
        </w:rPr>
        <w:t>Требования на газы углеводородные сжиженные топливные различных марок для коммунально-бытового потребления</w:t>
      </w:r>
    </w:p>
    <w:tbl>
      <w:tblPr>
        <w:tblW w:w="0" w:type="auto"/>
        <w:jc w:val="center"/>
        <w:tblCellSpacing w:w="0" w:type="dxa"/>
        <w:tblCellMar>
          <w:left w:w="0" w:type="dxa"/>
          <w:right w:w="0" w:type="dxa"/>
        </w:tblCellMar>
        <w:tblLook w:val="04A0" w:firstRow="1" w:lastRow="0" w:firstColumn="1" w:lastColumn="0" w:noHBand="0" w:noVBand="1"/>
      </w:tblPr>
      <w:tblGrid>
        <w:gridCol w:w="6061"/>
        <w:gridCol w:w="1963"/>
      </w:tblGrid>
      <w:tr w:rsidR="00F02638" w:rsidRPr="00D57147" w14:paraId="1C68B1C6" w14:textId="77777777" w:rsidTr="00B36CE8">
        <w:trPr>
          <w:tblCellSpacing w:w="0" w:type="dxa"/>
          <w:jc w:val="center"/>
        </w:trPr>
        <w:tc>
          <w:tcPr>
            <w:tcW w:w="0" w:type="auto"/>
            <w:vAlign w:val="center"/>
            <w:hideMark/>
          </w:tcPr>
          <w:p w14:paraId="349E426A" w14:textId="422F2218" w:rsidR="00F02638" w:rsidRPr="00D57147" w:rsidRDefault="00F02638" w:rsidP="00F02638">
            <w:pPr>
              <w:spacing w:after="0" w:line="240" w:lineRule="auto"/>
              <w:jc w:val="both"/>
              <w:rPr>
                <w:rFonts w:ascii="Times New Roman" w:hAnsi="Times New Roman" w:cs="Times New Roman"/>
              </w:rPr>
            </w:pPr>
            <w:r>
              <w:rPr>
                <w:rStyle w:val="af1"/>
                <w:rFonts w:ascii="Times New Roman" w:hAnsi="Times New Roman" w:cs="Times New Roman"/>
              </w:rPr>
              <w:t xml:space="preserve"> </w:t>
            </w:r>
            <w:r>
              <w:rPr>
                <w:rStyle w:val="af1"/>
              </w:rPr>
              <w:t xml:space="preserve">             </w:t>
            </w:r>
            <w:r w:rsidRPr="00D57147">
              <w:rPr>
                <w:rStyle w:val="af1"/>
                <w:rFonts w:ascii="Times New Roman" w:hAnsi="Times New Roman" w:cs="Times New Roman"/>
              </w:rPr>
              <w:t>Показатель</w:t>
            </w:r>
          </w:p>
        </w:tc>
        <w:tc>
          <w:tcPr>
            <w:tcW w:w="0" w:type="auto"/>
            <w:vAlign w:val="center"/>
            <w:hideMark/>
          </w:tcPr>
          <w:p w14:paraId="3666AF87" w14:textId="77777777" w:rsidR="00F02638" w:rsidRPr="00D57147" w:rsidRDefault="00F02638" w:rsidP="00B36CE8">
            <w:pPr>
              <w:spacing w:after="0" w:line="240" w:lineRule="auto"/>
              <w:ind w:firstLine="709"/>
              <w:jc w:val="both"/>
              <w:rPr>
                <w:rFonts w:ascii="Times New Roman" w:hAnsi="Times New Roman" w:cs="Times New Roman"/>
              </w:rPr>
            </w:pPr>
            <w:r w:rsidRPr="00D57147">
              <w:rPr>
                <w:rStyle w:val="af1"/>
                <w:rFonts w:ascii="Times New Roman" w:hAnsi="Times New Roman" w:cs="Times New Roman"/>
              </w:rPr>
              <w:t>Значение</w:t>
            </w:r>
          </w:p>
        </w:tc>
      </w:tr>
      <w:tr w:rsidR="00F02638" w:rsidRPr="00D57147" w14:paraId="52006DDB" w14:textId="77777777" w:rsidTr="00B36CE8">
        <w:trPr>
          <w:tblCellSpacing w:w="0" w:type="dxa"/>
          <w:jc w:val="center"/>
        </w:trPr>
        <w:tc>
          <w:tcPr>
            <w:tcW w:w="0" w:type="auto"/>
            <w:vAlign w:val="center"/>
            <w:hideMark/>
          </w:tcPr>
          <w:p w14:paraId="7778C9B3"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Молекулярный вес</w:t>
            </w:r>
          </w:p>
        </w:tc>
        <w:tc>
          <w:tcPr>
            <w:tcW w:w="0" w:type="auto"/>
            <w:vAlign w:val="center"/>
            <w:hideMark/>
          </w:tcPr>
          <w:p w14:paraId="6FDED0E2"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16,04</w:t>
            </w:r>
          </w:p>
        </w:tc>
      </w:tr>
      <w:tr w:rsidR="00F02638" w:rsidRPr="00D57147" w14:paraId="3322DBCC" w14:textId="77777777" w:rsidTr="00B36CE8">
        <w:trPr>
          <w:tblCellSpacing w:w="0" w:type="dxa"/>
          <w:jc w:val="center"/>
        </w:trPr>
        <w:tc>
          <w:tcPr>
            <w:tcW w:w="0" w:type="auto"/>
            <w:vAlign w:val="center"/>
            <w:hideMark/>
          </w:tcPr>
          <w:p w14:paraId="758338DB"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Относительный удельный вес</w:t>
            </w:r>
          </w:p>
        </w:tc>
        <w:tc>
          <w:tcPr>
            <w:tcW w:w="0" w:type="auto"/>
            <w:vAlign w:val="center"/>
            <w:hideMark/>
          </w:tcPr>
          <w:p w14:paraId="462922A5"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0,555</w:t>
            </w:r>
          </w:p>
        </w:tc>
      </w:tr>
      <w:tr w:rsidR="00F02638" w:rsidRPr="00D57147" w14:paraId="63ECEFD7" w14:textId="77777777" w:rsidTr="00B36CE8">
        <w:trPr>
          <w:tblCellSpacing w:w="0" w:type="dxa"/>
          <w:jc w:val="center"/>
        </w:trPr>
        <w:tc>
          <w:tcPr>
            <w:tcW w:w="0" w:type="auto"/>
            <w:vAlign w:val="center"/>
            <w:hideMark/>
          </w:tcPr>
          <w:p w14:paraId="5B57025D"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Критическая температура</w:t>
            </w:r>
          </w:p>
        </w:tc>
        <w:tc>
          <w:tcPr>
            <w:tcW w:w="0" w:type="auto"/>
            <w:vAlign w:val="center"/>
            <w:hideMark/>
          </w:tcPr>
          <w:p w14:paraId="3402A126"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–82,5°С</w:t>
            </w:r>
          </w:p>
        </w:tc>
      </w:tr>
      <w:tr w:rsidR="00F02638" w:rsidRPr="00D57147" w14:paraId="10E29BB6" w14:textId="77777777" w:rsidTr="00B36CE8">
        <w:trPr>
          <w:tblCellSpacing w:w="0" w:type="dxa"/>
          <w:jc w:val="center"/>
        </w:trPr>
        <w:tc>
          <w:tcPr>
            <w:tcW w:w="0" w:type="auto"/>
            <w:vAlign w:val="center"/>
            <w:hideMark/>
          </w:tcPr>
          <w:p w14:paraId="13B9FE6C"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Критическое давление</w:t>
            </w:r>
          </w:p>
        </w:tc>
        <w:tc>
          <w:tcPr>
            <w:tcW w:w="0" w:type="auto"/>
            <w:vAlign w:val="center"/>
            <w:hideMark/>
          </w:tcPr>
          <w:p w14:paraId="61623D9D"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45,8 кг/см</w:t>
            </w:r>
            <w:r w:rsidRPr="00D57147">
              <w:rPr>
                <w:rFonts w:ascii="Times New Roman" w:hAnsi="Times New Roman" w:cs="Times New Roman"/>
                <w:vertAlign w:val="superscript"/>
              </w:rPr>
              <w:t>2</w:t>
            </w:r>
          </w:p>
        </w:tc>
      </w:tr>
      <w:tr w:rsidR="00F02638" w:rsidRPr="00D57147" w14:paraId="5AE37D3B" w14:textId="77777777" w:rsidTr="00B36CE8">
        <w:trPr>
          <w:tblCellSpacing w:w="0" w:type="dxa"/>
          <w:jc w:val="center"/>
        </w:trPr>
        <w:tc>
          <w:tcPr>
            <w:tcW w:w="0" w:type="auto"/>
            <w:vAlign w:val="center"/>
            <w:hideMark/>
          </w:tcPr>
          <w:p w14:paraId="607C4944"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Точка кипения при атмосферном давлении</w:t>
            </w:r>
          </w:p>
        </w:tc>
        <w:tc>
          <w:tcPr>
            <w:tcW w:w="0" w:type="auto"/>
            <w:vAlign w:val="center"/>
            <w:hideMark/>
          </w:tcPr>
          <w:p w14:paraId="1B139FBB"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–161,5°С</w:t>
            </w:r>
          </w:p>
        </w:tc>
      </w:tr>
      <w:tr w:rsidR="00F02638" w:rsidRPr="00D57147" w14:paraId="70A323E1" w14:textId="77777777" w:rsidTr="00B36CE8">
        <w:trPr>
          <w:tblCellSpacing w:w="0" w:type="dxa"/>
          <w:jc w:val="center"/>
        </w:trPr>
        <w:tc>
          <w:tcPr>
            <w:tcW w:w="0" w:type="auto"/>
            <w:vAlign w:val="center"/>
            <w:hideMark/>
          </w:tcPr>
          <w:p w14:paraId="64483864"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Плотность жидкой фазы при температуре точки кипения</w:t>
            </w:r>
          </w:p>
        </w:tc>
        <w:tc>
          <w:tcPr>
            <w:tcW w:w="0" w:type="auto"/>
            <w:vAlign w:val="center"/>
            <w:hideMark/>
          </w:tcPr>
          <w:p w14:paraId="41A84D1D"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415 г/л</w:t>
            </w:r>
          </w:p>
        </w:tc>
      </w:tr>
      <w:tr w:rsidR="00F02638" w:rsidRPr="00D57147" w14:paraId="66161E55" w14:textId="77777777" w:rsidTr="00B36CE8">
        <w:trPr>
          <w:tblCellSpacing w:w="0" w:type="dxa"/>
          <w:jc w:val="center"/>
        </w:trPr>
        <w:tc>
          <w:tcPr>
            <w:tcW w:w="0" w:type="auto"/>
            <w:gridSpan w:val="2"/>
            <w:vAlign w:val="center"/>
            <w:hideMark/>
          </w:tcPr>
          <w:p w14:paraId="3DA4607B"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Плотность газовой фазы:</w:t>
            </w:r>
          </w:p>
        </w:tc>
      </w:tr>
      <w:tr w:rsidR="00F02638" w:rsidRPr="00D57147" w14:paraId="122C1AB8" w14:textId="77777777" w:rsidTr="00B36CE8">
        <w:trPr>
          <w:tblCellSpacing w:w="0" w:type="dxa"/>
          <w:jc w:val="center"/>
        </w:trPr>
        <w:tc>
          <w:tcPr>
            <w:tcW w:w="0" w:type="auto"/>
            <w:vAlign w:val="center"/>
            <w:hideMark/>
          </w:tcPr>
          <w:p w14:paraId="79967FF0"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     при температуре точки кипения</w:t>
            </w:r>
          </w:p>
        </w:tc>
        <w:tc>
          <w:tcPr>
            <w:tcW w:w="0" w:type="auto"/>
            <w:vAlign w:val="center"/>
            <w:hideMark/>
          </w:tcPr>
          <w:p w14:paraId="1DB70AF5"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1,8 г/л</w:t>
            </w:r>
          </w:p>
        </w:tc>
      </w:tr>
      <w:tr w:rsidR="00F02638" w:rsidRPr="00D57147" w14:paraId="1ACE1888" w14:textId="77777777" w:rsidTr="00B36CE8">
        <w:trPr>
          <w:tblCellSpacing w:w="0" w:type="dxa"/>
          <w:jc w:val="center"/>
        </w:trPr>
        <w:tc>
          <w:tcPr>
            <w:tcW w:w="0" w:type="auto"/>
            <w:vAlign w:val="center"/>
            <w:hideMark/>
          </w:tcPr>
          <w:p w14:paraId="4109C3C9"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     при 0°C</w:t>
            </w:r>
          </w:p>
        </w:tc>
        <w:tc>
          <w:tcPr>
            <w:tcW w:w="0" w:type="auto"/>
            <w:vAlign w:val="center"/>
            <w:hideMark/>
          </w:tcPr>
          <w:p w14:paraId="2EA8BFAD"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0,045 г/л</w:t>
            </w:r>
          </w:p>
        </w:tc>
      </w:tr>
      <w:tr w:rsidR="00F02638" w:rsidRPr="00D57147" w14:paraId="1591CD9B" w14:textId="77777777" w:rsidTr="00B36CE8">
        <w:trPr>
          <w:tblCellSpacing w:w="0" w:type="dxa"/>
          <w:jc w:val="center"/>
        </w:trPr>
        <w:tc>
          <w:tcPr>
            <w:tcW w:w="0" w:type="auto"/>
            <w:vAlign w:val="center"/>
            <w:hideMark/>
          </w:tcPr>
          <w:p w14:paraId="6F8FD439"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Теплота испарения</w:t>
            </w:r>
          </w:p>
        </w:tc>
        <w:tc>
          <w:tcPr>
            <w:tcW w:w="0" w:type="auto"/>
            <w:vAlign w:val="center"/>
            <w:hideMark/>
          </w:tcPr>
          <w:p w14:paraId="7BCD7F19"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122-138 кал/г</w:t>
            </w:r>
          </w:p>
        </w:tc>
      </w:tr>
      <w:tr w:rsidR="00F02638" w:rsidRPr="00D57147" w14:paraId="08FAA0F5" w14:textId="77777777" w:rsidTr="00B36CE8">
        <w:trPr>
          <w:tblCellSpacing w:w="0" w:type="dxa"/>
          <w:jc w:val="center"/>
        </w:trPr>
        <w:tc>
          <w:tcPr>
            <w:tcW w:w="0" w:type="auto"/>
            <w:vAlign w:val="center"/>
            <w:hideMark/>
          </w:tcPr>
          <w:p w14:paraId="15897FF7"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Теплосодержание</w:t>
            </w:r>
          </w:p>
        </w:tc>
        <w:tc>
          <w:tcPr>
            <w:tcW w:w="0" w:type="auto"/>
            <w:vAlign w:val="center"/>
            <w:hideMark/>
          </w:tcPr>
          <w:p w14:paraId="56FED33D" w14:textId="77777777" w:rsidR="00F02638" w:rsidRPr="00D57147" w:rsidRDefault="00F02638" w:rsidP="00B36CE8">
            <w:pPr>
              <w:spacing w:after="0" w:line="240" w:lineRule="auto"/>
              <w:ind w:firstLine="709"/>
              <w:jc w:val="both"/>
              <w:rPr>
                <w:rFonts w:ascii="Times New Roman" w:hAnsi="Times New Roman" w:cs="Times New Roman"/>
              </w:rPr>
            </w:pPr>
            <w:r w:rsidRPr="00D57147">
              <w:rPr>
                <w:rFonts w:ascii="Times New Roman" w:hAnsi="Times New Roman" w:cs="Times New Roman"/>
              </w:rPr>
              <w:t>73,27 ккал/г</w:t>
            </w:r>
          </w:p>
        </w:tc>
      </w:tr>
    </w:tbl>
    <w:p w14:paraId="11FD89A9" w14:textId="77777777" w:rsidR="00F02638" w:rsidRPr="00D57147" w:rsidRDefault="00F02638" w:rsidP="00F02638">
      <w:pPr>
        <w:spacing w:after="0" w:line="240" w:lineRule="auto"/>
        <w:ind w:left="794" w:firstLine="748"/>
        <w:jc w:val="both"/>
        <w:rPr>
          <w:rFonts w:ascii="Times New Roman" w:eastAsia="Times New Roman" w:hAnsi="Times New Roman" w:cs="Times New Roman"/>
          <w:spacing w:val="6"/>
          <w:sz w:val="24"/>
          <w:szCs w:val="24"/>
          <w:lang w:eastAsia="ru-RU"/>
        </w:rPr>
      </w:pPr>
    </w:p>
    <w:p w14:paraId="4696C3C7" w14:textId="77777777" w:rsidR="00F02638" w:rsidRPr="00E64547" w:rsidRDefault="00F02638" w:rsidP="00F02638">
      <w:pPr>
        <w:pStyle w:val="a4"/>
        <w:spacing w:before="0" w:beforeAutospacing="0" w:after="0" w:afterAutospacing="0"/>
        <w:ind w:firstLine="709"/>
        <w:jc w:val="both"/>
      </w:pPr>
      <w:r w:rsidRPr="00E64547">
        <w:t xml:space="preserve">Природные газы в большом количестве содержат метан (до 98%), который при средних давлениях и низких температурах может быть превращен в жидкость – так называемый </w:t>
      </w:r>
      <w:r w:rsidRPr="00E64547">
        <w:rPr>
          <w:rStyle w:val="af0"/>
        </w:rPr>
        <w:t>сжиженный метан</w:t>
      </w:r>
      <w:r w:rsidRPr="00E64547">
        <w:t>.</w:t>
      </w:r>
    </w:p>
    <w:p w14:paraId="20E189A7" w14:textId="77777777" w:rsidR="00F02638" w:rsidRPr="00B36CE8" w:rsidRDefault="00F02638" w:rsidP="00F02638">
      <w:pPr>
        <w:pStyle w:val="a4"/>
        <w:spacing w:before="0" w:beforeAutospacing="0" w:after="0" w:afterAutospacing="0"/>
        <w:ind w:firstLine="709"/>
        <w:jc w:val="both"/>
      </w:pPr>
      <w:r w:rsidRPr="00E64547">
        <w:t xml:space="preserve">Метан также в значительных количествах (до 97%) содержится в попутном нефтяном газе. После выделения из последнего тяжелых углеводородов он также может быть превращен в </w:t>
      </w:r>
      <w:hyperlink r:id="rId38" w:tooltip="Сжиженный метан как транспортное топливо" w:history="1">
        <w:r w:rsidRPr="00B36CE8">
          <w:rPr>
            <w:rStyle w:val="af"/>
            <w:color w:val="auto"/>
          </w:rPr>
          <w:t>сжиженный метан</w:t>
        </w:r>
      </w:hyperlink>
      <w:r w:rsidRPr="00B36CE8">
        <w:t>.</w:t>
      </w:r>
    </w:p>
    <w:p w14:paraId="076A95C7" w14:textId="77777777" w:rsidR="00F02638" w:rsidRPr="00E64547" w:rsidRDefault="00F02638" w:rsidP="00F02638">
      <w:pPr>
        <w:pStyle w:val="a4"/>
        <w:spacing w:before="0" w:beforeAutospacing="0" w:after="0" w:afterAutospacing="0"/>
        <w:ind w:firstLine="709"/>
        <w:jc w:val="both"/>
      </w:pPr>
      <w:r w:rsidRPr="00E64547">
        <w:t>Главное преимущество сжиженного метана состоит в том, что каждый кубометр его при атмосферном давлении и температуре –161,45°С занимает в 600 раз меньший объем, чем в газообразном виде. Кроме того, запасы сжиженного газа можно создать в любом пункте независимо от геологических условий. Транспорт сжиженного газа позволяет осуществить широкую международную торговлю газом путем морских поставок его в танкерах.</w:t>
      </w:r>
    </w:p>
    <w:p w14:paraId="1F00990F" w14:textId="77777777" w:rsidR="00F02638" w:rsidRPr="00E64547" w:rsidRDefault="00F02638" w:rsidP="00F02638">
      <w:pPr>
        <w:pStyle w:val="a4"/>
        <w:spacing w:before="0" w:beforeAutospacing="0" w:after="0" w:afterAutospacing="0"/>
        <w:ind w:firstLine="709"/>
        <w:jc w:val="both"/>
      </w:pPr>
      <w:r w:rsidRPr="00E64547">
        <w:lastRenderedPageBreak/>
        <w:t xml:space="preserve">После выделения из попутного нефтяного газа высших углеводородов (пропан + высшие) он может направляться </w:t>
      </w:r>
      <w:r w:rsidRPr="00B36CE8">
        <w:t xml:space="preserve">на </w:t>
      </w:r>
      <w:hyperlink r:id="rId39" w:tooltip="Заводы по сжижению природного газа" w:history="1">
        <w:r w:rsidRPr="00B36CE8">
          <w:rPr>
            <w:rStyle w:val="af"/>
            <w:color w:val="auto"/>
          </w:rPr>
          <w:t>установку снижения</w:t>
        </w:r>
      </w:hyperlink>
      <w:r w:rsidRPr="00E64547">
        <w:t xml:space="preserve"> для получения сжиженного метана. Процессы получения сжиженного метана из природного газа и из </w:t>
      </w:r>
      <w:proofErr w:type="spellStart"/>
      <w:r w:rsidRPr="00E64547">
        <w:t>отбензиненного</w:t>
      </w:r>
      <w:proofErr w:type="spellEnd"/>
      <w:r w:rsidRPr="00E64547">
        <w:t xml:space="preserve"> попутного нефтяного газа одинаковы.</w:t>
      </w:r>
    </w:p>
    <w:p w14:paraId="74FC9CE7" w14:textId="77777777" w:rsidR="00F02638" w:rsidRPr="00E64547" w:rsidRDefault="00F02638" w:rsidP="00F02638">
      <w:pPr>
        <w:pStyle w:val="a4"/>
        <w:spacing w:before="0" w:beforeAutospacing="0" w:after="0" w:afterAutospacing="0"/>
        <w:ind w:firstLine="709"/>
        <w:jc w:val="both"/>
      </w:pPr>
      <w:r w:rsidRPr="00E64547">
        <w:t>Значение теоретически минимальной работы является функцией только первоначального состояния газа и конечного состояния жидкости и не зависит от вида применяемого процесса.</w:t>
      </w:r>
    </w:p>
    <w:p w14:paraId="1A1C3C90" w14:textId="77777777" w:rsidR="00F02638" w:rsidRPr="00E64547" w:rsidRDefault="00F02638" w:rsidP="00F02638">
      <w:pPr>
        <w:pStyle w:val="a4"/>
        <w:spacing w:before="0" w:beforeAutospacing="0" w:after="0" w:afterAutospacing="0"/>
        <w:ind w:firstLine="709"/>
        <w:jc w:val="both"/>
      </w:pPr>
      <w:r w:rsidRPr="00E64547">
        <w:t>Формула для определения теоретически минимальной работы имеет следующий вид:</w:t>
      </w:r>
    </w:p>
    <w:p w14:paraId="484C107E" w14:textId="77777777" w:rsidR="00F02638" w:rsidRPr="00E64547" w:rsidRDefault="00F02638" w:rsidP="00F02638">
      <w:pPr>
        <w:pStyle w:val="a4"/>
        <w:spacing w:before="0" w:beforeAutospacing="0" w:after="0" w:afterAutospacing="0"/>
        <w:ind w:firstLine="709"/>
        <w:jc w:val="both"/>
      </w:pPr>
      <w:proofErr w:type="spellStart"/>
      <w:r w:rsidRPr="00E64547">
        <w:rPr>
          <w:rStyle w:val="af1"/>
        </w:rPr>
        <w:t>W</w:t>
      </w:r>
      <w:r w:rsidRPr="00E64547">
        <w:rPr>
          <w:rStyle w:val="af1"/>
          <w:vertAlign w:val="subscript"/>
        </w:rPr>
        <w:t>r</w:t>
      </w:r>
      <w:proofErr w:type="spellEnd"/>
      <w:r w:rsidRPr="00E64547">
        <w:rPr>
          <w:rStyle w:val="af1"/>
        </w:rPr>
        <w:t xml:space="preserve"> = T</w:t>
      </w:r>
      <w:r w:rsidRPr="00E64547">
        <w:rPr>
          <w:rStyle w:val="af1"/>
          <w:vertAlign w:val="subscript"/>
        </w:rPr>
        <w:t>0</w:t>
      </w:r>
      <w:r w:rsidRPr="00E64547">
        <w:rPr>
          <w:rStyle w:val="af1"/>
        </w:rPr>
        <w:t xml:space="preserve"> · ΔS – ΔH</w:t>
      </w:r>
      <w:r w:rsidRPr="00E64547">
        <w:t>, где</w:t>
      </w:r>
    </w:p>
    <w:p w14:paraId="292183BF" w14:textId="77777777" w:rsidR="00F02638" w:rsidRPr="00E64547" w:rsidRDefault="00F02638" w:rsidP="00F02638">
      <w:pPr>
        <w:pStyle w:val="a4"/>
        <w:spacing w:before="0" w:beforeAutospacing="0" w:after="0" w:afterAutospacing="0"/>
        <w:ind w:firstLine="709"/>
        <w:jc w:val="both"/>
      </w:pPr>
      <w:proofErr w:type="spellStart"/>
      <w:r w:rsidRPr="00E64547">
        <w:t>W</w:t>
      </w:r>
      <w:r w:rsidRPr="00E64547">
        <w:rPr>
          <w:vertAlign w:val="subscript"/>
        </w:rPr>
        <w:t>r</w:t>
      </w:r>
      <w:proofErr w:type="spellEnd"/>
      <w:r w:rsidRPr="00E64547">
        <w:t>– минимальная (или обратимая) работа;</w:t>
      </w:r>
    </w:p>
    <w:p w14:paraId="05C8054A" w14:textId="77777777" w:rsidR="00F02638" w:rsidRPr="00E64547" w:rsidRDefault="00F02638" w:rsidP="00F02638">
      <w:pPr>
        <w:pStyle w:val="a4"/>
        <w:spacing w:before="0" w:beforeAutospacing="0" w:after="0" w:afterAutospacing="0"/>
        <w:ind w:firstLine="709"/>
        <w:jc w:val="both"/>
      </w:pPr>
      <w:r w:rsidRPr="00E64547">
        <w:t>T</w:t>
      </w:r>
      <w:r w:rsidRPr="00E64547">
        <w:rPr>
          <w:vertAlign w:val="subscript"/>
        </w:rPr>
        <w:t>0</w:t>
      </w:r>
      <w:r w:rsidRPr="00E64547">
        <w:t xml:space="preserve"> – температура окружающей среды, в которую может быть отведено тепло;</w:t>
      </w:r>
    </w:p>
    <w:p w14:paraId="657FA59F" w14:textId="77777777" w:rsidR="00F02638" w:rsidRPr="00E64547" w:rsidRDefault="00F02638" w:rsidP="00F02638">
      <w:pPr>
        <w:pStyle w:val="a4"/>
        <w:spacing w:before="0" w:beforeAutospacing="0" w:after="0" w:afterAutospacing="0"/>
        <w:ind w:firstLine="709"/>
        <w:jc w:val="both"/>
      </w:pPr>
      <w:r w:rsidRPr="00E64547">
        <w:t>ΔS – уменьшение энтропии при переходе газа от начального до конечного состояния;</w:t>
      </w:r>
    </w:p>
    <w:p w14:paraId="6D01B860" w14:textId="77777777" w:rsidR="00F02638" w:rsidRPr="00E64547" w:rsidRDefault="00F02638" w:rsidP="00F02638">
      <w:pPr>
        <w:pStyle w:val="a4"/>
        <w:spacing w:before="0" w:beforeAutospacing="0" w:after="0" w:afterAutospacing="0"/>
        <w:ind w:firstLine="709"/>
        <w:jc w:val="both"/>
      </w:pPr>
      <w:r w:rsidRPr="00E64547">
        <w:t xml:space="preserve">ΔH – уменьшение </w:t>
      </w:r>
      <w:hyperlink r:id="rId40" w:tooltip="Энтальпия природного газа" w:history="1">
        <w:r w:rsidRPr="00B36CE8">
          <w:rPr>
            <w:rStyle w:val="af"/>
            <w:color w:val="auto"/>
          </w:rPr>
          <w:t>энтальпии</w:t>
        </w:r>
      </w:hyperlink>
      <w:r w:rsidRPr="00B36CE8">
        <w:t xml:space="preserve"> п</w:t>
      </w:r>
      <w:r w:rsidRPr="00E64547">
        <w:t>ри переходе газа от начального состояния до конечного.</w:t>
      </w:r>
    </w:p>
    <w:p w14:paraId="760B1F20" w14:textId="77777777" w:rsidR="00F02638" w:rsidRPr="00E64547" w:rsidRDefault="00F02638" w:rsidP="00F02638">
      <w:pPr>
        <w:pStyle w:val="a4"/>
        <w:spacing w:before="0" w:beforeAutospacing="0" w:after="0" w:afterAutospacing="0"/>
        <w:ind w:firstLine="709"/>
        <w:jc w:val="both"/>
      </w:pPr>
      <w:r w:rsidRPr="00E64547">
        <w:t>Вычисленная по этой формуле теоретически минимальная работа, которая требуется для превращения чистого метана, находящегося под давлением 34 кг/см</w:t>
      </w:r>
      <w:r w:rsidRPr="00E64547">
        <w:rPr>
          <w:vertAlign w:val="superscript"/>
        </w:rPr>
        <w:t>2</w:t>
      </w:r>
      <w:r w:rsidRPr="00E64547">
        <w:t xml:space="preserve"> и при температуре 38°С, в жидкость при атмосферном давлении и температуре –161,5°С, составляет 117 </w:t>
      </w:r>
      <w:proofErr w:type="spellStart"/>
      <w:r w:rsidRPr="00E64547">
        <w:t>квт·ч</w:t>
      </w:r>
      <w:proofErr w:type="spellEnd"/>
      <w:r w:rsidRPr="00E64547">
        <w:t>/100 м</w:t>
      </w:r>
      <w:r w:rsidRPr="00E64547">
        <w:rPr>
          <w:vertAlign w:val="superscript"/>
        </w:rPr>
        <w:t>3</w:t>
      </w:r>
      <w:r w:rsidRPr="00E64547">
        <w:t xml:space="preserve"> сжиженного газа.</w:t>
      </w:r>
    </w:p>
    <w:p w14:paraId="23B61054" w14:textId="77777777" w:rsidR="00F02638" w:rsidRPr="00E64547" w:rsidRDefault="00F02638" w:rsidP="00F02638">
      <w:pPr>
        <w:pStyle w:val="a4"/>
        <w:spacing w:before="0" w:beforeAutospacing="0" w:after="0" w:afterAutospacing="0"/>
        <w:ind w:firstLine="709"/>
        <w:jc w:val="both"/>
      </w:pPr>
      <w:r w:rsidRPr="00E64547">
        <w:t xml:space="preserve">Действительные затраты работы будут находиться в пределах 285÷632 </w:t>
      </w:r>
      <w:proofErr w:type="spellStart"/>
      <w:r w:rsidRPr="00E64547">
        <w:t>квт·ч</w:t>
      </w:r>
      <w:proofErr w:type="spellEnd"/>
      <w:r w:rsidRPr="00E64547">
        <w:t>/100 м</w:t>
      </w:r>
      <w:r w:rsidRPr="00E64547">
        <w:rPr>
          <w:vertAlign w:val="superscript"/>
        </w:rPr>
        <w:t>3</w:t>
      </w:r>
      <w:r w:rsidRPr="00E64547">
        <w:t xml:space="preserve"> сжиженного газа и зависят главным образом от цикла, используемого для сжижения. Считают, что величина 285 </w:t>
      </w:r>
      <w:proofErr w:type="spellStart"/>
      <w:r w:rsidRPr="00E64547">
        <w:t>квт·ч</w:t>
      </w:r>
      <w:proofErr w:type="spellEnd"/>
      <w:r w:rsidRPr="00E64547">
        <w:t>/100 м</w:t>
      </w:r>
      <w:r w:rsidRPr="00E64547">
        <w:rPr>
          <w:vertAlign w:val="superscript"/>
        </w:rPr>
        <w:t>3</w:t>
      </w:r>
      <w:r w:rsidRPr="00E64547">
        <w:t xml:space="preserve"> сжиженного газа близка к экономически минимальному значению.</w:t>
      </w:r>
    </w:p>
    <w:p w14:paraId="1A9D2A2E" w14:textId="77777777" w:rsidR="00F02638" w:rsidRPr="00E64547" w:rsidRDefault="00F02638" w:rsidP="00F02638">
      <w:pPr>
        <w:pStyle w:val="a4"/>
        <w:spacing w:before="0" w:beforeAutospacing="0" w:after="0" w:afterAutospacing="0"/>
        <w:ind w:firstLine="709"/>
        <w:jc w:val="both"/>
      </w:pPr>
      <w:r w:rsidRPr="00E64547">
        <w:t>Ряд патентов в США по сжижению, хранению и транспортировке газа в сжиженном состоянии известны еще с 1914 года. А первые попытки промышленного использования процессов сжижения относятся к 1941 году.</w:t>
      </w:r>
    </w:p>
    <w:p w14:paraId="1A67DB03" w14:textId="77777777" w:rsidR="00F02638" w:rsidRPr="00F02638" w:rsidRDefault="00F02638" w:rsidP="00F02638">
      <w:pPr>
        <w:pStyle w:val="2"/>
        <w:spacing w:before="0" w:line="240"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Способы сжижения природного газа</w:t>
      </w:r>
    </w:p>
    <w:p w14:paraId="1D49D3B0" w14:textId="77777777" w:rsidR="00F02638" w:rsidRPr="00F02638" w:rsidRDefault="00F02638" w:rsidP="00F02638">
      <w:pPr>
        <w:numPr>
          <w:ilvl w:val="0"/>
          <w:numId w:val="13"/>
        </w:numPr>
        <w:spacing w:after="0" w:line="240" w:lineRule="auto"/>
        <w:ind w:left="0" w:firstLine="709"/>
        <w:jc w:val="both"/>
        <w:rPr>
          <w:rFonts w:ascii="Times New Roman" w:hAnsi="Times New Roman" w:cs="Times New Roman"/>
          <w:sz w:val="24"/>
          <w:szCs w:val="24"/>
        </w:rPr>
      </w:pPr>
      <w:r w:rsidRPr="00F02638">
        <w:rPr>
          <w:rFonts w:ascii="Times New Roman" w:hAnsi="Times New Roman" w:cs="Times New Roman"/>
          <w:sz w:val="24"/>
          <w:szCs w:val="24"/>
        </w:rPr>
        <w:t>Классический каскадный цикл с последовательным использованием в качестве хладагентов пропана, этилена и метана путем последовательного снижения их температуры кипения.</w:t>
      </w:r>
    </w:p>
    <w:p w14:paraId="344AD95C" w14:textId="77777777" w:rsidR="00F02638" w:rsidRPr="00F02638" w:rsidRDefault="00F02638" w:rsidP="00F02638">
      <w:pPr>
        <w:numPr>
          <w:ilvl w:val="0"/>
          <w:numId w:val="13"/>
        </w:numPr>
        <w:spacing w:after="0" w:line="240" w:lineRule="auto"/>
        <w:ind w:left="0" w:firstLine="709"/>
        <w:jc w:val="both"/>
        <w:rPr>
          <w:rFonts w:ascii="Times New Roman" w:hAnsi="Times New Roman" w:cs="Times New Roman"/>
          <w:sz w:val="24"/>
          <w:szCs w:val="24"/>
        </w:rPr>
      </w:pPr>
      <w:r w:rsidRPr="00F02638">
        <w:rPr>
          <w:rFonts w:ascii="Times New Roman" w:hAnsi="Times New Roman" w:cs="Times New Roman"/>
          <w:sz w:val="24"/>
          <w:szCs w:val="24"/>
        </w:rPr>
        <w:t>Цикл с двойным хладагентом – смесью этана и метана.</w:t>
      </w:r>
    </w:p>
    <w:p w14:paraId="368170C5" w14:textId="77777777" w:rsidR="00F02638" w:rsidRPr="00F02638" w:rsidRDefault="00F02638" w:rsidP="00F02638">
      <w:pPr>
        <w:numPr>
          <w:ilvl w:val="0"/>
          <w:numId w:val="13"/>
        </w:numPr>
        <w:spacing w:after="0" w:line="240" w:lineRule="auto"/>
        <w:ind w:left="0" w:firstLine="709"/>
        <w:jc w:val="both"/>
        <w:rPr>
          <w:rFonts w:ascii="Times New Roman" w:hAnsi="Times New Roman" w:cs="Times New Roman"/>
          <w:sz w:val="24"/>
          <w:szCs w:val="24"/>
        </w:rPr>
      </w:pPr>
      <w:r w:rsidRPr="00F02638">
        <w:rPr>
          <w:rFonts w:ascii="Times New Roman" w:hAnsi="Times New Roman" w:cs="Times New Roman"/>
          <w:sz w:val="24"/>
          <w:szCs w:val="24"/>
        </w:rPr>
        <w:t>Расширительные циклы сжижения.</w:t>
      </w:r>
    </w:p>
    <w:p w14:paraId="1ED000F2" w14:textId="77777777" w:rsidR="00F02638" w:rsidRPr="00F02638" w:rsidRDefault="00F02638" w:rsidP="00F02638">
      <w:pPr>
        <w:numPr>
          <w:ilvl w:val="0"/>
          <w:numId w:val="13"/>
        </w:numPr>
        <w:spacing w:after="0" w:line="240" w:lineRule="auto"/>
        <w:ind w:left="0" w:firstLine="709"/>
        <w:jc w:val="both"/>
        <w:rPr>
          <w:rFonts w:ascii="Times New Roman" w:hAnsi="Times New Roman" w:cs="Times New Roman"/>
          <w:sz w:val="24"/>
          <w:szCs w:val="24"/>
        </w:rPr>
      </w:pPr>
      <w:r w:rsidRPr="00F02638">
        <w:rPr>
          <w:rFonts w:ascii="Times New Roman" w:hAnsi="Times New Roman" w:cs="Times New Roman"/>
          <w:sz w:val="24"/>
          <w:szCs w:val="24"/>
        </w:rPr>
        <w:t xml:space="preserve">Новый способ </w:t>
      </w:r>
      <w:r w:rsidRPr="00F02638">
        <w:rPr>
          <w:rStyle w:val="af0"/>
          <w:rFonts w:ascii="Times New Roman" w:hAnsi="Times New Roman" w:cs="Times New Roman"/>
          <w:sz w:val="24"/>
          <w:szCs w:val="24"/>
        </w:rPr>
        <w:t>«объединенный»</w:t>
      </w:r>
      <w:r w:rsidRPr="00F02638">
        <w:rPr>
          <w:rFonts w:ascii="Times New Roman" w:hAnsi="Times New Roman" w:cs="Times New Roman"/>
          <w:sz w:val="24"/>
          <w:szCs w:val="24"/>
        </w:rPr>
        <w:t xml:space="preserve"> </w:t>
      </w:r>
      <w:proofErr w:type="spellStart"/>
      <w:r w:rsidRPr="00F02638">
        <w:rPr>
          <w:rFonts w:ascii="Times New Roman" w:hAnsi="Times New Roman" w:cs="Times New Roman"/>
          <w:sz w:val="24"/>
          <w:szCs w:val="24"/>
        </w:rPr>
        <w:t>автохолодильный</w:t>
      </w:r>
      <w:proofErr w:type="spellEnd"/>
      <w:r w:rsidRPr="00F02638">
        <w:rPr>
          <w:rFonts w:ascii="Times New Roman" w:hAnsi="Times New Roman" w:cs="Times New Roman"/>
          <w:sz w:val="24"/>
          <w:szCs w:val="24"/>
        </w:rPr>
        <w:t xml:space="preserve"> каскадный цикл (</w:t>
      </w:r>
      <w:r w:rsidRPr="00F02638">
        <w:rPr>
          <w:rStyle w:val="af1"/>
          <w:rFonts w:ascii="Times New Roman" w:hAnsi="Times New Roman" w:cs="Times New Roman"/>
          <w:sz w:val="24"/>
          <w:szCs w:val="24"/>
        </w:rPr>
        <w:t>ARC</w:t>
      </w:r>
      <w:r w:rsidRPr="00F02638">
        <w:rPr>
          <w:rFonts w:ascii="Times New Roman" w:hAnsi="Times New Roman" w:cs="Times New Roman"/>
          <w:sz w:val="24"/>
          <w:szCs w:val="24"/>
        </w:rPr>
        <w:t>), в котором производится ступенчатая конденсация углеводородов с использованием их в качестве хладагентов в последующей ступени охлаждения при циркуляции неконденсирующегося азота.</w:t>
      </w:r>
    </w:p>
    <w:p w14:paraId="2CC1136A" w14:textId="77777777" w:rsidR="00F02638" w:rsidRPr="00B36CE8" w:rsidRDefault="00F02638" w:rsidP="00F02638">
      <w:pPr>
        <w:pStyle w:val="a4"/>
        <w:spacing w:before="0" w:beforeAutospacing="0" w:after="0" w:afterAutospacing="0"/>
        <w:ind w:firstLine="709"/>
        <w:jc w:val="both"/>
      </w:pPr>
      <w:r w:rsidRPr="00E64547">
        <w:t>Преимущество этого нового способа, испытываемого на опытной установке в Нанте (Франция) мощностью 28,3 тыс.м</w:t>
      </w:r>
      <w:r w:rsidRPr="00E64547">
        <w:rPr>
          <w:vertAlign w:val="superscript"/>
        </w:rPr>
        <w:t>3</w:t>
      </w:r>
      <w:r w:rsidRPr="00E64547">
        <w:t xml:space="preserve">/сутки, заключается в том, что отсутствует стадия получения и хранения хладагентов, и они извлекаются непосредственно в </w:t>
      </w:r>
      <w:hyperlink r:id="rId41" w:tooltip="Производство сжиженного природного газа" w:history="1">
        <w:r w:rsidRPr="00B36CE8">
          <w:rPr>
            <w:rStyle w:val="af"/>
            <w:color w:val="auto"/>
          </w:rPr>
          <w:t xml:space="preserve">процессе </w:t>
        </w:r>
        <w:proofErr w:type="spellStart"/>
        <w:r w:rsidRPr="00B36CE8">
          <w:rPr>
            <w:rStyle w:val="af"/>
            <w:color w:val="auto"/>
          </w:rPr>
          <w:t>сжиженияе</w:t>
        </w:r>
        <w:proofErr w:type="spellEnd"/>
        <w:r w:rsidRPr="00B36CE8">
          <w:rPr>
            <w:rStyle w:val="af"/>
            <w:color w:val="auto"/>
          </w:rPr>
          <w:t xml:space="preserve"> природного газа</w:t>
        </w:r>
      </w:hyperlink>
      <w:r w:rsidRPr="00B36CE8">
        <w:t xml:space="preserve">. </w:t>
      </w:r>
      <w:r w:rsidRPr="00E64547">
        <w:t xml:space="preserve">Процесс требует меньших капитальных затрат в сравнении с обычным каскадным циклом, так как необходима только одна машина для циркуляции хладагентов и меньшее число </w:t>
      </w:r>
      <w:hyperlink r:id="rId42" w:tooltip="Пластинчатые и навитые теплообменники" w:history="1">
        <w:r w:rsidRPr="00B36CE8">
          <w:rPr>
            <w:rStyle w:val="af"/>
            <w:color w:val="auto"/>
          </w:rPr>
          <w:t>теплообменников</w:t>
        </w:r>
      </w:hyperlink>
      <w:r w:rsidRPr="00B36CE8">
        <w:t>.</w:t>
      </w:r>
    </w:p>
    <w:p w14:paraId="061298A3" w14:textId="77777777" w:rsidR="00F02638" w:rsidRPr="00B36CE8" w:rsidRDefault="00F02638" w:rsidP="00F02638">
      <w:pPr>
        <w:pStyle w:val="a4"/>
        <w:spacing w:before="0" w:beforeAutospacing="0" w:after="0" w:afterAutospacing="0"/>
        <w:ind w:firstLine="709"/>
        <w:jc w:val="both"/>
        <w:rPr>
          <w:rStyle w:val="af1"/>
        </w:rPr>
      </w:pPr>
      <w:r w:rsidRPr="00E64547">
        <w:rPr>
          <w:b/>
          <w:bCs/>
          <w:noProof/>
          <w:color w:val="0000FF"/>
        </w:rPr>
        <w:drawing>
          <wp:inline distT="0" distB="0" distL="0" distR="0" wp14:anchorId="5AF12AC7" wp14:editId="50CC630A">
            <wp:extent cx="2189677" cy="2068461"/>
            <wp:effectExtent l="0" t="0" r="1270" b="8255"/>
            <wp:docPr id="21" name="Рисунок 21" descr="Процесс сжижения Mixed Fluid Cascade (MFC®)">
              <a:hlinkClick xmlns:a="http://schemas.openxmlformats.org/drawingml/2006/main" r:id="rId43" tooltip="&quot;Процесс сжижения Mixed Fluid Cascade (M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цесс сжижения Mixed Fluid Cascade (MFC®)">
                      <a:hlinkClick r:id="rId43" tooltip="&quot;Процесс сжижения Mixed Fluid Cascade (MFC®)&quot;"/>
                    </pic:cNvPr>
                    <pic:cNvPicPr>
                      <a:picLocks noChangeAspect="1" noChangeArrowheads="1"/>
                    </pic:cNvPicPr>
                  </pic:nvPicPr>
                  <pic:blipFill>
                    <a:blip r:embed="rId44" cstate="print"/>
                    <a:srcRect/>
                    <a:stretch>
                      <a:fillRect/>
                    </a:stretch>
                  </pic:blipFill>
                  <pic:spPr bwMode="auto">
                    <a:xfrm>
                      <a:off x="0" y="0"/>
                      <a:ext cx="2202457" cy="2080534"/>
                    </a:xfrm>
                    <a:prstGeom prst="rect">
                      <a:avLst/>
                    </a:prstGeom>
                    <a:noFill/>
                    <a:ln w="9525">
                      <a:noFill/>
                      <a:miter lim="800000"/>
                      <a:headEnd/>
                      <a:tailEnd/>
                    </a:ln>
                  </pic:spPr>
                </pic:pic>
              </a:graphicData>
            </a:graphic>
          </wp:inline>
        </w:drawing>
      </w:r>
    </w:p>
    <w:p w14:paraId="12765180" w14:textId="77777777" w:rsidR="00F02638" w:rsidRPr="00E64547" w:rsidRDefault="00F02638" w:rsidP="00F02638">
      <w:pPr>
        <w:pStyle w:val="a4"/>
        <w:spacing w:before="0" w:beforeAutospacing="0" w:after="0" w:afterAutospacing="0"/>
        <w:ind w:firstLine="709"/>
        <w:jc w:val="both"/>
      </w:pPr>
      <w:r w:rsidRPr="00E64547">
        <w:rPr>
          <w:rStyle w:val="af1"/>
        </w:rPr>
        <w:lastRenderedPageBreak/>
        <w:t>Каскадная схема</w:t>
      </w:r>
      <w:r w:rsidRPr="00E64547">
        <w:t xml:space="preserve">, в которой раздельно используются три хладоагента с последовательно снижающейся температурой кипения, требует больших капитальных, но меньших эксплуатационных затрат. Эта схема была последовательно усовершенствована; в настоящее время чаще применяется смесь хладоагентов; новая схема называется </w:t>
      </w:r>
      <w:proofErr w:type="spellStart"/>
      <w:r w:rsidRPr="00E64547">
        <w:t>самоохлаждающей</w:t>
      </w:r>
      <w:proofErr w:type="spellEnd"/>
      <w:r w:rsidRPr="00E64547">
        <w:t>, так как часть хладоагента – этан и пропан – получаются из сжижаемого природного газа. Капитальные затраты при этом несколько ниже. В большинстве случаев в каскадных схемах используются поршневые компрессоры, сравнительно дорогостоящие как по капитальным, так и по эксплуатационным затратам.</w:t>
      </w:r>
    </w:p>
    <w:p w14:paraId="60215C63" w14:textId="77777777" w:rsidR="00F02638" w:rsidRPr="00E64547" w:rsidRDefault="00F02638" w:rsidP="00F02638">
      <w:pPr>
        <w:pStyle w:val="a4"/>
        <w:spacing w:before="0" w:beforeAutospacing="0" w:after="0" w:afterAutospacing="0"/>
        <w:ind w:firstLine="709"/>
        <w:jc w:val="both"/>
      </w:pPr>
      <w:r w:rsidRPr="00E64547">
        <w:rPr>
          <w:rStyle w:val="af1"/>
        </w:rPr>
        <w:t>Расширительные схемы</w:t>
      </w:r>
      <w:r w:rsidRPr="00E64547">
        <w:t xml:space="preserve"> представляют существенный интерес, так как в них могут использоваться центробежные, более экономичные, машины, но расширительные циклы требуют затрат энергии на 20-30% больших, чем каскадные. Охлаждение достигается изоэнтропийным расширением метана в </w:t>
      </w:r>
      <w:hyperlink r:id="rId45" w:tooltip="Детандеры и турбодетандеры" w:history="1">
        <w:r w:rsidRPr="00B36CE8">
          <w:rPr>
            <w:rStyle w:val="af"/>
            <w:color w:val="auto"/>
          </w:rPr>
          <w:t>турбодетандере</w:t>
        </w:r>
      </w:hyperlink>
      <w:r w:rsidRPr="00B36CE8">
        <w:t>. Поток газа, предварительно очищенного от воды, углекислого газа и других загрязнений, сжижается по</w:t>
      </w:r>
      <w:r w:rsidRPr="00E64547">
        <w:t>д давлением за счет теплообмена с холодным расширенным газовым потоком. Для получения одной части жидкости необходимо подвергнуть сжатию и расширению примерно 10 частей газа.</w:t>
      </w:r>
    </w:p>
    <w:p w14:paraId="7AE22757" w14:textId="77777777" w:rsidR="00F02638" w:rsidRPr="00E64547" w:rsidRDefault="00F02638" w:rsidP="00F02638">
      <w:pPr>
        <w:pStyle w:val="a4"/>
        <w:spacing w:before="0" w:beforeAutospacing="0" w:after="0" w:afterAutospacing="0"/>
        <w:ind w:firstLine="709"/>
        <w:jc w:val="both"/>
      </w:pPr>
      <w:r w:rsidRPr="00E64547">
        <w:t>Интересная модификация расширительной схемы может быть получена при подаче потребителю газа значительно более низкого давления, чем в питающем трубопроводе. Тогда за счет расширения поступающего из трубопровода газа можно получить дополнительное количество СПГ в количестве около 10% подаваемого газа. При этом экономятся капитальные затраты на компрессоры и эксплуатационные расходы на их обслуживание.</w:t>
      </w:r>
    </w:p>
    <w:p w14:paraId="510C2B97" w14:textId="77777777" w:rsidR="00F02638" w:rsidRPr="00D57147" w:rsidRDefault="00F02638" w:rsidP="00F02638">
      <w:pPr>
        <w:spacing w:after="0" w:line="240" w:lineRule="auto"/>
        <w:ind w:left="794" w:firstLine="748"/>
        <w:jc w:val="both"/>
        <w:rPr>
          <w:rFonts w:ascii="Times New Roman" w:eastAsia="Times New Roman" w:hAnsi="Times New Roman" w:cs="Times New Roman"/>
          <w:spacing w:val="6"/>
          <w:sz w:val="24"/>
          <w:szCs w:val="24"/>
          <w:lang w:eastAsia="ru-RU"/>
        </w:rPr>
      </w:pPr>
    </w:p>
    <w:p w14:paraId="794CAC95" w14:textId="7C8AB4A1" w:rsidR="00B7730C" w:rsidRDefault="00B7730C" w:rsidP="00B7730C">
      <w:pPr>
        <w:tabs>
          <w:tab w:val="left" w:pos="1843"/>
        </w:tabs>
        <w:spacing w:after="0" w:line="276" w:lineRule="auto"/>
        <w:jc w:val="both"/>
        <w:rPr>
          <w:rFonts w:ascii="Times New Roman" w:eastAsia="Times New Roman" w:hAnsi="Times New Roman" w:cs="Times New Roman"/>
          <w:b/>
          <w:sz w:val="24"/>
          <w:szCs w:val="24"/>
          <w:lang w:eastAsia="ru-RU"/>
        </w:rPr>
      </w:pPr>
    </w:p>
    <w:p w14:paraId="4729227C" w14:textId="77777777" w:rsidR="00F02638" w:rsidRDefault="00F02638" w:rsidP="00F02638">
      <w:pPr>
        <w:spacing w:after="0" w:line="240" w:lineRule="auto"/>
        <w:jc w:val="both"/>
        <w:rPr>
          <w:rFonts w:ascii="Times New Roman" w:eastAsia="Times New Roman" w:hAnsi="Times New Roman" w:cs="Times New Roman"/>
          <w:b/>
          <w:spacing w:val="6"/>
          <w:sz w:val="24"/>
          <w:szCs w:val="24"/>
          <w:lang w:eastAsia="ru-RU"/>
        </w:rPr>
      </w:pPr>
      <w:r w:rsidRPr="00D57147">
        <w:rPr>
          <w:rFonts w:ascii="Times New Roman" w:eastAsia="Times New Roman" w:hAnsi="Times New Roman" w:cs="Times New Roman"/>
          <w:b/>
          <w:spacing w:val="6"/>
          <w:sz w:val="24"/>
          <w:szCs w:val="24"/>
          <w:lang w:eastAsia="ru-RU"/>
        </w:rPr>
        <w:t>Билет 7</w:t>
      </w:r>
    </w:p>
    <w:p w14:paraId="101CBBDA" w14:textId="77777777" w:rsidR="00F02638" w:rsidRPr="00D57147" w:rsidRDefault="00F02638" w:rsidP="00F02638">
      <w:pPr>
        <w:spacing w:after="0" w:line="276" w:lineRule="auto"/>
        <w:jc w:val="both"/>
        <w:rPr>
          <w:rFonts w:ascii="Times New Roman" w:hAnsi="Times New Roman" w:cs="Times New Roman"/>
          <w:spacing w:val="6"/>
          <w:sz w:val="24"/>
          <w:szCs w:val="24"/>
        </w:rPr>
      </w:pPr>
      <w:r w:rsidRPr="00D57147">
        <w:rPr>
          <w:rFonts w:ascii="Times New Roman" w:hAnsi="Times New Roman" w:cs="Times New Roman"/>
          <w:spacing w:val="6"/>
          <w:sz w:val="24"/>
          <w:szCs w:val="24"/>
        </w:rPr>
        <w:t>1.Классификация сепарационных методов подготовки газа</w:t>
      </w:r>
    </w:p>
    <w:p w14:paraId="395F54A4" w14:textId="77777777" w:rsidR="00F02638" w:rsidRPr="00D57147" w:rsidRDefault="00F02638" w:rsidP="00F02638">
      <w:pPr>
        <w:spacing w:after="0" w:line="276" w:lineRule="auto"/>
        <w:jc w:val="both"/>
        <w:rPr>
          <w:rFonts w:ascii="Times New Roman" w:hAnsi="Times New Roman" w:cs="Times New Roman"/>
          <w:spacing w:val="6"/>
          <w:sz w:val="24"/>
          <w:szCs w:val="24"/>
        </w:rPr>
      </w:pPr>
      <w:r w:rsidRPr="00D57147">
        <w:rPr>
          <w:rFonts w:ascii="Times New Roman" w:hAnsi="Times New Roman" w:cs="Times New Roman"/>
          <w:spacing w:val="6"/>
          <w:sz w:val="24"/>
          <w:szCs w:val="24"/>
        </w:rPr>
        <w:t>2.Стабилизация газового конденсата (схема, параметры)</w:t>
      </w:r>
    </w:p>
    <w:p w14:paraId="193EE522" w14:textId="77777777" w:rsidR="00F02638" w:rsidRPr="00D57147" w:rsidRDefault="00F02638" w:rsidP="00F02638">
      <w:pPr>
        <w:spacing w:after="0" w:line="276" w:lineRule="auto"/>
        <w:jc w:val="both"/>
        <w:rPr>
          <w:rFonts w:ascii="Times New Roman" w:hAnsi="Times New Roman" w:cs="Times New Roman"/>
          <w:spacing w:val="6"/>
          <w:sz w:val="24"/>
          <w:szCs w:val="24"/>
        </w:rPr>
      </w:pPr>
      <w:r w:rsidRPr="00D57147">
        <w:rPr>
          <w:rFonts w:ascii="Times New Roman" w:hAnsi="Times New Roman" w:cs="Times New Roman"/>
          <w:spacing w:val="6"/>
          <w:sz w:val="24"/>
          <w:szCs w:val="24"/>
        </w:rPr>
        <w:t>3. Хранилища жидкого метана</w:t>
      </w:r>
    </w:p>
    <w:p w14:paraId="1CE8FCC1" w14:textId="77777777" w:rsidR="00F02638" w:rsidRPr="00F02638" w:rsidRDefault="00F02638" w:rsidP="00F02638">
      <w:pPr>
        <w:spacing w:after="0" w:line="276" w:lineRule="auto"/>
        <w:ind w:firstLine="748"/>
        <w:jc w:val="both"/>
        <w:rPr>
          <w:rFonts w:ascii="Times New Roman" w:eastAsia="Times New Roman" w:hAnsi="Times New Roman" w:cs="Times New Roman"/>
          <w:spacing w:val="6"/>
          <w:sz w:val="24"/>
          <w:szCs w:val="24"/>
          <w:lang w:eastAsia="ru-RU"/>
        </w:rPr>
      </w:pPr>
    </w:p>
    <w:p w14:paraId="313542D1" w14:textId="77777777" w:rsidR="00F02638" w:rsidRPr="00F02638" w:rsidRDefault="00F02638" w:rsidP="00F02638">
      <w:pPr>
        <w:spacing w:after="0" w:line="276" w:lineRule="auto"/>
        <w:ind w:firstLine="709"/>
        <w:jc w:val="both"/>
        <w:rPr>
          <w:rFonts w:ascii="Times New Roman" w:hAnsi="Times New Roman" w:cs="Times New Roman"/>
          <w:i/>
          <w:sz w:val="24"/>
          <w:szCs w:val="24"/>
        </w:rPr>
      </w:pPr>
      <w:r w:rsidRPr="00F02638">
        <w:rPr>
          <w:rFonts w:ascii="Times New Roman" w:hAnsi="Times New Roman" w:cs="Times New Roman"/>
          <w:spacing w:val="6"/>
          <w:sz w:val="24"/>
          <w:szCs w:val="24"/>
        </w:rPr>
        <w:t>1.</w:t>
      </w:r>
      <w:r w:rsidRPr="00F02638">
        <w:rPr>
          <w:rFonts w:ascii="Times New Roman" w:hAnsi="Times New Roman" w:cs="Times New Roman"/>
          <w:i/>
          <w:sz w:val="24"/>
          <w:szCs w:val="24"/>
        </w:rPr>
        <w:t xml:space="preserve"> Гравитационные сепараторы</w:t>
      </w:r>
    </w:p>
    <w:p w14:paraId="6351296F"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 xml:space="preserve">Данный тип сепараторов представляет собой одну из разновидностей оборудования для разделения гетерогенных систем (газ, жидкая фаза и твердые </w:t>
      </w:r>
      <w:proofErr w:type="gramStart"/>
      <w:r w:rsidRPr="00F02638">
        <w:rPr>
          <w:rFonts w:ascii="Times New Roman" w:hAnsi="Times New Roman" w:cs="Times New Roman"/>
          <w:sz w:val="24"/>
          <w:szCs w:val="24"/>
        </w:rPr>
        <w:t>частицы)  под</w:t>
      </w:r>
      <w:proofErr w:type="gramEnd"/>
      <w:r w:rsidRPr="00F02638">
        <w:rPr>
          <w:rFonts w:ascii="Times New Roman" w:hAnsi="Times New Roman" w:cs="Times New Roman"/>
          <w:sz w:val="24"/>
          <w:szCs w:val="24"/>
        </w:rPr>
        <w:t xml:space="preserve"> действием силы тяжести.</w:t>
      </w:r>
    </w:p>
    <w:p w14:paraId="3BAF7B8A"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Осаждение дисперсных частиц в гравитационных сепараторах происходит пол действием сил тяжести и описывается уравнением:</w:t>
      </w:r>
    </w:p>
    <w:p w14:paraId="56232C68" w14:textId="77777777" w:rsidR="00F02638" w:rsidRPr="00F02638" w:rsidRDefault="00F02638" w:rsidP="00F02638">
      <w:pPr>
        <w:spacing w:after="0" w:line="276" w:lineRule="auto"/>
        <w:ind w:firstLine="709"/>
        <w:jc w:val="center"/>
        <w:rPr>
          <w:rFonts w:ascii="Times New Roman" w:hAnsi="Times New Roman" w:cs="Times New Roman"/>
          <w:sz w:val="24"/>
          <w:szCs w:val="24"/>
        </w:rPr>
      </w:pPr>
      <w:r w:rsidRPr="00F02638">
        <w:rPr>
          <w:rFonts w:ascii="Times New Roman" w:hAnsi="Times New Roman" w:cs="Times New Roman"/>
          <w:sz w:val="24"/>
          <w:szCs w:val="24"/>
          <w:lang w:val="en-US"/>
        </w:rPr>
        <w:t>W</w:t>
      </w:r>
      <w:r w:rsidRPr="00F02638">
        <w:rPr>
          <w:rFonts w:ascii="Times New Roman" w:hAnsi="Times New Roman" w:cs="Times New Roman"/>
          <w:sz w:val="24"/>
          <w:szCs w:val="24"/>
        </w:rPr>
        <w:t>=√ (4/</w:t>
      </w:r>
      <w:proofErr w:type="gramStart"/>
      <w:r w:rsidRPr="00F02638">
        <w:rPr>
          <w:rFonts w:ascii="Times New Roman" w:hAnsi="Times New Roman" w:cs="Times New Roman"/>
          <w:sz w:val="24"/>
          <w:szCs w:val="24"/>
        </w:rPr>
        <w:t>3)*</w:t>
      </w:r>
      <w:proofErr w:type="gramEnd"/>
      <w:r w:rsidRPr="00F02638">
        <w:rPr>
          <w:rFonts w:ascii="Times New Roman" w:hAnsi="Times New Roman" w:cs="Times New Roman"/>
          <w:sz w:val="24"/>
          <w:szCs w:val="24"/>
        </w:rPr>
        <w:t xml:space="preserve"> </w:t>
      </w:r>
      <w:r w:rsidRPr="00F02638">
        <w:rPr>
          <w:rFonts w:ascii="Times New Roman" w:hAnsi="Times New Roman" w:cs="Times New Roman"/>
          <w:sz w:val="24"/>
          <w:szCs w:val="24"/>
          <w:lang w:val="en-US"/>
        </w:rPr>
        <w:t>d</w:t>
      </w:r>
      <w:r w:rsidRPr="00F02638">
        <w:rPr>
          <w:rFonts w:ascii="Times New Roman" w:hAnsi="Times New Roman" w:cs="Times New Roman"/>
          <w:sz w:val="24"/>
          <w:szCs w:val="24"/>
        </w:rPr>
        <w:t xml:space="preserve"> (</w:t>
      </w:r>
      <w:r w:rsidRPr="00F02638">
        <w:rPr>
          <w:rFonts w:ascii="Times New Roman" w:hAnsi="Times New Roman" w:cs="Times New Roman"/>
          <w:sz w:val="24"/>
          <w:szCs w:val="24"/>
          <w:lang w:val="en-US"/>
        </w:rPr>
        <w:t>ρ</w:t>
      </w:r>
      <w:r w:rsidRPr="00F02638">
        <w:rPr>
          <w:rFonts w:ascii="Times New Roman" w:hAnsi="Times New Roman" w:cs="Times New Roman"/>
          <w:sz w:val="24"/>
          <w:szCs w:val="24"/>
        </w:rPr>
        <w:t>4-</w:t>
      </w:r>
      <w:r w:rsidRPr="00F02638">
        <w:rPr>
          <w:rFonts w:ascii="Times New Roman" w:hAnsi="Times New Roman" w:cs="Times New Roman"/>
          <w:sz w:val="24"/>
          <w:szCs w:val="24"/>
          <w:lang w:val="en-US"/>
        </w:rPr>
        <w:t>ρ</w:t>
      </w:r>
      <w:r w:rsidRPr="00F02638">
        <w:rPr>
          <w:rFonts w:ascii="Times New Roman" w:hAnsi="Times New Roman" w:cs="Times New Roman"/>
          <w:sz w:val="24"/>
          <w:szCs w:val="24"/>
        </w:rPr>
        <w:t xml:space="preserve">д) </w:t>
      </w:r>
      <w:r w:rsidRPr="00F02638">
        <w:rPr>
          <w:rFonts w:ascii="Times New Roman" w:hAnsi="Times New Roman" w:cs="Times New Roman"/>
          <w:sz w:val="24"/>
          <w:szCs w:val="24"/>
          <w:lang w:val="en-US"/>
        </w:rPr>
        <w:t>g</w:t>
      </w:r>
      <w:r w:rsidRPr="00F02638">
        <w:rPr>
          <w:rFonts w:ascii="Times New Roman" w:hAnsi="Times New Roman" w:cs="Times New Roman"/>
          <w:sz w:val="24"/>
          <w:szCs w:val="24"/>
        </w:rPr>
        <w:t>/(</w:t>
      </w:r>
      <w:r w:rsidRPr="00F02638">
        <w:rPr>
          <w:rFonts w:ascii="Times New Roman" w:hAnsi="Times New Roman" w:cs="Times New Roman"/>
          <w:sz w:val="24"/>
          <w:szCs w:val="24"/>
          <w:lang w:val="en-US"/>
        </w:rPr>
        <w:t>ρ</w:t>
      </w:r>
      <w:r w:rsidRPr="00F02638">
        <w:rPr>
          <w:rFonts w:ascii="Times New Roman" w:hAnsi="Times New Roman" w:cs="Times New Roman"/>
          <w:sz w:val="24"/>
          <w:szCs w:val="24"/>
        </w:rPr>
        <w:t>г</w:t>
      </w:r>
      <w:r w:rsidRPr="00F02638">
        <w:rPr>
          <w:rFonts w:ascii="Times New Roman" w:hAnsi="Times New Roman" w:cs="Times New Roman"/>
          <w:sz w:val="24"/>
          <w:szCs w:val="24"/>
          <w:lang w:val="en-US"/>
        </w:rPr>
        <w:t>φ</w:t>
      </w:r>
      <w:r w:rsidRPr="00F02638">
        <w:rPr>
          <w:rFonts w:ascii="Times New Roman" w:hAnsi="Times New Roman" w:cs="Times New Roman"/>
          <w:sz w:val="24"/>
          <w:szCs w:val="24"/>
        </w:rPr>
        <w:t>),                                                                (1)</w:t>
      </w:r>
    </w:p>
    <w:p w14:paraId="1E6B725E" w14:textId="77777777" w:rsidR="00F02638" w:rsidRPr="00F02638" w:rsidRDefault="00F02638" w:rsidP="00F02638">
      <w:pPr>
        <w:spacing w:after="0" w:line="276" w:lineRule="auto"/>
        <w:ind w:firstLine="709"/>
        <w:rPr>
          <w:rFonts w:ascii="Times New Roman" w:hAnsi="Times New Roman" w:cs="Times New Roman"/>
          <w:sz w:val="24"/>
          <w:szCs w:val="24"/>
        </w:rPr>
      </w:pPr>
      <w:r w:rsidRPr="00F02638">
        <w:rPr>
          <w:rFonts w:ascii="Times New Roman" w:hAnsi="Times New Roman" w:cs="Times New Roman"/>
          <w:sz w:val="24"/>
          <w:szCs w:val="24"/>
        </w:rPr>
        <w:t xml:space="preserve">Где </w:t>
      </w:r>
      <w:r w:rsidRPr="00F02638">
        <w:rPr>
          <w:rFonts w:ascii="Times New Roman" w:hAnsi="Times New Roman" w:cs="Times New Roman"/>
          <w:sz w:val="24"/>
          <w:szCs w:val="24"/>
          <w:lang w:val="en-US"/>
        </w:rPr>
        <w:t>W</w:t>
      </w:r>
      <w:r w:rsidRPr="00F02638">
        <w:rPr>
          <w:rFonts w:ascii="Times New Roman" w:hAnsi="Times New Roman" w:cs="Times New Roman"/>
          <w:sz w:val="24"/>
          <w:szCs w:val="24"/>
        </w:rPr>
        <w:t xml:space="preserve">ос-скорости осаждения частиц из газа, м/с; </w:t>
      </w:r>
      <w:r w:rsidRPr="00F02638">
        <w:rPr>
          <w:rFonts w:ascii="Times New Roman" w:hAnsi="Times New Roman" w:cs="Times New Roman"/>
          <w:sz w:val="24"/>
          <w:szCs w:val="24"/>
          <w:lang w:val="en-US"/>
        </w:rPr>
        <w:t>d</w:t>
      </w:r>
      <w:r w:rsidRPr="00F02638">
        <w:rPr>
          <w:rFonts w:ascii="Times New Roman" w:hAnsi="Times New Roman" w:cs="Times New Roman"/>
          <w:sz w:val="24"/>
          <w:szCs w:val="24"/>
        </w:rPr>
        <w:t>ч-диаметр частиц, м</w:t>
      </w:r>
      <w:r w:rsidRPr="00F02638">
        <w:rPr>
          <w:rFonts w:ascii="Times New Roman" w:hAnsi="Times New Roman" w:cs="Times New Roman"/>
          <w:sz w:val="24"/>
          <w:szCs w:val="24"/>
          <w:vertAlign w:val="superscript"/>
        </w:rPr>
        <w:t>3</w:t>
      </w:r>
      <w:r w:rsidRPr="00F02638">
        <w:rPr>
          <w:rFonts w:ascii="Times New Roman" w:hAnsi="Times New Roman" w:cs="Times New Roman"/>
          <w:sz w:val="24"/>
          <w:szCs w:val="24"/>
        </w:rPr>
        <w:t xml:space="preserve">; </w:t>
      </w:r>
      <w:proofErr w:type="spellStart"/>
      <w:r w:rsidRPr="00F02638">
        <w:rPr>
          <w:rFonts w:ascii="Times New Roman" w:hAnsi="Times New Roman" w:cs="Times New Roman"/>
          <w:sz w:val="24"/>
          <w:szCs w:val="24"/>
        </w:rPr>
        <w:t>ρч</w:t>
      </w:r>
      <w:proofErr w:type="spellEnd"/>
      <w:r w:rsidRPr="00F02638">
        <w:rPr>
          <w:rFonts w:ascii="Times New Roman" w:hAnsi="Times New Roman" w:cs="Times New Roman"/>
          <w:sz w:val="24"/>
          <w:szCs w:val="24"/>
        </w:rPr>
        <w:t xml:space="preserve"> </w:t>
      </w:r>
      <w:proofErr w:type="spellStart"/>
      <w:r w:rsidRPr="00F02638">
        <w:rPr>
          <w:rFonts w:ascii="Times New Roman" w:hAnsi="Times New Roman" w:cs="Times New Roman"/>
          <w:sz w:val="24"/>
          <w:szCs w:val="24"/>
        </w:rPr>
        <w:t>ρг</w:t>
      </w:r>
      <w:proofErr w:type="spellEnd"/>
      <w:r w:rsidRPr="00F02638">
        <w:rPr>
          <w:rFonts w:ascii="Times New Roman" w:hAnsi="Times New Roman" w:cs="Times New Roman"/>
          <w:sz w:val="24"/>
          <w:szCs w:val="24"/>
        </w:rPr>
        <w:t>-плотности частиц и газа соответственно, кг/м</w:t>
      </w:r>
      <w:r w:rsidRPr="00F02638">
        <w:rPr>
          <w:rFonts w:ascii="Times New Roman" w:hAnsi="Times New Roman" w:cs="Times New Roman"/>
          <w:sz w:val="24"/>
          <w:szCs w:val="24"/>
          <w:vertAlign w:val="superscript"/>
        </w:rPr>
        <w:t>3</w:t>
      </w:r>
      <w:r w:rsidRPr="00F02638">
        <w:rPr>
          <w:rFonts w:ascii="Times New Roman" w:hAnsi="Times New Roman" w:cs="Times New Roman"/>
          <w:sz w:val="24"/>
          <w:szCs w:val="24"/>
        </w:rPr>
        <w:t xml:space="preserve">; </w:t>
      </w:r>
      <w:r w:rsidRPr="00F02638">
        <w:rPr>
          <w:rFonts w:ascii="Times New Roman" w:hAnsi="Times New Roman" w:cs="Times New Roman"/>
          <w:sz w:val="24"/>
          <w:szCs w:val="24"/>
          <w:lang w:val="en-US"/>
        </w:rPr>
        <w:t>g</w:t>
      </w:r>
      <w:r w:rsidRPr="00F02638">
        <w:rPr>
          <w:rFonts w:ascii="Times New Roman" w:hAnsi="Times New Roman" w:cs="Times New Roman"/>
          <w:sz w:val="24"/>
          <w:szCs w:val="24"/>
        </w:rPr>
        <w:t>- ускорение свободного падения, м/</w:t>
      </w:r>
      <w:r w:rsidRPr="00F02638">
        <w:rPr>
          <w:rFonts w:ascii="Times New Roman" w:hAnsi="Times New Roman" w:cs="Times New Roman"/>
          <w:sz w:val="24"/>
          <w:szCs w:val="24"/>
          <w:lang w:val="en-US"/>
        </w:rPr>
        <w:t>c</w:t>
      </w:r>
      <w:r w:rsidRPr="00F02638">
        <w:rPr>
          <w:rFonts w:ascii="Times New Roman" w:hAnsi="Times New Roman" w:cs="Times New Roman"/>
          <w:sz w:val="24"/>
          <w:szCs w:val="24"/>
          <w:vertAlign w:val="superscript"/>
        </w:rPr>
        <w:t>2</w:t>
      </w:r>
      <w:r w:rsidRPr="00F02638">
        <w:rPr>
          <w:rFonts w:ascii="Times New Roman" w:hAnsi="Times New Roman" w:cs="Times New Roman"/>
          <w:sz w:val="24"/>
          <w:szCs w:val="24"/>
        </w:rPr>
        <w:t>; φ-коэффициент сопротивления газа.</w:t>
      </w:r>
    </w:p>
    <w:p w14:paraId="1B0F38CC"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При осаждении сравнительно крупных частиц в маловязкой среде наблюдается турбулентный режим (φ=0,44), для легких частиц или большой вязкости среды ее сопротивление проявляется в виде трения и наблюдается ламинарный режим (φ=24/</w:t>
      </w:r>
      <w:r w:rsidRPr="00F02638">
        <w:rPr>
          <w:rFonts w:ascii="Times New Roman" w:hAnsi="Times New Roman" w:cs="Times New Roman"/>
          <w:sz w:val="24"/>
          <w:szCs w:val="24"/>
          <w:lang w:val="en-US"/>
        </w:rPr>
        <w:t>Re</w:t>
      </w:r>
      <w:r w:rsidRPr="00F02638">
        <w:rPr>
          <w:rFonts w:ascii="Times New Roman" w:hAnsi="Times New Roman" w:cs="Times New Roman"/>
          <w:sz w:val="24"/>
          <w:szCs w:val="24"/>
        </w:rPr>
        <w:t>-закон Стокса, критерий Рейнольдса), имеется также переходный режим (φ=18,5/</w:t>
      </w:r>
      <w:r w:rsidRPr="00F02638">
        <w:rPr>
          <w:rFonts w:ascii="Times New Roman" w:hAnsi="Times New Roman" w:cs="Times New Roman"/>
          <w:sz w:val="24"/>
          <w:szCs w:val="24"/>
          <w:lang w:val="en-US"/>
        </w:rPr>
        <w:t>Re</w:t>
      </w:r>
      <w:r w:rsidRPr="00F02638">
        <w:rPr>
          <w:rFonts w:ascii="Times New Roman" w:hAnsi="Times New Roman" w:cs="Times New Roman"/>
          <w:sz w:val="24"/>
          <w:szCs w:val="24"/>
          <w:vertAlign w:val="superscript"/>
        </w:rPr>
        <w:t>0,6</w:t>
      </w:r>
      <w:r w:rsidRPr="00F02638">
        <w:rPr>
          <w:rFonts w:ascii="Times New Roman" w:hAnsi="Times New Roman" w:cs="Times New Roman"/>
          <w:sz w:val="24"/>
          <w:szCs w:val="24"/>
        </w:rPr>
        <w:t>).</w:t>
      </w:r>
    </w:p>
    <w:p w14:paraId="3202A9E0"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 xml:space="preserve">Гравитационные сепараторы бывают горизонтальными, вертикальными и шарообразными. Общим для них является наличие отстойной (осудительной) зоны. Наиболее широко распространены на установках сепарации пластовой смеси горизонтальные трехфазные </w:t>
      </w:r>
      <w:proofErr w:type="gramStart"/>
      <w:r w:rsidRPr="00F02638">
        <w:rPr>
          <w:rFonts w:ascii="Times New Roman" w:hAnsi="Times New Roman" w:cs="Times New Roman"/>
          <w:sz w:val="24"/>
          <w:szCs w:val="24"/>
        </w:rPr>
        <w:t>сепараторы,.</w:t>
      </w:r>
      <w:proofErr w:type="gramEnd"/>
      <w:r w:rsidRPr="00F02638">
        <w:rPr>
          <w:rFonts w:ascii="Times New Roman" w:hAnsi="Times New Roman" w:cs="Times New Roman"/>
          <w:sz w:val="24"/>
          <w:szCs w:val="24"/>
        </w:rPr>
        <w:t xml:space="preserve"> Трехфазным он называется потому, что продуктами сепаратора являются отсепарированный газ, углеводородный газовый конденсат и пластовая вода с механическими примесями. Кроме </w:t>
      </w:r>
      <w:proofErr w:type="spellStart"/>
      <w:r w:rsidRPr="00F02638">
        <w:rPr>
          <w:rFonts w:ascii="Times New Roman" w:hAnsi="Times New Roman" w:cs="Times New Roman"/>
          <w:sz w:val="24"/>
          <w:szCs w:val="24"/>
        </w:rPr>
        <w:t>осадительной</w:t>
      </w:r>
      <w:proofErr w:type="spellEnd"/>
      <w:r w:rsidRPr="00F02638">
        <w:rPr>
          <w:rFonts w:ascii="Times New Roman" w:hAnsi="Times New Roman" w:cs="Times New Roman"/>
          <w:sz w:val="24"/>
          <w:szCs w:val="24"/>
        </w:rPr>
        <w:t xml:space="preserve"> зоны, в гравитационных сепараторах имеются входная зона (отбойные пластины) и </w:t>
      </w:r>
      <w:proofErr w:type="gramStart"/>
      <w:r w:rsidRPr="00F02638">
        <w:rPr>
          <w:rFonts w:ascii="Times New Roman" w:hAnsi="Times New Roman" w:cs="Times New Roman"/>
          <w:sz w:val="24"/>
          <w:szCs w:val="24"/>
        </w:rPr>
        <w:t>выходная  (</w:t>
      </w:r>
      <w:proofErr w:type="gramEnd"/>
      <w:r w:rsidRPr="00F02638">
        <w:rPr>
          <w:rFonts w:ascii="Times New Roman" w:hAnsi="Times New Roman" w:cs="Times New Roman"/>
          <w:sz w:val="24"/>
          <w:szCs w:val="24"/>
        </w:rPr>
        <w:t xml:space="preserve">улавливающая) зона. В последней устанавливают </w:t>
      </w:r>
      <w:proofErr w:type="spellStart"/>
      <w:r w:rsidRPr="00F02638">
        <w:rPr>
          <w:rFonts w:ascii="Times New Roman" w:hAnsi="Times New Roman" w:cs="Times New Roman"/>
          <w:sz w:val="24"/>
          <w:szCs w:val="24"/>
        </w:rPr>
        <w:lastRenderedPageBreak/>
        <w:t>каплеулавливающий</w:t>
      </w:r>
      <w:proofErr w:type="spellEnd"/>
      <w:r w:rsidRPr="00F02638">
        <w:rPr>
          <w:rFonts w:ascii="Times New Roman" w:hAnsi="Times New Roman" w:cs="Times New Roman"/>
          <w:sz w:val="24"/>
          <w:szCs w:val="24"/>
        </w:rPr>
        <w:t xml:space="preserve"> сетчатый пакет или центробежные устройства для отделения унесенных капель жидкости от потока газа.</w:t>
      </w:r>
    </w:p>
    <w:p w14:paraId="2B3BBFF5"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 xml:space="preserve">Из гравитационного сепаратора имеются выходы газового конденсата и загрязненной механическими примесями пластовой воды. Газовый конденсат затем направляют на обезвоживание и обессоливание и далее </w:t>
      </w:r>
      <w:proofErr w:type="gramStart"/>
      <w:r w:rsidRPr="00F02638">
        <w:rPr>
          <w:rFonts w:ascii="Times New Roman" w:hAnsi="Times New Roman" w:cs="Times New Roman"/>
          <w:sz w:val="24"/>
          <w:szCs w:val="24"/>
        </w:rPr>
        <w:t>на переработку</w:t>
      </w:r>
      <w:proofErr w:type="gramEnd"/>
      <w:r w:rsidRPr="00F02638">
        <w:rPr>
          <w:rFonts w:ascii="Times New Roman" w:hAnsi="Times New Roman" w:cs="Times New Roman"/>
          <w:sz w:val="24"/>
          <w:szCs w:val="24"/>
        </w:rPr>
        <w:t xml:space="preserve"> и загрязненная пластовая вода подвергается очистке от механических примесей и углеводородов, и затем закачивается обратно в пласт.</w:t>
      </w:r>
    </w:p>
    <w:p w14:paraId="2E3FDBB8"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Конкретная конструкция гравитационных сепараторов выбирается с учетом таких факторов, как производительность по газу, давление, количество в газе механических примесей, требуемая степень очистки и др. Процесс разделения в гравитационных сепараторах обычно проводят при давлении и температуре пластовой смеси.</w:t>
      </w:r>
    </w:p>
    <w:p w14:paraId="62DCE0C8" w14:textId="77777777" w:rsidR="00F02638" w:rsidRPr="00F02638" w:rsidRDefault="00F02638" w:rsidP="00F02638">
      <w:pPr>
        <w:spacing w:after="0" w:line="276" w:lineRule="auto"/>
        <w:ind w:firstLine="709"/>
        <w:jc w:val="center"/>
        <w:rPr>
          <w:rFonts w:ascii="Times New Roman" w:hAnsi="Times New Roman" w:cs="Times New Roman"/>
          <w:sz w:val="24"/>
          <w:szCs w:val="24"/>
        </w:rPr>
      </w:pPr>
      <w:r w:rsidRPr="00F02638">
        <w:rPr>
          <w:rFonts w:ascii="Times New Roman" w:hAnsi="Times New Roman" w:cs="Times New Roman"/>
          <w:sz w:val="24"/>
          <w:szCs w:val="24"/>
        </w:rPr>
        <w:t>Инерционные сепараторы</w:t>
      </w:r>
    </w:p>
    <w:p w14:paraId="4EA848AC"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Инерционные сепараторы представляют собой аппараты, заполненные насадками с развитой удельной поверхностью контакта (от 10 до500 м2/м3). Улавливание капель из потока газа происходит за счет их ударения о поверхность насадки и резких многократных поворотов потока газа в каналах самой насадки.</w:t>
      </w:r>
    </w:p>
    <w:p w14:paraId="28F8DD88"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 xml:space="preserve">В качестве насадки применяют кольца </w:t>
      </w:r>
      <w:proofErr w:type="spellStart"/>
      <w:r w:rsidRPr="00F02638">
        <w:rPr>
          <w:rFonts w:ascii="Times New Roman" w:hAnsi="Times New Roman" w:cs="Times New Roman"/>
          <w:sz w:val="24"/>
          <w:szCs w:val="24"/>
        </w:rPr>
        <w:t>Рашига</w:t>
      </w:r>
      <w:proofErr w:type="spellEnd"/>
      <w:r w:rsidRPr="00F02638">
        <w:rPr>
          <w:rFonts w:ascii="Times New Roman" w:hAnsi="Times New Roman" w:cs="Times New Roman"/>
          <w:sz w:val="24"/>
          <w:szCs w:val="24"/>
        </w:rPr>
        <w:t>, многослойные жалюзи из пластин или уголков, а также сетчатые пакеты из рукавной, чулочно-вязаной сетки, изготовленной из проволоки диаметром 0,25 мм. Степень улавливания капель такими сепараторами достигает 99 %. Примером сетчатого инерционного сепаратора может служить сетчатый отбойный пакет, а жалюзийного - отбойные пластины.</w:t>
      </w:r>
    </w:p>
    <w:p w14:paraId="6E576539"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 xml:space="preserve">Жалюзийные сепараторы улавливают капли жидкости размером более 20 мкм, а сетчатые – от 5-10 мкм и выше, поэтому сетчатые сепараторы обычно устанавливают на концевых участках ступени очистки газа. </w:t>
      </w:r>
    </w:p>
    <w:p w14:paraId="29D32C1A" w14:textId="77777777" w:rsidR="00F02638" w:rsidRPr="00F02638" w:rsidRDefault="00F02638" w:rsidP="00F02638">
      <w:pPr>
        <w:spacing w:after="0" w:line="276" w:lineRule="auto"/>
        <w:ind w:firstLine="709"/>
        <w:jc w:val="center"/>
        <w:rPr>
          <w:rFonts w:ascii="Times New Roman" w:hAnsi="Times New Roman" w:cs="Times New Roman"/>
          <w:sz w:val="24"/>
          <w:szCs w:val="24"/>
        </w:rPr>
      </w:pPr>
    </w:p>
    <w:p w14:paraId="254FA69B" w14:textId="77777777" w:rsidR="00F02638" w:rsidRPr="00F02638" w:rsidRDefault="00F02638" w:rsidP="00F02638">
      <w:pPr>
        <w:spacing w:after="0" w:line="276" w:lineRule="auto"/>
        <w:ind w:firstLine="709"/>
        <w:jc w:val="center"/>
        <w:rPr>
          <w:rFonts w:ascii="Times New Roman" w:hAnsi="Times New Roman" w:cs="Times New Roman"/>
          <w:sz w:val="24"/>
          <w:szCs w:val="24"/>
        </w:rPr>
      </w:pPr>
    </w:p>
    <w:p w14:paraId="7BB754E2" w14:textId="77777777" w:rsidR="00F02638" w:rsidRPr="00F02638" w:rsidRDefault="00F02638" w:rsidP="00F02638">
      <w:pPr>
        <w:spacing w:after="0" w:line="276" w:lineRule="auto"/>
        <w:ind w:firstLine="709"/>
        <w:rPr>
          <w:rFonts w:ascii="Times New Roman" w:hAnsi="Times New Roman" w:cs="Times New Roman"/>
          <w:i/>
          <w:sz w:val="24"/>
          <w:szCs w:val="24"/>
        </w:rPr>
      </w:pPr>
      <w:r w:rsidRPr="00F02638">
        <w:rPr>
          <w:rFonts w:ascii="Times New Roman" w:hAnsi="Times New Roman" w:cs="Times New Roman"/>
          <w:i/>
          <w:sz w:val="24"/>
          <w:szCs w:val="24"/>
        </w:rPr>
        <w:t>Центробежные сепараторы</w:t>
      </w:r>
    </w:p>
    <w:p w14:paraId="4340545E"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В центробежных сепараторах для отделения жидкости от газа используются центробежные силы, возникающие в предварительно закрученном потоке газа.</w:t>
      </w:r>
    </w:p>
    <w:p w14:paraId="15F17424" w14:textId="77777777" w:rsidR="00F02638" w:rsidRPr="00F02638" w:rsidRDefault="00F02638" w:rsidP="00F02638">
      <w:pPr>
        <w:spacing w:after="0" w:line="276" w:lineRule="auto"/>
        <w:ind w:firstLine="709"/>
        <w:jc w:val="both"/>
        <w:rPr>
          <w:rFonts w:ascii="Times New Roman" w:hAnsi="Times New Roman" w:cs="Times New Roman"/>
          <w:b/>
          <w:sz w:val="24"/>
          <w:szCs w:val="24"/>
        </w:rPr>
      </w:pPr>
      <w:r w:rsidRPr="00F02638">
        <w:rPr>
          <w:rFonts w:ascii="Times New Roman" w:hAnsi="Times New Roman" w:cs="Times New Roman"/>
          <w:sz w:val="24"/>
          <w:szCs w:val="24"/>
        </w:rPr>
        <w:t xml:space="preserve">Существует два типа центробежных сепараторов, различающихся устройством, закручивающим </w:t>
      </w:r>
      <w:proofErr w:type="gramStart"/>
      <w:r w:rsidRPr="00F02638">
        <w:rPr>
          <w:rFonts w:ascii="Times New Roman" w:hAnsi="Times New Roman" w:cs="Times New Roman"/>
          <w:sz w:val="24"/>
          <w:szCs w:val="24"/>
        </w:rPr>
        <w:t>поток,-</w:t>
      </w:r>
      <w:proofErr w:type="gramEnd"/>
      <w:r w:rsidRPr="00F02638">
        <w:rPr>
          <w:rFonts w:ascii="Times New Roman" w:hAnsi="Times New Roman" w:cs="Times New Roman"/>
          <w:sz w:val="24"/>
          <w:szCs w:val="24"/>
        </w:rPr>
        <w:t xml:space="preserve"> циклонные и прямоточные. В первом случае поток газа входит в корпус сепаратора тангенциально (по касательной к боковой стенке аппарата) и </w:t>
      </w:r>
      <w:proofErr w:type="spellStart"/>
      <w:r w:rsidRPr="00F02638">
        <w:rPr>
          <w:rFonts w:ascii="Times New Roman" w:hAnsi="Times New Roman" w:cs="Times New Roman"/>
          <w:sz w:val="24"/>
          <w:szCs w:val="24"/>
        </w:rPr>
        <w:t>завихряется</w:t>
      </w:r>
      <w:proofErr w:type="spellEnd"/>
      <w:r w:rsidRPr="00F02638">
        <w:rPr>
          <w:rFonts w:ascii="Times New Roman" w:hAnsi="Times New Roman" w:cs="Times New Roman"/>
          <w:sz w:val="24"/>
          <w:szCs w:val="24"/>
        </w:rPr>
        <w:t xml:space="preserve"> вокруг центральной трубы, через которую отводится отсепарированный газ. Во втором случае вращательное движение потоку газа придает специальный </w:t>
      </w:r>
      <w:proofErr w:type="spellStart"/>
      <w:r w:rsidRPr="00F02638">
        <w:rPr>
          <w:rFonts w:ascii="Times New Roman" w:hAnsi="Times New Roman" w:cs="Times New Roman"/>
          <w:sz w:val="24"/>
          <w:szCs w:val="24"/>
        </w:rPr>
        <w:t>завихритель</w:t>
      </w:r>
      <w:proofErr w:type="spellEnd"/>
      <w:r w:rsidRPr="00F02638">
        <w:rPr>
          <w:rFonts w:ascii="Times New Roman" w:hAnsi="Times New Roman" w:cs="Times New Roman"/>
          <w:sz w:val="24"/>
          <w:szCs w:val="24"/>
        </w:rPr>
        <w:t xml:space="preserve">. В обоих сепараторах капли жидкости отбрасываются к стенкам </w:t>
      </w:r>
      <w:proofErr w:type="gramStart"/>
      <w:r w:rsidRPr="00F02638">
        <w:rPr>
          <w:rFonts w:ascii="Times New Roman" w:hAnsi="Times New Roman" w:cs="Times New Roman"/>
          <w:sz w:val="24"/>
          <w:szCs w:val="24"/>
        </w:rPr>
        <w:t>аппарата  и</w:t>
      </w:r>
      <w:proofErr w:type="gramEnd"/>
      <w:r w:rsidRPr="00F02638">
        <w:rPr>
          <w:rFonts w:ascii="Times New Roman" w:hAnsi="Times New Roman" w:cs="Times New Roman"/>
          <w:sz w:val="24"/>
          <w:szCs w:val="24"/>
        </w:rPr>
        <w:t xml:space="preserve"> стекают в сборники уловленной жидкости. Центробежные сепараторы имеют эффективность до 90-95%, поэтому используются на входных участках для предварительной очистки газа, особенно если газ содержит много механических примесей.</w:t>
      </w:r>
    </w:p>
    <w:p w14:paraId="6B014252" w14:textId="77777777" w:rsidR="00F02638" w:rsidRPr="00F02638" w:rsidRDefault="00F02638" w:rsidP="00F02638">
      <w:pPr>
        <w:spacing w:after="0" w:line="276" w:lineRule="auto"/>
        <w:ind w:firstLine="709"/>
        <w:rPr>
          <w:rFonts w:ascii="Times New Roman" w:hAnsi="Times New Roman" w:cs="Times New Roman"/>
          <w:i/>
          <w:sz w:val="24"/>
          <w:szCs w:val="24"/>
        </w:rPr>
      </w:pPr>
      <w:r w:rsidRPr="00F02638">
        <w:rPr>
          <w:rFonts w:ascii="Times New Roman" w:hAnsi="Times New Roman" w:cs="Times New Roman"/>
          <w:i/>
          <w:sz w:val="24"/>
          <w:szCs w:val="24"/>
        </w:rPr>
        <w:t>Фильтрующие сепараторы</w:t>
      </w:r>
    </w:p>
    <w:p w14:paraId="2A5A3B4D"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Фильтрующие сепараторы используют для окончательной тонкой очистки газа от частиц жидкости диаметром 0,5-10 мкм, не уловленных другими типами сепараторов.</w:t>
      </w:r>
    </w:p>
    <w:p w14:paraId="62A1C805"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Одна из разновидностей такого сепаратора включает три зоны сепарации: входную, фильтрующие элементы каплеуловитель.</w:t>
      </w:r>
    </w:p>
    <w:p w14:paraId="738359DB"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t xml:space="preserve">Фильтрующие элементы представляют собой перфорированный патрубок-каркас, на него уложен фильтрующий слой- тонкое стекловолокно, при прохождении через слой которого капли </w:t>
      </w:r>
      <w:proofErr w:type="spellStart"/>
      <w:r w:rsidRPr="00F02638">
        <w:rPr>
          <w:rFonts w:ascii="Times New Roman" w:hAnsi="Times New Roman" w:cs="Times New Roman"/>
          <w:sz w:val="24"/>
          <w:szCs w:val="24"/>
        </w:rPr>
        <w:t>коалесцируют</w:t>
      </w:r>
      <w:proofErr w:type="spellEnd"/>
      <w:r w:rsidRPr="00F02638">
        <w:rPr>
          <w:rFonts w:ascii="Times New Roman" w:hAnsi="Times New Roman" w:cs="Times New Roman"/>
          <w:sz w:val="24"/>
          <w:szCs w:val="24"/>
        </w:rPr>
        <w:t xml:space="preserve"> (сливаются), укрупняются и стекают в сборник.</w:t>
      </w:r>
    </w:p>
    <w:p w14:paraId="111B11EF" w14:textId="77777777" w:rsidR="00F02638" w:rsidRPr="00F02638" w:rsidRDefault="00F02638" w:rsidP="00F02638">
      <w:pPr>
        <w:spacing w:after="0" w:line="276" w:lineRule="auto"/>
        <w:ind w:firstLine="709"/>
        <w:jc w:val="both"/>
        <w:rPr>
          <w:rFonts w:ascii="Times New Roman" w:hAnsi="Times New Roman" w:cs="Times New Roman"/>
          <w:sz w:val="24"/>
          <w:szCs w:val="24"/>
        </w:rPr>
      </w:pPr>
      <w:r w:rsidRPr="00F02638">
        <w:rPr>
          <w:rFonts w:ascii="Times New Roman" w:hAnsi="Times New Roman" w:cs="Times New Roman"/>
          <w:sz w:val="24"/>
          <w:szCs w:val="24"/>
        </w:rPr>
        <w:lastRenderedPageBreak/>
        <w:t>Диаметр фильтрующих элементов обычно составляет от 50 до 100 мм, а отношение их длины к диаметру-12-15. Число таких элементов рассчитывают по найденной расчетным путем потребной площади фильтрации для данного расхода газа, обычно оно составляет 30-50 штук.</w:t>
      </w:r>
    </w:p>
    <w:p w14:paraId="568BBC8A" w14:textId="77777777" w:rsidR="00F02638" w:rsidRPr="00F02638" w:rsidRDefault="00F02638" w:rsidP="00F02638">
      <w:pPr>
        <w:spacing w:after="0" w:line="276" w:lineRule="auto"/>
        <w:jc w:val="both"/>
        <w:rPr>
          <w:rFonts w:ascii="Times New Roman" w:hAnsi="Times New Roman" w:cs="Times New Roman"/>
          <w:spacing w:val="6"/>
          <w:sz w:val="24"/>
          <w:szCs w:val="24"/>
        </w:rPr>
      </w:pPr>
    </w:p>
    <w:p w14:paraId="49CCD53F" w14:textId="77777777" w:rsidR="00F02638" w:rsidRPr="00F02638" w:rsidRDefault="00F02638" w:rsidP="00F02638">
      <w:pPr>
        <w:spacing w:after="0" w:line="276" w:lineRule="auto"/>
        <w:ind w:firstLine="748"/>
        <w:jc w:val="both"/>
        <w:rPr>
          <w:rFonts w:ascii="Times New Roman" w:eastAsia="Times New Roman" w:hAnsi="Times New Roman" w:cs="Times New Roman"/>
          <w:spacing w:val="6"/>
          <w:sz w:val="24"/>
          <w:szCs w:val="24"/>
          <w:lang w:eastAsia="ru-RU"/>
        </w:rPr>
      </w:pPr>
    </w:p>
    <w:p w14:paraId="59D41C60" w14:textId="3C200961" w:rsidR="00012DEF" w:rsidRPr="00012DEF" w:rsidRDefault="00F02638" w:rsidP="00012DEF">
      <w:pPr>
        <w:pStyle w:val="af2"/>
        <w:spacing w:line="276" w:lineRule="auto"/>
        <w:ind w:firstLine="720"/>
        <w:jc w:val="both"/>
        <w:rPr>
          <w:rFonts w:ascii="Times New Roman" w:hAnsi="Times New Roman" w:cs="Times New Roman"/>
          <w:spacing w:val="4"/>
          <w:sz w:val="24"/>
          <w:szCs w:val="24"/>
        </w:rPr>
      </w:pPr>
      <w:r>
        <w:rPr>
          <w:rFonts w:ascii="Times New Roman" w:eastAsia="Times New Roman" w:hAnsi="Times New Roman" w:cs="Times New Roman"/>
          <w:spacing w:val="6"/>
          <w:sz w:val="24"/>
          <w:szCs w:val="24"/>
          <w:lang w:eastAsia="ru-RU"/>
        </w:rPr>
        <w:t>2.</w:t>
      </w:r>
      <w:r w:rsidR="00012DEF" w:rsidRPr="00012DEF">
        <w:rPr>
          <w:b/>
          <w:spacing w:val="4"/>
          <w:szCs w:val="28"/>
        </w:rPr>
        <w:t xml:space="preserve"> </w:t>
      </w:r>
      <w:r w:rsidR="00012DEF" w:rsidRPr="00012DEF">
        <w:rPr>
          <w:rFonts w:ascii="Times New Roman" w:hAnsi="Times New Roman" w:cs="Times New Roman"/>
          <w:spacing w:val="4"/>
          <w:sz w:val="24"/>
          <w:szCs w:val="24"/>
        </w:rPr>
        <w:t>Углеводородные конденсаты, получаемые при добыче природного газа, необходимо перед транспортом и дальнейшей переработкой подвергать стабилизации с целью извлечения низкокипящих углеводородов (до С</w:t>
      </w:r>
      <w:r w:rsidR="00012DEF" w:rsidRPr="00012DEF">
        <w:rPr>
          <w:rFonts w:ascii="Times New Roman" w:hAnsi="Times New Roman" w:cs="Times New Roman"/>
          <w:spacing w:val="4"/>
          <w:sz w:val="24"/>
          <w:szCs w:val="24"/>
          <w:vertAlign w:val="subscript"/>
        </w:rPr>
        <w:t>4</w:t>
      </w:r>
      <w:r w:rsidR="00012DEF" w:rsidRPr="00012DEF">
        <w:rPr>
          <w:rFonts w:ascii="Times New Roman" w:hAnsi="Times New Roman" w:cs="Times New Roman"/>
          <w:spacing w:val="4"/>
          <w:sz w:val="24"/>
          <w:szCs w:val="24"/>
        </w:rPr>
        <w:t xml:space="preserve"> – С</w:t>
      </w:r>
      <w:r w:rsidR="00012DEF" w:rsidRPr="00012DEF">
        <w:rPr>
          <w:rFonts w:ascii="Times New Roman" w:hAnsi="Times New Roman" w:cs="Times New Roman"/>
          <w:spacing w:val="4"/>
          <w:sz w:val="24"/>
          <w:szCs w:val="24"/>
          <w:vertAlign w:val="subscript"/>
        </w:rPr>
        <w:t>5</w:t>
      </w:r>
      <w:r w:rsidR="00012DEF" w:rsidRPr="00012DEF">
        <w:rPr>
          <w:rFonts w:ascii="Times New Roman" w:hAnsi="Times New Roman" w:cs="Times New Roman"/>
          <w:spacing w:val="4"/>
          <w:sz w:val="24"/>
          <w:szCs w:val="24"/>
        </w:rPr>
        <w:t>), а при переработке сернистых конденсатов – и сероводорода.</w:t>
      </w:r>
    </w:p>
    <w:p w14:paraId="39517022"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Требования к показателям качества стабильных газовых конденсатов установлены отраслевым стандартом ОСТ 51.65 и изложены в главе 1 (табл. 1.8). Установки стабилизации газовых конденсатов предназначены для обеспечения нормы этого стандарта по давлению насыщенных паров, которое определяется содержанием низкокипящих углеводородов С</w:t>
      </w:r>
      <w:r w:rsidRPr="00012DEF">
        <w:rPr>
          <w:rFonts w:ascii="Times New Roman" w:eastAsia="Times New Roman" w:hAnsi="Times New Roman" w:cs="Times New Roman"/>
          <w:sz w:val="24"/>
          <w:szCs w:val="24"/>
          <w:vertAlign w:val="subscript"/>
          <w:lang w:eastAsia="ru-RU"/>
        </w:rPr>
        <w:t>1</w:t>
      </w:r>
      <w:r w:rsidRPr="00012DEF">
        <w:rPr>
          <w:rFonts w:ascii="Times New Roman" w:eastAsia="Times New Roman" w:hAnsi="Times New Roman" w:cs="Times New Roman"/>
          <w:sz w:val="24"/>
          <w:szCs w:val="24"/>
          <w:lang w:eastAsia="ru-RU"/>
        </w:rPr>
        <w:t xml:space="preserve"> – С</w:t>
      </w:r>
      <w:r w:rsidRPr="00012DEF">
        <w:rPr>
          <w:rFonts w:ascii="Times New Roman" w:eastAsia="Times New Roman" w:hAnsi="Times New Roman" w:cs="Times New Roman"/>
          <w:sz w:val="24"/>
          <w:szCs w:val="24"/>
          <w:vertAlign w:val="subscript"/>
          <w:lang w:eastAsia="ru-RU"/>
        </w:rPr>
        <w:t>4</w:t>
      </w:r>
      <w:r w:rsidRPr="00012DEF">
        <w:rPr>
          <w:rFonts w:ascii="Times New Roman" w:eastAsia="Times New Roman" w:hAnsi="Times New Roman" w:cs="Times New Roman"/>
          <w:sz w:val="24"/>
          <w:szCs w:val="24"/>
          <w:lang w:eastAsia="ru-RU"/>
        </w:rPr>
        <w:t>. Чем лучше стабилизирован конденсат, то есть чем лучше удалены из него углеводороды до С</w:t>
      </w:r>
      <w:r w:rsidRPr="00012DEF">
        <w:rPr>
          <w:rFonts w:ascii="Times New Roman" w:eastAsia="Times New Roman" w:hAnsi="Times New Roman" w:cs="Times New Roman"/>
          <w:sz w:val="24"/>
          <w:szCs w:val="24"/>
          <w:vertAlign w:val="subscript"/>
          <w:lang w:eastAsia="ru-RU"/>
        </w:rPr>
        <w:t>4</w:t>
      </w:r>
      <w:r w:rsidRPr="00012DEF">
        <w:rPr>
          <w:rFonts w:ascii="Times New Roman" w:eastAsia="Times New Roman" w:hAnsi="Times New Roman" w:cs="Times New Roman"/>
          <w:sz w:val="24"/>
          <w:szCs w:val="24"/>
          <w:lang w:eastAsia="ru-RU"/>
        </w:rPr>
        <w:t xml:space="preserve"> включительно, тем меньше вероятность образования газовых пробок при его транспорте, хранении и переработке, а также меньше потери от испарения. Кроме того, при переработке глубоко стабилизированного газового конденсата требуется более низкое давление в аппаратах и трубопроводах и возможно применение более дешевых хладоагентов (воды, воздуха) для конденсации паров головных бензиновых фракций этого конденсата.</w:t>
      </w:r>
    </w:p>
    <w:p w14:paraId="0447995A" w14:textId="77777777" w:rsidR="00012DEF" w:rsidRPr="00012DEF" w:rsidRDefault="00012DEF" w:rsidP="00012DEF">
      <w:pPr>
        <w:spacing w:after="0" w:line="276" w:lineRule="auto"/>
        <w:ind w:firstLine="720"/>
        <w:jc w:val="both"/>
        <w:rPr>
          <w:rFonts w:ascii="Times New Roman" w:eastAsia="Times New Roman" w:hAnsi="Times New Roman" w:cs="Times New Roman"/>
          <w:spacing w:val="6"/>
          <w:sz w:val="24"/>
          <w:szCs w:val="24"/>
          <w:lang w:eastAsia="ru-RU"/>
        </w:rPr>
      </w:pPr>
      <w:r w:rsidRPr="00012DEF">
        <w:rPr>
          <w:rFonts w:ascii="Times New Roman" w:eastAsia="Times New Roman" w:hAnsi="Times New Roman" w:cs="Times New Roman"/>
          <w:spacing w:val="6"/>
          <w:sz w:val="24"/>
          <w:szCs w:val="24"/>
          <w:lang w:eastAsia="ru-RU"/>
        </w:rPr>
        <w:t xml:space="preserve">Товарными продуктами установок стабилизации конденсатов являются </w:t>
      </w:r>
      <w:proofErr w:type="spellStart"/>
      <w:r w:rsidRPr="00012DEF">
        <w:rPr>
          <w:rFonts w:ascii="Times New Roman" w:eastAsia="Times New Roman" w:hAnsi="Times New Roman" w:cs="Times New Roman"/>
          <w:spacing w:val="6"/>
          <w:sz w:val="24"/>
          <w:szCs w:val="24"/>
          <w:lang w:eastAsia="ru-RU"/>
        </w:rPr>
        <w:t>деэтанизированный</w:t>
      </w:r>
      <w:proofErr w:type="spellEnd"/>
      <w:r w:rsidRPr="00012DEF">
        <w:rPr>
          <w:rFonts w:ascii="Times New Roman" w:eastAsia="Times New Roman" w:hAnsi="Times New Roman" w:cs="Times New Roman"/>
          <w:spacing w:val="6"/>
          <w:sz w:val="24"/>
          <w:szCs w:val="24"/>
          <w:lang w:eastAsia="ru-RU"/>
        </w:rPr>
        <w:t xml:space="preserve"> или стабильный конденсат, широкая фракция легких углеводородов (ШФЛУ), различные сжиженные газы (см. главу 1), газы выветривания и </w:t>
      </w:r>
      <w:proofErr w:type="spellStart"/>
      <w:r w:rsidRPr="00012DEF">
        <w:rPr>
          <w:rFonts w:ascii="Times New Roman" w:eastAsia="Times New Roman" w:hAnsi="Times New Roman" w:cs="Times New Roman"/>
          <w:spacing w:val="6"/>
          <w:sz w:val="24"/>
          <w:szCs w:val="24"/>
          <w:lang w:eastAsia="ru-RU"/>
        </w:rPr>
        <w:t>деэтанизации</w:t>
      </w:r>
      <w:proofErr w:type="spellEnd"/>
      <w:r w:rsidRPr="00012DEF">
        <w:rPr>
          <w:rFonts w:ascii="Times New Roman" w:eastAsia="Times New Roman" w:hAnsi="Times New Roman" w:cs="Times New Roman"/>
          <w:spacing w:val="6"/>
          <w:sz w:val="24"/>
          <w:szCs w:val="24"/>
          <w:lang w:eastAsia="ru-RU"/>
        </w:rPr>
        <w:t xml:space="preserve"> и другие. Установки стабилизации конденсата входят в состав практически всех газоконденсатных месторождений.   </w:t>
      </w:r>
    </w:p>
    <w:p w14:paraId="37EB4340" w14:textId="3F2F9456" w:rsidR="00012DEF" w:rsidRPr="00012DEF" w:rsidRDefault="00012DEF" w:rsidP="00012DEF">
      <w:pPr>
        <w:tabs>
          <w:tab w:val="left" w:pos="1843"/>
        </w:tabs>
        <w:spacing w:after="0" w:line="276" w:lineRule="auto"/>
        <w:rPr>
          <w:rFonts w:ascii="Times New Roman" w:eastAsia="Times New Roman" w:hAnsi="Times New Roman" w:cs="Times New Roman"/>
          <w:b/>
          <w:bCs/>
          <w:sz w:val="24"/>
          <w:szCs w:val="24"/>
          <w:lang w:eastAsia="ru-RU"/>
        </w:rPr>
      </w:pPr>
      <w:r w:rsidRPr="00012DEF">
        <w:rPr>
          <w:rFonts w:ascii="Times New Roman" w:eastAsia="Times New Roman" w:hAnsi="Times New Roman" w:cs="Times New Roman"/>
          <w:b/>
          <w:sz w:val="24"/>
          <w:szCs w:val="24"/>
          <w:lang w:eastAsia="ru-RU"/>
        </w:rPr>
        <w:t xml:space="preserve">Технология стабилизации газового конденсата </w:t>
      </w:r>
    </w:p>
    <w:p w14:paraId="577FB6A1"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Для стабилизации газовых конденсатов используют три метода:</w:t>
      </w:r>
    </w:p>
    <w:p w14:paraId="598E2A29" w14:textId="77777777" w:rsidR="00012DEF" w:rsidRPr="00012DEF" w:rsidRDefault="00012DEF" w:rsidP="00012DEF">
      <w:pPr>
        <w:numPr>
          <w:ilvl w:val="0"/>
          <w:numId w:val="17"/>
        </w:numPr>
        <w:spacing w:after="0" w:line="276" w:lineRule="auto"/>
        <w:ind w:left="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ступенчатое выветривание (сепарация, дегазация);</w:t>
      </w:r>
    </w:p>
    <w:p w14:paraId="3DF44169" w14:textId="77777777" w:rsidR="00012DEF" w:rsidRPr="00012DEF" w:rsidRDefault="00012DEF" w:rsidP="00012DEF">
      <w:pPr>
        <w:numPr>
          <w:ilvl w:val="0"/>
          <w:numId w:val="17"/>
        </w:numPr>
        <w:spacing w:after="0" w:line="276" w:lineRule="auto"/>
        <w:ind w:left="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стабилизация в ректификационных колоннах;</w:t>
      </w:r>
    </w:p>
    <w:p w14:paraId="5E7E1CCE" w14:textId="77777777" w:rsidR="00012DEF" w:rsidRPr="00012DEF" w:rsidRDefault="00012DEF" w:rsidP="00012DEF">
      <w:pPr>
        <w:numPr>
          <w:ilvl w:val="0"/>
          <w:numId w:val="17"/>
        </w:numPr>
        <w:spacing w:after="0" w:line="276" w:lineRule="auto"/>
        <w:ind w:left="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комбинирование дегазации и ректификации, наиболее широко используемое в промышленности.</w:t>
      </w:r>
    </w:p>
    <w:p w14:paraId="27283119" w14:textId="77F582EF" w:rsidR="00012DEF" w:rsidRPr="00012DEF" w:rsidRDefault="00012DEF" w:rsidP="00012DEF">
      <w:pPr>
        <w:tabs>
          <w:tab w:val="left" w:pos="1843"/>
        </w:tabs>
        <w:spacing w:after="0" w:line="276" w:lineRule="auto"/>
        <w:rPr>
          <w:rFonts w:ascii="Times New Roman" w:eastAsia="Times New Roman" w:hAnsi="Times New Roman" w:cs="Times New Roman"/>
          <w:b/>
          <w:sz w:val="24"/>
          <w:szCs w:val="24"/>
          <w:lang w:eastAsia="ru-RU"/>
        </w:rPr>
      </w:pPr>
      <w:r w:rsidRPr="00012DEF">
        <w:rPr>
          <w:rFonts w:ascii="Times New Roman" w:eastAsia="Times New Roman" w:hAnsi="Times New Roman" w:cs="Times New Roman"/>
          <w:b/>
          <w:sz w:val="24"/>
          <w:szCs w:val="24"/>
          <w:lang w:eastAsia="ru-RU"/>
        </w:rPr>
        <w:t>Многоступенчатая дегазация</w:t>
      </w:r>
    </w:p>
    <w:p w14:paraId="5F664D35"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Ступенчатая дегазация – это простейший метод стабилизации, заключающийся в том, что за счет ступенчатого сброса давления происходит однократное испарение наиболее легких компонентов, которые в виде газа отделяются от конденсата. Обычно такая технология применяется на месторождениях, имеющих низкий конденсатный фактор (низкое содержание в пластовой смеси конденсата – углеводородов от С</w:t>
      </w:r>
      <w:r w:rsidRPr="00012DEF">
        <w:rPr>
          <w:rFonts w:ascii="Times New Roman" w:eastAsia="Times New Roman" w:hAnsi="Times New Roman" w:cs="Times New Roman"/>
          <w:sz w:val="24"/>
          <w:szCs w:val="24"/>
          <w:vertAlign w:val="subscript"/>
          <w:lang w:eastAsia="ru-RU"/>
        </w:rPr>
        <w:t>5</w:t>
      </w:r>
      <w:r w:rsidRPr="00012DEF">
        <w:rPr>
          <w:rFonts w:ascii="Times New Roman" w:eastAsia="Times New Roman" w:hAnsi="Times New Roman" w:cs="Times New Roman"/>
          <w:sz w:val="24"/>
          <w:szCs w:val="24"/>
          <w:lang w:eastAsia="ru-RU"/>
        </w:rPr>
        <w:t xml:space="preserve"> и выше), а, следовательно, и малый объем стабилизируемого газового конденсата.</w:t>
      </w:r>
    </w:p>
    <w:p w14:paraId="72ACDBFE"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При дегазации применяют одно-, двух- и трехступенчатые схемы. Выбор количества ступеней зависит от содержания углеводородов до С</w:t>
      </w:r>
      <w:r w:rsidRPr="00012DEF">
        <w:rPr>
          <w:rFonts w:ascii="Times New Roman" w:eastAsia="Times New Roman" w:hAnsi="Times New Roman" w:cs="Times New Roman"/>
          <w:sz w:val="24"/>
          <w:szCs w:val="24"/>
          <w:vertAlign w:val="subscript"/>
          <w:lang w:eastAsia="ru-RU"/>
        </w:rPr>
        <w:t>4</w:t>
      </w:r>
      <w:r w:rsidRPr="00012DEF">
        <w:rPr>
          <w:rFonts w:ascii="Times New Roman" w:eastAsia="Times New Roman" w:hAnsi="Times New Roman" w:cs="Times New Roman"/>
          <w:sz w:val="24"/>
          <w:szCs w:val="24"/>
          <w:lang w:eastAsia="ru-RU"/>
        </w:rPr>
        <w:t xml:space="preserve"> включительно в конденсате: чем оно больше, тем требуется больше ступеней дегазации. Это объясняется тем, что при увеличении числа ступеней доля отгона на каждой из них уменьшается, а уменьшение доли отгона влечет за собой и уменьшение перехода в газовую фазу целевых углеводородов конденсата (С</w:t>
      </w:r>
      <w:r w:rsidRPr="00012DEF">
        <w:rPr>
          <w:rFonts w:ascii="Times New Roman" w:eastAsia="Times New Roman" w:hAnsi="Times New Roman" w:cs="Times New Roman"/>
          <w:sz w:val="24"/>
          <w:szCs w:val="24"/>
          <w:vertAlign w:val="subscript"/>
          <w:lang w:eastAsia="ru-RU"/>
        </w:rPr>
        <w:t>5+</w:t>
      </w:r>
      <w:r w:rsidRPr="00012DEF">
        <w:rPr>
          <w:rFonts w:ascii="Times New Roman" w:eastAsia="Times New Roman" w:hAnsi="Times New Roman" w:cs="Times New Roman"/>
          <w:sz w:val="24"/>
          <w:szCs w:val="24"/>
          <w:lang w:eastAsia="ru-RU"/>
        </w:rPr>
        <w:t>). При большем числе ступеней дегазации целевые бензиновые фракции в большем количестве остаются в газовом конденсате.</w:t>
      </w:r>
    </w:p>
    <w:p w14:paraId="6C809522" w14:textId="20AD0FD3"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lastRenderedPageBreak/>
        <w:t xml:space="preserve">Принципиальная технологическая схема двухступенчатой установки дегазации приведена на рис. </w:t>
      </w:r>
    </w:p>
    <w:p w14:paraId="1BE62EEB" w14:textId="77777777" w:rsidR="00012DEF" w:rsidRPr="00012DEF" w:rsidRDefault="00012DEF" w:rsidP="00012DEF">
      <w:pPr>
        <w:spacing w:after="0" w:line="276" w:lineRule="auto"/>
        <w:jc w:val="both"/>
        <w:rPr>
          <w:rFonts w:ascii="Times New Roman" w:eastAsia="Times New Roman" w:hAnsi="Times New Roman" w:cs="Times New Roman"/>
          <w:spacing w:val="6"/>
          <w:sz w:val="24"/>
          <w:szCs w:val="24"/>
          <w:lang w:eastAsia="ru-RU"/>
        </w:rPr>
      </w:pPr>
      <w:r w:rsidRPr="00012DEF">
        <w:rPr>
          <w:rFonts w:ascii="Times New Roman" w:eastAsia="Times New Roman" w:hAnsi="Times New Roman" w:cs="Times New Roman"/>
          <w:sz w:val="24"/>
          <w:szCs w:val="24"/>
          <w:lang w:eastAsia="ru-RU"/>
        </w:rPr>
        <w:t xml:space="preserve">Нестабильный конденсат с установки сепарации пластовой смеси после дросселирования (снижения давления) поступает в сепаратор дегазации первой </w:t>
      </w:r>
      <w:r w:rsidRPr="00012DEF">
        <w:rPr>
          <w:rFonts w:ascii="Times New Roman" w:eastAsia="Times New Roman" w:hAnsi="Times New Roman" w:cs="Times New Roman"/>
          <w:spacing w:val="4"/>
          <w:sz w:val="24"/>
          <w:szCs w:val="24"/>
          <w:lang w:eastAsia="ru-RU"/>
        </w:rPr>
        <w:t>ступени, после повторного дросселирования – в сепаратор второй ступени. Из сепараторов обеих ступеней выводится газ выветривания или дегазации,</w:t>
      </w:r>
      <w:r w:rsidRPr="00012DEF">
        <w:rPr>
          <w:rFonts w:ascii="Times New Roman" w:eastAsia="Times New Roman" w:hAnsi="Times New Roman" w:cs="Times New Roman"/>
          <w:sz w:val="24"/>
          <w:szCs w:val="24"/>
          <w:lang w:eastAsia="ru-RU"/>
        </w:rPr>
        <w:t xml:space="preserve"> </w:t>
      </w:r>
      <w:r w:rsidRPr="00012DEF">
        <w:rPr>
          <w:rFonts w:ascii="Times New Roman" w:eastAsia="Times New Roman" w:hAnsi="Times New Roman" w:cs="Times New Roman"/>
          <w:spacing w:val="6"/>
          <w:sz w:val="24"/>
          <w:szCs w:val="24"/>
          <w:lang w:eastAsia="ru-RU"/>
        </w:rPr>
        <w:t>который может быть использован для собственных нужд промысла или завода в качестве технологического топлива.</w:t>
      </w:r>
    </w:p>
    <w:p w14:paraId="68A2A0B2" w14:textId="77777777" w:rsidR="00012DEF" w:rsidRPr="00012DEF" w:rsidRDefault="00012DEF" w:rsidP="00012DEF">
      <w:pPr>
        <w:spacing w:after="0" w:line="276" w:lineRule="auto"/>
        <w:jc w:val="both"/>
        <w:rPr>
          <w:rFonts w:ascii="Times New Roman" w:eastAsia="Times New Roman" w:hAnsi="Times New Roman" w:cs="Times New Roman"/>
          <w:spacing w:val="6"/>
          <w:sz w:val="24"/>
          <w:szCs w:val="24"/>
          <w:lang w:eastAsia="ru-RU"/>
        </w:rPr>
      </w:pPr>
    </w:p>
    <w:p w14:paraId="41FBB6C3"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p>
    <w:p w14:paraId="709F3878" w14:textId="1340B0A4" w:rsidR="00012DEF" w:rsidRPr="00012DEF" w:rsidRDefault="00012DEF" w:rsidP="00012DEF">
      <w:pPr>
        <w:spacing w:after="0" w:line="276" w:lineRule="auto"/>
        <w:jc w:val="center"/>
        <w:rPr>
          <w:rFonts w:ascii="Times New Roman" w:eastAsia="Times New Roman" w:hAnsi="Times New Roman" w:cs="Times New Roman"/>
          <w:sz w:val="24"/>
          <w:szCs w:val="24"/>
          <w:lang w:eastAsia="ru-RU"/>
        </w:rPr>
      </w:pPr>
      <w:r w:rsidRPr="00012DEF">
        <w:rPr>
          <w:rFonts w:ascii="Times New Roman" w:eastAsia="Times New Roman" w:hAnsi="Times New Roman" w:cs="Times New Roman"/>
          <w:noProof/>
          <w:sz w:val="24"/>
          <w:szCs w:val="24"/>
          <w:lang w:eastAsia="ru-RU"/>
        </w:rPr>
        <w:drawing>
          <wp:inline distT="0" distB="0" distL="0" distR="0" wp14:anchorId="713B13EE" wp14:editId="469D1523">
            <wp:extent cx="5756910" cy="2112010"/>
            <wp:effectExtent l="0" t="0" r="0" b="2540"/>
            <wp:docPr id="24" name="Рисунок 24"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38"/>
                    <pic:cNvPicPr>
                      <a:picLocks noChangeAspect="1" noChangeArrowheads="1"/>
                    </pic:cNvPicPr>
                  </pic:nvPicPr>
                  <pic:blipFill>
                    <a:blip r:embed="rId46" cstate="print">
                      <a:extLst>
                        <a:ext uri="{28A0092B-C50C-407E-A947-70E740481C1C}">
                          <a14:useLocalDpi xmlns:a14="http://schemas.microsoft.com/office/drawing/2010/main" val="0"/>
                        </a:ext>
                      </a:extLst>
                    </a:blip>
                    <a:srcRect b="57330"/>
                    <a:stretch>
                      <a:fillRect/>
                    </a:stretch>
                  </pic:blipFill>
                  <pic:spPr bwMode="auto">
                    <a:xfrm>
                      <a:off x="0" y="0"/>
                      <a:ext cx="5756910" cy="2112010"/>
                    </a:xfrm>
                    <a:prstGeom prst="rect">
                      <a:avLst/>
                    </a:prstGeom>
                    <a:noFill/>
                    <a:ln>
                      <a:noFill/>
                    </a:ln>
                  </pic:spPr>
                </pic:pic>
              </a:graphicData>
            </a:graphic>
          </wp:inline>
        </w:drawing>
      </w:r>
    </w:p>
    <w:p w14:paraId="2746476F" w14:textId="2DACB93F" w:rsidR="00012DEF" w:rsidRPr="00012DEF" w:rsidRDefault="00012DEF" w:rsidP="00012DEF">
      <w:pPr>
        <w:spacing w:after="0" w:line="276" w:lineRule="auto"/>
        <w:jc w:val="center"/>
        <w:rPr>
          <w:rFonts w:ascii="Times New Roman" w:eastAsia="Times New Roman" w:hAnsi="Times New Roman" w:cs="Times New Roman"/>
          <w:sz w:val="24"/>
          <w:szCs w:val="24"/>
          <w:lang w:eastAsia="ru-RU"/>
        </w:rPr>
      </w:pPr>
      <w:proofErr w:type="gramStart"/>
      <w:r w:rsidRPr="00012DEF">
        <w:rPr>
          <w:rFonts w:ascii="Times New Roman" w:eastAsia="Times New Roman" w:hAnsi="Times New Roman" w:cs="Times New Roman"/>
          <w:sz w:val="24"/>
          <w:szCs w:val="24"/>
          <w:lang w:eastAsia="ru-RU"/>
        </w:rPr>
        <w:t>Рис .</w:t>
      </w:r>
      <w:proofErr w:type="gramEnd"/>
      <w:r w:rsidRPr="00012DEF">
        <w:rPr>
          <w:rFonts w:ascii="Times New Roman" w:eastAsia="Times New Roman" w:hAnsi="Times New Roman" w:cs="Times New Roman"/>
          <w:sz w:val="24"/>
          <w:szCs w:val="24"/>
          <w:lang w:eastAsia="ru-RU"/>
        </w:rPr>
        <w:t xml:space="preserve">   Принципиальная технологическая схема двухступенчатой </w:t>
      </w:r>
      <w:r w:rsidRPr="00012DEF">
        <w:rPr>
          <w:rFonts w:ascii="Times New Roman" w:eastAsia="Times New Roman" w:hAnsi="Times New Roman" w:cs="Times New Roman"/>
          <w:sz w:val="24"/>
          <w:szCs w:val="24"/>
          <w:lang w:eastAsia="ru-RU"/>
        </w:rPr>
        <w:br/>
        <w:t>установки дегазации газового конденсата:</w:t>
      </w:r>
    </w:p>
    <w:tbl>
      <w:tblPr>
        <w:tblW w:w="0" w:type="auto"/>
        <w:tblInd w:w="1188" w:type="dxa"/>
        <w:tblLook w:val="01E0" w:firstRow="1" w:lastRow="1" w:firstColumn="1" w:lastColumn="1" w:noHBand="0" w:noVBand="0"/>
      </w:tblPr>
      <w:tblGrid>
        <w:gridCol w:w="8100"/>
      </w:tblGrid>
      <w:tr w:rsidR="00012DEF" w:rsidRPr="00012DEF" w14:paraId="3024EBEE" w14:textId="77777777" w:rsidTr="00B36CE8">
        <w:tc>
          <w:tcPr>
            <w:tcW w:w="8100" w:type="dxa"/>
          </w:tcPr>
          <w:p w14:paraId="05C173D5"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1,2 – сепараторы дегазации соответственно первой и второй </w:t>
            </w:r>
          </w:p>
          <w:p w14:paraId="698560E8"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ступеней; 3,4 – </w:t>
            </w:r>
            <w:proofErr w:type="gramStart"/>
            <w:r w:rsidRPr="00012DEF">
              <w:rPr>
                <w:rFonts w:ascii="Times New Roman" w:eastAsia="Times New Roman" w:hAnsi="Times New Roman" w:cs="Times New Roman"/>
                <w:sz w:val="24"/>
                <w:szCs w:val="24"/>
                <w:lang w:eastAsia="ru-RU"/>
              </w:rPr>
              <w:t>дроссельные  вентили</w:t>
            </w:r>
            <w:proofErr w:type="gramEnd"/>
            <w:r w:rsidRPr="00012DEF">
              <w:rPr>
                <w:rFonts w:ascii="Times New Roman" w:eastAsia="Times New Roman" w:hAnsi="Times New Roman" w:cs="Times New Roman"/>
                <w:sz w:val="24"/>
                <w:szCs w:val="24"/>
                <w:lang w:eastAsia="ru-RU"/>
              </w:rPr>
              <w:t xml:space="preserve">; </w:t>
            </w:r>
          </w:p>
          <w:p w14:paraId="0301E80B"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I – нестабильный газовый конденсат; II, IV – газ выветривания </w:t>
            </w:r>
          </w:p>
          <w:p w14:paraId="6DA00D23" w14:textId="564B619B"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(дегазации); III </w:t>
            </w:r>
            <w:proofErr w:type="gramStart"/>
            <w:r w:rsidRPr="00012DEF">
              <w:rPr>
                <w:rFonts w:ascii="Times New Roman" w:eastAsia="Times New Roman" w:hAnsi="Times New Roman" w:cs="Times New Roman"/>
                <w:sz w:val="24"/>
                <w:szCs w:val="24"/>
                <w:lang w:eastAsia="ru-RU"/>
              </w:rPr>
              <w:t xml:space="preserve">–  </w:t>
            </w:r>
            <w:proofErr w:type="spellStart"/>
            <w:r w:rsidRPr="00012DEF">
              <w:rPr>
                <w:rFonts w:ascii="Times New Roman" w:eastAsia="Times New Roman" w:hAnsi="Times New Roman" w:cs="Times New Roman"/>
                <w:sz w:val="24"/>
                <w:szCs w:val="24"/>
                <w:lang w:eastAsia="ru-RU"/>
              </w:rPr>
              <w:t>полустабильный</w:t>
            </w:r>
            <w:proofErr w:type="spellEnd"/>
            <w:proofErr w:type="gramEnd"/>
            <w:r w:rsidRPr="00012DEF">
              <w:rPr>
                <w:rFonts w:ascii="Times New Roman" w:eastAsia="Times New Roman" w:hAnsi="Times New Roman" w:cs="Times New Roman"/>
                <w:sz w:val="24"/>
                <w:szCs w:val="24"/>
                <w:lang w:eastAsia="ru-RU"/>
              </w:rPr>
              <w:t xml:space="preserve"> газовый конденсат; V – стабильный газовый конденсат</w:t>
            </w:r>
          </w:p>
        </w:tc>
      </w:tr>
    </w:tbl>
    <w:p w14:paraId="137BD8D0" w14:textId="77777777" w:rsidR="00012DEF" w:rsidRPr="00012DEF" w:rsidRDefault="00012DEF" w:rsidP="00012DEF">
      <w:pPr>
        <w:spacing w:after="0" w:line="276" w:lineRule="auto"/>
        <w:jc w:val="center"/>
        <w:rPr>
          <w:rFonts w:ascii="Times New Roman" w:eastAsia="Times New Roman" w:hAnsi="Times New Roman" w:cs="Times New Roman"/>
          <w:sz w:val="24"/>
          <w:szCs w:val="24"/>
          <w:lang w:eastAsia="ru-RU"/>
        </w:rPr>
      </w:pPr>
    </w:p>
    <w:p w14:paraId="113964C1" w14:textId="77777777" w:rsidR="00012DEF" w:rsidRPr="00012DEF" w:rsidRDefault="00012DEF" w:rsidP="00012DEF">
      <w:pPr>
        <w:spacing w:after="0" w:line="276" w:lineRule="auto"/>
        <w:jc w:val="both"/>
        <w:rPr>
          <w:rFonts w:ascii="Times New Roman" w:eastAsia="Times New Roman" w:hAnsi="Times New Roman" w:cs="Times New Roman"/>
          <w:sz w:val="24"/>
          <w:szCs w:val="24"/>
          <w:lang w:eastAsia="ru-RU"/>
        </w:rPr>
      </w:pPr>
    </w:p>
    <w:p w14:paraId="61DAF4A3" w14:textId="77777777" w:rsidR="00012DEF" w:rsidRPr="00012DEF" w:rsidRDefault="00012DEF" w:rsidP="00012DEF">
      <w:pPr>
        <w:spacing w:after="0" w:line="276" w:lineRule="auto"/>
        <w:ind w:firstLine="720"/>
        <w:jc w:val="both"/>
        <w:rPr>
          <w:rFonts w:ascii="Times New Roman" w:eastAsia="Times New Roman" w:hAnsi="Times New Roman" w:cs="Times New Roman"/>
          <w:spacing w:val="6"/>
          <w:sz w:val="24"/>
          <w:szCs w:val="24"/>
          <w:lang w:eastAsia="ru-RU"/>
        </w:rPr>
      </w:pPr>
      <w:r w:rsidRPr="00012DEF">
        <w:rPr>
          <w:rFonts w:ascii="Times New Roman" w:eastAsia="Times New Roman" w:hAnsi="Times New Roman" w:cs="Times New Roman"/>
          <w:spacing w:val="6"/>
          <w:sz w:val="24"/>
          <w:szCs w:val="24"/>
          <w:lang w:eastAsia="ru-RU"/>
        </w:rPr>
        <w:t>Ступенчатое выветривание конденсата характерно для «открытой системы» сбора, применяемой на промыслах. Выветренный конденсат хранится в атмосферных емкостях и отправляется на дальнейшую совместную с нефтью переработку на нефтеперерабатывающие заводы. В ряде случаев применяется «полузакрытая» система сбора, когда конденсат на промыслах дегазируется лишь частично до давления 2,0-2,5 МПа, а затем по трубопроводам подается на ректификационную установку стабилизации, на которой уже возможно производство сжиженных газов.</w:t>
      </w:r>
    </w:p>
    <w:p w14:paraId="27E7F7B8" w14:textId="77777777" w:rsidR="00012DEF" w:rsidRPr="00012DEF" w:rsidRDefault="00012DEF" w:rsidP="00012DEF">
      <w:pPr>
        <w:spacing w:after="0" w:line="276" w:lineRule="auto"/>
        <w:ind w:firstLine="720"/>
        <w:jc w:val="both"/>
        <w:rPr>
          <w:rFonts w:ascii="Times New Roman" w:eastAsia="Times New Roman" w:hAnsi="Times New Roman" w:cs="Times New Roman"/>
          <w:spacing w:val="4"/>
          <w:sz w:val="24"/>
          <w:szCs w:val="24"/>
          <w:lang w:eastAsia="ru-RU"/>
        </w:rPr>
      </w:pPr>
      <w:r w:rsidRPr="00012DEF">
        <w:rPr>
          <w:rFonts w:ascii="Times New Roman" w:eastAsia="Times New Roman" w:hAnsi="Times New Roman" w:cs="Times New Roman"/>
          <w:spacing w:val="4"/>
          <w:sz w:val="24"/>
          <w:szCs w:val="24"/>
          <w:lang w:eastAsia="ru-RU"/>
        </w:rPr>
        <w:t>Основные преимущества схем дегазации – это простота технологии, низкие металло- и энергоемкость процесса. Основной недостаток – нечеткое разделение углеводородов, одни из которых являются целевыми для газов стабилизации, а другие – для стабильного газового конденсата. Кроме того, при дегазации («открытая система») невозможно производство сжиженных газов, отвечающих требованиям ГОСТ Р 52097 и ГОСТ Р 51104 (см. главу 1).</w:t>
      </w:r>
    </w:p>
    <w:p w14:paraId="55635863" w14:textId="06D04E9D" w:rsidR="00012DEF" w:rsidRPr="00012DEF" w:rsidRDefault="00012DEF" w:rsidP="00012DEF">
      <w:pPr>
        <w:tabs>
          <w:tab w:val="left" w:pos="1843"/>
        </w:tabs>
        <w:spacing w:after="0" w:line="276" w:lineRule="auto"/>
        <w:rPr>
          <w:rFonts w:ascii="Times New Roman" w:eastAsia="Times New Roman" w:hAnsi="Times New Roman" w:cs="Times New Roman"/>
          <w:b/>
          <w:sz w:val="24"/>
          <w:szCs w:val="24"/>
          <w:lang w:eastAsia="ru-RU"/>
        </w:rPr>
      </w:pPr>
      <w:r w:rsidRPr="00012DEF">
        <w:rPr>
          <w:rFonts w:ascii="Times New Roman" w:eastAsia="Times New Roman" w:hAnsi="Times New Roman" w:cs="Times New Roman"/>
          <w:b/>
          <w:sz w:val="24"/>
          <w:szCs w:val="24"/>
          <w:lang w:eastAsia="ru-RU"/>
        </w:rPr>
        <w:t xml:space="preserve"> Стабилизация в ректификационных колоннах</w:t>
      </w:r>
    </w:p>
    <w:p w14:paraId="1D2C047D" w14:textId="77777777" w:rsidR="00012DEF" w:rsidRPr="00012DEF" w:rsidRDefault="00012DEF" w:rsidP="00012DEF">
      <w:pPr>
        <w:spacing w:after="0" w:line="276" w:lineRule="auto"/>
        <w:ind w:firstLine="720"/>
        <w:jc w:val="both"/>
        <w:rPr>
          <w:rFonts w:ascii="Times New Roman" w:eastAsia="Times New Roman" w:hAnsi="Times New Roman" w:cs="Times New Roman"/>
          <w:spacing w:val="6"/>
          <w:sz w:val="24"/>
          <w:szCs w:val="24"/>
          <w:lang w:eastAsia="ru-RU"/>
        </w:rPr>
      </w:pPr>
      <w:r w:rsidRPr="00012DEF">
        <w:rPr>
          <w:rFonts w:ascii="Times New Roman" w:eastAsia="Times New Roman" w:hAnsi="Times New Roman" w:cs="Times New Roman"/>
          <w:spacing w:val="6"/>
          <w:sz w:val="24"/>
          <w:szCs w:val="24"/>
          <w:lang w:eastAsia="ru-RU"/>
        </w:rPr>
        <w:t>Сбор и утилизация газов дегазации конденсата связаны с большими энергетическими затратами и при больших объемах перерабатываемого конденсата применяют стабилизацию с использованием ректификационных колонн, которая имеет ряд преимуществ по сравнению со стабилизацией дегазацией:</w:t>
      </w:r>
    </w:p>
    <w:p w14:paraId="3CB50428" w14:textId="77777777" w:rsidR="00012DEF" w:rsidRPr="00012DEF" w:rsidRDefault="00012DEF" w:rsidP="00012DEF">
      <w:pPr>
        <w:numPr>
          <w:ilvl w:val="0"/>
          <w:numId w:val="18"/>
        </w:numPr>
        <w:spacing w:after="0" w:line="276" w:lineRule="auto"/>
        <w:ind w:left="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lastRenderedPageBreak/>
        <w:t xml:space="preserve">проведение предварительной сепарации и </w:t>
      </w:r>
      <w:proofErr w:type="spellStart"/>
      <w:r w:rsidRPr="00012DEF">
        <w:rPr>
          <w:rFonts w:ascii="Times New Roman" w:eastAsia="Times New Roman" w:hAnsi="Times New Roman" w:cs="Times New Roman"/>
          <w:sz w:val="24"/>
          <w:szCs w:val="24"/>
          <w:lang w:eastAsia="ru-RU"/>
        </w:rPr>
        <w:t>деэтанизации</w:t>
      </w:r>
      <w:proofErr w:type="spellEnd"/>
      <w:r w:rsidRPr="00012DEF">
        <w:rPr>
          <w:rFonts w:ascii="Times New Roman" w:eastAsia="Times New Roman" w:hAnsi="Times New Roman" w:cs="Times New Roman"/>
          <w:sz w:val="24"/>
          <w:szCs w:val="24"/>
          <w:lang w:eastAsia="ru-RU"/>
        </w:rPr>
        <w:t xml:space="preserve"> нестабильного конденсата при высоких давлениях облегчает утилизацию газовых потоков;</w:t>
      </w:r>
    </w:p>
    <w:p w14:paraId="076D36B8" w14:textId="77777777" w:rsidR="00012DEF" w:rsidRPr="00012DEF" w:rsidRDefault="00012DEF" w:rsidP="00012DEF">
      <w:pPr>
        <w:numPr>
          <w:ilvl w:val="0"/>
          <w:numId w:val="18"/>
        </w:numPr>
        <w:spacing w:after="0" w:line="276" w:lineRule="auto"/>
        <w:ind w:left="0"/>
        <w:jc w:val="both"/>
        <w:rPr>
          <w:rFonts w:ascii="Times New Roman" w:eastAsia="Times New Roman" w:hAnsi="Times New Roman" w:cs="Times New Roman"/>
          <w:spacing w:val="6"/>
          <w:sz w:val="24"/>
          <w:szCs w:val="24"/>
          <w:lang w:eastAsia="ru-RU"/>
        </w:rPr>
      </w:pPr>
      <w:r w:rsidRPr="00012DEF">
        <w:rPr>
          <w:rFonts w:ascii="Times New Roman" w:eastAsia="Times New Roman" w:hAnsi="Times New Roman" w:cs="Times New Roman"/>
          <w:spacing w:val="6"/>
          <w:sz w:val="24"/>
          <w:szCs w:val="24"/>
          <w:lang w:eastAsia="ru-RU"/>
        </w:rPr>
        <w:t>возможно производство сжиженных газов, отвечающих требованиям ГОСТ Р 52097 и ГОСТ Р 51104, без применения искусственного холода;</w:t>
      </w:r>
    </w:p>
    <w:p w14:paraId="03D8EF90" w14:textId="77777777" w:rsidR="00012DEF" w:rsidRPr="00012DEF" w:rsidRDefault="00012DEF" w:rsidP="00012DEF">
      <w:pPr>
        <w:numPr>
          <w:ilvl w:val="0"/>
          <w:numId w:val="18"/>
        </w:numPr>
        <w:spacing w:after="0" w:line="276" w:lineRule="auto"/>
        <w:ind w:left="0"/>
        <w:jc w:val="both"/>
        <w:rPr>
          <w:rFonts w:ascii="Times New Roman" w:eastAsia="Times New Roman" w:hAnsi="Times New Roman" w:cs="Times New Roman"/>
          <w:spacing w:val="6"/>
          <w:sz w:val="24"/>
          <w:szCs w:val="24"/>
          <w:lang w:eastAsia="ru-RU"/>
        </w:rPr>
      </w:pPr>
      <w:r w:rsidRPr="00012DEF">
        <w:rPr>
          <w:rFonts w:ascii="Times New Roman" w:eastAsia="Times New Roman" w:hAnsi="Times New Roman" w:cs="Times New Roman"/>
          <w:spacing w:val="6"/>
          <w:sz w:val="24"/>
          <w:szCs w:val="24"/>
          <w:lang w:eastAsia="ru-RU"/>
        </w:rPr>
        <w:t>рационально используется пластовая энергия нестабильного конденсата;</w:t>
      </w:r>
    </w:p>
    <w:p w14:paraId="346B1C10" w14:textId="77777777" w:rsidR="00012DEF" w:rsidRPr="00012DEF" w:rsidRDefault="00012DEF" w:rsidP="00012DEF">
      <w:pPr>
        <w:numPr>
          <w:ilvl w:val="0"/>
          <w:numId w:val="18"/>
        </w:numPr>
        <w:spacing w:after="0" w:line="276" w:lineRule="auto"/>
        <w:ind w:left="0"/>
        <w:jc w:val="both"/>
        <w:rPr>
          <w:rFonts w:ascii="Times New Roman" w:eastAsia="Times New Roman" w:hAnsi="Times New Roman" w:cs="Times New Roman"/>
          <w:spacing w:val="6"/>
          <w:sz w:val="24"/>
          <w:szCs w:val="24"/>
          <w:lang w:eastAsia="ru-RU"/>
        </w:rPr>
      </w:pPr>
      <w:r w:rsidRPr="00012DEF">
        <w:rPr>
          <w:rFonts w:ascii="Times New Roman" w:eastAsia="Times New Roman" w:hAnsi="Times New Roman" w:cs="Times New Roman"/>
          <w:spacing w:val="6"/>
          <w:sz w:val="24"/>
          <w:szCs w:val="24"/>
          <w:lang w:eastAsia="ru-RU"/>
        </w:rPr>
        <w:t>стабильный конденсат имеет низкое давление насыщенных паров, что снижает его потери при транспортировании и хранении.</w:t>
      </w:r>
    </w:p>
    <w:p w14:paraId="0C2066DC" w14:textId="77777777" w:rsidR="00012DEF" w:rsidRPr="00012DEF" w:rsidRDefault="00012DEF" w:rsidP="00012DEF">
      <w:pPr>
        <w:spacing w:after="0" w:line="276" w:lineRule="auto"/>
        <w:ind w:firstLine="720"/>
        <w:jc w:val="both"/>
        <w:rPr>
          <w:rFonts w:ascii="Times New Roman" w:eastAsia="Times New Roman" w:hAnsi="Times New Roman" w:cs="Times New Roman"/>
          <w:spacing w:val="6"/>
          <w:sz w:val="24"/>
          <w:szCs w:val="24"/>
          <w:lang w:eastAsia="ru-RU"/>
        </w:rPr>
      </w:pPr>
      <w:r w:rsidRPr="00012DEF">
        <w:rPr>
          <w:rFonts w:ascii="Times New Roman" w:eastAsia="Times New Roman" w:hAnsi="Times New Roman" w:cs="Times New Roman"/>
          <w:spacing w:val="6"/>
          <w:sz w:val="24"/>
          <w:szCs w:val="24"/>
          <w:lang w:eastAsia="ru-RU"/>
        </w:rPr>
        <w:t xml:space="preserve"> Первая установка стабилизации конденсата (УСК), где для получения товарного конденсата был использован процесс ректификации, введена в эксплуатацию на Сосногорском ГПЗ.</w:t>
      </w:r>
    </w:p>
    <w:p w14:paraId="5216BF9E"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pacing w:val="6"/>
          <w:sz w:val="24"/>
          <w:szCs w:val="24"/>
          <w:lang w:eastAsia="ru-RU"/>
        </w:rPr>
        <w:t>На современных установках обычно применяют комбинирование про</w:t>
      </w:r>
      <w:r w:rsidRPr="00012DEF">
        <w:rPr>
          <w:rFonts w:ascii="Times New Roman" w:eastAsia="Times New Roman" w:hAnsi="Times New Roman" w:cs="Times New Roman"/>
          <w:spacing w:val="6"/>
          <w:sz w:val="24"/>
          <w:szCs w:val="24"/>
          <w:lang w:eastAsia="ru-RU"/>
        </w:rPr>
        <w:softHyphen/>
        <w:t>цессов сепарации и ректификации («закрытая система» сбора), что позволяет повысить технологическую гибкость процесса стабилизации и уменьшить энергозатраты. Ректификация осуществляется как в одной ко</w:t>
      </w:r>
      <w:r w:rsidRPr="00012DEF">
        <w:rPr>
          <w:rFonts w:ascii="Times New Roman" w:eastAsia="Times New Roman" w:hAnsi="Times New Roman" w:cs="Times New Roman"/>
          <w:spacing w:val="6"/>
          <w:sz w:val="24"/>
          <w:szCs w:val="24"/>
          <w:lang w:eastAsia="ru-RU"/>
        </w:rPr>
        <w:softHyphen/>
        <w:t>лонне (</w:t>
      </w:r>
      <w:proofErr w:type="spellStart"/>
      <w:r w:rsidRPr="00012DEF">
        <w:rPr>
          <w:rFonts w:ascii="Times New Roman" w:eastAsia="Times New Roman" w:hAnsi="Times New Roman" w:cs="Times New Roman"/>
          <w:spacing w:val="6"/>
          <w:sz w:val="24"/>
          <w:szCs w:val="24"/>
          <w:lang w:eastAsia="ru-RU"/>
        </w:rPr>
        <w:t>деэтани</w:t>
      </w:r>
      <w:r w:rsidRPr="00012DEF">
        <w:rPr>
          <w:rFonts w:ascii="Times New Roman" w:eastAsia="Times New Roman" w:hAnsi="Times New Roman" w:cs="Times New Roman"/>
          <w:spacing w:val="6"/>
          <w:sz w:val="24"/>
          <w:szCs w:val="24"/>
          <w:lang w:eastAsia="ru-RU"/>
        </w:rPr>
        <w:softHyphen/>
        <w:t>зация</w:t>
      </w:r>
      <w:proofErr w:type="spellEnd"/>
      <w:r w:rsidRPr="00012DEF">
        <w:rPr>
          <w:rFonts w:ascii="Times New Roman" w:eastAsia="Times New Roman" w:hAnsi="Times New Roman" w:cs="Times New Roman"/>
          <w:spacing w:val="6"/>
          <w:sz w:val="24"/>
          <w:szCs w:val="24"/>
          <w:lang w:eastAsia="ru-RU"/>
        </w:rPr>
        <w:t xml:space="preserve">), так и в двух колоннах (полная стабилизация: первая колонна – </w:t>
      </w:r>
      <w:proofErr w:type="spellStart"/>
      <w:r w:rsidRPr="00012DEF">
        <w:rPr>
          <w:rFonts w:ascii="Times New Roman" w:eastAsia="Times New Roman" w:hAnsi="Times New Roman" w:cs="Times New Roman"/>
          <w:spacing w:val="6"/>
          <w:sz w:val="24"/>
          <w:szCs w:val="24"/>
          <w:lang w:eastAsia="ru-RU"/>
        </w:rPr>
        <w:t>деэтанизация</w:t>
      </w:r>
      <w:proofErr w:type="spellEnd"/>
      <w:r w:rsidRPr="00012DEF">
        <w:rPr>
          <w:rFonts w:ascii="Times New Roman" w:eastAsia="Times New Roman" w:hAnsi="Times New Roman" w:cs="Times New Roman"/>
          <w:spacing w:val="6"/>
          <w:sz w:val="24"/>
          <w:szCs w:val="24"/>
          <w:lang w:eastAsia="ru-RU"/>
        </w:rPr>
        <w:t>,</w:t>
      </w:r>
      <w:r w:rsidRPr="00012DEF">
        <w:rPr>
          <w:rFonts w:ascii="Times New Roman" w:eastAsia="Times New Roman" w:hAnsi="Times New Roman" w:cs="Times New Roman"/>
          <w:sz w:val="24"/>
          <w:szCs w:val="24"/>
          <w:lang w:eastAsia="ru-RU"/>
        </w:rPr>
        <w:t xml:space="preserve"> вторая – </w:t>
      </w:r>
      <w:proofErr w:type="spellStart"/>
      <w:r w:rsidRPr="00012DEF">
        <w:rPr>
          <w:rFonts w:ascii="Times New Roman" w:eastAsia="Times New Roman" w:hAnsi="Times New Roman" w:cs="Times New Roman"/>
          <w:sz w:val="24"/>
          <w:szCs w:val="24"/>
          <w:lang w:eastAsia="ru-RU"/>
        </w:rPr>
        <w:t>дебутанизация</w:t>
      </w:r>
      <w:proofErr w:type="spellEnd"/>
      <w:r w:rsidRPr="00012DEF">
        <w:rPr>
          <w:rFonts w:ascii="Times New Roman" w:eastAsia="Times New Roman" w:hAnsi="Times New Roman" w:cs="Times New Roman"/>
          <w:sz w:val="24"/>
          <w:szCs w:val="24"/>
          <w:lang w:eastAsia="ru-RU"/>
        </w:rPr>
        <w:t>). Имеются ректифика</w:t>
      </w:r>
      <w:r w:rsidRPr="00012DEF">
        <w:rPr>
          <w:rFonts w:ascii="Times New Roman" w:eastAsia="Times New Roman" w:hAnsi="Times New Roman" w:cs="Times New Roman"/>
          <w:sz w:val="24"/>
          <w:szCs w:val="24"/>
          <w:lang w:eastAsia="ru-RU"/>
        </w:rPr>
        <w:softHyphen/>
        <w:t>цион</w:t>
      </w:r>
      <w:r w:rsidRPr="00012DEF">
        <w:rPr>
          <w:rFonts w:ascii="Times New Roman" w:eastAsia="Times New Roman" w:hAnsi="Times New Roman" w:cs="Times New Roman"/>
          <w:sz w:val="24"/>
          <w:szCs w:val="24"/>
          <w:lang w:eastAsia="ru-RU"/>
        </w:rPr>
        <w:softHyphen/>
        <w:t>ные уста</w:t>
      </w:r>
      <w:r w:rsidRPr="00012DEF">
        <w:rPr>
          <w:rFonts w:ascii="Times New Roman" w:eastAsia="Times New Roman" w:hAnsi="Times New Roman" w:cs="Times New Roman"/>
          <w:sz w:val="24"/>
          <w:szCs w:val="24"/>
          <w:lang w:eastAsia="ru-RU"/>
        </w:rPr>
        <w:softHyphen/>
        <w:t xml:space="preserve">новки, на которых полная стабилизация осуществляется в одной колонне. </w:t>
      </w:r>
    </w:p>
    <w:p w14:paraId="4DC1E4FE"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proofErr w:type="spellStart"/>
      <w:r w:rsidRPr="00012DEF">
        <w:rPr>
          <w:rFonts w:ascii="Times New Roman" w:eastAsia="Times New Roman" w:hAnsi="Times New Roman" w:cs="Times New Roman"/>
          <w:b/>
          <w:bCs/>
          <w:spacing w:val="4"/>
          <w:sz w:val="24"/>
          <w:szCs w:val="24"/>
          <w:u w:val="single"/>
          <w:lang w:eastAsia="ru-RU"/>
        </w:rPr>
        <w:t>Деэтанизация</w:t>
      </w:r>
      <w:proofErr w:type="spellEnd"/>
      <w:r w:rsidRPr="00012DEF">
        <w:rPr>
          <w:rFonts w:ascii="Times New Roman" w:eastAsia="Times New Roman" w:hAnsi="Times New Roman" w:cs="Times New Roman"/>
          <w:b/>
          <w:bCs/>
          <w:spacing w:val="4"/>
          <w:sz w:val="24"/>
          <w:szCs w:val="24"/>
          <w:u w:val="single"/>
          <w:lang w:eastAsia="ru-RU"/>
        </w:rPr>
        <w:t>.</w:t>
      </w:r>
      <w:r w:rsidRPr="00012DEF">
        <w:rPr>
          <w:rFonts w:ascii="Times New Roman" w:eastAsia="Times New Roman" w:hAnsi="Times New Roman" w:cs="Times New Roman"/>
          <w:b/>
          <w:bCs/>
          <w:spacing w:val="4"/>
          <w:sz w:val="24"/>
          <w:szCs w:val="24"/>
          <w:lang w:eastAsia="ru-RU"/>
        </w:rPr>
        <w:t xml:space="preserve"> </w:t>
      </w:r>
      <w:r w:rsidRPr="00012DEF">
        <w:rPr>
          <w:rFonts w:ascii="Times New Roman" w:eastAsia="Times New Roman" w:hAnsi="Times New Roman" w:cs="Times New Roman"/>
          <w:spacing w:val="4"/>
          <w:sz w:val="24"/>
          <w:szCs w:val="24"/>
          <w:lang w:eastAsia="ru-RU"/>
        </w:rPr>
        <w:t xml:space="preserve">На рис. 9.2 приведена принципиальная технологическая схема установки </w:t>
      </w:r>
      <w:proofErr w:type="spellStart"/>
      <w:r w:rsidRPr="00012DEF">
        <w:rPr>
          <w:rFonts w:ascii="Times New Roman" w:eastAsia="Times New Roman" w:hAnsi="Times New Roman" w:cs="Times New Roman"/>
          <w:spacing w:val="4"/>
          <w:sz w:val="24"/>
          <w:szCs w:val="24"/>
          <w:lang w:eastAsia="ru-RU"/>
        </w:rPr>
        <w:t>деэтанизации</w:t>
      </w:r>
      <w:proofErr w:type="spellEnd"/>
      <w:r w:rsidRPr="00012DEF">
        <w:rPr>
          <w:rFonts w:ascii="Times New Roman" w:eastAsia="Times New Roman" w:hAnsi="Times New Roman" w:cs="Times New Roman"/>
          <w:spacing w:val="4"/>
          <w:sz w:val="24"/>
          <w:szCs w:val="24"/>
          <w:lang w:eastAsia="ru-RU"/>
        </w:rPr>
        <w:t xml:space="preserve"> конденсата (УДК) </w:t>
      </w:r>
      <w:proofErr w:type="spellStart"/>
      <w:r w:rsidRPr="00012DEF">
        <w:rPr>
          <w:rFonts w:ascii="Times New Roman" w:eastAsia="Times New Roman" w:hAnsi="Times New Roman" w:cs="Times New Roman"/>
          <w:spacing w:val="4"/>
          <w:sz w:val="24"/>
          <w:szCs w:val="24"/>
          <w:lang w:eastAsia="ru-RU"/>
        </w:rPr>
        <w:t>Уренгойского</w:t>
      </w:r>
      <w:proofErr w:type="spellEnd"/>
      <w:r w:rsidRPr="00012DEF">
        <w:rPr>
          <w:rFonts w:ascii="Times New Roman" w:eastAsia="Times New Roman" w:hAnsi="Times New Roman" w:cs="Times New Roman"/>
          <w:spacing w:val="4"/>
          <w:sz w:val="24"/>
          <w:szCs w:val="24"/>
          <w:lang w:eastAsia="ru-RU"/>
        </w:rPr>
        <w:t xml:space="preserve"> завода по переработке газового конденсата, на которой осуществляется </w:t>
      </w:r>
      <w:proofErr w:type="spellStart"/>
      <w:r w:rsidRPr="00012DEF">
        <w:rPr>
          <w:rFonts w:ascii="Times New Roman" w:eastAsia="Times New Roman" w:hAnsi="Times New Roman" w:cs="Times New Roman"/>
          <w:spacing w:val="4"/>
          <w:sz w:val="24"/>
          <w:szCs w:val="24"/>
          <w:lang w:eastAsia="ru-RU"/>
        </w:rPr>
        <w:t>деэтанизация</w:t>
      </w:r>
      <w:proofErr w:type="spellEnd"/>
      <w:r w:rsidRPr="00012DEF">
        <w:rPr>
          <w:rFonts w:ascii="Times New Roman" w:eastAsia="Times New Roman" w:hAnsi="Times New Roman" w:cs="Times New Roman"/>
          <w:spacing w:val="4"/>
          <w:sz w:val="24"/>
          <w:szCs w:val="24"/>
          <w:lang w:eastAsia="ru-RU"/>
        </w:rPr>
        <w:t xml:space="preserve"> </w:t>
      </w:r>
      <w:r w:rsidRPr="00012DEF">
        <w:rPr>
          <w:rFonts w:ascii="Times New Roman" w:eastAsia="Times New Roman" w:hAnsi="Times New Roman" w:cs="Times New Roman"/>
          <w:spacing w:val="2"/>
          <w:sz w:val="24"/>
          <w:szCs w:val="24"/>
          <w:lang w:eastAsia="ru-RU"/>
        </w:rPr>
        <w:t xml:space="preserve">конденсатов промысловых ступеней сепарации (на рисунке не показаны). </w:t>
      </w:r>
      <w:r w:rsidRPr="00012DEF">
        <w:rPr>
          <w:rFonts w:ascii="Times New Roman" w:eastAsia="Times New Roman" w:hAnsi="Times New Roman" w:cs="Times New Roman"/>
          <w:spacing w:val="6"/>
          <w:sz w:val="24"/>
          <w:szCs w:val="24"/>
          <w:lang w:eastAsia="ru-RU"/>
        </w:rPr>
        <w:t>Нестабильные конденсаты обеих ступеней сепарации с промысла подаются на</w:t>
      </w:r>
      <w:r w:rsidRPr="00012DEF">
        <w:rPr>
          <w:rFonts w:ascii="Times New Roman" w:eastAsia="Times New Roman" w:hAnsi="Times New Roman" w:cs="Times New Roman"/>
          <w:spacing w:val="4"/>
          <w:sz w:val="24"/>
          <w:szCs w:val="24"/>
          <w:lang w:eastAsia="ru-RU"/>
        </w:rPr>
        <w:t xml:space="preserve"> </w:t>
      </w:r>
      <w:r w:rsidRPr="00012DEF">
        <w:rPr>
          <w:rFonts w:ascii="Times New Roman" w:eastAsia="Times New Roman" w:hAnsi="Times New Roman" w:cs="Times New Roman"/>
          <w:sz w:val="24"/>
          <w:szCs w:val="24"/>
          <w:lang w:eastAsia="ru-RU"/>
        </w:rPr>
        <w:t>УДК общим потоком во входной сепаратор 1. Ректификационная колонна-</w:t>
      </w:r>
      <w:proofErr w:type="spellStart"/>
      <w:r w:rsidRPr="00012DEF">
        <w:rPr>
          <w:rFonts w:ascii="Times New Roman" w:eastAsia="Times New Roman" w:hAnsi="Times New Roman" w:cs="Times New Roman"/>
          <w:sz w:val="24"/>
          <w:szCs w:val="24"/>
          <w:lang w:eastAsia="ru-RU"/>
        </w:rPr>
        <w:t>деэтанизатор</w:t>
      </w:r>
      <w:proofErr w:type="spellEnd"/>
      <w:r w:rsidRPr="00012DEF">
        <w:rPr>
          <w:rFonts w:ascii="Times New Roman" w:eastAsia="Times New Roman" w:hAnsi="Times New Roman" w:cs="Times New Roman"/>
          <w:sz w:val="24"/>
          <w:szCs w:val="24"/>
          <w:lang w:eastAsia="ru-RU"/>
        </w:rPr>
        <w:t xml:space="preserve"> оборудована 37-ю </w:t>
      </w:r>
      <w:proofErr w:type="spellStart"/>
      <w:r w:rsidRPr="00012DEF">
        <w:rPr>
          <w:rFonts w:ascii="Times New Roman" w:eastAsia="Times New Roman" w:hAnsi="Times New Roman" w:cs="Times New Roman"/>
          <w:sz w:val="24"/>
          <w:szCs w:val="24"/>
          <w:lang w:eastAsia="ru-RU"/>
        </w:rPr>
        <w:t>ситчатыми</w:t>
      </w:r>
      <w:proofErr w:type="spellEnd"/>
      <w:r w:rsidRPr="00012DEF">
        <w:rPr>
          <w:rFonts w:ascii="Times New Roman" w:eastAsia="Times New Roman" w:hAnsi="Times New Roman" w:cs="Times New Roman"/>
          <w:sz w:val="24"/>
          <w:szCs w:val="24"/>
          <w:lang w:eastAsia="ru-RU"/>
        </w:rPr>
        <w:t xml:space="preserve"> тарелками и работает под </w:t>
      </w:r>
      <w:proofErr w:type="spellStart"/>
      <w:r w:rsidRPr="00012DEF">
        <w:rPr>
          <w:rFonts w:ascii="Times New Roman" w:eastAsia="Times New Roman" w:hAnsi="Times New Roman" w:cs="Times New Roman"/>
          <w:sz w:val="24"/>
          <w:szCs w:val="24"/>
          <w:lang w:eastAsia="ru-RU"/>
        </w:rPr>
        <w:t>давлени</w:t>
      </w:r>
      <w:proofErr w:type="spellEnd"/>
      <w:r w:rsidRPr="00012DEF">
        <w:rPr>
          <w:rFonts w:ascii="Times New Roman" w:eastAsia="Times New Roman" w:hAnsi="Times New Roman" w:cs="Times New Roman"/>
          <w:sz w:val="24"/>
          <w:szCs w:val="24"/>
          <w:lang w:eastAsia="ru-RU"/>
        </w:rPr>
        <w:t>-</w:t>
      </w:r>
    </w:p>
    <w:p w14:paraId="227AC0E3" w14:textId="77777777" w:rsidR="00012DEF" w:rsidRPr="00012DEF" w:rsidRDefault="00012DEF" w:rsidP="00012DEF">
      <w:pPr>
        <w:spacing w:after="0" w:line="276" w:lineRule="auto"/>
        <w:ind w:firstLine="720"/>
        <w:jc w:val="both"/>
        <w:rPr>
          <w:rFonts w:ascii="Times New Roman" w:eastAsia="Times New Roman" w:hAnsi="Times New Roman" w:cs="Times New Roman"/>
          <w:spacing w:val="4"/>
          <w:sz w:val="24"/>
          <w:szCs w:val="24"/>
          <w:lang w:eastAsia="ru-RU"/>
        </w:rPr>
      </w:pPr>
    </w:p>
    <w:p w14:paraId="5A468B6C" w14:textId="1728D8E8" w:rsidR="00012DEF" w:rsidRPr="00012DEF" w:rsidRDefault="00012DEF" w:rsidP="00012DEF">
      <w:pPr>
        <w:spacing w:after="0" w:line="276" w:lineRule="auto"/>
        <w:jc w:val="center"/>
        <w:rPr>
          <w:rFonts w:ascii="Times New Roman" w:eastAsia="Times New Roman" w:hAnsi="Times New Roman" w:cs="Times New Roman"/>
          <w:sz w:val="24"/>
          <w:szCs w:val="24"/>
          <w:lang w:eastAsia="ru-RU"/>
        </w:rPr>
      </w:pPr>
      <w:r w:rsidRPr="00012DEF">
        <w:rPr>
          <w:rFonts w:ascii="Times New Roman" w:eastAsia="Times New Roman" w:hAnsi="Times New Roman" w:cs="Times New Roman"/>
          <w:noProof/>
          <w:sz w:val="24"/>
          <w:szCs w:val="24"/>
          <w:lang w:eastAsia="ru-RU"/>
        </w:rPr>
        <w:drawing>
          <wp:inline distT="0" distB="0" distL="0" distR="0" wp14:anchorId="02788A06" wp14:editId="0F96618B">
            <wp:extent cx="4276090" cy="3561080"/>
            <wp:effectExtent l="0" t="0" r="0" b="1270"/>
            <wp:docPr id="23" name="Рисунок 23"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39"/>
                    <pic:cNvPicPr>
                      <a:picLocks noChangeAspect="1" noChangeArrowheads="1"/>
                    </pic:cNvPicPr>
                  </pic:nvPicPr>
                  <pic:blipFill>
                    <a:blip r:embed="rId47" cstate="print">
                      <a:extLst>
                        <a:ext uri="{28A0092B-C50C-407E-A947-70E740481C1C}">
                          <a14:useLocalDpi xmlns:a14="http://schemas.microsoft.com/office/drawing/2010/main" val="0"/>
                        </a:ext>
                      </a:extLst>
                    </a:blip>
                    <a:srcRect b="28192"/>
                    <a:stretch>
                      <a:fillRect/>
                    </a:stretch>
                  </pic:blipFill>
                  <pic:spPr bwMode="auto">
                    <a:xfrm>
                      <a:off x="0" y="0"/>
                      <a:ext cx="4276090" cy="3561080"/>
                    </a:xfrm>
                    <a:prstGeom prst="rect">
                      <a:avLst/>
                    </a:prstGeom>
                    <a:noFill/>
                    <a:ln>
                      <a:noFill/>
                    </a:ln>
                  </pic:spPr>
                </pic:pic>
              </a:graphicData>
            </a:graphic>
          </wp:inline>
        </w:drawing>
      </w:r>
    </w:p>
    <w:p w14:paraId="5F5F8899" w14:textId="00647EFB" w:rsidR="00012DEF" w:rsidRPr="00012DEF" w:rsidRDefault="00012DEF" w:rsidP="00012DEF">
      <w:pPr>
        <w:spacing w:after="0" w:line="276" w:lineRule="auto"/>
        <w:jc w:val="center"/>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Рис. Принципиальная технологическая схема УДК </w:t>
      </w:r>
    </w:p>
    <w:p w14:paraId="6F0831AB" w14:textId="77777777" w:rsidR="00012DEF" w:rsidRPr="00012DEF" w:rsidRDefault="00012DEF" w:rsidP="00012DEF">
      <w:pPr>
        <w:spacing w:after="0" w:line="276" w:lineRule="auto"/>
        <w:jc w:val="center"/>
        <w:rPr>
          <w:rFonts w:ascii="Times New Roman" w:eastAsia="Times New Roman" w:hAnsi="Times New Roman" w:cs="Times New Roman"/>
          <w:sz w:val="24"/>
          <w:szCs w:val="24"/>
          <w:lang w:eastAsia="ru-RU"/>
        </w:rPr>
      </w:pPr>
      <w:proofErr w:type="spellStart"/>
      <w:r w:rsidRPr="00012DEF">
        <w:rPr>
          <w:rFonts w:ascii="Times New Roman" w:eastAsia="Times New Roman" w:hAnsi="Times New Roman" w:cs="Times New Roman"/>
          <w:sz w:val="24"/>
          <w:szCs w:val="24"/>
          <w:lang w:eastAsia="ru-RU"/>
        </w:rPr>
        <w:t>Уренгойского</w:t>
      </w:r>
      <w:proofErr w:type="spellEnd"/>
      <w:r w:rsidRPr="00012DEF">
        <w:rPr>
          <w:rFonts w:ascii="Times New Roman" w:eastAsia="Times New Roman" w:hAnsi="Times New Roman" w:cs="Times New Roman"/>
          <w:sz w:val="24"/>
          <w:szCs w:val="24"/>
          <w:lang w:eastAsia="ru-RU"/>
        </w:rPr>
        <w:t xml:space="preserve"> ЗПК:</w:t>
      </w:r>
    </w:p>
    <w:p w14:paraId="28665007" w14:textId="77777777" w:rsidR="00012DEF" w:rsidRPr="00012DEF" w:rsidRDefault="00012DEF" w:rsidP="00012DEF">
      <w:pPr>
        <w:spacing w:after="0" w:line="276" w:lineRule="auto"/>
        <w:jc w:val="center"/>
        <w:rPr>
          <w:rFonts w:ascii="Times New Roman" w:eastAsia="Times New Roman" w:hAnsi="Times New Roman" w:cs="Times New Roman"/>
          <w:sz w:val="24"/>
          <w:szCs w:val="24"/>
          <w:lang w:eastAsia="ru-RU"/>
        </w:rPr>
      </w:pPr>
    </w:p>
    <w:tbl>
      <w:tblPr>
        <w:tblW w:w="0" w:type="auto"/>
        <w:tblInd w:w="1368" w:type="dxa"/>
        <w:tblLook w:val="01E0" w:firstRow="1" w:lastRow="1" w:firstColumn="1" w:lastColumn="1" w:noHBand="0" w:noVBand="0"/>
      </w:tblPr>
      <w:tblGrid>
        <w:gridCol w:w="7380"/>
      </w:tblGrid>
      <w:tr w:rsidR="00012DEF" w:rsidRPr="00012DEF" w14:paraId="3318EFDB" w14:textId="77777777" w:rsidTr="00B36CE8">
        <w:tc>
          <w:tcPr>
            <w:tcW w:w="7380" w:type="dxa"/>
          </w:tcPr>
          <w:p w14:paraId="7818ED63"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pacing w:val="-6"/>
                <w:sz w:val="24"/>
                <w:szCs w:val="24"/>
                <w:lang w:eastAsia="ru-RU"/>
              </w:rPr>
              <w:t>1 – входной разделитель; 2 – рекуперативный теплообменник</w:t>
            </w:r>
            <w:r w:rsidRPr="00012DEF">
              <w:rPr>
                <w:rFonts w:ascii="Times New Roman" w:eastAsia="Times New Roman" w:hAnsi="Times New Roman" w:cs="Times New Roman"/>
                <w:sz w:val="24"/>
                <w:szCs w:val="24"/>
                <w:lang w:eastAsia="ru-RU"/>
              </w:rPr>
              <w:t>;</w:t>
            </w:r>
          </w:p>
          <w:p w14:paraId="6F57EECA"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3 – </w:t>
            </w:r>
            <w:proofErr w:type="spellStart"/>
            <w:r w:rsidRPr="00012DEF">
              <w:rPr>
                <w:rFonts w:ascii="Times New Roman" w:eastAsia="Times New Roman" w:hAnsi="Times New Roman" w:cs="Times New Roman"/>
                <w:sz w:val="24"/>
                <w:szCs w:val="24"/>
                <w:lang w:eastAsia="ru-RU"/>
              </w:rPr>
              <w:t>деэтанизатор</w:t>
            </w:r>
            <w:proofErr w:type="spellEnd"/>
            <w:r w:rsidRPr="00012DEF">
              <w:rPr>
                <w:rFonts w:ascii="Times New Roman" w:eastAsia="Times New Roman" w:hAnsi="Times New Roman" w:cs="Times New Roman"/>
                <w:sz w:val="24"/>
                <w:szCs w:val="24"/>
                <w:lang w:eastAsia="ru-RU"/>
              </w:rPr>
              <w:t>; 4 – печь; 5 – воздушные холодильники;</w:t>
            </w:r>
          </w:p>
          <w:p w14:paraId="1B70B718"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6 – насос; </w:t>
            </w:r>
          </w:p>
          <w:p w14:paraId="2641A214"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lastRenderedPageBreak/>
              <w:t xml:space="preserve">I </w:t>
            </w:r>
            <w:proofErr w:type="gramStart"/>
            <w:r w:rsidRPr="00012DEF">
              <w:rPr>
                <w:rFonts w:ascii="Times New Roman" w:eastAsia="Times New Roman" w:hAnsi="Times New Roman" w:cs="Times New Roman"/>
                <w:sz w:val="24"/>
                <w:szCs w:val="24"/>
                <w:lang w:eastAsia="ru-RU"/>
              </w:rPr>
              <w:t>–  нестабильный</w:t>
            </w:r>
            <w:proofErr w:type="gramEnd"/>
            <w:r w:rsidRPr="00012DEF">
              <w:rPr>
                <w:rFonts w:ascii="Times New Roman" w:eastAsia="Times New Roman" w:hAnsi="Times New Roman" w:cs="Times New Roman"/>
                <w:sz w:val="24"/>
                <w:szCs w:val="24"/>
                <w:lang w:eastAsia="ru-RU"/>
              </w:rPr>
              <w:t xml:space="preserve"> конденсат; II – газ выветривания;</w:t>
            </w:r>
          </w:p>
          <w:p w14:paraId="3EF3B341"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III – частично дегазированный конденсат; </w:t>
            </w:r>
          </w:p>
          <w:p w14:paraId="2630A439"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IV – газ </w:t>
            </w:r>
            <w:proofErr w:type="spellStart"/>
            <w:r w:rsidRPr="00012DEF">
              <w:rPr>
                <w:rFonts w:ascii="Times New Roman" w:eastAsia="Times New Roman" w:hAnsi="Times New Roman" w:cs="Times New Roman"/>
                <w:sz w:val="24"/>
                <w:szCs w:val="24"/>
                <w:lang w:eastAsia="ru-RU"/>
              </w:rPr>
              <w:t>деэтанизаци</w:t>
            </w:r>
            <w:proofErr w:type="spellEnd"/>
            <w:r w:rsidRPr="00012DEF">
              <w:rPr>
                <w:rFonts w:ascii="Times New Roman" w:eastAsia="Times New Roman" w:hAnsi="Times New Roman" w:cs="Times New Roman"/>
                <w:sz w:val="24"/>
                <w:szCs w:val="24"/>
                <w:lang w:eastAsia="ru-RU"/>
              </w:rPr>
              <w:t xml:space="preserve">; V – </w:t>
            </w:r>
            <w:proofErr w:type="gramStart"/>
            <w:r w:rsidRPr="00012DEF">
              <w:rPr>
                <w:rFonts w:ascii="Times New Roman" w:eastAsia="Times New Roman" w:hAnsi="Times New Roman" w:cs="Times New Roman"/>
                <w:sz w:val="24"/>
                <w:szCs w:val="24"/>
                <w:lang w:eastAsia="ru-RU"/>
              </w:rPr>
              <w:t>стабильный  конденсат</w:t>
            </w:r>
            <w:proofErr w:type="gramEnd"/>
          </w:p>
        </w:tc>
      </w:tr>
    </w:tbl>
    <w:p w14:paraId="5EB67388" w14:textId="77777777" w:rsidR="00012DEF" w:rsidRPr="00012DEF" w:rsidRDefault="00012DEF" w:rsidP="00012DEF">
      <w:pPr>
        <w:spacing w:after="0" w:line="276" w:lineRule="auto"/>
        <w:jc w:val="both"/>
        <w:rPr>
          <w:rFonts w:ascii="Times New Roman" w:eastAsia="Times New Roman" w:hAnsi="Times New Roman" w:cs="Times New Roman"/>
          <w:sz w:val="24"/>
          <w:szCs w:val="24"/>
          <w:lang w:eastAsia="ru-RU"/>
        </w:rPr>
      </w:pPr>
    </w:p>
    <w:p w14:paraId="187B137B" w14:textId="77777777" w:rsidR="00012DEF" w:rsidRPr="00012DEF" w:rsidRDefault="00012DEF" w:rsidP="00012DEF">
      <w:pPr>
        <w:spacing w:after="0" w:line="276" w:lineRule="auto"/>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ем 2,5 – 3,0 МПа. Нагретое до 90 – 140 </w:t>
      </w:r>
      <w:r w:rsidRPr="00012DEF">
        <w:rPr>
          <w:rFonts w:ascii="Times New Roman" w:eastAsia="Times New Roman" w:hAnsi="Times New Roman" w:cs="Times New Roman"/>
          <w:sz w:val="24"/>
          <w:szCs w:val="24"/>
          <w:vertAlign w:val="superscript"/>
          <w:lang w:eastAsia="ru-RU"/>
        </w:rPr>
        <w:t>0</w:t>
      </w:r>
      <w:r w:rsidRPr="00012DEF">
        <w:rPr>
          <w:rFonts w:ascii="Times New Roman" w:eastAsia="Times New Roman" w:hAnsi="Times New Roman" w:cs="Times New Roman"/>
          <w:sz w:val="24"/>
          <w:szCs w:val="24"/>
          <w:lang w:eastAsia="ru-RU"/>
        </w:rPr>
        <w:t xml:space="preserve">С сырье подается в нее на </w:t>
      </w:r>
      <w:proofErr w:type="gramStart"/>
      <w:r w:rsidRPr="00012DEF">
        <w:rPr>
          <w:rFonts w:ascii="Times New Roman" w:eastAsia="Times New Roman" w:hAnsi="Times New Roman" w:cs="Times New Roman"/>
          <w:sz w:val="24"/>
          <w:szCs w:val="24"/>
          <w:lang w:eastAsia="ru-RU"/>
        </w:rPr>
        <w:t>20,  22</w:t>
      </w:r>
      <w:proofErr w:type="gramEnd"/>
      <w:r w:rsidRPr="00012DEF">
        <w:rPr>
          <w:rFonts w:ascii="Times New Roman" w:eastAsia="Times New Roman" w:hAnsi="Times New Roman" w:cs="Times New Roman"/>
          <w:sz w:val="24"/>
          <w:szCs w:val="24"/>
          <w:lang w:eastAsia="ru-RU"/>
        </w:rPr>
        <w:t xml:space="preserve"> или 24-ую тарелки (считая сверху). Основной товарный продукт установки – </w:t>
      </w:r>
      <w:proofErr w:type="spellStart"/>
      <w:r w:rsidRPr="00012DEF">
        <w:rPr>
          <w:rFonts w:ascii="Times New Roman" w:eastAsia="Times New Roman" w:hAnsi="Times New Roman" w:cs="Times New Roman"/>
          <w:sz w:val="24"/>
          <w:szCs w:val="24"/>
          <w:lang w:eastAsia="ru-RU"/>
        </w:rPr>
        <w:t>деэтанизированный</w:t>
      </w:r>
      <w:proofErr w:type="spellEnd"/>
      <w:r w:rsidRPr="00012DEF">
        <w:rPr>
          <w:rFonts w:ascii="Times New Roman" w:eastAsia="Times New Roman" w:hAnsi="Times New Roman" w:cs="Times New Roman"/>
          <w:sz w:val="24"/>
          <w:szCs w:val="24"/>
          <w:lang w:eastAsia="ru-RU"/>
        </w:rPr>
        <w:t xml:space="preserve"> конденсат, который направляется на дальнейшую переработку. Другим продуктом установки является газ </w:t>
      </w:r>
      <w:proofErr w:type="spellStart"/>
      <w:r w:rsidRPr="00012DEF">
        <w:rPr>
          <w:rFonts w:ascii="Times New Roman" w:eastAsia="Times New Roman" w:hAnsi="Times New Roman" w:cs="Times New Roman"/>
          <w:sz w:val="24"/>
          <w:szCs w:val="24"/>
          <w:lang w:eastAsia="ru-RU"/>
        </w:rPr>
        <w:t>деэтанизации</w:t>
      </w:r>
      <w:proofErr w:type="spellEnd"/>
      <w:r w:rsidRPr="00012DEF">
        <w:rPr>
          <w:rFonts w:ascii="Times New Roman" w:eastAsia="Times New Roman" w:hAnsi="Times New Roman" w:cs="Times New Roman"/>
          <w:sz w:val="24"/>
          <w:szCs w:val="24"/>
          <w:lang w:eastAsia="ru-RU"/>
        </w:rPr>
        <w:t>, к которому особых требований не предъявляется, за исключением того, что содержание в нем углеводородов С</w:t>
      </w:r>
      <w:r w:rsidRPr="00012DEF">
        <w:rPr>
          <w:rFonts w:ascii="Times New Roman" w:eastAsia="Times New Roman" w:hAnsi="Times New Roman" w:cs="Times New Roman"/>
          <w:sz w:val="24"/>
          <w:szCs w:val="24"/>
          <w:vertAlign w:val="subscript"/>
          <w:lang w:eastAsia="ru-RU"/>
        </w:rPr>
        <w:t>5</w:t>
      </w:r>
      <w:proofErr w:type="gramStart"/>
      <w:r w:rsidRPr="00012DEF">
        <w:rPr>
          <w:rFonts w:ascii="Times New Roman" w:eastAsia="Times New Roman" w:hAnsi="Times New Roman" w:cs="Times New Roman"/>
          <w:sz w:val="24"/>
          <w:szCs w:val="24"/>
          <w:vertAlign w:val="subscript"/>
          <w:lang w:eastAsia="ru-RU"/>
        </w:rPr>
        <w:t>+</w:t>
      </w:r>
      <w:r w:rsidRPr="00012DEF">
        <w:rPr>
          <w:rFonts w:ascii="Times New Roman" w:eastAsia="Times New Roman" w:hAnsi="Times New Roman" w:cs="Times New Roman"/>
          <w:sz w:val="24"/>
          <w:szCs w:val="24"/>
          <w:lang w:eastAsia="ru-RU"/>
        </w:rPr>
        <w:t xml:space="preserve">  не</w:t>
      </w:r>
      <w:proofErr w:type="gramEnd"/>
      <w:r w:rsidRPr="00012DEF">
        <w:rPr>
          <w:rFonts w:ascii="Times New Roman" w:eastAsia="Times New Roman" w:hAnsi="Times New Roman" w:cs="Times New Roman"/>
          <w:sz w:val="24"/>
          <w:szCs w:val="24"/>
          <w:lang w:eastAsia="ru-RU"/>
        </w:rPr>
        <w:t xml:space="preserve"> должно превышать 2 % </w:t>
      </w:r>
      <w:proofErr w:type="spellStart"/>
      <w:r w:rsidRPr="00012DEF">
        <w:rPr>
          <w:rFonts w:ascii="Times New Roman" w:eastAsia="Times New Roman" w:hAnsi="Times New Roman" w:cs="Times New Roman"/>
          <w:sz w:val="24"/>
          <w:szCs w:val="24"/>
          <w:lang w:eastAsia="ru-RU"/>
        </w:rPr>
        <w:t>мас</w:t>
      </w:r>
      <w:proofErr w:type="spellEnd"/>
      <w:r w:rsidRPr="00012DEF">
        <w:rPr>
          <w:rFonts w:ascii="Times New Roman" w:eastAsia="Times New Roman" w:hAnsi="Times New Roman" w:cs="Times New Roman"/>
          <w:sz w:val="24"/>
          <w:szCs w:val="24"/>
          <w:lang w:eastAsia="ru-RU"/>
        </w:rPr>
        <w:t>.</w:t>
      </w:r>
    </w:p>
    <w:p w14:paraId="44A71ED0" w14:textId="77777777" w:rsidR="00012DEF" w:rsidRPr="00012DEF" w:rsidRDefault="00012DEF" w:rsidP="00012DEF">
      <w:pPr>
        <w:spacing w:after="0" w:line="276" w:lineRule="auto"/>
        <w:ind w:firstLine="748"/>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Возможен также вариант </w:t>
      </w:r>
      <w:proofErr w:type="spellStart"/>
      <w:r w:rsidRPr="00012DEF">
        <w:rPr>
          <w:rFonts w:ascii="Times New Roman" w:eastAsia="Times New Roman" w:hAnsi="Times New Roman" w:cs="Times New Roman"/>
          <w:sz w:val="24"/>
          <w:szCs w:val="24"/>
          <w:lang w:eastAsia="ru-RU"/>
        </w:rPr>
        <w:t>деэтанизации</w:t>
      </w:r>
      <w:proofErr w:type="spellEnd"/>
      <w:r w:rsidRPr="00012DEF">
        <w:rPr>
          <w:rFonts w:ascii="Times New Roman" w:eastAsia="Times New Roman" w:hAnsi="Times New Roman" w:cs="Times New Roman"/>
          <w:sz w:val="24"/>
          <w:szCs w:val="24"/>
          <w:lang w:eastAsia="ru-RU"/>
        </w:rPr>
        <w:t xml:space="preserve"> с раздельной подачей конденсатов первой и второй ступеней промысловой сепарации в колонну - </w:t>
      </w:r>
      <w:proofErr w:type="spellStart"/>
      <w:r w:rsidRPr="00012DEF">
        <w:rPr>
          <w:rFonts w:ascii="Times New Roman" w:eastAsia="Times New Roman" w:hAnsi="Times New Roman" w:cs="Times New Roman"/>
          <w:sz w:val="24"/>
          <w:szCs w:val="24"/>
          <w:lang w:eastAsia="ru-RU"/>
        </w:rPr>
        <w:t>деэтанизатор</w:t>
      </w:r>
      <w:proofErr w:type="spellEnd"/>
      <w:r w:rsidRPr="00012DEF">
        <w:rPr>
          <w:rFonts w:ascii="Times New Roman" w:eastAsia="Times New Roman" w:hAnsi="Times New Roman" w:cs="Times New Roman"/>
          <w:sz w:val="24"/>
          <w:szCs w:val="24"/>
          <w:lang w:eastAsia="ru-RU"/>
        </w:rPr>
        <w:t>. В этом варианте конденсат первой ступени нагревается и подается в среднюю часть колонны. Конденсат второй ступени полностью или частично подается на верхнюю тарелку колонны в качестве орошения. В случае частичного использования этого конденсата в качестве орошения остальная его часть нагревается и подается в колонну совместно с конденсатом первой ступени.</w:t>
      </w:r>
    </w:p>
    <w:p w14:paraId="5A55F631" w14:textId="77777777" w:rsidR="00012DEF" w:rsidRPr="00012DEF" w:rsidRDefault="00012DEF" w:rsidP="00012DEF">
      <w:pPr>
        <w:spacing w:after="0" w:line="276" w:lineRule="auto"/>
        <w:ind w:firstLine="720"/>
        <w:jc w:val="both"/>
        <w:rPr>
          <w:rFonts w:ascii="Times New Roman" w:eastAsia="Times New Roman" w:hAnsi="Times New Roman" w:cs="Times New Roman"/>
          <w:spacing w:val="-4"/>
          <w:sz w:val="24"/>
          <w:szCs w:val="24"/>
          <w:lang w:eastAsia="ru-RU"/>
        </w:rPr>
      </w:pPr>
      <w:proofErr w:type="spellStart"/>
      <w:r w:rsidRPr="00012DEF">
        <w:rPr>
          <w:rFonts w:ascii="Times New Roman" w:eastAsia="Times New Roman" w:hAnsi="Times New Roman" w:cs="Times New Roman"/>
          <w:spacing w:val="-4"/>
          <w:sz w:val="24"/>
          <w:szCs w:val="24"/>
          <w:lang w:eastAsia="ru-RU"/>
        </w:rPr>
        <w:t>Деэтанизацию</w:t>
      </w:r>
      <w:proofErr w:type="spellEnd"/>
      <w:r w:rsidRPr="00012DEF">
        <w:rPr>
          <w:rFonts w:ascii="Times New Roman" w:eastAsia="Times New Roman" w:hAnsi="Times New Roman" w:cs="Times New Roman"/>
          <w:spacing w:val="-4"/>
          <w:sz w:val="24"/>
          <w:szCs w:val="24"/>
          <w:lang w:eastAsia="ru-RU"/>
        </w:rPr>
        <w:t xml:space="preserve"> газового конденсата можно проводить по следующей схеме: 70 – 90 % нестабильного конденсата направляют в среднюю питательную секцию колонны, а 10-30 % – </w:t>
      </w:r>
      <w:proofErr w:type="gramStart"/>
      <w:r w:rsidRPr="00012DEF">
        <w:rPr>
          <w:rFonts w:ascii="Times New Roman" w:eastAsia="Times New Roman" w:hAnsi="Times New Roman" w:cs="Times New Roman"/>
          <w:spacing w:val="-4"/>
          <w:sz w:val="24"/>
          <w:szCs w:val="24"/>
          <w:lang w:eastAsia="ru-RU"/>
        </w:rPr>
        <w:t>в  верхнюю</w:t>
      </w:r>
      <w:proofErr w:type="gramEnd"/>
      <w:r w:rsidRPr="00012DEF">
        <w:rPr>
          <w:rFonts w:ascii="Times New Roman" w:eastAsia="Times New Roman" w:hAnsi="Times New Roman" w:cs="Times New Roman"/>
          <w:spacing w:val="-4"/>
          <w:sz w:val="24"/>
          <w:szCs w:val="24"/>
          <w:lang w:eastAsia="ru-RU"/>
        </w:rPr>
        <w:t xml:space="preserve"> питательную секцию, расположенную между верхней тарелкой и средней питательной секцией. В поток нестабильного конденсата, вводимого в среднюю питательную секцию, подают 10-60 % от общего количества острого орошения колонны. Осуществление такой технологии позволит уменьшить энергозатраты и повысить качество </w:t>
      </w:r>
      <w:proofErr w:type="spellStart"/>
      <w:r w:rsidRPr="00012DEF">
        <w:rPr>
          <w:rFonts w:ascii="Times New Roman" w:eastAsia="Times New Roman" w:hAnsi="Times New Roman" w:cs="Times New Roman"/>
          <w:spacing w:val="-4"/>
          <w:sz w:val="24"/>
          <w:szCs w:val="24"/>
          <w:lang w:eastAsia="ru-RU"/>
        </w:rPr>
        <w:t>деэтанизации</w:t>
      </w:r>
      <w:proofErr w:type="spellEnd"/>
      <w:r w:rsidRPr="00012DEF">
        <w:rPr>
          <w:rFonts w:ascii="Times New Roman" w:eastAsia="Times New Roman" w:hAnsi="Times New Roman" w:cs="Times New Roman"/>
          <w:spacing w:val="-4"/>
          <w:sz w:val="24"/>
          <w:szCs w:val="24"/>
          <w:lang w:eastAsia="ru-RU"/>
        </w:rPr>
        <w:t xml:space="preserve"> конденсата.</w:t>
      </w:r>
    </w:p>
    <w:p w14:paraId="2ED28D78"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Также возможно часть острого орошения колонны – </w:t>
      </w:r>
      <w:proofErr w:type="spellStart"/>
      <w:r w:rsidRPr="00012DEF">
        <w:rPr>
          <w:rFonts w:ascii="Times New Roman" w:eastAsia="Times New Roman" w:hAnsi="Times New Roman" w:cs="Times New Roman"/>
          <w:sz w:val="24"/>
          <w:szCs w:val="24"/>
          <w:lang w:eastAsia="ru-RU"/>
        </w:rPr>
        <w:t>деэтанизатора</w:t>
      </w:r>
      <w:proofErr w:type="spellEnd"/>
      <w:r w:rsidRPr="00012DEF">
        <w:rPr>
          <w:rFonts w:ascii="Times New Roman" w:eastAsia="Times New Roman" w:hAnsi="Times New Roman" w:cs="Times New Roman"/>
          <w:sz w:val="24"/>
          <w:szCs w:val="24"/>
          <w:lang w:eastAsia="ru-RU"/>
        </w:rPr>
        <w:t xml:space="preserve"> нагревать и использовать в качестве горячей струи этой же колонны.</w:t>
      </w:r>
    </w:p>
    <w:p w14:paraId="5E89FC00"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Для улучшения условий конденсации углеводородов С</w:t>
      </w:r>
      <w:r w:rsidRPr="00012DEF">
        <w:rPr>
          <w:rFonts w:ascii="Times New Roman" w:eastAsia="Times New Roman" w:hAnsi="Times New Roman" w:cs="Times New Roman"/>
          <w:sz w:val="24"/>
          <w:szCs w:val="24"/>
          <w:vertAlign w:val="subscript"/>
          <w:lang w:eastAsia="ru-RU"/>
        </w:rPr>
        <w:t>3+</w:t>
      </w:r>
      <w:r w:rsidRPr="00012DEF">
        <w:rPr>
          <w:rFonts w:ascii="Times New Roman" w:eastAsia="Times New Roman" w:hAnsi="Times New Roman" w:cs="Times New Roman"/>
          <w:sz w:val="24"/>
          <w:szCs w:val="24"/>
          <w:lang w:eastAsia="ru-RU"/>
        </w:rPr>
        <w:t xml:space="preserve"> из газов </w:t>
      </w:r>
      <w:proofErr w:type="spellStart"/>
      <w:r w:rsidRPr="00012DEF">
        <w:rPr>
          <w:rFonts w:ascii="Times New Roman" w:eastAsia="Times New Roman" w:hAnsi="Times New Roman" w:cs="Times New Roman"/>
          <w:sz w:val="24"/>
          <w:szCs w:val="24"/>
          <w:lang w:eastAsia="ru-RU"/>
        </w:rPr>
        <w:t>деэтанизации</w:t>
      </w:r>
      <w:proofErr w:type="spellEnd"/>
      <w:r w:rsidRPr="00012DEF">
        <w:rPr>
          <w:rFonts w:ascii="Times New Roman" w:eastAsia="Times New Roman" w:hAnsi="Times New Roman" w:cs="Times New Roman"/>
          <w:sz w:val="24"/>
          <w:szCs w:val="24"/>
          <w:lang w:eastAsia="ru-RU"/>
        </w:rPr>
        <w:t xml:space="preserve"> при помощи обычных хладоагентов (воздуха и воды) и создания стабильного потока острого орошения колонны – </w:t>
      </w:r>
      <w:proofErr w:type="spellStart"/>
      <w:r w:rsidRPr="00012DEF">
        <w:rPr>
          <w:rFonts w:ascii="Times New Roman" w:eastAsia="Times New Roman" w:hAnsi="Times New Roman" w:cs="Times New Roman"/>
          <w:sz w:val="24"/>
          <w:szCs w:val="24"/>
          <w:lang w:eastAsia="ru-RU"/>
        </w:rPr>
        <w:t>деэтанизатора</w:t>
      </w:r>
      <w:proofErr w:type="spellEnd"/>
      <w:r w:rsidRPr="00012DEF">
        <w:rPr>
          <w:rFonts w:ascii="Times New Roman" w:eastAsia="Times New Roman" w:hAnsi="Times New Roman" w:cs="Times New Roman"/>
          <w:sz w:val="24"/>
          <w:szCs w:val="24"/>
          <w:lang w:eastAsia="ru-RU"/>
        </w:rPr>
        <w:t xml:space="preserve"> в </w:t>
      </w:r>
      <w:proofErr w:type="spellStart"/>
      <w:r w:rsidRPr="00012DEF">
        <w:rPr>
          <w:rFonts w:ascii="Times New Roman" w:eastAsia="Times New Roman" w:hAnsi="Times New Roman" w:cs="Times New Roman"/>
          <w:sz w:val="24"/>
          <w:szCs w:val="24"/>
          <w:lang w:eastAsia="ru-RU"/>
        </w:rPr>
        <w:t>шлемовую</w:t>
      </w:r>
      <w:proofErr w:type="spellEnd"/>
      <w:r w:rsidRPr="00012DEF">
        <w:rPr>
          <w:rFonts w:ascii="Times New Roman" w:eastAsia="Times New Roman" w:hAnsi="Times New Roman" w:cs="Times New Roman"/>
          <w:sz w:val="24"/>
          <w:szCs w:val="24"/>
          <w:lang w:eastAsia="ru-RU"/>
        </w:rPr>
        <w:t xml:space="preserve"> трубу колонны вводят жидкую пропан-бутановую фракцию. Такой ввод предполагает повысить эффективность разделения газа </w:t>
      </w:r>
      <w:proofErr w:type="spellStart"/>
      <w:r w:rsidRPr="00012DEF">
        <w:rPr>
          <w:rFonts w:ascii="Times New Roman" w:eastAsia="Times New Roman" w:hAnsi="Times New Roman" w:cs="Times New Roman"/>
          <w:sz w:val="24"/>
          <w:szCs w:val="24"/>
          <w:lang w:eastAsia="ru-RU"/>
        </w:rPr>
        <w:t>деэтанизации</w:t>
      </w:r>
      <w:proofErr w:type="spellEnd"/>
      <w:r w:rsidRPr="00012DEF">
        <w:rPr>
          <w:rFonts w:ascii="Times New Roman" w:eastAsia="Times New Roman" w:hAnsi="Times New Roman" w:cs="Times New Roman"/>
          <w:sz w:val="24"/>
          <w:szCs w:val="24"/>
          <w:lang w:eastAsia="ru-RU"/>
        </w:rPr>
        <w:t xml:space="preserve"> и конденсата и, тем самым, в первом уменьшить содержание углеводородов С</w:t>
      </w:r>
      <w:r w:rsidRPr="00012DEF">
        <w:rPr>
          <w:rFonts w:ascii="Times New Roman" w:eastAsia="Times New Roman" w:hAnsi="Times New Roman" w:cs="Times New Roman"/>
          <w:sz w:val="24"/>
          <w:szCs w:val="24"/>
          <w:vertAlign w:val="subscript"/>
          <w:lang w:eastAsia="ru-RU"/>
        </w:rPr>
        <w:t>3+</w:t>
      </w:r>
      <w:r w:rsidRPr="00012DEF">
        <w:rPr>
          <w:rFonts w:ascii="Times New Roman" w:eastAsia="Times New Roman" w:hAnsi="Times New Roman" w:cs="Times New Roman"/>
          <w:sz w:val="24"/>
          <w:szCs w:val="24"/>
          <w:lang w:eastAsia="ru-RU"/>
        </w:rPr>
        <w:t>, а во втором – уменьшить содержание метана и этана.</w:t>
      </w:r>
    </w:p>
    <w:p w14:paraId="6E9569CF"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b/>
          <w:bCs/>
          <w:sz w:val="24"/>
          <w:szCs w:val="24"/>
          <w:u w:val="single"/>
          <w:lang w:eastAsia="ru-RU"/>
        </w:rPr>
        <w:t>Полная стабилизация.</w:t>
      </w:r>
      <w:r w:rsidRPr="00012DEF">
        <w:rPr>
          <w:rFonts w:ascii="Times New Roman" w:eastAsia="Times New Roman" w:hAnsi="Times New Roman" w:cs="Times New Roman"/>
          <w:b/>
          <w:bCs/>
          <w:sz w:val="24"/>
          <w:szCs w:val="24"/>
          <w:lang w:eastAsia="ru-RU"/>
        </w:rPr>
        <w:t xml:space="preserve"> </w:t>
      </w:r>
      <w:r w:rsidRPr="00012DEF">
        <w:rPr>
          <w:rFonts w:ascii="Times New Roman" w:eastAsia="Times New Roman" w:hAnsi="Times New Roman" w:cs="Times New Roman"/>
          <w:sz w:val="24"/>
          <w:szCs w:val="24"/>
          <w:lang w:eastAsia="ru-RU"/>
        </w:rPr>
        <w:t>Полная стабилизация газовых конденсатов предполагает ректификационное практически полное удаление из них углеводородов до С</w:t>
      </w:r>
      <w:r w:rsidRPr="00012DEF">
        <w:rPr>
          <w:rFonts w:ascii="Times New Roman" w:eastAsia="Times New Roman" w:hAnsi="Times New Roman" w:cs="Times New Roman"/>
          <w:sz w:val="24"/>
          <w:szCs w:val="24"/>
          <w:vertAlign w:val="subscript"/>
          <w:lang w:eastAsia="ru-RU"/>
        </w:rPr>
        <w:t>4</w:t>
      </w:r>
      <w:r w:rsidRPr="00012DEF">
        <w:rPr>
          <w:rFonts w:ascii="Times New Roman" w:eastAsia="Times New Roman" w:hAnsi="Times New Roman" w:cs="Times New Roman"/>
          <w:sz w:val="24"/>
          <w:szCs w:val="24"/>
          <w:lang w:eastAsia="ru-RU"/>
        </w:rPr>
        <w:t xml:space="preserve"> включительно. На практике используется несколько вариантов построения технологических схем полной стабилизации (обычно они также комбинируются с процессом дегазации).</w:t>
      </w:r>
    </w:p>
    <w:p w14:paraId="750913EC" w14:textId="37EFEBC2"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Одна из таких схем приведена на рис. </w:t>
      </w:r>
    </w:p>
    <w:p w14:paraId="784E29F6"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p>
    <w:p w14:paraId="69ACAB7D" w14:textId="7D048C82" w:rsidR="00012DEF" w:rsidRPr="00012DEF" w:rsidRDefault="00012DEF" w:rsidP="00012DEF">
      <w:pPr>
        <w:spacing w:after="0" w:line="276" w:lineRule="auto"/>
        <w:jc w:val="center"/>
        <w:rPr>
          <w:rFonts w:ascii="Times New Roman" w:eastAsia="Times New Roman" w:hAnsi="Times New Roman" w:cs="Times New Roman"/>
          <w:sz w:val="24"/>
          <w:szCs w:val="24"/>
          <w:lang w:eastAsia="ru-RU"/>
        </w:rPr>
      </w:pPr>
      <w:r w:rsidRPr="00012DEF">
        <w:rPr>
          <w:rFonts w:ascii="Times New Roman" w:eastAsia="Times New Roman" w:hAnsi="Times New Roman" w:cs="Times New Roman"/>
          <w:noProof/>
          <w:sz w:val="24"/>
          <w:szCs w:val="24"/>
          <w:lang w:eastAsia="ru-RU"/>
        </w:rPr>
        <w:lastRenderedPageBreak/>
        <w:drawing>
          <wp:inline distT="0" distB="0" distL="0" distR="0" wp14:anchorId="6553C5B2" wp14:editId="100A7A5A">
            <wp:extent cx="5988685" cy="3387090"/>
            <wp:effectExtent l="0" t="0" r="0" b="3810"/>
            <wp:docPr id="22" name="Рисунок 22"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40"/>
                    <pic:cNvPicPr>
                      <a:picLocks noChangeAspect="1" noChangeArrowheads="1"/>
                    </pic:cNvPicPr>
                  </pic:nvPicPr>
                  <pic:blipFill>
                    <a:blip r:embed="rId48" cstate="print">
                      <a:extLst>
                        <a:ext uri="{28A0092B-C50C-407E-A947-70E740481C1C}">
                          <a14:useLocalDpi xmlns:a14="http://schemas.microsoft.com/office/drawing/2010/main" val="0"/>
                        </a:ext>
                      </a:extLst>
                    </a:blip>
                    <a:srcRect b="28069"/>
                    <a:stretch>
                      <a:fillRect/>
                    </a:stretch>
                  </pic:blipFill>
                  <pic:spPr bwMode="auto">
                    <a:xfrm>
                      <a:off x="0" y="0"/>
                      <a:ext cx="5988685" cy="3387090"/>
                    </a:xfrm>
                    <a:prstGeom prst="rect">
                      <a:avLst/>
                    </a:prstGeom>
                    <a:noFill/>
                    <a:ln>
                      <a:noFill/>
                    </a:ln>
                  </pic:spPr>
                </pic:pic>
              </a:graphicData>
            </a:graphic>
          </wp:inline>
        </w:drawing>
      </w:r>
    </w:p>
    <w:p w14:paraId="203BD49F" w14:textId="2A682187" w:rsidR="00012DEF" w:rsidRPr="00012DEF" w:rsidRDefault="00012DEF" w:rsidP="00012DEF">
      <w:pPr>
        <w:spacing w:after="0" w:line="276" w:lineRule="auto"/>
        <w:jc w:val="center"/>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Рис. Принципиальная технологическая схема УСК </w:t>
      </w:r>
      <w:r w:rsidRPr="00012DEF">
        <w:rPr>
          <w:rFonts w:ascii="Times New Roman" w:eastAsia="Times New Roman" w:hAnsi="Times New Roman" w:cs="Times New Roman"/>
          <w:sz w:val="24"/>
          <w:szCs w:val="24"/>
          <w:lang w:eastAsia="ru-RU"/>
        </w:rPr>
        <w:br/>
        <w:t>по двухколонной схеме:</w:t>
      </w:r>
    </w:p>
    <w:p w14:paraId="3258950E" w14:textId="77777777" w:rsidR="00012DEF" w:rsidRPr="00012DEF" w:rsidRDefault="00012DEF" w:rsidP="00012DEF">
      <w:pPr>
        <w:spacing w:after="0" w:line="276" w:lineRule="auto"/>
        <w:jc w:val="center"/>
        <w:rPr>
          <w:rFonts w:ascii="Times New Roman" w:eastAsia="Times New Roman" w:hAnsi="Times New Roman" w:cs="Times New Roman"/>
          <w:sz w:val="24"/>
          <w:szCs w:val="24"/>
          <w:lang w:eastAsia="ru-RU"/>
        </w:rPr>
      </w:pPr>
    </w:p>
    <w:tbl>
      <w:tblPr>
        <w:tblW w:w="0" w:type="auto"/>
        <w:tblInd w:w="828" w:type="dxa"/>
        <w:tblLook w:val="01E0" w:firstRow="1" w:lastRow="1" w:firstColumn="1" w:lastColumn="1" w:noHBand="0" w:noVBand="0"/>
      </w:tblPr>
      <w:tblGrid>
        <w:gridCol w:w="8640"/>
      </w:tblGrid>
      <w:tr w:rsidR="00012DEF" w:rsidRPr="00012DEF" w14:paraId="7D11BBD5" w14:textId="77777777" w:rsidTr="00B36CE8">
        <w:tc>
          <w:tcPr>
            <w:tcW w:w="8640" w:type="dxa"/>
          </w:tcPr>
          <w:p w14:paraId="0B5B03E5"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pacing w:val="-6"/>
                <w:sz w:val="24"/>
                <w:szCs w:val="24"/>
                <w:lang w:eastAsia="ru-RU"/>
              </w:rPr>
              <w:t xml:space="preserve">1 </w:t>
            </w:r>
            <w:proofErr w:type="gramStart"/>
            <w:r w:rsidRPr="00012DEF">
              <w:rPr>
                <w:rFonts w:ascii="Times New Roman" w:eastAsia="Times New Roman" w:hAnsi="Times New Roman" w:cs="Times New Roman"/>
                <w:spacing w:val="-6"/>
                <w:sz w:val="24"/>
                <w:szCs w:val="24"/>
                <w:lang w:eastAsia="ru-RU"/>
              </w:rPr>
              <w:t>–  входной</w:t>
            </w:r>
            <w:proofErr w:type="gramEnd"/>
            <w:r w:rsidRPr="00012DEF">
              <w:rPr>
                <w:rFonts w:ascii="Times New Roman" w:eastAsia="Times New Roman" w:hAnsi="Times New Roman" w:cs="Times New Roman"/>
                <w:spacing w:val="-6"/>
                <w:sz w:val="24"/>
                <w:szCs w:val="24"/>
                <w:lang w:eastAsia="ru-RU"/>
              </w:rPr>
              <w:t xml:space="preserve"> сепаратор; 2 –  теплообменники; 3 –  абсорбционно-</w:t>
            </w:r>
            <w:proofErr w:type="spellStart"/>
            <w:r w:rsidRPr="00012DEF">
              <w:rPr>
                <w:rFonts w:ascii="Times New Roman" w:eastAsia="Times New Roman" w:hAnsi="Times New Roman" w:cs="Times New Roman"/>
                <w:spacing w:val="-6"/>
                <w:sz w:val="24"/>
                <w:szCs w:val="24"/>
                <w:lang w:eastAsia="ru-RU"/>
              </w:rPr>
              <w:t>отпарная</w:t>
            </w:r>
            <w:proofErr w:type="spellEnd"/>
            <w:r w:rsidRPr="00012DEF">
              <w:rPr>
                <w:rFonts w:ascii="Times New Roman" w:eastAsia="Times New Roman" w:hAnsi="Times New Roman" w:cs="Times New Roman"/>
                <w:spacing w:val="-6"/>
                <w:sz w:val="24"/>
                <w:szCs w:val="24"/>
                <w:lang w:eastAsia="ru-RU"/>
              </w:rPr>
              <w:t xml:space="preserve"> колонна; 4 –  трубчатые печи; 5 –  стабилизационная колонна; </w:t>
            </w:r>
            <w:r w:rsidRPr="00012DEF">
              <w:rPr>
                <w:rFonts w:ascii="Times New Roman" w:eastAsia="Times New Roman" w:hAnsi="Times New Roman" w:cs="Times New Roman"/>
                <w:sz w:val="24"/>
                <w:szCs w:val="24"/>
                <w:lang w:eastAsia="ru-RU"/>
              </w:rPr>
              <w:br/>
              <w:t>6 –  конденсатор-холодильник; 7 –  холодильники воздушного охлаждения; 8  – ёмкость ректификата; 9 –  насосы;</w:t>
            </w:r>
          </w:p>
          <w:p w14:paraId="3DB11872"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p>
          <w:p w14:paraId="4E03A65A" w14:textId="77777777" w:rsidR="00012DEF" w:rsidRPr="00012DEF" w:rsidRDefault="00012DEF" w:rsidP="00012DEF">
            <w:pPr>
              <w:spacing w:after="0" w:line="276" w:lineRule="auto"/>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I – нестабильный конденсат; II – стабильный конденсат; </w:t>
            </w:r>
            <w:r w:rsidRPr="00012DEF">
              <w:rPr>
                <w:rFonts w:ascii="Times New Roman" w:eastAsia="Times New Roman" w:hAnsi="Times New Roman" w:cs="Times New Roman"/>
                <w:sz w:val="24"/>
                <w:szCs w:val="24"/>
                <w:lang w:eastAsia="ru-RU"/>
              </w:rPr>
              <w:br/>
              <w:t>III  – сухой газ (С1+С2); IV – пропан-бутановая фракция</w:t>
            </w:r>
          </w:p>
        </w:tc>
      </w:tr>
    </w:tbl>
    <w:p w14:paraId="2C5FE539"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p>
    <w:p w14:paraId="75E98582"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Первой ступенью стабилизации по этой схеме является дегазация конденсата в сепараторе 1. Отсепарированная жидкость из сепаратора разделяется на два потока. Один из них нагревается в теплообменнике 2 и поступает в питательную секцию абсорбционно-</w:t>
      </w:r>
      <w:proofErr w:type="spellStart"/>
      <w:r w:rsidRPr="00012DEF">
        <w:rPr>
          <w:rFonts w:ascii="Times New Roman" w:eastAsia="Times New Roman" w:hAnsi="Times New Roman" w:cs="Times New Roman"/>
          <w:sz w:val="24"/>
          <w:szCs w:val="24"/>
          <w:lang w:eastAsia="ru-RU"/>
        </w:rPr>
        <w:t>отпарной</w:t>
      </w:r>
      <w:proofErr w:type="spellEnd"/>
      <w:r w:rsidRPr="00012DEF">
        <w:rPr>
          <w:rFonts w:ascii="Times New Roman" w:eastAsia="Times New Roman" w:hAnsi="Times New Roman" w:cs="Times New Roman"/>
          <w:sz w:val="24"/>
          <w:szCs w:val="24"/>
          <w:lang w:eastAsia="ru-RU"/>
        </w:rPr>
        <w:t xml:space="preserve"> колонны 3 (АОК), </w:t>
      </w:r>
      <w:r w:rsidRPr="00012DEF">
        <w:rPr>
          <w:rFonts w:ascii="Times New Roman" w:eastAsia="Times New Roman" w:hAnsi="Times New Roman" w:cs="Times New Roman"/>
          <w:spacing w:val="-4"/>
          <w:sz w:val="24"/>
          <w:szCs w:val="24"/>
          <w:lang w:eastAsia="ru-RU"/>
        </w:rPr>
        <w:t>другой в качестве орошения подается на верхнюю тарелку АОК. Технологический режим в АОК следующий: давление 1,9 – 2,5 МПа; температура вверху 15 –</w:t>
      </w:r>
      <w:r w:rsidRPr="00012DEF">
        <w:rPr>
          <w:rFonts w:ascii="Times New Roman" w:eastAsia="Times New Roman" w:hAnsi="Times New Roman" w:cs="Times New Roman"/>
          <w:sz w:val="24"/>
          <w:szCs w:val="24"/>
          <w:lang w:eastAsia="ru-RU"/>
        </w:rPr>
        <w:t xml:space="preserve"> 20 </w:t>
      </w:r>
      <w:r w:rsidRPr="00012DEF">
        <w:rPr>
          <w:rFonts w:ascii="Times New Roman" w:eastAsia="Times New Roman" w:hAnsi="Times New Roman" w:cs="Times New Roman"/>
          <w:sz w:val="24"/>
          <w:szCs w:val="24"/>
          <w:vertAlign w:val="superscript"/>
          <w:lang w:eastAsia="ru-RU"/>
        </w:rPr>
        <w:t>0</w:t>
      </w:r>
      <w:r w:rsidRPr="00012DEF">
        <w:rPr>
          <w:rFonts w:ascii="Times New Roman" w:eastAsia="Times New Roman" w:hAnsi="Times New Roman" w:cs="Times New Roman"/>
          <w:sz w:val="24"/>
          <w:szCs w:val="24"/>
          <w:lang w:eastAsia="ru-RU"/>
        </w:rPr>
        <w:t xml:space="preserve">С; внизу – 170-180 </w:t>
      </w:r>
      <w:r w:rsidRPr="00012DEF">
        <w:rPr>
          <w:rFonts w:ascii="Times New Roman" w:eastAsia="Times New Roman" w:hAnsi="Times New Roman" w:cs="Times New Roman"/>
          <w:sz w:val="24"/>
          <w:szCs w:val="24"/>
          <w:vertAlign w:val="superscript"/>
          <w:lang w:eastAsia="ru-RU"/>
        </w:rPr>
        <w:t>0</w:t>
      </w:r>
      <w:r w:rsidRPr="00012DEF">
        <w:rPr>
          <w:rFonts w:ascii="Times New Roman" w:eastAsia="Times New Roman" w:hAnsi="Times New Roman" w:cs="Times New Roman"/>
          <w:sz w:val="24"/>
          <w:szCs w:val="24"/>
          <w:lang w:eastAsia="ru-RU"/>
        </w:rPr>
        <w:t>С. Ректификатом (верхним продуктом) АОК является фракция, состоящая в основном из метана и этана (</w:t>
      </w:r>
      <w:r w:rsidRPr="00012DEF">
        <w:rPr>
          <w:rFonts w:ascii="Times New Roman" w:eastAsia="Times New Roman" w:hAnsi="Times New Roman" w:cs="Times New Roman"/>
          <w:sz w:val="24"/>
          <w:szCs w:val="24"/>
          <w:lang w:val="en-US" w:eastAsia="ru-RU"/>
        </w:rPr>
        <w:t>III</w:t>
      </w:r>
      <w:r w:rsidRPr="00012DEF">
        <w:rPr>
          <w:rFonts w:ascii="Times New Roman" w:eastAsia="Times New Roman" w:hAnsi="Times New Roman" w:cs="Times New Roman"/>
          <w:sz w:val="24"/>
          <w:szCs w:val="24"/>
          <w:lang w:eastAsia="ru-RU"/>
        </w:rPr>
        <w:t xml:space="preserve">), остатком – </w:t>
      </w:r>
      <w:proofErr w:type="spellStart"/>
      <w:r w:rsidRPr="00012DEF">
        <w:rPr>
          <w:rFonts w:ascii="Times New Roman" w:eastAsia="Times New Roman" w:hAnsi="Times New Roman" w:cs="Times New Roman"/>
          <w:sz w:val="24"/>
          <w:szCs w:val="24"/>
          <w:lang w:eastAsia="ru-RU"/>
        </w:rPr>
        <w:t>деэтанизированный</w:t>
      </w:r>
      <w:proofErr w:type="spellEnd"/>
      <w:r w:rsidRPr="00012DEF">
        <w:rPr>
          <w:rFonts w:ascii="Times New Roman" w:eastAsia="Times New Roman" w:hAnsi="Times New Roman" w:cs="Times New Roman"/>
          <w:sz w:val="24"/>
          <w:szCs w:val="24"/>
          <w:lang w:eastAsia="ru-RU"/>
        </w:rPr>
        <w:t xml:space="preserve"> конденсат. Обычно газ сепарации из сепаратора 1 объединяют с верхним продуктом АОК и после </w:t>
      </w:r>
      <w:proofErr w:type="spellStart"/>
      <w:r w:rsidRPr="00012DEF">
        <w:rPr>
          <w:rFonts w:ascii="Times New Roman" w:eastAsia="Times New Roman" w:hAnsi="Times New Roman" w:cs="Times New Roman"/>
          <w:sz w:val="24"/>
          <w:szCs w:val="24"/>
          <w:lang w:eastAsia="ru-RU"/>
        </w:rPr>
        <w:t>дожатия</w:t>
      </w:r>
      <w:proofErr w:type="spellEnd"/>
      <w:r w:rsidRPr="00012DEF">
        <w:rPr>
          <w:rFonts w:ascii="Times New Roman" w:eastAsia="Times New Roman" w:hAnsi="Times New Roman" w:cs="Times New Roman"/>
          <w:sz w:val="24"/>
          <w:szCs w:val="24"/>
          <w:lang w:eastAsia="ru-RU"/>
        </w:rPr>
        <w:t xml:space="preserve"> в компрессоре направляют в магистральный газопровод. </w:t>
      </w:r>
      <w:proofErr w:type="spellStart"/>
      <w:r w:rsidRPr="00012DEF">
        <w:rPr>
          <w:rFonts w:ascii="Times New Roman" w:eastAsia="Times New Roman" w:hAnsi="Times New Roman" w:cs="Times New Roman"/>
          <w:sz w:val="24"/>
          <w:szCs w:val="24"/>
          <w:lang w:eastAsia="ru-RU"/>
        </w:rPr>
        <w:t>Деэтанизированный</w:t>
      </w:r>
      <w:proofErr w:type="spellEnd"/>
      <w:r w:rsidRPr="00012DEF">
        <w:rPr>
          <w:rFonts w:ascii="Times New Roman" w:eastAsia="Times New Roman" w:hAnsi="Times New Roman" w:cs="Times New Roman"/>
          <w:sz w:val="24"/>
          <w:szCs w:val="24"/>
          <w:lang w:eastAsia="ru-RU"/>
        </w:rPr>
        <w:t xml:space="preserve"> конденсат из АОК направляют в стабилизатор 5, работающий по схеме полной ректификационной колонны. С верха стабилизатора 5 отбирают пропан-бутановую фракцию (ПБФ) или широкую фракцию легких углеводородов (ШФЛУ) </w:t>
      </w:r>
      <w:r w:rsidRPr="00012DEF">
        <w:rPr>
          <w:rFonts w:ascii="Times New Roman" w:eastAsia="Times New Roman" w:hAnsi="Times New Roman" w:cs="Times New Roman"/>
          <w:sz w:val="24"/>
          <w:szCs w:val="24"/>
          <w:lang w:val="en-US" w:eastAsia="ru-RU"/>
        </w:rPr>
        <w:t>IV</w:t>
      </w:r>
      <w:r w:rsidRPr="00012DEF">
        <w:rPr>
          <w:rFonts w:ascii="Times New Roman" w:eastAsia="Times New Roman" w:hAnsi="Times New Roman" w:cs="Times New Roman"/>
          <w:sz w:val="24"/>
          <w:szCs w:val="24"/>
          <w:lang w:eastAsia="ru-RU"/>
        </w:rPr>
        <w:t xml:space="preserve">, а из куба колонны отводят стабильный конденсат </w:t>
      </w:r>
      <w:r w:rsidRPr="00012DEF">
        <w:rPr>
          <w:rFonts w:ascii="Times New Roman" w:eastAsia="Times New Roman" w:hAnsi="Times New Roman" w:cs="Times New Roman"/>
          <w:sz w:val="24"/>
          <w:szCs w:val="24"/>
          <w:lang w:val="en-US" w:eastAsia="ru-RU"/>
        </w:rPr>
        <w:t>II</w:t>
      </w:r>
      <w:r w:rsidRPr="00012DEF">
        <w:rPr>
          <w:rFonts w:ascii="Times New Roman" w:eastAsia="Times New Roman" w:hAnsi="Times New Roman" w:cs="Times New Roman"/>
          <w:sz w:val="24"/>
          <w:szCs w:val="24"/>
          <w:lang w:eastAsia="ru-RU"/>
        </w:rPr>
        <w:t>. Давление в стабилизаторе составляет 1,0 – 1,6 МПа. Для подвода тепла в кубы колонн 3 и 5 используют трубчатые печи.</w:t>
      </w:r>
    </w:p>
    <w:p w14:paraId="1AB3C936"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На усовершенствованных установках стабилизации конденсата для повышения технологической гибкости и возможности переработки облегченного по фракционному составу конденсата из-за истощения месторождения газ сепарации из сепаратора 1 нагревают и подают в АОК как </w:t>
      </w:r>
      <w:proofErr w:type="spellStart"/>
      <w:r w:rsidRPr="00012DEF">
        <w:rPr>
          <w:rFonts w:ascii="Times New Roman" w:eastAsia="Times New Roman" w:hAnsi="Times New Roman" w:cs="Times New Roman"/>
          <w:sz w:val="24"/>
          <w:szCs w:val="24"/>
          <w:lang w:eastAsia="ru-RU"/>
        </w:rPr>
        <w:t>отдувочный</w:t>
      </w:r>
      <w:proofErr w:type="spellEnd"/>
      <w:r w:rsidRPr="00012DEF">
        <w:rPr>
          <w:rFonts w:ascii="Times New Roman" w:eastAsia="Times New Roman" w:hAnsi="Times New Roman" w:cs="Times New Roman"/>
          <w:sz w:val="24"/>
          <w:szCs w:val="24"/>
          <w:lang w:eastAsia="ru-RU"/>
        </w:rPr>
        <w:t xml:space="preserve"> газ. Использование в качестве </w:t>
      </w:r>
      <w:proofErr w:type="spellStart"/>
      <w:r w:rsidRPr="00012DEF">
        <w:rPr>
          <w:rFonts w:ascii="Times New Roman" w:eastAsia="Times New Roman" w:hAnsi="Times New Roman" w:cs="Times New Roman"/>
          <w:sz w:val="24"/>
          <w:szCs w:val="24"/>
          <w:lang w:eastAsia="ru-RU"/>
        </w:rPr>
        <w:t>отдувочного</w:t>
      </w:r>
      <w:proofErr w:type="spellEnd"/>
      <w:r w:rsidRPr="00012DEF">
        <w:rPr>
          <w:rFonts w:ascii="Times New Roman" w:eastAsia="Times New Roman" w:hAnsi="Times New Roman" w:cs="Times New Roman"/>
          <w:sz w:val="24"/>
          <w:szCs w:val="24"/>
          <w:lang w:eastAsia="ru-RU"/>
        </w:rPr>
        <w:t xml:space="preserve"> газа сепарации </w:t>
      </w:r>
      <w:r w:rsidRPr="00012DEF">
        <w:rPr>
          <w:rFonts w:ascii="Times New Roman" w:eastAsia="Times New Roman" w:hAnsi="Times New Roman" w:cs="Times New Roman"/>
          <w:sz w:val="24"/>
          <w:szCs w:val="24"/>
          <w:lang w:eastAsia="ru-RU"/>
        </w:rPr>
        <w:lastRenderedPageBreak/>
        <w:t>позволяет в нижней части АОК снизить парциальное давление компонентов С</w:t>
      </w:r>
      <w:r w:rsidRPr="00012DEF">
        <w:rPr>
          <w:rFonts w:ascii="Times New Roman" w:eastAsia="Times New Roman" w:hAnsi="Times New Roman" w:cs="Times New Roman"/>
          <w:sz w:val="24"/>
          <w:szCs w:val="24"/>
          <w:vertAlign w:val="subscript"/>
          <w:lang w:eastAsia="ru-RU"/>
        </w:rPr>
        <w:t>3+</w:t>
      </w:r>
      <w:r w:rsidRPr="00012DEF">
        <w:rPr>
          <w:rFonts w:ascii="Times New Roman" w:eastAsia="Times New Roman" w:hAnsi="Times New Roman" w:cs="Times New Roman"/>
          <w:sz w:val="24"/>
          <w:szCs w:val="24"/>
          <w:lang w:eastAsia="ru-RU"/>
        </w:rPr>
        <w:t>, вследствие чего снижаются необходимое паровое число и количество тепла, подводимого в трубчатой печи.</w:t>
      </w:r>
    </w:p>
    <w:p w14:paraId="7E3ACF31"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 xml:space="preserve">По другому варианту построения технологической схемы полной стабилизации в первой по ходу конденсата колонне проводят процесс </w:t>
      </w:r>
      <w:proofErr w:type="spellStart"/>
      <w:r w:rsidRPr="00012DEF">
        <w:rPr>
          <w:rFonts w:ascii="Times New Roman" w:eastAsia="Times New Roman" w:hAnsi="Times New Roman" w:cs="Times New Roman"/>
          <w:sz w:val="24"/>
          <w:szCs w:val="24"/>
          <w:lang w:eastAsia="ru-RU"/>
        </w:rPr>
        <w:t>деэтанизации</w:t>
      </w:r>
      <w:proofErr w:type="spellEnd"/>
      <w:r w:rsidRPr="00012DEF">
        <w:rPr>
          <w:rFonts w:ascii="Times New Roman" w:eastAsia="Times New Roman" w:hAnsi="Times New Roman" w:cs="Times New Roman"/>
          <w:sz w:val="24"/>
          <w:szCs w:val="24"/>
          <w:lang w:eastAsia="ru-RU"/>
        </w:rPr>
        <w:t xml:space="preserve"> (давление не более 2,6 МПа, температура верха и низа соответственно не </w:t>
      </w:r>
      <w:proofErr w:type="gramStart"/>
      <w:r w:rsidRPr="00012DEF">
        <w:rPr>
          <w:rFonts w:ascii="Times New Roman" w:eastAsia="Times New Roman" w:hAnsi="Times New Roman" w:cs="Times New Roman"/>
          <w:sz w:val="24"/>
          <w:szCs w:val="24"/>
          <w:lang w:eastAsia="ru-RU"/>
        </w:rPr>
        <w:t>выше  +</w:t>
      </w:r>
      <w:proofErr w:type="gramEnd"/>
      <w:r w:rsidRPr="00012DEF">
        <w:rPr>
          <w:rFonts w:ascii="Times New Roman" w:eastAsia="Times New Roman" w:hAnsi="Times New Roman" w:cs="Times New Roman"/>
          <w:sz w:val="24"/>
          <w:szCs w:val="24"/>
          <w:lang w:eastAsia="ru-RU"/>
        </w:rPr>
        <w:t xml:space="preserve">10 и 165 </w:t>
      </w:r>
      <w:r w:rsidRPr="00012DEF">
        <w:rPr>
          <w:rFonts w:ascii="Times New Roman" w:eastAsia="Times New Roman" w:hAnsi="Times New Roman" w:cs="Times New Roman"/>
          <w:sz w:val="24"/>
          <w:szCs w:val="24"/>
          <w:vertAlign w:val="superscript"/>
          <w:lang w:eastAsia="ru-RU"/>
        </w:rPr>
        <w:t>0</w:t>
      </w:r>
      <w:r w:rsidRPr="00012DEF">
        <w:rPr>
          <w:rFonts w:ascii="Times New Roman" w:eastAsia="Times New Roman" w:hAnsi="Times New Roman" w:cs="Times New Roman"/>
          <w:sz w:val="24"/>
          <w:szCs w:val="24"/>
          <w:lang w:eastAsia="ru-RU"/>
        </w:rPr>
        <w:t xml:space="preserve">С). Во второй колонне (давление не выше 1,3 МПа, температура верха и низа соответственно 90 – 130 </w:t>
      </w:r>
      <w:r w:rsidRPr="00012DEF">
        <w:rPr>
          <w:rFonts w:ascii="Times New Roman" w:eastAsia="Times New Roman" w:hAnsi="Times New Roman" w:cs="Times New Roman"/>
          <w:sz w:val="24"/>
          <w:szCs w:val="24"/>
          <w:vertAlign w:val="superscript"/>
          <w:lang w:eastAsia="ru-RU"/>
        </w:rPr>
        <w:t>0</w:t>
      </w:r>
      <w:r w:rsidRPr="00012DEF">
        <w:rPr>
          <w:rFonts w:ascii="Times New Roman" w:eastAsia="Times New Roman" w:hAnsi="Times New Roman" w:cs="Times New Roman"/>
          <w:sz w:val="24"/>
          <w:szCs w:val="24"/>
          <w:lang w:eastAsia="ru-RU"/>
        </w:rPr>
        <w:t xml:space="preserve">С и не более 255 </w:t>
      </w:r>
      <w:r w:rsidRPr="00012DEF">
        <w:rPr>
          <w:rFonts w:ascii="Times New Roman" w:eastAsia="Times New Roman" w:hAnsi="Times New Roman" w:cs="Times New Roman"/>
          <w:sz w:val="24"/>
          <w:szCs w:val="24"/>
          <w:vertAlign w:val="superscript"/>
          <w:lang w:eastAsia="ru-RU"/>
        </w:rPr>
        <w:t>0</w:t>
      </w:r>
      <w:r w:rsidRPr="00012DEF">
        <w:rPr>
          <w:rFonts w:ascii="Times New Roman" w:eastAsia="Times New Roman" w:hAnsi="Times New Roman" w:cs="Times New Roman"/>
          <w:sz w:val="24"/>
          <w:szCs w:val="24"/>
          <w:lang w:eastAsia="ru-RU"/>
        </w:rPr>
        <w:t xml:space="preserve">С), соединенной с первой колонной по остатку и являющейся </w:t>
      </w:r>
      <w:proofErr w:type="spellStart"/>
      <w:r w:rsidRPr="00012DEF">
        <w:rPr>
          <w:rFonts w:ascii="Times New Roman" w:eastAsia="Times New Roman" w:hAnsi="Times New Roman" w:cs="Times New Roman"/>
          <w:sz w:val="24"/>
          <w:szCs w:val="24"/>
          <w:lang w:eastAsia="ru-RU"/>
        </w:rPr>
        <w:t>дебутанизатором</w:t>
      </w:r>
      <w:proofErr w:type="spellEnd"/>
      <w:r w:rsidRPr="00012DEF">
        <w:rPr>
          <w:rFonts w:ascii="Times New Roman" w:eastAsia="Times New Roman" w:hAnsi="Times New Roman" w:cs="Times New Roman"/>
          <w:sz w:val="24"/>
          <w:szCs w:val="24"/>
          <w:lang w:eastAsia="ru-RU"/>
        </w:rPr>
        <w:t xml:space="preserve">, в качестве ректификата получают ШФЛУ, а остатком – стабильный газовый конденсат. Такая схема реализована также на </w:t>
      </w:r>
      <w:proofErr w:type="spellStart"/>
      <w:r w:rsidRPr="00012DEF">
        <w:rPr>
          <w:rFonts w:ascii="Times New Roman" w:eastAsia="Times New Roman" w:hAnsi="Times New Roman" w:cs="Times New Roman"/>
          <w:sz w:val="24"/>
          <w:szCs w:val="24"/>
          <w:lang w:eastAsia="ru-RU"/>
        </w:rPr>
        <w:t>Уренгойском</w:t>
      </w:r>
      <w:proofErr w:type="spellEnd"/>
      <w:r w:rsidRPr="00012DEF">
        <w:rPr>
          <w:rFonts w:ascii="Times New Roman" w:eastAsia="Times New Roman" w:hAnsi="Times New Roman" w:cs="Times New Roman"/>
          <w:sz w:val="24"/>
          <w:szCs w:val="24"/>
          <w:lang w:eastAsia="ru-RU"/>
        </w:rPr>
        <w:t xml:space="preserve"> заводе по переработке газового конденсата.</w:t>
      </w:r>
    </w:p>
    <w:p w14:paraId="312B7BF2"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На Астраханском ГПЗ полная стабилизация конденсата осуществляется по одноколонной схеме следующим образом. Дегазированный и обессолен</w:t>
      </w:r>
      <w:r w:rsidRPr="00012DEF">
        <w:rPr>
          <w:rFonts w:ascii="Times New Roman" w:eastAsia="Times New Roman" w:hAnsi="Times New Roman" w:cs="Times New Roman"/>
          <w:sz w:val="24"/>
          <w:szCs w:val="24"/>
          <w:lang w:eastAsia="ru-RU"/>
        </w:rPr>
        <w:softHyphen/>
        <w:t xml:space="preserve">ный конденсат на установке разделяется на два потока. Первый поток в количестве до 40 % от общего количества подается на верхнюю тарелку колонны-стабилизатора, а второй нагревается в рекуперативных теплообменниках и подается на 8-ую тарелку (считая снизу) этой же колонны. В колонне-стабилизаторе из конденсата при давлении 1,5–1,6 МПа, температуре верха 40-55 </w:t>
      </w:r>
      <w:r w:rsidRPr="00012DEF">
        <w:rPr>
          <w:rFonts w:ascii="Times New Roman" w:eastAsia="Times New Roman" w:hAnsi="Times New Roman" w:cs="Times New Roman"/>
          <w:sz w:val="24"/>
          <w:szCs w:val="24"/>
          <w:vertAlign w:val="superscript"/>
          <w:lang w:eastAsia="ru-RU"/>
        </w:rPr>
        <w:t>0</w:t>
      </w:r>
      <w:r w:rsidRPr="00012DEF">
        <w:rPr>
          <w:rFonts w:ascii="Times New Roman" w:eastAsia="Times New Roman" w:hAnsi="Times New Roman" w:cs="Times New Roman"/>
          <w:sz w:val="24"/>
          <w:szCs w:val="24"/>
          <w:lang w:eastAsia="ru-RU"/>
        </w:rPr>
        <w:t xml:space="preserve">С и температуре куба 245-260 </w:t>
      </w:r>
      <w:r w:rsidRPr="00012DEF">
        <w:rPr>
          <w:rFonts w:ascii="Times New Roman" w:eastAsia="Times New Roman" w:hAnsi="Times New Roman" w:cs="Times New Roman"/>
          <w:sz w:val="24"/>
          <w:szCs w:val="24"/>
          <w:vertAlign w:val="superscript"/>
          <w:lang w:eastAsia="ru-RU"/>
        </w:rPr>
        <w:t>0</w:t>
      </w:r>
      <w:r w:rsidRPr="00012DEF">
        <w:rPr>
          <w:rFonts w:ascii="Times New Roman" w:eastAsia="Times New Roman" w:hAnsi="Times New Roman" w:cs="Times New Roman"/>
          <w:sz w:val="24"/>
          <w:szCs w:val="24"/>
          <w:lang w:eastAsia="ru-RU"/>
        </w:rPr>
        <w:t>С отгоняются сероводород, диоксид углерода и углеводороды до С</w:t>
      </w:r>
      <w:r w:rsidRPr="00012DEF">
        <w:rPr>
          <w:rFonts w:ascii="Times New Roman" w:eastAsia="Times New Roman" w:hAnsi="Times New Roman" w:cs="Times New Roman"/>
          <w:sz w:val="24"/>
          <w:szCs w:val="24"/>
          <w:vertAlign w:val="subscript"/>
          <w:lang w:eastAsia="ru-RU"/>
        </w:rPr>
        <w:t>4</w:t>
      </w:r>
      <w:r w:rsidRPr="00012DEF">
        <w:rPr>
          <w:rFonts w:ascii="Times New Roman" w:eastAsia="Times New Roman" w:hAnsi="Times New Roman" w:cs="Times New Roman"/>
          <w:sz w:val="24"/>
          <w:szCs w:val="24"/>
          <w:lang w:eastAsia="ru-RU"/>
        </w:rPr>
        <w:t xml:space="preserve"> включительно (в том числе и оставшиеся после дегазации метан и этан).</w:t>
      </w:r>
    </w:p>
    <w:p w14:paraId="6C3EB12D" w14:textId="77777777" w:rsidR="00012DEF" w:rsidRPr="00012DEF" w:rsidRDefault="00012DEF" w:rsidP="00012DEF">
      <w:pPr>
        <w:spacing w:after="0" w:line="276" w:lineRule="auto"/>
        <w:ind w:firstLine="720"/>
        <w:jc w:val="both"/>
        <w:rPr>
          <w:rFonts w:ascii="Times New Roman" w:eastAsia="Times New Roman" w:hAnsi="Times New Roman" w:cs="Times New Roman"/>
          <w:sz w:val="24"/>
          <w:szCs w:val="24"/>
          <w:lang w:eastAsia="ru-RU"/>
        </w:rPr>
      </w:pPr>
      <w:r w:rsidRPr="00012DEF">
        <w:rPr>
          <w:rFonts w:ascii="Times New Roman" w:eastAsia="Times New Roman" w:hAnsi="Times New Roman" w:cs="Times New Roman"/>
          <w:sz w:val="24"/>
          <w:szCs w:val="24"/>
          <w:lang w:eastAsia="ru-RU"/>
        </w:rPr>
        <w:t>Колонна-стабилизатор оборудована 19-ю клапанными тарелками. Тепло в куб колонны подводится при помощи горячей струи, нагреваемой в трубчатой печи, при этом куб разделен вертикальной перегородкой на два отсека: из одного отсека, куда стекает флегма с нижней тарелки, забирается горячая струя и после трубчатой печи подается во второй отсек, откуда стабильный конденсат после охлаждения выводится с установки. Конструкция 15-й и 17-й тарелок позволяет выводить из колонны отпаренную из конденсата воду.</w:t>
      </w:r>
    </w:p>
    <w:p w14:paraId="521DA6EE" w14:textId="789FE20F" w:rsidR="00F02638" w:rsidRPr="00012DEF" w:rsidRDefault="00F02638" w:rsidP="00012DEF">
      <w:pPr>
        <w:spacing w:after="0" w:line="276" w:lineRule="auto"/>
        <w:ind w:firstLine="748"/>
        <w:jc w:val="both"/>
        <w:rPr>
          <w:rFonts w:ascii="Times New Roman" w:eastAsia="Times New Roman" w:hAnsi="Times New Roman" w:cs="Times New Roman"/>
          <w:spacing w:val="6"/>
          <w:sz w:val="24"/>
          <w:szCs w:val="24"/>
          <w:lang w:eastAsia="ru-RU"/>
        </w:rPr>
      </w:pPr>
    </w:p>
    <w:p w14:paraId="0417A6B5" w14:textId="795E2229" w:rsidR="00012DEF" w:rsidRPr="00012DEF" w:rsidRDefault="00012DEF" w:rsidP="00012DEF">
      <w:pPr>
        <w:pStyle w:val="a4"/>
        <w:shd w:val="clear" w:color="auto" w:fill="FFFFFF"/>
        <w:spacing w:before="0" w:beforeAutospacing="0" w:after="0" w:afterAutospacing="0" w:line="276" w:lineRule="auto"/>
        <w:rPr>
          <w:color w:val="000000"/>
        </w:rPr>
      </w:pPr>
      <w:r>
        <w:rPr>
          <w:spacing w:val="6"/>
        </w:rPr>
        <w:t>3</w:t>
      </w:r>
      <w:r w:rsidRPr="00012DEF">
        <w:rPr>
          <w:rFonts w:ascii="inherit" w:hAnsi="inherit"/>
          <w:b/>
          <w:bCs/>
          <w:i/>
          <w:iCs/>
          <w:color w:val="000000"/>
          <w:sz w:val="21"/>
          <w:szCs w:val="21"/>
          <w:bdr w:val="none" w:sz="0" w:space="0" w:color="auto" w:frame="1"/>
        </w:rPr>
        <w:t xml:space="preserve"> </w:t>
      </w:r>
      <w:r w:rsidRPr="00012DEF">
        <w:rPr>
          <w:b/>
          <w:bCs/>
          <w:i/>
          <w:iCs/>
          <w:color w:val="000000"/>
          <w:bdr w:val="none" w:sz="0" w:space="0" w:color="auto" w:frame="1"/>
        </w:rPr>
        <w:t>Хранение сжиженного метана</w:t>
      </w:r>
      <w:r w:rsidRPr="00012DEF">
        <w:rPr>
          <w:color w:val="000000"/>
        </w:rPr>
        <w:t xml:space="preserve"> возможно только в низкотемпературных хранилищах. Использование для этих целей изотермических стальных, железобетонных и подземных </w:t>
      </w:r>
      <w:proofErr w:type="spellStart"/>
      <w:r w:rsidRPr="00012DEF">
        <w:rPr>
          <w:color w:val="000000"/>
        </w:rPr>
        <w:t>ледопородных</w:t>
      </w:r>
      <w:proofErr w:type="spellEnd"/>
      <w:r w:rsidRPr="00012DEF">
        <w:rPr>
          <w:color w:val="000000"/>
        </w:rPr>
        <w:t xml:space="preserve"> емкостей находит все большее применение. </w:t>
      </w:r>
      <w:r w:rsidRPr="00012DEF">
        <w:rPr>
          <w:color w:val="000000"/>
        </w:rPr>
        <w:t> </w:t>
      </w:r>
    </w:p>
    <w:p w14:paraId="1A630EA6" w14:textId="2B517F06" w:rsidR="00012DEF" w:rsidRPr="00012DEF" w:rsidRDefault="00012DEF" w:rsidP="00012DEF">
      <w:pPr>
        <w:shd w:val="clear" w:color="auto" w:fill="FFFFFF"/>
        <w:spacing w:after="0" w:line="276" w:lineRule="auto"/>
        <w:rPr>
          <w:rFonts w:ascii="Times New Roman" w:eastAsia="Times New Roman" w:hAnsi="Times New Roman" w:cs="Times New Roman"/>
          <w:color w:val="000000"/>
          <w:sz w:val="24"/>
          <w:szCs w:val="24"/>
          <w:lang w:eastAsia="ru-RU"/>
        </w:rPr>
      </w:pPr>
      <w:r w:rsidRPr="00012DEF">
        <w:rPr>
          <w:rFonts w:ascii="Times New Roman" w:eastAsia="Times New Roman" w:hAnsi="Times New Roman" w:cs="Times New Roman"/>
          <w:color w:val="000000"/>
          <w:sz w:val="24"/>
          <w:szCs w:val="24"/>
          <w:lang w:eastAsia="ru-RU"/>
        </w:rPr>
        <w:t>Для</w:t>
      </w:r>
      <w:r w:rsidRPr="00012DEF">
        <w:rPr>
          <w:rFonts w:ascii="Times New Roman" w:eastAsia="Times New Roman" w:hAnsi="Times New Roman" w:cs="Times New Roman"/>
          <w:b/>
          <w:bCs/>
          <w:i/>
          <w:iCs/>
          <w:color w:val="000000"/>
          <w:sz w:val="24"/>
          <w:szCs w:val="24"/>
          <w:bdr w:val="none" w:sz="0" w:space="0" w:color="auto" w:frame="1"/>
          <w:lang w:eastAsia="ru-RU"/>
        </w:rPr>
        <w:t> хранения сжиженного метана</w:t>
      </w:r>
      <w:r w:rsidRPr="00012DEF">
        <w:rPr>
          <w:rFonts w:ascii="Times New Roman" w:eastAsia="Times New Roman" w:hAnsi="Times New Roman" w:cs="Times New Roman"/>
          <w:color w:val="000000"/>
          <w:sz w:val="24"/>
          <w:szCs w:val="24"/>
          <w:lang w:eastAsia="ru-RU"/>
        </w:rPr>
        <w:t xml:space="preserve"> на береговых базах все более широко применяют заглубленные в землю железобетонные резервуары, облицованные внутри листами из </w:t>
      </w:r>
      <w:proofErr w:type="spellStart"/>
      <w:proofErr w:type="gramStart"/>
      <w:r w:rsidRPr="00012DEF">
        <w:rPr>
          <w:rFonts w:ascii="Times New Roman" w:eastAsia="Times New Roman" w:hAnsi="Times New Roman" w:cs="Times New Roman"/>
          <w:color w:val="000000"/>
          <w:sz w:val="24"/>
          <w:szCs w:val="24"/>
          <w:lang w:eastAsia="ru-RU"/>
        </w:rPr>
        <w:t>никельсодержащеи</w:t>
      </w:r>
      <w:proofErr w:type="spellEnd"/>
      <w:proofErr w:type="gramEnd"/>
      <w:r w:rsidRPr="00012DEF">
        <w:rPr>
          <w:rFonts w:ascii="Times New Roman" w:eastAsia="Times New Roman" w:hAnsi="Times New Roman" w:cs="Times New Roman"/>
          <w:color w:val="000000"/>
          <w:sz w:val="24"/>
          <w:szCs w:val="24"/>
          <w:lang w:eastAsia="ru-RU"/>
        </w:rPr>
        <w:t xml:space="preserve"> стали или алюминия. Между железобетоном и металлической облицовкой помещают слой теплоизоляционного материала. После того как были разработаны технология сжижения природного газа и резервуары для его хранения, сжиженный метан все шире применяется для компенсации сезонной неравномерности газопотребления. </w:t>
      </w:r>
      <w:r w:rsidRPr="00012DEF">
        <w:rPr>
          <w:rFonts w:ascii="Times New Roman" w:eastAsia="Times New Roman" w:hAnsi="Times New Roman" w:cs="Times New Roman"/>
          <w:color w:val="000000"/>
          <w:sz w:val="24"/>
          <w:szCs w:val="24"/>
          <w:lang w:eastAsia="ru-RU"/>
        </w:rPr>
        <w:t> </w:t>
      </w:r>
    </w:p>
    <w:p w14:paraId="6535C62D" w14:textId="7082D408" w:rsidR="00012DEF" w:rsidRPr="00012DEF" w:rsidRDefault="00012DEF" w:rsidP="00012DEF">
      <w:pPr>
        <w:shd w:val="clear" w:color="auto" w:fill="FFFFFF"/>
        <w:spacing w:after="0" w:line="276" w:lineRule="auto"/>
        <w:rPr>
          <w:rFonts w:ascii="Times New Roman" w:eastAsia="Times New Roman" w:hAnsi="Times New Roman" w:cs="Times New Roman"/>
          <w:color w:val="000000"/>
          <w:sz w:val="24"/>
          <w:szCs w:val="24"/>
          <w:lang w:eastAsia="ru-RU"/>
        </w:rPr>
      </w:pPr>
      <w:r w:rsidRPr="00012DEF">
        <w:rPr>
          <w:rFonts w:ascii="Times New Roman" w:eastAsia="Times New Roman" w:hAnsi="Times New Roman" w:cs="Times New Roman"/>
          <w:color w:val="000000"/>
          <w:sz w:val="24"/>
          <w:szCs w:val="24"/>
          <w:lang w:eastAsia="ru-RU"/>
        </w:rPr>
        <w:t>Недостатки, связанные с</w:t>
      </w:r>
      <w:r w:rsidRPr="00012DEF">
        <w:rPr>
          <w:rFonts w:ascii="Times New Roman" w:eastAsia="Times New Roman" w:hAnsi="Times New Roman" w:cs="Times New Roman"/>
          <w:b/>
          <w:bCs/>
          <w:i/>
          <w:iCs/>
          <w:color w:val="000000"/>
          <w:sz w:val="24"/>
          <w:szCs w:val="24"/>
          <w:bdr w:val="none" w:sz="0" w:space="0" w:color="auto" w:frame="1"/>
          <w:lang w:eastAsia="ru-RU"/>
        </w:rPr>
        <w:t> хранением сжиженного метана</w:t>
      </w:r>
      <w:r w:rsidRPr="00012DEF">
        <w:rPr>
          <w:rFonts w:ascii="Times New Roman" w:eastAsia="Times New Roman" w:hAnsi="Times New Roman" w:cs="Times New Roman"/>
          <w:color w:val="000000"/>
          <w:sz w:val="24"/>
          <w:szCs w:val="24"/>
          <w:lang w:eastAsia="ru-RU"/>
        </w:rPr>
        <w:t xml:space="preserve"> в наземных резервуарах: высокая стоимость, определяемая размерами и конструкцией резервуаров, повышенные требования в отношении техники безопасности, трудность обслуживания, а также накопленный в США опыт подземного хранения сжиженных нефтяных газов в соляных пластах обусловили поиски подходящих подземных структур для создания хранилищ сжиженного метана. </w:t>
      </w:r>
      <w:r w:rsidRPr="00012DEF">
        <w:rPr>
          <w:rFonts w:ascii="Times New Roman" w:eastAsia="Times New Roman" w:hAnsi="Times New Roman" w:cs="Times New Roman"/>
          <w:color w:val="000000"/>
          <w:sz w:val="24"/>
          <w:szCs w:val="24"/>
          <w:lang w:eastAsia="ru-RU"/>
        </w:rPr>
        <w:t> </w:t>
      </w:r>
    </w:p>
    <w:p w14:paraId="5B009E50" w14:textId="660D225A" w:rsidR="00012DEF" w:rsidRPr="00012DEF" w:rsidRDefault="00012DEF" w:rsidP="00012DEF">
      <w:pPr>
        <w:shd w:val="clear" w:color="auto" w:fill="FFFFFF"/>
        <w:spacing w:after="0" w:line="276" w:lineRule="auto"/>
        <w:rPr>
          <w:rFonts w:ascii="Times New Roman" w:eastAsia="Times New Roman" w:hAnsi="Times New Roman" w:cs="Times New Roman"/>
          <w:color w:val="000000"/>
          <w:sz w:val="24"/>
          <w:szCs w:val="24"/>
          <w:lang w:eastAsia="ru-RU"/>
        </w:rPr>
      </w:pPr>
      <w:r w:rsidRPr="00012DEF">
        <w:rPr>
          <w:rFonts w:ascii="Times New Roman" w:eastAsia="Times New Roman" w:hAnsi="Times New Roman" w:cs="Times New Roman"/>
          <w:color w:val="000000"/>
          <w:sz w:val="24"/>
          <w:szCs w:val="24"/>
          <w:lang w:eastAsia="ru-RU"/>
        </w:rPr>
        <w:t>В настоящее время исследуются возможности</w:t>
      </w:r>
      <w:r w:rsidRPr="00012DEF">
        <w:rPr>
          <w:rFonts w:ascii="Times New Roman" w:eastAsia="Times New Roman" w:hAnsi="Times New Roman" w:cs="Times New Roman"/>
          <w:b/>
          <w:bCs/>
          <w:i/>
          <w:iCs/>
          <w:color w:val="000000"/>
          <w:sz w:val="24"/>
          <w:szCs w:val="24"/>
          <w:bdr w:val="none" w:sz="0" w:space="0" w:color="auto" w:frame="1"/>
          <w:lang w:eastAsia="ru-RU"/>
        </w:rPr>
        <w:t> хранения сжиженного метана</w:t>
      </w:r>
      <w:r w:rsidRPr="00012DEF">
        <w:rPr>
          <w:rFonts w:ascii="Times New Roman" w:eastAsia="Times New Roman" w:hAnsi="Times New Roman" w:cs="Times New Roman"/>
          <w:color w:val="000000"/>
          <w:sz w:val="24"/>
          <w:szCs w:val="24"/>
          <w:lang w:eastAsia="ru-RU"/>
        </w:rPr>
        <w:t xml:space="preserve"> в искусственно сооружаемых подземных кавернах. </w:t>
      </w:r>
      <w:r w:rsidRPr="00012DEF">
        <w:rPr>
          <w:rFonts w:ascii="Times New Roman" w:eastAsia="Times New Roman" w:hAnsi="Times New Roman" w:cs="Times New Roman"/>
          <w:color w:val="000000"/>
          <w:sz w:val="24"/>
          <w:szCs w:val="24"/>
          <w:lang w:eastAsia="ru-RU"/>
        </w:rPr>
        <w:t> </w:t>
      </w:r>
    </w:p>
    <w:p w14:paraId="41C64777" w14:textId="20EBC2D2" w:rsidR="00012DEF" w:rsidRPr="00012DEF" w:rsidRDefault="00012DEF" w:rsidP="00012DEF">
      <w:pPr>
        <w:shd w:val="clear" w:color="auto" w:fill="FFFFFF"/>
        <w:spacing w:after="0" w:line="276" w:lineRule="auto"/>
        <w:rPr>
          <w:rFonts w:ascii="Times New Roman" w:eastAsia="Times New Roman" w:hAnsi="Times New Roman" w:cs="Times New Roman"/>
          <w:color w:val="000000"/>
          <w:sz w:val="24"/>
          <w:szCs w:val="24"/>
          <w:lang w:eastAsia="ru-RU"/>
        </w:rPr>
      </w:pPr>
      <w:r w:rsidRPr="00012DEF">
        <w:rPr>
          <w:rFonts w:ascii="Times New Roman" w:eastAsia="Times New Roman" w:hAnsi="Times New Roman" w:cs="Times New Roman"/>
          <w:color w:val="000000"/>
          <w:sz w:val="24"/>
          <w:szCs w:val="24"/>
          <w:lang w:eastAsia="ru-RU"/>
        </w:rPr>
        <w:t xml:space="preserve">Алюминий не становится хрупким при низких температурах и поэтому </w:t>
      </w:r>
      <w:proofErr w:type="gramStart"/>
      <w:r w:rsidRPr="00012DEF">
        <w:rPr>
          <w:rFonts w:ascii="Times New Roman" w:eastAsia="Times New Roman" w:hAnsi="Times New Roman" w:cs="Times New Roman"/>
          <w:color w:val="000000"/>
          <w:sz w:val="24"/>
          <w:szCs w:val="24"/>
          <w:lang w:eastAsia="ru-RU"/>
        </w:rPr>
        <w:t>( а</w:t>
      </w:r>
      <w:proofErr w:type="gramEnd"/>
      <w:r w:rsidRPr="00012DEF">
        <w:rPr>
          <w:rFonts w:ascii="Times New Roman" w:eastAsia="Times New Roman" w:hAnsi="Times New Roman" w:cs="Times New Roman"/>
          <w:color w:val="000000"/>
          <w:sz w:val="24"/>
          <w:szCs w:val="24"/>
          <w:lang w:eastAsia="ru-RU"/>
        </w:rPr>
        <w:t xml:space="preserve"> также благодаря коррозионной стойкости) применяется при транспортировке и</w:t>
      </w:r>
      <w:r w:rsidRPr="00012DEF">
        <w:rPr>
          <w:rFonts w:ascii="Times New Roman" w:eastAsia="Times New Roman" w:hAnsi="Times New Roman" w:cs="Times New Roman"/>
          <w:b/>
          <w:bCs/>
          <w:i/>
          <w:iCs/>
          <w:color w:val="000000"/>
          <w:sz w:val="24"/>
          <w:szCs w:val="24"/>
          <w:bdr w:val="none" w:sz="0" w:space="0" w:color="auto" w:frame="1"/>
          <w:lang w:eastAsia="ru-RU"/>
        </w:rPr>
        <w:t> хранении сжиженного метана</w:t>
      </w:r>
      <w:r w:rsidRPr="00012DEF">
        <w:rPr>
          <w:rFonts w:ascii="Times New Roman" w:eastAsia="Times New Roman" w:hAnsi="Times New Roman" w:cs="Times New Roman"/>
          <w:color w:val="000000"/>
          <w:sz w:val="24"/>
          <w:szCs w:val="24"/>
          <w:lang w:eastAsia="ru-RU"/>
        </w:rPr>
        <w:t xml:space="preserve">. </w:t>
      </w:r>
      <w:r w:rsidRPr="00012DEF">
        <w:rPr>
          <w:rFonts w:ascii="Times New Roman" w:eastAsia="Times New Roman" w:hAnsi="Times New Roman" w:cs="Times New Roman"/>
          <w:color w:val="000000"/>
          <w:sz w:val="24"/>
          <w:szCs w:val="24"/>
          <w:lang w:eastAsia="ru-RU"/>
        </w:rPr>
        <w:t> </w:t>
      </w:r>
    </w:p>
    <w:p w14:paraId="6EB0895A" w14:textId="0F9DA9E4" w:rsidR="00012DEF" w:rsidRPr="00012DEF" w:rsidRDefault="00012DEF" w:rsidP="00012DEF">
      <w:pPr>
        <w:shd w:val="clear" w:color="auto" w:fill="FFFFFF"/>
        <w:spacing w:after="0" w:line="276" w:lineRule="auto"/>
        <w:rPr>
          <w:rFonts w:ascii="Times New Roman" w:eastAsia="Times New Roman" w:hAnsi="Times New Roman" w:cs="Times New Roman"/>
          <w:color w:val="000000"/>
          <w:sz w:val="24"/>
          <w:szCs w:val="24"/>
          <w:lang w:eastAsia="ru-RU"/>
        </w:rPr>
      </w:pPr>
      <w:r w:rsidRPr="00012DEF">
        <w:rPr>
          <w:rFonts w:ascii="Times New Roman" w:eastAsia="Times New Roman" w:hAnsi="Times New Roman" w:cs="Times New Roman"/>
          <w:color w:val="000000"/>
          <w:sz w:val="24"/>
          <w:szCs w:val="24"/>
          <w:lang w:eastAsia="ru-RU"/>
        </w:rPr>
        <w:t>Существует четыре основных метода</w:t>
      </w:r>
      <w:r w:rsidRPr="00012DEF">
        <w:rPr>
          <w:rFonts w:ascii="Times New Roman" w:eastAsia="Times New Roman" w:hAnsi="Times New Roman" w:cs="Times New Roman"/>
          <w:b/>
          <w:bCs/>
          <w:i/>
          <w:iCs/>
          <w:color w:val="000000"/>
          <w:sz w:val="24"/>
          <w:szCs w:val="24"/>
          <w:bdr w:val="none" w:sz="0" w:space="0" w:color="auto" w:frame="1"/>
          <w:lang w:eastAsia="ru-RU"/>
        </w:rPr>
        <w:t> хранения сжиженного метана</w:t>
      </w:r>
      <w:r w:rsidRPr="00012DEF">
        <w:rPr>
          <w:rFonts w:ascii="Times New Roman" w:eastAsia="Times New Roman" w:hAnsi="Times New Roman" w:cs="Times New Roman"/>
          <w:color w:val="000000"/>
          <w:sz w:val="24"/>
          <w:szCs w:val="24"/>
          <w:lang w:eastAsia="ru-RU"/>
        </w:rPr>
        <w:t xml:space="preserve">. </w:t>
      </w:r>
      <w:r w:rsidRPr="00012DEF">
        <w:rPr>
          <w:rFonts w:ascii="Times New Roman" w:eastAsia="Times New Roman" w:hAnsi="Times New Roman" w:cs="Times New Roman"/>
          <w:color w:val="000000"/>
          <w:sz w:val="24"/>
          <w:szCs w:val="24"/>
          <w:lang w:eastAsia="ru-RU"/>
        </w:rPr>
        <w:t> </w:t>
      </w:r>
    </w:p>
    <w:p w14:paraId="05923BD5" w14:textId="2E5A27C1" w:rsidR="00012DEF" w:rsidRPr="00012DEF" w:rsidRDefault="00012DEF" w:rsidP="00012DEF">
      <w:pPr>
        <w:shd w:val="clear" w:color="auto" w:fill="FFFFFF"/>
        <w:spacing w:after="0" w:line="276" w:lineRule="auto"/>
        <w:rPr>
          <w:rFonts w:ascii="Times New Roman" w:eastAsia="Times New Roman" w:hAnsi="Times New Roman" w:cs="Times New Roman"/>
          <w:color w:val="000000"/>
          <w:sz w:val="24"/>
          <w:szCs w:val="24"/>
          <w:lang w:eastAsia="ru-RU"/>
        </w:rPr>
      </w:pPr>
      <w:proofErr w:type="spellStart"/>
      <w:r w:rsidRPr="00012DEF">
        <w:rPr>
          <w:rFonts w:ascii="Times New Roman" w:eastAsia="Times New Roman" w:hAnsi="Times New Roman" w:cs="Times New Roman"/>
          <w:color w:val="000000"/>
          <w:sz w:val="24"/>
          <w:szCs w:val="24"/>
          <w:lang w:eastAsia="ru-RU"/>
        </w:rPr>
        <w:lastRenderedPageBreak/>
        <w:t>Конвей</w:t>
      </w:r>
      <w:proofErr w:type="spellEnd"/>
      <w:r w:rsidRPr="00012DEF">
        <w:rPr>
          <w:rFonts w:ascii="Times New Roman" w:eastAsia="Times New Roman" w:hAnsi="Times New Roman" w:cs="Times New Roman"/>
          <w:color w:val="000000"/>
          <w:sz w:val="24"/>
          <w:szCs w:val="24"/>
          <w:lang w:eastAsia="ru-RU"/>
        </w:rPr>
        <w:t xml:space="preserve"> двух изолированных резервуаров для</w:t>
      </w:r>
      <w:r w:rsidRPr="00012DEF">
        <w:rPr>
          <w:rFonts w:ascii="Times New Roman" w:eastAsia="Times New Roman" w:hAnsi="Times New Roman" w:cs="Times New Roman"/>
          <w:b/>
          <w:bCs/>
          <w:i/>
          <w:iCs/>
          <w:color w:val="000000"/>
          <w:sz w:val="24"/>
          <w:szCs w:val="24"/>
          <w:bdr w:val="none" w:sz="0" w:space="0" w:color="auto" w:frame="1"/>
          <w:lang w:eastAsia="ru-RU"/>
        </w:rPr>
        <w:t> хранения сжиженного метана</w:t>
      </w:r>
      <w:r w:rsidRPr="00012DEF">
        <w:rPr>
          <w:rFonts w:ascii="Times New Roman" w:eastAsia="Times New Roman" w:hAnsi="Times New Roman" w:cs="Times New Roman"/>
          <w:color w:val="000000"/>
          <w:sz w:val="24"/>
          <w:szCs w:val="24"/>
          <w:lang w:eastAsia="ru-RU"/>
        </w:rPr>
        <w:t xml:space="preserve"> американской фирмой </w:t>
      </w:r>
      <w:proofErr w:type="spellStart"/>
      <w:r w:rsidRPr="00012DEF">
        <w:rPr>
          <w:rFonts w:ascii="Times New Roman" w:eastAsia="Times New Roman" w:hAnsi="Times New Roman" w:cs="Times New Roman"/>
          <w:color w:val="000000"/>
          <w:sz w:val="24"/>
          <w:szCs w:val="24"/>
          <w:lang w:eastAsia="ru-RU"/>
        </w:rPr>
        <w:t>Консток</w:t>
      </w:r>
      <w:proofErr w:type="spellEnd"/>
      <w:r w:rsidRPr="00012DEF">
        <w:rPr>
          <w:rFonts w:ascii="Times New Roman" w:eastAsia="Times New Roman" w:hAnsi="Times New Roman" w:cs="Times New Roman"/>
          <w:color w:val="000000"/>
          <w:sz w:val="24"/>
          <w:szCs w:val="24"/>
          <w:lang w:eastAsia="ru-RU"/>
        </w:rPr>
        <w:t xml:space="preserve"> </w:t>
      </w:r>
      <w:proofErr w:type="spellStart"/>
      <w:r w:rsidRPr="00012DEF">
        <w:rPr>
          <w:rFonts w:ascii="Times New Roman" w:eastAsia="Times New Roman" w:hAnsi="Times New Roman" w:cs="Times New Roman"/>
          <w:color w:val="000000"/>
          <w:sz w:val="24"/>
          <w:szCs w:val="24"/>
          <w:lang w:eastAsia="ru-RU"/>
        </w:rPr>
        <w:t>Прит-чард</w:t>
      </w:r>
      <w:proofErr w:type="spellEnd"/>
      <w:r w:rsidRPr="00012DEF">
        <w:rPr>
          <w:rFonts w:ascii="Times New Roman" w:eastAsia="Times New Roman" w:hAnsi="Times New Roman" w:cs="Times New Roman"/>
          <w:color w:val="000000"/>
          <w:sz w:val="24"/>
          <w:szCs w:val="24"/>
          <w:lang w:eastAsia="ru-RU"/>
        </w:rPr>
        <w:t xml:space="preserve"> был сооружен резервуар аналогичной конструкции на 2500 т сжиженного метана на перевалочной базе в Лейк Чарльз </w:t>
      </w:r>
    </w:p>
    <w:p w14:paraId="560E10DA" w14:textId="53B3D394" w:rsidR="00012DEF" w:rsidRPr="00012DEF" w:rsidRDefault="00012DEF" w:rsidP="00012DEF">
      <w:pPr>
        <w:shd w:val="clear" w:color="auto" w:fill="FFFFFF"/>
        <w:spacing w:after="0" w:line="276" w:lineRule="auto"/>
        <w:rPr>
          <w:rFonts w:ascii="Times New Roman" w:eastAsia="Times New Roman" w:hAnsi="Times New Roman" w:cs="Times New Roman"/>
          <w:color w:val="000000"/>
          <w:sz w:val="24"/>
          <w:szCs w:val="24"/>
          <w:lang w:eastAsia="ru-RU"/>
        </w:rPr>
      </w:pPr>
      <w:r w:rsidRPr="00012DEF">
        <w:rPr>
          <w:rFonts w:ascii="Times New Roman" w:eastAsia="Times New Roman" w:hAnsi="Times New Roman" w:cs="Times New Roman"/>
          <w:color w:val="000000"/>
          <w:sz w:val="24"/>
          <w:szCs w:val="24"/>
          <w:lang w:eastAsia="ru-RU"/>
        </w:rPr>
        <w:t>В Советском Союзе были проведены большие работы в области использования сжиженного природного газа в качестве топлива для автотранспорта. Созданы и успешно прошли испытания автомобильные бачки для</w:t>
      </w:r>
      <w:r w:rsidRPr="00012DEF">
        <w:rPr>
          <w:rFonts w:ascii="Times New Roman" w:eastAsia="Times New Roman" w:hAnsi="Times New Roman" w:cs="Times New Roman"/>
          <w:b/>
          <w:bCs/>
          <w:i/>
          <w:iCs/>
          <w:color w:val="000000"/>
          <w:sz w:val="24"/>
          <w:szCs w:val="24"/>
          <w:bdr w:val="none" w:sz="0" w:space="0" w:color="auto" w:frame="1"/>
          <w:lang w:eastAsia="ru-RU"/>
        </w:rPr>
        <w:t> хранения сжиженного метана</w:t>
      </w:r>
      <w:r w:rsidRPr="00012DEF">
        <w:rPr>
          <w:rFonts w:ascii="Times New Roman" w:eastAsia="Times New Roman" w:hAnsi="Times New Roman" w:cs="Times New Roman"/>
          <w:color w:val="000000"/>
          <w:sz w:val="24"/>
          <w:szCs w:val="24"/>
          <w:lang w:eastAsia="ru-RU"/>
        </w:rPr>
        <w:t xml:space="preserve"> с вакуумной изоляцией и с изоляцией </w:t>
      </w:r>
      <w:proofErr w:type="spellStart"/>
      <w:r w:rsidRPr="00012DEF">
        <w:rPr>
          <w:rFonts w:ascii="Times New Roman" w:eastAsia="Times New Roman" w:hAnsi="Times New Roman" w:cs="Times New Roman"/>
          <w:color w:val="000000"/>
          <w:sz w:val="24"/>
          <w:szCs w:val="24"/>
          <w:lang w:eastAsia="ru-RU"/>
        </w:rPr>
        <w:t>мипорой</w:t>
      </w:r>
      <w:proofErr w:type="spellEnd"/>
      <w:r w:rsidRPr="00012DEF">
        <w:rPr>
          <w:rFonts w:ascii="Times New Roman" w:eastAsia="Times New Roman" w:hAnsi="Times New Roman" w:cs="Times New Roman"/>
          <w:color w:val="000000"/>
          <w:sz w:val="24"/>
          <w:szCs w:val="24"/>
          <w:lang w:eastAsia="ru-RU"/>
        </w:rPr>
        <w:t xml:space="preserve">. </w:t>
      </w:r>
      <w:r w:rsidRPr="00012DEF">
        <w:rPr>
          <w:rFonts w:ascii="Times New Roman" w:eastAsia="Times New Roman" w:hAnsi="Times New Roman" w:cs="Times New Roman"/>
          <w:color w:val="000000"/>
          <w:sz w:val="24"/>
          <w:szCs w:val="24"/>
          <w:lang w:eastAsia="ru-RU"/>
        </w:rPr>
        <w:t> </w:t>
      </w:r>
    </w:p>
    <w:p w14:paraId="74A9570E" w14:textId="153ABB51" w:rsidR="00012DEF" w:rsidRPr="00012DEF" w:rsidRDefault="00012DEF" w:rsidP="00012DEF">
      <w:pPr>
        <w:shd w:val="clear" w:color="auto" w:fill="FFFFFF"/>
        <w:spacing w:after="0" w:line="276" w:lineRule="auto"/>
        <w:rPr>
          <w:rFonts w:ascii="Times New Roman" w:eastAsia="Times New Roman" w:hAnsi="Times New Roman" w:cs="Times New Roman"/>
          <w:color w:val="000000"/>
          <w:sz w:val="24"/>
          <w:szCs w:val="24"/>
          <w:lang w:eastAsia="ru-RU"/>
        </w:rPr>
      </w:pPr>
      <w:r w:rsidRPr="00012DEF">
        <w:rPr>
          <w:rFonts w:ascii="Times New Roman" w:eastAsia="Times New Roman" w:hAnsi="Times New Roman" w:cs="Times New Roman"/>
          <w:color w:val="000000"/>
          <w:sz w:val="24"/>
          <w:szCs w:val="24"/>
          <w:lang w:eastAsia="ru-RU"/>
        </w:rPr>
        <w:t xml:space="preserve">Этот метод также обещает большую экономию капитальных вложений. Возможности применения данного метода и его стоимость </w:t>
      </w:r>
      <w:proofErr w:type="gramStart"/>
      <w:r w:rsidRPr="00012DEF">
        <w:rPr>
          <w:rFonts w:ascii="Times New Roman" w:eastAsia="Times New Roman" w:hAnsi="Times New Roman" w:cs="Times New Roman"/>
          <w:color w:val="000000"/>
          <w:sz w:val="24"/>
          <w:szCs w:val="24"/>
          <w:lang w:eastAsia="ru-RU"/>
        </w:rPr>
        <w:t>( как</w:t>
      </w:r>
      <w:proofErr w:type="gramEnd"/>
      <w:r w:rsidRPr="00012DEF">
        <w:rPr>
          <w:rFonts w:ascii="Times New Roman" w:eastAsia="Times New Roman" w:hAnsi="Times New Roman" w:cs="Times New Roman"/>
          <w:color w:val="000000"/>
          <w:sz w:val="24"/>
          <w:szCs w:val="24"/>
          <w:lang w:eastAsia="ru-RU"/>
        </w:rPr>
        <w:t xml:space="preserve"> и метода</w:t>
      </w:r>
      <w:r>
        <w:rPr>
          <w:rFonts w:ascii="Times New Roman" w:eastAsia="Times New Roman" w:hAnsi="Times New Roman" w:cs="Times New Roman"/>
          <w:color w:val="000000"/>
          <w:sz w:val="24"/>
          <w:szCs w:val="24"/>
          <w:lang w:eastAsia="ru-RU"/>
        </w:rPr>
        <w:t xml:space="preserve"> </w:t>
      </w:r>
      <w:r w:rsidRPr="00012DEF">
        <w:rPr>
          <w:rFonts w:ascii="Times New Roman" w:eastAsia="Times New Roman" w:hAnsi="Times New Roman" w:cs="Times New Roman"/>
          <w:b/>
          <w:bCs/>
          <w:i/>
          <w:iCs/>
          <w:color w:val="000000"/>
          <w:sz w:val="24"/>
          <w:szCs w:val="24"/>
          <w:bdr w:val="none" w:sz="0" w:space="0" w:color="auto" w:frame="1"/>
          <w:lang w:eastAsia="ru-RU"/>
        </w:rPr>
        <w:t>хранения сжиженного метана</w:t>
      </w:r>
      <w:r w:rsidRPr="00012DEF">
        <w:rPr>
          <w:rFonts w:ascii="Times New Roman" w:eastAsia="Times New Roman" w:hAnsi="Times New Roman" w:cs="Times New Roman"/>
          <w:color w:val="000000"/>
          <w:sz w:val="24"/>
          <w:szCs w:val="24"/>
          <w:lang w:eastAsia="ru-RU"/>
        </w:rPr>
        <w:t xml:space="preserve"> в замороженном грунте) в значительной степени зависят от типа грунта, в котором сооружено хранилище. </w:t>
      </w:r>
      <w:r w:rsidRPr="00012DEF">
        <w:rPr>
          <w:rFonts w:ascii="Times New Roman" w:eastAsia="Times New Roman" w:hAnsi="Times New Roman" w:cs="Times New Roman"/>
          <w:color w:val="000000"/>
          <w:sz w:val="24"/>
          <w:szCs w:val="24"/>
          <w:lang w:eastAsia="ru-RU"/>
        </w:rPr>
        <w:t> </w:t>
      </w:r>
    </w:p>
    <w:p w14:paraId="1F7DA874" w14:textId="77777777" w:rsidR="00012DEF" w:rsidRPr="00012DEF" w:rsidRDefault="00012DEF" w:rsidP="00012DEF">
      <w:pPr>
        <w:shd w:val="clear" w:color="auto" w:fill="FFFFFF"/>
        <w:spacing w:after="0" w:line="276" w:lineRule="auto"/>
        <w:rPr>
          <w:rFonts w:ascii="Times New Roman" w:eastAsia="Times New Roman" w:hAnsi="Times New Roman" w:cs="Times New Roman"/>
          <w:color w:val="000000"/>
          <w:sz w:val="24"/>
          <w:szCs w:val="24"/>
          <w:lang w:eastAsia="ru-RU"/>
        </w:rPr>
      </w:pPr>
      <w:r w:rsidRPr="00012DEF">
        <w:rPr>
          <w:rFonts w:ascii="Times New Roman" w:eastAsia="Times New Roman" w:hAnsi="Times New Roman" w:cs="Times New Roman"/>
          <w:color w:val="000000"/>
          <w:sz w:val="24"/>
          <w:szCs w:val="24"/>
          <w:lang w:eastAsia="ru-RU"/>
        </w:rPr>
        <w:t xml:space="preserve">Технология сжижения природного газа, который состоит в основном из метана, была разработана в связи с необходимостью снабжения газом стран Западной Европы из Алжира. Природный газ охлаждался до - 162 С и при этом метан сжижался и в сжиженном виде он специальными танкерами - </w:t>
      </w:r>
      <w:proofErr w:type="spellStart"/>
      <w:r w:rsidRPr="00012DEF">
        <w:rPr>
          <w:rFonts w:ascii="Times New Roman" w:eastAsia="Times New Roman" w:hAnsi="Times New Roman" w:cs="Times New Roman"/>
          <w:color w:val="000000"/>
          <w:sz w:val="24"/>
          <w:szCs w:val="24"/>
          <w:lang w:eastAsia="ru-RU"/>
        </w:rPr>
        <w:t>метановозами</w:t>
      </w:r>
      <w:proofErr w:type="spellEnd"/>
      <w:r w:rsidRPr="00012DEF">
        <w:rPr>
          <w:rFonts w:ascii="Times New Roman" w:eastAsia="Times New Roman" w:hAnsi="Times New Roman" w:cs="Times New Roman"/>
          <w:color w:val="000000"/>
          <w:sz w:val="24"/>
          <w:szCs w:val="24"/>
          <w:lang w:eastAsia="ru-RU"/>
        </w:rPr>
        <w:t xml:space="preserve"> транспортировался по Средиземному морю в Великобританию, Францию, Италию. Позднее перевозка сжиженного природного газа танкерами стала осуществляться в Японию, США из других газодобывающих стран Африки и Азии. Для</w:t>
      </w:r>
      <w:r w:rsidRPr="00012DEF">
        <w:rPr>
          <w:rFonts w:ascii="Times New Roman" w:eastAsia="Times New Roman" w:hAnsi="Times New Roman" w:cs="Times New Roman"/>
          <w:b/>
          <w:bCs/>
          <w:i/>
          <w:iCs/>
          <w:color w:val="000000"/>
          <w:sz w:val="24"/>
          <w:szCs w:val="24"/>
          <w:bdr w:val="none" w:sz="0" w:space="0" w:color="auto" w:frame="1"/>
          <w:lang w:eastAsia="ru-RU"/>
        </w:rPr>
        <w:t> хранения сжиженного метана</w:t>
      </w:r>
      <w:r w:rsidRPr="00012DEF">
        <w:rPr>
          <w:rFonts w:ascii="Times New Roman" w:eastAsia="Times New Roman" w:hAnsi="Times New Roman" w:cs="Times New Roman"/>
          <w:color w:val="000000"/>
          <w:sz w:val="24"/>
          <w:szCs w:val="24"/>
          <w:lang w:eastAsia="ru-RU"/>
        </w:rPr>
        <w:t xml:space="preserve"> на береговых базах и при перевозке танкерами применяют специальные резервуары с мощной теплоизоляцией. Такие резервуары изготовляют или из стали, содержащей от 5 до 9 % никеля, или из алюминия высокой степени чистоты. Снаружи резервуары покрывают теплоизоляционным слоем из </w:t>
      </w:r>
      <w:proofErr w:type="spellStart"/>
      <w:r w:rsidRPr="00012DEF">
        <w:rPr>
          <w:rFonts w:ascii="Times New Roman" w:eastAsia="Times New Roman" w:hAnsi="Times New Roman" w:cs="Times New Roman"/>
          <w:color w:val="000000"/>
          <w:sz w:val="24"/>
          <w:szCs w:val="24"/>
          <w:lang w:eastAsia="ru-RU"/>
        </w:rPr>
        <w:t>вакууми-рованного</w:t>
      </w:r>
      <w:proofErr w:type="spellEnd"/>
      <w:r w:rsidRPr="00012DEF">
        <w:rPr>
          <w:rFonts w:ascii="Times New Roman" w:eastAsia="Times New Roman" w:hAnsi="Times New Roman" w:cs="Times New Roman"/>
          <w:color w:val="000000"/>
          <w:sz w:val="24"/>
          <w:szCs w:val="24"/>
          <w:lang w:eastAsia="ru-RU"/>
        </w:rPr>
        <w:t xml:space="preserve"> перлита и других материалов с низким коэффициентом теплопроводности. </w:t>
      </w:r>
      <w:r w:rsidRPr="00012DEF">
        <w:rPr>
          <w:rFonts w:ascii="Times New Roman" w:eastAsia="Times New Roman" w:hAnsi="Times New Roman" w:cs="Times New Roman"/>
          <w:color w:val="000000"/>
          <w:sz w:val="24"/>
          <w:szCs w:val="24"/>
          <w:lang w:eastAsia="ru-RU"/>
        </w:rPr>
        <w:t> </w:t>
      </w:r>
    </w:p>
    <w:p w14:paraId="5699D885" w14:textId="0A344C25" w:rsidR="00F02638" w:rsidRPr="00012DEF" w:rsidRDefault="00F02638" w:rsidP="00012DEF">
      <w:pPr>
        <w:spacing w:after="0" w:line="276" w:lineRule="auto"/>
        <w:ind w:firstLine="748"/>
        <w:jc w:val="both"/>
        <w:rPr>
          <w:rFonts w:ascii="Times New Roman" w:eastAsia="Times New Roman" w:hAnsi="Times New Roman" w:cs="Times New Roman"/>
          <w:spacing w:val="6"/>
          <w:sz w:val="24"/>
          <w:szCs w:val="24"/>
          <w:lang w:eastAsia="ru-RU"/>
        </w:rPr>
      </w:pPr>
    </w:p>
    <w:p w14:paraId="67143AE9" w14:textId="77777777" w:rsidR="00F02638" w:rsidRPr="00012DEF" w:rsidRDefault="00F02638" w:rsidP="00012DEF">
      <w:pPr>
        <w:spacing w:after="0" w:line="276" w:lineRule="auto"/>
        <w:ind w:firstLine="748"/>
        <w:jc w:val="both"/>
        <w:rPr>
          <w:rFonts w:ascii="Times New Roman" w:eastAsia="Times New Roman" w:hAnsi="Times New Roman" w:cs="Times New Roman"/>
          <w:spacing w:val="6"/>
          <w:sz w:val="24"/>
          <w:szCs w:val="24"/>
          <w:lang w:eastAsia="ru-RU"/>
        </w:rPr>
      </w:pPr>
    </w:p>
    <w:p w14:paraId="0E24D942" w14:textId="4A761BF8" w:rsidR="00F02638" w:rsidRDefault="00B36CE8" w:rsidP="00012DEF">
      <w:pPr>
        <w:spacing w:after="0" w:line="276" w:lineRule="auto"/>
        <w:ind w:firstLine="748"/>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Билет №8</w:t>
      </w:r>
    </w:p>
    <w:p w14:paraId="301BCE70" w14:textId="2CD9CA0F" w:rsidR="00B36CE8" w:rsidRDefault="00B36CE8" w:rsidP="00012DEF">
      <w:pPr>
        <w:spacing w:after="0" w:line="276" w:lineRule="auto"/>
        <w:ind w:firstLine="748"/>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1.Пенообразование в абсорбционных процессах очистки газов.</w:t>
      </w:r>
    </w:p>
    <w:p w14:paraId="3A297F09" w14:textId="58DE8824" w:rsidR="00B36CE8" w:rsidRDefault="00B36CE8" w:rsidP="00012DEF">
      <w:pPr>
        <w:spacing w:after="0" w:line="276" w:lineRule="auto"/>
        <w:ind w:firstLine="748"/>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2. Гранулирование серы (назначение и принципиальная схема)</w:t>
      </w:r>
    </w:p>
    <w:p w14:paraId="6C19B693" w14:textId="4F0DB558" w:rsidR="00B36CE8" w:rsidRDefault="00B36CE8" w:rsidP="00012DEF">
      <w:pPr>
        <w:spacing w:after="0" w:line="276" w:lineRule="auto"/>
        <w:ind w:firstLine="748"/>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3. Классификация методов низкотемпературной конденсации газов</w:t>
      </w:r>
    </w:p>
    <w:p w14:paraId="5BF2DAB1" w14:textId="0EBC9D75" w:rsidR="00B36CE8" w:rsidRDefault="00B36CE8" w:rsidP="00012DEF">
      <w:pPr>
        <w:spacing w:after="0" w:line="276" w:lineRule="auto"/>
        <w:ind w:firstLine="748"/>
        <w:jc w:val="both"/>
        <w:rPr>
          <w:rFonts w:ascii="Times New Roman" w:eastAsia="Times New Roman" w:hAnsi="Times New Roman" w:cs="Times New Roman"/>
          <w:spacing w:val="6"/>
          <w:sz w:val="24"/>
          <w:szCs w:val="24"/>
          <w:lang w:eastAsia="ru-RU"/>
        </w:rPr>
      </w:pPr>
    </w:p>
    <w:p w14:paraId="74F14D38" w14:textId="682C54A1" w:rsidR="00B36CE8" w:rsidRDefault="00B36CE8" w:rsidP="00012DEF">
      <w:pPr>
        <w:spacing w:after="0" w:line="276" w:lineRule="auto"/>
        <w:ind w:firstLine="748"/>
        <w:jc w:val="both"/>
        <w:rPr>
          <w:rFonts w:ascii="Times New Roman" w:eastAsia="Times New Roman" w:hAnsi="Times New Roman" w:cs="Times New Roman"/>
          <w:spacing w:val="6"/>
          <w:sz w:val="24"/>
          <w:szCs w:val="24"/>
          <w:lang w:eastAsia="ru-RU"/>
        </w:rPr>
      </w:pPr>
    </w:p>
    <w:p w14:paraId="3F78F39E" w14:textId="034B44A8" w:rsidR="00B36CE8" w:rsidRPr="00B36CE8" w:rsidRDefault="00B36CE8" w:rsidP="00B36CE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B36CE8">
        <w:rPr>
          <w:rFonts w:ascii="Times New Roman" w:eastAsia="Times New Roman" w:hAnsi="Times New Roman" w:cs="Times New Roman"/>
          <w:spacing w:val="6"/>
          <w:sz w:val="24"/>
          <w:szCs w:val="24"/>
          <w:lang w:eastAsia="ru-RU"/>
        </w:rPr>
        <w:t>1.</w:t>
      </w:r>
      <w:r w:rsidRPr="00B36CE8">
        <w:rPr>
          <w:rFonts w:ascii="Times New Roman" w:hAnsi="Times New Roman" w:cs="Times New Roman"/>
          <w:sz w:val="24"/>
          <w:szCs w:val="24"/>
        </w:rPr>
        <w:t xml:space="preserve"> Вспенивание растворов аминов - одна из серьезных проблем при эксплуатации установок очистки газа. Вспенивание приводит к нарушению режима работы установок, ухудшению качества очищенного газа и, как следствие этого, к необходимости снижения производительности установок по газу. При вспенивании возрастают потери аминов в результате уноса с газом.</w:t>
      </w:r>
    </w:p>
    <w:p w14:paraId="1E26DB21" w14:textId="77777777" w:rsidR="00B36CE8" w:rsidRPr="00B36CE8" w:rsidRDefault="00B36CE8" w:rsidP="00B36CE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B36CE8">
        <w:rPr>
          <w:rFonts w:ascii="Times New Roman" w:hAnsi="Times New Roman" w:cs="Times New Roman"/>
          <w:sz w:val="24"/>
          <w:szCs w:val="24"/>
        </w:rPr>
        <w:t xml:space="preserve">Вспенивание возникает, как правило, в абсорберах, но бывают случаи, когда начавшееся вспенивание раствора переносится и в </w:t>
      </w:r>
      <w:proofErr w:type="spellStart"/>
      <w:r w:rsidRPr="00B36CE8">
        <w:rPr>
          <w:rFonts w:ascii="Times New Roman" w:hAnsi="Times New Roman" w:cs="Times New Roman"/>
          <w:sz w:val="24"/>
          <w:szCs w:val="24"/>
        </w:rPr>
        <w:t>десорбер</w:t>
      </w:r>
      <w:proofErr w:type="spellEnd"/>
      <w:r w:rsidRPr="00B36CE8">
        <w:rPr>
          <w:rFonts w:ascii="Times New Roman" w:hAnsi="Times New Roman" w:cs="Times New Roman"/>
          <w:sz w:val="24"/>
          <w:szCs w:val="24"/>
        </w:rPr>
        <w:t xml:space="preserve">. Признаками вспенивания являются увеличение объема пены на тарелках, резкое </w:t>
      </w:r>
      <w:proofErr w:type="gramStart"/>
      <w:r w:rsidRPr="00B36CE8">
        <w:rPr>
          <w:rFonts w:ascii="Times New Roman" w:hAnsi="Times New Roman" w:cs="Times New Roman"/>
          <w:sz w:val="24"/>
          <w:szCs w:val="24"/>
        </w:rPr>
        <w:t>увеличение  перепада</w:t>
      </w:r>
      <w:proofErr w:type="gramEnd"/>
      <w:r w:rsidRPr="00B36CE8">
        <w:rPr>
          <w:rFonts w:ascii="Times New Roman" w:hAnsi="Times New Roman" w:cs="Times New Roman"/>
          <w:sz w:val="24"/>
          <w:szCs w:val="24"/>
        </w:rPr>
        <w:t xml:space="preserve"> давления в аппарате, появление значительного уровня жидкости в сепараторах очищенного (после абсорбера) и кислого (после десорбера) газов.</w:t>
      </w:r>
    </w:p>
    <w:p w14:paraId="53B13596" w14:textId="77777777" w:rsidR="00B36CE8" w:rsidRPr="00B36CE8" w:rsidRDefault="00B36CE8" w:rsidP="00B36CE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B36CE8">
        <w:rPr>
          <w:rFonts w:ascii="Times New Roman" w:hAnsi="Times New Roman" w:cs="Times New Roman"/>
          <w:sz w:val="24"/>
          <w:szCs w:val="24"/>
        </w:rPr>
        <w:t xml:space="preserve">Основная причина вспенивания </w:t>
      </w:r>
      <w:proofErr w:type="gramStart"/>
      <w:r w:rsidRPr="00B36CE8">
        <w:rPr>
          <w:rFonts w:ascii="Times New Roman" w:hAnsi="Times New Roman" w:cs="Times New Roman"/>
          <w:sz w:val="24"/>
          <w:szCs w:val="24"/>
        </w:rPr>
        <w:t>- это</w:t>
      </w:r>
      <w:proofErr w:type="gramEnd"/>
      <w:r w:rsidRPr="00B36CE8">
        <w:rPr>
          <w:rFonts w:ascii="Times New Roman" w:hAnsi="Times New Roman" w:cs="Times New Roman"/>
          <w:sz w:val="24"/>
          <w:szCs w:val="24"/>
        </w:rPr>
        <w:t xml:space="preserve"> примеси, поступающие в систему установки вместе с очищаемым газом и постепенно накапливающиеся в растворе абсорбента (жидкие углеводороды, пластовая вода, механические примеси, ингибиторы коррозии, поверхностно-активные и смолистые вещества и др.). Пенообразователями являются также смазочные масла (попадают в амин, например, через систему смазки насосов), продукты коррозии и деградации амина.</w:t>
      </w:r>
    </w:p>
    <w:p w14:paraId="5061A8F6" w14:textId="77777777" w:rsidR="00B36CE8" w:rsidRPr="00B36CE8" w:rsidRDefault="00B36CE8" w:rsidP="00B36CE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B36CE8">
        <w:rPr>
          <w:rFonts w:ascii="Times New Roman" w:hAnsi="Times New Roman" w:cs="Times New Roman"/>
          <w:sz w:val="24"/>
          <w:szCs w:val="24"/>
        </w:rPr>
        <w:lastRenderedPageBreak/>
        <w:t xml:space="preserve">Для </w:t>
      </w:r>
      <w:proofErr w:type="gramStart"/>
      <w:r w:rsidRPr="00B36CE8">
        <w:rPr>
          <w:rFonts w:ascii="Times New Roman" w:hAnsi="Times New Roman" w:cs="Times New Roman"/>
          <w:sz w:val="24"/>
          <w:szCs w:val="24"/>
        </w:rPr>
        <w:t>предотвращения  вспенивания</w:t>
      </w:r>
      <w:proofErr w:type="gramEnd"/>
      <w:r w:rsidRPr="00B36CE8">
        <w:rPr>
          <w:rFonts w:ascii="Times New Roman" w:hAnsi="Times New Roman" w:cs="Times New Roman"/>
          <w:sz w:val="24"/>
          <w:szCs w:val="24"/>
        </w:rPr>
        <w:t xml:space="preserve"> на промышленных установках используют следующие способы:</w:t>
      </w:r>
    </w:p>
    <w:p w14:paraId="4D9BCDAB" w14:textId="77777777" w:rsidR="00B36CE8" w:rsidRPr="00B36CE8" w:rsidRDefault="00B36CE8" w:rsidP="00B36CE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B36CE8">
        <w:rPr>
          <w:rFonts w:ascii="Times New Roman" w:hAnsi="Times New Roman" w:cs="Times New Roman"/>
          <w:sz w:val="24"/>
          <w:szCs w:val="24"/>
        </w:rPr>
        <w:t xml:space="preserve">- глубоко очищают исходный газ от механических примесей и др. в сепараторах и </w:t>
      </w:r>
      <w:proofErr w:type="spellStart"/>
      <w:r w:rsidRPr="00B36CE8">
        <w:rPr>
          <w:rFonts w:ascii="Times New Roman" w:hAnsi="Times New Roman" w:cs="Times New Roman"/>
          <w:sz w:val="24"/>
          <w:szCs w:val="24"/>
        </w:rPr>
        <w:t>каплеотбойниках</w:t>
      </w:r>
      <w:proofErr w:type="spellEnd"/>
      <w:r w:rsidRPr="00B36CE8">
        <w:rPr>
          <w:rFonts w:ascii="Times New Roman" w:hAnsi="Times New Roman" w:cs="Times New Roman"/>
          <w:sz w:val="24"/>
          <w:szCs w:val="24"/>
        </w:rPr>
        <w:t>;</w:t>
      </w:r>
    </w:p>
    <w:p w14:paraId="6D2DECF7" w14:textId="77777777" w:rsidR="00B36CE8" w:rsidRPr="00B36CE8" w:rsidRDefault="00B36CE8" w:rsidP="00B36CE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B36CE8">
        <w:rPr>
          <w:rFonts w:ascii="Times New Roman" w:hAnsi="Times New Roman" w:cs="Times New Roman"/>
          <w:sz w:val="24"/>
          <w:szCs w:val="24"/>
        </w:rPr>
        <w:t>- регенерированный раствор абсорбента подают на верхнюю тарелку абсорбера с температурой на 2-5</w:t>
      </w:r>
      <w:r w:rsidRPr="00B36CE8">
        <w:rPr>
          <w:rFonts w:ascii="Times New Roman" w:hAnsi="Times New Roman" w:cs="Times New Roman"/>
          <w:sz w:val="24"/>
          <w:szCs w:val="24"/>
          <w:vertAlign w:val="superscript"/>
        </w:rPr>
        <w:t>0</w:t>
      </w:r>
      <w:r w:rsidRPr="00B36CE8">
        <w:rPr>
          <w:rFonts w:ascii="Times New Roman" w:hAnsi="Times New Roman" w:cs="Times New Roman"/>
          <w:sz w:val="24"/>
          <w:szCs w:val="24"/>
        </w:rPr>
        <w:t>С выше температуры уходящего из абсорбера газа для предупреждения конденсации из него углеводородов;</w:t>
      </w:r>
    </w:p>
    <w:p w14:paraId="15E8A363" w14:textId="77777777" w:rsidR="00B36CE8" w:rsidRPr="00B36CE8" w:rsidRDefault="00B36CE8" w:rsidP="00B36CE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B36CE8">
        <w:rPr>
          <w:rFonts w:ascii="Times New Roman" w:hAnsi="Times New Roman" w:cs="Times New Roman"/>
          <w:sz w:val="24"/>
          <w:szCs w:val="24"/>
        </w:rPr>
        <w:t>- регулярная очистка и промывка аппаратов установки от накопившегося при эксплуатации шлама;</w:t>
      </w:r>
    </w:p>
    <w:p w14:paraId="18D0D6EC" w14:textId="77777777" w:rsidR="00B36CE8" w:rsidRPr="00B36CE8" w:rsidRDefault="00B36CE8" w:rsidP="00B36CE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B36CE8">
        <w:rPr>
          <w:rFonts w:ascii="Times New Roman" w:hAnsi="Times New Roman" w:cs="Times New Roman"/>
          <w:sz w:val="24"/>
          <w:szCs w:val="24"/>
        </w:rPr>
        <w:t>- постоянная фильтрация раствора амина;</w:t>
      </w:r>
    </w:p>
    <w:p w14:paraId="1ED1D9ED" w14:textId="77777777" w:rsidR="00B36CE8" w:rsidRPr="00B36CE8" w:rsidRDefault="00B36CE8" w:rsidP="00B36CE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B36CE8">
        <w:rPr>
          <w:rFonts w:ascii="Times New Roman" w:hAnsi="Times New Roman" w:cs="Times New Roman"/>
          <w:sz w:val="24"/>
          <w:szCs w:val="24"/>
        </w:rPr>
        <w:t xml:space="preserve">- применение </w:t>
      </w:r>
      <w:proofErr w:type="spellStart"/>
      <w:r w:rsidRPr="00B36CE8">
        <w:rPr>
          <w:rFonts w:ascii="Times New Roman" w:hAnsi="Times New Roman" w:cs="Times New Roman"/>
          <w:sz w:val="24"/>
          <w:szCs w:val="24"/>
        </w:rPr>
        <w:t>антивспенивателей</w:t>
      </w:r>
      <w:proofErr w:type="spellEnd"/>
      <w:r w:rsidRPr="00B36CE8">
        <w:rPr>
          <w:rFonts w:ascii="Times New Roman" w:hAnsi="Times New Roman" w:cs="Times New Roman"/>
          <w:sz w:val="24"/>
          <w:szCs w:val="24"/>
        </w:rPr>
        <w:t xml:space="preserve"> (силиконовые композиции, высококипящие спирты и др.).</w:t>
      </w:r>
    </w:p>
    <w:p w14:paraId="73A229CB" w14:textId="77777777" w:rsidR="00B36CE8" w:rsidRPr="00B36CE8" w:rsidRDefault="00B36CE8" w:rsidP="00B36CE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B36CE8">
        <w:rPr>
          <w:rFonts w:ascii="Times New Roman" w:hAnsi="Times New Roman" w:cs="Times New Roman"/>
          <w:sz w:val="24"/>
          <w:szCs w:val="24"/>
        </w:rPr>
        <w:t>Фильтрации подвергается часть раствора абсорбента, при этом может подвергаться фильтрации как регенерированный раствор (более часто), так и насыщенный. Вначале раствор проходит механический фильтр (целлюлозный, сетчатый, дисковый и др.) для удаления механических примесей, а затем поступает в адсорбер с активированным углем для улавливания углеводородов, продуктов деградации амина и других адсорбируемых примесей. После угольного адсорбера на установке обычно устанавливают фильтр для улавливания частиц угля, выносимого с потоком абсорбента из адсорбера. Фильтрации на угольных адсорберах подвергается 5-20% раствора от его общего количества в системе установки, а на механических фильтрах - его большее количество, вплоть до 100%. Скорость прохождения раствора через угольный адсорбер составляет около 10 л</w:t>
      </w:r>
      <w:proofErr w:type="gramStart"/>
      <w:r w:rsidRPr="00B36CE8">
        <w:rPr>
          <w:rFonts w:ascii="Times New Roman" w:hAnsi="Times New Roman" w:cs="Times New Roman"/>
          <w:sz w:val="24"/>
          <w:szCs w:val="24"/>
        </w:rPr>
        <w:t>/(</w:t>
      </w:r>
      <w:proofErr w:type="gramEnd"/>
      <w:r w:rsidRPr="00B36CE8">
        <w:rPr>
          <w:rFonts w:ascii="Times New Roman" w:hAnsi="Times New Roman" w:cs="Times New Roman"/>
          <w:sz w:val="24"/>
          <w:szCs w:val="24"/>
        </w:rPr>
        <w:t>мин: м</w:t>
      </w:r>
      <w:r w:rsidRPr="00B36CE8">
        <w:rPr>
          <w:rFonts w:ascii="Times New Roman" w:hAnsi="Times New Roman" w:cs="Times New Roman"/>
          <w:sz w:val="24"/>
          <w:szCs w:val="24"/>
          <w:vertAlign w:val="superscript"/>
        </w:rPr>
        <w:t>2</w:t>
      </w:r>
      <w:r w:rsidRPr="00B36CE8">
        <w:rPr>
          <w:rFonts w:ascii="Times New Roman" w:hAnsi="Times New Roman" w:cs="Times New Roman"/>
          <w:sz w:val="24"/>
          <w:szCs w:val="24"/>
        </w:rPr>
        <w:t>), но в ряде случаев она может достигать 20-60 л/(мин: м</w:t>
      </w:r>
      <w:r w:rsidRPr="00B36CE8">
        <w:rPr>
          <w:rFonts w:ascii="Times New Roman" w:hAnsi="Times New Roman" w:cs="Times New Roman"/>
          <w:sz w:val="24"/>
          <w:szCs w:val="24"/>
          <w:vertAlign w:val="superscript"/>
        </w:rPr>
        <w:t>2</w:t>
      </w:r>
      <w:r w:rsidRPr="00B36CE8">
        <w:rPr>
          <w:rFonts w:ascii="Times New Roman" w:hAnsi="Times New Roman" w:cs="Times New Roman"/>
          <w:sz w:val="24"/>
          <w:szCs w:val="24"/>
        </w:rPr>
        <w:t xml:space="preserve">). Высота фильтруемого слоя в одном адсорбере находится на уровне 3-4 м. Из опыта эксплуатации установок </w:t>
      </w:r>
      <w:proofErr w:type="spellStart"/>
      <w:r w:rsidRPr="00B36CE8">
        <w:rPr>
          <w:rFonts w:ascii="Times New Roman" w:hAnsi="Times New Roman" w:cs="Times New Roman"/>
          <w:sz w:val="24"/>
          <w:szCs w:val="24"/>
        </w:rPr>
        <w:t>аминной</w:t>
      </w:r>
      <w:proofErr w:type="spellEnd"/>
      <w:r w:rsidRPr="00B36CE8">
        <w:rPr>
          <w:rFonts w:ascii="Times New Roman" w:hAnsi="Times New Roman" w:cs="Times New Roman"/>
          <w:sz w:val="24"/>
          <w:szCs w:val="24"/>
        </w:rPr>
        <w:t xml:space="preserve"> очистки газов содержание примесей в растворе абсорбента не должно превышать 2 г/л во избежание его вспенивания.</w:t>
      </w:r>
    </w:p>
    <w:p w14:paraId="2F2A42A3" w14:textId="77777777" w:rsidR="00B36CE8" w:rsidRPr="00B36CE8" w:rsidRDefault="00B36CE8" w:rsidP="00B36CE8">
      <w:pPr>
        <w:overflowPunct w:val="0"/>
        <w:autoSpaceDE w:val="0"/>
        <w:autoSpaceDN w:val="0"/>
        <w:adjustRightInd w:val="0"/>
        <w:spacing w:after="0" w:line="276" w:lineRule="auto"/>
        <w:ind w:firstLine="709"/>
        <w:jc w:val="both"/>
        <w:rPr>
          <w:rFonts w:ascii="Times New Roman" w:hAnsi="Times New Roman" w:cs="Times New Roman"/>
          <w:sz w:val="24"/>
          <w:szCs w:val="24"/>
        </w:rPr>
      </w:pPr>
      <w:r w:rsidRPr="00B36CE8">
        <w:rPr>
          <w:rFonts w:ascii="Times New Roman" w:hAnsi="Times New Roman" w:cs="Times New Roman"/>
          <w:sz w:val="24"/>
          <w:szCs w:val="24"/>
        </w:rPr>
        <w:t xml:space="preserve">Концентрация </w:t>
      </w:r>
      <w:proofErr w:type="spellStart"/>
      <w:r w:rsidRPr="00B36CE8">
        <w:rPr>
          <w:rFonts w:ascii="Times New Roman" w:hAnsi="Times New Roman" w:cs="Times New Roman"/>
          <w:sz w:val="24"/>
          <w:szCs w:val="24"/>
        </w:rPr>
        <w:t>пеногасителя</w:t>
      </w:r>
      <w:proofErr w:type="spellEnd"/>
      <w:r w:rsidRPr="00B36CE8">
        <w:rPr>
          <w:rFonts w:ascii="Times New Roman" w:hAnsi="Times New Roman" w:cs="Times New Roman"/>
          <w:sz w:val="24"/>
          <w:szCs w:val="24"/>
        </w:rPr>
        <w:t xml:space="preserve"> в растворе абсорбента не должна превышать 0,001-0,001% масс., так </w:t>
      </w:r>
      <w:proofErr w:type="gramStart"/>
      <w:r w:rsidRPr="00B36CE8">
        <w:rPr>
          <w:rFonts w:ascii="Times New Roman" w:hAnsi="Times New Roman" w:cs="Times New Roman"/>
          <w:sz w:val="24"/>
          <w:szCs w:val="24"/>
        </w:rPr>
        <w:t>как  его</w:t>
      </w:r>
      <w:proofErr w:type="gramEnd"/>
      <w:r w:rsidRPr="00B36CE8">
        <w:rPr>
          <w:rFonts w:ascii="Times New Roman" w:hAnsi="Times New Roman" w:cs="Times New Roman"/>
          <w:sz w:val="24"/>
          <w:szCs w:val="24"/>
        </w:rPr>
        <w:t xml:space="preserve"> большее количество может привести к обратному явлению - стабилизации пены. </w:t>
      </w:r>
      <w:proofErr w:type="spellStart"/>
      <w:r w:rsidRPr="00B36CE8">
        <w:rPr>
          <w:rFonts w:ascii="Times New Roman" w:hAnsi="Times New Roman" w:cs="Times New Roman"/>
          <w:sz w:val="24"/>
          <w:szCs w:val="24"/>
        </w:rPr>
        <w:t>Пеногасители</w:t>
      </w:r>
      <w:proofErr w:type="spellEnd"/>
      <w:r w:rsidRPr="00B36CE8">
        <w:rPr>
          <w:rFonts w:ascii="Times New Roman" w:hAnsi="Times New Roman" w:cs="Times New Roman"/>
          <w:sz w:val="24"/>
          <w:szCs w:val="24"/>
        </w:rPr>
        <w:t xml:space="preserve"> вводят в систему установки постоянно небольшими порциями, либо кратковременно </w:t>
      </w:r>
      <w:proofErr w:type="spellStart"/>
      <w:r w:rsidRPr="00B36CE8">
        <w:rPr>
          <w:rFonts w:ascii="Times New Roman" w:hAnsi="Times New Roman" w:cs="Times New Roman"/>
          <w:sz w:val="24"/>
          <w:szCs w:val="24"/>
        </w:rPr>
        <w:t>непорседственно</w:t>
      </w:r>
      <w:proofErr w:type="spellEnd"/>
      <w:r w:rsidRPr="00B36CE8">
        <w:rPr>
          <w:rFonts w:ascii="Times New Roman" w:hAnsi="Times New Roman" w:cs="Times New Roman"/>
          <w:sz w:val="24"/>
          <w:szCs w:val="24"/>
        </w:rPr>
        <w:t xml:space="preserve"> в момент вспенивания раствора абсорбента. </w:t>
      </w:r>
      <w:proofErr w:type="spellStart"/>
      <w:r w:rsidRPr="00B36CE8">
        <w:rPr>
          <w:rFonts w:ascii="Times New Roman" w:hAnsi="Times New Roman" w:cs="Times New Roman"/>
          <w:sz w:val="24"/>
          <w:szCs w:val="24"/>
        </w:rPr>
        <w:t>Пеногасители</w:t>
      </w:r>
      <w:proofErr w:type="spellEnd"/>
      <w:r w:rsidRPr="00B36CE8">
        <w:rPr>
          <w:rFonts w:ascii="Times New Roman" w:hAnsi="Times New Roman" w:cs="Times New Roman"/>
          <w:sz w:val="24"/>
          <w:szCs w:val="24"/>
        </w:rPr>
        <w:t xml:space="preserve"> перед вводом в систему растворяют в аминах или других растворителях, не содержащих углеводороды, вызывающие вспенивание раствора абсорбента.</w:t>
      </w:r>
    </w:p>
    <w:p w14:paraId="07B784ED" w14:textId="2A0B2735" w:rsidR="00B36CE8" w:rsidRPr="00B36CE8" w:rsidRDefault="00B36CE8" w:rsidP="00B36CE8">
      <w:pPr>
        <w:spacing w:after="0" w:line="276" w:lineRule="auto"/>
        <w:ind w:firstLine="748"/>
        <w:jc w:val="both"/>
        <w:rPr>
          <w:rFonts w:ascii="Times New Roman" w:eastAsia="Times New Roman" w:hAnsi="Times New Roman" w:cs="Times New Roman"/>
          <w:spacing w:val="6"/>
          <w:sz w:val="24"/>
          <w:szCs w:val="24"/>
          <w:lang w:eastAsia="ru-RU"/>
        </w:rPr>
      </w:pPr>
    </w:p>
    <w:p w14:paraId="18F1FA47" w14:textId="77777777" w:rsidR="00B36CE8" w:rsidRPr="00A07FA7" w:rsidRDefault="00B36CE8" w:rsidP="00A07FA7">
      <w:pPr>
        <w:pStyle w:val="a4"/>
        <w:spacing w:before="115" w:beforeAutospacing="0" w:after="0" w:afterAutospacing="0" w:line="276" w:lineRule="auto"/>
        <w:ind w:left="547" w:hanging="547"/>
        <w:jc w:val="both"/>
        <w:textAlignment w:val="baseline"/>
      </w:pPr>
      <w:r>
        <w:rPr>
          <w:spacing w:val="6"/>
        </w:rPr>
        <w:t>2.</w:t>
      </w:r>
      <w:r w:rsidRPr="00B36CE8">
        <w:rPr>
          <w:rFonts w:eastAsiaTheme="minorEastAsia" w:cstheme="minorBidi"/>
          <w:b/>
          <w:bCs/>
          <w:i/>
          <w:iCs/>
          <w:color w:val="000000" w:themeColor="text1"/>
          <w:sz w:val="48"/>
          <w:szCs w:val="48"/>
        </w:rPr>
        <w:t xml:space="preserve">     </w:t>
      </w:r>
      <w:r w:rsidRPr="00A07FA7">
        <w:rPr>
          <w:rFonts w:eastAsiaTheme="minorEastAsia"/>
          <w:b/>
          <w:bCs/>
          <w:i/>
          <w:iCs/>
          <w:color w:val="000000" w:themeColor="text1"/>
        </w:rPr>
        <w:t>Гранулированная сера</w:t>
      </w:r>
      <w:r w:rsidRPr="00A07FA7">
        <w:rPr>
          <w:rFonts w:eastAsiaTheme="minorEastAsia"/>
          <w:color w:val="000000" w:themeColor="text1"/>
        </w:rPr>
        <w:t xml:space="preserve"> </w:t>
      </w:r>
    </w:p>
    <w:p w14:paraId="161B4478" w14:textId="3FD902B0" w:rsidR="00B36CE8" w:rsidRPr="00A07FA7" w:rsidRDefault="00B36CE8" w:rsidP="00A07FA7">
      <w:pPr>
        <w:spacing w:before="96" w:after="0" w:line="276" w:lineRule="auto"/>
        <w:ind w:firstLine="547"/>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b/>
          <w:bCs/>
          <w:i/>
          <w:iCs/>
          <w:color w:val="000000" w:themeColor="text1"/>
          <w:sz w:val="24"/>
          <w:szCs w:val="24"/>
          <w:lang w:eastAsia="ru-RU"/>
        </w:rPr>
        <w:t>Водная грануляция серы (</w:t>
      </w:r>
      <w:proofErr w:type="spellStart"/>
      <w:r w:rsidRPr="00A07FA7">
        <w:rPr>
          <w:rFonts w:ascii="Times New Roman" w:eastAsiaTheme="minorEastAsia" w:hAnsi="Times New Roman" w:cs="Times New Roman"/>
          <w:b/>
          <w:bCs/>
          <w:i/>
          <w:iCs/>
          <w:color w:val="000000" w:themeColor="text1"/>
          <w:sz w:val="24"/>
          <w:szCs w:val="24"/>
          <w:lang w:eastAsia="ru-RU"/>
        </w:rPr>
        <w:t>пеллетирование</w:t>
      </w:r>
      <w:proofErr w:type="spellEnd"/>
      <w:r w:rsidRPr="00A07FA7">
        <w:rPr>
          <w:rFonts w:ascii="Times New Roman" w:eastAsiaTheme="minorEastAsia" w:hAnsi="Times New Roman" w:cs="Times New Roman"/>
          <w:b/>
          <w:bCs/>
          <w:i/>
          <w:iCs/>
          <w:color w:val="000000" w:themeColor="text1"/>
          <w:sz w:val="24"/>
          <w:szCs w:val="24"/>
          <w:lang w:eastAsia="ru-RU"/>
        </w:rPr>
        <w:t>)</w:t>
      </w:r>
      <w:r w:rsidRPr="00A07FA7">
        <w:rPr>
          <w:rFonts w:ascii="Times New Roman" w:eastAsiaTheme="minorEastAsia" w:hAnsi="Times New Roman" w:cs="Times New Roman"/>
          <w:color w:val="000000" w:themeColor="text1"/>
          <w:sz w:val="24"/>
          <w:szCs w:val="24"/>
          <w:lang w:eastAsia="ru-RU"/>
        </w:rPr>
        <w:t>: капли серы, попадая в воду, охлаждаются быстрее, чем на ленте, что связано с большой удельной теплоемкостью воды и большим коэффициентом теплоотдачи жидкой серы – воде. Недостаток– повышенная хрупкость гранул серы, имеющих большой размер и неправильную форму и поэтому не удовлетворяют требованиям к продукту высшего качества.</w:t>
      </w:r>
    </w:p>
    <w:p w14:paraId="2F1E7ECB" w14:textId="0348ECAA" w:rsidR="00B36CE8" w:rsidRPr="00A07FA7" w:rsidRDefault="00B36CE8" w:rsidP="00A07FA7">
      <w:pPr>
        <w:spacing w:before="96" w:after="0" w:line="276" w:lineRule="auto"/>
        <w:ind w:firstLine="547"/>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b/>
          <w:bCs/>
          <w:i/>
          <w:iCs/>
          <w:color w:val="000000" w:themeColor="text1"/>
          <w:sz w:val="24"/>
          <w:szCs w:val="24"/>
          <w:lang w:eastAsia="ru-RU"/>
        </w:rPr>
        <w:t>Грануляция в кипящем слое</w:t>
      </w:r>
      <w:r w:rsidRPr="00A07FA7">
        <w:rPr>
          <w:rFonts w:ascii="Times New Roman" w:eastAsiaTheme="minorEastAsia" w:hAnsi="Times New Roman" w:cs="Times New Roman"/>
          <w:i/>
          <w:iCs/>
          <w:color w:val="000000" w:themeColor="text1"/>
          <w:sz w:val="24"/>
          <w:szCs w:val="24"/>
          <w:lang w:eastAsia="ru-RU"/>
        </w:rPr>
        <w:t>:</w:t>
      </w:r>
      <w:r w:rsidRPr="00A07FA7">
        <w:rPr>
          <w:rFonts w:ascii="Times New Roman" w:eastAsiaTheme="minorEastAsia" w:hAnsi="Times New Roman" w:cs="Times New Roman"/>
          <w:color w:val="000000" w:themeColor="text1"/>
          <w:sz w:val="24"/>
          <w:szCs w:val="24"/>
          <w:lang w:eastAsia="ru-RU"/>
        </w:rPr>
        <w:t xml:space="preserve"> капли жидкой серы, охлаждаемые водой и воздухом, затвердевают и, поднимаясь в </w:t>
      </w:r>
      <w:proofErr w:type="spellStart"/>
      <w:r w:rsidRPr="00A07FA7">
        <w:rPr>
          <w:rFonts w:ascii="Times New Roman" w:eastAsiaTheme="minorEastAsia" w:hAnsi="Times New Roman" w:cs="Times New Roman"/>
          <w:color w:val="000000" w:themeColor="text1"/>
          <w:sz w:val="24"/>
          <w:szCs w:val="24"/>
          <w:lang w:eastAsia="ru-RU"/>
        </w:rPr>
        <w:t>грануляторе</w:t>
      </w:r>
      <w:proofErr w:type="spellEnd"/>
      <w:r w:rsidRPr="00A07FA7">
        <w:rPr>
          <w:rFonts w:ascii="Times New Roman" w:eastAsiaTheme="minorEastAsia" w:hAnsi="Times New Roman" w:cs="Times New Roman"/>
          <w:color w:val="000000" w:themeColor="text1"/>
          <w:sz w:val="24"/>
          <w:szCs w:val="24"/>
          <w:lang w:eastAsia="ru-RU"/>
        </w:rPr>
        <w:t xml:space="preserve"> вверх с воздушным потоком, продолжают смачиваться жидкой серой, которая застывает на их поверхности. Гранулы растут и по достижении размеров 4-7 мм выпадают из потока и выводятся из аппарата. Более современный </w:t>
      </w:r>
      <w:r w:rsidRPr="00A07FA7">
        <w:rPr>
          <w:rFonts w:ascii="Times New Roman" w:eastAsiaTheme="minorEastAsia" w:hAnsi="Times New Roman" w:cs="Times New Roman"/>
          <w:i/>
          <w:iCs/>
          <w:color w:val="000000" w:themeColor="text1"/>
          <w:sz w:val="24"/>
          <w:szCs w:val="24"/>
          <w:lang w:eastAsia="ru-RU"/>
        </w:rPr>
        <w:t>процесс «</w:t>
      </w:r>
      <w:proofErr w:type="spellStart"/>
      <w:r w:rsidRPr="00A07FA7">
        <w:rPr>
          <w:rFonts w:ascii="Times New Roman" w:eastAsiaTheme="minorEastAsia" w:hAnsi="Times New Roman" w:cs="Times New Roman"/>
          <w:i/>
          <w:iCs/>
          <w:color w:val="000000" w:themeColor="text1"/>
          <w:sz w:val="24"/>
          <w:szCs w:val="24"/>
          <w:lang w:eastAsia="ru-RU"/>
        </w:rPr>
        <w:t>Прокор</w:t>
      </w:r>
      <w:proofErr w:type="spellEnd"/>
      <w:r w:rsidRPr="00A07FA7">
        <w:rPr>
          <w:rFonts w:ascii="Times New Roman" w:eastAsiaTheme="minorEastAsia" w:hAnsi="Times New Roman" w:cs="Times New Roman"/>
          <w:i/>
          <w:iCs/>
          <w:color w:val="000000" w:themeColor="text1"/>
          <w:sz w:val="24"/>
          <w:szCs w:val="24"/>
          <w:lang w:eastAsia="ru-RU"/>
        </w:rPr>
        <w:t xml:space="preserve"> </w:t>
      </w:r>
      <w:r w:rsidRPr="00A07FA7">
        <w:rPr>
          <w:rFonts w:ascii="Times New Roman" w:eastAsiaTheme="minorEastAsia" w:hAnsi="Times New Roman" w:cs="Times New Roman"/>
          <w:color w:val="000000" w:themeColor="text1"/>
          <w:sz w:val="24"/>
          <w:szCs w:val="24"/>
          <w:lang w:eastAsia="ru-RU"/>
        </w:rPr>
        <w:t xml:space="preserve">использует вращающийся барабанный </w:t>
      </w:r>
      <w:proofErr w:type="spellStart"/>
      <w:proofErr w:type="gramStart"/>
      <w:r w:rsidRPr="00A07FA7">
        <w:rPr>
          <w:rFonts w:ascii="Times New Roman" w:eastAsiaTheme="minorEastAsia" w:hAnsi="Times New Roman" w:cs="Times New Roman"/>
          <w:color w:val="000000" w:themeColor="text1"/>
          <w:sz w:val="24"/>
          <w:szCs w:val="24"/>
          <w:lang w:eastAsia="ru-RU"/>
        </w:rPr>
        <w:t>гранулятор</w:t>
      </w:r>
      <w:proofErr w:type="spellEnd"/>
      <w:r w:rsidRPr="00A07FA7">
        <w:rPr>
          <w:rFonts w:ascii="Times New Roman" w:eastAsiaTheme="minorEastAsia" w:hAnsi="Times New Roman" w:cs="Times New Roman"/>
          <w:color w:val="000000" w:themeColor="text1"/>
          <w:sz w:val="24"/>
          <w:szCs w:val="24"/>
          <w:lang w:eastAsia="ru-RU"/>
        </w:rPr>
        <w:t>,  в</w:t>
      </w:r>
      <w:proofErr w:type="gramEnd"/>
      <w:r w:rsidRPr="00A07FA7">
        <w:rPr>
          <w:rFonts w:ascii="Times New Roman" w:eastAsiaTheme="minorEastAsia" w:hAnsi="Times New Roman" w:cs="Times New Roman"/>
          <w:color w:val="000000" w:themeColor="text1"/>
          <w:sz w:val="24"/>
          <w:szCs w:val="24"/>
          <w:lang w:eastAsia="ru-RU"/>
        </w:rPr>
        <w:t xml:space="preserve"> качестве хладоагента применяют увлажненный воздух. Барабанные установки «</w:t>
      </w:r>
      <w:proofErr w:type="spellStart"/>
      <w:r w:rsidRPr="00A07FA7">
        <w:rPr>
          <w:rFonts w:ascii="Times New Roman" w:eastAsiaTheme="minorEastAsia" w:hAnsi="Times New Roman" w:cs="Times New Roman"/>
          <w:color w:val="000000" w:themeColor="text1"/>
          <w:sz w:val="24"/>
          <w:szCs w:val="24"/>
          <w:lang w:eastAsia="ru-RU"/>
        </w:rPr>
        <w:t>Прокор</w:t>
      </w:r>
      <w:proofErr w:type="spellEnd"/>
      <w:r w:rsidRPr="00A07FA7">
        <w:rPr>
          <w:rFonts w:ascii="Times New Roman" w:eastAsiaTheme="minorEastAsia" w:hAnsi="Times New Roman" w:cs="Times New Roman"/>
          <w:color w:val="000000" w:themeColor="text1"/>
          <w:sz w:val="24"/>
          <w:szCs w:val="24"/>
          <w:lang w:eastAsia="ru-RU"/>
        </w:rPr>
        <w:t xml:space="preserve">» имеют сложную схему, трудны </w:t>
      </w:r>
      <w:r w:rsidRPr="00A07FA7">
        <w:rPr>
          <w:rFonts w:ascii="Times New Roman" w:eastAsiaTheme="minorEastAsia" w:hAnsi="Times New Roman" w:cs="Times New Roman"/>
          <w:color w:val="000000" w:themeColor="text1"/>
          <w:sz w:val="24"/>
          <w:szCs w:val="24"/>
          <w:lang w:eastAsia="ru-RU"/>
        </w:rPr>
        <w:lastRenderedPageBreak/>
        <w:t xml:space="preserve">в управлении, содержат много оборудования (барабанный </w:t>
      </w:r>
      <w:proofErr w:type="spellStart"/>
      <w:r w:rsidRPr="00A07FA7">
        <w:rPr>
          <w:rFonts w:ascii="Times New Roman" w:eastAsiaTheme="minorEastAsia" w:hAnsi="Times New Roman" w:cs="Times New Roman"/>
          <w:color w:val="000000" w:themeColor="text1"/>
          <w:sz w:val="24"/>
          <w:szCs w:val="24"/>
          <w:lang w:eastAsia="ru-RU"/>
        </w:rPr>
        <w:t>гранулятор</w:t>
      </w:r>
      <w:proofErr w:type="spellEnd"/>
      <w:r w:rsidRPr="00A07FA7">
        <w:rPr>
          <w:rFonts w:ascii="Times New Roman" w:eastAsiaTheme="minorEastAsia" w:hAnsi="Times New Roman" w:cs="Times New Roman"/>
          <w:color w:val="000000" w:themeColor="text1"/>
          <w:sz w:val="24"/>
          <w:szCs w:val="24"/>
          <w:lang w:eastAsia="ru-RU"/>
        </w:rPr>
        <w:t xml:space="preserve">, транспортеры, воздуходувки, вибросита, насосы подачи серы, форсунки и </w:t>
      </w:r>
      <w:proofErr w:type="gramStart"/>
      <w:r w:rsidRPr="00A07FA7">
        <w:rPr>
          <w:rFonts w:ascii="Times New Roman" w:eastAsiaTheme="minorEastAsia" w:hAnsi="Times New Roman" w:cs="Times New Roman"/>
          <w:color w:val="000000" w:themeColor="text1"/>
          <w:sz w:val="24"/>
          <w:szCs w:val="24"/>
          <w:lang w:eastAsia="ru-RU"/>
        </w:rPr>
        <w:t>т.д.</w:t>
      </w:r>
      <w:proofErr w:type="gramEnd"/>
      <w:r w:rsidRPr="00A07FA7">
        <w:rPr>
          <w:rFonts w:ascii="Times New Roman" w:eastAsiaTheme="minorEastAsia" w:hAnsi="Times New Roman" w:cs="Times New Roman"/>
          <w:color w:val="000000" w:themeColor="text1"/>
          <w:sz w:val="24"/>
          <w:szCs w:val="24"/>
          <w:lang w:eastAsia="ru-RU"/>
        </w:rPr>
        <w:t>)</w:t>
      </w:r>
    </w:p>
    <w:p w14:paraId="3FF30B5C" w14:textId="1FABD741" w:rsidR="00B36CE8" w:rsidRPr="00A07FA7" w:rsidRDefault="00B36CE8" w:rsidP="00A07FA7">
      <w:pPr>
        <w:spacing w:before="96" w:after="0" w:line="276" w:lineRule="auto"/>
        <w:ind w:firstLine="547"/>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b/>
          <w:bCs/>
          <w:i/>
          <w:iCs/>
          <w:color w:val="000000" w:themeColor="text1"/>
          <w:sz w:val="24"/>
          <w:szCs w:val="24"/>
          <w:lang w:eastAsia="ru-RU"/>
        </w:rPr>
        <w:t>Воздушно-башенная грануляция</w:t>
      </w:r>
      <w:r w:rsidRPr="00A07FA7">
        <w:rPr>
          <w:rFonts w:ascii="Times New Roman" w:eastAsiaTheme="minorEastAsia" w:hAnsi="Times New Roman" w:cs="Times New Roman"/>
          <w:color w:val="000000" w:themeColor="text1"/>
          <w:sz w:val="24"/>
          <w:szCs w:val="24"/>
          <w:lang w:eastAsia="ru-RU"/>
        </w:rPr>
        <w:t xml:space="preserve"> состоит в диспергировании плава серы форсунками с помощью сжатого воздуха в верхней части грануляционной башни. Капли серы, падая в полости башни, остывают, кристаллизуются и попадают на дно башни, служащее одновременно хранилищем гранул. Более перспективный – способ воздушной грануляции - сера, диспергированная наверху башни, </w:t>
      </w:r>
      <w:proofErr w:type="gramStart"/>
      <w:r w:rsidRPr="00A07FA7">
        <w:rPr>
          <w:rFonts w:ascii="Times New Roman" w:eastAsiaTheme="minorEastAsia" w:hAnsi="Times New Roman" w:cs="Times New Roman"/>
          <w:color w:val="000000" w:themeColor="text1"/>
          <w:sz w:val="24"/>
          <w:szCs w:val="24"/>
          <w:lang w:eastAsia="ru-RU"/>
        </w:rPr>
        <w:t>падает вниз</w:t>
      </w:r>
      <w:proofErr w:type="gramEnd"/>
      <w:r w:rsidRPr="00A07FA7">
        <w:rPr>
          <w:rFonts w:ascii="Times New Roman" w:eastAsiaTheme="minorEastAsia" w:hAnsi="Times New Roman" w:cs="Times New Roman"/>
          <w:color w:val="000000" w:themeColor="text1"/>
          <w:sz w:val="24"/>
          <w:szCs w:val="24"/>
          <w:lang w:eastAsia="ru-RU"/>
        </w:rPr>
        <w:t xml:space="preserve"> в противотоке восходящего воздуха, гранулы в нижней части попадают на конусное дно и через отверстие в центре – на транспортную ленту.</w:t>
      </w:r>
    </w:p>
    <w:p w14:paraId="36AF7FEF" w14:textId="1A51DF0B" w:rsidR="00F02638" w:rsidRDefault="00A07FA7" w:rsidP="00A07FA7">
      <w:pPr>
        <w:spacing w:after="0" w:line="276" w:lineRule="auto"/>
        <w:ind w:firstLine="748"/>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На Астраханском ГПЗ имеются 3 установки грануляции серы.</w:t>
      </w:r>
    </w:p>
    <w:p w14:paraId="56A2148D" w14:textId="77777777" w:rsidR="00A07FA7" w:rsidRPr="00A07FA7" w:rsidRDefault="00A07FA7" w:rsidP="00A07FA7">
      <w:pPr>
        <w:spacing w:after="0" w:line="240" w:lineRule="auto"/>
        <w:ind w:firstLine="709"/>
        <w:jc w:val="both"/>
        <w:rPr>
          <w:rFonts w:ascii="Times New Roman" w:eastAsia="Times New Roman" w:hAnsi="Times New Roman" w:cs="Times New Roman"/>
          <w:b/>
          <w:sz w:val="28"/>
          <w:szCs w:val="28"/>
          <w:lang w:eastAsia="ru-RU"/>
        </w:rPr>
      </w:pPr>
      <w:r w:rsidRPr="00A07FA7">
        <w:rPr>
          <w:rFonts w:ascii="Times New Roman" w:eastAsia="Times New Roman" w:hAnsi="Times New Roman" w:cs="Times New Roman"/>
          <w:b/>
          <w:sz w:val="28"/>
          <w:szCs w:val="28"/>
          <w:lang w:eastAsia="ru-RU"/>
        </w:rPr>
        <w:t xml:space="preserve">Установка грануляции серы У150/1 блок </w:t>
      </w:r>
      <w:r w:rsidRPr="00A07FA7">
        <w:rPr>
          <w:rFonts w:ascii="Times New Roman" w:eastAsia="Times New Roman" w:hAnsi="Times New Roman" w:cs="Times New Roman"/>
          <w:b/>
          <w:sz w:val="28"/>
          <w:szCs w:val="28"/>
          <w:lang w:val="en-US" w:eastAsia="ru-RU"/>
        </w:rPr>
        <w:t>DEVCO</w:t>
      </w:r>
    </w:p>
    <w:p w14:paraId="22FB4D26" w14:textId="77777777" w:rsidR="00A07FA7" w:rsidRPr="00A07FA7" w:rsidRDefault="00A07FA7" w:rsidP="00A07FA7">
      <w:pPr>
        <w:spacing w:after="0" w:line="240" w:lineRule="auto"/>
        <w:ind w:firstLine="709"/>
        <w:jc w:val="both"/>
        <w:rPr>
          <w:rFonts w:ascii="Times New Roman" w:eastAsia="Times New Roman" w:hAnsi="Times New Roman" w:cs="Times New Roman"/>
          <w:b/>
          <w:sz w:val="24"/>
          <w:szCs w:val="24"/>
          <w:lang w:eastAsia="ru-RU"/>
        </w:rPr>
      </w:pPr>
    </w:p>
    <w:p w14:paraId="7494DD08"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Установка грануляции серы рассчитана на переработку</w:t>
      </w:r>
      <w:r w:rsidRPr="00A07FA7">
        <w:rPr>
          <w:rFonts w:ascii="Times New Roman" w:eastAsia="Times New Roman" w:hAnsi="Times New Roman" w:cs="Times New Roman"/>
          <w:noProof/>
          <w:snapToGrid w:val="0"/>
          <w:sz w:val="24"/>
          <w:szCs w:val="24"/>
          <w:lang w:eastAsia="ru-RU"/>
        </w:rPr>
        <w:t xml:space="preserve"> 85 </w:t>
      </w:r>
      <w:r w:rsidRPr="00A07FA7">
        <w:rPr>
          <w:rFonts w:ascii="Times New Roman" w:eastAsia="Times New Roman" w:hAnsi="Times New Roman" w:cs="Times New Roman"/>
          <w:snapToGrid w:val="0"/>
          <w:sz w:val="24"/>
          <w:szCs w:val="24"/>
          <w:lang w:eastAsia="ru-RU"/>
        </w:rPr>
        <w:t>тонн в час жидкой элементарной серы, вырабатываемой на АГПЗ, производительностью 700000 тонн гранулированной серы в год. Гранулы, получаемые в ходе процесса грануляции, складируются на примыкающей к установке грануляции открытой площадке, рассчитанной на хранение</w:t>
      </w:r>
      <w:r w:rsidRPr="00A07FA7">
        <w:rPr>
          <w:rFonts w:ascii="Times New Roman" w:eastAsia="Times New Roman" w:hAnsi="Times New Roman" w:cs="Times New Roman"/>
          <w:noProof/>
          <w:snapToGrid w:val="0"/>
          <w:sz w:val="24"/>
          <w:szCs w:val="24"/>
          <w:lang w:eastAsia="ru-RU"/>
        </w:rPr>
        <w:t xml:space="preserve"> 26 000</w:t>
      </w:r>
      <w:r w:rsidRPr="00A07FA7">
        <w:rPr>
          <w:rFonts w:ascii="Times New Roman" w:eastAsia="Times New Roman" w:hAnsi="Times New Roman" w:cs="Times New Roman"/>
          <w:snapToGrid w:val="0"/>
          <w:sz w:val="24"/>
          <w:szCs w:val="24"/>
          <w:lang w:eastAsia="ru-RU"/>
        </w:rPr>
        <w:t xml:space="preserve"> тонн серы до ее по</w:t>
      </w:r>
      <w:r w:rsidRPr="00A07FA7">
        <w:rPr>
          <w:rFonts w:ascii="Times New Roman" w:eastAsia="Times New Roman" w:hAnsi="Times New Roman" w:cs="Times New Roman"/>
          <w:snapToGrid w:val="0"/>
          <w:sz w:val="24"/>
          <w:szCs w:val="24"/>
          <w:lang w:eastAsia="ru-RU"/>
        </w:rPr>
        <w:softHyphen/>
        <w:t>грузки</w:t>
      </w:r>
      <w:r w:rsidRPr="00A07FA7">
        <w:rPr>
          <w:rFonts w:ascii="Times New Roman" w:eastAsia="Times New Roman" w:hAnsi="Times New Roman" w:cs="Times New Roman"/>
          <w:noProof/>
          <w:snapToGrid w:val="0"/>
          <w:sz w:val="24"/>
          <w:szCs w:val="24"/>
          <w:lang w:eastAsia="ru-RU"/>
        </w:rPr>
        <w:t>.</w:t>
      </w:r>
    </w:p>
    <w:p w14:paraId="0DF06423"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Промышленный комплекс грануляции серы состоит из следующих технологических узлов:</w:t>
      </w:r>
    </w:p>
    <w:p w14:paraId="5A3E394D" w14:textId="77777777" w:rsidR="00A07FA7" w:rsidRPr="00A07FA7" w:rsidRDefault="00A07FA7" w:rsidP="00070911">
      <w:pPr>
        <w:widowControl w:val="0"/>
        <w:numPr>
          <w:ilvl w:val="0"/>
          <w:numId w:val="19"/>
        </w:numPr>
        <w:spacing w:after="0" w:line="240" w:lineRule="auto"/>
        <w:ind w:hanging="275"/>
        <w:jc w:val="both"/>
        <w:rPr>
          <w:rFonts w:ascii="Times New Roman" w:eastAsia="Times New Roman" w:hAnsi="Times New Roman" w:cs="Times New Roman"/>
          <w:snapToGrid w:val="0"/>
          <w:sz w:val="24"/>
          <w:szCs w:val="24"/>
          <w:lang w:eastAsia="ru-RU"/>
        </w:rPr>
      </w:pPr>
      <w:proofErr w:type="spellStart"/>
      <w:r w:rsidRPr="00A07FA7">
        <w:rPr>
          <w:rFonts w:ascii="Times New Roman" w:eastAsia="Times New Roman" w:hAnsi="Times New Roman" w:cs="Times New Roman"/>
          <w:snapToGrid w:val="0"/>
          <w:sz w:val="24"/>
          <w:szCs w:val="24"/>
          <w:lang w:eastAsia="ru-RU"/>
        </w:rPr>
        <w:t>Гранулятора</w:t>
      </w:r>
      <w:proofErr w:type="spellEnd"/>
      <w:r w:rsidRPr="00A07FA7">
        <w:rPr>
          <w:rFonts w:ascii="Times New Roman" w:eastAsia="Times New Roman" w:hAnsi="Times New Roman" w:cs="Times New Roman"/>
          <w:snapToGrid w:val="0"/>
          <w:sz w:val="24"/>
          <w:szCs w:val="24"/>
          <w:lang w:eastAsia="ru-RU"/>
        </w:rPr>
        <w:t>.</w:t>
      </w:r>
    </w:p>
    <w:p w14:paraId="20292DB8" w14:textId="77777777" w:rsidR="00A07FA7" w:rsidRPr="00A07FA7" w:rsidRDefault="00A07FA7" w:rsidP="00070911">
      <w:pPr>
        <w:widowControl w:val="0"/>
        <w:numPr>
          <w:ilvl w:val="0"/>
          <w:numId w:val="19"/>
        </w:numPr>
        <w:spacing w:after="0" w:line="240" w:lineRule="auto"/>
        <w:ind w:hanging="275"/>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Система циркуляции оборотной воды.</w:t>
      </w:r>
    </w:p>
    <w:p w14:paraId="66CBB126" w14:textId="77777777" w:rsidR="00A07FA7" w:rsidRPr="00A07FA7" w:rsidRDefault="00A07FA7" w:rsidP="00070911">
      <w:pPr>
        <w:widowControl w:val="0"/>
        <w:numPr>
          <w:ilvl w:val="0"/>
          <w:numId w:val="19"/>
        </w:numPr>
        <w:spacing w:after="0" w:line="240" w:lineRule="auto"/>
        <w:ind w:hanging="275"/>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Системы отделения воды от гранул серы.</w:t>
      </w:r>
    </w:p>
    <w:p w14:paraId="2F57FFAF" w14:textId="77777777" w:rsidR="00A07FA7" w:rsidRPr="00A07FA7" w:rsidRDefault="00A07FA7" w:rsidP="00070911">
      <w:pPr>
        <w:widowControl w:val="0"/>
        <w:numPr>
          <w:ilvl w:val="0"/>
          <w:numId w:val="19"/>
        </w:numPr>
        <w:spacing w:after="0" w:line="240" w:lineRule="auto"/>
        <w:ind w:hanging="275"/>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Система транспортирования гранулированной серы на склад хранения.</w:t>
      </w:r>
    </w:p>
    <w:p w14:paraId="5DF8A03C" w14:textId="77777777" w:rsidR="00A07FA7" w:rsidRPr="00A07FA7" w:rsidRDefault="00A07FA7" w:rsidP="00070911">
      <w:pPr>
        <w:widowControl w:val="0"/>
        <w:numPr>
          <w:ilvl w:val="0"/>
          <w:numId w:val="19"/>
        </w:numPr>
        <w:spacing w:after="0" w:line="240" w:lineRule="auto"/>
        <w:ind w:hanging="275"/>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Площадки складирования серы.</w:t>
      </w:r>
    </w:p>
    <w:p w14:paraId="2627F876" w14:textId="77777777" w:rsidR="00A07FA7" w:rsidRPr="00A07FA7" w:rsidRDefault="00A07FA7" w:rsidP="00070911">
      <w:pPr>
        <w:widowControl w:val="0"/>
        <w:numPr>
          <w:ilvl w:val="0"/>
          <w:numId w:val="19"/>
        </w:numPr>
        <w:spacing w:after="0" w:line="240" w:lineRule="auto"/>
        <w:ind w:hanging="275"/>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Системы сбора и нейтрализации воды.</w:t>
      </w:r>
    </w:p>
    <w:p w14:paraId="66739876" w14:textId="77777777" w:rsidR="00A07FA7" w:rsidRPr="00A07FA7" w:rsidRDefault="00A07FA7" w:rsidP="00070911">
      <w:pPr>
        <w:widowControl w:val="0"/>
        <w:numPr>
          <w:ilvl w:val="0"/>
          <w:numId w:val="19"/>
        </w:numPr>
        <w:spacing w:after="0" w:line="240" w:lineRule="auto"/>
        <w:ind w:hanging="275"/>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Система обработки гранулированной серы реагентом против кислотности.</w:t>
      </w:r>
    </w:p>
    <w:p w14:paraId="7BACDFA6" w14:textId="77777777" w:rsidR="00A07FA7" w:rsidRPr="00A07FA7" w:rsidRDefault="00A07FA7" w:rsidP="00070911">
      <w:pPr>
        <w:widowControl w:val="0"/>
        <w:numPr>
          <w:ilvl w:val="0"/>
          <w:numId w:val="19"/>
        </w:numPr>
        <w:spacing w:after="0" w:line="240" w:lineRule="auto"/>
        <w:ind w:hanging="275"/>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Система газоочистки.</w:t>
      </w:r>
    </w:p>
    <w:p w14:paraId="320CDC04" w14:textId="77777777" w:rsidR="00A07FA7" w:rsidRPr="00A07FA7" w:rsidRDefault="00A07FA7" w:rsidP="00070911">
      <w:pPr>
        <w:widowControl w:val="0"/>
        <w:spacing w:after="0" w:line="240" w:lineRule="auto"/>
        <w:ind w:right="998" w:hanging="275"/>
        <w:jc w:val="both"/>
        <w:rPr>
          <w:rFonts w:ascii="Times New Roman" w:eastAsia="Times New Roman" w:hAnsi="Times New Roman" w:cs="Times New Roman"/>
          <w:b/>
          <w:snapToGrid w:val="0"/>
          <w:sz w:val="24"/>
          <w:szCs w:val="24"/>
          <w:lang w:eastAsia="ru-RU"/>
        </w:rPr>
      </w:pPr>
    </w:p>
    <w:p w14:paraId="326150E8" w14:textId="77777777" w:rsidR="00A07FA7" w:rsidRPr="00A07FA7" w:rsidRDefault="00A07FA7" w:rsidP="00A07FA7">
      <w:pPr>
        <w:widowControl w:val="0"/>
        <w:spacing w:after="0" w:line="240" w:lineRule="auto"/>
        <w:ind w:right="998" w:firstLine="709"/>
        <w:jc w:val="both"/>
        <w:rPr>
          <w:rFonts w:ascii="Times New Roman" w:eastAsia="Times New Roman" w:hAnsi="Times New Roman" w:cs="Times New Roman"/>
          <w:b/>
          <w:snapToGrid w:val="0"/>
          <w:sz w:val="24"/>
          <w:szCs w:val="24"/>
          <w:lang w:eastAsia="ru-RU"/>
        </w:rPr>
      </w:pPr>
      <w:r w:rsidRPr="00A07FA7">
        <w:rPr>
          <w:rFonts w:ascii="Times New Roman" w:eastAsia="Times New Roman" w:hAnsi="Times New Roman" w:cs="Times New Roman"/>
          <w:b/>
          <w:snapToGrid w:val="0"/>
          <w:sz w:val="24"/>
          <w:szCs w:val="24"/>
          <w:lang w:eastAsia="ru-RU"/>
        </w:rPr>
        <w:t>Технологическая схема</w:t>
      </w:r>
    </w:p>
    <w:p w14:paraId="22C852C1"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 xml:space="preserve">Жидкая сера поступает </w:t>
      </w:r>
      <w:proofErr w:type="gramStart"/>
      <w:r w:rsidRPr="00A07FA7">
        <w:rPr>
          <w:rFonts w:ascii="Times New Roman" w:eastAsia="Times New Roman" w:hAnsi="Times New Roman" w:cs="Times New Roman"/>
          <w:snapToGrid w:val="0"/>
          <w:sz w:val="24"/>
          <w:szCs w:val="24"/>
          <w:lang w:eastAsia="ru-RU"/>
        </w:rPr>
        <w:t>на распределитель</w:t>
      </w:r>
      <w:proofErr w:type="gramEnd"/>
      <w:r w:rsidRPr="00A07FA7">
        <w:rPr>
          <w:rFonts w:ascii="Times New Roman" w:eastAsia="Times New Roman" w:hAnsi="Times New Roman" w:cs="Times New Roman"/>
          <w:snapToGrid w:val="0"/>
          <w:sz w:val="24"/>
          <w:szCs w:val="24"/>
          <w:lang w:eastAsia="ru-RU"/>
        </w:rPr>
        <w:t xml:space="preserve"> серы в верхней части </w:t>
      </w:r>
      <w:proofErr w:type="spellStart"/>
      <w:r w:rsidRPr="00A07FA7">
        <w:rPr>
          <w:rFonts w:ascii="Times New Roman" w:eastAsia="Times New Roman" w:hAnsi="Times New Roman" w:cs="Times New Roman"/>
          <w:snapToGrid w:val="0"/>
          <w:sz w:val="24"/>
          <w:szCs w:val="24"/>
          <w:lang w:eastAsia="ru-RU"/>
        </w:rPr>
        <w:t>гранулятора</w:t>
      </w:r>
      <w:proofErr w:type="spellEnd"/>
      <w:r w:rsidRPr="00A07FA7">
        <w:rPr>
          <w:rFonts w:ascii="Times New Roman" w:eastAsia="Times New Roman" w:hAnsi="Times New Roman" w:cs="Times New Roman"/>
          <w:snapToGrid w:val="0"/>
          <w:sz w:val="24"/>
          <w:szCs w:val="24"/>
          <w:lang w:eastAsia="ru-RU"/>
        </w:rPr>
        <w:t xml:space="preserve"> и переливается в серный лоток, подогреваемый паром, а затем через перфорацию серного лотка тонкими струйками жидкая сера поступает в </w:t>
      </w:r>
      <w:proofErr w:type="spellStart"/>
      <w:r w:rsidRPr="00A07FA7">
        <w:rPr>
          <w:rFonts w:ascii="Times New Roman" w:eastAsia="Times New Roman" w:hAnsi="Times New Roman" w:cs="Times New Roman"/>
          <w:snapToGrid w:val="0"/>
          <w:sz w:val="24"/>
          <w:szCs w:val="24"/>
          <w:lang w:eastAsia="ru-RU"/>
        </w:rPr>
        <w:t>гранулятор</w:t>
      </w:r>
      <w:proofErr w:type="spellEnd"/>
      <w:r w:rsidRPr="00A07FA7">
        <w:rPr>
          <w:rFonts w:ascii="Times New Roman" w:eastAsia="Times New Roman" w:hAnsi="Times New Roman" w:cs="Times New Roman"/>
          <w:snapToGrid w:val="0"/>
          <w:sz w:val="24"/>
          <w:szCs w:val="24"/>
          <w:lang w:eastAsia="ru-RU"/>
        </w:rPr>
        <w:t xml:space="preserve">. Из струек серы под действием силы тяжести и поверхностного натяжения жидкой серы образуются капли серы. Как только капля серы отделяется от струйки серы, из хвостовой части крупной гранулы образуется мелкая гранула.  </w:t>
      </w:r>
    </w:p>
    <w:p w14:paraId="7A1B8921"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 xml:space="preserve">На образованной в </w:t>
      </w:r>
      <w:proofErr w:type="spellStart"/>
      <w:r w:rsidRPr="00A07FA7">
        <w:rPr>
          <w:rFonts w:ascii="Times New Roman" w:eastAsia="Times New Roman" w:hAnsi="Times New Roman" w:cs="Times New Roman"/>
          <w:snapToGrid w:val="0"/>
          <w:sz w:val="24"/>
          <w:szCs w:val="24"/>
          <w:lang w:eastAsia="ru-RU"/>
        </w:rPr>
        <w:t>грануляторе</w:t>
      </w:r>
      <w:proofErr w:type="spellEnd"/>
      <w:r w:rsidRPr="00A07FA7">
        <w:rPr>
          <w:rFonts w:ascii="Times New Roman" w:eastAsia="Times New Roman" w:hAnsi="Times New Roman" w:cs="Times New Roman"/>
          <w:snapToGrid w:val="0"/>
          <w:sz w:val="24"/>
          <w:szCs w:val="24"/>
          <w:lang w:eastAsia="ru-RU"/>
        </w:rPr>
        <w:t xml:space="preserve"> грануле наружная поверхность быстро остывает и образует корку. Внутренняя часть капли остывает медленно из-за сравнительно низкой теплопроводности серы, остывая и сжимаясь в направлении к уже остывшей наружной части, возникает местная точка низкого давления и гранула разрушается вокруг этой точки, образуя небольшую выемку или лунку. Количество влаги, находящейся в этой лунке, довольно небольшое, меньше</w:t>
      </w:r>
      <w:r w:rsidRPr="00A07FA7">
        <w:rPr>
          <w:rFonts w:ascii="Times New Roman" w:eastAsia="Times New Roman" w:hAnsi="Times New Roman" w:cs="Times New Roman"/>
          <w:noProof/>
          <w:snapToGrid w:val="0"/>
          <w:sz w:val="24"/>
          <w:szCs w:val="24"/>
          <w:lang w:eastAsia="ru-RU"/>
        </w:rPr>
        <w:t xml:space="preserve"> 0,1 %.</w:t>
      </w:r>
      <w:r w:rsidRPr="00A07FA7">
        <w:rPr>
          <w:rFonts w:ascii="Times New Roman" w:eastAsia="Times New Roman" w:hAnsi="Times New Roman" w:cs="Times New Roman"/>
          <w:snapToGrid w:val="0"/>
          <w:sz w:val="24"/>
          <w:szCs w:val="24"/>
          <w:lang w:eastAsia="ru-RU"/>
        </w:rPr>
        <w:t xml:space="preserve"> Такой низкий уровень влаги в гранулированной сере объясняется отсутствием смачивания серы водой, действующей на поверхность гранулы, и тем, что поверхность лунки небольшая в сравнении с поверхностью сферической гранулы. Капли падают, проходя через холодную зону, отжигаются и к моменту достижения нижней части конического </w:t>
      </w:r>
      <w:proofErr w:type="spellStart"/>
      <w:r w:rsidRPr="00A07FA7">
        <w:rPr>
          <w:rFonts w:ascii="Times New Roman" w:eastAsia="Times New Roman" w:hAnsi="Times New Roman" w:cs="Times New Roman"/>
          <w:snapToGrid w:val="0"/>
          <w:sz w:val="24"/>
          <w:szCs w:val="24"/>
          <w:lang w:eastAsia="ru-RU"/>
        </w:rPr>
        <w:t>гранулятора</w:t>
      </w:r>
      <w:proofErr w:type="spellEnd"/>
      <w:r w:rsidRPr="00A07FA7">
        <w:rPr>
          <w:rFonts w:ascii="Times New Roman" w:eastAsia="Times New Roman" w:hAnsi="Times New Roman" w:cs="Times New Roman"/>
          <w:snapToGrid w:val="0"/>
          <w:sz w:val="24"/>
          <w:szCs w:val="24"/>
          <w:lang w:eastAsia="ru-RU"/>
        </w:rPr>
        <w:t>, превращаются в твердые гладкие гранулы.</w:t>
      </w:r>
    </w:p>
    <w:p w14:paraId="0D68C116"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 xml:space="preserve">Технологическая вода подается противотоком по направлению к серным каплям. Они продолжают постепенно остывать, проходя через более низкие и холодные зоны </w:t>
      </w:r>
      <w:proofErr w:type="spellStart"/>
      <w:r w:rsidRPr="00A07FA7">
        <w:rPr>
          <w:rFonts w:ascii="Times New Roman" w:eastAsia="Times New Roman" w:hAnsi="Times New Roman" w:cs="Times New Roman"/>
          <w:snapToGrid w:val="0"/>
          <w:sz w:val="24"/>
          <w:szCs w:val="24"/>
          <w:lang w:eastAsia="ru-RU"/>
        </w:rPr>
        <w:t>гранулятора</w:t>
      </w:r>
      <w:proofErr w:type="spellEnd"/>
      <w:r w:rsidRPr="00A07FA7">
        <w:rPr>
          <w:rFonts w:ascii="Times New Roman" w:eastAsia="Times New Roman" w:hAnsi="Times New Roman" w:cs="Times New Roman"/>
          <w:snapToGrid w:val="0"/>
          <w:sz w:val="24"/>
          <w:szCs w:val="24"/>
          <w:lang w:eastAsia="ru-RU"/>
        </w:rPr>
        <w:t>.</w:t>
      </w:r>
    </w:p>
    <w:p w14:paraId="06C4137B"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2B2C08C9"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sectPr w:rsidR="00A07FA7" w:rsidRPr="00A07FA7" w:rsidSect="00A07FA7">
          <w:pgSz w:w="11907" w:h="16840" w:code="9"/>
          <w:pgMar w:top="992" w:right="851" w:bottom="992" w:left="1418" w:header="851" w:footer="851" w:gutter="0"/>
          <w:cols w:space="60"/>
          <w:noEndnote/>
          <w:docGrid w:linePitch="272"/>
        </w:sectPr>
      </w:pPr>
    </w:p>
    <w:p w14:paraId="5359DC36" w14:textId="24AA99BF"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070911">
        <w:rPr>
          <w:rFonts w:ascii="Times New Roman" w:eastAsia="Times New Roman" w:hAnsi="Times New Roman" w:cs="Times New Roman"/>
          <w:noProof/>
          <w:sz w:val="24"/>
          <w:szCs w:val="24"/>
          <w:lang w:eastAsia="ru-RU"/>
        </w:rPr>
        <w:lastRenderedPageBreak/>
        <mc:AlternateContent>
          <mc:Choice Requires="wpg">
            <w:drawing>
              <wp:anchor distT="0" distB="0" distL="114300" distR="114300" simplePos="0" relativeHeight="251666432" behindDoc="0" locked="0" layoutInCell="0" allowOverlap="1" wp14:anchorId="0CDE067D" wp14:editId="7402A616">
                <wp:simplePos x="0" y="0"/>
                <wp:positionH relativeFrom="column">
                  <wp:posOffset>556260</wp:posOffset>
                </wp:positionH>
                <wp:positionV relativeFrom="paragraph">
                  <wp:posOffset>-10795</wp:posOffset>
                </wp:positionV>
                <wp:extent cx="8511540" cy="4300220"/>
                <wp:effectExtent l="8890" t="12065" r="13970" b="1206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11540" cy="4300220"/>
                          <a:chOff x="2907" y="1539"/>
                          <a:chExt cx="5415" cy="4104"/>
                        </a:xfrm>
                      </wpg:grpSpPr>
                      <wps:wsp>
                        <wps:cNvPr id="25" name="Rectangle 12"/>
                        <wps:cNvSpPr>
                          <a:spLocks noChangeArrowheads="1"/>
                        </wps:cNvSpPr>
                        <wps:spPr bwMode="auto">
                          <a:xfrm>
                            <a:off x="2907" y="1539"/>
                            <a:ext cx="5415" cy="4104"/>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26" name="Freeform 13"/>
                        <wps:cNvSpPr>
                          <a:spLocks/>
                        </wps:cNvSpPr>
                        <wps:spPr bwMode="auto">
                          <a:xfrm>
                            <a:off x="4839" y="2303"/>
                            <a:ext cx="576" cy="3"/>
                          </a:xfrm>
                          <a:custGeom>
                            <a:avLst/>
                            <a:gdLst>
                              <a:gd name="T0" fmla="*/ 0 w 1093"/>
                              <a:gd name="T1" fmla="*/ 1092 w 1093"/>
                              <a:gd name="T2" fmla="*/ 1093 w 1093"/>
                            </a:gdLst>
                            <a:ahLst/>
                            <a:cxnLst>
                              <a:cxn ang="0">
                                <a:pos x="T0" y="0"/>
                              </a:cxn>
                              <a:cxn ang="0">
                                <a:pos x="T1" y="0"/>
                              </a:cxn>
                              <a:cxn ang="0">
                                <a:pos x="T2" y="0"/>
                              </a:cxn>
                            </a:cxnLst>
                            <a:rect l="0" t="0" r="r" b="b"/>
                            <a:pathLst>
                              <a:path w="1093">
                                <a:moveTo>
                                  <a:pt x="0" y="0"/>
                                </a:moveTo>
                                <a:lnTo>
                                  <a:pt x="1092" y="0"/>
                                </a:lnTo>
                                <a:lnTo>
                                  <a:pt x="109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14"/>
                        <wps:cNvSpPr>
                          <a:spLocks/>
                        </wps:cNvSpPr>
                        <wps:spPr bwMode="auto">
                          <a:xfrm>
                            <a:off x="5415" y="2303"/>
                            <a:ext cx="2" cy="536"/>
                          </a:xfrm>
                          <a:custGeom>
                            <a:avLst/>
                            <a:gdLst>
                              <a:gd name="T0" fmla="*/ 0 w 1"/>
                              <a:gd name="T1" fmla="*/ 0 h 953"/>
                              <a:gd name="T2" fmla="*/ 0 w 1"/>
                              <a:gd name="T3" fmla="*/ 953 h 953"/>
                              <a:gd name="T4" fmla="*/ 1 w 1"/>
                              <a:gd name="T5" fmla="*/ 953 h 953"/>
                            </a:gdLst>
                            <a:ahLst/>
                            <a:cxnLst>
                              <a:cxn ang="0">
                                <a:pos x="T0" y="T1"/>
                              </a:cxn>
                              <a:cxn ang="0">
                                <a:pos x="T2" y="T3"/>
                              </a:cxn>
                              <a:cxn ang="0">
                                <a:pos x="T4" y="T5"/>
                              </a:cxn>
                            </a:cxnLst>
                            <a:rect l="0" t="0" r="r" b="b"/>
                            <a:pathLst>
                              <a:path w="1" h="953">
                                <a:moveTo>
                                  <a:pt x="0" y="0"/>
                                </a:moveTo>
                                <a:lnTo>
                                  <a:pt x="0" y="953"/>
                                </a:lnTo>
                                <a:lnTo>
                                  <a:pt x="1" y="95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15"/>
                        <wps:cNvSpPr>
                          <a:spLocks/>
                        </wps:cNvSpPr>
                        <wps:spPr bwMode="auto">
                          <a:xfrm>
                            <a:off x="5126" y="2839"/>
                            <a:ext cx="289" cy="151"/>
                          </a:xfrm>
                          <a:custGeom>
                            <a:avLst/>
                            <a:gdLst>
                              <a:gd name="T0" fmla="*/ 548 w 548"/>
                              <a:gd name="T1" fmla="*/ 0 h 270"/>
                              <a:gd name="T2" fmla="*/ 0 w 548"/>
                              <a:gd name="T3" fmla="*/ 270 h 270"/>
                              <a:gd name="T4" fmla="*/ 1 w 548"/>
                              <a:gd name="T5" fmla="*/ 270 h 270"/>
                            </a:gdLst>
                            <a:ahLst/>
                            <a:cxnLst>
                              <a:cxn ang="0">
                                <a:pos x="T0" y="T1"/>
                              </a:cxn>
                              <a:cxn ang="0">
                                <a:pos x="T2" y="T3"/>
                              </a:cxn>
                              <a:cxn ang="0">
                                <a:pos x="T4" y="T5"/>
                              </a:cxn>
                            </a:cxnLst>
                            <a:rect l="0" t="0" r="r" b="b"/>
                            <a:pathLst>
                              <a:path w="548" h="270">
                                <a:moveTo>
                                  <a:pt x="548" y="0"/>
                                </a:moveTo>
                                <a:lnTo>
                                  <a:pt x="0" y="270"/>
                                </a:lnTo>
                                <a:lnTo>
                                  <a:pt x="1" y="27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16"/>
                        <wps:cNvSpPr>
                          <a:spLocks/>
                        </wps:cNvSpPr>
                        <wps:spPr bwMode="auto">
                          <a:xfrm>
                            <a:off x="4839" y="2303"/>
                            <a:ext cx="2" cy="538"/>
                          </a:xfrm>
                          <a:custGeom>
                            <a:avLst/>
                            <a:gdLst>
                              <a:gd name="T0" fmla="*/ 0 w 1"/>
                              <a:gd name="T1" fmla="*/ 0 h 957"/>
                              <a:gd name="T2" fmla="*/ 0 w 1"/>
                              <a:gd name="T3" fmla="*/ 957 h 957"/>
                              <a:gd name="T4" fmla="*/ 1 w 1"/>
                              <a:gd name="T5" fmla="*/ 957 h 957"/>
                            </a:gdLst>
                            <a:ahLst/>
                            <a:cxnLst>
                              <a:cxn ang="0">
                                <a:pos x="T0" y="T1"/>
                              </a:cxn>
                              <a:cxn ang="0">
                                <a:pos x="T2" y="T3"/>
                              </a:cxn>
                              <a:cxn ang="0">
                                <a:pos x="T4" y="T5"/>
                              </a:cxn>
                            </a:cxnLst>
                            <a:rect l="0" t="0" r="r" b="b"/>
                            <a:pathLst>
                              <a:path w="1" h="957">
                                <a:moveTo>
                                  <a:pt x="0" y="0"/>
                                </a:moveTo>
                                <a:lnTo>
                                  <a:pt x="0" y="957"/>
                                </a:lnTo>
                                <a:lnTo>
                                  <a:pt x="1" y="95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7"/>
                        <wps:cNvSpPr>
                          <a:spLocks/>
                        </wps:cNvSpPr>
                        <wps:spPr bwMode="auto">
                          <a:xfrm>
                            <a:off x="4839" y="2841"/>
                            <a:ext cx="287" cy="149"/>
                          </a:xfrm>
                          <a:custGeom>
                            <a:avLst/>
                            <a:gdLst>
                              <a:gd name="T0" fmla="*/ 0 w 545"/>
                              <a:gd name="T1" fmla="*/ 0 h 266"/>
                              <a:gd name="T2" fmla="*/ 544 w 545"/>
                              <a:gd name="T3" fmla="*/ 266 h 266"/>
                              <a:gd name="T4" fmla="*/ 545 w 545"/>
                              <a:gd name="T5" fmla="*/ 266 h 266"/>
                            </a:gdLst>
                            <a:ahLst/>
                            <a:cxnLst>
                              <a:cxn ang="0">
                                <a:pos x="T0" y="T1"/>
                              </a:cxn>
                              <a:cxn ang="0">
                                <a:pos x="T2" y="T3"/>
                              </a:cxn>
                              <a:cxn ang="0">
                                <a:pos x="T4" y="T5"/>
                              </a:cxn>
                            </a:cxnLst>
                            <a:rect l="0" t="0" r="r" b="b"/>
                            <a:pathLst>
                              <a:path w="545" h="266">
                                <a:moveTo>
                                  <a:pt x="0" y="0"/>
                                </a:moveTo>
                                <a:lnTo>
                                  <a:pt x="544" y="266"/>
                                </a:lnTo>
                                <a:lnTo>
                                  <a:pt x="545" y="266"/>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8"/>
                        <wps:cNvSpPr>
                          <a:spLocks/>
                        </wps:cNvSpPr>
                        <wps:spPr bwMode="auto">
                          <a:xfrm>
                            <a:off x="4934" y="2456"/>
                            <a:ext cx="2" cy="331"/>
                          </a:xfrm>
                          <a:custGeom>
                            <a:avLst/>
                            <a:gdLst>
                              <a:gd name="T0" fmla="*/ 0 w 1"/>
                              <a:gd name="T1" fmla="*/ 0 h 587"/>
                              <a:gd name="T2" fmla="*/ 0 w 1"/>
                              <a:gd name="T3" fmla="*/ 587 h 587"/>
                              <a:gd name="T4" fmla="*/ 1 w 1"/>
                              <a:gd name="T5" fmla="*/ 587 h 587"/>
                            </a:gdLst>
                            <a:ahLst/>
                            <a:cxnLst>
                              <a:cxn ang="0">
                                <a:pos x="T0" y="T1"/>
                              </a:cxn>
                              <a:cxn ang="0">
                                <a:pos x="T2" y="T3"/>
                              </a:cxn>
                              <a:cxn ang="0">
                                <a:pos x="T4" y="T5"/>
                              </a:cxn>
                            </a:cxnLst>
                            <a:rect l="0" t="0" r="r" b="b"/>
                            <a:pathLst>
                              <a:path w="1" h="587">
                                <a:moveTo>
                                  <a:pt x="0" y="0"/>
                                </a:moveTo>
                                <a:lnTo>
                                  <a:pt x="0" y="587"/>
                                </a:lnTo>
                                <a:lnTo>
                                  <a:pt x="1" y="58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92" name="Freeform 19"/>
                        <wps:cNvSpPr>
                          <a:spLocks/>
                        </wps:cNvSpPr>
                        <wps:spPr bwMode="auto">
                          <a:xfrm>
                            <a:off x="4839" y="2787"/>
                            <a:ext cx="95" cy="54"/>
                          </a:xfrm>
                          <a:custGeom>
                            <a:avLst/>
                            <a:gdLst>
                              <a:gd name="T0" fmla="*/ 183 w 183"/>
                              <a:gd name="T1" fmla="*/ 0 h 95"/>
                              <a:gd name="T2" fmla="*/ 0 w 183"/>
                              <a:gd name="T3" fmla="*/ 95 h 95"/>
                              <a:gd name="T4" fmla="*/ 1 w 183"/>
                              <a:gd name="T5" fmla="*/ 95 h 95"/>
                            </a:gdLst>
                            <a:ahLst/>
                            <a:cxnLst>
                              <a:cxn ang="0">
                                <a:pos x="T0" y="T1"/>
                              </a:cxn>
                              <a:cxn ang="0">
                                <a:pos x="T2" y="T3"/>
                              </a:cxn>
                              <a:cxn ang="0">
                                <a:pos x="T4" y="T5"/>
                              </a:cxn>
                            </a:cxnLst>
                            <a:rect l="0" t="0" r="r" b="b"/>
                            <a:pathLst>
                              <a:path w="183" h="95">
                                <a:moveTo>
                                  <a:pt x="183" y="0"/>
                                </a:moveTo>
                                <a:lnTo>
                                  <a:pt x="0" y="95"/>
                                </a:lnTo>
                                <a:lnTo>
                                  <a:pt x="1" y="9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93" name="Freeform 20"/>
                        <wps:cNvSpPr>
                          <a:spLocks/>
                        </wps:cNvSpPr>
                        <wps:spPr bwMode="auto">
                          <a:xfrm>
                            <a:off x="4961" y="2355"/>
                            <a:ext cx="367" cy="52"/>
                          </a:xfrm>
                          <a:custGeom>
                            <a:avLst/>
                            <a:gdLst>
                              <a:gd name="T0" fmla="*/ 0 w 696"/>
                              <a:gd name="T1" fmla="*/ 0 h 95"/>
                              <a:gd name="T2" fmla="*/ 696 w 696"/>
                              <a:gd name="T3" fmla="*/ 0 h 95"/>
                              <a:gd name="T4" fmla="*/ 696 w 696"/>
                              <a:gd name="T5" fmla="*/ 95 h 95"/>
                              <a:gd name="T6" fmla="*/ 0 w 696"/>
                              <a:gd name="T7" fmla="*/ 95 h 95"/>
                              <a:gd name="T8" fmla="*/ 0 w 696"/>
                              <a:gd name="T9" fmla="*/ 0 h 95"/>
                              <a:gd name="T10" fmla="*/ 1 w 696"/>
                              <a:gd name="T11" fmla="*/ 0 h 95"/>
                            </a:gdLst>
                            <a:ahLst/>
                            <a:cxnLst>
                              <a:cxn ang="0">
                                <a:pos x="T0" y="T1"/>
                              </a:cxn>
                              <a:cxn ang="0">
                                <a:pos x="T2" y="T3"/>
                              </a:cxn>
                              <a:cxn ang="0">
                                <a:pos x="T4" y="T5"/>
                              </a:cxn>
                              <a:cxn ang="0">
                                <a:pos x="T6" y="T7"/>
                              </a:cxn>
                              <a:cxn ang="0">
                                <a:pos x="T8" y="T9"/>
                              </a:cxn>
                              <a:cxn ang="0">
                                <a:pos x="T10" y="T11"/>
                              </a:cxn>
                            </a:cxnLst>
                            <a:rect l="0" t="0" r="r" b="b"/>
                            <a:pathLst>
                              <a:path w="696" h="95">
                                <a:moveTo>
                                  <a:pt x="0" y="0"/>
                                </a:moveTo>
                                <a:lnTo>
                                  <a:pt x="696" y="0"/>
                                </a:lnTo>
                                <a:lnTo>
                                  <a:pt x="696" y="95"/>
                                </a:lnTo>
                                <a:lnTo>
                                  <a:pt x="0" y="95"/>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94" name="Freeform 21"/>
                        <wps:cNvSpPr>
                          <a:spLocks/>
                        </wps:cNvSpPr>
                        <wps:spPr bwMode="auto">
                          <a:xfrm>
                            <a:off x="4072" y="4281"/>
                            <a:ext cx="1151" cy="99"/>
                          </a:xfrm>
                          <a:custGeom>
                            <a:avLst/>
                            <a:gdLst>
                              <a:gd name="T0" fmla="*/ 0 w 2178"/>
                              <a:gd name="T1" fmla="*/ 0 h 176"/>
                              <a:gd name="T2" fmla="*/ 2178 w 2178"/>
                              <a:gd name="T3" fmla="*/ 0 h 176"/>
                              <a:gd name="T4" fmla="*/ 2178 w 2178"/>
                              <a:gd name="T5" fmla="*/ 176 h 176"/>
                              <a:gd name="T6" fmla="*/ 0 w 2178"/>
                              <a:gd name="T7" fmla="*/ 176 h 176"/>
                              <a:gd name="T8" fmla="*/ 0 w 2178"/>
                              <a:gd name="T9" fmla="*/ 0 h 176"/>
                              <a:gd name="T10" fmla="*/ 1 w 2178"/>
                              <a:gd name="T11" fmla="*/ 0 h 176"/>
                            </a:gdLst>
                            <a:ahLst/>
                            <a:cxnLst>
                              <a:cxn ang="0">
                                <a:pos x="T0" y="T1"/>
                              </a:cxn>
                              <a:cxn ang="0">
                                <a:pos x="T2" y="T3"/>
                              </a:cxn>
                              <a:cxn ang="0">
                                <a:pos x="T4" y="T5"/>
                              </a:cxn>
                              <a:cxn ang="0">
                                <a:pos x="T6" y="T7"/>
                              </a:cxn>
                              <a:cxn ang="0">
                                <a:pos x="T8" y="T9"/>
                              </a:cxn>
                              <a:cxn ang="0">
                                <a:pos x="T10" y="T11"/>
                              </a:cxn>
                            </a:cxnLst>
                            <a:rect l="0" t="0" r="r" b="b"/>
                            <a:pathLst>
                              <a:path w="2178" h="176">
                                <a:moveTo>
                                  <a:pt x="0" y="0"/>
                                </a:moveTo>
                                <a:lnTo>
                                  <a:pt x="2178" y="0"/>
                                </a:lnTo>
                                <a:lnTo>
                                  <a:pt x="2178" y="176"/>
                                </a:lnTo>
                                <a:lnTo>
                                  <a:pt x="0" y="176"/>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96" name="Freeform 22"/>
                        <wps:cNvSpPr>
                          <a:spLocks/>
                        </wps:cNvSpPr>
                        <wps:spPr bwMode="auto">
                          <a:xfrm>
                            <a:off x="4993" y="4310"/>
                            <a:ext cx="2" cy="70"/>
                          </a:xfrm>
                          <a:custGeom>
                            <a:avLst/>
                            <a:gdLst>
                              <a:gd name="T0" fmla="*/ 0 w 1"/>
                              <a:gd name="T1" fmla="*/ 0 h 126"/>
                              <a:gd name="T2" fmla="*/ 0 w 1"/>
                              <a:gd name="T3" fmla="*/ 126 h 126"/>
                              <a:gd name="T4" fmla="*/ 1 w 1"/>
                              <a:gd name="T5" fmla="*/ 126 h 126"/>
                            </a:gdLst>
                            <a:ahLst/>
                            <a:cxnLst>
                              <a:cxn ang="0">
                                <a:pos x="T0" y="T1"/>
                              </a:cxn>
                              <a:cxn ang="0">
                                <a:pos x="T2" y="T3"/>
                              </a:cxn>
                              <a:cxn ang="0">
                                <a:pos x="T4" y="T5"/>
                              </a:cxn>
                            </a:cxnLst>
                            <a:rect l="0" t="0" r="r" b="b"/>
                            <a:pathLst>
                              <a:path w="1" h="126">
                                <a:moveTo>
                                  <a:pt x="0" y="0"/>
                                </a:moveTo>
                                <a:lnTo>
                                  <a:pt x="0" y="126"/>
                                </a:lnTo>
                                <a:lnTo>
                                  <a:pt x="1" y="126"/>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97" name="Freeform 23"/>
                        <wps:cNvSpPr>
                          <a:spLocks/>
                        </wps:cNvSpPr>
                        <wps:spPr bwMode="auto">
                          <a:xfrm>
                            <a:off x="4834" y="2027"/>
                            <a:ext cx="288" cy="108"/>
                          </a:xfrm>
                          <a:custGeom>
                            <a:avLst/>
                            <a:gdLst>
                              <a:gd name="T0" fmla="*/ 0 w 544"/>
                              <a:gd name="T1" fmla="*/ 193 h 193"/>
                              <a:gd name="T2" fmla="*/ 543 w 544"/>
                              <a:gd name="T3" fmla="*/ 0 h 193"/>
                              <a:gd name="T4" fmla="*/ 544 w 544"/>
                              <a:gd name="T5" fmla="*/ 0 h 193"/>
                            </a:gdLst>
                            <a:ahLst/>
                            <a:cxnLst>
                              <a:cxn ang="0">
                                <a:pos x="T0" y="T1"/>
                              </a:cxn>
                              <a:cxn ang="0">
                                <a:pos x="T2" y="T3"/>
                              </a:cxn>
                              <a:cxn ang="0">
                                <a:pos x="T4" y="T5"/>
                              </a:cxn>
                            </a:cxnLst>
                            <a:rect l="0" t="0" r="r" b="b"/>
                            <a:pathLst>
                              <a:path w="544" h="193">
                                <a:moveTo>
                                  <a:pt x="0" y="193"/>
                                </a:moveTo>
                                <a:lnTo>
                                  <a:pt x="543" y="0"/>
                                </a:lnTo>
                                <a:lnTo>
                                  <a:pt x="54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98" name="Freeform 24"/>
                        <wps:cNvSpPr>
                          <a:spLocks/>
                        </wps:cNvSpPr>
                        <wps:spPr bwMode="auto">
                          <a:xfrm>
                            <a:off x="5119" y="2027"/>
                            <a:ext cx="292" cy="105"/>
                          </a:xfrm>
                          <a:custGeom>
                            <a:avLst/>
                            <a:gdLst>
                              <a:gd name="T0" fmla="*/ 0 w 553"/>
                              <a:gd name="T1" fmla="*/ 0 h 189"/>
                              <a:gd name="T2" fmla="*/ 552 w 553"/>
                              <a:gd name="T3" fmla="*/ 189 h 189"/>
                              <a:gd name="T4" fmla="*/ 553 w 553"/>
                              <a:gd name="T5" fmla="*/ 189 h 189"/>
                            </a:gdLst>
                            <a:ahLst/>
                            <a:cxnLst>
                              <a:cxn ang="0">
                                <a:pos x="T0" y="T1"/>
                              </a:cxn>
                              <a:cxn ang="0">
                                <a:pos x="T2" y="T3"/>
                              </a:cxn>
                              <a:cxn ang="0">
                                <a:pos x="T4" y="T5"/>
                              </a:cxn>
                            </a:cxnLst>
                            <a:rect l="0" t="0" r="r" b="b"/>
                            <a:pathLst>
                              <a:path w="553" h="189">
                                <a:moveTo>
                                  <a:pt x="0" y="0"/>
                                </a:moveTo>
                                <a:lnTo>
                                  <a:pt x="552" y="189"/>
                                </a:lnTo>
                                <a:lnTo>
                                  <a:pt x="553" y="18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99" name="Freeform 25"/>
                        <wps:cNvSpPr>
                          <a:spLocks/>
                        </wps:cNvSpPr>
                        <wps:spPr bwMode="auto">
                          <a:xfrm>
                            <a:off x="7157" y="2634"/>
                            <a:ext cx="392" cy="353"/>
                          </a:xfrm>
                          <a:custGeom>
                            <a:avLst/>
                            <a:gdLst>
                              <a:gd name="T0" fmla="*/ 0 w 744"/>
                              <a:gd name="T1" fmla="*/ 0 h 627"/>
                              <a:gd name="T2" fmla="*/ 744 w 744"/>
                              <a:gd name="T3" fmla="*/ 0 h 627"/>
                              <a:gd name="T4" fmla="*/ 744 w 744"/>
                              <a:gd name="T5" fmla="*/ 627 h 627"/>
                              <a:gd name="T6" fmla="*/ 0 w 744"/>
                              <a:gd name="T7" fmla="*/ 627 h 627"/>
                              <a:gd name="T8" fmla="*/ 0 w 744"/>
                              <a:gd name="T9" fmla="*/ 0 h 627"/>
                              <a:gd name="T10" fmla="*/ 1 w 744"/>
                              <a:gd name="T11" fmla="*/ 0 h 627"/>
                            </a:gdLst>
                            <a:ahLst/>
                            <a:cxnLst>
                              <a:cxn ang="0">
                                <a:pos x="T0" y="T1"/>
                              </a:cxn>
                              <a:cxn ang="0">
                                <a:pos x="T2" y="T3"/>
                              </a:cxn>
                              <a:cxn ang="0">
                                <a:pos x="T4" y="T5"/>
                              </a:cxn>
                              <a:cxn ang="0">
                                <a:pos x="T6" y="T7"/>
                              </a:cxn>
                              <a:cxn ang="0">
                                <a:pos x="T8" y="T9"/>
                              </a:cxn>
                              <a:cxn ang="0">
                                <a:pos x="T10" y="T11"/>
                              </a:cxn>
                            </a:cxnLst>
                            <a:rect l="0" t="0" r="r" b="b"/>
                            <a:pathLst>
                              <a:path w="744" h="627">
                                <a:moveTo>
                                  <a:pt x="0" y="0"/>
                                </a:moveTo>
                                <a:lnTo>
                                  <a:pt x="744" y="0"/>
                                </a:lnTo>
                                <a:lnTo>
                                  <a:pt x="744" y="627"/>
                                </a:lnTo>
                                <a:lnTo>
                                  <a:pt x="0" y="627"/>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00" name="Freeform 26"/>
                        <wps:cNvSpPr>
                          <a:spLocks/>
                        </wps:cNvSpPr>
                        <wps:spPr bwMode="auto">
                          <a:xfrm>
                            <a:off x="7161" y="2749"/>
                            <a:ext cx="382" cy="81"/>
                          </a:xfrm>
                          <a:custGeom>
                            <a:avLst/>
                            <a:gdLst>
                              <a:gd name="T0" fmla="*/ 0 w 724"/>
                              <a:gd name="T1" fmla="*/ 0 h 144"/>
                              <a:gd name="T2" fmla="*/ 724 w 724"/>
                              <a:gd name="T3" fmla="*/ 0 h 144"/>
                              <a:gd name="T4" fmla="*/ 724 w 724"/>
                              <a:gd name="T5" fmla="*/ 144 h 144"/>
                              <a:gd name="T6" fmla="*/ 0 w 724"/>
                              <a:gd name="T7" fmla="*/ 144 h 144"/>
                              <a:gd name="T8" fmla="*/ 0 w 724"/>
                              <a:gd name="T9" fmla="*/ 0 h 144"/>
                              <a:gd name="T10" fmla="*/ 1 w 724"/>
                              <a:gd name="T11" fmla="*/ 0 h 144"/>
                            </a:gdLst>
                            <a:ahLst/>
                            <a:cxnLst>
                              <a:cxn ang="0">
                                <a:pos x="T0" y="T1"/>
                              </a:cxn>
                              <a:cxn ang="0">
                                <a:pos x="T2" y="T3"/>
                              </a:cxn>
                              <a:cxn ang="0">
                                <a:pos x="T4" y="T5"/>
                              </a:cxn>
                              <a:cxn ang="0">
                                <a:pos x="T6" y="T7"/>
                              </a:cxn>
                              <a:cxn ang="0">
                                <a:pos x="T8" y="T9"/>
                              </a:cxn>
                              <a:cxn ang="0">
                                <a:pos x="T10" y="T11"/>
                              </a:cxn>
                            </a:cxnLst>
                            <a:rect l="0" t="0" r="r" b="b"/>
                            <a:pathLst>
                              <a:path w="724" h="144">
                                <a:moveTo>
                                  <a:pt x="0" y="0"/>
                                </a:moveTo>
                                <a:lnTo>
                                  <a:pt x="724" y="0"/>
                                </a:lnTo>
                                <a:lnTo>
                                  <a:pt x="724" y="144"/>
                                </a:lnTo>
                                <a:lnTo>
                                  <a:pt x="0" y="144"/>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01" name="Freeform 27"/>
                        <wps:cNvSpPr>
                          <a:spLocks/>
                        </wps:cNvSpPr>
                        <wps:spPr bwMode="auto">
                          <a:xfrm>
                            <a:off x="7353" y="2830"/>
                            <a:ext cx="2" cy="63"/>
                          </a:xfrm>
                          <a:custGeom>
                            <a:avLst/>
                            <a:gdLst>
                              <a:gd name="T0" fmla="*/ 0 w 1"/>
                              <a:gd name="T1" fmla="*/ 115 h 115"/>
                              <a:gd name="T2" fmla="*/ 0 w 1"/>
                              <a:gd name="T3" fmla="*/ 0 h 115"/>
                              <a:gd name="T4" fmla="*/ 1 w 1"/>
                              <a:gd name="T5" fmla="*/ 0 h 115"/>
                            </a:gdLst>
                            <a:ahLst/>
                            <a:cxnLst>
                              <a:cxn ang="0">
                                <a:pos x="T0" y="T1"/>
                              </a:cxn>
                              <a:cxn ang="0">
                                <a:pos x="T2" y="T3"/>
                              </a:cxn>
                              <a:cxn ang="0">
                                <a:pos x="T4" y="T5"/>
                              </a:cxn>
                            </a:cxnLst>
                            <a:rect l="0" t="0" r="r" b="b"/>
                            <a:pathLst>
                              <a:path w="1" h="115">
                                <a:moveTo>
                                  <a:pt x="0" y="115"/>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02" name="Freeform 28"/>
                        <wps:cNvSpPr>
                          <a:spLocks/>
                        </wps:cNvSpPr>
                        <wps:spPr bwMode="auto">
                          <a:xfrm>
                            <a:off x="7201" y="2855"/>
                            <a:ext cx="302" cy="74"/>
                          </a:xfrm>
                          <a:custGeom>
                            <a:avLst/>
                            <a:gdLst>
                              <a:gd name="T0" fmla="*/ 0 w 571"/>
                              <a:gd name="T1" fmla="*/ 133 h 133"/>
                              <a:gd name="T2" fmla="*/ 570 w 571"/>
                              <a:gd name="T3" fmla="*/ 0 h 133"/>
                              <a:gd name="T4" fmla="*/ 571 w 571"/>
                              <a:gd name="T5" fmla="*/ 0 h 133"/>
                            </a:gdLst>
                            <a:ahLst/>
                            <a:cxnLst>
                              <a:cxn ang="0">
                                <a:pos x="T0" y="T1"/>
                              </a:cxn>
                              <a:cxn ang="0">
                                <a:pos x="T2" y="T3"/>
                              </a:cxn>
                              <a:cxn ang="0">
                                <a:pos x="T4" y="T5"/>
                              </a:cxn>
                            </a:cxnLst>
                            <a:rect l="0" t="0" r="r" b="b"/>
                            <a:pathLst>
                              <a:path w="571" h="133">
                                <a:moveTo>
                                  <a:pt x="0" y="133"/>
                                </a:moveTo>
                                <a:lnTo>
                                  <a:pt x="570" y="0"/>
                                </a:lnTo>
                                <a:lnTo>
                                  <a:pt x="57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03" name="Freeform 29"/>
                        <wps:cNvSpPr>
                          <a:spLocks/>
                        </wps:cNvSpPr>
                        <wps:spPr bwMode="auto">
                          <a:xfrm>
                            <a:off x="7201" y="2850"/>
                            <a:ext cx="302" cy="81"/>
                          </a:xfrm>
                          <a:custGeom>
                            <a:avLst/>
                            <a:gdLst>
                              <a:gd name="T0" fmla="*/ 0 w 571"/>
                              <a:gd name="T1" fmla="*/ 0 h 142"/>
                              <a:gd name="T2" fmla="*/ 570 w 571"/>
                              <a:gd name="T3" fmla="*/ 142 h 142"/>
                              <a:gd name="T4" fmla="*/ 571 w 571"/>
                              <a:gd name="T5" fmla="*/ 142 h 142"/>
                            </a:gdLst>
                            <a:ahLst/>
                            <a:cxnLst>
                              <a:cxn ang="0">
                                <a:pos x="T0" y="T1"/>
                              </a:cxn>
                              <a:cxn ang="0">
                                <a:pos x="T2" y="T3"/>
                              </a:cxn>
                              <a:cxn ang="0">
                                <a:pos x="T4" y="T5"/>
                              </a:cxn>
                            </a:cxnLst>
                            <a:rect l="0" t="0" r="r" b="b"/>
                            <a:pathLst>
                              <a:path w="571" h="142">
                                <a:moveTo>
                                  <a:pt x="0" y="0"/>
                                </a:moveTo>
                                <a:lnTo>
                                  <a:pt x="570" y="142"/>
                                </a:lnTo>
                                <a:lnTo>
                                  <a:pt x="571" y="14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04" name="Freeform 30"/>
                        <wps:cNvSpPr>
                          <a:spLocks/>
                        </wps:cNvSpPr>
                        <wps:spPr bwMode="auto">
                          <a:xfrm>
                            <a:off x="7169" y="2850"/>
                            <a:ext cx="32" cy="79"/>
                          </a:xfrm>
                          <a:custGeom>
                            <a:avLst/>
                            <a:gdLst>
                              <a:gd name="T0" fmla="*/ 60 w 61"/>
                              <a:gd name="T1" fmla="*/ 0 h 139"/>
                              <a:gd name="T2" fmla="*/ 17 w 61"/>
                              <a:gd name="T3" fmla="*/ 24 h 139"/>
                              <a:gd name="T4" fmla="*/ 0 w 61"/>
                              <a:gd name="T5" fmla="*/ 69 h 139"/>
                              <a:gd name="T6" fmla="*/ 17 w 61"/>
                              <a:gd name="T7" fmla="*/ 115 h 139"/>
                              <a:gd name="T8" fmla="*/ 60 w 61"/>
                              <a:gd name="T9" fmla="*/ 139 h 139"/>
                              <a:gd name="T10" fmla="*/ 61 w 61"/>
                              <a:gd name="T11" fmla="*/ 139 h 139"/>
                            </a:gdLst>
                            <a:ahLst/>
                            <a:cxnLst>
                              <a:cxn ang="0">
                                <a:pos x="T0" y="T1"/>
                              </a:cxn>
                              <a:cxn ang="0">
                                <a:pos x="T2" y="T3"/>
                              </a:cxn>
                              <a:cxn ang="0">
                                <a:pos x="T4" y="T5"/>
                              </a:cxn>
                              <a:cxn ang="0">
                                <a:pos x="T6" y="T7"/>
                              </a:cxn>
                              <a:cxn ang="0">
                                <a:pos x="T8" y="T9"/>
                              </a:cxn>
                              <a:cxn ang="0">
                                <a:pos x="T10" y="T11"/>
                              </a:cxn>
                            </a:cxnLst>
                            <a:rect l="0" t="0" r="r" b="b"/>
                            <a:pathLst>
                              <a:path w="61" h="139">
                                <a:moveTo>
                                  <a:pt x="60" y="0"/>
                                </a:moveTo>
                                <a:lnTo>
                                  <a:pt x="17" y="24"/>
                                </a:lnTo>
                                <a:lnTo>
                                  <a:pt x="0" y="69"/>
                                </a:lnTo>
                                <a:lnTo>
                                  <a:pt x="17" y="115"/>
                                </a:lnTo>
                                <a:lnTo>
                                  <a:pt x="60" y="139"/>
                                </a:lnTo>
                                <a:lnTo>
                                  <a:pt x="61" y="1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05" name="Freeform 31"/>
                        <wps:cNvSpPr>
                          <a:spLocks/>
                        </wps:cNvSpPr>
                        <wps:spPr bwMode="auto">
                          <a:xfrm>
                            <a:off x="7503" y="2855"/>
                            <a:ext cx="34" cy="76"/>
                          </a:xfrm>
                          <a:custGeom>
                            <a:avLst/>
                            <a:gdLst>
                              <a:gd name="T0" fmla="*/ 0 w 64"/>
                              <a:gd name="T1" fmla="*/ 136 h 136"/>
                              <a:gd name="T2" fmla="*/ 45 w 64"/>
                              <a:gd name="T3" fmla="*/ 114 h 136"/>
                              <a:gd name="T4" fmla="*/ 64 w 64"/>
                              <a:gd name="T5" fmla="*/ 68 h 136"/>
                              <a:gd name="T6" fmla="*/ 45 w 64"/>
                              <a:gd name="T7" fmla="*/ 22 h 136"/>
                              <a:gd name="T8" fmla="*/ 0 w 64"/>
                              <a:gd name="T9" fmla="*/ 0 h 136"/>
                              <a:gd name="T10" fmla="*/ 1 w 64"/>
                              <a:gd name="T11" fmla="*/ 0 h 136"/>
                            </a:gdLst>
                            <a:ahLst/>
                            <a:cxnLst>
                              <a:cxn ang="0">
                                <a:pos x="T0" y="T1"/>
                              </a:cxn>
                              <a:cxn ang="0">
                                <a:pos x="T2" y="T3"/>
                              </a:cxn>
                              <a:cxn ang="0">
                                <a:pos x="T4" y="T5"/>
                              </a:cxn>
                              <a:cxn ang="0">
                                <a:pos x="T6" y="T7"/>
                              </a:cxn>
                              <a:cxn ang="0">
                                <a:pos x="T8" y="T9"/>
                              </a:cxn>
                              <a:cxn ang="0">
                                <a:pos x="T10" y="T11"/>
                              </a:cxn>
                            </a:cxnLst>
                            <a:rect l="0" t="0" r="r" b="b"/>
                            <a:pathLst>
                              <a:path w="64" h="136">
                                <a:moveTo>
                                  <a:pt x="0" y="136"/>
                                </a:moveTo>
                                <a:lnTo>
                                  <a:pt x="45" y="114"/>
                                </a:lnTo>
                                <a:lnTo>
                                  <a:pt x="64" y="68"/>
                                </a:lnTo>
                                <a:lnTo>
                                  <a:pt x="45" y="22"/>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06" name="Freeform 32"/>
                        <wps:cNvSpPr>
                          <a:spLocks/>
                        </wps:cNvSpPr>
                        <wps:spPr bwMode="auto">
                          <a:xfrm>
                            <a:off x="7079" y="2643"/>
                            <a:ext cx="12" cy="81"/>
                          </a:xfrm>
                          <a:custGeom>
                            <a:avLst/>
                            <a:gdLst>
                              <a:gd name="T0" fmla="*/ 0 w 25"/>
                              <a:gd name="T1" fmla="*/ 0 h 142"/>
                              <a:gd name="T2" fmla="*/ 25 w 25"/>
                              <a:gd name="T3" fmla="*/ 0 h 142"/>
                              <a:gd name="T4" fmla="*/ 25 w 25"/>
                              <a:gd name="T5" fmla="*/ 142 h 142"/>
                              <a:gd name="T6" fmla="*/ 0 w 25"/>
                              <a:gd name="T7" fmla="*/ 142 h 142"/>
                              <a:gd name="T8" fmla="*/ 0 w 25"/>
                              <a:gd name="T9" fmla="*/ 0 h 142"/>
                              <a:gd name="T10" fmla="*/ 1 w 25"/>
                              <a:gd name="T11" fmla="*/ 0 h 142"/>
                            </a:gdLst>
                            <a:ahLst/>
                            <a:cxnLst>
                              <a:cxn ang="0">
                                <a:pos x="T0" y="T1"/>
                              </a:cxn>
                              <a:cxn ang="0">
                                <a:pos x="T2" y="T3"/>
                              </a:cxn>
                              <a:cxn ang="0">
                                <a:pos x="T4" y="T5"/>
                              </a:cxn>
                              <a:cxn ang="0">
                                <a:pos x="T6" y="T7"/>
                              </a:cxn>
                              <a:cxn ang="0">
                                <a:pos x="T8" y="T9"/>
                              </a:cxn>
                              <a:cxn ang="0">
                                <a:pos x="T10" y="T11"/>
                              </a:cxn>
                            </a:cxnLst>
                            <a:rect l="0" t="0" r="r" b="b"/>
                            <a:pathLst>
                              <a:path w="25" h="142">
                                <a:moveTo>
                                  <a:pt x="0" y="0"/>
                                </a:moveTo>
                                <a:lnTo>
                                  <a:pt x="25" y="0"/>
                                </a:lnTo>
                                <a:lnTo>
                                  <a:pt x="25" y="142"/>
                                </a:lnTo>
                                <a:lnTo>
                                  <a:pt x="0" y="142"/>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07" name="Freeform 33"/>
                        <wps:cNvSpPr>
                          <a:spLocks/>
                        </wps:cNvSpPr>
                        <wps:spPr bwMode="auto">
                          <a:xfrm>
                            <a:off x="7079" y="2909"/>
                            <a:ext cx="12" cy="74"/>
                          </a:xfrm>
                          <a:custGeom>
                            <a:avLst/>
                            <a:gdLst>
                              <a:gd name="T0" fmla="*/ 0 w 25"/>
                              <a:gd name="T1" fmla="*/ 0 h 132"/>
                              <a:gd name="T2" fmla="*/ 25 w 25"/>
                              <a:gd name="T3" fmla="*/ 0 h 132"/>
                              <a:gd name="T4" fmla="*/ 25 w 25"/>
                              <a:gd name="T5" fmla="*/ 132 h 132"/>
                              <a:gd name="T6" fmla="*/ 0 w 25"/>
                              <a:gd name="T7" fmla="*/ 132 h 132"/>
                              <a:gd name="T8" fmla="*/ 0 w 25"/>
                              <a:gd name="T9" fmla="*/ 0 h 132"/>
                              <a:gd name="T10" fmla="*/ 1 w 25"/>
                              <a:gd name="T11" fmla="*/ 0 h 132"/>
                            </a:gdLst>
                            <a:ahLst/>
                            <a:cxnLst>
                              <a:cxn ang="0">
                                <a:pos x="T0" y="T1"/>
                              </a:cxn>
                              <a:cxn ang="0">
                                <a:pos x="T2" y="T3"/>
                              </a:cxn>
                              <a:cxn ang="0">
                                <a:pos x="T4" y="T5"/>
                              </a:cxn>
                              <a:cxn ang="0">
                                <a:pos x="T6" y="T7"/>
                              </a:cxn>
                              <a:cxn ang="0">
                                <a:pos x="T8" y="T9"/>
                              </a:cxn>
                              <a:cxn ang="0">
                                <a:pos x="T10" y="T11"/>
                              </a:cxn>
                            </a:cxnLst>
                            <a:rect l="0" t="0" r="r" b="b"/>
                            <a:pathLst>
                              <a:path w="25" h="132">
                                <a:moveTo>
                                  <a:pt x="0" y="0"/>
                                </a:moveTo>
                                <a:lnTo>
                                  <a:pt x="25" y="0"/>
                                </a:lnTo>
                                <a:lnTo>
                                  <a:pt x="25" y="132"/>
                                </a:lnTo>
                                <a:lnTo>
                                  <a:pt x="0" y="132"/>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08" name="Freeform 34"/>
                        <wps:cNvSpPr>
                          <a:spLocks/>
                        </wps:cNvSpPr>
                        <wps:spPr bwMode="auto">
                          <a:xfrm>
                            <a:off x="7611" y="2643"/>
                            <a:ext cx="12" cy="81"/>
                          </a:xfrm>
                          <a:custGeom>
                            <a:avLst/>
                            <a:gdLst>
                              <a:gd name="T0" fmla="*/ 0 w 25"/>
                              <a:gd name="T1" fmla="*/ 0 h 142"/>
                              <a:gd name="T2" fmla="*/ 25 w 25"/>
                              <a:gd name="T3" fmla="*/ 0 h 142"/>
                              <a:gd name="T4" fmla="*/ 25 w 25"/>
                              <a:gd name="T5" fmla="*/ 142 h 142"/>
                              <a:gd name="T6" fmla="*/ 0 w 25"/>
                              <a:gd name="T7" fmla="*/ 142 h 142"/>
                              <a:gd name="T8" fmla="*/ 0 w 25"/>
                              <a:gd name="T9" fmla="*/ 0 h 142"/>
                              <a:gd name="T10" fmla="*/ 1 w 25"/>
                              <a:gd name="T11" fmla="*/ 0 h 142"/>
                            </a:gdLst>
                            <a:ahLst/>
                            <a:cxnLst>
                              <a:cxn ang="0">
                                <a:pos x="T0" y="T1"/>
                              </a:cxn>
                              <a:cxn ang="0">
                                <a:pos x="T2" y="T3"/>
                              </a:cxn>
                              <a:cxn ang="0">
                                <a:pos x="T4" y="T5"/>
                              </a:cxn>
                              <a:cxn ang="0">
                                <a:pos x="T6" y="T7"/>
                              </a:cxn>
                              <a:cxn ang="0">
                                <a:pos x="T8" y="T9"/>
                              </a:cxn>
                              <a:cxn ang="0">
                                <a:pos x="T10" y="T11"/>
                              </a:cxn>
                            </a:cxnLst>
                            <a:rect l="0" t="0" r="r" b="b"/>
                            <a:pathLst>
                              <a:path w="25" h="142">
                                <a:moveTo>
                                  <a:pt x="0" y="0"/>
                                </a:moveTo>
                                <a:lnTo>
                                  <a:pt x="25" y="0"/>
                                </a:lnTo>
                                <a:lnTo>
                                  <a:pt x="25" y="142"/>
                                </a:lnTo>
                                <a:lnTo>
                                  <a:pt x="0" y="142"/>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09" name="Freeform 35"/>
                        <wps:cNvSpPr>
                          <a:spLocks/>
                        </wps:cNvSpPr>
                        <wps:spPr bwMode="auto">
                          <a:xfrm>
                            <a:off x="7613" y="2909"/>
                            <a:ext cx="12" cy="74"/>
                          </a:xfrm>
                          <a:custGeom>
                            <a:avLst/>
                            <a:gdLst>
                              <a:gd name="T0" fmla="*/ 0 w 25"/>
                              <a:gd name="T1" fmla="*/ 0 h 132"/>
                              <a:gd name="T2" fmla="*/ 25 w 25"/>
                              <a:gd name="T3" fmla="*/ 0 h 132"/>
                              <a:gd name="T4" fmla="*/ 25 w 25"/>
                              <a:gd name="T5" fmla="*/ 132 h 132"/>
                              <a:gd name="T6" fmla="*/ 0 w 25"/>
                              <a:gd name="T7" fmla="*/ 132 h 132"/>
                              <a:gd name="T8" fmla="*/ 0 w 25"/>
                              <a:gd name="T9" fmla="*/ 0 h 132"/>
                              <a:gd name="T10" fmla="*/ 1 w 25"/>
                              <a:gd name="T11" fmla="*/ 0 h 132"/>
                            </a:gdLst>
                            <a:ahLst/>
                            <a:cxnLst>
                              <a:cxn ang="0">
                                <a:pos x="T0" y="T1"/>
                              </a:cxn>
                              <a:cxn ang="0">
                                <a:pos x="T2" y="T3"/>
                              </a:cxn>
                              <a:cxn ang="0">
                                <a:pos x="T4" y="T5"/>
                              </a:cxn>
                              <a:cxn ang="0">
                                <a:pos x="T6" y="T7"/>
                              </a:cxn>
                              <a:cxn ang="0">
                                <a:pos x="T8" y="T9"/>
                              </a:cxn>
                              <a:cxn ang="0">
                                <a:pos x="T10" y="T11"/>
                              </a:cxn>
                            </a:cxnLst>
                            <a:rect l="0" t="0" r="r" b="b"/>
                            <a:pathLst>
                              <a:path w="25" h="132">
                                <a:moveTo>
                                  <a:pt x="0" y="0"/>
                                </a:moveTo>
                                <a:lnTo>
                                  <a:pt x="25" y="0"/>
                                </a:lnTo>
                                <a:lnTo>
                                  <a:pt x="25" y="132"/>
                                </a:lnTo>
                                <a:lnTo>
                                  <a:pt x="0" y="132"/>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10" name="Freeform 36"/>
                        <wps:cNvSpPr>
                          <a:spLocks/>
                        </wps:cNvSpPr>
                        <wps:spPr bwMode="auto">
                          <a:xfrm>
                            <a:off x="7091" y="2654"/>
                            <a:ext cx="40" cy="23"/>
                          </a:xfrm>
                          <a:custGeom>
                            <a:avLst/>
                            <a:gdLst>
                              <a:gd name="T0" fmla="*/ 0 w 74"/>
                              <a:gd name="T1" fmla="*/ 0 h 38"/>
                              <a:gd name="T2" fmla="*/ 73 w 74"/>
                              <a:gd name="T3" fmla="*/ 38 h 38"/>
                              <a:gd name="T4" fmla="*/ 74 w 74"/>
                              <a:gd name="T5" fmla="*/ 38 h 38"/>
                            </a:gdLst>
                            <a:ahLst/>
                            <a:cxnLst>
                              <a:cxn ang="0">
                                <a:pos x="T0" y="T1"/>
                              </a:cxn>
                              <a:cxn ang="0">
                                <a:pos x="T2" y="T3"/>
                              </a:cxn>
                              <a:cxn ang="0">
                                <a:pos x="T4" y="T5"/>
                              </a:cxn>
                            </a:cxnLst>
                            <a:rect l="0" t="0" r="r" b="b"/>
                            <a:pathLst>
                              <a:path w="74" h="38">
                                <a:moveTo>
                                  <a:pt x="0" y="0"/>
                                </a:moveTo>
                                <a:lnTo>
                                  <a:pt x="73" y="38"/>
                                </a:lnTo>
                                <a:lnTo>
                                  <a:pt x="74" y="3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11" name="Freeform 37"/>
                        <wps:cNvSpPr>
                          <a:spLocks/>
                        </wps:cNvSpPr>
                        <wps:spPr bwMode="auto">
                          <a:xfrm>
                            <a:off x="7091" y="2672"/>
                            <a:ext cx="40" cy="21"/>
                          </a:xfrm>
                          <a:custGeom>
                            <a:avLst/>
                            <a:gdLst>
                              <a:gd name="T0" fmla="*/ 0 w 74"/>
                              <a:gd name="T1" fmla="*/ 0 h 38"/>
                              <a:gd name="T2" fmla="*/ 73 w 74"/>
                              <a:gd name="T3" fmla="*/ 38 h 38"/>
                              <a:gd name="T4" fmla="*/ 74 w 74"/>
                              <a:gd name="T5" fmla="*/ 38 h 38"/>
                            </a:gdLst>
                            <a:ahLst/>
                            <a:cxnLst>
                              <a:cxn ang="0">
                                <a:pos x="T0" y="T1"/>
                              </a:cxn>
                              <a:cxn ang="0">
                                <a:pos x="T2" y="T3"/>
                              </a:cxn>
                              <a:cxn ang="0">
                                <a:pos x="T4" y="T5"/>
                              </a:cxn>
                            </a:cxnLst>
                            <a:rect l="0" t="0" r="r" b="b"/>
                            <a:pathLst>
                              <a:path w="74" h="38">
                                <a:moveTo>
                                  <a:pt x="0" y="0"/>
                                </a:moveTo>
                                <a:lnTo>
                                  <a:pt x="73" y="38"/>
                                </a:lnTo>
                                <a:lnTo>
                                  <a:pt x="74" y="3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12" name="Freeform 38"/>
                        <wps:cNvSpPr>
                          <a:spLocks/>
                        </wps:cNvSpPr>
                        <wps:spPr bwMode="auto">
                          <a:xfrm>
                            <a:off x="7091" y="2697"/>
                            <a:ext cx="38" cy="20"/>
                          </a:xfrm>
                          <a:custGeom>
                            <a:avLst/>
                            <a:gdLst>
                              <a:gd name="T0" fmla="*/ 0 w 73"/>
                              <a:gd name="T1" fmla="*/ 0 h 38"/>
                              <a:gd name="T2" fmla="*/ 72 w 73"/>
                              <a:gd name="T3" fmla="*/ 38 h 38"/>
                              <a:gd name="T4" fmla="*/ 73 w 73"/>
                              <a:gd name="T5" fmla="*/ 38 h 38"/>
                            </a:gdLst>
                            <a:ahLst/>
                            <a:cxnLst>
                              <a:cxn ang="0">
                                <a:pos x="T0" y="T1"/>
                              </a:cxn>
                              <a:cxn ang="0">
                                <a:pos x="T2" y="T3"/>
                              </a:cxn>
                              <a:cxn ang="0">
                                <a:pos x="T4" y="T5"/>
                              </a:cxn>
                            </a:cxnLst>
                            <a:rect l="0" t="0" r="r" b="b"/>
                            <a:pathLst>
                              <a:path w="73" h="38">
                                <a:moveTo>
                                  <a:pt x="0" y="0"/>
                                </a:moveTo>
                                <a:lnTo>
                                  <a:pt x="72" y="38"/>
                                </a:lnTo>
                                <a:lnTo>
                                  <a:pt x="73" y="3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13" name="Freeform 39"/>
                        <wps:cNvSpPr>
                          <a:spLocks/>
                        </wps:cNvSpPr>
                        <wps:spPr bwMode="auto">
                          <a:xfrm>
                            <a:off x="7573" y="2911"/>
                            <a:ext cx="40" cy="20"/>
                          </a:xfrm>
                          <a:custGeom>
                            <a:avLst/>
                            <a:gdLst>
                              <a:gd name="T0" fmla="*/ 0 w 73"/>
                              <a:gd name="T1" fmla="*/ 0 h 37"/>
                              <a:gd name="T2" fmla="*/ 72 w 73"/>
                              <a:gd name="T3" fmla="*/ 37 h 37"/>
                              <a:gd name="T4" fmla="*/ 73 w 73"/>
                              <a:gd name="T5" fmla="*/ 37 h 37"/>
                            </a:gdLst>
                            <a:ahLst/>
                            <a:cxnLst>
                              <a:cxn ang="0">
                                <a:pos x="T0" y="T1"/>
                              </a:cxn>
                              <a:cxn ang="0">
                                <a:pos x="T2" y="T3"/>
                              </a:cxn>
                              <a:cxn ang="0">
                                <a:pos x="T4" y="T5"/>
                              </a:cxn>
                            </a:cxnLst>
                            <a:rect l="0" t="0" r="r" b="b"/>
                            <a:pathLst>
                              <a:path w="73" h="37">
                                <a:moveTo>
                                  <a:pt x="0" y="0"/>
                                </a:moveTo>
                                <a:lnTo>
                                  <a:pt x="72" y="37"/>
                                </a:lnTo>
                                <a:lnTo>
                                  <a:pt x="73" y="3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14" name="Freeform 40"/>
                        <wps:cNvSpPr>
                          <a:spLocks/>
                        </wps:cNvSpPr>
                        <wps:spPr bwMode="auto">
                          <a:xfrm>
                            <a:off x="7573" y="2929"/>
                            <a:ext cx="40" cy="20"/>
                          </a:xfrm>
                          <a:custGeom>
                            <a:avLst/>
                            <a:gdLst>
                              <a:gd name="T0" fmla="*/ 0 w 73"/>
                              <a:gd name="T1" fmla="*/ 0 h 38"/>
                              <a:gd name="T2" fmla="*/ 72 w 73"/>
                              <a:gd name="T3" fmla="*/ 38 h 38"/>
                              <a:gd name="T4" fmla="*/ 73 w 73"/>
                              <a:gd name="T5" fmla="*/ 38 h 38"/>
                            </a:gdLst>
                            <a:ahLst/>
                            <a:cxnLst>
                              <a:cxn ang="0">
                                <a:pos x="T0" y="T1"/>
                              </a:cxn>
                              <a:cxn ang="0">
                                <a:pos x="T2" y="T3"/>
                              </a:cxn>
                              <a:cxn ang="0">
                                <a:pos x="T4" y="T5"/>
                              </a:cxn>
                            </a:cxnLst>
                            <a:rect l="0" t="0" r="r" b="b"/>
                            <a:pathLst>
                              <a:path w="73" h="38">
                                <a:moveTo>
                                  <a:pt x="0" y="0"/>
                                </a:moveTo>
                                <a:lnTo>
                                  <a:pt x="72" y="38"/>
                                </a:lnTo>
                                <a:lnTo>
                                  <a:pt x="73" y="3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15" name="Freeform 41"/>
                        <wps:cNvSpPr>
                          <a:spLocks/>
                        </wps:cNvSpPr>
                        <wps:spPr bwMode="auto">
                          <a:xfrm>
                            <a:off x="7573" y="2954"/>
                            <a:ext cx="40" cy="20"/>
                          </a:xfrm>
                          <a:custGeom>
                            <a:avLst/>
                            <a:gdLst>
                              <a:gd name="T0" fmla="*/ 0 w 74"/>
                              <a:gd name="T1" fmla="*/ 0 h 37"/>
                              <a:gd name="T2" fmla="*/ 73 w 74"/>
                              <a:gd name="T3" fmla="*/ 37 h 37"/>
                              <a:gd name="T4" fmla="*/ 74 w 74"/>
                              <a:gd name="T5" fmla="*/ 37 h 37"/>
                            </a:gdLst>
                            <a:ahLst/>
                            <a:cxnLst>
                              <a:cxn ang="0">
                                <a:pos x="T0" y="T1"/>
                              </a:cxn>
                              <a:cxn ang="0">
                                <a:pos x="T2" y="T3"/>
                              </a:cxn>
                              <a:cxn ang="0">
                                <a:pos x="T4" y="T5"/>
                              </a:cxn>
                            </a:cxnLst>
                            <a:rect l="0" t="0" r="r" b="b"/>
                            <a:pathLst>
                              <a:path w="74" h="37">
                                <a:moveTo>
                                  <a:pt x="0" y="0"/>
                                </a:moveTo>
                                <a:lnTo>
                                  <a:pt x="73" y="37"/>
                                </a:lnTo>
                                <a:lnTo>
                                  <a:pt x="74" y="3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16" name="Freeform 42"/>
                        <wps:cNvSpPr>
                          <a:spLocks/>
                        </wps:cNvSpPr>
                        <wps:spPr bwMode="auto">
                          <a:xfrm>
                            <a:off x="7570" y="2654"/>
                            <a:ext cx="38" cy="23"/>
                          </a:xfrm>
                          <a:custGeom>
                            <a:avLst/>
                            <a:gdLst>
                              <a:gd name="T0" fmla="*/ 73 w 73"/>
                              <a:gd name="T1" fmla="*/ 0 h 38"/>
                              <a:gd name="T2" fmla="*/ 0 w 73"/>
                              <a:gd name="T3" fmla="*/ 38 h 38"/>
                              <a:gd name="T4" fmla="*/ 1 w 73"/>
                              <a:gd name="T5" fmla="*/ 38 h 38"/>
                            </a:gdLst>
                            <a:ahLst/>
                            <a:cxnLst>
                              <a:cxn ang="0">
                                <a:pos x="T0" y="T1"/>
                              </a:cxn>
                              <a:cxn ang="0">
                                <a:pos x="T2" y="T3"/>
                              </a:cxn>
                              <a:cxn ang="0">
                                <a:pos x="T4" y="T5"/>
                              </a:cxn>
                            </a:cxnLst>
                            <a:rect l="0" t="0" r="r" b="b"/>
                            <a:pathLst>
                              <a:path w="73" h="38">
                                <a:moveTo>
                                  <a:pt x="73" y="0"/>
                                </a:moveTo>
                                <a:lnTo>
                                  <a:pt x="0" y="38"/>
                                </a:lnTo>
                                <a:lnTo>
                                  <a:pt x="1" y="3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17" name="Freeform 43"/>
                        <wps:cNvSpPr>
                          <a:spLocks/>
                        </wps:cNvSpPr>
                        <wps:spPr bwMode="auto">
                          <a:xfrm>
                            <a:off x="7570" y="2672"/>
                            <a:ext cx="38" cy="21"/>
                          </a:xfrm>
                          <a:custGeom>
                            <a:avLst/>
                            <a:gdLst>
                              <a:gd name="T0" fmla="*/ 73 w 73"/>
                              <a:gd name="T1" fmla="*/ 0 h 38"/>
                              <a:gd name="T2" fmla="*/ 0 w 73"/>
                              <a:gd name="T3" fmla="*/ 38 h 38"/>
                              <a:gd name="T4" fmla="*/ 1 w 73"/>
                              <a:gd name="T5" fmla="*/ 38 h 38"/>
                            </a:gdLst>
                            <a:ahLst/>
                            <a:cxnLst>
                              <a:cxn ang="0">
                                <a:pos x="T0" y="T1"/>
                              </a:cxn>
                              <a:cxn ang="0">
                                <a:pos x="T2" y="T3"/>
                              </a:cxn>
                              <a:cxn ang="0">
                                <a:pos x="T4" y="T5"/>
                              </a:cxn>
                            </a:cxnLst>
                            <a:rect l="0" t="0" r="r" b="b"/>
                            <a:pathLst>
                              <a:path w="73" h="38">
                                <a:moveTo>
                                  <a:pt x="73" y="0"/>
                                </a:moveTo>
                                <a:lnTo>
                                  <a:pt x="0" y="38"/>
                                </a:lnTo>
                                <a:lnTo>
                                  <a:pt x="1" y="3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18" name="Freeform 44"/>
                        <wps:cNvSpPr>
                          <a:spLocks/>
                        </wps:cNvSpPr>
                        <wps:spPr bwMode="auto">
                          <a:xfrm>
                            <a:off x="7570" y="2697"/>
                            <a:ext cx="38" cy="20"/>
                          </a:xfrm>
                          <a:custGeom>
                            <a:avLst/>
                            <a:gdLst>
                              <a:gd name="T0" fmla="*/ 72 w 72"/>
                              <a:gd name="T1" fmla="*/ 0 h 38"/>
                              <a:gd name="T2" fmla="*/ 0 w 72"/>
                              <a:gd name="T3" fmla="*/ 38 h 38"/>
                              <a:gd name="T4" fmla="*/ 1 w 72"/>
                              <a:gd name="T5" fmla="*/ 38 h 38"/>
                            </a:gdLst>
                            <a:ahLst/>
                            <a:cxnLst>
                              <a:cxn ang="0">
                                <a:pos x="T0" y="T1"/>
                              </a:cxn>
                              <a:cxn ang="0">
                                <a:pos x="T2" y="T3"/>
                              </a:cxn>
                              <a:cxn ang="0">
                                <a:pos x="T4" y="T5"/>
                              </a:cxn>
                            </a:cxnLst>
                            <a:rect l="0" t="0" r="r" b="b"/>
                            <a:pathLst>
                              <a:path w="72" h="38">
                                <a:moveTo>
                                  <a:pt x="72" y="0"/>
                                </a:moveTo>
                                <a:lnTo>
                                  <a:pt x="0" y="38"/>
                                </a:lnTo>
                                <a:lnTo>
                                  <a:pt x="1" y="3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19" name="Freeform 45"/>
                        <wps:cNvSpPr>
                          <a:spLocks/>
                        </wps:cNvSpPr>
                        <wps:spPr bwMode="auto">
                          <a:xfrm>
                            <a:off x="7093" y="2913"/>
                            <a:ext cx="38" cy="20"/>
                          </a:xfrm>
                          <a:custGeom>
                            <a:avLst/>
                            <a:gdLst>
                              <a:gd name="T0" fmla="*/ 72 w 72"/>
                              <a:gd name="T1" fmla="*/ 0 h 38"/>
                              <a:gd name="T2" fmla="*/ 0 w 72"/>
                              <a:gd name="T3" fmla="*/ 38 h 38"/>
                              <a:gd name="T4" fmla="*/ 1 w 72"/>
                              <a:gd name="T5" fmla="*/ 38 h 38"/>
                            </a:gdLst>
                            <a:ahLst/>
                            <a:cxnLst>
                              <a:cxn ang="0">
                                <a:pos x="T0" y="T1"/>
                              </a:cxn>
                              <a:cxn ang="0">
                                <a:pos x="T2" y="T3"/>
                              </a:cxn>
                              <a:cxn ang="0">
                                <a:pos x="T4" y="T5"/>
                              </a:cxn>
                            </a:cxnLst>
                            <a:rect l="0" t="0" r="r" b="b"/>
                            <a:pathLst>
                              <a:path w="72" h="38">
                                <a:moveTo>
                                  <a:pt x="72" y="0"/>
                                </a:moveTo>
                                <a:lnTo>
                                  <a:pt x="0" y="38"/>
                                </a:lnTo>
                                <a:lnTo>
                                  <a:pt x="1" y="3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20" name="Freeform 46"/>
                        <wps:cNvSpPr>
                          <a:spLocks/>
                        </wps:cNvSpPr>
                        <wps:spPr bwMode="auto">
                          <a:xfrm>
                            <a:off x="7093" y="2931"/>
                            <a:ext cx="38" cy="20"/>
                          </a:xfrm>
                          <a:custGeom>
                            <a:avLst/>
                            <a:gdLst>
                              <a:gd name="T0" fmla="*/ 72 w 72"/>
                              <a:gd name="T1" fmla="*/ 0 h 38"/>
                              <a:gd name="T2" fmla="*/ 0 w 72"/>
                              <a:gd name="T3" fmla="*/ 38 h 38"/>
                              <a:gd name="T4" fmla="*/ 1 w 72"/>
                              <a:gd name="T5" fmla="*/ 38 h 38"/>
                            </a:gdLst>
                            <a:ahLst/>
                            <a:cxnLst>
                              <a:cxn ang="0">
                                <a:pos x="T0" y="T1"/>
                              </a:cxn>
                              <a:cxn ang="0">
                                <a:pos x="T2" y="T3"/>
                              </a:cxn>
                              <a:cxn ang="0">
                                <a:pos x="T4" y="T5"/>
                              </a:cxn>
                            </a:cxnLst>
                            <a:rect l="0" t="0" r="r" b="b"/>
                            <a:pathLst>
                              <a:path w="72" h="38">
                                <a:moveTo>
                                  <a:pt x="72" y="0"/>
                                </a:moveTo>
                                <a:lnTo>
                                  <a:pt x="0" y="38"/>
                                </a:lnTo>
                                <a:lnTo>
                                  <a:pt x="1" y="3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21" name="Freeform 47"/>
                        <wps:cNvSpPr>
                          <a:spLocks/>
                        </wps:cNvSpPr>
                        <wps:spPr bwMode="auto">
                          <a:xfrm>
                            <a:off x="7093" y="2954"/>
                            <a:ext cx="38" cy="22"/>
                          </a:xfrm>
                          <a:custGeom>
                            <a:avLst/>
                            <a:gdLst>
                              <a:gd name="T0" fmla="*/ 73 w 73"/>
                              <a:gd name="T1" fmla="*/ 0 h 38"/>
                              <a:gd name="T2" fmla="*/ 0 w 73"/>
                              <a:gd name="T3" fmla="*/ 38 h 38"/>
                              <a:gd name="T4" fmla="*/ 1 w 73"/>
                              <a:gd name="T5" fmla="*/ 38 h 38"/>
                            </a:gdLst>
                            <a:ahLst/>
                            <a:cxnLst>
                              <a:cxn ang="0">
                                <a:pos x="T0" y="T1"/>
                              </a:cxn>
                              <a:cxn ang="0">
                                <a:pos x="T2" y="T3"/>
                              </a:cxn>
                              <a:cxn ang="0">
                                <a:pos x="T4" y="T5"/>
                              </a:cxn>
                            </a:cxnLst>
                            <a:rect l="0" t="0" r="r" b="b"/>
                            <a:pathLst>
                              <a:path w="73" h="38">
                                <a:moveTo>
                                  <a:pt x="73" y="0"/>
                                </a:moveTo>
                                <a:lnTo>
                                  <a:pt x="0" y="38"/>
                                </a:lnTo>
                                <a:lnTo>
                                  <a:pt x="1" y="3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22" name="Freeform 48"/>
                        <wps:cNvSpPr>
                          <a:spLocks/>
                        </wps:cNvSpPr>
                        <wps:spPr bwMode="auto">
                          <a:xfrm>
                            <a:off x="7104" y="2987"/>
                            <a:ext cx="53" cy="3"/>
                          </a:xfrm>
                          <a:custGeom>
                            <a:avLst/>
                            <a:gdLst>
                              <a:gd name="T0" fmla="*/ 100 w 100"/>
                              <a:gd name="T1" fmla="*/ 0 w 100"/>
                              <a:gd name="T2" fmla="*/ 1 w 100"/>
                            </a:gdLst>
                            <a:ahLst/>
                            <a:cxnLst>
                              <a:cxn ang="0">
                                <a:pos x="T0" y="0"/>
                              </a:cxn>
                              <a:cxn ang="0">
                                <a:pos x="T1" y="0"/>
                              </a:cxn>
                              <a:cxn ang="0">
                                <a:pos x="T2" y="0"/>
                              </a:cxn>
                            </a:cxnLst>
                            <a:rect l="0" t="0" r="r" b="b"/>
                            <a:pathLst>
                              <a:path w="100">
                                <a:moveTo>
                                  <a:pt x="100"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23" name="Freeform 49"/>
                        <wps:cNvSpPr>
                          <a:spLocks/>
                        </wps:cNvSpPr>
                        <wps:spPr bwMode="auto">
                          <a:xfrm>
                            <a:off x="7102" y="2900"/>
                            <a:ext cx="55" cy="2"/>
                          </a:xfrm>
                          <a:custGeom>
                            <a:avLst/>
                            <a:gdLst>
                              <a:gd name="T0" fmla="*/ 0 w 104"/>
                              <a:gd name="T1" fmla="*/ 103 w 104"/>
                              <a:gd name="T2" fmla="*/ 104 w 104"/>
                            </a:gdLst>
                            <a:ahLst/>
                            <a:cxnLst>
                              <a:cxn ang="0">
                                <a:pos x="T0" y="0"/>
                              </a:cxn>
                              <a:cxn ang="0">
                                <a:pos x="T1" y="0"/>
                              </a:cxn>
                              <a:cxn ang="0">
                                <a:pos x="T2" y="0"/>
                              </a:cxn>
                            </a:cxnLst>
                            <a:rect l="0" t="0" r="r" b="b"/>
                            <a:pathLst>
                              <a:path w="104">
                                <a:moveTo>
                                  <a:pt x="0" y="0"/>
                                </a:moveTo>
                                <a:lnTo>
                                  <a:pt x="103" y="0"/>
                                </a:lnTo>
                                <a:lnTo>
                                  <a:pt x="10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50"/>
                        <wps:cNvSpPr>
                          <a:spLocks/>
                        </wps:cNvSpPr>
                        <wps:spPr bwMode="auto">
                          <a:xfrm>
                            <a:off x="7106" y="2726"/>
                            <a:ext cx="51" cy="3"/>
                          </a:xfrm>
                          <a:custGeom>
                            <a:avLst/>
                            <a:gdLst>
                              <a:gd name="T0" fmla="*/ 0 w 96"/>
                              <a:gd name="T1" fmla="*/ 95 w 96"/>
                              <a:gd name="T2" fmla="*/ 96 w 96"/>
                            </a:gdLst>
                            <a:ahLst/>
                            <a:cxnLst>
                              <a:cxn ang="0">
                                <a:pos x="T0" y="0"/>
                              </a:cxn>
                              <a:cxn ang="0">
                                <a:pos x="T1" y="0"/>
                              </a:cxn>
                              <a:cxn ang="0">
                                <a:pos x="T2" y="0"/>
                              </a:cxn>
                            </a:cxnLst>
                            <a:rect l="0" t="0" r="r" b="b"/>
                            <a:pathLst>
                              <a:path w="96">
                                <a:moveTo>
                                  <a:pt x="0" y="0"/>
                                </a:moveTo>
                                <a:lnTo>
                                  <a:pt x="95" y="0"/>
                                </a:lnTo>
                                <a:lnTo>
                                  <a:pt x="96"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51"/>
                        <wps:cNvSpPr>
                          <a:spLocks/>
                        </wps:cNvSpPr>
                        <wps:spPr bwMode="auto">
                          <a:xfrm>
                            <a:off x="7104" y="2634"/>
                            <a:ext cx="53" cy="2"/>
                          </a:xfrm>
                          <a:custGeom>
                            <a:avLst/>
                            <a:gdLst>
                              <a:gd name="T0" fmla="*/ 100 w 100"/>
                              <a:gd name="T1" fmla="*/ 0 w 100"/>
                              <a:gd name="T2" fmla="*/ 1 w 100"/>
                            </a:gdLst>
                            <a:ahLst/>
                            <a:cxnLst>
                              <a:cxn ang="0">
                                <a:pos x="T0" y="0"/>
                              </a:cxn>
                              <a:cxn ang="0">
                                <a:pos x="T1" y="0"/>
                              </a:cxn>
                              <a:cxn ang="0">
                                <a:pos x="T2" y="0"/>
                              </a:cxn>
                            </a:cxnLst>
                            <a:rect l="0" t="0" r="r" b="b"/>
                            <a:pathLst>
                              <a:path w="100">
                                <a:moveTo>
                                  <a:pt x="100"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52"/>
                        <wps:cNvSpPr>
                          <a:spLocks/>
                        </wps:cNvSpPr>
                        <wps:spPr bwMode="auto">
                          <a:xfrm>
                            <a:off x="7551" y="2634"/>
                            <a:ext cx="53" cy="2"/>
                          </a:xfrm>
                          <a:custGeom>
                            <a:avLst/>
                            <a:gdLst>
                              <a:gd name="T0" fmla="*/ 99 w 99"/>
                              <a:gd name="T1" fmla="*/ 0 w 99"/>
                              <a:gd name="T2" fmla="*/ 1 w 99"/>
                            </a:gdLst>
                            <a:ahLst/>
                            <a:cxnLst>
                              <a:cxn ang="0">
                                <a:pos x="T0" y="0"/>
                              </a:cxn>
                              <a:cxn ang="0">
                                <a:pos x="T1" y="0"/>
                              </a:cxn>
                              <a:cxn ang="0">
                                <a:pos x="T2" y="0"/>
                              </a:cxn>
                            </a:cxnLst>
                            <a:rect l="0" t="0" r="r" b="b"/>
                            <a:pathLst>
                              <a:path w="99">
                                <a:moveTo>
                                  <a:pt x="99"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53"/>
                        <wps:cNvSpPr>
                          <a:spLocks/>
                        </wps:cNvSpPr>
                        <wps:spPr bwMode="auto">
                          <a:xfrm>
                            <a:off x="7549" y="2726"/>
                            <a:ext cx="51" cy="3"/>
                          </a:xfrm>
                          <a:custGeom>
                            <a:avLst/>
                            <a:gdLst>
                              <a:gd name="T0" fmla="*/ 0 w 95"/>
                              <a:gd name="T1" fmla="*/ 94 w 95"/>
                              <a:gd name="T2" fmla="*/ 95 w 95"/>
                            </a:gdLst>
                            <a:ahLst/>
                            <a:cxnLst>
                              <a:cxn ang="0">
                                <a:pos x="T0" y="0"/>
                              </a:cxn>
                              <a:cxn ang="0">
                                <a:pos x="T1" y="0"/>
                              </a:cxn>
                              <a:cxn ang="0">
                                <a:pos x="T2" y="0"/>
                              </a:cxn>
                            </a:cxnLst>
                            <a:rect l="0" t="0" r="r" b="b"/>
                            <a:pathLst>
                              <a:path w="95">
                                <a:moveTo>
                                  <a:pt x="0" y="0"/>
                                </a:moveTo>
                                <a:lnTo>
                                  <a:pt x="94" y="0"/>
                                </a:lnTo>
                                <a:lnTo>
                                  <a:pt x="9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54"/>
                        <wps:cNvSpPr>
                          <a:spLocks/>
                        </wps:cNvSpPr>
                        <wps:spPr bwMode="auto">
                          <a:xfrm>
                            <a:off x="7549" y="2900"/>
                            <a:ext cx="55" cy="2"/>
                          </a:xfrm>
                          <a:custGeom>
                            <a:avLst/>
                            <a:gdLst>
                              <a:gd name="T0" fmla="*/ 0 w 103"/>
                              <a:gd name="T1" fmla="*/ 102 w 103"/>
                              <a:gd name="T2" fmla="*/ 103 w 103"/>
                            </a:gdLst>
                            <a:ahLst/>
                            <a:cxnLst>
                              <a:cxn ang="0">
                                <a:pos x="T0" y="0"/>
                              </a:cxn>
                              <a:cxn ang="0">
                                <a:pos x="T1" y="0"/>
                              </a:cxn>
                              <a:cxn ang="0">
                                <a:pos x="T2" y="0"/>
                              </a:cxn>
                            </a:cxnLst>
                            <a:rect l="0" t="0" r="r" b="b"/>
                            <a:pathLst>
                              <a:path w="103">
                                <a:moveTo>
                                  <a:pt x="0" y="0"/>
                                </a:moveTo>
                                <a:lnTo>
                                  <a:pt x="102" y="0"/>
                                </a:lnTo>
                                <a:lnTo>
                                  <a:pt x="10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55"/>
                        <wps:cNvSpPr>
                          <a:spLocks/>
                        </wps:cNvSpPr>
                        <wps:spPr bwMode="auto">
                          <a:xfrm>
                            <a:off x="7551" y="2987"/>
                            <a:ext cx="53" cy="3"/>
                          </a:xfrm>
                          <a:custGeom>
                            <a:avLst/>
                            <a:gdLst>
                              <a:gd name="T0" fmla="*/ 99 w 99"/>
                              <a:gd name="T1" fmla="*/ 0 w 99"/>
                              <a:gd name="T2" fmla="*/ 1 w 99"/>
                            </a:gdLst>
                            <a:ahLst/>
                            <a:cxnLst>
                              <a:cxn ang="0">
                                <a:pos x="T0" y="0"/>
                              </a:cxn>
                              <a:cxn ang="0">
                                <a:pos x="T1" y="0"/>
                              </a:cxn>
                              <a:cxn ang="0">
                                <a:pos x="T2" y="0"/>
                              </a:cxn>
                            </a:cxnLst>
                            <a:rect l="0" t="0" r="r" b="b"/>
                            <a:pathLst>
                              <a:path w="99">
                                <a:moveTo>
                                  <a:pt x="99"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56"/>
                        <wps:cNvSpPr>
                          <a:spLocks/>
                        </wps:cNvSpPr>
                        <wps:spPr bwMode="auto">
                          <a:xfrm>
                            <a:off x="5100" y="3368"/>
                            <a:ext cx="917" cy="117"/>
                          </a:xfrm>
                          <a:custGeom>
                            <a:avLst/>
                            <a:gdLst>
                              <a:gd name="T0" fmla="*/ 0 w 1738"/>
                              <a:gd name="T1" fmla="*/ 0 h 209"/>
                              <a:gd name="T2" fmla="*/ 1737 w 1738"/>
                              <a:gd name="T3" fmla="*/ 209 h 209"/>
                              <a:gd name="T4" fmla="*/ 1738 w 1738"/>
                              <a:gd name="T5" fmla="*/ 209 h 209"/>
                            </a:gdLst>
                            <a:ahLst/>
                            <a:cxnLst>
                              <a:cxn ang="0">
                                <a:pos x="T0" y="T1"/>
                              </a:cxn>
                              <a:cxn ang="0">
                                <a:pos x="T2" y="T3"/>
                              </a:cxn>
                              <a:cxn ang="0">
                                <a:pos x="T4" y="T5"/>
                              </a:cxn>
                            </a:cxnLst>
                            <a:rect l="0" t="0" r="r" b="b"/>
                            <a:pathLst>
                              <a:path w="1738" h="209">
                                <a:moveTo>
                                  <a:pt x="0" y="0"/>
                                </a:moveTo>
                                <a:lnTo>
                                  <a:pt x="1737" y="209"/>
                                </a:lnTo>
                                <a:lnTo>
                                  <a:pt x="1738" y="20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57"/>
                        <wps:cNvSpPr>
                          <a:spLocks/>
                        </wps:cNvSpPr>
                        <wps:spPr bwMode="auto">
                          <a:xfrm>
                            <a:off x="5968" y="3485"/>
                            <a:ext cx="49" cy="141"/>
                          </a:xfrm>
                          <a:custGeom>
                            <a:avLst/>
                            <a:gdLst>
                              <a:gd name="T0" fmla="*/ 91 w 91"/>
                              <a:gd name="T1" fmla="*/ 0 h 251"/>
                              <a:gd name="T2" fmla="*/ 0 w 91"/>
                              <a:gd name="T3" fmla="*/ 251 h 251"/>
                              <a:gd name="T4" fmla="*/ 1 w 91"/>
                              <a:gd name="T5" fmla="*/ 251 h 251"/>
                            </a:gdLst>
                            <a:ahLst/>
                            <a:cxnLst>
                              <a:cxn ang="0">
                                <a:pos x="T0" y="T1"/>
                              </a:cxn>
                              <a:cxn ang="0">
                                <a:pos x="T2" y="T3"/>
                              </a:cxn>
                              <a:cxn ang="0">
                                <a:pos x="T4" y="T5"/>
                              </a:cxn>
                            </a:cxnLst>
                            <a:rect l="0" t="0" r="r" b="b"/>
                            <a:pathLst>
                              <a:path w="91" h="251">
                                <a:moveTo>
                                  <a:pt x="91" y="0"/>
                                </a:moveTo>
                                <a:lnTo>
                                  <a:pt x="0" y="251"/>
                                </a:lnTo>
                                <a:lnTo>
                                  <a:pt x="1" y="251"/>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58"/>
                        <wps:cNvSpPr>
                          <a:spLocks/>
                        </wps:cNvSpPr>
                        <wps:spPr bwMode="auto">
                          <a:xfrm>
                            <a:off x="5100" y="3368"/>
                            <a:ext cx="868" cy="258"/>
                          </a:xfrm>
                          <a:custGeom>
                            <a:avLst/>
                            <a:gdLst>
                              <a:gd name="T0" fmla="*/ 1646 w 1646"/>
                              <a:gd name="T1" fmla="*/ 460 h 460"/>
                              <a:gd name="T2" fmla="*/ 0 w 1646"/>
                              <a:gd name="T3" fmla="*/ 0 h 460"/>
                              <a:gd name="T4" fmla="*/ 1 w 1646"/>
                              <a:gd name="T5" fmla="*/ 0 h 460"/>
                            </a:gdLst>
                            <a:ahLst/>
                            <a:cxnLst>
                              <a:cxn ang="0">
                                <a:pos x="T0" y="T1"/>
                              </a:cxn>
                              <a:cxn ang="0">
                                <a:pos x="T2" y="T3"/>
                              </a:cxn>
                              <a:cxn ang="0">
                                <a:pos x="T4" y="T5"/>
                              </a:cxn>
                            </a:cxnLst>
                            <a:rect l="0" t="0" r="r" b="b"/>
                            <a:pathLst>
                              <a:path w="1646" h="460">
                                <a:moveTo>
                                  <a:pt x="1646" y="46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59"/>
                        <wps:cNvSpPr>
                          <a:spLocks/>
                        </wps:cNvSpPr>
                        <wps:spPr bwMode="auto">
                          <a:xfrm>
                            <a:off x="5637" y="3896"/>
                            <a:ext cx="918" cy="117"/>
                          </a:xfrm>
                          <a:custGeom>
                            <a:avLst/>
                            <a:gdLst>
                              <a:gd name="T0" fmla="*/ 0 w 1738"/>
                              <a:gd name="T1" fmla="*/ 0 h 209"/>
                              <a:gd name="T2" fmla="*/ 1737 w 1738"/>
                              <a:gd name="T3" fmla="*/ 209 h 209"/>
                              <a:gd name="T4" fmla="*/ 1738 w 1738"/>
                              <a:gd name="T5" fmla="*/ 209 h 209"/>
                            </a:gdLst>
                            <a:ahLst/>
                            <a:cxnLst>
                              <a:cxn ang="0">
                                <a:pos x="T0" y="T1"/>
                              </a:cxn>
                              <a:cxn ang="0">
                                <a:pos x="T2" y="T3"/>
                              </a:cxn>
                              <a:cxn ang="0">
                                <a:pos x="T4" y="T5"/>
                              </a:cxn>
                            </a:cxnLst>
                            <a:rect l="0" t="0" r="r" b="b"/>
                            <a:pathLst>
                              <a:path w="1738" h="209">
                                <a:moveTo>
                                  <a:pt x="0" y="0"/>
                                </a:moveTo>
                                <a:lnTo>
                                  <a:pt x="1737" y="209"/>
                                </a:lnTo>
                                <a:lnTo>
                                  <a:pt x="1738" y="20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60"/>
                        <wps:cNvSpPr>
                          <a:spLocks/>
                        </wps:cNvSpPr>
                        <wps:spPr bwMode="auto">
                          <a:xfrm>
                            <a:off x="6506" y="4013"/>
                            <a:ext cx="49" cy="142"/>
                          </a:xfrm>
                          <a:custGeom>
                            <a:avLst/>
                            <a:gdLst>
                              <a:gd name="T0" fmla="*/ 91 w 91"/>
                              <a:gd name="T1" fmla="*/ 0 h 252"/>
                              <a:gd name="T2" fmla="*/ 0 w 91"/>
                              <a:gd name="T3" fmla="*/ 252 h 252"/>
                              <a:gd name="T4" fmla="*/ 1 w 91"/>
                              <a:gd name="T5" fmla="*/ 252 h 252"/>
                            </a:gdLst>
                            <a:ahLst/>
                            <a:cxnLst>
                              <a:cxn ang="0">
                                <a:pos x="T0" y="T1"/>
                              </a:cxn>
                              <a:cxn ang="0">
                                <a:pos x="T2" y="T3"/>
                              </a:cxn>
                              <a:cxn ang="0">
                                <a:pos x="T4" y="T5"/>
                              </a:cxn>
                            </a:cxnLst>
                            <a:rect l="0" t="0" r="r" b="b"/>
                            <a:pathLst>
                              <a:path w="91" h="252">
                                <a:moveTo>
                                  <a:pt x="91" y="0"/>
                                </a:moveTo>
                                <a:lnTo>
                                  <a:pt x="0" y="252"/>
                                </a:lnTo>
                                <a:lnTo>
                                  <a:pt x="1" y="2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61"/>
                        <wps:cNvSpPr>
                          <a:spLocks/>
                        </wps:cNvSpPr>
                        <wps:spPr bwMode="auto">
                          <a:xfrm>
                            <a:off x="5637" y="3896"/>
                            <a:ext cx="869" cy="259"/>
                          </a:xfrm>
                          <a:custGeom>
                            <a:avLst/>
                            <a:gdLst>
                              <a:gd name="T0" fmla="*/ 1646 w 1646"/>
                              <a:gd name="T1" fmla="*/ 461 h 461"/>
                              <a:gd name="T2" fmla="*/ 0 w 1646"/>
                              <a:gd name="T3" fmla="*/ 0 h 461"/>
                              <a:gd name="T4" fmla="*/ 1 w 1646"/>
                              <a:gd name="T5" fmla="*/ 0 h 461"/>
                            </a:gdLst>
                            <a:ahLst/>
                            <a:cxnLst>
                              <a:cxn ang="0">
                                <a:pos x="T0" y="T1"/>
                              </a:cxn>
                              <a:cxn ang="0">
                                <a:pos x="T2" y="T3"/>
                              </a:cxn>
                              <a:cxn ang="0">
                                <a:pos x="T4" y="T5"/>
                              </a:cxn>
                            </a:cxnLst>
                            <a:rect l="0" t="0" r="r" b="b"/>
                            <a:pathLst>
                              <a:path w="1646" h="461">
                                <a:moveTo>
                                  <a:pt x="1646" y="461"/>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62"/>
                        <wps:cNvSpPr>
                          <a:spLocks/>
                        </wps:cNvSpPr>
                        <wps:spPr bwMode="auto">
                          <a:xfrm>
                            <a:off x="4199" y="5118"/>
                            <a:ext cx="101" cy="106"/>
                          </a:xfrm>
                          <a:custGeom>
                            <a:avLst/>
                            <a:gdLst>
                              <a:gd name="T0" fmla="*/ 187 w 188"/>
                              <a:gd name="T1" fmla="*/ 94 h 188"/>
                              <a:gd name="T2" fmla="*/ 159 w 188"/>
                              <a:gd name="T3" fmla="*/ 28 h 188"/>
                              <a:gd name="T4" fmla="*/ 94 w 188"/>
                              <a:gd name="T5" fmla="*/ 0 h 188"/>
                              <a:gd name="T6" fmla="*/ 28 w 188"/>
                              <a:gd name="T7" fmla="*/ 28 h 188"/>
                              <a:gd name="T8" fmla="*/ 0 w 188"/>
                              <a:gd name="T9" fmla="*/ 94 h 188"/>
                              <a:gd name="T10" fmla="*/ 28 w 188"/>
                              <a:gd name="T11" fmla="*/ 160 h 188"/>
                              <a:gd name="T12" fmla="*/ 94 w 188"/>
                              <a:gd name="T13" fmla="*/ 188 h 188"/>
                              <a:gd name="T14" fmla="*/ 159 w 188"/>
                              <a:gd name="T15" fmla="*/ 160 h 188"/>
                              <a:gd name="T16" fmla="*/ 187 w 188"/>
                              <a:gd name="T17" fmla="*/ 94 h 188"/>
                              <a:gd name="T18" fmla="*/ 188 w 188"/>
                              <a:gd name="T19" fmla="*/ 94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88">
                                <a:moveTo>
                                  <a:pt x="187" y="94"/>
                                </a:moveTo>
                                <a:lnTo>
                                  <a:pt x="159" y="28"/>
                                </a:lnTo>
                                <a:lnTo>
                                  <a:pt x="94" y="0"/>
                                </a:lnTo>
                                <a:lnTo>
                                  <a:pt x="28" y="28"/>
                                </a:lnTo>
                                <a:lnTo>
                                  <a:pt x="0" y="94"/>
                                </a:lnTo>
                                <a:lnTo>
                                  <a:pt x="28" y="160"/>
                                </a:lnTo>
                                <a:lnTo>
                                  <a:pt x="94" y="188"/>
                                </a:lnTo>
                                <a:lnTo>
                                  <a:pt x="159" y="160"/>
                                </a:lnTo>
                                <a:lnTo>
                                  <a:pt x="187" y="94"/>
                                </a:lnTo>
                                <a:lnTo>
                                  <a:pt x="188" y="9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63"/>
                        <wps:cNvSpPr>
                          <a:spLocks/>
                        </wps:cNvSpPr>
                        <wps:spPr bwMode="auto">
                          <a:xfrm>
                            <a:off x="4195" y="5213"/>
                            <a:ext cx="19" cy="29"/>
                          </a:xfrm>
                          <a:custGeom>
                            <a:avLst/>
                            <a:gdLst>
                              <a:gd name="T0" fmla="*/ 39 w 39"/>
                              <a:gd name="T1" fmla="*/ 0 h 55"/>
                              <a:gd name="T2" fmla="*/ 0 w 39"/>
                              <a:gd name="T3" fmla="*/ 55 h 55"/>
                              <a:gd name="T4" fmla="*/ 1 w 39"/>
                              <a:gd name="T5" fmla="*/ 55 h 55"/>
                            </a:gdLst>
                            <a:ahLst/>
                            <a:cxnLst>
                              <a:cxn ang="0">
                                <a:pos x="T0" y="T1"/>
                              </a:cxn>
                              <a:cxn ang="0">
                                <a:pos x="T2" y="T3"/>
                              </a:cxn>
                              <a:cxn ang="0">
                                <a:pos x="T4" y="T5"/>
                              </a:cxn>
                            </a:cxnLst>
                            <a:rect l="0" t="0" r="r" b="b"/>
                            <a:pathLst>
                              <a:path w="39" h="55">
                                <a:moveTo>
                                  <a:pt x="39" y="0"/>
                                </a:moveTo>
                                <a:lnTo>
                                  <a:pt x="0" y="55"/>
                                </a:lnTo>
                                <a:lnTo>
                                  <a:pt x="1" y="5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64"/>
                        <wps:cNvSpPr>
                          <a:spLocks/>
                        </wps:cNvSpPr>
                        <wps:spPr bwMode="auto">
                          <a:xfrm>
                            <a:off x="4195" y="5242"/>
                            <a:ext cx="118" cy="2"/>
                          </a:xfrm>
                          <a:custGeom>
                            <a:avLst/>
                            <a:gdLst>
                              <a:gd name="T0" fmla="*/ 0 w 226"/>
                              <a:gd name="T1" fmla="*/ 225 w 226"/>
                              <a:gd name="T2" fmla="*/ 226 w 226"/>
                            </a:gdLst>
                            <a:ahLst/>
                            <a:cxnLst>
                              <a:cxn ang="0">
                                <a:pos x="T0" y="0"/>
                              </a:cxn>
                              <a:cxn ang="0">
                                <a:pos x="T1" y="0"/>
                              </a:cxn>
                              <a:cxn ang="0">
                                <a:pos x="T2" y="0"/>
                              </a:cxn>
                            </a:cxnLst>
                            <a:rect l="0" t="0" r="r" b="b"/>
                            <a:pathLst>
                              <a:path w="226">
                                <a:moveTo>
                                  <a:pt x="0" y="0"/>
                                </a:moveTo>
                                <a:lnTo>
                                  <a:pt x="225" y="0"/>
                                </a:lnTo>
                                <a:lnTo>
                                  <a:pt x="226"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65"/>
                        <wps:cNvSpPr>
                          <a:spLocks/>
                        </wps:cNvSpPr>
                        <wps:spPr bwMode="auto">
                          <a:xfrm>
                            <a:off x="4290" y="5208"/>
                            <a:ext cx="23" cy="34"/>
                          </a:xfrm>
                          <a:custGeom>
                            <a:avLst/>
                            <a:gdLst>
                              <a:gd name="T0" fmla="*/ 44 w 44"/>
                              <a:gd name="T1" fmla="*/ 62 h 62"/>
                              <a:gd name="T2" fmla="*/ 0 w 44"/>
                              <a:gd name="T3" fmla="*/ 0 h 62"/>
                              <a:gd name="T4" fmla="*/ 1 w 44"/>
                              <a:gd name="T5" fmla="*/ 0 h 62"/>
                            </a:gdLst>
                            <a:ahLst/>
                            <a:cxnLst>
                              <a:cxn ang="0">
                                <a:pos x="T0" y="T1"/>
                              </a:cxn>
                              <a:cxn ang="0">
                                <a:pos x="T2" y="T3"/>
                              </a:cxn>
                              <a:cxn ang="0">
                                <a:pos x="T4" y="T5"/>
                              </a:cxn>
                            </a:cxnLst>
                            <a:rect l="0" t="0" r="r" b="b"/>
                            <a:pathLst>
                              <a:path w="44" h="62">
                                <a:moveTo>
                                  <a:pt x="44" y="62"/>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66"/>
                        <wps:cNvSpPr>
                          <a:spLocks/>
                        </wps:cNvSpPr>
                        <wps:spPr bwMode="auto">
                          <a:xfrm>
                            <a:off x="4180" y="5118"/>
                            <a:ext cx="70" cy="2"/>
                          </a:xfrm>
                          <a:custGeom>
                            <a:avLst/>
                            <a:gdLst>
                              <a:gd name="T0" fmla="*/ 132 w 132"/>
                              <a:gd name="T1" fmla="*/ 0 w 132"/>
                              <a:gd name="T2" fmla="*/ 1 w 132"/>
                            </a:gdLst>
                            <a:ahLst/>
                            <a:cxnLst>
                              <a:cxn ang="0">
                                <a:pos x="T0" y="0"/>
                              </a:cxn>
                              <a:cxn ang="0">
                                <a:pos x="T1" y="0"/>
                              </a:cxn>
                              <a:cxn ang="0">
                                <a:pos x="T2" y="0"/>
                              </a:cxn>
                            </a:cxnLst>
                            <a:rect l="0" t="0" r="r" b="b"/>
                            <a:pathLst>
                              <a:path w="132">
                                <a:moveTo>
                                  <a:pt x="132"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67"/>
                        <wps:cNvSpPr>
                          <a:spLocks/>
                        </wps:cNvSpPr>
                        <wps:spPr bwMode="auto">
                          <a:xfrm>
                            <a:off x="4180" y="5118"/>
                            <a:ext cx="2" cy="50"/>
                          </a:xfrm>
                          <a:custGeom>
                            <a:avLst/>
                            <a:gdLst>
                              <a:gd name="T0" fmla="*/ 0 w 1"/>
                              <a:gd name="T1" fmla="*/ 0 h 88"/>
                              <a:gd name="T2" fmla="*/ 0 w 1"/>
                              <a:gd name="T3" fmla="*/ 88 h 88"/>
                              <a:gd name="T4" fmla="*/ 1 w 1"/>
                              <a:gd name="T5" fmla="*/ 88 h 88"/>
                            </a:gdLst>
                            <a:ahLst/>
                            <a:cxnLst>
                              <a:cxn ang="0">
                                <a:pos x="T0" y="T1"/>
                              </a:cxn>
                              <a:cxn ang="0">
                                <a:pos x="T2" y="T3"/>
                              </a:cxn>
                              <a:cxn ang="0">
                                <a:pos x="T4" y="T5"/>
                              </a:cxn>
                            </a:cxnLst>
                            <a:rect l="0" t="0" r="r" b="b"/>
                            <a:pathLst>
                              <a:path w="1" h="88">
                                <a:moveTo>
                                  <a:pt x="0" y="0"/>
                                </a:moveTo>
                                <a:lnTo>
                                  <a:pt x="0" y="88"/>
                                </a:lnTo>
                                <a:lnTo>
                                  <a:pt x="1" y="8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68"/>
                        <wps:cNvSpPr>
                          <a:spLocks/>
                        </wps:cNvSpPr>
                        <wps:spPr bwMode="auto">
                          <a:xfrm>
                            <a:off x="4180" y="5168"/>
                            <a:ext cx="21" cy="2"/>
                          </a:xfrm>
                          <a:custGeom>
                            <a:avLst/>
                            <a:gdLst>
                              <a:gd name="T0" fmla="*/ 0 w 39"/>
                              <a:gd name="T1" fmla="*/ 38 w 39"/>
                              <a:gd name="T2" fmla="*/ 39 w 39"/>
                            </a:gdLst>
                            <a:ahLst/>
                            <a:cxnLst>
                              <a:cxn ang="0">
                                <a:pos x="T0" y="0"/>
                              </a:cxn>
                              <a:cxn ang="0">
                                <a:pos x="T1" y="0"/>
                              </a:cxn>
                              <a:cxn ang="0">
                                <a:pos x="T2" y="0"/>
                              </a:cxn>
                            </a:cxnLst>
                            <a:rect l="0" t="0" r="r" b="b"/>
                            <a:pathLst>
                              <a:path w="39">
                                <a:moveTo>
                                  <a:pt x="0" y="0"/>
                                </a:moveTo>
                                <a:lnTo>
                                  <a:pt x="38" y="0"/>
                                </a:lnTo>
                                <a:lnTo>
                                  <a:pt x="3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69"/>
                        <wps:cNvSpPr>
                          <a:spLocks/>
                        </wps:cNvSpPr>
                        <wps:spPr bwMode="auto">
                          <a:xfrm>
                            <a:off x="4235" y="5156"/>
                            <a:ext cx="29" cy="32"/>
                          </a:xfrm>
                          <a:custGeom>
                            <a:avLst/>
                            <a:gdLst>
                              <a:gd name="T0" fmla="*/ 55 w 56"/>
                              <a:gd name="T1" fmla="*/ 28 h 55"/>
                              <a:gd name="T2" fmla="*/ 47 w 56"/>
                              <a:gd name="T3" fmla="*/ 8 h 55"/>
                              <a:gd name="T4" fmla="*/ 28 w 56"/>
                              <a:gd name="T5" fmla="*/ 0 h 55"/>
                              <a:gd name="T6" fmla="*/ 8 w 56"/>
                              <a:gd name="T7" fmla="*/ 8 h 55"/>
                              <a:gd name="T8" fmla="*/ 0 w 56"/>
                              <a:gd name="T9" fmla="*/ 28 h 55"/>
                              <a:gd name="T10" fmla="*/ 8 w 56"/>
                              <a:gd name="T11" fmla="*/ 47 h 55"/>
                              <a:gd name="T12" fmla="*/ 28 w 56"/>
                              <a:gd name="T13" fmla="*/ 55 h 55"/>
                              <a:gd name="T14" fmla="*/ 47 w 56"/>
                              <a:gd name="T15" fmla="*/ 47 h 55"/>
                              <a:gd name="T16" fmla="*/ 55 w 56"/>
                              <a:gd name="T17" fmla="*/ 28 h 55"/>
                              <a:gd name="T18" fmla="*/ 56 w 56"/>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55">
                                <a:moveTo>
                                  <a:pt x="55" y="28"/>
                                </a:moveTo>
                                <a:lnTo>
                                  <a:pt x="47" y="8"/>
                                </a:lnTo>
                                <a:lnTo>
                                  <a:pt x="28" y="0"/>
                                </a:lnTo>
                                <a:lnTo>
                                  <a:pt x="8" y="8"/>
                                </a:lnTo>
                                <a:lnTo>
                                  <a:pt x="0" y="28"/>
                                </a:lnTo>
                                <a:lnTo>
                                  <a:pt x="8" y="47"/>
                                </a:lnTo>
                                <a:lnTo>
                                  <a:pt x="28" y="55"/>
                                </a:lnTo>
                                <a:lnTo>
                                  <a:pt x="47" y="47"/>
                                </a:lnTo>
                                <a:lnTo>
                                  <a:pt x="55" y="28"/>
                                </a:lnTo>
                                <a:lnTo>
                                  <a:pt x="56" y="2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70"/>
                        <wps:cNvSpPr>
                          <a:spLocks/>
                        </wps:cNvSpPr>
                        <wps:spPr bwMode="auto">
                          <a:xfrm>
                            <a:off x="4739" y="5118"/>
                            <a:ext cx="100" cy="106"/>
                          </a:xfrm>
                          <a:custGeom>
                            <a:avLst/>
                            <a:gdLst>
                              <a:gd name="T0" fmla="*/ 187 w 188"/>
                              <a:gd name="T1" fmla="*/ 94 h 188"/>
                              <a:gd name="T2" fmla="*/ 160 w 188"/>
                              <a:gd name="T3" fmla="*/ 28 h 188"/>
                              <a:gd name="T4" fmla="*/ 94 w 188"/>
                              <a:gd name="T5" fmla="*/ 0 h 188"/>
                              <a:gd name="T6" fmla="*/ 28 w 188"/>
                              <a:gd name="T7" fmla="*/ 28 h 188"/>
                              <a:gd name="T8" fmla="*/ 0 w 188"/>
                              <a:gd name="T9" fmla="*/ 94 h 188"/>
                              <a:gd name="T10" fmla="*/ 28 w 188"/>
                              <a:gd name="T11" fmla="*/ 160 h 188"/>
                              <a:gd name="T12" fmla="*/ 94 w 188"/>
                              <a:gd name="T13" fmla="*/ 188 h 188"/>
                              <a:gd name="T14" fmla="*/ 160 w 188"/>
                              <a:gd name="T15" fmla="*/ 160 h 188"/>
                              <a:gd name="T16" fmla="*/ 187 w 188"/>
                              <a:gd name="T17" fmla="*/ 94 h 188"/>
                              <a:gd name="T18" fmla="*/ 188 w 188"/>
                              <a:gd name="T19" fmla="*/ 94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88">
                                <a:moveTo>
                                  <a:pt x="187" y="94"/>
                                </a:moveTo>
                                <a:lnTo>
                                  <a:pt x="160" y="28"/>
                                </a:lnTo>
                                <a:lnTo>
                                  <a:pt x="94" y="0"/>
                                </a:lnTo>
                                <a:lnTo>
                                  <a:pt x="28" y="28"/>
                                </a:lnTo>
                                <a:lnTo>
                                  <a:pt x="0" y="94"/>
                                </a:lnTo>
                                <a:lnTo>
                                  <a:pt x="28" y="160"/>
                                </a:lnTo>
                                <a:lnTo>
                                  <a:pt x="94" y="188"/>
                                </a:lnTo>
                                <a:lnTo>
                                  <a:pt x="160" y="160"/>
                                </a:lnTo>
                                <a:lnTo>
                                  <a:pt x="187" y="94"/>
                                </a:lnTo>
                                <a:lnTo>
                                  <a:pt x="188" y="9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71"/>
                        <wps:cNvSpPr>
                          <a:spLocks/>
                        </wps:cNvSpPr>
                        <wps:spPr bwMode="auto">
                          <a:xfrm>
                            <a:off x="4725" y="5208"/>
                            <a:ext cx="23" cy="34"/>
                          </a:xfrm>
                          <a:custGeom>
                            <a:avLst/>
                            <a:gdLst>
                              <a:gd name="T0" fmla="*/ 0 w 45"/>
                              <a:gd name="T1" fmla="*/ 62 h 62"/>
                              <a:gd name="T2" fmla="*/ 44 w 45"/>
                              <a:gd name="T3" fmla="*/ 0 h 62"/>
                              <a:gd name="T4" fmla="*/ 45 w 45"/>
                              <a:gd name="T5" fmla="*/ 0 h 62"/>
                            </a:gdLst>
                            <a:ahLst/>
                            <a:cxnLst>
                              <a:cxn ang="0">
                                <a:pos x="T0" y="T1"/>
                              </a:cxn>
                              <a:cxn ang="0">
                                <a:pos x="T2" y="T3"/>
                              </a:cxn>
                              <a:cxn ang="0">
                                <a:pos x="T4" y="T5"/>
                              </a:cxn>
                            </a:cxnLst>
                            <a:rect l="0" t="0" r="r" b="b"/>
                            <a:pathLst>
                              <a:path w="45" h="62">
                                <a:moveTo>
                                  <a:pt x="0" y="62"/>
                                </a:moveTo>
                                <a:lnTo>
                                  <a:pt x="44" y="0"/>
                                </a:lnTo>
                                <a:lnTo>
                                  <a:pt x="4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72"/>
                        <wps:cNvSpPr>
                          <a:spLocks/>
                        </wps:cNvSpPr>
                        <wps:spPr bwMode="auto">
                          <a:xfrm>
                            <a:off x="4725" y="5242"/>
                            <a:ext cx="118" cy="2"/>
                          </a:xfrm>
                          <a:custGeom>
                            <a:avLst/>
                            <a:gdLst>
                              <a:gd name="T0" fmla="*/ 225 w 225"/>
                              <a:gd name="T1" fmla="*/ 0 w 225"/>
                              <a:gd name="T2" fmla="*/ 1 w 225"/>
                            </a:gdLst>
                            <a:ahLst/>
                            <a:cxnLst>
                              <a:cxn ang="0">
                                <a:pos x="T0" y="0"/>
                              </a:cxn>
                              <a:cxn ang="0">
                                <a:pos x="T1" y="0"/>
                              </a:cxn>
                              <a:cxn ang="0">
                                <a:pos x="T2" y="0"/>
                              </a:cxn>
                            </a:cxnLst>
                            <a:rect l="0" t="0" r="r" b="b"/>
                            <a:pathLst>
                              <a:path w="225">
                                <a:moveTo>
                                  <a:pt x="225"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73"/>
                        <wps:cNvSpPr>
                          <a:spLocks/>
                        </wps:cNvSpPr>
                        <wps:spPr bwMode="auto">
                          <a:xfrm>
                            <a:off x="4822" y="5213"/>
                            <a:ext cx="21" cy="29"/>
                          </a:xfrm>
                          <a:custGeom>
                            <a:avLst/>
                            <a:gdLst>
                              <a:gd name="T0" fmla="*/ 0 w 40"/>
                              <a:gd name="T1" fmla="*/ 0 h 55"/>
                              <a:gd name="T2" fmla="*/ 39 w 40"/>
                              <a:gd name="T3" fmla="*/ 55 h 55"/>
                              <a:gd name="T4" fmla="*/ 40 w 40"/>
                              <a:gd name="T5" fmla="*/ 55 h 55"/>
                            </a:gdLst>
                            <a:ahLst/>
                            <a:cxnLst>
                              <a:cxn ang="0">
                                <a:pos x="T0" y="T1"/>
                              </a:cxn>
                              <a:cxn ang="0">
                                <a:pos x="T2" y="T3"/>
                              </a:cxn>
                              <a:cxn ang="0">
                                <a:pos x="T4" y="T5"/>
                              </a:cxn>
                            </a:cxnLst>
                            <a:rect l="0" t="0" r="r" b="b"/>
                            <a:pathLst>
                              <a:path w="40" h="55">
                                <a:moveTo>
                                  <a:pt x="0" y="0"/>
                                </a:moveTo>
                                <a:lnTo>
                                  <a:pt x="39" y="55"/>
                                </a:lnTo>
                                <a:lnTo>
                                  <a:pt x="40" y="5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74"/>
                        <wps:cNvSpPr>
                          <a:spLocks/>
                        </wps:cNvSpPr>
                        <wps:spPr bwMode="auto">
                          <a:xfrm>
                            <a:off x="4773" y="5156"/>
                            <a:ext cx="30" cy="32"/>
                          </a:xfrm>
                          <a:custGeom>
                            <a:avLst/>
                            <a:gdLst>
                              <a:gd name="T0" fmla="*/ 55 w 56"/>
                              <a:gd name="T1" fmla="*/ 28 h 55"/>
                              <a:gd name="T2" fmla="*/ 47 w 56"/>
                              <a:gd name="T3" fmla="*/ 8 h 55"/>
                              <a:gd name="T4" fmla="*/ 28 w 56"/>
                              <a:gd name="T5" fmla="*/ 0 h 55"/>
                              <a:gd name="T6" fmla="*/ 8 w 56"/>
                              <a:gd name="T7" fmla="*/ 8 h 55"/>
                              <a:gd name="T8" fmla="*/ 0 w 56"/>
                              <a:gd name="T9" fmla="*/ 28 h 55"/>
                              <a:gd name="T10" fmla="*/ 8 w 56"/>
                              <a:gd name="T11" fmla="*/ 47 h 55"/>
                              <a:gd name="T12" fmla="*/ 28 w 56"/>
                              <a:gd name="T13" fmla="*/ 55 h 55"/>
                              <a:gd name="T14" fmla="*/ 47 w 56"/>
                              <a:gd name="T15" fmla="*/ 47 h 55"/>
                              <a:gd name="T16" fmla="*/ 55 w 56"/>
                              <a:gd name="T17" fmla="*/ 28 h 55"/>
                              <a:gd name="T18" fmla="*/ 56 w 56"/>
                              <a:gd name="T19" fmla="*/ 2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55">
                                <a:moveTo>
                                  <a:pt x="55" y="28"/>
                                </a:moveTo>
                                <a:lnTo>
                                  <a:pt x="47" y="8"/>
                                </a:lnTo>
                                <a:lnTo>
                                  <a:pt x="28" y="0"/>
                                </a:lnTo>
                                <a:lnTo>
                                  <a:pt x="8" y="8"/>
                                </a:lnTo>
                                <a:lnTo>
                                  <a:pt x="0" y="28"/>
                                </a:lnTo>
                                <a:lnTo>
                                  <a:pt x="8" y="47"/>
                                </a:lnTo>
                                <a:lnTo>
                                  <a:pt x="28" y="55"/>
                                </a:lnTo>
                                <a:lnTo>
                                  <a:pt x="47" y="47"/>
                                </a:lnTo>
                                <a:lnTo>
                                  <a:pt x="55" y="28"/>
                                </a:lnTo>
                                <a:lnTo>
                                  <a:pt x="56" y="2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75"/>
                        <wps:cNvSpPr>
                          <a:spLocks/>
                        </wps:cNvSpPr>
                        <wps:spPr bwMode="auto">
                          <a:xfrm>
                            <a:off x="4837" y="5168"/>
                            <a:ext cx="21" cy="2"/>
                          </a:xfrm>
                          <a:custGeom>
                            <a:avLst/>
                            <a:gdLst>
                              <a:gd name="T0" fmla="*/ 39 w 39"/>
                              <a:gd name="T1" fmla="*/ 0 w 39"/>
                              <a:gd name="T2" fmla="*/ 1 w 39"/>
                            </a:gdLst>
                            <a:ahLst/>
                            <a:cxnLst>
                              <a:cxn ang="0">
                                <a:pos x="T0" y="0"/>
                              </a:cxn>
                              <a:cxn ang="0">
                                <a:pos x="T1" y="0"/>
                              </a:cxn>
                              <a:cxn ang="0">
                                <a:pos x="T2" y="0"/>
                              </a:cxn>
                            </a:cxnLst>
                            <a:rect l="0" t="0" r="r" b="b"/>
                            <a:pathLst>
                              <a:path w="39">
                                <a:moveTo>
                                  <a:pt x="39"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76"/>
                        <wps:cNvSpPr>
                          <a:spLocks/>
                        </wps:cNvSpPr>
                        <wps:spPr bwMode="auto">
                          <a:xfrm>
                            <a:off x="4858" y="5118"/>
                            <a:ext cx="2" cy="50"/>
                          </a:xfrm>
                          <a:custGeom>
                            <a:avLst/>
                            <a:gdLst>
                              <a:gd name="T0" fmla="*/ 0 w 1"/>
                              <a:gd name="T1" fmla="*/ 0 h 88"/>
                              <a:gd name="T2" fmla="*/ 0 w 1"/>
                              <a:gd name="T3" fmla="*/ 88 h 88"/>
                              <a:gd name="T4" fmla="*/ 1 w 1"/>
                              <a:gd name="T5" fmla="*/ 88 h 88"/>
                            </a:gdLst>
                            <a:ahLst/>
                            <a:cxnLst>
                              <a:cxn ang="0">
                                <a:pos x="T0" y="T1"/>
                              </a:cxn>
                              <a:cxn ang="0">
                                <a:pos x="T2" y="T3"/>
                              </a:cxn>
                              <a:cxn ang="0">
                                <a:pos x="T4" y="T5"/>
                              </a:cxn>
                            </a:cxnLst>
                            <a:rect l="0" t="0" r="r" b="b"/>
                            <a:pathLst>
                              <a:path w="1" h="88">
                                <a:moveTo>
                                  <a:pt x="0" y="0"/>
                                </a:moveTo>
                                <a:lnTo>
                                  <a:pt x="0" y="88"/>
                                </a:lnTo>
                                <a:lnTo>
                                  <a:pt x="1" y="8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77"/>
                        <wps:cNvSpPr>
                          <a:spLocks/>
                        </wps:cNvSpPr>
                        <wps:spPr bwMode="auto">
                          <a:xfrm>
                            <a:off x="4788" y="5118"/>
                            <a:ext cx="70" cy="2"/>
                          </a:xfrm>
                          <a:custGeom>
                            <a:avLst/>
                            <a:gdLst>
                              <a:gd name="T0" fmla="*/ 0 w 133"/>
                              <a:gd name="T1" fmla="*/ 132 w 133"/>
                              <a:gd name="T2" fmla="*/ 133 w 133"/>
                            </a:gdLst>
                            <a:ahLst/>
                            <a:cxnLst>
                              <a:cxn ang="0">
                                <a:pos x="T0" y="0"/>
                              </a:cxn>
                              <a:cxn ang="0">
                                <a:pos x="T1" y="0"/>
                              </a:cxn>
                              <a:cxn ang="0">
                                <a:pos x="T2" y="0"/>
                              </a:cxn>
                            </a:cxnLst>
                            <a:rect l="0" t="0" r="r" b="b"/>
                            <a:pathLst>
                              <a:path w="133">
                                <a:moveTo>
                                  <a:pt x="0" y="0"/>
                                </a:moveTo>
                                <a:lnTo>
                                  <a:pt x="132" y="0"/>
                                </a:lnTo>
                                <a:lnTo>
                                  <a:pt x="13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78"/>
                        <wps:cNvSpPr>
                          <a:spLocks/>
                        </wps:cNvSpPr>
                        <wps:spPr bwMode="auto">
                          <a:xfrm>
                            <a:off x="6471" y="4279"/>
                            <a:ext cx="82" cy="85"/>
                          </a:xfrm>
                          <a:custGeom>
                            <a:avLst/>
                            <a:gdLst>
                              <a:gd name="T0" fmla="*/ 154 w 155"/>
                              <a:gd name="T1" fmla="*/ 77 h 154"/>
                              <a:gd name="T2" fmla="*/ 131 w 155"/>
                              <a:gd name="T3" fmla="*/ 22 h 154"/>
                              <a:gd name="T4" fmla="*/ 77 w 155"/>
                              <a:gd name="T5" fmla="*/ 0 h 154"/>
                              <a:gd name="T6" fmla="*/ 22 w 155"/>
                              <a:gd name="T7" fmla="*/ 22 h 154"/>
                              <a:gd name="T8" fmla="*/ 0 w 155"/>
                              <a:gd name="T9" fmla="*/ 77 h 154"/>
                              <a:gd name="T10" fmla="*/ 22 w 155"/>
                              <a:gd name="T11" fmla="*/ 131 h 154"/>
                              <a:gd name="T12" fmla="*/ 77 w 155"/>
                              <a:gd name="T13" fmla="*/ 154 h 154"/>
                              <a:gd name="T14" fmla="*/ 131 w 155"/>
                              <a:gd name="T15" fmla="*/ 131 h 154"/>
                              <a:gd name="T16" fmla="*/ 154 w 155"/>
                              <a:gd name="T17" fmla="*/ 77 h 154"/>
                              <a:gd name="T18" fmla="*/ 155 w 155"/>
                              <a:gd name="T19" fmla="*/ 77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5" h="154">
                                <a:moveTo>
                                  <a:pt x="154" y="77"/>
                                </a:moveTo>
                                <a:lnTo>
                                  <a:pt x="131" y="22"/>
                                </a:lnTo>
                                <a:lnTo>
                                  <a:pt x="77" y="0"/>
                                </a:lnTo>
                                <a:lnTo>
                                  <a:pt x="22" y="22"/>
                                </a:lnTo>
                                <a:lnTo>
                                  <a:pt x="0" y="77"/>
                                </a:lnTo>
                                <a:lnTo>
                                  <a:pt x="22" y="131"/>
                                </a:lnTo>
                                <a:lnTo>
                                  <a:pt x="77" y="154"/>
                                </a:lnTo>
                                <a:lnTo>
                                  <a:pt x="131" y="131"/>
                                </a:lnTo>
                                <a:lnTo>
                                  <a:pt x="154" y="77"/>
                                </a:lnTo>
                                <a:lnTo>
                                  <a:pt x="155" y="7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68" name="Freeform 79"/>
                        <wps:cNvSpPr>
                          <a:spLocks/>
                        </wps:cNvSpPr>
                        <wps:spPr bwMode="auto">
                          <a:xfrm>
                            <a:off x="6502" y="4310"/>
                            <a:ext cx="21" cy="23"/>
                          </a:xfrm>
                          <a:custGeom>
                            <a:avLst/>
                            <a:gdLst>
                              <a:gd name="T0" fmla="*/ 39 w 40"/>
                              <a:gd name="T1" fmla="*/ 20 h 39"/>
                              <a:gd name="T2" fmla="*/ 34 w 40"/>
                              <a:gd name="T3" fmla="*/ 6 h 39"/>
                              <a:gd name="T4" fmla="*/ 20 w 40"/>
                              <a:gd name="T5" fmla="*/ 0 h 39"/>
                              <a:gd name="T6" fmla="*/ 6 w 40"/>
                              <a:gd name="T7" fmla="*/ 6 h 39"/>
                              <a:gd name="T8" fmla="*/ 0 w 40"/>
                              <a:gd name="T9" fmla="*/ 20 h 39"/>
                              <a:gd name="T10" fmla="*/ 6 w 40"/>
                              <a:gd name="T11" fmla="*/ 34 h 39"/>
                              <a:gd name="T12" fmla="*/ 20 w 40"/>
                              <a:gd name="T13" fmla="*/ 39 h 39"/>
                              <a:gd name="T14" fmla="*/ 34 w 40"/>
                              <a:gd name="T15" fmla="*/ 34 h 39"/>
                              <a:gd name="T16" fmla="*/ 39 w 40"/>
                              <a:gd name="T17" fmla="*/ 20 h 39"/>
                              <a:gd name="T18" fmla="*/ 40 w 40"/>
                              <a:gd name="T19" fmla="*/ 2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39">
                                <a:moveTo>
                                  <a:pt x="39" y="20"/>
                                </a:moveTo>
                                <a:lnTo>
                                  <a:pt x="34" y="6"/>
                                </a:lnTo>
                                <a:lnTo>
                                  <a:pt x="20" y="0"/>
                                </a:lnTo>
                                <a:lnTo>
                                  <a:pt x="6" y="6"/>
                                </a:lnTo>
                                <a:lnTo>
                                  <a:pt x="0" y="20"/>
                                </a:lnTo>
                                <a:lnTo>
                                  <a:pt x="6" y="34"/>
                                </a:lnTo>
                                <a:lnTo>
                                  <a:pt x="20" y="39"/>
                                </a:lnTo>
                                <a:lnTo>
                                  <a:pt x="34" y="34"/>
                                </a:lnTo>
                                <a:lnTo>
                                  <a:pt x="39" y="20"/>
                                </a:lnTo>
                                <a:lnTo>
                                  <a:pt x="40" y="2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69" name="Freeform 80"/>
                        <wps:cNvSpPr>
                          <a:spLocks/>
                        </wps:cNvSpPr>
                        <wps:spPr bwMode="auto">
                          <a:xfrm>
                            <a:off x="6511" y="4279"/>
                            <a:ext cx="253" cy="2"/>
                          </a:xfrm>
                          <a:custGeom>
                            <a:avLst/>
                            <a:gdLst>
                              <a:gd name="T0" fmla="*/ 0 w 479"/>
                              <a:gd name="T1" fmla="*/ 478 w 479"/>
                              <a:gd name="T2" fmla="*/ 479 w 479"/>
                            </a:gdLst>
                            <a:ahLst/>
                            <a:cxnLst>
                              <a:cxn ang="0">
                                <a:pos x="T0" y="0"/>
                              </a:cxn>
                              <a:cxn ang="0">
                                <a:pos x="T1" y="0"/>
                              </a:cxn>
                              <a:cxn ang="0">
                                <a:pos x="T2" y="0"/>
                              </a:cxn>
                            </a:cxnLst>
                            <a:rect l="0" t="0" r="r" b="b"/>
                            <a:pathLst>
                              <a:path w="479">
                                <a:moveTo>
                                  <a:pt x="0" y="0"/>
                                </a:moveTo>
                                <a:lnTo>
                                  <a:pt x="478" y="0"/>
                                </a:lnTo>
                                <a:lnTo>
                                  <a:pt x="47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70" name="Freeform 81"/>
                        <wps:cNvSpPr>
                          <a:spLocks/>
                        </wps:cNvSpPr>
                        <wps:spPr bwMode="auto">
                          <a:xfrm>
                            <a:off x="6511" y="4364"/>
                            <a:ext cx="304" cy="3"/>
                          </a:xfrm>
                          <a:custGeom>
                            <a:avLst/>
                            <a:gdLst>
                              <a:gd name="T0" fmla="*/ 0 w 579"/>
                              <a:gd name="T1" fmla="*/ 578 w 579"/>
                              <a:gd name="T2" fmla="*/ 579 w 579"/>
                            </a:gdLst>
                            <a:ahLst/>
                            <a:cxnLst>
                              <a:cxn ang="0">
                                <a:pos x="T0" y="0"/>
                              </a:cxn>
                              <a:cxn ang="0">
                                <a:pos x="T1" y="0"/>
                              </a:cxn>
                              <a:cxn ang="0">
                                <a:pos x="T2" y="0"/>
                              </a:cxn>
                            </a:cxnLst>
                            <a:rect l="0" t="0" r="r" b="b"/>
                            <a:pathLst>
                              <a:path w="579">
                                <a:moveTo>
                                  <a:pt x="0" y="0"/>
                                </a:moveTo>
                                <a:lnTo>
                                  <a:pt x="578" y="0"/>
                                </a:lnTo>
                                <a:lnTo>
                                  <a:pt x="57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71" name="Freeform 82"/>
                        <wps:cNvSpPr>
                          <a:spLocks/>
                        </wps:cNvSpPr>
                        <wps:spPr bwMode="auto">
                          <a:xfrm>
                            <a:off x="6764" y="4243"/>
                            <a:ext cx="21" cy="70"/>
                          </a:xfrm>
                          <a:custGeom>
                            <a:avLst/>
                            <a:gdLst>
                              <a:gd name="T0" fmla="*/ 14 w 41"/>
                              <a:gd name="T1" fmla="*/ 0 h 124"/>
                              <a:gd name="T2" fmla="*/ 0 w 41"/>
                              <a:gd name="T3" fmla="*/ 68 h 124"/>
                              <a:gd name="T4" fmla="*/ 40 w 41"/>
                              <a:gd name="T5" fmla="*/ 124 h 124"/>
                              <a:gd name="T6" fmla="*/ 41 w 41"/>
                              <a:gd name="T7" fmla="*/ 124 h 124"/>
                            </a:gdLst>
                            <a:ahLst/>
                            <a:cxnLst>
                              <a:cxn ang="0">
                                <a:pos x="T0" y="T1"/>
                              </a:cxn>
                              <a:cxn ang="0">
                                <a:pos x="T2" y="T3"/>
                              </a:cxn>
                              <a:cxn ang="0">
                                <a:pos x="T4" y="T5"/>
                              </a:cxn>
                              <a:cxn ang="0">
                                <a:pos x="T6" y="T7"/>
                              </a:cxn>
                            </a:cxnLst>
                            <a:rect l="0" t="0" r="r" b="b"/>
                            <a:pathLst>
                              <a:path w="41" h="124">
                                <a:moveTo>
                                  <a:pt x="14" y="0"/>
                                </a:moveTo>
                                <a:lnTo>
                                  <a:pt x="0" y="68"/>
                                </a:lnTo>
                                <a:lnTo>
                                  <a:pt x="40" y="124"/>
                                </a:lnTo>
                                <a:lnTo>
                                  <a:pt x="41" y="12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73" name="Freeform 83"/>
                        <wps:cNvSpPr>
                          <a:spLocks/>
                        </wps:cNvSpPr>
                        <wps:spPr bwMode="auto">
                          <a:xfrm>
                            <a:off x="6785" y="4313"/>
                            <a:ext cx="32" cy="85"/>
                          </a:xfrm>
                          <a:custGeom>
                            <a:avLst/>
                            <a:gdLst>
                              <a:gd name="T0" fmla="*/ 22 w 60"/>
                              <a:gd name="T1" fmla="*/ 150 h 150"/>
                              <a:gd name="T2" fmla="*/ 60 w 60"/>
                              <a:gd name="T3" fmla="*/ 100 h 150"/>
                              <a:gd name="T4" fmla="*/ 51 w 60"/>
                              <a:gd name="T5" fmla="*/ 37 h 150"/>
                              <a:gd name="T6" fmla="*/ 0 w 60"/>
                              <a:gd name="T7" fmla="*/ 0 h 150"/>
                              <a:gd name="T8" fmla="*/ 1 w 60"/>
                              <a:gd name="T9" fmla="*/ 0 h 150"/>
                            </a:gdLst>
                            <a:ahLst/>
                            <a:cxnLst>
                              <a:cxn ang="0">
                                <a:pos x="T0" y="T1"/>
                              </a:cxn>
                              <a:cxn ang="0">
                                <a:pos x="T2" y="T3"/>
                              </a:cxn>
                              <a:cxn ang="0">
                                <a:pos x="T4" y="T5"/>
                              </a:cxn>
                              <a:cxn ang="0">
                                <a:pos x="T6" y="T7"/>
                              </a:cxn>
                              <a:cxn ang="0">
                                <a:pos x="T8" y="T9"/>
                              </a:cxn>
                            </a:cxnLst>
                            <a:rect l="0" t="0" r="r" b="b"/>
                            <a:pathLst>
                              <a:path w="60" h="150">
                                <a:moveTo>
                                  <a:pt x="22" y="150"/>
                                </a:moveTo>
                                <a:lnTo>
                                  <a:pt x="60" y="100"/>
                                </a:lnTo>
                                <a:lnTo>
                                  <a:pt x="51" y="37"/>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74" name="Freeform 84"/>
                        <wps:cNvSpPr>
                          <a:spLocks/>
                        </wps:cNvSpPr>
                        <wps:spPr bwMode="auto">
                          <a:xfrm>
                            <a:off x="5711" y="5120"/>
                            <a:ext cx="101" cy="104"/>
                          </a:xfrm>
                          <a:custGeom>
                            <a:avLst/>
                            <a:gdLst>
                              <a:gd name="T0" fmla="*/ 187 w 188"/>
                              <a:gd name="T1" fmla="*/ 93 h 188"/>
                              <a:gd name="T2" fmla="*/ 159 w 188"/>
                              <a:gd name="T3" fmla="*/ 27 h 188"/>
                              <a:gd name="T4" fmla="*/ 93 w 188"/>
                              <a:gd name="T5" fmla="*/ 0 h 188"/>
                              <a:gd name="T6" fmla="*/ 27 w 188"/>
                              <a:gd name="T7" fmla="*/ 27 h 188"/>
                              <a:gd name="T8" fmla="*/ 0 w 188"/>
                              <a:gd name="T9" fmla="*/ 93 h 188"/>
                              <a:gd name="T10" fmla="*/ 27 w 188"/>
                              <a:gd name="T11" fmla="*/ 159 h 188"/>
                              <a:gd name="T12" fmla="*/ 93 w 188"/>
                              <a:gd name="T13" fmla="*/ 188 h 188"/>
                              <a:gd name="T14" fmla="*/ 159 w 188"/>
                              <a:gd name="T15" fmla="*/ 159 h 188"/>
                              <a:gd name="T16" fmla="*/ 187 w 188"/>
                              <a:gd name="T17" fmla="*/ 93 h 188"/>
                              <a:gd name="T18" fmla="*/ 188 w 188"/>
                              <a:gd name="T19" fmla="*/ 93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88">
                                <a:moveTo>
                                  <a:pt x="187" y="93"/>
                                </a:moveTo>
                                <a:lnTo>
                                  <a:pt x="159" y="27"/>
                                </a:lnTo>
                                <a:lnTo>
                                  <a:pt x="93" y="0"/>
                                </a:lnTo>
                                <a:lnTo>
                                  <a:pt x="27" y="27"/>
                                </a:lnTo>
                                <a:lnTo>
                                  <a:pt x="0" y="93"/>
                                </a:lnTo>
                                <a:lnTo>
                                  <a:pt x="27" y="159"/>
                                </a:lnTo>
                                <a:lnTo>
                                  <a:pt x="93" y="188"/>
                                </a:lnTo>
                                <a:lnTo>
                                  <a:pt x="159" y="159"/>
                                </a:lnTo>
                                <a:lnTo>
                                  <a:pt x="187" y="93"/>
                                </a:lnTo>
                                <a:lnTo>
                                  <a:pt x="188" y="9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75" name="Freeform 85"/>
                        <wps:cNvSpPr>
                          <a:spLocks/>
                        </wps:cNvSpPr>
                        <wps:spPr bwMode="auto">
                          <a:xfrm>
                            <a:off x="5795" y="5213"/>
                            <a:ext cx="21" cy="29"/>
                          </a:xfrm>
                          <a:custGeom>
                            <a:avLst/>
                            <a:gdLst>
                              <a:gd name="T0" fmla="*/ 0 w 39"/>
                              <a:gd name="T1" fmla="*/ 0 h 54"/>
                              <a:gd name="T2" fmla="*/ 38 w 39"/>
                              <a:gd name="T3" fmla="*/ 54 h 54"/>
                              <a:gd name="T4" fmla="*/ 39 w 39"/>
                              <a:gd name="T5" fmla="*/ 54 h 54"/>
                            </a:gdLst>
                            <a:ahLst/>
                            <a:cxnLst>
                              <a:cxn ang="0">
                                <a:pos x="T0" y="T1"/>
                              </a:cxn>
                              <a:cxn ang="0">
                                <a:pos x="T2" y="T3"/>
                              </a:cxn>
                              <a:cxn ang="0">
                                <a:pos x="T4" y="T5"/>
                              </a:cxn>
                            </a:cxnLst>
                            <a:rect l="0" t="0" r="r" b="b"/>
                            <a:pathLst>
                              <a:path w="39" h="54">
                                <a:moveTo>
                                  <a:pt x="0" y="0"/>
                                </a:moveTo>
                                <a:lnTo>
                                  <a:pt x="38" y="54"/>
                                </a:lnTo>
                                <a:lnTo>
                                  <a:pt x="39" y="5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76" name="Freeform 86"/>
                        <wps:cNvSpPr>
                          <a:spLocks/>
                        </wps:cNvSpPr>
                        <wps:spPr bwMode="auto">
                          <a:xfrm>
                            <a:off x="5698" y="5242"/>
                            <a:ext cx="118" cy="2"/>
                          </a:xfrm>
                          <a:custGeom>
                            <a:avLst/>
                            <a:gdLst>
                              <a:gd name="T0" fmla="*/ 224 w 224"/>
                              <a:gd name="T1" fmla="*/ 0 w 224"/>
                              <a:gd name="T2" fmla="*/ 1 w 224"/>
                            </a:gdLst>
                            <a:ahLst/>
                            <a:cxnLst>
                              <a:cxn ang="0">
                                <a:pos x="T0" y="0"/>
                              </a:cxn>
                              <a:cxn ang="0">
                                <a:pos x="T1" y="0"/>
                              </a:cxn>
                              <a:cxn ang="0">
                                <a:pos x="T2" y="0"/>
                              </a:cxn>
                            </a:cxnLst>
                            <a:rect l="0" t="0" r="r" b="b"/>
                            <a:pathLst>
                              <a:path w="224">
                                <a:moveTo>
                                  <a:pt x="224"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77" name="Freeform 87"/>
                        <wps:cNvSpPr>
                          <a:spLocks/>
                        </wps:cNvSpPr>
                        <wps:spPr bwMode="auto">
                          <a:xfrm>
                            <a:off x="5698" y="5208"/>
                            <a:ext cx="23" cy="34"/>
                          </a:xfrm>
                          <a:custGeom>
                            <a:avLst/>
                            <a:gdLst>
                              <a:gd name="T0" fmla="*/ 0 w 45"/>
                              <a:gd name="T1" fmla="*/ 61 h 61"/>
                              <a:gd name="T2" fmla="*/ 44 w 45"/>
                              <a:gd name="T3" fmla="*/ 0 h 61"/>
                              <a:gd name="T4" fmla="*/ 45 w 45"/>
                              <a:gd name="T5" fmla="*/ 0 h 61"/>
                            </a:gdLst>
                            <a:ahLst/>
                            <a:cxnLst>
                              <a:cxn ang="0">
                                <a:pos x="T0" y="T1"/>
                              </a:cxn>
                              <a:cxn ang="0">
                                <a:pos x="T2" y="T3"/>
                              </a:cxn>
                              <a:cxn ang="0">
                                <a:pos x="T4" y="T5"/>
                              </a:cxn>
                            </a:cxnLst>
                            <a:rect l="0" t="0" r="r" b="b"/>
                            <a:pathLst>
                              <a:path w="45" h="61">
                                <a:moveTo>
                                  <a:pt x="0" y="61"/>
                                </a:moveTo>
                                <a:lnTo>
                                  <a:pt x="44" y="0"/>
                                </a:lnTo>
                                <a:lnTo>
                                  <a:pt x="4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78" name="Freeform 88"/>
                        <wps:cNvSpPr>
                          <a:spLocks/>
                        </wps:cNvSpPr>
                        <wps:spPr bwMode="auto">
                          <a:xfrm>
                            <a:off x="5761" y="5120"/>
                            <a:ext cx="70" cy="3"/>
                          </a:xfrm>
                          <a:custGeom>
                            <a:avLst/>
                            <a:gdLst>
                              <a:gd name="T0" fmla="*/ 0 w 133"/>
                              <a:gd name="T1" fmla="*/ 132 w 133"/>
                              <a:gd name="T2" fmla="*/ 133 w 133"/>
                            </a:gdLst>
                            <a:ahLst/>
                            <a:cxnLst>
                              <a:cxn ang="0">
                                <a:pos x="T0" y="0"/>
                              </a:cxn>
                              <a:cxn ang="0">
                                <a:pos x="T1" y="0"/>
                              </a:cxn>
                              <a:cxn ang="0">
                                <a:pos x="T2" y="0"/>
                              </a:cxn>
                            </a:cxnLst>
                            <a:rect l="0" t="0" r="r" b="b"/>
                            <a:pathLst>
                              <a:path w="133">
                                <a:moveTo>
                                  <a:pt x="0" y="0"/>
                                </a:moveTo>
                                <a:lnTo>
                                  <a:pt x="132" y="0"/>
                                </a:lnTo>
                                <a:lnTo>
                                  <a:pt x="13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79" name="Freeform 89"/>
                        <wps:cNvSpPr>
                          <a:spLocks/>
                        </wps:cNvSpPr>
                        <wps:spPr bwMode="auto">
                          <a:xfrm>
                            <a:off x="5831" y="5120"/>
                            <a:ext cx="2" cy="50"/>
                          </a:xfrm>
                          <a:custGeom>
                            <a:avLst/>
                            <a:gdLst>
                              <a:gd name="T0" fmla="*/ 0 w 1"/>
                              <a:gd name="T1" fmla="*/ 0 h 88"/>
                              <a:gd name="T2" fmla="*/ 0 w 1"/>
                              <a:gd name="T3" fmla="*/ 88 h 88"/>
                              <a:gd name="T4" fmla="*/ 1 w 1"/>
                              <a:gd name="T5" fmla="*/ 88 h 88"/>
                            </a:gdLst>
                            <a:ahLst/>
                            <a:cxnLst>
                              <a:cxn ang="0">
                                <a:pos x="T0" y="T1"/>
                              </a:cxn>
                              <a:cxn ang="0">
                                <a:pos x="T2" y="T3"/>
                              </a:cxn>
                              <a:cxn ang="0">
                                <a:pos x="T4" y="T5"/>
                              </a:cxn>
                            </a:cxnLst>
                            <a:rect l="0" t="0" r="r" b="b"/>
                            <a:pathLst>
                              <a:path w="1" h="88">
                                <a:moveTo>
                                  <a:pt x="0" y="0"/>
                                </a:moveTo>
                                <a:lnTo>
                                  <a:pt x="0" y="88"/>
                                </a:lnTo>
                                <a:lnTo>
                                  <a:pt x="1" y="8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80" name="Freeform 90"/>
                        <wps:cNvSpPr>
                          <a:spLocks/>
                        </wps:cNvSpPr>
                        <wps:spPr bwMode="auto">
                          <a:xfrm>
                            <a:off x="5810" y="5170"/>
                            <a:ext cx="21" cy="2"/>
                          </a:xfrm>
                          <a:custGeom>
                            <a:avLst/>
                            <a:gdLst>
                              <a:gd name="T0" fmla="*/ 39 w 39"/>
                              <a:gd name="T1" fmla="*/ 0 w 39"/>
                              <a:gd name="T2" fmla="*/ 1 w 39"/>
                            </a:gdLst>
                            <a:ahLst/>
                            <a:cxnLst>
                              <a:cxn ang="0">
                                <a:pos x="T0" y="0"/>
                              </a:cxn>
                              <a:cxn ang="0">
                                <a:pos x="T1" y="0"/>
                              </a:cxn>
                              <a:cxn ang="0">
                                <a:pos x="T2" y="0"/>
                              </a:cxn>
                            </a:cxnLst>
                            <a:rect l="0" t="0" r="r" b="b"/>
                            <a:pathLst>
                              <a:path w="39">
                                <a:moveTo>
                                  <a:pt x="39"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81" name="Freeform 91"/>
                        <wps:cNvSpPr>
                          <a:spLocks/>
                        </wps:cNvSpPr>
                        <wps:spPr bwMode="auto">
                          <a:xfrm>
                            <a:off x="5746" y="5156"/>
                            <a:ext cx="30" cy="32"/>
                          </a:xfrm>
                          <a:custGeom>
                            <a:avLst/>
                            <a:gdLst>
                              <a:gd name="T0" fmla="*/ 55 w 56"/>
                              <a:gd name="T1" fmla="*/ 27 h 55"/>
                              <a:gd name="T2" fmla="*/ 47 w 56"/>
                              <a:gd name="T3" fmla="*/ 8 h 55"/>
                              <a:gd name="T4" fmla="*/ 27 w 56"/>
                              <a:gd name="T5" fmla="*/ 0 h 55"/>
                              <a:gd name="T6" fmla="*/ 8 w 56"/>
                              <a:gd name="T7" fmla="*/ 8 h 55"/>
                              <a:gd name="T8" fmla="*/ 0 w 56"/>
                              <a:gd name="T9" fmla="*/ 27 h 55"/>
                              <a:gd name="T10" fmla="*/ 8 w 56"/>
                              <a:gd name="T11" fmla="*/ 47 h 55"/>
                              <a:gd name="T12" fmla="*/ 27 w 56"/>
                              <a:gd name="T13" fmla="*/ 55 h 55"/>
                              <a:gd name="T14" fmla="*/ 47 w 56"/>
                              <a:gd name="T15" fmla="*/ 47 h 55"/>
                              <a:gd name="T16" fmla="*/ 55 w 56"/>
                              <a:gd name="T17" fmla="*/ 27 h 55"/>
                              <a:gd name="T18" fmla="*/ 56 w 56"/>
                              <a:gd name="T19" fmla="*/ 27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6" h="55">
                                <a:moveTo>
                                  <a:pt x="55" y="27"/>
                                </a:moveTo>
                                <a:lnTo>
                                  <a:pt x="47" y="8"/>
                                </a:lnTo>
                                <a:lnTo>
                                  <a:pt x="27" y="0"/>
                                </a:lnTo>
                                <a:lnTo>
                                  <a:pt x="8" y="8"/>
                                </a:lnTo>
                                <a:lnTo>
                                  <a:pt x="0" y="27"/>
                                </a:lnTo>
                                <a:lnTo>
                                  <a:pt x="8" y="47"/>
                                </a:lnTo>
                                <a:lnTo>
                                  <a:pt x="27" y="55"/>
                                </a:lnTo>
                                <a:lnTo>
                                  <a:pt x="47" y="47"/>
                                </a:lnTo>
                                <a:lnTo>
                                  <a:pt x="55" y="27"/>
                                </a:lnTo>
                                <a:lnTo>
                                  <a:pt x="56" y="2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82" name="Freeform 92"/>
                        <wps:cNvSpPr>
                          <a:spLocks/>
                        </wps:cNvSpPr>
                        <wps:spPr bwMode="auto">
                          <a:xfrm>
                            <a:off x="3310" y="2236"/>
                            <a:ext cx="76" cy="2"/>
                          </a:xfrm>
                          <a:custGeom>
                            <a:avLst/>
                            <a:gdLst>
                              <a:gd name="T0" fmla="*/ 0 w 144"/>
                              <a:gd name="T1" fmla="*/ 143 w 144"/>
                              <a:gd name="T2" fmla="*/ 144 w 144"/>
                            </a:gdLst>
                            <a:ahLst/>
                            <a:cxnLst>
                              <a:cxn ang="0">
                                <a:pos x="T0" y="0"/>
                              </a:cxn>
                              <a:cxn ang="0">
                                <a:pos x="T1" y="0"/>
                              </a:cxn>
                              <a:cxn ang="0">
                                <a:pos x="T2" y="0"/>
                              </a:cxn>
                            </a:cxnLst>
                            <a:rect l="0" t="0" r="r" b="b"/>
                            <a:pathLst>
                              <a:path w="144">
                                <a:moveTo>
                                  <a:pt x="0" y="0"/>
                                </a:moveTo>
                                <a:lnTo>
                                  <a:pt x="143" y="0"/>
                                </a:lnTo>
                                <a:lnTo>
                                  <a:pt x="14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83" name="Freeform 93"/>
                        <wps:cNvSpPr>
                          <a:spLocks/>
                        </wps:cNvSpPr>
                        <wps:spPr bwMode="auto">
                          <a:xfrm>
                            <a:off x="5122" y="2236"/>
                            <a:ext cx="2" cy="31"/>
                          </a:xfrm>
                          <a:custGeom>
                            <a:avLst/>
                            <a:gdLst>
                              <a:gd name="T0" fmla="*/ 0 w 1"/>
                              <a:gd name="T1" fmla="*/ 0 h 55"/>
                              <a:gd name="T2" fmla="*/ 0 w 1"/>
                              <a:gd name="T3" fmla="*/ 55 h 55"/>
                              <a:gd name="T4" fmla="*/ 1 w 1"/>
                              <a:gd name="T5" fmla="*/ 55 h 55"/>
                            </a:gdLst>
                            <a:ahLst/>
                            <a:cxnLst>
                              <a:cxn ang="0">
                                <a:pos x="T0" y="T1"/>
                              </a:cxn>
                              <a:cxn ang="0">
                                <a:pos x="T2" y="T3"/>
                              </a:cxn>
                              <a:cxn ang="0">
                                <a:pos x="T4" y="T5"/>
                              </a:cxn>
                            </a:cxnLst>
                            <a:rect l="0" t="0" r="r" b="b"/>
                            <a:pathLst>
                              <a:path w="1" h="55">
                                <a:moveTo>
                                  <a:pt x="0" y="0"/>
                                </a:moveTo>
                                <a:lnTo>
                                  <a:pt x="0" y="55"/>
                                </a:lnTo>
                                <a:lnTo>
                                  <a:pt x="1" y="5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84" name="Freeform 94"/>
                        <wps:cNvSpPr>
                          <a:spLocks/>
                        </wps:cNvSpPr>
                        <wps:spPr bwMode="auto">
                          <a:xfrm>
                            <a:off x="3310" y="2382"/>
                            <a:ext cx="76" cy="2"/>
                          </a:xfrm>
                          <a:custGeom>
                            <a:avLst/>
                            <a:gdLst>
                              <a:gd name="T0" fmla="*/ 0 w 144"/>
                              <a:gd name="T1" fmla="*/ 143 w 144"/>
                              <a:gd name="T2" fmla="*/ 144 w 144"/>
                            </a:gdLst>
                            <a:ahLst/>
                            <a:cxnLst>
                              <a:cxn ang="0">
                                <a:pos x="T0" y="0"/>
                              </a:cxn>
                              <a:cxn ang="0">
                                <a:pos x="T1" y="0"/>
                              </a:cxn>
                              <a:cxn ang="0">
                                <a:pos x="T2" y="0"/>
                              </a:cxn>
                            </a:cxnLst>
                            <a:rect l="0" t="0" r="r" b="b"/>
                            <a:pathLst>
                              <a:path w="144">
                                <a:moveTo>
                                  <a:pt x="0" y="0"/>
                                </a:moveTo>
                                <a:lnTo>
                                  <a:pt x="143" y="0"/>
                                </a:lnTo>
                                <a:lnTo>
                                  <a:pt x="14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85" name="Freeform 95"/>
                        <wps:cNvSpPr>
                          <a:spLocks/>
                        </wps:cNvSpPr>
                        <wps:spPr bwMode="auto">
                          <a:xfrm>
                            <a:off x="4476" y="2812"/>
                            <a:ext cx="363" cy="2"/>
                          </a:xfrm>
                          <a:custGeom>
                            <a:avLst/>
                            <a:gdLst>
                              <a:gd name="T0" fmla="*/ 0 w 688"/>
                              <a:gd name="T1" fmla="*/ 687 w 688"/>
                              <a:gd name="T2" fmla="*/ 688 w 688"/>
                            </a:gdLst>
                            <a:ahLst/>
                            <a:cxnLst>
                              <a:cxn ang="0">
                                <a:pos x="T0" y="0"/>
                              </a:cxn>
                              <a:cxn ang="0">
                                <a:pos x="T1" y="0"/>
                              </a:cxn>
                              <a:cxn ang="0">
                                <a:pos x="T2" y="0"/>
                              </a:cxn>
                            </a:cxnLst>
                            <a:rect l="0" t="0" r="r" b="b"/>
                            <a:pathLst>
                              <a:path w="688">
                                <a:moveTo>
                                  <a:pt x="0" y="0"/>
                                </a:moveTo>
                                <a:lnTo>
                                  <a:pt x="687" y="0"/>
                                </a:lnTo>
                                <a:lnTo>
                                  <a:pt x="688"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86" name="Freeform 96"/>
                        <wps:cNvSpPr>
                          <a:spLocks/>
                        </wps:cNvSpPr>
                        <wps:spPr bwMode="auto">
                          <a:xfrm>
                            <a:off x="4440" y="2812"/>
                            <a:ext cx="2" cy="1093"/>
                          </a:xfrm>
                          <a:custGeom>
                            <a:avLst/>
                            <a:gdLst>
                              <a:gd name="T0" fmla="*/ 0 w 1"/>
                              <a:gd name="T1" fmla="*/ 0 h 1946"/>
                              <a:gd name="T2" fmla="*/ 0 w 1"/>
                              <a:gd name="T3" fmla="*/ 1946 h 1946"/>
                              <a:gd name="T4" fmla="*/ 1 w 1"/>
                              <a:gd name="T5" fmla="*/ 1946 h 1946"/>
                            </a:gdLst>
                            <a:ahLst/>
                            <a:cxnLst>
                              <a:cxn ang="0">
                                <a:pos x="T0" y="T1"/>
                              </a:cxn>
                              <a:cxn ang="0">
                                <a:pos x="T2" y="T3"/>
                              </a:cxn>
                              <a:cxn ang="0">
                                <a:pos x="T4" y="T5"/>
                              </a:cxn>
                            </a:cxnLst>
                            <a:rect l="0" t="0" r="r" b="b"/>
                            <a:pathLst>
                              <a:path w="1" h="1946">
                                <a:moveTo>
                                  <a:pt x="0" y="0"/>
                                </a:moveTo>
                                <a:lnTo>
                                  <a:pt x="0" y="1946"/>
                                </a:lnTo>
                                <a:lnTo>
                                  <a:pt x="1" y="1946"/>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87" name="Freeform 97"/>
                        <wps:cNvSpPr>
                          <a:spLocks/>
                        </wps:cNvSpPr>
                        <wps:spPr bwMode="auto">
                          <a:xfrm>
                            <a:off x="5126" y="2990"/>
                            <a:ext cx="2" cy="11"/>
                          </a:xfrm>
                          <a:custGeom>
                            <a:avLst/>
                            <a:gdLst>
                              <a:gd name="T0" fmla="*/ 0 w 1"/>
                              <a:gd name="T1" fmla="*/ 0 h 19"/>
                              <a:gd name="T2" fmla="*/ 0 w 1"/>
                              <a:gd name="T3" fmla="*/ 19 h 19"/>
                              <a:gd name="T4" fmla="*/ 1 w 1"/>
                              <a:gd name="T5" fmla="*/ 19 h 19"/>
                            </a:gdLst>
                            <a:ahLst/>
                            <a:cxnLst>
                              <a:cxn ang="0">
                                <a:pos x="T0" y="T1"/>
                              </a:cxn>
                              <a:cxn ang="0">
                                <a:pos x="T2" y="T3"/>
                              </a:cxn>
                              <a:cxn ang="0">
                                <a:pos x="T4" y="T5"/>
                              </a:cxn>
                            </a:cxnLst>
                            <a:rect l="0" t="0" r="r" b="b"/>
                            <a:pathLst>
                              <a:path w="1" h="19">
                                <a:moveTo>
                                  <a:pt x="0" y="0"/>
                                </a:moveTo>
                                <a:lnTo>
                                  <a:pt x="0" y="19"/>
                                </a:lnTo>
                                <a:lnTo>
                                  <a:pt x="1" y="1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88" name="Freeform 98"/>
                        <wps:cNvSpPr>
                          <a:spLocks/>
                        </wps:cNvSpPr>
                        <wps:spPr bwMode="auto">
                          <a:xfrm>
                            <a:off x="3152" y="3822"/>
                            <a:ext cx="95" cy="2"/>
                          </a:xfrm>
                          <a:custGeom>
                            <a:avLst/>
                            <a:gdLst>
                              <a:gd name="T0" fmla="*/ 0 w 180"/>
                              <a:gd name="T1" fmla="*/ 179 w 180"/>
                              <a:gd name="T2" fmla="*/ 180 w 180"/>
                            </a:gdLst>
                            <a:ahLst/>
                            <a:cxnLst>
                              <a:cxn ang="0">
                                <a:pos x="T0" y="0"/>
                              </a:cxn>
                              <a:cxn ang="0">
                                <a:pos x="T1" y="0"/>
                              </a:cxn>
                              <a:cxn ang="0">
                                <a:pos x="T2" y="0"/>
                              </a:cxn>
                            </a:cxnLst>
                            <a:rect l="0" t="0" r="r" b="b"/>
                            <a:pathLst>
                              <a:path w="180">
                                <a:moveTo>
                                  <a:pt x="0" y="0"/>
                                </a:moveTo>
                                <a:lnTo>
                                  <a:pt x="179" y="0"/>
                                </a:lnTo>
                                <a:lnTo>
                                  <a:pt x="18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89" name="Freeform 99"/>
                        <wps:cNvSpPr>
                          <a:spLocks/>
                        </wps:cNvSpPr>
                        <wps:spPr bwMode="auto">
                          <a:xfrm>
                            <a:off x="4311" y="3822"/>
                            <a:ext cx="2" cy="421"/>
                          </a:xfrm>
                          <a:custGeom>
                            <a:avLst/>
                            <a:gdLst>
                              <a:gd name="T0" fmla="*/ 0 w 1"/>
                              <a:gd name="T1" fmla="*/ 0 h 747"/>
                              <a:gd name="T2" fmla="*/ 0 w 1"/>
                              <a:gd name="T3" fmla="*/ 747 h 747"/>
                              <a:gd name="T4" fmla="*/ 1 w 1"/>
                              <a:gd name="T5" fmla="*/ 747 h 747"/>
                            </a:gdLst>
                            <a:ahLst/>
                            <a:cxnLst>
                              <a:cxn ang="0">
                                <a:pos x="T0" y="T1"/>
                              </a:cxn>
                              <a:cxn ang="0">
                                <a:pos x="T2" y="T3"/>
                              </a:cxn>
                              <a:cxn ang="0">
                                <a:pos x="T4" y="T5"/>
                              </a:cxn>
                            </a:cxnLst>
                            <a:rect l="0" t="0" r="r" b="b"/>
                            <a:pathLst>
                              <a:path w="1" h="747">
                                <a:moveTo>
                                  <a:pt x="0" y="0"/>
                                </a:moveTo>
                                <a:lnTo>
                                  <a:pt x="0" y="747"/>
                                </a:lnTo>
                                <a:lnTo>
                                  <a:pt x="1" y="74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90" name="Freeform 100"/>
                        <wps:cNvSpPr>
                          <a:spLocks/>
                        </wps:cNvSpPr>
                        <wps:spPr bwMode="auto">
                          <a:xfrm>
                            <a:off x="3192" y="3462"/>
                            <a:ext cx="55" cy="2"/>
                          </a:xfrm>
                          <a:custGeom>
                            <a:avLst/>
                            <a:gdLst>
                              <a:gd name="T0" fmla="*/ 0 w 101"/>
                              <a:gd name="T1" fmla="*/ 100 w 101"/>
                              <a:gd name="T2" fmla="*/ 101 w 101"/>
                            </a:gdLst>
                            <a:ahLst/>
                            <a:cxnLst>
                              <a:cxn ang="0">
                                <a:pos x="T0" y="0"/>
                              </a:cxn>
                              <a:cxn ang="0">
                                <a:pos x="T1" y="0"/>
                              </a:cxn>
                              <a:cxn ang="0">
                                <a:pos x="T2" y="0"/>
                              </a:cxn>
                            </a:cxnLst>
                            <a:rect l="0" t="0" r="r" b="b"/>
                            <a:pathLst>
                              <a:path w="101">
                                <a:moveTo>
                                  <a:pt x="0" y="0"/>
                                </a:moveTo>
                                <a:lnTo>
                                  <a:pt x="100" y="0"/>
                                </a:lnTo>
                                <a:lnTo>
                                  <a:pt x="10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91" name="Freeform 101"/>
                        <wps:cNvSpPr>
                          <a:spLocks/>
                        </wps:cNvSpPr>
                        <wps:spPr bwMode="auto">
                          <a:xfrm>
                            <a:off x="3585" y="3500"/>
                            <a:ext cx="2" cy="322"/>
                          </a:xfrm>
                          <a:custGeom>
                            <a:avLst/>
                            <a:gdLst>
                              <a:gd name="T0" fmla="*/ 0 w 1"/>
                              <a:gd name="T1" fmla="*/ 0 h 572"/>
                              <a:gd name="T2" fmla="*/ 0 w 1"/>
                              <a:gd name="T3" fmla="*/ 572 h 572"/>
                              <a:gd name="T4" fmla="*/ 1 w 1"/>
                              <a:gd name="T5" fmla="*/ 572 h 572"/>
                            </a:gdLst>
                            <a:ahLst/>
                            <a:cxnLst>
                              <a:cxn ang="0">
                                <a:pos x="T0" y="T1"/>
                              </a:cxn>
                              <a:cxn ang="0">
                                <a:pos x="T2" y="T3"/>
                              </a:cxn>
                              <a:cxn ang="0">
                                <a:pos x="T4" y="T5"/>
                              </a:cxn>
                            </a:cxnLst>
                            <a:rect l="0" t="0" r="r" b="b"/>
                            <a:pathLst>
                              <a:path w="1" h="572">
                                <a:moveTo>
                                  <a:pt x="0" y="0"/>
                                </a:moveTo>
                                <a:lnTo>
                                  <a:pt x="0" y="572"/>
                                </a:lnTo>
                                <a:lnTo>
                                  <a:pt x="1" y="57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92" name="Freeform 102"/>
                        <wps:cNvSpPr>
                          <a:spLocks/>
                        </wps:cNvSpPr>
                        <wps:spPr bwMode="auto">
                          <a:xfrm>
                            <a:off x="3158" y="4385"/>
                            <a:ext cx="89" cy="2"/>
                          </a:xfrm>
                          <a:custGeom>
                            <a:avLst/>
                            <a:gdLst>
                              <a:gd name="T0" fmla="*/ 0 w 168"/>
                              <a:gd name="T1" fmla="*/ 167 w 168"/>
                              <a:gd name="T2" fmla="*/ 168 w 168"/>
                            </a:gdLst>
                            <a:ahLst/>
                            <a:cxnLst>
                              <a:cxn ang="0">
                                <a:pos x="T0" y="0"/>
                              </a:cxn>
                              <a:cxn ang="0">
                                <a:pos x="T1" y="0"/>
                              </a:cxn>
                              <a:cxn ang="0">
                                <a:pos x="T2" y="0"/>
                              </a:cxn>
                            </a:cxnLst>
                            <a:rect l="0" t="0" r="r" b="b"/>
                            <a:pathLst>
                              <a:path w="168">
                                <a:moveTo>
                                  <a:pt x="0" y="0"/>
                                </a:moveTo>
                                <a:lnTo>
                                  <a:pt x="167" y="0"/>
                                </a:lnTo>
                                <a:lnTo>
                                  <a:pt x="168"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93" name="Freeform 103"/>
                        <wps:cNvSpPr>
                          <a:spLocks/>
                        </wps:cNvSpPr>
                        <wps:spPr bwMode="auto">
                          <a:xfrm>
                            <a:off x="3500" y="3860"/>
                            <a:ext cx="2" cy="525"/>
                          </a:xfrm>
                          <a:custGeom>
                            <a:avLst/>
                            <a:gdLst>
                              <a:gd name="T0" fmla="*/ 0 w 1"/>
                              <a:gd name="T1" fmla="*/ 930 h 930"/>
                              <a:gd name="T2" fmla="*/ 0 w 1"/>
                              <a:gd name="T3" fmla="*/ 0 h 930"/>
                              <a:gd name="T4" fmla="*/ 1 w 1"/>
                              <a:gd name="T5" fmla="*/ 0 h 930"/>
                            </a:gdLst>
                            <a:ahLst/>
                            <a:cxnLst>
                              <a:cxn ang="0">
                                <a:pos x="T0" y="T1"/>
                              </a:cxn>
                              <a:cxn ang="0">
                                <a:pos x="T2" y="T3"/>
                              </a:cxn>
                              <a:cxn ang="0">
                                <a:pos x="T4" y="T5"/>
                              </a:cxn>
                            </a:cxnLst>
                            <a:rect l="0" t="0" r="r" b="b"/>
                            <a:pathLst>
                              <a:path w="1" h="930">
                                <a:moveTo>
                                  <a:pt x="0" y="93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94" name="Freeform 104"/>
                        <wps:cNvSpPr>
                          <a:spLocks/>
                        </wps:cNvSpPr>
                        <wps:spPr bwMode="auto">
                          <a:xfrm>
                            <a:off x="3650" y="2236"/>
                            <a:ext cx="1474" cy="2"/>
                          </a:xfrm>
                          <a:custGeom>
                            <a:avLst/>
                            <a:gdLst>
                              <a:gd name="T0" fmla="*/ 0 w 2791"/>
                              <a:gd name="T1" fmla="*/ 2790 w 2791"/>
                              <a:gd name="T2" fmla="*/ 2791 w 2791"/>
                            </a:gdLst>
                            <a:ahLst/>
                            <a:cxnLst>
                              <a:cxn ang="0">
                                <a:pos x="T0" y="0"/>
                              </a:cxn>
                              <a:cxn ang="0">
                                <a:pos x="T1" y="0"/>
                              </a:cxn>
                              <a:cxn ang="0">
                                <a:pos x="T2" y="0"/>
                              </a:cxn>
                            </a:cxnLst>
                            <a:rect l="0" t="0" r="r" b="b"/>
                            <a:pathLst>
                              <a:path w="2791">
                                <a:moveTo>
                                  <a:pt x="0" y="0"/>
                                </a:moveTo>
                                <a:lnTo>
                                  <a:pt x="2790" y="0"/>
                                </a:lnTo>
                                <a:lnTo>
                                  <a:pt x="279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95" name="Freeform 105"/>
                        <wps:cNvSpPr>
                          <a:spLocks/>
                        </wps:cNvSpPr>
                        <wps:spPr bwMode="auto">
                          <a:xfrm>
                            <a:off x="5126" y="3183"/>
                            <a:ext cx="2" cy="124"/>
                          </a:xfrm>
                          <a:custGeom>
                            <a:avLst/>
                            <a:gdLst>
                              <a:gd name="T0" fmla="*/ 0 w 1"/>
                              <a:gd name="T1" fmla="*/ 0 h 222"/>
                              <a:gd name="T2" fmla="*/ 0 w 1"/>
                              <a:gd name="T3" fmla="*/ 222 h 222"/>
                              <a:gd name="T4" fmla="*/ 1 w 1"/>
                              <a:gd name="T5" fmla="*/ 222 h 222"/>
                            </a:gdLst>
                            <a:ahLst/>
                            <a:cxnLst>
                              <a:cxn ang="0">
                                <a:pos x="T0" y="T1"/>
                              </a:cxn>
                              <a:cxn ang="0">
                                <a:pos x="T2" y="T3"/>
                              </a:cxn>
                              <a:cxn ang="0">
                                <a:pos x="T4" y="T5"/>
                              </a:cxn>
                            </a:cxnLst>
                            <a:rect l="0" t="0" r="r" b="b"/>
                            <a:pathLst>
                              <a:path w="1" h="222">
                                <a:moveTo>
                                  <a:pt x="0" y="0"/>
                                </a:moveTo>
                                <a:lnTo>
                                  <a:pt x="0" y="222"/>
                                </a:lnTo>
                                <a:lnTo>
                                  <a:pt x="1" y="22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96" name="Freeform 106"/>
                        <wps:cNvSpPr>
                          <a:spLocks/>
                        </wps:cNvSpPr>
                        <wps:spPr bwMode="auto">
                          <a:xfrm>
                            <a:off x="5119" y="2002"/>
                            <a:ext cx="3" cy="25"/>
                          </a:xfrm>
                          <a:custGeom>
                            <a:avLst/>
                            <a:gdLst>
                              <a:gd name="T0" fmla="*/ 0 w 1"/>
                              <a:gd name="T1" fmla="*/ 45 h 45"/>
                              <a:gd name="T2" fmla="*/ 0 w 1"/>
                              <a:gd name="T3" fmla="*/ 0 h 45"/>
                              <a:gd name="T4" fmla="*/ 1 w 1"/>
                              <a:gd name="T5" fmla="*/ 0 h 45"/>
                            </a:gdLst>
                            <a:ahLst/>
                            <a:cxnLst>
                              <a:cxn ang="0">
                                <a:pos x="T0" y="T1"/>
                              </a:cxn>
                              <a:cxn ang="0">
                                <a:pos x="T2" y="T3"/>
                              </a:cxn>
                              <a:cxn ang="0">
                                <a:pos x="T4" y="T5"/>
                              </a:cxn>
                            </a:cxnLst>
                            <a:rect l="0" t="0" r="r" b="b"/>
                            <a:pathLst>
                              <a:path w="1" h="45">
                                <a:moveTo>
                                  <a:pt x="0" y="45"/>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97" name="Freeform 107"/>
                        <wps:cNvSpPr>
                          <a:spLocks/>
                        </wps:cNvSpPr>
                        <wps:spPr bwMode="auto">
                          <a:xfrm>
                            <a:off x="5119" y="1964"/>
                            <a:ext cx="1183" cy="2"/>
                          </a:xfrm>
                          <a:custGeom>
                            <a:avLst/>
                            <a:gdLst>
                              <a:gd name="T0" fmla="*/ 0 w 2240"/>
                              <a:gd name="T1" fmla="*/ 2239 w 2240"/>
                              <a:gd name="T2" fmla="*/ 2240 w 2240"/>
                            </a:gdLst>
                            <a:ahLst/>
                            <a:cxnLst>
                              <a:cxn ang="0">
                                <a:pos x="T0" y="0"/>
                              </a:cxn>
                              <a:cxn ang="0">
                                <a:pos x="T1" y="0"/>
                              </a:cxn>
                              <a:cxn ang="0">
                                <a:pos x="T2" y="0"/>
                              </a:cxn>
                            </a:cxnLst>
                            <a:rect l="0" t="0" r="r" b="b"/>
                            <a:pathLst>
                              <a:path w="2240">
                                <a:moveTo>
                                  <a:pt x="0" y="0"/>
                                </a:moveTo>
                                <a:lnTo>
                                  <a:pt x="2239" y="0"/>
                                </a:lnTo>
                                <a:lnTo>
                                  <a:pt x="224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98" name="Freeform 108"/>
                        <wps:cNvSpPr>
                          <a:spLocks/>
                        </wps:cNvSpPr>
                        <wps:spPr bwMode="auto">
                          <a:xfrm>
                            <a:off x="6338" y="1964"/>
                            <a:ext cx="2" cy="213"/>
                          </a:xfrm>
                          <a:custGeom>
                            <a:avLst/>
                            <a:gdLst>
                              <a:gd name="T0" fmla="*/ 0 w 1"/>
                              <a:gd name="T1" fmla="*/ 0 h 381"/>
                              <a:gd name="T2" fmla="*/ 0 w 1"/>
                              <a:gd name="T3" fmla="*/ 381 h 381"/>
                              <a:gd name="T4" fmla="*/ 1 w 1"/>
                              <a:gd name="T5" fmla="*/ 381 h 381"/>
                            </a:gdLst>
                            <a:ahLst/>
                            <a:cxnLst>
                              <a:cxn ang="0">
                                <a:pos x="T0" y="T1"/>
                              </a:cxn>
                              <a:cxn ang="0">
                                <a:pos x="T2" y="T3"/>
                              </a:cxn>
                              <a:cxn ang="0">
                                <a:pos x="T4" y="T5"/>
                              </a:cxn>
                            </a:cxnLst>
                            <a:rect l="0" t="0" r="r" b="b"/>
                            <a:pathLst>
                              <a:path w="1" h="381">
                                <a:moveTo>
                                  <a:pt x="0" y="0"/>
                                </a:moveTo>
                                <a:lnTo>
                                  <a:pt x="0" y="381"/>
                                </a:lnTo>
                                <a:lnTo>
                                  <a:pt x="1" y="381"/>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799" name="Freeform 109"/>
                        <wps:cNvSpPr>
                          <a:spLocks/>
                        </wps:cNvSpPr>
                        <wps:spPr bwMode="auto">
                          <a:xfrm>
                            <a:off x="6338" y="2216"/>
                            <a:ext cx="1393" cy="2"/>
                          </a:xfrm>
                          <a:custGeom>
                            <a:avLst/>
                            <a:gdLst>
                              <a:gd name="T0" fmla="*/ 0 w 2641"/>
                              <a:gd name="T1" fmla="*/ 2640 w 2641"/>
                              <a:gd name="T2" fmla="*/ 2641 w 2641"/>
                            </a:gdLst>
                            <a:ahLst/>
                            <a:cxnLst>
                              <a:cxn ang="0">
                                <a:pos x="T0" y="0"/>
                              </a:cxn>
                              <a:cxn ang="0">
                                <a:pos x="T1" y="0"/>
                              </a:cxn>
                              <a:cxn ang="0">
                                <a:pos x="T2" y="0"/>
                              </a:cxn>
                            </a:cxnLst>
                            <a:rect l="0" t="0" r="r" b="b"/>
                            <a:pathLst>
                              <a:path w="2641">
                                <a:moveTo>
                                  <a:pt x="0" y="0"/>
                                </a:moveTo>
                                <a:lnTo>
                                  <a:pt x="2640" y="0"/>
                                </a:lnTo>
                                <a:lnTo>
                                  <a:pt x="264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96" name="Freeform 110"/>
                        <wps:cNvSpPr>
                          <a:spLocks/>
                        </wps:cNvSpPr>
                        <wps:spPr bwMode="auto">
                          <a:xfrm>
                            <a:off x="5328" y="2380"/>
                            <a:ext cx="161" cy="2"/>
                          </a:xfrm>
                          <a:custGeom>
                            <a:avLst/>
                            <a:gdLst>
                              <a:gd name="T0" fmla="*/ 0 w 303"/>
                              <a:gd name="T1" fmla="*/ 302 w 303"/>
                              <a:gd name="T2" fmla="*/ 303 w 303"/>
                            </a:gdLst>
                            <a:ahLst/>
                            <a:cxnLst>
                              <a:cxn ang="0">
                                <a:pos x="T0" y="0"/>
                              </a:cxn>
                              <a:cxn ang="0">
                                <a:pos x="T1" y="0"/>
                              </a:cxn>
                              <a:cxn ang="0">
                                <a:pos x="T2" y="0"/>
                              </a:cxn>
                            </a:cxnLst>
                            <a:rect l="0" t="0" r="r" b="b"/>
                            <a:pathLst>
                              <a:path w="303">
                                <a:moveTo>
                                  <a:pt x="0" y="0"/>
                                </a:moveTo>
                                <a:lnTo>
                                  <a:pt x="302" y="0"/>
                                </a:lnTo>
                                <a:lnTo>
                                  <a:pt x="30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97" name="Freeform 111"/>
                        <wps:cNvSpPr>
                          <a:spLocks/>
                        </wps:cNvSpPr>
                        <wps:spPr bwMode="auto">
                          <a:xfrm>
                            <a:off x="5451" y="2789"/>
                            <a:ext cx="1089" cy="3"/>
                          </a:xfrm>
                          <a:custGeom>
                            <a:avLst/>
                            <a:gdLst>
                              <a:gd name="T0" fmla="*/ 0 w 2064"/>
                              <a:gd name="T1" fmla="*/ 2 h 2"/>
                              <a:gd name="T2" fmla="*/ 2063 w 2064"/>
                              <a:gd name="T3" fmla="*/ 0 h 2"/>
                              <a:gd name="T4" fmla="*/ 2064 w 2064"/>
                              <a:gd name="T5" fmla="*/ 0 h 2"/>
                            </a:gdLst>
                            <a:ahLst/>
                            <a:cxnLst>
                              <a:cxn ang="0">
                                <a:pos x="T0" y="T1"/>
                              </a:cxn>
                              <a:cxn ang="0">
                                <a:pos x="T2" y="T3"/>
                              </a:cxn>
                              <a:cxn ang="0">
                                <a:pos x="T4" y="T5"/>
                              </a:cxn>
                            </a:cxnLst>
                            <a:rect l="0" t="0" r="r" b="b"/>
                            <a:pathLst>
                              <a:path w="2064" h="2">
                                <a:moveTo>
                                  <a:pt x="0" y="2"/>
                                </a:moveTo>
                                <a:lnTo>
                                  <a:pt x="2063" y="0"/>
                                </a:lnTo>
                                <a:lnTo>
                                  <a:pt x="206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98" name="Freeform 112"/>
                        <wps:cNvSpPr>
                          <a:spLocks/>
                        </wps:cNvSpPr>
                        <wps:spPr bwMode="auto">
                          <a:xfrm>
                            <a:off x="7543" y="2789"/>
                            <a:ext cx="188" cy="3"/>
                          </a:xfrm>
                          <a:custGeom>
                            <a:avLst/>
                            <a:gdLst>
                              <a:gd name="T0" fmla="*/ 0 w 355"/>
                              <a:gd name="T1" fmla="*/ 354 w 355"/>
                              <a:gd name="T2" fmla="*/ 355 w 355"/>
                            </a:gdLst>
                            <a:ahLst/>
                            <a:cxnLst>
                              <a:cxn ang="0">
                                <a:pos x="T0" y="0"/>
                              </a:cxn>
                              <a:cxn ang="0">
                                <a:pos x="T1" y="0"/>
                              </a:cxn>
                              <a:cxn ang="0">
                                <a:pos x="T2" y="0"/>
                              </a:cxn>
                            </a:cxnLst>
                            <a:rect l="0" t="0" r="r" b="b"/>
                            <a:pathLst>
                              <a:path w="355">
                                <a:moveTo>
                                  <a:pt x="0" y="0"/>
                                </a:moveTo>
                                <a:lnTo>
                                  <a:pt x="354" y="0"/>
                                </a:lnTo>
                                <a:lnTo>
                                  <a:pt x="35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01" name="Freeform 113"/>
                        <wps:cNvSpPr>
                          <a:spLocks/>
                        </wps:cNvSpPr>
                        <wps:spPr bwMode="auto">
                          <a:xfrm>
                            <a:off x="7986" y="2828"/>
                            <a:ext cx="2" cy="1485"/>
                          </a:xfrm>
                          <a:custGeom>
                            <a:avLst/>
                            <a:gdLst>
                              <a:gd name="T0" fmla="*/ 0 w 1"/>
                              <a:gd name="T1" fmla="*/ 0 h 2642"/>
                              <a:gd name="T2" fmla="*/ 0 w 1"/>
                              <a:gd name="T3" fmla="*/ 2642 h 2642"/>
                              <a:gd name="T4" fmla="*/ 1 w 1"/>
                              <a:gd name="T5" fmla="*/ 2642 h 2642"/>
                            </a:gdLst>
                            <a:ahLst/>
                            <a:cxnLst>
                              <a:cxn ang="0">
                                <a:pos x="T0" y="T1"/>
                              </a:cxn>
                              <a:cxn ang="0">
                                <a:pos x="T2" y="T3"/>
                              </a:cxn>
                              <a:cxn ang="0">
                                <a:pos x="T4" y="T5"/>
                              </a:cxn>
                            </a:cxnLst>
                            <a:rect l="0" t="0" r="r" b="b"/>
                            <a:pathLst>
                              <a:path w="1" h="2642">
                                <a:moveTo>
                                  <a:pt x="0" y="0"/>
                                </a:moveTo>
                                <a:lnTo>
                                  <a:pt x="0" y="2642"/>
                                </a:lnTo>
                                <a:lnTo>
                                  <a:pt x="1" y="264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02" name="Freeform 114"/>
                        <wps:cNvSpPr>
                          <a:spLocks/>
                        </wps:cNvSpPr>
                        <wps:spPr bwMode="auto">
                          <a:xfrm>
                            <a:off x="7731" y="4313"/>
                            <a:ext cx="219" cy="2"/>
                          </a:xfrm>
                          <a:custGeom>
                            <a:avLst/>
                            <a:gdLst>
                              <a:gd name="T0" fmla="*/ 418 w 418"/>
                              <a:gd name="T1" fmla="*/ 0 w 418"/>
                              <a:gd name="T2" fmla="*/ 1 w 418"/>
                            </a:gdLst>
                            <a:ahLst/>
                            <a:cxnLst>
                              <a:cxn ang="0">
                                <a:pos x="T0" y="0"/>
                              </a:cxn>
                              <a:cxn ang="0">
                                <a:pos x="T1" y="0"/>
                              </a:cxn>
                              <a:cxn ang="0">
                                <a:pos x="T2" y="0"/>
                              </a:cxn>
                            </a:cxnLst>
                            <a:rect l="0" t="0" r="r" b="b"/>
                            <a:pathLst>
                              <a:path w="418">
                                <a:moveTo>
                                  <a:pt x="418"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03" name="Freeform 115"/>
                        <wps:cNvSpPr>
                          <a:spLocks/>
                        </wps:cNvSpPr>
                        <wps:spPr bwMode="auto">
                          <a:xfrm>
                            <a:off x="6017" y="3498"/>
                            <a:ext cx="576" cy="279"/>
                          </a:xfrm>
                          <a:custGeom>
                            <a:avLst/>
                            <a:gdLst>
                              <a:gd name="T0" fmla="*/ 0 w 1093"/>
                              <a:gd name="T1" fmla="*/ 0 h 495"/>
                              <a:gd name="T2" fmla="*/ 1092 w 1093"/>
                              <a:gd name="T3" fmla="*/ 495 h 495"/>
                              <a:gd name="T4" fmla="*/ 1093 w 1093"/>
                              <a:gd name="T5" fmla="*/ 495 h 495"/>
                            </a:gdLst>
                            <a:ahLst/>
                            <a:cxnLst>
                              <a:cxn ang="0">
                                <a:pos x="T0" y="T1"/>
                              </a:cxn>
                              <a:cxn ang="0">
                                <a:pos x="T2" y="T3"/>
                              </a:cxn>
                              <a:cxn ang="0">
                                <a:pos x="T4" y="T5"/>
                              </a:cxn>
                            </a:cxnLst>
                            <a:rect l="0" t="0" r="r" b="b"/>
                            <a:pathLst>
                              <a:path w="1093" h="495">
                                <a:moveTo>
                                  <a:pt x="0" y="0"/>
                                </a:moveTo>
                                <a:lnTo>
                                  <a:pt x="1092" y="495"/>
                                </a:lnTo>
                                <a:lnTo>
                                  <a:pt x="1093" y="49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04" name="Freeform 116"/>
                        <wps:cNvSpPr>
                          <a:spLocks/>
                        </wps:cNvSpPr>
                        <wps:spPr bwMode="auto">
                          <a:xfrm>
                            <a:off x="6690" y="3926"/>
                            <a:ext cx="2" cy="265"/>
                          </a:xfrm>
                          <a:custGeom>
                            <a:avLst/>
                            <a:gdLst>
                              <a:gd name="T0" fmla="*/ 0 w 1"/>
                              <a:gd name="T1" fmla="*/ 0 h 473"/>
                              <a:gd name="T2" fmla="*/ 0 w 1"/>
                              <a:gd name="T3" fmla="*/ 473 h 473"/>
                              <a:gd name="T4" fmla="*/ 1 w 1"/>
                              <a:gd name="T5" fmla="*/ 473 h 473"/>
                            </a:gdLst>
                            <a:ahLst/>
                            <a:cxnLst>
                              <a:cxn ang="0">
                                <a:pos x="T0" y="T1"/>
                              </a:cxn>
                              <a:cxn ang="0">
                                <a:pos x="T2" y="T3"/>
                              </a:cxn>
                              <a:cxn ang="0">
                                <a:pos x="T4" y="T5"/>
                              </a:cxn>
                            </a:cxnLst>
                            <a:rect l="0" t="0" r="r" b="b"/>
                            <a:pathLst>
                              <a:path w="1" h="473">
                                <a:moveTo>
                                  <a:pt x="0" y="0"/>
                                </a:moveTo>
                                <a:lnTo>
                                  <a:pt x="0" y="473"/>
                                </a:lnTo>
                                <a:lnTo>
                                  <a:pt x="1" y="47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05" name="Freeform 117"/>
                        <wps:cNvSpPr>
                          <a:spLocks/>
                        </wps:cNvSpPr>
                        <wps:spPr bwMode="auto">
                          <a:xfrm>
                            <a:off x="6587" y="4126"/>
                            <a:ext cx="2" cy="72"/>
                          </a:xfrm>
                          <a:custGeom>
                            <a:avLst/>
                            <a:gdLst>
                              <a:gd name="T0" fmla="*/ 0 w 1"/>
                              <a:gd name="T1" fmla="*/ 127 h 127"/>
                              <a:gd name="T2" fmla="*/ 0 w 1"/>
                              <a:gd name="T3" fmla="*/ 0 h 127"/>
                              <a:gd name="T4" fmla="*/ 1 w 1"/>
                              <a:gd name="T5" fmla="*/ 0 h 127"/>
                            </a:gdLst>
                            <a:ahLst/>
                            <a:cxnLst>
                              <a:cxn ang="0">
                                <a:pos x="T0" y="T1"/>
                              </a:cxn>
                              <a:cxn ang="0">
                                <a:pos x="T2" y="T3"/>
                              </a:cxn>
                              <a:cxn ang="0">
                                <a:pos x="T4" y="T5"/>
                              </a:cxn>
                            </a:cxnLst>
                            <a:rect l="0" t="0" r="r" b="b"/>
                            <a:pathLst>
                              <a:path w="1" h="127">
                                <a:moveTo>
                                  <a:pt x="0" y="127"/>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06" name="Freeform 118"/>
                        <wps:cNvSpPr>
                          <a:spLocks/>
                        </wps:cNvSpPr>
                        <wps:spPr bwMode="auto">
                          <a:xfrm>
                            <a:off x="6593" y="3777"/>
                            <a:ext cx="97" cy="149"/>
                          </a:xfrm>
                          <a:custGeom>
                            <a:avLst/>
                            <a:gdLst>
                              <a:gd name="T0" fmla="*/ 183 w 183"/>
                              <a:gd name="T1" fmla="*/ 264 h 264"/>
                              <a:gd name="T2" fmla="*/ 134 w 183"/>
                              <a:gd name="T3" fmla="*/ 102 h 264"/>
                              <a:gd name="T4" fmla="*/ 0 w 183"/>
                              <a:gd name="T5" fmla="*/ 0 h 264"/>
                              <a:gd name="T6" fmla="*/ 1 w 183"/>
                              <a:gd name="T7" fmla="*/ 0 h 264"/>
                            </a:gdLst>
                            <a:ahLst/>
                            <a:cxnLst>
                              <a:cxn ang="0">
                                <a:pos x="T0" y="T1"/>
                              </a:cxn>
                              <a:cxn ang="0">
                                <a:pos x="T2" y="T3"/>
                              </a:cxn>
                              <a:cxn ang="0">
                                <a:pos x="T4" y="T5"/>
                              </a:cxn>
                              <a:cxn ang="0">
                                <a:pos x="T6" y="T7"/>
                              </a:cxn>
                            </a:cxnLst>
                            <a:rect l="0" t="0" r="r" b="b"/>
                            <a:pathLst>
                              <a:path w="183" h="264">
                                <a:moveTo>
                                  <a:pt x="183" y="264"/>
                                </a:moveTo>
                                <a:lnTo>
                                  <a:pt x="134" y="102"/>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07" name="Freeform 119"/>
                        <wps:cNvSpPr>
                          <a:spLocks/>
                        </wps:cNvSpPr>
                        <wps:spPr bwMode="auto">
                          <a:xfrm>
                            <a:off x="6538" y="4063"/>
                            <a:ext cx="49" cy="63"/>
                          </a:xfrm>
                          <a:custGeom>
                            <a:avLst/>
                            <a:gdLst>
                              <a:gd name="T0" fmla="*/ 89 w 89"/>
                              <a:gd name="T1" fmla="*/ 113 h 113"/>
                              <a:gd name="T2" fmla="*/ 65 w 89"/>
                              <a:gd name="T3" fmla="*/ 40 h 113"/>
                              <a:gd name="T4" fmla="*/ 0 w 89"/>
                              <a:gd name="T5" fmla="*/ 0 h 113"/>
                              <a:gd name="T6" fmla="*/ 1 w 89"/>
                              <a:gd name="T7" fmla="*/ 0 h 113"/>
                            </a:gdLst>
                            <a:ahLst/>
                            <a:cxnLst>
                              <a:cxn ang="0">
                                <a:pos x="T0" y="T1"/>
                              </a:cxn>
                              <a:cxn ang="0">
                                <a:pos x="T2" y="T3"/>
                              </a:cxn>
                              <a:cxn ang="0">
                                <a:pos x="T4" y="T5"/>
                              </a:cxn>
                              <a:cxn ang="0">
                                <a:pos x="T6" y="T7"/>
                              </a:cxn>
                            </a:cxnLst>
                            <a:rect l="0" t="0" r="r" b="b"/>
                            <a:pathLst>
                              <a:path w="89" h="113">
                                <a:moveTo>
                                  <a:pt x="89" y="113"/>
                                </a:moveTo>
                                <a:lnTo>
                                  <a:pt x="65" y="40"/>
                                </a:ln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08" name="Freeform 120"/>
                        <wps:cNvSpPr>
                          <a:spLocks/>
                        </wps:cNvSpPr>
                        <wps:spPr bwMode="auto">
                          <a:xfrm>
                            <a:off x="5132" y="4121"/>
                            <a:ext cx="2" cy="122"/>
                          </a:xfrm>
                          <a:custGeom>
                            <a:avLst/>
                            <a:gdLst>
                              <a:gd name="T0" fmla="*/ 0 w 1"/>
                              <a:gd name="T1" fmla="*/ 216 h 216"/>
                              <a:gd name="T2" fmla="*/ 0 w 1"/>
                              <a:gd name="T3" fmla="*/ 0 h 216"/>
                              <a:gd name="T4" fmla="*/ 1 w 1"/>
                              <a:gd name="T5" fmla="*/ 0 h 216"/>
                            </a:gdLst>
                            <a:ahLst/>
                            <a:cxnLst>
                              <a:cxn ang="0">
                                <a:pos x="T0" y="T1"/>
                              </a:cxn>
                              <a:cxn ang="0">
                                <a:pos x="T2" y="T3"/>
                              </a:cxn>
                              <a:cxn ang="0">
                                <a:pos x="T4" y="T5"/>
                              </a:cxn>
                            </a:cxnLst>
                            <a:rect l="0" t="0" r="r" b="b"/>
                            <a:pathLst>
                              <a:path w="1" h="216">
                                <a:moveTo>
                                  <a:pt x="0" y="216"/>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09" name="Freeform 121"/>
                        <wps:cNvSpPr>
                          <a:spLocks/>
                        </wps:cNvSpPr>
                        <wps:spPr bwMode="auto">
                          <a:xfrm>
                            <a:off x="5168" y="4121"/>
                            <a:ext cx="1218" cy="3"/>
                          </a:xfrm>
                          <a:custGeom>
                            <a:avLst/>
                            <a:gdLst>
                              <a:gd name="T0" fmla="*/ 0 w 2311"/>
                              <a:gd name="T1" fmla="*/ 2310 w 2311"/>
                              <a:gd name="T2" fmla="*/ 2311 w 2311"/>
                            </a:gdLst>
                            <a:ahLst/>
                            <a:cxnLst>
                              <a:cxn ang="0">
                                <a:pos x="T0" y="0"/>
                              </a:cxn>
                              <a:cxn ang="0">
                                <a:pos x="T1" y="0"/>
                              </a:cxn>
                              <a:cxn ang="0">
                                <a:pos x="T2" y="0"/>
                              </a:cxn>
                            </a:cxnLst>
                            <a:rect l="0" t="0" r="r" b="b"/>
                            <a:pathLst>
                              <a:path w="2311">
                                <a:moveTo>
                                  <a:pt x="0" y="0"/>
                                </a:moveTo>
                                <a:lnTo>
                                  <a:pt x="2310" y="0"/>
                                </a:lnTo>
                                <a:lnTo>
                                  <a:pt x="231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10" name="Freeform 122"/>
                        <wps:cNvSpPr>
                          <a:spLocks/>
                        </wps:cNvSpPr>
                        <wps:spPr bwMode="auto">
                          <a:xfrm>
                            <a:off x="5932" y="3617"/>
                            <a:ext cx="2" cy="279"/>
                          </a:xfrm>
                          <a:custGeom>
                            <a:avLst/>
                            <a:gdLst>
                              <a:gd name="T0" fmla="*/ 0 w 1"/>
                              <a:gd name="T1" fmla="*/ 0 h 497"/>
                              <a:gd name="T2" fmla="*/ 0 w 1"/>
                              <a:gd name="T3" fmla="*/ 497 h 497"/>
                              <a:gd name="T4" fmla="*/ 1 w 1"/>
                              <a:gd name="T5" fmla="*/ 497 h 497"/>
                            </a:gdLst>
                            <a:ahLst/>
                            <a:cxnLst>
                              <a:cxn ang="0">
                                <a:pos x="T0" y="T1"/>
                              </a:cxn>
                              <a:cxn ang="0">
                                <a:pos x="T2" y="T3"/>
                              </a:cxn>
                              <a:cxn ang="0">
                                <a:pos x="T4" y="T5"/>
                              </a:cxn>
                            </a:cxnLst>
                            <a:rect l="0" t="0" r="r" b="b"/>
                            <a:pathLst>
                              <a:path w="1" h="497">
                                <a:moveTo>
                                  <a:pt x="0" y="0"/>
                                </a:moveTo>
                                <a:lnTo>
                                  <a:pt x="0" y="497"/>
                                </a:lnTo>
                                <a:lnTo>
                                  <a:pt x="1" y="49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11" name="Freeform 123"/>
                        <wps:cNvSpPr>
                          <a:spLocks/>
                        </wps:cNvSpPr>
                        <wps:spPr bwMode="auto">
                          <a:xfrm>
                            <a:off x="6029" y="3714"/>
                            <a:ext cx="2" cy="196"/>
                          </a:xfrm>
                          <a:custGeom>
                            <a:avLst/>
                            <a:gdLst>
                              <a:gd name="T0" fmla="*/ 0 w 1"/>
                              <a:gd name="T1" fmla="*/ 0 h 346"/>
                              <a:gd name="T2" fmla="*/ 0 w 1"/>
                              <a:gd name="T3" fmla="*/ 346 h 346"/>
                              <a:gd name="T4" fmla="*/ 1 w 1"/>
                              <a:gd name="T5" fmla="*/ 346 h 346"/>
                            </a:gdLst>
                            <a:ahLst/>
                            <a:cxnLst>
                              <a:cxn ang="0">
                                <a:pos x="T0" y="T1"/>
                              </a:cxn>
                              <a:cxn ang="0">
                                <a:pos x="T2" y="T3"/>
                              </a:cxn>
                              <a:cxn ang="0">
                                <a:pos x="T4" y="T5"/>
                              </a:cxn>
                            </a:cxnLst>
                            <a:rect l="0" t="0" r="r" b="b"/>
                            <a:pathLst>
                              <a:path w="1" h="346">
                                <a:moveTo>
                                  <a:pt x="0" y="0"/>
                                </a:moveTo>
                                <a:lnTo>
                                  <a:pt x="0" y="346"/>
                                </a:lnTo>
                                <a:lnTo>
                                  <a:pt x="1" y="346"/>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12" name="Freeform 124"/>
                        <wps:cNvSpPr>
                          <a:spLocks/>
                        </wps:cNvSpPr>
                        <wps:spPr bwMode="auto">
                          <a:xfrm>
                            <a:off x="4718" y="3714"/>
                            <a:ext cx="1275" cy="2"/>
                          </a:xfrm>
                          <a:custGeom>
                            <a:avLst/>
                            <a:gdLst>
                              <a:gd name="T0" fmla="*/ 2415 w 2415"/>
                              <a:gd name="T1" fmla="*/ 0 w 2415"/>
                              <a:gd name="T2" fmla="*/ 1 w 2415"/>
                            </a:gdLst>
                            <a:ahLst/>
                            <a:cxnLst>
                              <a:cxn ang="0">
                                <a:pos x="T0" y="0"/>
                              </a:cxn>
                              <a:cxn ang="0">
                                <a:pos x="T1" y="0"/>
                              </a:cxn>
                              <a:cxn ang="0">
                                <a:pos x="T2" y="0"/>
                              </a:cxn>
                            </a:cxnLst>
                            <a:rect l="0" t="0" r="r" b="b"/>
                            <a:pathLst>
                              <a:path w="2415">
                                <a:moveTo>
                                  <a:pt x="2415"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13" name="Freeform 125"/>
                        <wps:cNvSpPr>
                          <a:spLocks/>
                        </wps:cNvSpPr>
                        <wps:spPr bwMode="auto">
                          <a:xfrm>
                            <a:off x="5134" y="4380"/>
                            <a:ext cx="2" cy="221"/>
                          </a:xfrm>
                          <a:custGeom>
                            <a:avLst/>
                            <a:gdLst>
                              <a:gd name="T0" fmla="*/ 0 w 1"/>
                              <a:gd name="T1" fmla="*/ 0 h 392"/>
                              <a:gd name="T2" fmla="*/ 0 w 1"/>
                              <a:gd name="T3" fmla="*/ 392 h 392"/>
                              <a:gd name="T4" fmla="*/ 1 w 1"/>
                              <a:gd name="T5" fmla="*/ 392 h 392"/>
                            </a:gdLst>
                            <a:ahLst/>
                            <a:cxnLst>
                              <a:cxn ang="0">
                                <a:pos x="T0" y="T1"/>
                              </a:cxn>
                              <a:cxn ang="0">
                                <a:pos x="T2" y="T3"/>
                              </a:cxn>
                              <a:cxn ang="0">
                                <a:pos x="T4" y="T5"/>
                              </a:cxn>
                            </a:cxnLst>
                            <a:rect l="0" t="0" r="r" b="b"/>
                            <a:pathLst>
                              <a:path w="1" h="392">
                                <a:moveTo>
                                  <a:pt x="0" y="0"/>
                                </a:moveTo>
                                <a:lnTo>
                                  <a:pt x="0" y="392"/>
                                </a:lnTo>
                                <a:lnTo>
                                  <a:pt x="1" y="39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14" name="Freeform 126"/>
                        <wps:cNvSpPr>
                          <a:spLocks/>
                        </wps:cNvSpPr>
                        <wps:spPr bwMode="auto">
                          <a:xfrm>
                            <a:off x="5134" y="4886"/>
                            <a:ext cx="591" cy="3"/>
                          </a:xfrm>
                          <a:custGeom>
                            <a:avLst/>
                            <a:gdLst>
                              <a:gd name="T0" fmla="*/ 0 w 1122"/>
                              <a:gd name="T1" fmla="*/ 1121 w 1122"/>
                              <a:gd name="T2" fmla="*/ 1122 w 1122"/>
                            </a:gdLst>
                            <a:ahLst/>
                            <a:cxnLst>
                              <a:cxn ang="0">
                                <a:pos x="T0" y="0"/>
                              </a:cxn>
                              <a:cxn ang="0">
                                <a:pos x="T1" y="0"/>
                              </a:cxn>
                              <a:cxn ang="0">
                                <a:pos x="T2" y="0"/>
                              </a:cxn>
                            </a:cxnLst>
                            <a:rect l="0" t="0" r="r" b="b"/>
                            <a:pathLst>
                              <a:path w="1122">
                                <a:moveTo>
                                  <a:pt x="0" y="0"/>
                                </a:moveTo>
                                <a:lnTo>
                                  <a:pt x="1121" y="0"/>
                                </a:lnTo>
                                <a:lnTo>
                                  <a:pt x="1122"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15" name="Freeform 127"/>
                        <wps:cNvSpPr>
                          <a:spLocks/>
                        </wps:cNvSpPr>
                        <wps:spPr bwMode="auto">
                          <a:xfrm>
                            <a:off x="5761" y="4886"/>
                            <a:ext cx="2" cy="248"/>
                          </a:xfrm>
                          <a:custGeom>
                            <a:avLst/>
                            <a:gdLst>
                              <a:gd name="T0" fmla="*/ 0 w 1"/>
                              <a:gd name="T1" fmla="*/ 0 h 440"/>
                              <a:gd name="T2" fmla="*/ 0 w 1"/>
                              <a:gd name="T3" fmla="*/ 440 h 440"/>
                              <a:gd name="T4" fmla="*/ 1 w 1"/>
                              <a:gd name="T5" fmla="*/ 440 h 440"/>
                            </a:gdLst>
                            <a:ahLst/>
                            <a:cxnLst>
                              <a:cxn ang="0">
                                <a:pos x="T0" y="T1"/>
                              </a:cxn>
                              <a:cxn ang="0">
                                <a:pos x="T2" y="T3"/>
                              </a:cxn>
                              <a:cxn ang="0">
                                <a:pos x="T4" y="T5"/>
                              </a:cxn>
                            </a:cxnLst>
                            <a:rect l="0" t="0" r="r" b="b"/>
                            <a:pathLst>
                              <a:path w="1" h="440">
                                <a:moveTo>
                                  <a:pt x="0" y="0"/>
                                </a:moveTo>
                                <a:lnTo>
                                  <a:pt x="0" y="440"/>
                                </a:lnTo>
                                <a:lnTo>
                                  <a:pt x="1" y="44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16" name="Freeform 128"/>
                        <wps:cNvSpPr>
                          <a:spLocks/>
                        </wps:cNvSpPr>
                        <wps:spPr bwMode="auto">
                          <a:xfrm>
                            <a:off x="4858" y="5143"/>
                            <a:ext cx="59" cy="2"/>
                          </a:xfrm>
                          <a:custGeom>
                            <a:avLst/>
                            <a:gdLst>
                              <a:gd name="T0" fmla="*/ 0 w 114"/>
                              <a:gd name="T1" fmla="*/ 113 w 114"/>
                              <a:gd name="T2" fmla="*/ 114 w 114"/>
                            </a:gdLst>
                            <a:ahLst/>
                            <a:cxnLst>
                              <a:cxn ang="0">
                                <a:pos x="T0" y="0"/>
                              </a:cxn>
                              <a:cxn ang="0">
                                <a:pos x="T1" y="0"/>
                              </a:cxn>
                              <a:cxn ang="0">
                                <a:pos x="T2" y="0"/>
                              </a:cxn>
                            </a:cxnLst>
                            <a:rect l="0" t="0" r="r" b="b"/>
                            <a:pathLst>
                              <a:path w="114">
                                <a:moveTo>
                                  <a:pt x="0" y="0"/>
                                </a:moveTo>
                                <a:lnTo>
                                  <a:pt x="113" y="0"/>
                                </a:lnTo>
                                <a:lnTo>
                                  <a:pt x="11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17" name="Freeform 129"/>
                        <wps:cNvSpPr>
                          <a:spLocks/>
                        </wps:cNvSpPr>
                        <wps:spPr bwMode="auto">
                          <a:xfrm>
                            <a:off x="4218" y="4389"/>
                            <a:ext cx="2" cy="68"/>
                          </a:xfrm>
                          <a:custGeom>
                            <a:avLst/>
                            <a:gdLst>
                              <a:gd name="T0" fmla="*/ 0 w 1"/>
                              <a:gd name="T1" fmla="*/ 0 h 118"/>
                              <a:gd name="T2" fmla="*/ 0 w 1"/>
                              <a:gd name="T3" fmla="*/ 118 h 118"/>
                              <a:gd name="T4" fmla="*/ 1 w 1"/>
                              <a:gd name="T5" fmla="*/ 118 h 118"/>
                            </a:gdLst>
                            <a:ahLst/>
                            <a:cxnLst>
                              <a:cxn ang="0">
                                <a:pos x="T0" y="T1"/>
                              </a:cxn>
                              <a:cxn ang="0">
                                <a:pos x="T2" y="T3"/>
                              </a:cxn>
                              <a:cxn ang="0">
                                <a:pos x="T4" y="T5"/>
                              </a:cxn>
                            </a:cxnLst>
                            <a:rect l="0" t="0" r="r" b="b"/>
                            <a:pathLst>
                              <a:path w="1" h="118">
                                <a:moveTo>
                                  <a:pt x="0" y="0"/>
                                </a:moveTo>
                                <a:lnTo>
                                  <a:pt x="0" y="118"/>
                                </a:lnTo>
                                <a:lnTo>
                                  <a:pt x="1" y="11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18" name="Freeform 130"/>
                        <wps:cNvSpPr>
                          <a:spLocks/>
                        </wps:cNvSpPr>
                        <wps:spPr bwMode="auto">
                          <a:xfrm>
                            <a:off x="4218" y="4495"/>
                            <a:ext cx="253" cy="2"/>
                          </a:xfrm>
                          <a:custGeom>
                            <a:avLst/>
                            <a:gdLst>
                              <a:gd name="T0" fmla="*/ 0 w 479"/>
                              <a:gd name="T1" fmla="*/ 478 w 479"/>
                              <a:gd name="T2" fmla="*/ 479 w 479"/>
                            </a:gdLst>
                            <a:ahLst/>
                            <a:cxnLst>
                              <a:cxn ang="0">
                                <a:pos x="T0" y="0"/>
                              </a:cxn>
                              <a:cxn ang="0">
                                <a:pos x="T1" y="0"/>
                              </a:cxn>
                              <a:cxn ang="0">
                                <a:pos x="T2" y="0"/>
                              </a:cxn>
                            </a:cxnLst>
                            <a:rect l="0" t="0" r="r" b="b"/>
                            <a:pathLst>
                              <a:path w="479">
                                <a:moveTo>
                                  <a:pt x="0" y="0"/>
                                </a:moveTo>
                                <a:lnTo>
                                  <a:pt x="478" y="0"/>
                                </a:lnTo>
                                <a:lnTo>
                                  <a:pt x="47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19" name="Freeform 131"/>
                        <wps:cNvSpPr>
                          <a:spLocks/>
                        </wps:cNvSpPr>
                        <wps:spPr bwMode="auto">
                          <a:xfrm>
                            <a:off x="4507" y="4495"/>
                            <a:ext cx="2" cy="632"/>
                          </a:xfrm>
                          <a:custGeom>
                            <a:avLst/>
                            <a:gdLst>
                              <a:gd name="T0" fmla="*/ 0 w 1"/>
                              <a:gd name="T1" fmla="*/ 0 h 1126"/>
                              <a:gd name="T2" fmla="*/ 0 w 1"/>
                              <a:gd name="T3" fmla="*/ 1126 h 1126"/>
                              <a:gd name="T4" fmla="*/ 1 w 1"/>
                              <a:gd name="T5" fmla="*/ 1126 h 1126"/>
                            </a:gdLst>
                            <a:ahLst/>
                            <a:cxnLst>
                              <a:cxn ang="0">
                                <a:pos x="T0" y="T1"/>
                              </a:cxn>
                              <a:cxn ang="0">
                                <a:pos x="T2" y="T3"/>
                              </a:cxn>
                              <a:cxn ang="0">
                                <a:pos x="T4" y="T5"/>
                              </a:cxn>
                            </a:cxnLst>
                            <a:rect l="0" t="0" r="r" b="b"/>
                            <a:pathLst>
                              <a:path w="1" h="1126">
                                <a:moveTo>
                                  <a:pt x="0" y="0"/>
                                </a:moveTo>
                                <a:lnTo>
                                  <a:pt x="0" y="1126"/>
                                </a:lnTo>
                                <a:lnTo>
                                  <a:pt x="1" y="1126"/>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20" name="Freeform 132"/>
                        <wps:cNvSpPr>
                          <a:spLocks/>
                        </wps:cNvSpPr>
                        <wps:spPr bwMode="auto">
                          <a:xfrm>
                            <a:off x="4507" y="5165"/>
                            <a:ext cx="72" cy="3"/>
                          </a:xfrm>
                          <a:custGeom>
                            <a:avLst/>
                            <a:gdLst>
                              <a:gd name="T0" fmla="*/ 0 w 139"/>
                              <a:gd name="T1" fmla="*/ 138 w 139"/>
                              <a:gd name="T2" fmla="*/ 139 w 139"/>
                            </a:gdLst>
                            <a:ahLst/>
                            <a:cxnLst>
                              <a:cxn ang="0">
                                <a:pos x="T0" y="0"/>
                              </a:cxn>
                              <a:cxn ang="0">
                                <a:pos x="T1" y="0"/>
                              </a:cxn>
                              <a:cxn ang="0">
                                <a:pos x="T2" y="0"/>
                              </a:cxn>
                            </a:cxnLst>
                            <a:rect l="0" t="0" r="r" b="b"/>
                            <a:pathLst>
                              <a:path w="139">
                                <a:moveTo>
                                  <a:pt x="0" y="0"/>
                                </a:moveTo>
                                <a:lnTo>
                                  <a:pt x="138" y="0"/>
                                </a:lnTo>
                                <a:lnTo>
                                  <a:pt x="13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21" name="Freeform 133"/>
                        <wps:cNvSpPr>
                          <a:spLocks/>
                        </wps:cNvSpPr>
                        <wps:spPr bwMode="auto">
                          <a:xfrm>
                            <a:off x="4448" y="5165"/>
                            <a:ext cx="59" cy="3"/>
                          </a:xfrm>
                          <a:custGeom>
                            <a:avLst/>
                            <a:gdLst>
                              <a:gd name="T0" fmla="*/ 111 w 111"/>
                              <a:gd name="T1" fmla="*/ 0 w 111"/>
                              <a:gd name="T2" fmla="*/ 1 w 111"/>
                            </a:gdLst>
                            <a:ahLst/>
                            <a:cxnLst>
                              <a:cxn ang="0">
                                <a:pos x="T0" y="0"/>
                              </a:cxn>
                              <a:cxn ang="0">
                                <a:pos x="T1" y="0"/>
                              </a:cxn>
                              <a:cxn ang="0">
                                <a:pos x="T2" y="0"/>
                              </a:cxn>
                            </a:cxnLst>
                            <a:rect l="0" t="0" r="r" b="b"/>
                            <a:pathLst>
                              <a:path w="111">
                                <a:moveTo>
                                  <a:pt x="111"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22" name="Freeform 134"/>
                        <wps:cNvSpPr>
                          <a:spLocks/>
                        </wps:cNvSpPr>
                        <wps:spPr bwMode="auto">
                          <a:xfrm>
                            <a:off x="4131" y="5143"/>
                            <a:ext cx="49" cy="2"/>
                          </a:xfrm>
                          <a:custGeom>
                            <a:avLst/>
                            <a:gdLst>
                              <a:gd name="T0" fmla="*/ 93 w 93"/>
                              <a:gd name="T1" fmla="*/ 0 w 93"/>
                              <a:gd name="T2" fmla="*/ 1 w 93"/>
                            </a:gdLst>
                            <a:ahLst/>
                            <a:cxnLst>
                              <a:cxn ang="0">
                                <a:pos x="T0" y="0"/>
                              </a:cxn>
                              <a:cxn ang="0">
                                <a:pos x="T1" y="0"/>
                              </a:cxn>
                              <a:cxn ang="0">
                                <a:pos x="T2" y="0"/>
                              </a:cxn>
                            </a:cxnLst>
                            <a:rect l="0" t="0" r="r" b="b"/>
                            <a:pathLst>
                              <a:path w="93">
                                <a:moveTo>
                                  <a:pt x="93"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23" name="Freeform 135"/>
                        <wps:cNvSpPr>
                          <a:spLocks/>
                        </wps:cNvSpPr>
                        <wps:spPr bwMode="auto">
                          <a:xfrm>
                            <a:off x="3673" y="5143"/>
                            <a:ext cx="2" cy="236"/>
                          </a:xfrm>
                          <a:custGeom>
                            <a:avLst/>
                            <a:gdLst>
                              <a:gd name="T0" fmla="*/ 0 w 1"/>
                              <a:gd name="T1" fmla="*/ 0 h 419"/>
                              <a:gd name="T2" fmla="*/ 0 w 1"/>
                              <a:gd name="T3" fmla="*/ 419 h 419"/>
                              <a:gd name="T4" fmla="*/ 1 w 1"/>
                              <a:gd name="T5" fmla="*/ 419 h 419"/>
                            </a:gdLst>
                            <a:ahLst/>
                            <a:cxnLst>
                              <a:cxn ang="0">
                                <a:pos x="T0" y="T1"/>
                              </a:cxn>
                              <a:cxn ang="0">
                                <a:pos x="T2" y="T3"/>
                              </a:cxn>
                              <a:cxn ang="0">
                                <a:pos x="T4" y="T5"/>
                              </a:cxn>
                            </a:cxnLst>
                            <a:rect l="0" t="0" r="r" b="b"/>
                            <a:pathLst>
                              <a:path w="1" h="419">
                                <a:moveTo>
                                  <a:pt x="0" y="0"/>
                                </a:moveTo>
                                <a:lnTo>
                                  <a:pt x="0" y="419"/>
                                </a:lnTo>
                                <a:lnTo>
                                  <a:pt x="1" y="41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24" name="Freeform 136"/>
                        <wps:cNvSpPr>
                          <a:spLocks/>
                        </wps:cNvSpPr>
                        <wps:spPr bwMode="auto">
                          <a:xfrm>
                            <a:off x="3673" y="5379"/>
                            <a:ext cx="1995" cy="2"/>
                          </a:xfrm>
                          <a:custGeom>
                            <a:avLst/>
                            <a:gdLst>
                              <a:gd name="T0" fmla="*/ 0 w 3780"/>
                              <a:gd name="T1" fmla="*/ 3779 w 3780"/>
                              <a:gd name="T2" fmla="*/ 3780 w 3780"/>
                            </a:gdLst>
                            <a:ahLst/>
                            <a:cxnLst>
                              <a:cxn ang="0">
                                <a:pos x="T0" y="0"/>
                              </a:cxn>
                              <a:cxn ang="0">
                                <a:pos x="T1" y="0"/>
                              </a:cxn>
                              <a:cxn ang="0">
                                <a:pos x="T2" y="0"/>
                              </a:cxn>
                            </a:cxnLst>
                            <a:rect l="0" t="0" r="r" b="b"/>
                            <a:pathLst>
                              <a:path w="3780">
                                <a:moveTo>
                                  <a:pt x="0" y="0"/>
                                </a:moveTo>
                                <a:lnTo>
                                  <a:pt x="3779" y="0"/>
                                </a:lnTo>
                                <a:lnTo>
                                  <a:pt x="378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25" name="Freeform 137"/>
                        <wps:cNvSpPr>
                          <a:spLocks/>
                        </wps:cNvSpPr>
                        <wps:spPr bwMode="auto">
                          <a:xfrm>
                            <a:off x="5668" y="5379"/>
                            <a:ext cx="1525" cy="2"/>
                          </a:xfrm>
                          <a:custGeom>
                            <a:avLst/>
                            <a:gdLst>
                              <a:gd name="T0" fmla="*/ 0 w 2890"/>
                              <a:gd name="T1" fmla="*/ 2889 w 2890"/>
                              <a:gd name="T2" fmla="*/ 2890 w 2890"/>
                            </a:gdLst>
                            <a:ahLst/>
                            <a:cxnLst>
                              <a:cxn ang="0">
                                <a:pos x="T0" y="0"/>
                              </a:cxn>
                              <a:cxn ang="0">
                                <a:pos x="T1" y="0"/>
                              </a:cxn>
                              <a:cxn ang="0">
                                <a:pos x="T2" y="0"/>
                              </a:cxn>
                            </a:cxnLst>
                            <a:rect l="0" t="0" r="r" b="b"/>
                            <a:pathLst>
                              <a:path w="2890">
                                <a:moveTo>
                                  <a:pt x="0" y="0"/>
                                </a:moveTo>
                                <a:lnTo>
                                  <a:pt x="2889" y="0"/>
                                </a:lnTo>
                                <a:lnTo>
                                  <a:pt x="289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26" name="Freeform 138"/>
                        <wps:cNvSpPr>
                          <a:spLocks/>
                        </wps:cNvSpPr>
                        <wps:spPr bwMode="auto">
                          <a:xfrm>
                            <a:off x="7456" y="4351"/>
                            <a:ext cx="3" cy="1028"/>
                          </a:xfrm>
                          <a:custGeom>
                            <a:avLst/>
                            <a:gdLst>
                              <a:gd name="T0" fmla="*/ 0 w 1"/>
                              <a:gd name="T1" fmla="*/ 1827 h 1827"/>
                              <a:gd name="T2" fmla="*/ 0 w 1"/>
                              <a:gd name="T3" fmla="*/ 0 h 1827"/>
                              <a:gd name="T4" fmla="*/ 1 w 1"/>
                              <a:gd name="T5" fmla="*/ 0 h 1827"/>
                            </a:gdLst>
                            <a:ahLst/>
                            <a:cxnLst>
                              <a:cxn ang="0">
                                <a:pos x="T0" y="T1"/>
                              </a:cxn>
                              <a:cxn ang="0">
                                <a:pos x="T2" y="T3"/>
                              </a:cxn>
                              <a:cxn ang="0">
                                <a:pos x="T4" y="T5"/>
                              </a:cxn>
                            </a:cxnLst>
                            <a:rect l="0" t="0" r="r" b="b"/>
                            <a:pathLst>
                              <a:path w="1" h="1827">
                                <a:moveTo>
                                  <a:pt x="0" y="1827"/>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27" name="Freeform 139"/>
                        <wps:cNvSpPr>
                          <a:spLocks/>
                        </wps:cNvSpPr>
                        <wps:spPr bwMode="auto">
                          <a:xfrm>
                            <a:off x="5831" y="5145"/>
                            <a:ext cx="397" cy="2"/>
                          </a:xfrm>
                          <a:custGeom>
                            <a:avLst/>
                            <a:gdLst>
                              <a:gd name="T0" fmla="*/ 0 w 754"/>
                              <a:gd name="T1" fmla="*/ 753 w 754"/>
                              <a:gd name="T2" fmla="*/ 754 w 754"/>
                            </a:gdLst>
                            <a:ahLst/>
                            <a:cxnLst>
                              <a:cxn ang="0">
                                <a:pos x="T0" y="0"/>
                              </a:cxn>
                              <a:cxn ang="0">
                                <a:pos x="T1" y="0"/>
                              </a:cxn>
                              <a:cxn ang="0">
                                <a:pos x="T2" y="0"/>
                              </a:cxn>
                            </a:cxnLst>
                            <a:rect l="0" t="0" r="r" b="b"/>
                            <a:pathLst>
                              <a:path w="754">
                                <a:moveTo>
                                  <a:pt x="0" y="0"/>
                                </a:moveTo>
                                <a:lnTo>
                                  <a:pt x="753" y="0"/>
                                </a:lnTo>
                                <a:lnTo>
                                  <a:pt x="75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00" name="Freeform 140"/>
                        <wps:cNvSpPr>
                          <a:spLocks/>
                        </wps:cNvSpPr>
                        <wps:spPr bwMode="auto">
                          <a:xfrm>
                            <a:off x="6264" y="4828"/>
                            <a:ext cx="2" cy="317"/>
                          </a:xfrm>
                          <a:custGeom>
                            <a:avLst/>
                            <a:gdLst>
                              <a:gd name="T0" fmla="*/ 0 w 1"/>
                              <a:gd name="T1" fmla="*/ 560 h 560"/>
                              <a:gd name="T2" fmla="*/ 0 w 1"/>
                              <a:gd name="T3" fmla="*/ 0 h 560"/>
                              <a:gd name="T4" fmla="*/ 1 w 1"/>
                              <a:gd name="T5" fmla="*/ 0 h 560"/>
                            </a:gdLst>
                            <a:ahLst/>
                            <a:cxnLst>
                              <a:cxn ang="0">
                                <a:pos x="T0" y="T1"/>
                              </a:cxn>
                              <a:cxn ang="0">
                                <a:pos x="T2" y="T3"/>
                              </a:cxn>
                              <a:cxn ang="0">
                                <a:pos x="T4" y="T5"/>
                              </a:cxn>
                            </a:cxnLst>
                            <a:rect l="0" t="0" r="r" b="b"/>
                            <a:pathLst>
                              <a:path w="1" h="560">
                                <a:moveTo>
                                  <a:pt x="0" y="56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01" name="Freeform 141"/>
                        <wps:cNvSpPr>
                          <a:spLocks/>
                        </wps:cNvSpPr>
                        <wps:spPr bwMode="auto">
                          <a:xfrm>
                            <a:off x="6137" y="3894"/>
                            <a:ext cx="127" cy="2"/>
                          </a:xfrm>
                          <a:custGeom>
                            <a:avLst/>
                            <a:gdLst>
                              <a:gd name="T0" fmla="*/ 240 w 240"/>
                              <a:gd name="T1" fmla="*/ 0 w 240"/>
                              <a:gd name="T2" fmla="*/ 1 w 240"/>
                            </a:gdLst>
                            <a:ahLst/>
                            <a:cxnLst>
                              <a:cxn ang="0">
                                <a:pos x="T0" y="0"/>
                              </a:cxn>
                              <a:cxn ang="0">
                                <a:pos x="T1" y="0"/>
                              </a:cxn>
                              <a:cxn ang="0">
                                <a:pos x="T2" y="0"/>
                              </a:cxn>
                            </a:cxnLst>
                            <a:rect l="0" t="0" r="r" b="b"/>
                            <a:pathLst>
                              <a:path w="240">
                                <a:moveTo>
                                  <a:pt x="240"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02" name="Freeform 142"/>
                        <wps:cNvSpPr>
                          <a:spLocks/>
                        </wps:cNvSpPr>
                        <wps:spPr bwMode="auto">
                          <a:xfrm>
                            <a:off x="6137" y="3894"/>
                            <a:ext cx="2" cy="32"/>
                          </a:xfrm>
                          <a:custGeom>
                            <a:avLst/>
                            <a:gdLst>
                              <a:gd name="T0" fmla="*/ 0 w 1"/>
                              <a:gd name="T1" fmla="*/ 0 h 56"/>
                              <a:gd name="T2" fmla="*/ 0 w 1"/>
                              <a:gd name="T3" fmla="*/ 56 h 56"/>
                              <a:gd name="T4" fmla="*/ 1 w 1"/>
                              <a:gd name="T5" fmla="*/ 56 h 56"/>
                            </a:gdLst>
                            <a:ahLst/>
                            <a:cxnLst>
                              <a:cxn ang="0">
                                <a:pos x="T0" y="T1"/>
                              </a:cxn>
                              <a:cxn ang="0">
                                <a:pos x="T2" y="T3"/>
                              </a:cxn>
                              <a:cxn ang="0">
                                <a:pos x="T4" y="T5"/>
                              </a:cxn>
                            </a:cxnLst>
                            <a:rect l="0" t="0" r="r" b="b"/>
                            <a:pathLst>
                              <a:path w="1" h="56">
                                <a:moveTo>
                                  <a:pt x="0" y="0"/>
                                </a:moveTo>
                                <a:lnTo>
                                  <a:pt x="0" y="56"/>
                                </a:lnTo>
                                <a:lnTo>
                                  <a:pt x="1" y="56"/>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03" name="Freeform 143"/>
                        <wps:cNvSpPr>
                          <a:spLocks/>
                        </wps:cNvSpPr>
                        <wps:spPr bwMode="auto">
                          <a:xfrm>
                            <a:off x="5183" y="4198"/>
                            <a:ext cx="2" cy="45"/>
                          </a:xfrm>
                          <a:custGeom>
                            <a:avLst/>
                            <a:gdLst>
                              <a:gd name="T0" fmla="*/ 0 w 1"/>
                              <a:gd name="T1" fmla="*/ 81 h 81"/>
                              <a:gd name="T2" fmla="*/ 0 w 1"/>
                              <a:gd name="T3" fmla="*/ 0 h 81"/>
                              <a:gd name="T4" fmla="*/ 1 w 1"/>
                              <a:gd name="T5" fmla="*/ 0 h 81"/>
                            </a:gdLst>
                            <a:ahLst/>
                            <a:cxnLst>
                              <a:cxn ang="0">
                                <a:pos x="T0" y="T1"/>
                              </a:cxn>
                              <a:cxn ang="0">
                                <a:pos x="T2" y="T3"/>
                              </a:cxn>
                              <a:cxn ang="0">
                                <a:pos x="T4" y="T5"/>
                              </a:cxn>
                            </a:cxnLst>
                            <a:rect l="0" t="0" r="r" b="b"/>
                            <a:pathLst>
                              <a:path w="1" h="81">
                                <a:moveTo>
                                  <a:pt x="0" y="81"/>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04" name="Freeform 144"/>
                        <wps:cNvSpPr>
                          <a:spLocks/>
                        </wps:cNvSpPr>
                        <wps:spPr bwMode="auto">
                          <a:xfrm>
                            <a:off x="5219" y="4198"/>
                            <a:ext cx="346" cy="2"/>
                          </a:xfrm>
                          <a:custGeom>
                            <a:avLst/>
                            <a:gdLst>
                              <a:gd name="T0" fmla="*/ 0 w 655"/>
                              <a:gd name="T1" fmla="*/ 654 w 655"/>
                              <a:gd name="T2" fmla="*/ 655 w 655"/>
                            </a:gdLst>
                            <a:ahLst/>
                            <a:cxnLst>
                              <a:cxn ang="0">
                                <a:pos x="T0" y="0"/>
                              </a:cxn>
                              <a:cxn ang="0">
                                <a:pos x="T1" y="0"/>
                              </a:cxn>
                              <a:cxn ang="0">
                                <a:pos x="T2" y="0"/>
                              </a:cxn>
                            </a:cxnLst>
                            <a:rect l="0" t="0" r="r" b="b"/>
                            <a:pathLst>
                              <a:path w="655">
                                <a:moveTo>
                                  <a:pt x="0" y="0"/>
                                </a:moveTo>
                                <a:lnTo>
                                  <a:pt x="654" y="0"/>
                                </a:lnTo>
                                <a:lnTo>
                                  <a:pt x="65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05" name="Freeform 145"/>
                        <wps:cNvSpPr>
                          <a:spLocks/>
                        </wps:cNvSpPr>
                        <wps:spPr bwMode="auto">
                          <a:xfrm>
                            <a:off x="5563" y="4236"/>
                            <a:ext cx="2" cy="360"/>
                          </a:xfrm>
                          <a:custGeom>
                            <a:avLst/>
                            <a:gdLst>
                              <a:gd name="T0" fmla="*/ 0 w 1"/>
                              <a:gd name="T1" fmla="*/ 0 h 642"/>
                              <a:gd name="T2" fmla="*/ 0 w 1"/>
                              <a:gd name="T3" fmla="*/ 642 h 642"/>
                              <a:gd name="T4" fmla="*/ 1 w 1"/>
                              <a:gd name="T5" fmla="*/ 642 h 642"/>
                            </a:gdLst>
                            <a:ahLst/>
                            <a:cxnLst>
                              <a:cxn ang="0">
                                <a:pos x="T0" y="T1"/>
                              </a:cxn>
                              <a:cxn ang="0">
                                <a:pos x="T2" y="T3"/>
                              </a:cxn>
                              <a:cxn ang="0">
                                <a:pos x="T4" y="T5"/>
                              </a:cxn>
                            </a:cxnLst>
                            <a:rect l="0" t="0" r="r" b="b"/>
                            <a:pathLst>
                              <a:path w="1" h="642">
                                <a:moveTo>
                                  <a:pt x="0" y="0"/>
                                </a:moveTo>
                                <a:lnTo>
                                  <a:pt x="0" y="642"/>
                                </a:lnTo>
                                <a:lnTo>
                                  <a:pt x="1" y="64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06" name="Freeform 146"/>
                        <wps:cNvSpPr>
                          <a:spLocks/>
                        </wps:cNvSpPr>
                        <wps:spPr bwMode="auto">
                          <a:xfrm>
                            <a:off x="5599" y="4790"/>
                            <a:ext cx="665" cy="2"/>
                          </a:xfrm>
                          <a:custGeom>
                            <a:avLst/>
                            <a:gdLst>
                              <a:gd name="T0" fmla="*/ 0 w 1261"/>
                              <a:gd name="T1" fmla="*/ 1260 w 1261"/>
                              <a:gd name="T2" fmla="*/ 1261 w 1261"/>
                            </a:gdLst>
                            <a:ahLst/>
                            <a:cxnLst>
                              <a:cxn ang="0">
                                <a:pos x="T0" y="0"/>
                              </a:cxn>
                              <a:cxn ang="0">
                                <a:pos x="T1" y="0"/>
                              </a:cxn>
                              <a:cxn ang="0">
                                <a:pos x="T2" y="0"/>
                              </a:cxn>
                            </a:cxnLst>
                            <a:rect l="0" t="0" r="r" b="b"/>
                            <a:pathLst>
                              <a:path w="1261">
                                <a:moveTo>
                                  <a:pt x="0" y="0"/>
                                </a:moveTo>
                                <a:lnTo>
                                  <a:pt x="1260" y="0"/>
                                </a:lnTo>
                                <a:lnTo>
                                  <a:pt x="126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07" name="Freeform 147"/>
                        <wps:cNvSpPr>
                          <a:spLocks/>
                        </wps:cNvSpPr>
                        <wps:spPr bwMode="auto">
                          <a:xfrm>
                            <a:off x="6340" y="3345"/>
                            <a:ext cx="888" cy="2"/>
                          </a:xfrm>
                          <a:custGeom>
                            <a:avLst/>
                            <a:gdLst>
                              <a:gd name="T0" fmla="*/ 1684 w 1684"/>
                              <a:gd name="T1" fmla="*/ 0 w 1684"/>
                              <a:gd name="T2" fmla="*/ 1 w 1684"/>
                            </a:gdLst>
                            <a:ahLst/>
                            <a:cxnLst>
                              <a:cxn ang="0">
                                <a:pos x="T0" y="0"/>
                              </a:cxn>
                              <a:cxn ang="0">
                                <a:pos x="T1" y="0"/>
                              </a:cxn>
                              <a:cxn ang="0">
                                <a:pos x="T2" y="0"/>
                              </a:cxn>
                            </a:cxnLst>
                            <a:rect l="0" t="0" r="r" b="b"/>
                            <a:pathLst>
                              <a:path w="1684">
                                <a:moveTo>
                                  <a:pt x="1684"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08" name="Freeform 148"/>
                        <wps:cNvSpPr>
                          <a:spLocks/>
                        </wps:cNvSpPr>
                        <wps:spPr bwMode="auto">
                          <a:xfrm>
                            <a:off x="6340" y="2828"/>
                            <a:ext cx="2" cy="517"/>
                          </a:xfrm>
                          <a:custGeom>
                            <a:avLst/>
                            <a:gdLst>
                              <a:gd name="T0" fmla="*/ 2 w 2"/>
                              <a:gd name="T1" fmla="*/ 921 h 921"/>
                              <a:gd name="T2" fmla="*/ 0 w 2"/>
                              <a:gd name="T3" fmla="*/ 0 h 921"/>
                              <a:gd name="T4" fmla="*/ 1 w 2"/>
                              <a:gd name="T5" fmla="*/ 0 h 921"/>
                            </a:gdLst>
                            <a:ahLst/>
                            <a:cxnLst>
                              <a:cxn ang="0">
                                <a:pos x="T0" y="T1"/>
                              </a:cxn>
                              <a:cxn ang="0">
                                <a:pos x="T2" y="T3"/>
                              </a:cxn>
                              <a:cxn ang="0">
                                <a:pos x="T4" y="T5"/>
                              </a:cxn>
                            </a:cxnLst>
                            <a:rect l="0" t="0" r="r" b="b"/>
                            <a:pathLst>
                              <a:path w="2" h="921">
                                <a:moveTo>
                                  <a:pt x="2" y="921"/>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09" name="Freeform 149"/>
                        <wps:cNvSpPr>
                          <a:spLocks/>
                        </wps:cNvSpPr>
                        <wps:spPr bwMode="auto">
                          <a:xfrm>
                            <a:off x="7228" y="3383"/>
                            <a:ext cx="3" cy="1472"/>
                          </a:xfrm>
                          <a:custGeom>
                            <a:avLst/>
                            <a:gdLst>
                              <a:gd name="T0" fmla="*/ 0 w 1"/>
                              <a:gd name="T1" fmla="*/ 0 h 2615"/>
                              <a:gd name="T2" fmla="*/ 0 w 1"/>
                              <a:gd name="T3" fmla="*/ 2615 h 2615"/>
                              <a:gd name="T4" fmla="*/ 1 w 1"/>
                              <a:gd name="T5" fmla="*/ 2615 h 2615"/>
                            </a:gdLst>
                            <a:ahLst/>
                            <a:cxnLst>
                              <a:cxn ang="0">
                                <a:pos x="T0" y="T1"/>
                              </a:cxn>
                              <a:cxn ang="0">
                                <a:pos x="T2" y="T3"/>
                              </a:cxn>
                              <a:cxn ang="0">
                                <a:pos x="T4" y="T5"/>
                              </a:cxn>
                            </a:cxnLst>
                            <a:rect l="0" t="0" r="r" b="b"/>
                            <a:pathLst>
                              <a:path w="1" h="2615">
                                <a:moveTo>
                                  <a:pt x="0" y="0"/>
                                </a:moveTo>
                                <a:lnTo>
                                  <a:pt x="0" y="2615"/>
                                </a:lnTo>
                                <a:lnTo>
                                  <a:pt x="1" y="261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10" name="Freeform 150"/>
                        <wps:cNvSpPr>
                          <a:spLocks/>
                        </wps:cNvSpPr>
                        <wps:spPr bwMode="auto">
                          <a:xfrm>
                            <a:off x="3540" y="2209"/>
                            <a:ext cx="49" cy="58"/>
                          </a:xfrm>
                          <a:custGeom>
                            <a:avLst/>
                            <a:gdLst>
                              <a:gd name="T0" fmla="*/ 90 w 91"/>
                              <a:gd name="T1" fmla="*/ 52 h 104"/>
                              <a:gd name="T2" fmla="*/ 0 w 91"/>
                              <a:gd name="T3" fmla="*/ 0 h 104"/>
                              <a:gd name="T4" fmla="*/ 0 w 91"/>
                              <a:gd name="T5" fmla="*/ 104 h 104"/>
                              <a:gd name="T6" fmla="*/ 90 w 91"/>
                              <a:gd name="T7" fmla="*/ 52 h 104"/>
                              <a:gd name="T8" fmla="*/ 91 w 91"/>
                              <a:gd name="T9" fmla="*/ 52 h 104"/>
                            </a:gdLst>
                            <a:ahLst/>
                            <a:cxnLst>
                              <a:cxn ang="0">
                                <a:pos x="T0" y="T1"/>
                              </a:cxn>
                              <a:cxn ang="0">
                                <a:pos x="T2" y="T3"/>
                              </a:cxn>
                              <a:cxn ang="0">
                                <a:pos x="T4" y="T5"/>
                              </a:cxn>
                              <a:cxn ang="0">
                                <a:pos x="T6" y="T7"/>
                              </a:cxn>
                              <a:cxn ang="0">
                                <a:pos x="T8" y="T9"/>
                              </a:cxn>
                            </a:cxnLst>
                            <a:rect l="0" t="0" r="r" b="b"/>
                            <a:pathLst>
                              <a:path w="91" h="104">
                                <a:moveTo>
                                  <a:pt x="90" y="52"/>
                                </a:moveTo>
                                <a:lnTo>
                                  <a:pt x="0" y="0"/>
                                </a:lnTo>
                                <a:lnTo>
                                  <a:pt x="0" y="104"/>
                                </a:lnTo>
                                <a:lnTo>
                                  <a:pt x="90" y="52"/>
                                </a:lnTo>
                                <a:lnTo>
                                  <a:pt x="9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11" name="Freeform 151"/>
                        <wps:cNvSpPr>
                          <a:spLocks/>
                        </wps:cNvSpPr>
                        <wps:spPr bwMode="auto">
                          <a:xfrm>
                            <a:off x="3589" y="2209"/>
                            <a:ext cx="46" cy="58"/>
                          </a:xfrm>
                          <a:custGeom>
                            <a:avLst/>
                            <a:gdLst>
                              <a:gd name="T0" fmla="*/ 0 w 90"/>
                              <a:gd name="T1" fmla="*/ 52 h 104"/>
                              <a:gd name="T2" fmla="*/ 90 w 90"/>
                              <a:gd name="T3" fmla="*/ 0 h 104"/>
                              <a:gd name="T4" fmla="*/ 90 w 90"/>
                              <a:gd name="T5" fmla="*/ 104 h 104"/>
                              <a:gd name="T6" fmla="*/ 0 w 90"/>
                              <a:gd name="T7" fmla="*/ 52 h 104"/>
                              <a:gd name="T8" fmla="*/ 1 w 90"/>
                              <a:gd name="T9" fmla="*/ 52 h 104"/>
                            </a:gdLst>
                            <a:ahLst/>
                            <a:cxnLst>
                              <a:cxn ang="0">
                                <a:pos x="T0" y="T1"/>
                              </a:cxn>
                              <a:cxn ang="0">
                                <a:pos x="T2" y="T3"/>
                              </a:cxn>
                              <a:cxn ang="0">
                                <a:pos x="T4" y="T5"/>
                              </a:cxn>
                              <a:cxn ang="0">
                                <a:pos x="T6" y="T7"/>
                              </a:cxn>
                              <a:cxn ang="0">
                                <a:pos x="T8" y="T9"/>
                              </a:cxn>
                            </a:cxnLst>
                            <a:rect l="0" t="0" r="r" b="b"/>
                            <a:pathLst>
                              <a:path w="90" h="104">
                                <a:moveTo>
                                  <a:pt x="0" y="52"/>
                                </a:moveTo>
                                <a:lnTo>
                                  <a:pt x="90" y="0"/>
                                </a:lnTo>
                                <a:lnTo>
                                  <a:pt x="90" y="104"/>
                                </a:lnTo>
                                <a:lnTo>
                                  <a:pt x="0" y="52"/>
                                </a:lnTo>
                                <a:lnTo>
                                  <a:pt x="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12" name="Freeform 152"/>
                        <wps:cNvSpPr>
                          <a:spLocks/>
                        </wps:cNvSpPr>
                        <wps:spPr bwMode="auto">
                          <a:xfrm>
                            <a:off x="5098" y="3057"/>
                            <a:ext cx="57" cy="50"/>
                          </a:xfrm>
                          <a:custGeom>
                            <a:avLst/>
                            <a:gdLst>
                              <a:gd name="T0" fmla="*/ 52 w 105"/>
                              <a:gd name="T1" fmla="*/ 90 h 90"/>
                              <a:gd name="T2" fmla="*/ 105 w 105"/>
                              <a:gd name="T3" fmla="*/ 0 h 90"/>
                              <a:gd name="T4" fmla="*/ 0 w 105"/>
                              <a:gd name="T5" fmla="*/ 0 h 90"/>
                              <a:gd name="T6" fmla="*/ 52 w 105"/>
                              <a:gd name="T7" fmla="*/ 90 h 90"/>
                              <a:gd name="T8" fmla="*/ 53 w 105"/>
                              <a:gd name="T9" fmla="*/ 90 h 90"/>
                            </a:gdLst>
                            <a:ahLst/>
                            <a:cxnLst>
                              <a:cxn ang="0">
                                <a:pos x="T0" y="T1"/>
                              </a:cxn>
                              <a:cxn ang="0">
                                <a:pos x="T2" y="T3"/>
                              </a:cxn>
                              <a:cxn ang="0">
                                <a:pos x="T4" y="T5"/>
                              </a:cxn>
                              <a:cxn ang="0">
                                <a:pos x="T6" y="T7"/>
                              </a:cxn>
                              <a:cxn ang="0">
                                <a:pos x="T8" y="T9"/>
                              </a:cxn>
                            </a:cxnLst>
                            <a:rect l="0" t="0" r="r" b="b"/>
                            <a:pathLst>
                              <a:path w="105" h="90">
                                <a:moveTo>
                                  <a:pt x="52" y="90"/>
                                </a:moveTo>
                                <a:lnTo>
                                  <a:pt x="105" y="0"/>
                                </a:lnTo>
                                <a:lnTo>
                                  <a:pt x="0" y="0"/>
                                </a:lnTo>
                                <a:lnTo>
                                  <a:pt x="52" y="90"/>
                                </a:lnTo>
                                <a:lnTo>
                                  <a:pt x="53" y="9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13" name="Freeform 153"/>
                        <wps:cNvSpPr>
                          <a:spLocks/>
                        </wps:cNvSpPr>
                        <wps:spPr bwMode="auto">
                          <a:xfrm>
                            <a:off x="5098" y="3107"/>
                            <a:ext cx="57" cy="51"/>
                          </a:xfrm>
                          <a:custGeom>
                            <a:avLst/>
                            <a:gdLst>
                              <a:gd name="T0" fmla="*/ 52 w 105"/>
                              <a:gd name="T1" fmla="*/ 0 h 90"/>
                              <a:gd name="T2" fmla="*/ 105 w 105"/>
                              <a:gd name="T3" fmla="*/ 90 h 90"/>
                              <a:gd name="T4" fmla="*/ 0 w 105"/>
                              <a:gd name="T5" fmla="*/ 90 h 90"/>
                              <a:gd name="T6" fmla="*/ 52 w 105"/>
                              <a:gd name="T7" fmla="*/ 0 h 90"/>
                              <a:gd name="T8" fmla="*/ 53 w 105"/>
                              <a:gd name="T9" fmla="*/ 0 h 90"/>
                            </a:gdLst>
                            <a:ahLst/>
                            <a:cxnLst>
                              <a:cxn ang="0">
                                <a:pos x="T0" y="T1"/>
                              </a:cxn>
                              <a:cxn ang="0">
                                <a:pos x="T2" y="T3"/>
                              </a:cxn>
                              <a:cxn ang="0">
                                <a:pos x="T4" y="T5"/>
                              </a:cxn>
                              <a:cxn ang="0">
                                <a:pos x="T6" y="T7"/>
                              </a:cxn>
                              <a:cxn ang="0">
                                <a:pos x="T8" y="T9"/>
                              </a:cxn>
                            </a:cxnLst>
                            <a:rect l="0" t="0" r="r" b="b"/>
                            <a:pathLst>
                              <a:path w="105" h="90">
                                <a:moveTo>
                                  <a:pt x="52" y="0"/>
                                </a:moveTo>
                                <a:lnTo>
                                  <a:pt x="105" y="90"/>
                                </a:lnTo>
                                <a:lnTo>
                                  <a:pt x="0" y="90"/>
                                </a:lnTo>
                                <a:lnTo>
                                  <a:pt x="52" y="0"/>
                                </a:lnTo>
                                <a:lnTo>
                                  <a:pt x="5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14" name="Freeform 154"/>
                        <wps:cNvSpPr>
                          <a:spLocks/>
                        </wps:cNvSpPr>
                        <wps:spPr bwMode="auto">
                          <a:xfrm>
                            <a:off x="5126" y="3107"/>
                            <a:ext cx="2" cy="2"/>
                          </a:xfrm>
                          <a:custGeom>
                            <a:avLst/>
                            <a:gdLst>
                              <a:gd name="T0" fmla="*/ 0 w 1"/>
                              <a:gd name="T1" fmla="*/ 0 h 4"/>
                              <a:gd name="T2" fmla="*/ 0 w 1"/>
                              <a:gd name="T3" fmla="*/ 4 h 4"/>
                              <a:gd name="T4" fmla="*/ 1 w 1"/>
                              <a:gd name="T5" fmla="*/ 4 h 4"/>
                            </a:gdLst>
                            <a:ahLst/>
                            <a:cxnLst>
                              <a:cxn ang="0">
                                <a:pos x="T0" y="T1"/>
                              </a:cxn>
                              <a:cxn ang="0">
                                <a:pos x="T2" y="T3"/>
                              </a:cxn>
                              <a:cxn ang="0">
                                <a:pos x="T4" y="T5"/>
                              </a:cxn>
                            </a:cxnLst>
                            <a:rect l="0" t="0" r="r" b="b"/>
                            <a:pathLst>
                              <a:path w="1" h="4">
                                <a:moveTo>
                                  <a:pt x="0" y="0"/>
                                </a:moveTo>
                                <a:lnTo>
                                  <a:pt x="0" y="4"/>
                                </a:lnTo>
                                <a:lnTo>
                                  <a:pt x="1"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15" name="Freeform 155"/>
                        <wps:cNvSpPr>
                          <a:spLocks/>
                        </wps:cNvSpPr>
                        <wps:spPr bwMode="auto">
                          <a:xfrm>
                            <a:off x="5326" y="5143"/>
                            <a:ext cx="2" cy="198"/>
                          </a:xfrm>
                          <a:custGeom>
                            <a:avLst/>
                            <a:gdLst>
                              <a:gd name="T0" fmla="*/ 0 w 1"/>
                              <a:gd name="T1" fmla="*/ 0 h 352"/>
                              <a:gd name="T2" fmla="*/ 0 w 1"/>
                              <a:gd name="T3" fmla="*/ 352 h 352"/>
                              <a:gd name="T4" fmla="*/ 1 w 1"/>
                              <a:gd name="T5" fmla="*/ 352 h 352"/>
                            </a:gdLst>
                            <a:ahLst/>
                            <a:cxnLst>
                              <a:cxn ang="0">
                                <a:pos x="T0" y="T1"/>
                              </a:cxn>
                              <a:cxn ang="0">
                                <a:pos x="T2" y="T3"/>
                              </a:cxn>
                              <a:cxn ang="0">
                                <a:pos x="T4" y="T5"/>
                              </a:cxn>
                            </a:cxnLst>
                            <a:rect l="0" t="0" r="r" b="b"/>
                            <a:pathLst>
                              <a:path w="1" h="352">
                                <a:moveTo>
                                  <a:pt x="0" y="0"/>
                                </a:moveTo>
                                <a:lnTo>
                                  <a:pt x="0" y="352"/>
                                </a:lnTo>
                                <a:lnTo>
                                  <a:pt x="1" y="3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16" name="Freeform 156"/>
                        <wps:cNvSpPr>
                          <a:spLocks/>
                        </wps:cNvSpPr>
                        <wps:spPr bwMode="auto">
                          <a:xfrm>
                            <a:off x="5126" y="3037"/>
                            <a:ext cx="2" cy="20"/>
                          </a:xfrm>
                          <a:custGeom>
                            <a:avLst/>
                            <a:gdLst>
                              <a:gd name="T0" fmla="*/ 0 w 1"/>
                              <a:gd name="T1" fmla="*/ 0 h 34"/>
                              <a:gd name="T2" fmla="*/ 0 w 1"/>
                              <a:gd name="T3" fmla="*/ 34 h 34"/>
                              <a:gd name="T4" fmla="*/ 1 w 1"/>
                              <a:gd name="T5" fmla="*/ 34 h 34"/>
                            </a:gdLst>
                            <a:ahLst/>
                            <a:cxnLst>
                              <a:cxn ang="0">
                                <a:pos x="T0" y="T1"/>
                              </a:cxn>
                              <a:cxn ang="0">
                                <a:pos x="T2" y="T3"/>
                              </a:cxn>
                              <a:cxn ang="0">
                                <a:pos x="T4" y="T5"/>
                              </a:cxn>
                            </a:cxnLst>
                            <a:rect l="0" t="0" r="r" b="b"/>
                            <a:pathLst>
                              <a:path w="1" h="34">
                                <a:moveTo>
                                  <a:pt x="0" y="0"/>
                                </a:moveTo>
                                <a:lnTo>
                                  <a:pt x="0" y="34"/>
                                </a:lnTo>
                                <a:lnTo>
                                  <a:pt x="1" y="3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17" name="Freeform 157"/>
                        <wps:cNvSpPr>
                          <a:spLocks/>
                        </wps:cNvSpPr>
                        <wps:spPr bwMode="auto">
                          <a:xfrm>
                            <a:off x="5126" y="3158"/>
                            <a:ext cx="2" cy="25"/>
                          </a:xfrm>
                          <a:custGeom>
                            <a:avLst/>
                            <a:gdLst>
                              <a:gd name="T0" fmla="*/ 0 w 1"/>
                              <a:gd name="T1" fmla="*/ 43 h 43"/>
                              <a:gd name="T2" fmla="*/ 0 w 1"/>
                              <a:gd name="T3" fmla="*/ 0 h 43"/>
                              <a:gd name="T4" fmla="*/ 1 w 1"/>
                              <a:gd name="T5" fmla="*/ 0 h 43"/>
                            </a:gdLst>
                            <a:ahLst/>
                            <a:cxnLst>
                              <a:cxn ang="0">
                                <a:pos x="T0" y="T1"/>
                              </a:cxn>
                              <a:cxn ang="0">
                                <a:pos x="T2" y="T3"/>
                              </a:cxn>
                              <a:cxn ang="0">
                                <a:pos x="T4" y="T5"/>
                              </a:cxn>
                            </a:cxnLst>
                            <a:rect l="0" t="0" r="r" b="b"/>
                            <a:pathLst>
                              <a:path w="1" h="43">
                                <a:moveTo>
                                  <a:pt x="0" y="43"/>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18" name="Freeform 158"/>
                        <wps:cNvSpPr>
                          <a:spLocks/>
                        </wps:cNvSpPr>
                        <wps:spPr bwMode="auto">
                          <a:xfrm>
                            <a:off x="3274" y="2213"/>
                            <a:ext cx="36" cy="45"/>
                          </a:xfrm>
                          <a:custGeom>
                            <a:avLst/>
                            <a:gdLst>
                              <a:gd name="T0" fmla="*/ 68 w 69"/>
                              <a:gd name="T1" fmla="*/ 39 h 78"/>
                              <a:gd name="T2" fmla="*/ 0 w 69"/>
                              <a:gd name="T3" fmla="*/ 0 h 78"/>
                              <a:gd name="T4" fmla="*/ 0 w 69"/>
                              <a:gd name="T5" fmla="*/ 78 h 78"/>
                              <a:gd name="T6" fmla="*/ 68 w 69"/>
                              <a:gd name="T7" fmla="*/ 39 h 78"/>
                              <a:gd name="T8" fmla="*/ 69 w 69"/>
                              <a:gd name="T9" fmla="*/ 39 h 78"/>
                            </a:gdLst>
                            <a:ahLst/>
                            <a:cxnLst>
                              <a:cxn ang="0">
                                <a:pos x="T0" y="T1"/>
                              </a:cxn>
                              <a:cxn ang="0">
                                <a:pos x="T2" y="T3"/>
                              </a:cxn>
                              <a:cxn ang="0">
                                <a:pos x="T4" y="T5"/>
                              </a:cxn>
                              <a:cxn ang="0">
                                <a:pos x="T6" y="T7"/>
                              </a:cxn>
                              <a:cxn ang="0">
                                <a:pos x="T8" y="T9"/>
                              </a:cxn>
                            </a:cxnLst>
                            <a:rect l="0" t="0" r="r" b="b"/>
                            <a:pathLst>
                              <a:path w="69" h="78">
                                <a:moveTo>
                                  <a:pt x="68" y="39"/>
                                </a:moveTo>
                                <a:lnTo>
                                  <a:pt x="0" y="0"/>
                                </a:lnTo>
                                <a:lnTo>
                                  <a:pt x="0" y="78"/>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19" name="Freeform 159"/>
                        <wps:cNvSpPr>
                          <a:spLocks/>
                        </wps:cNvSpPr>
                        <wps:spPr bwMode="auto">
                          <a:xfrm>
                            <a:off x="3274" y="2360"/>
                            <a:ext cx="36" cy="45"/>
                          </a:xfrm>
                          <a:custGeom>
                            <a:avLst/>
                            <a:gdLst>
                              <a:gd name="T0" fmla="*/ 68 w 69"/>
                              <a:gd name="T1" fmla="*/ 39 h 78"/>
                              <a:gd name="T2" fmla="*/ 0 w 69"/>
                              <a:gd name="T3" fmla="*/ 0 h 78"/>
                              <a:gd name="T4" fmla="*/ 0 w 69"/>
                              <a:gd name="T5" fmla="*/ 78 h 78"/>
                              <a:gd name="T6" fmla="*/ 68 w 69"/>
                              <a:gd name="T7" fmla="*/ 39 h 78"/>
                              <a:gd name="T8" fmla="*/ 69 w 69"/>
                              <a:gd name="T9" fmla="*/ 39 h 78"/>
                            </a:gdLst>
                            <a:ahLst/>
                            <a:cxnLst>
                              <a:cxn ang="0">
                                <a:pos x="T0" y="T1"/>
                              </a:cxn>
                              <a:cxn ang="0">
                                <a:pos x="T2" y="T3"/>
                              </a:cxn>
                              <a:cxn ang="0">
                                <a:pos x="T4" y="T5"/>
                              </a:cxn>
                              <a:cxn ang="0">
                                <a:pos x="T6" y="T7"/>
                              </a:cxn>
                              <a:cxn ang="0">
                                <a:pos x="T8" y="T9"/>
                              </a:cxn>
                            </a:cxnLst>
                            <a:rect l="0" t="0" r="r" b="b"/>
                            <a:pathLst>
                              <a:path w="69" h="78">
                                <a:moveTo>
                                  <a:pt x="68" y="39"/>
                                </a:moveTo>
                                <a:lnTo>
                                  <a:pt x="0" y="0"/>
                                </a:lnTo>
                                <a:lnTo>
                                  <a:pt x="0" y="78"/>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20" name="Freeform 160"/>
                        <wps:cNvSpPr>
                          <a:spLocks/>
                        </wps:cNvSpPr>
                        <wps:spPr bwMode="auto">
                          <a:xfrm>
                            <a:off x="3114" y="3800"/>
                            <a:ext cx="38" cy="45"/>
                          </a:xfrm>
                          <a:custGeom>
                            <a:avLst/>
                            <a:gdLst>
                              <a:gd name="T0" fmla="*/ 68 w 69"/>
                              <a:gd name="T1" fmla="*/ 39 h 79"/>
                              <a:gd name="T2" fmla="*/ 0 w 69"/>
                              <a:gd name="T3" fmla="*/ 0 h 79"/>
                              <a:gd name="T4" fmla="*/ 0 w 69"/>
                              <a:gd name="T5" fmla="*/ 79 h 79"/>
                              <a:gd name="T6" fmla="*/ 68 w 69"/>
                              <a:gd name="T7" fmla="*/ 39 h 79"/>
                              <a:gd name="T8" fmla="*/ 69 w 69"/>
                              <a:gd name="T9" fmla="*/ 39 h 79"/>
                            </a:gdLst>
                            <a:ahLst/>
                            <a:cxnLst>
                              <a:cxn ang="0">
                                <a:pos x="T0" y="T1"/>
                              </a:cxn>
                              <a:cxn ang="0">
                                <a:pos x="T2" y="T3"/>
                              </a:cxn>
                              <a:cxn ang="0">
                                <a:pos x="T4" y="T5"/>
                              </a:cxn>
                              <a:cxn ang="0">
                                <a:pos x="T6" y="T7"/>
                              </a:cxn>
                              <a:cxn ang="0">
                                <a:pos x="T8" y="T9"/>
                              </a:cxn>
                            </a:cxnLst>
                            <a:rect l="0" t="0" r="r" b="b"/>
                            <a:pathLst>
                              <a:path w="69" h="79">
                                <a:moveTo>
                                  <a:pt x="68" y="39"/>
                                </a:moveTo>
                                <a:lnTo>
                                  <a:pt x="0" y="0"/>
                                </a:lnTo>
                                <a:lnTo>
                                  <a:pt x="0" y="79"/>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21" name="Freeform 161"/>
                        <wps:cNvSpPr>
                          <a:spLocks/>
                        </wps:cNvSpPr>
                        <wps:spPr bwMode="auto">
                          <a:xfrm>
                            <a:off x="3120" y="4362"/>
                            <a:ext cx="38" cy="45"/>
                          </a:xfrm>
                          <a:custGeom>
                            <a:avLst/>
                            <a:gdLst>
                              <a:gd name="T0" fmla="*/ 68 w 69"/>
                              <a:gd name="T1" fmla="*/ 39 h 78"/>
                              <a:gd name="T2" fmla="*/ 0 w 69"/>
                              <a:gd name="T3" fmla="*/ 0 h 78"/>
                              <a:gd name="T4" fmla="*/ 0 w 69"/>
                              <a:gd name="T5" fmla="*/ 78 h 78"/>
                              <a:gd name="T6" fmla="*/ 68 w 69"/>
                              <a:gd name="T7" fmla="*/ 39 h 78"/>
                              <a:gd name="T8" fmla="*/ 69 w 69"/>
                              <a:gd name="T9" fmla="*/ 39 h 78"/>
                            </a:gdLst>
                            <a:ahLst/>
                            <a:cxnLst>
                              <a:cxn ang="0">
                                <a:pos x="T0" y="T1"/>
                              </a:cxn>
                              <a:cxn ang="0">
                                <a:pos x="T2" y="T3"/>
                              </a:cxn>
                              <a:cxn ang="0">
                                <a:pos x="T4" y="T5"/>
                              </a:cxn>
                              <a:cxn ang="0">
                                <a:pos x="T6" y="T7"/>
                              </a:cxn>
                              <a:cxn ang="0">
                                <a:pos x="T8" y="T9"/>
                              </a:cxn>
                            </a:cxnLst>
                            <a:rect l="0" t="0" r="r" b="b"/>
                            <a:pathLst>
                              <a:path w="69" h="78">
                                <a:moveTo>
                                  <a:pt x="68" y="39"/>
                                </a:moveTo>
                                <a:lnTo>
                                  <a:pt x="0" y="0"/>
                                </a:lnTo>
                                <a:lnTo>
                                  <a:pt x="0" y="78"/>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22" name="Freeform 162"/>
                        <wps:cNvSpPr>
                          <a:spLocks/>
                        </wps:cNvSpPr>
                        <wps:spPr bwMode="auto">
                          <a:xfrm>
                            <a:off x="4841" y="2497"/>
                            <a:ext cx="93" cy="4"/>
                          </a:xfrm>
                          <a:custGeom>
                            <a:avLst/>
                            <a:gdLst>
                              <a:gd name="T0" fmla="*/ 0 w 177"/>
                              <a:gd name="T1" fmla="*/ 8 h 8"/>
                              <a:gd name="T2" fmla="*/ 176 w 177"/>
                              <a:gd name="T3" fmla="*/ 0 h 8"/>
                              <a:gd name="T4" fmla="*/ 177 w 177"/>
                              <a:gd name="T5" fmla="*/ 0 h 8"/>
                            </a:gdLst>
                            <a:ahLst/>
                            <a:cxnLst>
                              <a:cxn ang="0">
                                <a:pos x="T0" y="T1"/>
                              </a:cxn>
                              <a:cxn ang="0">
                                <a:pos x="T2" y="T3"/>
                              </a:cxn>
                              <a:cxn ang="0">
                                <a:pos x="T4" y="T5"/>
                              </a:cxn>
                            </a:cxnLst>
                            <a:rect l="0" t="0" r="r" b="b"/>
                            <a:pathLst>
                              <a:path w="177" h="8">
                                <a:moveTo>
                                  <a:pt x="0" y="8"/>
                                </a:moveTo>
                                <a:lnTo>
                                  <a:pt x="176" y="0"/>
                                </a:lnTo>
                                <a:lnTo>
                                  <a:pt x="177"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23" name="Freeform 163"/>
                        <wps:cNvSpPr>
                          <a:spLocks/>
                        </wps:cNvSpPr>
                        <wps:spPr bwMode="auto">
                          <a:xfrm>
                            <a:off x="4932" y="2452"/>
                            <a:ext cx="483" cy="4"/>
                          </a:xfrm>
                          <a:custGeom>
                            <a:avLst/>
                            <a:gdLst>
                              <a:gd name="T0" fmla="*/ 0 w 916"/>
                              <a:gd name="T1" fmla="*/ 8 h 8"/>
                              <a:gd name="T2" fmla="*/ 915 w 916"/>
                              <a:gd name="T3" fmla="*/ 0 h 8"/>
                              <a:gd name="T4" fmla="*/ 916 w 916"/>
                              <a:gd name="T5" fmla="*/ 0 h 8"/>
                            </a:gdLst>
                            <a:ahLst/>
                            <a:cxnLst>
                              <a:cxn ang="0">
                                <a:pos x="T0" y="T1"/>
                              </a:cxn>
                              <a:cxn ang="0">
                                <a:pos x="T2" y="T3"/>
                              </a:cxn>
                              <a:cxn ang="0">
                                <a:pos x="T4" y="T5"/>
                              </a:cxn>
                            </a:cxnLst>
                            <a:rect l="0" t="0" r="r" b="b"/>
                            <a:pathLst>
                              <a:path w="916" h="8">
                                <a:moveTo>
                                  <a:pt x="0" y="8"/>
                                </a:moveTo>
                                <a:lnTo>
                                  <a:pt x="915" y="0"/>
                                </a:lnTo>
                                <a:lnTo>
                                  <a:pt x="916"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24" name="Freeform 164"/>
                        <wps:cNvSpPr>
                          <a:spLocks/>
                        </wps:cNvSpPr>
                        <wps:spPr bwMode="auto">
                          <a:xfrm>
                            <a:off x="4934" y="2888"/>
                            <a:ext cx="384" cy="3"/>
                          </a:xfrm>
                          <a:custGeom>
                            <a:avLst/>
                            <a:gdLst>
                              <a:gd name="T0" fmla="*/ 0 w 725"/>
                              <a:gd name="T1" fmla="*/ 724 w 725"/>
                              <a:gd name="T2" fmla="*/ 725 w 725"/>
                            </a:gdLst>
                            <a:ahLst/>
                            <a:cxnLst>
                              <a:cxn ang="0">
                                <a:pos x="T0" y="0"/>
                              </a:cxn>
                              <a:cxn ang="0">
                                <a:pos x="T1" y="0"/>
                              </a:cxn>
                              <a:cxn ang="0">
                                <a:pos x="T2" y="0"/>
                              </a:cxn>
                            </a:cxnLst>
                            <a:rect l="0" t="0" r="r" b="b"/>
                            <a:pathLst>
                              <a:path w="725">
                                <a:moveTo>
                                  <a:pt x="0" y="0"/>
                                </a:moveTo>
                                <a:lnTo>
                                  <a:pt x="724" y="0"/>
                                </a:lnTo>
                                <a:lnTo>
                                  <a:pt x="72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25" name="Freeform 165"/>
                        <wps:cNvSpPr>
                          <a:spLocks/>
                        </wps:cNvSpPr>
                        <wps:spPr bwMode="auto">
                          <a:xfrm>
                            <a:off x="5145" y="2668"/>
                            <a:ext cx="6" cy="7"/>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26" name="Freeform 166"/>
                        <wps:cNvSpPr>
                          <a:spLocks/>
                        </wps:cNvSpPr>
                        <wps:spPr bwMode="auto">
                          <a:xfrm>
                            <a:off x="5145" y="2668"/>
                            <a:ext cx="6" cy="7"/>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27" name="Freeform 167"/>
                        <wps:cNvSpPr>
                          <a:spLocks/>
                        </wps:cNvSpPr>
                        <wps:spPr bwMode="auto">
                          <a:xfrm>
                            <a:off x="5145" y="2666"/>
                            <a:ext cx="4" cy="9"/>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28" name="Freeform 168"/>
                        <wps:cNvSpPr>
                          <a:spLocks/>
                        </wps:cNvSpPr>
                        <wps:spPr bwMode="auto">
                          <a:xfrm>
                            <a:off x="5145" y="2666"/>
                            <a:ext cx="4" cy="9"/>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29" name="Freeform 169"/>
                        <wps:cNvSpPr>
                          <a:spLocks/>
                        </wps:cNvSpPr>
                        <wps:spPr bwMode="auto">
                          <a:xfrm>
                            <a:off x="5138" y="2666"/>
                            <a:ext cx="7" cy="9"/>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30" name="Freeform 170"/>
                        <wps:cNvSpPr>
                          <a:spLocks/>
                        </wps:cNvSpPr>
                        <wps:spPr bwMode="auto">
                          <a:xfrm>
                            <a:off x="5138" y="2666"/>
                            <a:ext cx="7" cy="9"/>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31" name="Freeform 171"/>
                        <wps:cNvSpPr>
                          <a:spLocks/>
                        </wps:cNvSpPr>
                        <wps:spPr bwMode="auto">
                          <a:xfrm>
                            <a:off x="5136" y="2668"/>
                            <a:ext cx="9" cy="7"/>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32" name="Freeform 172"/>
                        <wps:cNvSpPr>
                          <a:spLocks/>
                        </wps:cNvSpPr>
                        <wps:spPr bwMode="auto">
                          <a:xfrm>
                            <a:off x="5136" y="2675"/>
                            <a:ext cx="9" cy="4"/>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33" name="Freeform 173"/>
                        <wps:cNvSpPr>
                          <a:spLocks/>
                        </wps:cNvSpPr>
                        <wps:spPr bwMode="auto">
                          <a:xfrm>
                            <a:off x="5138" y="2675"/>
                            <a:ext cx="7" cy="6"/>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34" name="Freeform 174"/>
                        <wps:cNvSpPr>
                          <a:spLocks/>
                        </wps:cNvSpPr>
                        <wps:spPr bwMode="auto">
                          <a:xfrm>
                            <a:off x="5145" y="2675"/>
                            <a:ext cx="4" cy="6"/>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35" name="Freeform 175"/>
                        <wps:cNvSpPr>
                          <a:spLocks/>
                        </wps:cNvSpPr>
                        <wps:spPr bwMode="auto">
                          <a:xfrm>
                            <a:off x="5145" y="2675"/>
                            <a:ext cx="6" cy="4"/>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36" name="Freeform 176"/>
                        <wps:cNvSpPr>
                          <a:spLocks/>
                        </wps:cNvSpPr>
                        <wps:spPr bwMode="auto">
                          <a:xfrm>
                            <a:off x="5039" y="2591"/>
                            <a:ext cx="9" cy="7"/>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37" name="Freeform 177"/>
                        <wps:cNvSpPr>
                          <a:spLocks/>
                        </wps:cNvSpPr>
                        <wps:spPr bwMode="auto">
                          <a:xfrm>
                            <a:off x="5039" y="2589"/>
                            <a:ext cx="7" cy="9"/>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38" name="Freeform 178"/>
                        <wps:cNvSpPr>
                          <a:spLocks/>
                        </wps:cNvSpPr>
                        <wps:spPr bwMode="auto">
                          <a:xfrm>
                            <a:off x="5035" y="2589"/>
                            <a:ext cx="4" cy="9"/>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39" name="Freeform 179"/>
                        <wps:cNvSpPr>
                          <a:spLocks/>
                        </wps:cNvSpPr>
                        <wps:spPr bwMode="auto">
                          <a:xfrm>
                            <a:off x="5031" y="2591"/>
                            <a:ext cx="8" cy="7"/>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40" name="Freeform 180"/>
                        <wps:cNvSpPr>
                          <a:spLocks/>
                        </wps:cNvSpPr>
                        <wps:spPr bwMode="auto">
                          <a:xfrm>
                            <a:off x="5031" y="2591"/>
                            <a:ext cx="8" cy="7"/>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41" name="Freeform 181"/>
                        <wps:cNvSpPr>
                          <a:spLocks/>
                        </wps:cNvSpPr>
                        <wps:spPr bwMode="auto">
                          <a:xfrm>
                            <a:off x="5031" y="2598"/>
                            <a:ext cx="8" cy="5"/>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42" name="Freeform 182"/>
                        <wps:cNvSpPr>
                          <a:spLocks/>
                        </wps:cNvSpPr>
                        <wps:spPr bwMode="auto">
                          <a:xfrm>
                            <a:off x="5031" y="2598"/>
                            <a:ext cx="8" cy="5"/>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43" name="Freeform 183"/>
                        <wps:cNvSpPr>
                          <a:spLocks/>
                        </wps:cNvSpPr>
                        <wps:spPr bwMode="auto">
                          <a:xfrm>
                            <a:off x="5035" y="2598"/>
                            <a:ext cx="4" cy="7"/>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44" name="Freeform 184"/>
                        <wps:cNvSpPr>
                          <a:spLocks/>
                        </wps:cNvSpPr>
                        <wps:spPr bwMode="auto">
                          <a:xfrm>
                            <a:off x="5035" y="2598"/>
                            <a:ext cx="4" cy="7"/>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45" name="Freeform 185"/>
                        <wps:cNvSpPr>
                          <a:spLocks/>
                        </wps:cNvSpPr>
                        <wps:spPr bwMode="auto">
                          <a:xfrm>
                            <a:off x="5039" y="2598"/>
                            <a:ext cx="7" cy="7"/>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46" name="Freeform 186"/>
                        <wps:cNvSpPr>
                          <a:spLocks/>
                        </wps:cNvSpPr>
                        <wps:spPr bwMode="auto">
                          <a:xfrm>
                            <a:off x="5039" y="2598"/>
                            <a:ext cx="7" cy="7"/>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47" name="Freeform 187"/>
                        <wps:cNvSpPr>
                          <a:spLocks/>
                        </wps:cNvSpPr>
                        <wps:spPr bwMode="auto">
                          <a:xfrm>
                            <a:off x="5039" y="2598"/>
                            <a:ext cx="9" cy="5"/>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48" name="Freeform 188"/>
                        <wps:cNvSpPr>
                          <a:spLocks/>
                        </wps:cNvSpPr>
                        <wps:spPr bwMode="auto">
                          <a:xfrm>
                            <a:off x="5010" y="2537"/>
                            <a:ext cx="8" cy="5"/>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49" name="Freeform 189"/>
                        <wps:cNvSpPr>
                          <a:spLocks/>
                        </wps:cNvSpPr>
                        <wps:spPr bwMode="auto">
                          <a:xfrm>
                            <a:off x="5010" y="2535"/>
                            <a:ext cx="6" cy="7"/>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50" name="Freeform 190"/>
                        <wps:cNvSpPr>
                          <a:spLocks/>
                        </wps:cNvSpPr>
                        <wps:spPr bwMode="auto">
                          <a:xfrm>
                            <a:off x="5005" y="2535"/>
                            <a:ext cx="5" cy="7"/>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51" name="Freeform 191"/>
                        <wps:cNvSpPr>
                          <a:spLocks/>
                        </wps:cNvSpPr>
                        <wps:spPr bwMode="auto">
                          <a:xfrm>
                            <a:off x="5003" y="2537"/>
                            <a:ext cx="7" cy="5"/>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52" name="Freeform 192"/>
                        <wps:cNvSpPr>
                          <a:spLocks/>
                        </wps:cNvSpPr>
                        <wps:spPr bwMode="auto">
                          <a:xfrm>
                            <a:off x="5003" y="2542"/>
                            <a:ext cx="7" cy="4"/>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53" name="Freeform 193"/>
                        <wps:cNvSpPr>
                          <a:spLocks/>
                        </wps:cNvSpPr>
                        <wps:spPr bwMode="auto">
                          <a:xfrm>
                            <a:off x="5005" y="2542"/>
                            <a:ext cx="5" cy="7"/>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54" name="Freeform 194"/>
                        <wps:cNvSpPr>
                          <a:spLocks/>
                        </wps:cNvSpPr>
                        <wps:spPr bwMode="auto">
                          <a:xfrm>
                            <a:off x="5010" y="2542"/>
                            <a:ext cx="6" cy="7"/>
                          </a:xfrm>
                          <a:custGeom>
                            <a:avLst/>
                            <a:gdLst>
                              <a:gd name="T0" fmla="*/ 0 w 10"/>
                              <a:gd name="T1" fmla="*/ 13 h 13"/>
                              <a:gd name="T2" fmla="*/ 10 w 10"/>
                              <a:gd name="T3" fmla="*/ 9 h 13"/>
                              <a:gd name="T4" fmla="*/ 0 w 10"/>
                              <a:gd name="T5" fmla="*/ 0 h 13"/>
                              <a:gd name="T6" fmla="*/ 0 w 10"/>
                              <a:gd name="T7" fmla="*/ 13 h 13"/>
                            </a:gdLst>
                            <a:ahLst/>
                            <a:cxnLst>
                              <a:cxn ang="0">
                                <a:pos x="T0" y="T1"/>
                              </a:cxn>
                              <a:cxn ang="0">
                                <a:pos x="T2" y="T3"/>
                              </a:cxn>
                              <a:cxn ang="0">
                                <a:pos x="T4" y="T5"/>
                              </a:cxn>
                              <a:cxn ang="0">
                                <a:pos x="T6" y="T7"/>
                              </a:cxn>
                            </a:cxnLst>
                            <a:rect l="0" t="0" r="r" b="b"/>
                            <a:pathLst>
                              <a:path w="10" h="13">
                                <a:moveTo>
                                  <a:pt x="0" y="13"/>
                                </a:moveTo>
                                <a:lnTo>
                                  <a:pt x="10" y="9"/>
                                </a:lnTo>
                                <a:lnTo>
                                  <a:pt x="0" y="0"/>
                                </a:lnTo>
                                <a:lnTo>
                                  <a:pt x="0" y="1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0855" name="Group 195"/>
                        <wpg:cNvGrpSpPr>
                          <a:grpSpLocks/>
                        </wpg:cNvGrpSpPr>
                        <wpg:grpSpPr bwMode="auto">
                          <a:xfrm>
                            <a:off x="4974" y="2479"/>
                            <a:ext cx="384" cy="227"/>
                            <a:chOff x="5995" y="3103"/>
                            <a:chExt cx="182" cy="101"/>
                          </a:xfrm>
                        </wpg:grpSpPr>
                        <wps:wsp>
                          <wps:cNvPr id="160856" name="Freeform 196"/>
                          <wps:cNvSpPr>
                            <a:spLocks/>
                          </wps:cNvSpPr>
                          <wps:spPr bwMode="auto">
                            <a:xfrm>
                              <a:off x="6012" y="3131"/>
                              <a:ext cx="4" cy="2"/>
                            </a:xfrm>
                            <a:custGeom>
                              <a:avLst/>
                              <a:gdLst>
                                <a:gd name="T0" fmla="*/ 10 w 14"/>
                                <a:gd name="T1" fmla="*/ 9 h 9"/>
                                <a:gd name="T2" fmla="*/ 14 w 14"/>
                                <a:gd name="T3" fmla="*/ 0 h 9"/>
                                <a:gd name="T4" fmla="*/ 0 w 14"/>
                                <a:gd name="T5" fmla="*/ 0 h 9"/>
                                <a:gd name="T6" fmla="*/ 10 w 14"/>
                                <a:gd name="T7" fmla="*/ 9 h 9"/>
                              </a:gdLst>
                              <a:ahLst/>
                              <a:cxnLst>
                                <a:cxn ang="0">
                                  <a:pos x="T0" y="T1"/>
                                </a:cxn>
                                <a:cxn ang="0">
                                  <a:pos x="T2" y="T3"/>
                                </a:cxn>
                                <a:cxn ang="0">
                                  <a:pos x="T4" y="T5"/>
                                </a:cxn>
                                <a:cxn ang="0">
                                  <a:pos x="T6" y="T7"/>
                                </a:cxn>
                              </a:cxnLst>
                              <a:rect l="0" t="0" r="r" b="b"/>
                              <a:pathLst>
                                <a:path w="14" h="9">
                                  <a:moveTo>
                                    <a:pt x="10" y="9"/>
                                  </a:moveTo>
                                  <a:lnTo>
                                    <a:pt x="14" y="0"/>
                                  </a:lnTo>
                                  <a:lnTo>
                                    <a:pt x="0" y="0"/>
                                  </a:lnTo>
                                  <a:lnTo>
                                    <a:pt x="1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57" name="Freeform 197"/>
                          <wps:cNvSpPr>
                            <a:spLocks/>
                          </wps:cNvSpPr>
                          <wps:spPr bwMode="auto">
                            <a:xfrm>
                              <a:off x="6118" y="3126"/>
                              <a:ext cx="3" cy="2"/>
                            </a:xfrm>
                            <a:custGeom>
                              <a:avLst/>
                              <a:gdLst>
                                <a:gd name="T0" fmla="*/ 15 w 15"/>
                                <a:gd name="T1" fmla="*/ 10 h 10"/>
                                <a:gd name="T2" fmla="*/ 11 w 15"/>
                                <a:gd name="T3" fmla="*/ 0 h 10"/>
                                <a:gd name="T4" fmla="*/ 0 w 15"/>
                                <a:gd name="T5" fmla="*/ 10 h 10"/>
                                <a:gd name="T6" fmla="*/ 15 w 15"/>
                                <a:gd name="T7" fmla="*/ 10 h 10"/>
                              </a:gdLst>
                              <a:ahLst/>
                              <a:cxnLst>
                                <a:cxn ang="0">
                                  <a:pos x="T0" y="T1"/>
                                </a:cxn>
                                <a:cxn ang="0">
                                  <a:pos x="T2" y="T3"/>
                                </a:cxn>
                                <a:cxn ang="0">
                                  <a:pos x="T4" y="T5"/>
                                </a:cxn>
                                <a:cxn ang="0">
                                  <a:pos x="T6" y="T7"/>
                                </a:cxn>
                              </a:cxnLst>
                              <a:rect l="0" t="0" r="r" b="b"/>
                              <a:pathLst>
                                <a:path w="15" h="10">
                                  <a:moveTo>
                                    <a:pt x="15" y="10"/>
                                  </a:moveTo>
                                  <a:lnTo>
                                    <a:pt x="11" y="0"/>
                                  </a:lnTo>
                                  <a:lnTo>
                                    <a:pt x="0" y="10"/>
                                  </a:lnTo>
                                  <a:lnTo>
                                    <a:pt x="15"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58" name="Freeform 198"/>
                          <wps:cNvSpPr>
                            <a:spLocks/>
                          </wps:cNvSpPr>
                          <wps:spPr bwMode="auto">
                            <a:xfrm>
                              <a:off x="6118" y="3126"/>
                              <a:ext cx="3" cy="2"/>
                            </a:xfrm>
                            <a:custGeom>
                              <a:avLst/>
                              <a:gdLst>
                                <a:gd name="T0" fmla="*/ 15 w 15"/>
                                <a:gd name="T1" fmla="*/ 10 h 10"/>
                                <a:gd name="T2" fmla="*/ 11 w 15"/>
                                <a:gd name="T3" fmla="*/ 0 h 10"/>
                                <a:gd name="T4" fmla="*/ 0 w 15"/>
                                <a:gd name="T5" fmla="*/ 10 h 10"/>
                                <a:gd name="T6" fmla="*/ 15 w 15"/>
                                <a:gd name="T7" fmla="*/ 10 h 10"/>
                              </a:gdLst>
                              <a:ahLst/>
                              <a:cxnLst>
                                <a:cxn ang="0">
                                  <a:pos x="T0" y="T1"/>
                                </a:cxn>
                                <a:cxn ang="0">
                                  <a:pos x="T2" y="T3"/>
                                </a:cxn>
                                <a:cxn ang="0">
                                  <a:pos x="T4" y="T5"/>
                                </a:cxn>
                                <a:cxn ang="0">
                                  <a:pos x="T6" y="T7"/>
                                </a:cxn>
                              </a:cxnLst>
                              <a:rect l="0" t="0" r="r" b="b"/>
                              <a:pathLst>
                                <a:path w="15" h="10">
                                  <a:moveTo>
                                    <a:pt x="15" y="10"/>
                                  </a:moveTo>
                                  <a:lnTo>
                                    <a:pt x="11" y="0"/>
                                  </a:lnTo>
                                  <a:lnTo>
                                    <a:pt x="0" y="10"/>
                                  </a:lnTo>
                                  <a:lnTo>
                                    <a:pt x="15"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59" name="Freeform 199"/>
                          <wps:cNvSpPr>
                            <a:spLocks/>
                          </wps:cNvSpPr>
                          <wps:spPr bwMode="auto">
                            <a:xfrm>
                              <a:off x="6118" y="3125"/>
                              <a:ext cx="2" cy="3"/>
                            </a:xfrm>
                            <a:custGeom>
                              <a:avLst/>
                              <a:gdLst>
                                <a:gd name="T0" fmla="*/ 11 w 11"/>
                                <a:gd name="T1" fmla="*/ 4 h 14"/>
                                <a:gd name="T2" fmla="*/ 0 w 11"/>
                                <a:gd name="T3" fmla="*/ 0 h 14"/>
                                <a:gd name="T4" fmla="*/ 0 w 11"/>
                                <a:gd name="T5" fmla="*/ 14 h 14"/>
                                <a:gd name="T6" fmla="*/ 11 w 11"/>
                                <a:gd name="T7" fmla="*/ 4 h 14"/>
                              </a:gdLst>
                              <a:ahLst/>
                              <a:cxnLst>
                                <a:cxn ang="0">
                                  <a:pos x="T0" y="T1"/>
                                </a:cxn>
                                <a:cxn ang="0">
                                  <a:pos x="T2" y="T3"/>
                                </a:cxn>
                                <a:cxn ang="0">
                                  <a:pos x="T4" y="T5"/>
                                </a:cxn>
                                <a:cxn ang="0">
                                  <a:pos x="T6" y="T7"/>
                                </a:cxn>
                              </a:cxnLst>
                              <a:rect l="0" t="0" r="r" b="b"/>
                              <a:pathLst>
                                <a:path w="11" h="14">
                                  <a:moveTo>
                                    <a:pt x="11" y="4"/>
                                  </a:moveTo>
                                  <a:lnTo>
                                    <a:pt x="0" y="0"/>
                                  </a:lnTo>
                                  <a:lnTo>
                                    <a:pt x="0" y="14"/>
                                  </a:lnTo>
                                  <a:lnTo>
                                    <a:pt x="11"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60" name="Freeform 200"/>
                          <wps:cNvSpPr>
                            <a:spLocks/>
                          </wps:cNvSpPr>
                          <wps:spPr bwMode="auto">
                            <a:xfrm>
                              <a:off x="6118" y="3125"/>
                              <a:ext cx="2" cy="3"/>
                            </a:xfrm>
                            <a:custGeom>
                              <a:avLst/>
                              <a:gdLst>
                                <a:gd name="T0" fmla="*/ 11 w 11"/>
                                <a:gd name="T1" fmla="*/ 4 h 14"/>
                                <a:gd name="T2" fmla="*/ 0 w 11"/>
                                <a:gd name="T3" fmla="*/ 0 h 14"/>
                                <a:gd name="T4" fmla="*/ 0 w 11"/>
                                <a:gd name="T5" fmla="*/ 14 h 14"/>
                                <a:gd name="T6" fmla="*/ 11 w 11"/>
                                <a:gd name="T7" fmla="*/ 4 h 14"/>
                              </a:gdLst>
                              <a:ahLst/>
                              <a:cxnLst>
                                <a:cxn ang="0">
                                  <a:pos x="T0" y="T1"/>
                                </a:cxn>
                                <a:cxn ang="0">
                                  <a:pos x="T2" y="T3"/>
                                </a:cxn>
                                <a:cxn ang="0">
                                  <a:pos x="T4" y="T5"/>
                                </a:cxn>
                                <a:cxn ang="0">
                                  <a:pos x="T6" y="T7"/>
                                </a:cxn>
                              </a:cxnLst>
                              <a:rect l="0" t="0" r="r" b="b"/>
                              <a:pathLst>
                                <a:path w="11" h="14">
                                  <a:moveTo>
                                    <a:pt x="11" y="4"/>
                                  </a:moveTo>
                                  <a:lnTo>
                                    <a:pt x="0" y="0"/>
                                  </a:lnTo>
                                  <a:lnTo>
                                    <a:pt x="0" y="14"/>
                                  </a:lnTo>
                                  <a:lnTo>
                                    <a:pt x="11"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61" name="Freeform 201"/>
                          <wps:cNvSpPr>
                            <a:spLocks/>
                          </wps:cNvSpPr>
                          <wps:spPr bwMode="auto">
                            <a:xfrm>
                              <a:off x="6115" y="3125"/>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62" name="Freeform 202"/>
                          <wps:cNvSpPr>
                            <a:spLocks/>
                          </wps:cNvSpPr>
                          <wps:spPr bwMode="auto">
                            <a:xfrm>
                              <a:off x="6115" y="3125"/>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63" name="Freeform 203"/>
                          <wps:cNvSpPr>
                            <a:spLocks/>
                          </wps:cNvSpPr>
                          <wps:spPr bwMode="auto">
                            <a:xfrm>
                              <a:off x="6114" y="3126"/>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64" name="Freeform 204"/>
                          <wps:cNvSpPr>
                            <a:spLocks/>
                          </wps:cNvSpPr>
                          <wps:spPr bwMode="auto">
                            <a:xfrm>
                              <a:off x="6114" y="3126"/>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65" name="Freeform 205"/>
                          <wps:cNvSpPr>
                            <a:spLocks/>
                          </wps:cNvSpPr>
                          <wps:spPr bwMode="auto">
                            <a:xfrm>
                              <a:off x="6114" y="3128"/>
                              <a:ext cx="4" cy="2"/>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66" name="Freeform 206"/>
                          <wps:cNvSpPr>
                            <a:spLocks/>
                          </wps:cNvSpPr>
                          <wps:spPr bwMode="auto">
                            <a:xfrm>
                              <a:off x="6114" y="3128"/>
                              <a:ext cx="4" cy="2"/>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67" name="Freeform 207"/>
                          <wps:cNvSpPr>
                            <a:spLocks/>
                          </wps:cNvSpPr>
                          <wps:spPr bwMode="auto">
                            <a:xfrm>
                              <a:off x="6115" y="3128"/>
                              <a:ext cx="3" cy="4"/>
                            </a:xfrm>
                            <a:custGeom>
                              <a:avLst/>
                              <a:gdLst>
                                <a:gd name="T0" fmla="*/ 0 w 10"/>
                                <a:gd name="T1" fmla="*/ 9 h 14"/>
                                <a:gd name="T2" fmla="*/ 10 w 10"/>
                                <a:gd name="T3" fmla="*/ 14 h 14"/>
                                <a:gd name="T4" fmla="*/ 10 w 10"/>
                                <a:gd name="T5" fmla="*/ 0 h 14"/>
                                <a:gd name="T6" fmla="*/ 0 w 10"/>
                                <a:gd name="T7" fmla="*/ 9 h 14"/>
                              </a:gdLst>
                              <a:ahLst/>
                              <a:cxnLst>
                                <a:cxn ang="0">
                                  <a:pos x="T0" y="T1"/>
                                </a:cxn>
                                <a:cxn ang="0">
                                  <a:pos x="T2" y="T3"/>
                                </a:cxn>
                                <a:cxn ang="0">
                                  <a:pos x="T4" y="T5"/>
                                </a:cxn>
                                <a:cxn ang="0">
                                  <a:pos x="T6" y="T7"/>
                                </a:cxn>
                              </a:cxnLst>
                              <a:rect l="0" t="0" r="r" b="b"/>
                              <a:pathLst>
                                <a:path w="10" h="14">
                                  <a:moveTo>
                                    <a:pt x="0" y="9"/>
                                  </a:moveTo>
                                  <a:lnTo>
                                    <a:pt x="10" y="14"/>
                                  </a:lnTo>
                                  <a:lnTo>
                                    <a:pt x="10" y="0"/>
                                  </a:lnTo>
                                  <a:lnTo>
                                    <a:pt x="0"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68" name="Freeform 208"/>
                          <wps:cNvSpPr>
                            <a:spLocks/>
                          </wps:cNvSpPr>
                          <wps:spPr bwMode="auto">
                            <a:xfrm>
                              <a:off x="6115" y="3128"/>
                              <a:ext cx="3" cy="4"/>
                            </a:xfrm>
                            <a:custGeom>
                              <a:avLst/>
                              <a:gdLst>
                                <a:gd name="T0" fmla="*/ 0 w 10"/>
                                <a:gd name="T1" fmla="*/ 9 h 14"/>
                                <a:gd name="T2" fmla="*/ 10 w 10"/>
                                <a:gd name="T3" fmla="*/ 14 h 14"/>
                                <a:gd name="T4" fmla="*/ 10 w 10"/>
                                <a:gd name="T5" fmla="*/ 0 h 14"/>
                                <a:gd name="T6" fmla="*/ 0 w 10"/>
                                <a:gd name="T7" fmla="*/ 9 h 14"/>
                              </a:gdLst>
                              <a:ahLst/>
                              <a:cxnLst>
                                <a:cxn ang="0">
                                  <a:pos x="T0" y="T1"/>
                                </a:cxn>
                                <a:cxn ang="0">
                                  <a:pos x="T2" y="T3"/>
                                </a:cxn>
                                <a:cxn ang="0">
                                  <a:pos x="T4" y="T5"/>
                                </a:cxn>
                                <a:cxn ang="0">
                                  <a:pos x="T6" y="T7"/>
                                </a:cxn>
                              </a:cxnLst>
                              <a:rect l="0" t="0" r="r" b="b"/>
                              <a:pathLst>
                                <a:path w="10" h="14">
                                  <a:moveTo>
                                    <a:pt x="0" y="9"/>
                                  </a:moveTo>
                                  <a:lnTo>
                                    <a:pt x="10" y="14"/>
                                  </a:lnTo>
                                  <a:lnTo>
                                    <a:pt x="10" y="0"/>
                                  </a:lnTo>
                                  <a:lnTo>
                                    <a:pt x="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69" name="Freeform 209"/>
                          <wps:cNvSpPr>
                            <a:spLocks/>
                          </wps:cNvSpPr>
                          <wps:spPr bwMode="auto">
                            <a:xfrm>
                              <a:off x="6118" y="3128"/>
                              <a:ext cx="2" cy="4"/>
                            </a:xfrm>
                            <a:custGeom>
                              <a:avLst/>
                              <a:gdLst>
                                <a:gd name="T0" fmla="*/ 0 w 11"/>
                                <a:gd name="T1" fmla="*/ 14 h 14"/>
                                <a:gd name="T2" fmla="*/ 11 w 11"/>
                                <a:gd name="T3" fmla="*/ 9 h 14"/>
                                <a:gd name="T4" fmla="*/ 0 w 11"/>
                                <a:gd name="T5" fmla="*/ 0 h 14"/>
                                <a:gd name="T6" fmla="*/ 0 w 11"/>
                                <a:gd name="T7" fmla="*/ 14 h 14"/>
                              </a:gdLst>
                              <a:ahLst/>
                              <a:cxnLst>
                                <a:cxn ang="0">
                                  <a:pos x="T0" y="T1"/>
                                </a:cxn>
                                <a:cxn ang="0">
                                  <a:pos x="T2" y="T3"/>
                                </a:cxn>
                                <a:cxn ang="0">
                                  <a:pos x="T4" y="T5"/>
                                </a:cxn>
                                <a:cxn ang="0">
                                  <a:pos x="T6" y="T7"/>
                                </a:cxn>
                              </a:cxnLst>
                              <a:rect l="0" t="0" r="r" b="b"/>
                              <a:pathLst>
                                <a:path w="11" h="14">
                                  <a:moveTo>
                                    <a:pt x="0" y="14"/>
                                  </a:moveTo>
                                  <a:lnTo>
                                    <a:pt x="11" y="9"/>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70" name="Freeform 210"/>
                          <wps:cNvSpPr>
                            <a:spLocks/>
                          </wps:cNvSpPr>
                          <wps:spPr bwMode="auto">
                            <a:xfrm>
                              <a:off x="6118" y="3128"/>
                              <a:ext cx="2" cy="4"/>
                            </a:xfrm>
                            <a:custGeom>
                              <a:avLst/>
                              <a:gdLst>
                                <a:gd name="T0" fmla="*/ 0 w 11"/>
                                <a:gd name="T1" fmla="*/ 14 h 14"/>
                                <a:gd name="T2" fmla="*/ 11 w 11"/>
                                <a:gd name="T3" fmla="*/ 9 h 14"/>
                                <a:gd name="T4" fmla="*/ 0 w 11"/>
                                <a:gd name="T5" fmla="*/ 0 h 14"/>
                                <a:gd name="T6" fmla="*/ 0 w 11"/>
                                <a:gd name="T7" fmla="*/ 14 h 14"/>
                              </a:gdLst>
                              <a:ahLst/>
                              <a:cxnLst>
                                <a:cxn ang="0">
                                  <a:pos x="T0" y="T1"/>
                                </a:cxn>
                                <a:cxn ang="0">
                                  <a:pos x="T2" y="T3"/>
                                </a:cxn>
                                <a:cxn ang="0">
                                  <a:pos x="T4" y="T5"/>
                                </a:cxn>
                                <a:cxn ang="0">
                                  <a:pos x="T6" y="T7"/>
                                </a:cxn>
                              </a:cxnLst>
                              <a:rect l="0" t="0" r="r" b="b"/>
                              <a:pathLst>
                                <a:path w="11" h="14">
                                  <a:moveTo>
                                    <a:pt x="0" y="14"/>
                                  </a:moveTo>
                                  <a:lnTo>
                                    <a:pt x="11" y="9"/>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71" name="Freeform 211"/>
                          <wps:cNvSpPr>
                            <a:spLocks/>
                          </wps:cNvSpPr>
                          <wps:spPr bwMode="auto">
                            <a:xfrm>
                              <a:off x="6118" y="3128"/>
                              <a:ext cx="3" cy="2"/>
                            </a:xfrm>
                            <a:custGeom>
                              <a:avLst/>
                              <a:gdLst>
                                <a:gd name="T0" fmla="*/ 11 w 15"/>
                                <a:gd name="T1" fmla="*/ 9 h 9"/>
                                <a:gd name="T2" fmla="*/ 15 w 15"/>
                                <a:gd name="T3" fmla="*/ 0 h 9"/>
                                <a:gd name="T4" fmla="*/ 0 w 15"/>
                                <a:gd name="T5" fmla="*/ 0 h 9"/>
                                <a:gd name="T6" fmla="*/ 11 w 15"/>
                                <a:gd name="T7" fmla="*/ 9 h 9"/>
                              </a:gdLst>
                              <a:ahLst/>
                              <a:cxnLst>
                                <a:cxn ang="0">
                                  <a:pos x="T0" y="T1"/>
                                </a:cxn>
                                <a:cxn ang="0">
                                  <a:pos x="T2" y="T3"/>
                                </a:cxn>
                                <a:cxn ang="0">
                                  <a:pos x="T4" y="T5"/>
                                </a:cxn>
                                <a:cxn ang="0">
                                  <a:pos x="T6" y="T7"/>
                                </a:cxn>
                              </a:cxnLst>
                              <a:rect l="0" t="0" r="r" b="b"/>
                              <a:pathLst>
                                <a:path w="15" h="9">
                                  <a:moveTo>
                                    <a:pt x="11" y="9"/>
                                  </a:moveTo>
                                  <a:lnTo>
                                    <a:pt x="15" y="0"/>
                                  </a:lnTo>
                                  <a:lnTo>
                                    <a:pt x="0" y="0"/>
                                  </a:lnTo>
                                  <a:lnTo>
                                    <a:pt x="11"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72" name="Freeform 212"/>
                          <wps:cNvSpPr>
                            <a:spLocks/>
                          </wps:cNvSpPr>
                          <wps:spPr bwMode="auto">
                            <a:xfrm>
                              <a:off x="6118" y="3128"/>
                              <a:ext cx="3" cy="2"/>
                            </a:xfrm>
                            <a:custGeom>
                              <a:avLst/>
                              <a:gdLst>
                                <a:gd name="T0" fmla="*/ 11 w 15"/>
                                <a:gd name="T1" fmla="*/ 9 h 9"/>
                                <a:gd name="T2" fmla="*/ 15 w 15"/>
                                <a:gd name="T3" fmla="*/ 0 h 9"/>
                                <a:gd name="T4" fmla="*/ 0 w 15"/>
                                <a:gd name="T5" fmla="*/ 0 h 9"/>
                                <a:gd name="T6" fmla="*/ 11 w 15"/>
                                <a:gd name="T7" fmla="*/ 9 h 9"/>
                              </a:gdLst>
                              <a:ahLst/>
                              <a:cxnLst>
                                <a:cxn ang="0">
                                  <a:pos x="T0" y="T1"/>
                                </a:cxn>
                                <a:cxn ang="0">
                                  <a:pos x="T2" y="T3"/>
                                </a:cxn>
                                <a:cxn ang="0">
                                  <a:pos x="T4" y="T5"/>
                                </a:cxn>
                                <a:cxn ang="0">
                                  <a:pos x="T6" y="T7"/>
                                </a:cxn>
                              </a:cxnLst>
                              <a:rect l="0" t="0" r="r" b="b"/>
                              <a:pathLst>
                                <a:path w="15" h="9">
                                  <a:moveTo>
                                    <a:pt x="11" y="9"/>
                                  </a:moveTo>
                                  <a:lnTo>
                                    <a:pt x="15" y="0"/>
                                  </a:lnTo>
                                  <a:lnTo>
                                    <a:pt x="0" y="0"/>
                                  </a:lnTo>
                                  <a:lnTo>
                                    <a:pt x="11"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73" name="Freeform 213"/>
                          <wps:cNvSpPr>
                            <a:spLocks/>
                          </wps:cNvSpPr>
                          <wps:spPr bwMode="auto">
                            <a:xfrm>
                              <a:off x="6064" y="3120"/>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74" name="Freeform 214"/>
                          <wps:cNvSpPr>
                            <a:spLocks/>
                          </wps:cNvSpPr>
                          <wps:spPr bwMode="auto">
                            <a:xfrm>
                              <a:off x="6064" y="3120"/>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75" name="Freeform 215"/>
                          <wps:cNvSpPr>
                            <a:spLocks/>
                          </wps:cNvSpPr>
                          <wps:spPr bwMode="auto">
                            <a:xfrm>
                              <a:off x="6064" y="3119"/>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76" name="Freeform 216"/>
                          <wps:cNvSpPr>
                            <a:spLocks/>
                          </wps:cNvSpPr>
                          <wps:spPr bwMode="auto">
                            <a:xfrm>
                              <a:off x="6064" y="3119"/>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77" name="Freeform 217"/>
                          <wps:cNvSpPr>
                            <a:spLocks/>
                          </wps:cNvSpPr>
                          <wps:spPr bwMode="auto">
                            <a:xfrm>
                              <a:off x="6062" y="3119"/>
                              <a:ext cx="2" cy="3"/>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78" name="Freeform 218"/>
                          <wps:cNvSpPr>
                            <a:spLocks/>
                          </wps:cNvSpPr>
                          <wps:spPr bwMode="auto">
                            <a:xfrm>
                              <a:off x="6062" y="3119"/>
                              <a:ext cx="2" cy="3"/>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79" name="Freeform 219"/>
                          <wps:cNvSpPr>
                            <a:spLocks/>
                          </wps:cNvSpPr>
                          <wps:spPr bwMode="auto">
                            <a:xfrm>
                              <a:off x="6060" y="3120"/>
                              <a:ext cx="4" cy="2"/>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80" name="Freeform 220"/>
                          <wps:cNvSpPr>
                            <a:spLocks/>
                          </wps:cNvSpPr>
                          <wps:spPr bwMode="auto">
                            <a:xfrm>
                              <a:off x="6060" y="3120"/>
                              <a:ext cx="4" cy="2"/>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81" name="Freeform 221"/>
                          <wps:cNvSpPr>
                            <a:spLocks/>
                          </wps:cNvSpPr>
                          <wps:spPr bwMode="auto">
                            <a:xfrm>
                              <a:off x="6060" y="3122"/>
                              <a:ext cx="4" cy="3"/>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82" name="Freeform 222"/>
                          <wps:cNvSpPr>
                            <a:spLocks/>
                          </wps:cNvSpPr>
                          <wps:spPr bwMode="auto">
                            <a:xfrm>
                              <a:off x="6060" y="3122"/>
                              <a:ext cx="4" cy="3"/>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83" name="Freeform 223"/>
                          <wps:cNvSpPr>
                            <a:spLocks/>
                          </wps:cNvSpPr>
                          <wps:spPr bwMode="auto">
                            <a:xfrm>
                              <a:off x="6062" y="3122"/>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84" name="Freeform 224"/>
                          <wps:cNvSpPr>
                            <a:spLocks/>
                          </wps:cNvSpPr>
                          <wps:spPr bwMode="auto">
                            <a:xfrm>
                              <a:off x="6062" y="3122"/>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85" name="Freeform 225"/>
                          <wps:cNvSpPr>
                            <a:spLocks/>
                          </wps:cNvSpPr>
                          <wps:spPr bwMode="auto">
                            <a:xfrm>
                              <a:off x="6064" y="3122"/>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86" name="Freeform 226"/>
                          <wps:cNvSpPr>
                            <a:spLocks/>
                          </wps:cNvSpPr>
                          <wps:spPr bwMode="auto">
                            <a:xfrm>
                              <a:off x="6064" y="3122"/>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87" name="Freeform 227"/>
                          <wps:cNvSpPr>
                            <a:spLocks/>
                          </wps:cNvSpPr>
                          <wps:spPr bwMode="auto">
                            <a:xfrm>
                              <a:off x="6064" y="3122"/>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88" name="Freeform 228"/>
                          <wps:cNvSpPr>
                            <a:spLocks/>
                          </wps:cNvSpPr>
                          <wps:spPr bwMode="auto">
                            <a:xfrm>
                              <a:off x="6064" y="3122"/>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89" name="Freeform 229"/>
                          <wps:cNvSpPr>
                            <a:spLocks/>
                          </wps:cNvSpPr>
                          <wps:spPr bwMode="auto">
                            <a:xfrm>
                              <a:off x="6087" y="3137"/>
                              <a:ext cx="3"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90" name="Freeform 230"/>
                          <wps:cNvSpPr>
                            <a:spLocks/>
                          </wps:cNvSpPr>
                          <wps:spPr bwMode="auto">
                            <a:xfrm>
                              <a:off x="6087" y="3137"/>
                              <a:ext cx="3"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91" name="Freeform 231"/>
                          <wps:cNvSpPr>
                            <a:spLocks/>
                          </wps:cNvSpPr>
                          <wps:spPr bwMode="auto">
                            <a:xfrm>
                              <a:off x="6087" y="3136"/>
                              <a:ext cx="2"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92" name="Freeform 232"/>
                          <wps:cNvSpPr>
                            <a:spLocks/>
                          </wps:cNvSpPr>
                          <wps:spPr bwMode="auto">
                            <a:xfrm>
                              <a:off x="6087" y="3136"/>
                              <a:ext cx="2"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93" name="Freeform 233"/>
                          <wps:cNvSpPr>
                            <a:spLocks/>
                          </wps:cNvSpPr>
                          <wps:spPr bwMode="auto">
                            <a:xfrm>
                              <a:off x="6084" y="3136"/>
                              <a:ext cx="3"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94" name="Freeform 234"/>
                          <wps:cNvSpPr>
                            <a:spLocks/>
                          </wps:cNvSpPr>
                          <wps:spPr bwMode="auto">
                            <a:xfrm>
                              <a:off x="6084" y="3136"/>
                              <a:ext cx="3"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95" name="Freeform 235"/>
                          <wps:cNvSpPr>
                            <a:spLocks/>
                          </wps:cNvSpPr>
                          <wps:spPr bwMode="auto">
                            <a:xfrm>
                              <a:off x="6083" y="3137"/>
                              <a:ext cx="4"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96" name="Freeform 236"/>
                          <wps:cNvSpPr>
                            <a:spLocks/>
                          </wps:cNvSpPr>
                          <wps:spPr bwMode="auto">
                            <a:xfrm>
                              <a:off x="6083" y="3137"/>
                              <a:ext cx="4"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97" name="Freeform 237"/>
                          <wps:cNvSpPr>
                            <a:spLocks/>
                          </wps:cNvSpPr>
                          <wps:spPr bwMode="auto">
                            <a:xfrm>
                              <a:off x="6083" y="3140"/>
                              <a:ext cx="4"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898" name="Freeform 238"/>
                          <wps:cNvSpPr>
                            <a:spLocks/>
                          </wps:cNvSpPr>
                          <wps:spPr bwMode="auto">
                            <a:xfrm>
                              <a:off x="6083" y="3140"/>
                              <a:ext cx="4"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99" name="Freeform 239"/>
                          <wps:cNvSpPr>
                            <a:spLocks/>
                          </wps:cNvSpPr>
                          <wps:spPr bwMode="auto">
                            <a:xfrm>
                              <a:off x="6084" y="3140"/>
                              <a:ext cx="3"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00" name="Freeform 240"/>
                          <wps:cNvSpPr>
                            <a:spLocks/>
                          </wps:cNvSpPr>
                          <wps:spPr bwMode="auto">
                            <a:xfrm>
                              <a:off x="6084" y="3140"/>
                              <a:ext cx="3"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01" name="Freeform 241"/>
                          <wps:cNvSpPr>
                            <a:spLocks/>
                          </wps:cNvSpPr>
                          <wps:spPr bwMode="auto">
                            <a:xfrm>
                              <a:off x="6087" y="3140"/>
                              <a:ext cx="2"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02" name="Freeform 242"/>
                          <wps:cNvSpPr>
                            <a:spLocks/>
                          </wps:cNvSpPr>
                          <wps:spPr bwMode="auto">
                            <a:xfrm>
                              <a:off x="6087" y="3140"/>
                              <a:ext cx="2"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03" name="Freeform 243"/>
                          <wps:cNvSpPr>
                            <a:spLocks/>
                          </wps:cNvSpPr>
                          <wps:spPr bwMode="auto">
                            <a:xfrm>
                              <a:off x="6087" y="3140"/>
                              <a:ext cx="3"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04" name="Freeform 244"/>
                          <wps:cNvSpPr>
                            <a:spLocks/>
                          </wps:cNvSpPr>
                          <wps:spPr bwMode="auto">
                            <a:xfrm>
                              <a:off x="6087" y="3140"/>
                              <a:ext cx="3"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05" name="Freeform 245"/>
                          <wps:cNvSpPr>
                            <a:spLocks/>
                          </wps:cNvSpPr>
                          <wps:spPr bwMode="auto">
                            <a:xfrm>
                              <a:off x="6097" y="3159"/>
                              <a:ext cx="3" cy="3"/>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06" name="Freeform 246"/>
                          <wps:cNvSpPr>
                            <a:spLocks/>
                          </wps:cNvSpPr>
                          <wps:spPr bwMode="auto">
                            <a:xfrm>
                              <a:off x="6097" y="3159"/>
                              <a:ext cx="3" cy="3"/>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07" name="Freeform 247"/>
                          <wps:cNvSpPr>
                            <a:spLocks/>
                          </wps:cNvSpPr>
                          <wps:spPr bwMode="auto">
                            <a:xfrm>
                              <a:off x="6097" y="3158"/>
                              <a:ext cx="2" cy="4"/>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08" name="Freeform 248"/>
                          <wps:cNvSpPr>
                            <a:spLocks/>
                          </wps:cNvSpPr>
                          <wps:spPr bwMode="auto">
                            <a:xfrm>
                              <a:off x="6097" y="3158"/>
                              <a:ext cx="2" cy="4"/>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09" name="Freeform 249"/>
                          <wps:cNvSpPr>
                            <a:spLocks/>
                          </wps:cNvSpPr>
                          <wps:spPr bwMode="auto">
                            <a:xfrm>
                              <a:off x="6094" y="3158"/>
                              <a:ext cx="3"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10" name="Freeform 250"/>
                          <wps:cNvSpPr>
                            <a:spLocks/>
                          </wps:cNvSpPr>
                          <wps:spPr bwMode="auto">
                            <a:xfrm>
                              <a:off x="6094" y="3158"/>
                              <a:ext cx="3"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11" name="Freeform 251"/>
                          <wps:cNvSpPr>
                            <a:spLocks/>
                          </wps:cNvSpPr>
                          <wps:spPr bwMode="auto">
                            <a:xfrm>
                              <a:off x="6093" y="3159"/>
                              <a:ext cx="4"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12" name="Freeform 252"/>
                          <wps:cNvSpPr>
                            <a:spLocks/>
                          </wps:cNvSpPr>
                          <wps:spPr bwMode="auto">
                            <a:xfrm>
                              <a:off x="6093" y="3159"/>
                              <a:ext cx="4"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13" name="Freeform 253"/>
                          <wps:cNvSpPr>
                            <a:spLocks/>
                          </wps:cNvSpPr>
                          <wps:spPr bwMode="auto">
                            <a:xfrm>
                              <a:off x="6093" y="3162"/>
                              <a:ext cx="4"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14" name="Freeform 254"/>
                          <wps:cNvSpPr>
                            <a:spLocks/>
                          </wps:cNvSpPr>
                          <wps:spPr bwMode="auto">
                            <a:xfrm>
                              <a:off x="6093" y="3162"/>
                              <a:ext cx="4"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15" name="Freeform 255"/>
                          <wps:cNvSpPr>
                            <a:spLocks/>
                          </wps:cNvSpPr>
                          <wps:spPr bwMode="auto">
                            <a:xfrm>
                              <a:off x="6094" y="3162"/>
                              <a:ext cx="3"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16" name="Freeform 256"/>
                          <wps:cNvSpPr>
                            <a:spLocks/>
                          </wps:cNvSpPr>
                          <wps:spPr bwMode="auto">
                            <a:xfrm>
                              <a:off x="6094" y="3162"/>
                              <a:ext cx="3"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17" name="Freeform 257"/>
                          <wps:cNvSpPr>
                            <a:spLocks/>
                          </wps:cNvSpPr>
                          <wps:spPr bwMode="auto">
                            <a:xfrm>
                              <a:off x="6097" y="3162"/>
                              <a:ext cx="2" cy="3"/>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18" name="Freeform 258"/>
                          <wps:cNvSpPr>
                            <a:spLocks/>
                          </wps:cNvSpPr>
                          <wps:spPr bwMode="auto">
                            <a:xfrm>
                              <a:off x="6097" y="3162"/>
                              <a:ext cx="2" cy="3"/>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19" name="Freeform 259"/>
                          <wps:cNvSpPr>
                            <a:spLocks/>
                          </wps:cNvSpPr>
                          <wps:spPr bwMode="auto">
                            <a:xfrm>
                              <a:off x="6097" y="3162"/>
                              <a:ext cx="3" cy="2"/>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20" name="Freeform 260"/>
                          <wps:cNvSpPr>
                            <a:spLocks/>
                          </wps:cNvSpPr>
                          <wps:spPr bwMode="auto">
                            <a:xfrm>
                              <a:off x="6097" y="3162"/>
                              <a:ext cx="3" cy="2"/>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21" name="Freeform 261"/>
                          <wps:cNvSpPr>
                            <a:spLocks/>
                          </wps:cNvSpPr>
                          <wps:spPr bwMode="auto">
                            <a:xfrm>
                              <a:off x="6136" y="3170"/>
                              <a:ext cx="3" cy="3"/>
                            </a:xfrm>
                            <a:custGeom>
                              <a:avLst/>
                              <a:gdLst>
                                <a:gd name="T0" fmla="*/ 13 w 13"/>
                                <a:gd name="T1" fmla="*/ 9 h 9"/>
                                <a:gd name="T2" fmla="*/ 9 w 13"/>
                                <a:gd name="T3" fmla="*/ 0 h 9"/>
                                <a:gd name="T4" fmla="*/ 0 w 13"/>
                                <a:gd name="T5" fmla="*/ 9 h 9"/>
                                <a:gd name="T6" fmla="*/ 13 w 13"/>
                                <a:gd name="T7" fmla="*/ 9 h 9"/>
                              </a:gdLst>
                              <a:ahLst/>
                              <a:cxnLst>
                                <a:cxn ang="0">
                                  <a:pos x="T0" y="T1"/>
                                </a:cxn>
                                <a:cxn ang="0">
                                  <a:pos x="T2" y="T3"/>
                                </a:cxn>
                                <a:cxn ang="0">
                                  <a:pos x="T4" y="T5"/>
                                </a:cxn>
                                <a:cxn ang="0">
                                  <a:pos x="T6" y="T7"/>
                                </a:cxn>
                              </a:cxnLst>
                              <a:rect l="0" t="0" r="r" b="b"/>
                              <a:pathLst>
                                <a:path w="13" h="9">
                                  <a:moveTo>
                                    <a:pt x="13" y="9"/>
                                  </a:moveTo>
                                  <a:lnTo>
                                    <a:pt x="9" y="0"/>
                                  </a:lnTo>
                                  <a:lnTo>
                                    <a:pt x="0" y="9"/>
                                  </a:lnTo>
                                  <a:lnTo>
                                    <a:pt x="13"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22" name="Freeform 262"/>
                          <wps:cNvSpPr>
                            <a:spLocks/>
                          </wps:cNvSpPr>
                          <wps:spPr bwMode="auto">
                            <a:xfrm>
                              <a:off x="6136" y="3170"/>
                              <a:ext cx="3" cy="3"/>
                            </a:xfrm>
                            <a:custGeom>
                              <a:avLst/>
                              <a:gdLst>
                                <a:gd name="T0" fmla="*/ 13 w 13"/>
                                <a:gd name="T1" fmla="*/ 9 h 9"/>
                                <a:gd name="T2" fmla="*/ 9 w 13"/>
                                <a:gd name="T3" fmla="*/ 0 h 9"/>
                                <a:gd name="T4" fmla="*/ 0 w 13"/>
                                <a:gd name="T5" fmla="*/ 9 h 9"/>
                                <a:gd name="T6" fmla="*/ 13 w 13"/>
                                <a:gd name="T7" fmla="*/ 9 h 9"/>
                              </a:gdLst>
                              <a:ahLst/>
                              <a:cxnLst>
                                <a:cxn ang="0">
                                  <a:pos x="T0" y="T1"/>
                                </a:cxn>
                                <a:cxn ang="0">
                                  <a:pos x="T2" y="T3"/>
                                </a:cxn>
                                <a:cxn ang="0">
                                  <a:pos x="T4" y="T5"/>
                                </a:cxn>
                                <a:cxn ang="0">
                                  <a:pos x="T6" y="T7"/>
                                </a:cxn>
                              </a:cxnLst>
                              <a:rect l="0" t="0" r="r" b="b"/>
                              <a:pathLst>
                                <a:path w="13" h="9">
                                  <a:moveTo>
                                    <a:pt x="13" y="9"/>
                                  </a:moveTo>
                                  <a:lnTo>
                                    <a:pt x="9" y="0"/>
                                  </a:lnTo>
                                  <a:lnTo>
                                    <a:pt x="0" y="9"/>
                                  </a:lnTo>
                                  <a:lnTo>
                                    <a:pt x="13"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23" name="Freeform 263"/>
                          <wps:cNvSpPr>
                            <a:spLocks/>
                          </wps:cNvSpPr>
                          <wps:spPr bwMode="auto">
                            <a:xfrm>
                              <a:off x="6136" y="3169"/>
                              <a:ext cx="2" cy="4"/>
                            </a:xfrm>
                            <a:custGeom>
                              <a:avLst/>
                              <a:gdLst>
                                <a:gd name="T0" fmla="*/ 9 w 9"/>
                                <a:gd name="T1" fmla="*/ 4 h 13"/>
                                <a:gd name="T2" fmla="*/ 0 w 9"/>
                                <a:gd name="T3" fmla="*/ 0 h 13"/>
                                <a:gd name="T4" fmla="*/ 0 w 9"/>
                                <a:gd name="T5" fmla="*/ 13 h 13"/>
                                <a:gd name="T6" fmla="*/ 9 w 9"/>
                                <a:gd name="T7" fmla="*/ 4 h 13"/>
                              </a:gdLst>
                              <a:ahLst/>
                              <a:cxnLst>
                                <a:cxn ang="0">
                                  <a:pos x="T0" y="T1"/>
                                </a:cxn>
                                <a:cxn ang="0">
                                  <a:pos x="T2" y="T3"/>
                                </a:cxn>
                                <a:cxn ang="0">
                                  <a:pos x="T4" y="T5"/>
                                </a:cxn>
                                <a:cxn ang="0">
                                  <a:pos x="T6" y="T7"/>
                                </a:cxn>
                              </a:cxnLst>
                              <a:rect l="0" t="0" r="r" b="b"/>
                              <a:pathLst>
                                <a:path w="9" h="13">
                                  <a:moveTo>
                                    <a:pt x="9" y="4"/>
                                  </a:moveTo>
                                  <a:lnTo>
                                    <a:pt x="0" y="0"/>
                                  </a:lnTo>
                                  <a:lnTo>
                                    <a:pt x="0" y="13"/>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24" name="Freeform 264"/>
                          <wps:cNvSpPr>
                            <a:spLocks/>
                          </wps:cNvSpPr>
                          <wps:spPr bwMode="auto">
                            <a:xfrm>
                              <a:off x="6136" y="3169"/>
                              <a:ext cx="2" cy="4"/>
                            </a:xfrm>
                            <a:custGeom>
                              <a:avLst/>
                              <a:gdLst>
                                <a:gd name="T0" fmla="*/ 9 w 9"/>
                                <a:gd name="T1" fmla="*/ 4 h 13"/>
                                <a:gd name="T2" fmla="*/ 0 w 9"/>
                                <a:gd name="T3" fmla="*/ 0 h 13"/>
                                <a:gd name="T4" fmla="*/ 0 w 9"/>
                                <a:gd name="T5" fmla="*/ 13 h 13"/>
                                <a:gd name="T6" fmla="*/ 9 w 9"/>
                                <a:gd name="T7" fmla="*/ 4 h 13"/>
                              </a:gdLst>
                              <a:ahLst/>
                              <a:cxnLst>
                                <a:cxn ang="0">
                                  <a:pos x="T0" y="T1"/>
                                </a:cxn>
                                <a:cxn ang="0">
                                  <a:pos x="T2" y="T3"/>
                                </a:cxn>
                                <a:cxn ang="0">
                                  <a:pos x="T4" y="T5"/>
                                </a:cxn>
                                <a:cxn ang="0">
                                  <a:pos x="T6" y="T7"/>
                                </a:cxn>
                              </a:cxnLst>
                              <a:rect l="0" t="0" r="r" b="b"/>
                              <a:pathLst>
                                <a:path w="9" h="13">
                                  <a:moveTo>
                                    <a:pt x="9" y="4"/>
                                  </a:moveTo>
                                  <a:lnTo>
                                    <a:pt x="0" y="0"/>
                                  </a:lnTo>
                                  <a:lnTo>
                                    <a:pt x="0" y="13"/>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25" name="Freeform 265"/>
                          <wps:cNvSpPr>
                            <a:spLocks/>
                          </wps:cNvSpPr>
                          <wps:spPr bwMode="auto">
                            <a:xfrm>
                              <a:off x="6133" y="3169"/>
                              <a:ext cx="3" cy="4"/>
                            </a:xfrm>
                            <a:custGeom>
                              <a:avLst/>
                              <a:gdLst>
                                <a:gd name="T0" fmla="*/ 10 w 10"/>
                                <a:gd name="T1" fmla="*/ 0 h 13"/>
                                <a:gd name="T2" fmla="*/ 0 w 10"/>
                                <a:gd name="T3" fmla="*/ 4 h 13"/>
                                <a:gd name="T4" fmla="*/ 10 w 10"/>
                                <a:gd name="T5" fmla="*/ 13 h 13"/>
                                <a:gd name="T6" fmla="*/ 10 w 10"/>
                                <a:gd name="T7" fmla="*/ 0 h 13"/>
                              </a:gdLst>
                              <a:ahLst/>
                              <a:cxnLst>
                                <a:cxn ang="0">
                                  <a:pos x="T0" y="T1"/>
                                </a:cxn>
                                <a:cxn ang="0">
                                  <a:pos x="T2" y="T3"/>
                                </a:cxn>
                                <a:cxn ang="0">
                                  <a:pos x="T4" y="T5"/>
                                </a:cxn>
                                <a:cxn ang="0">
                                  <a:pos x="T6" y="T7"/>
                                </a:cxn>
                              </a:cxnLst>
                              <a:rect l="0" t="0" r="r" b="b"/>
                              <a:pathLst>
                                <a:path w="10" h="13">
                                  <a:moveTo>
                                    <a:pt x="10" y="0"/>
                                  </a:moveTo>
                                  <a:lnTo>
                                    <a:pt x="0" y="4"/>
                                  </a:lnTo>
                                  <a:lnTo>
                                    <a:pt x="10" y="13"/>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26" name="Freeform 266"/>
                          <wps:cNvSpPr>
                            <a:spLocks/>
                          </wps:cNvSpPr>
                          <wps:spPr bwMode="auto">
                            <a:xfrm>
                              <a:off x="6133" y="3169"/>
                              <a:ext cx="3" cy="4"/>
                            </a:xfrm>
                            <a:custGeom>
                              <a:avLst/>
                              <a:gdLst>
                                <a:gd name="T0" fmla="*/ 10 w 10"/>
                                <a:gd name="T1" fmla="*/ 0 h 13"/>
                                <a:gd name="T2" fmla="*/ 0 w 10"/>
                                <a:gd name="T3" fmla="*/ 4 h 13"/>
                                <a:gd name="T4" fmla="*/ 10 w 10"/>
                                <a:gd name="T5" fmla="*/ 13 h 13"/>
                                <a:gd name="T6" fmla="*/ 10 w 10"/>
                                <a:gd name="T7" fmla="*/ 0 h 13"/>
                              </a:gdLst>
                              <a:ahLst/>
                              <a:cxnLst>
                                <a:cxn ang="0">
                                  <a:pos x="T0" y="T1"/>
                                </a:cxn>
                                <a:cxn ang="0">
                                  <a:pos x="T2" y="T3"/>
                                </a:cxn>
                                <a:cxn ang="0">
                                  <a:pos x="T4" y="T5"/>
                                </a:cxn>
                                <a:cxn ang="0">
                                  <a:pos x="T6" y="T7"/>
                                </a:cxn>
                              </a:cxnLst>
                              <a:rect l="0" t="0" r="r" b="b"/>
                              <a:pathLst>
                                <a:path w="10" h="13">
                                  <a:moveTo>
                                    <a:pt x="10" y="0"/>
                                  </a:moveTo>
                                  <a:lnTo>
                                    <a:pt x="0" y="4"/>
                                  </a:lnTo>
                                  <a:lnTo>
                                    <a:pt x="10" y="13"/>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27" name="Freeform 267"/>
                          <wps:cNvSpPr>
                            <a:spLocks/>
                          </wps:cNvSpPr>
                          <wps:spPr bwMode="auto">
                            <a:xfrm>
                              <a:off x="6132" y="3170"/>
                              <a:ext cx="4" cy="3"/>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28" name="Freeform 268"/>
                          <wps:cNvSpPr>
                            <a:spLocks/>
                          </wps:cNvSpPr>
                          <wps:spPr bwMode="auto">
                            <a:xfrm>
                              <a:off x="6132" y="3170"/>
                              <a:ext cx="4" cy="3"/>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29" name="Freeform 269"/>
                          <wps:cNvSpPr>
                            <a:spLocks/>
                          </wps:cNvSpPr>
                          <wps:spPr bwMode="auto">
                            <a:xfrm>
                              <a:off x="6132" y="3173"/>
                              <a:ext cx="4"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30" name="Freeform 270"/>
                          <wps:cNvSpPr>
                            <a:spLocks/>
                          </wps:cNvSpPr>
                          <wps:spPr bwMode="auto">
                            <a:xfrm>
                              <a:off x="6132" y="3173"/>
                              <a:ext cx="4"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31" name="Freeform 271"/>
                          <wps:cNvSpPr>
                            <a:spLocks/>
                          </wps:cNvSpPr>
                          <wps:spPr bwMode="auto">
                            <a:xfrm>
                              <a:off x="6133" y="3173"/>
                              <a:ext cx="3"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32" name="Freeform 272"/>
                          <wps:cNvSpPr>
                            <a:spLocks/>
                          </wps:cNvSpPr>
                          <wps:spPr bwMode="auto">
                            <a:xfrm>
                              <a:off x="6133" y="3173"/>
                              <a:ext cx="3"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33" name="Freeform 273"/>
                          <wps:cNvSpPr>
                            <a:spLocks/>
                          </wps:cNvSpPr>
                          <wps:spPr bwMode="auto">
                            <a:xfrm>
                              <a:off x="6136" y="3173"/>
                              <a:ext cx="2" cy="3"/>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34" name="Freeform 274"/>
                          <wps:cNvSpPr>
                            <a:spLocks/>
                          </wps:cNvSpPr>
                          <wps:spPr bwMode="auto">
                            <a:xfrm>
                              <a:off x="6136" y="3173"/>
                              <a:ext cx="2" cy="3"/>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35" name="Freeform 275"/>
                          <wps:cNvSpPr>
                            <a:spLocks/>
                          </wps:cNvSpPr>
                          <wps:spPr bwMode="auto">
                            <a:xfrm>
                              <a:off x="6136" y="3173"/>
                              <a:ext cx="3" cy="2"/>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36" name="Freeform 276"/>
                          <wps:cNvSpPr>
                            <a:spLocks/>
                          </wps:cNvSpPr>
                          <wps:spPr bwMode="auto">
                            <a:xfrm>
                              <a:off x="6136" y="3173"/>
                              <a:ext cx="3" cy="2"/>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37" name="Freeform 277"/>
                          <wps:cNvSpPr>
                            <a:spLocks/>
                          </wps:cNvSpPr>
                          <wps:spPr bwMode="auto">
                            <a:xfrm>
                              <a:off x="6155" y="3135"/>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38" name="Freeform 278"/>
                          <wps:cNvSpPr>
                            <a:spLocks/>
                          </wps:cNvSpPr>
                          <wps:spPr bwMode="auto">
                            <a:xfrm>
                              <a:off x="6155" y="3135"/>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39" name="Freeform 279"/>
                          <wps:cNvSpPr>
                            <a:spLocks/>
                          </wps:cNvSpPr>
                          <wps:spPr bwMode="auto">
                            <a:xfrm>
                              <a:off x="6155" y="3133"/>
                              <a:ext cx="3" cy="4"/>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40" name="Freeform 280"/>
                          <wps:cNvSpPr>
                            <a:spLocks/>
                          </wps:cNvSpPr>
                          <wps:spPr bwMode="auto">
                            <a:xfrm>
                              <a:off x="6155" y="3133"/>
                              <a:ext cx="3" cy="4"/>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41" name="Freeform 281"/>
                          <wps:cNvSpPr>
                            <a:spLocks/>
                          </wps:cNvSpPr>
                          <wps:spPr bwMode="auto">
                            <a:xfrm>
                              <a:off x="6153" y="3133"/>
                              <a:ext cx="2" cy="4"/>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42" name="Freeform 282"/>
                          <wps:cNvSpPr>
                            <a:spLocks/>
                          </wps:cNvSpPr>
                          <wps:spPr bwMode="auto">
                            <a:xfrm>
                              <a:off x="6153" y="3133"/>
                              <a:ext cx="2" cy="4"/>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43" name="Freeform 283"/>
                          <wps:cNvSpPr>
                            <a:spLocks/>
                          </wps:cNvSpPr>
                          <wps:spPr bwMode="auto">
                            <a:xfrm>
                              <a:off x="6152" y="3135"/>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44" name="Freeform 284"/>
                          <wps:cNvSpPr>
                            <a:spLocks/>
                          </wps:cNvSpPr>
                          <wps:spPr bwMode="auto">
                            <a:xfrm>
                              <a:off x="6152" y="3135"/>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45" name="Freeform 285"/>
                          <wps:cNvSpPr>
                            <a:spLocks/>
                          </wps:cNvSpPr>
                          <wps:spPr bwMode="auto">
                            <a:xfrm>
                              <a:off x="6152" y="3137"/>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46" name="Freeform 286"/>
                          <wps:cNvSpPr>
                            <a:spLocks/>
                          </wps:cNvSpPr>
                          <wps:spPr bwMode="auto">
                            <a:xfrm>
                              <a:off x="6152" y="3137"/>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47" name="Freeform 287"/>
                          <wps:cNvSpPr>
                            <a:spLocks/>
                          </wps:cNvSpPr>
                          <wps:spPr bwMode="auto">
                            <a:xfrm>
                              <a:off x="6153" y="3137"/>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48" name="Freeform 288"/>
                          <wps:cNvSpPr>
                            <a:spLocks/>
                          </wps:cNvSpPr>
                          <wps:spPr bwMode="auto">
                            <a:xfrm>
                              <a:off x="6153" y="3137"/>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49" name="Freeform 289"/>
                          <wps:cNvSpPr>
                            <a:spLocks/>
                          </wps:cNvSpPr>
                          <wps:spPr bwMode="auto">
                            <a:xfrm>
                              <a:off x="6155" y="3137"/>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50" name="Freeform 290"/>
                          <wps:cNvSpPr>
                            <a:spLocks/>
                          </wps:cNvSpPr>
                          <wps:spPr bwMode="auto">
                            <a:xfrm>
                              <a:off x="6155" y="3137"/>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51" name="Freeform 291"/>
                          <wps:cNvSpPr>
                            <a:spLocks/>
                          </wps:cNvSpPr>
                          <wps:spPr bwMode="auto">
                            <a:xfrm>
                              <a:off x="6155" y="3137"/>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52" name="Freeform 292"/>
                          <wps:cNvSpPr>
                            <a:spLocks/>
                          </wps:cNvSpPr>
                          <wps:spPr bwMode="auto">
                            <a:xfrm>
                              <a:off x="6155" y="3137"/>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53" name="Freeform 293"/>
                          <wps:cNvSpPr>
                            <a:spLocks/>
                          </wps:cNvSpPr>
                          <wps:spPr bwMode="auto">
                            <a:xfrm>
                              <a:off x="6173" y="3112"/>
                              <a:ext cx="4" cy="2"/>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54" name="Freeform 294"/>
                          <wps:cNvSpPr>
                            <a:spLocks/>
                          </wps:cNvSpPr>
                          <wps:spPr bwMode="auto">
                            <a:xfrm>
                              <a:off x="6173" y="3112"/>
                              <a:ext cx="4" cy="2"/>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55" name="Freeform 295"/>
                          <wps:cNvSpPr>
                            <a:spLocks/>
                          </wps:cNvSpPr>
                          <wps:spPr bwMode="auto">
                            <a:xfrm>
                              <a:off x="6173" y="3111"/>
                              <a:ext cx="3"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56" name="Freeform 296"/>
                          <wps:cNvSpPr>
                            <a:spLocks/>
                          </wps:cNvSpPr>
                          <wps:spPr bwMode="auto">
                            <a:xfrm>
                              <a:off x="6173" y="3111"/>
                              <a:ext cx="3"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57" name="Freeform 297"/>
                          <wps:cNvSpPr>
                            <a:spLocks/>
                          </wps:cNvSpPr>
                          <wps:spPr bwMode="auto">
                            <a:xfrm>
                              <a:off x="6171" y="3111"/>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58" name="Freeform 298"/>
                          <wps:cNvSpPr>
                            <a:spLocks/>
                          </wps:cNvSpPr>
                          <wps:spPr bwMode="auto">
                            <a:xfrm>
                              <a:off x="6171" y="3111"/>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59" name="Freeform 299"/>
                          <wps:cNvSpPr>
                            <a:spLocks/>
                          </wps:cNvSpPr>
                          <wps:spPr bwMode="auto">
                            <a:xfrm>
                              <a:off x="6170" y="3112"/>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60" name="Freeform 300"/>
                          <wps:cNvSpPr>
                            <a:spLocks/>
                          </wps:cNvSpPr>
                          <wps:spPr bwMode="auto">
                            <a:xfrm>
                              <a:off x="6170" y="3112"/>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61" name="Freeform 301"/>
                          <wps:cNvSpPr>
                            <a:spLocks/>
                          </wps:cNvSpPr>
                          <wps:spPr bwMode="auto">
                            <a:xfrm>
                              <a:off x="6170" y="3114"/>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62" name="Freeform 302"/>
                          <wps:cNvSpPr>
                            <a:spLocks/>
                          </wps:cNvSpPr>
                          <wps:spPr bwMode="auto">
                            <a:xfrm>
                              <a:off x="6170" y="3114"/>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63" name="Freeform 303"/>
                          <wps:cNvSpPr>
                            <a:spLocks/>
                          </wps:cNvSpPr>
                          <wps:spPr bwMode="auto">
                            <a:xfrm>
                              <a:off x="6171" y="3114"/>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64" name="Freeform 304"/>
                          <wps:cNvSpPr>
                            <a:spLocks/>
                          </wps:cNvSpPr>
                          <wps:spPr bwMode="auto">
                            <a:xfrm>
                              <a:off x="6171" y="3114"/>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65" name="Freeform 305"/>
                          <wps:cNvSpPr>
                            <a:spLocks/>
                          </wps:cNvSpPr>
                          <wps:spPr bwMode="auto">
                            <a:xfrm>
                              <a:off x="6173" y="3114"/>
                              <a:ext cx="3"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66" name="Freeform 306"/>
                          <wps:cNvSpPr>
                            <a:spLocks/>
                          </wps:cNvSpPr>
                          <wps:spPr bwMode="auto">
                            <a:xfrm>
                              <a:off x="6173" y="3114"/>
                              <a:ext cx="3"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67" name="Freeform 307"/>
                          <wps:cNvSpPr>
                            <a:spLocks/>
                          </wps:cNvSpPr>
                          <wps:spPr bwMode="auto">
                            <a:xfrm>
                              <a:off x="6173" y="3114"/>
                              <a:ext cx="4" cy="3"/>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68" name="Freeform 308"/>
                          <wps:cNvSpPr>
                            <a:spLocks/>
                          </wps:cNvSpPr>
                          <wps:spPr bwMode="auto">
                            <a:xfrm>
                              <a:off x="6173" y="3114"/>
                              <a:ext cx="4" cy="3"/>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69" name="Freeform 309"/>
                          <wps:cNvSpPr>
                            <a:spLocks/>
                          </wps:cNvSpPr>
                          <wps:spPr bwMode="auto">
                            <a:xfrm>
                              <a:off x="6133" y="3104"/>
                              <a:ext cx="3" cy="2"/>
                            </a:xfrm>
                            <a:custGeom>
                              <a:avLst/>
                              <a:gdLst>
                                <a:gd name="T0" fmla="*/ 14 w 14"/>
                                <a:gd name="T1" fmla="*/ 10 h 10"/>
                                <a:gd name="T2" fmla="*/ 9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9"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70" name="Freeform 310"/>
                          <wps:cNvSpPr>
                            <a:spLocks/>
                          </wps:cNvSpPr>
                          <wps:spPr bwMode="auto">
                            <a:xfrm>
                              <a:off x="6133" y="3104"/>
                              <a:ext cx="3" cy="2"/>
                            </a:xfrm>
                            <a:custGeom>
                              <a:avLst/>
                              <a:gdLst>
                                <a:gd name="T0" fmla="*/ 14 w 14"/>
                                <a:gd name="T1" fmla="*/ 10 h 10"/>
                                <a:gd name="T2" fmla="*/ 9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9"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71" name="Freeform 311"/>
                          <wps:cNvSpPr>
                            <a:spLocks/>
                          </wps:cNvSpPr>
                          <wps:spPr bwMode="auto">
                            <a:xfrm>
                              <a:off x="6133" y="3103"/>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72" name="Freeform 312"/>
                          <wps:cNvSpPr>
                            <a:spLocks/>
                          </wps:cNvSpPr>
                          <wps:spPr bwMode="auto">
                            <a:xfrm>
                              <a:off x="6133" y="3103"/>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73" name="Freeform 313"/>
                          <wps:cNvSpPr>
                            <a:spLocks/>
                          </wps:cNvSpPr>
                          <wps:spPr bwMode="auto">
                            <a:xfrm>
                              <a:off x="6130" y="3103"/>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74" name="Freeform 314"/>
                          <wps:cNvSpPr>
                            <a:spLocks/>
                          </wps:cNvSpPr>
                          <wps:spPr bwMode="auto">
                            <a:xfrm>
                              <a:off x="6130" y="3103"/>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75" name="Freeform 315"/>
                          <wps:cNvSpPr>
                            <a:spLocks/>
                          </wps:cNvSpPr>
                          <wps:spPr bwMode="auto">
                            <a:xfrm>
                              <a:off x="6129" y="3104"/>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76" name="Freeform 316"/>
                          <wps:cNvSpPr>
                            <a:spLocks/>
                          </wps:cNvSpPr>
                          <wps:spPr bwMode="auto">
                            <a:xfrm>
                              <a:off x="6129" y="3104"/>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77" name="Freeform 317"/>
                          <wps:cNvSpPr>
                            <a:spLocks/>
                          </wps:cNvSpPr>
                          <wps:spPr bwMode="auto">
                            <a:xfrm>
                              <a:off x="6129" y="3106"/>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78" name="Freeform 318"/>
                          <wps:cNvSpPr>
                            <a:spLocks/>
                          </wps:cNvSpPr>
                          <wps:spPr bwMode="auto">
                            <a:xfrm>
                              <a:off x="6129" y="3106"/>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79" name="Freeform 319"/>
                          <wps:cNvSpPr>
                            <a:spLocks/>
                          </wps:cNvSpPr>
                          <wps:spPr bwMode="auto">
                            <a:xfrm>
                              <a:off x="6130" y="3106"/>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80" name="Freeform 320"/>
                          <wps:cNvSpPr>
                            <a:spLocks/>
                          </wps:cNvSpPr>
                          <wps:spPr bwMode="auto">
                            <a:xfrm>
                              <a:off x="6130" y="3106"/>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81" name="Freeform 321"/>
                          <wps:cNvSpPr>
                            <a:spLocks/>
                          </wps:cNvSpPr>
                          <wps:spPr bwMode="auto">
                            <a:xfrm>
                              <a:off x="6133" y="3106"/>
                              <a:ext cx="2"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82" name="Freeform 322"/>
                          <wps:cNvSpPr>
                            <a:spLocks/>
                          </wps:cNvSpPr>
                          <wps:spPr bwMode="auto">
                            <a:xfrm>
                              <a:off x="6133" y="3106"/>
                              <a:ext cx="2"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83" name="Freeform 323"/>
                          <wps:cNvSpPr>
                            <a:spLocks/>
                          </wps:cNvSpPr>
                          <wps:spPr bwMode="auto">
                            <a:xfrm>
                              <a:off x="6133" y="3106"/>
                              <a:ext cx="3" cy="3"/>
                            </a:xfrm>
                            <a:custGeom>
                              <a:avLst/>
                              <a:gdLst>
                                <a:gd name="T0" fmla="*/ 9 w 14"/>
                                <a:gd name="T1" fmla="*/ 10 h 10"/>
                                <a:gd name="T2" fmla="*/ 14 w 14"/>
                                <a:gd name="T3" fmla="*/ 0 h 10"/>
                                <a:gd name="T4" fmla="*/ 0 w 14"/>
                                <a:gd name="T5" fmla="*/ 0 h 10"/>
                                <a:gd name="T6" fmla="*/ 9 w 14"/>
                                <a:gd name="T7" fmla="*/ 10 h 10"/>
                              </a:gdLst>
                              <a:ahLst/>
                              <a:cxnLst>
                                <a:cxn ang="0">
                                  <a:pos x="T0" y="T1"/>
                                </a:cxn>
                                <a:cxn ang="0">
                                  <a:pos x="T2" y="T3"/>
                                </a:cxn>
                                <a:cxn ang="0">
                                  <a:pos x="T4" y="T5"/>
                                </a:cxn>
                                <a:cxn ang="0">
                                  <a:pos x="T6" y="T7"/>
                                </a:cxn>
                              </a:cxnLst>
                              <a:rect l="0" t="0" r="r" b="b"/>
                              <a:pathLst>
                                <a:path w="14" h="10">
                                  <a:moveTo>
                                    <a:pt x="9" y="10"/>
                                  </a:moveTo>
                                  <a:lnTo>
                                    <a:pt x="14" y="0"/>
                                  </a:lnTo>
                                  <a:lnTo>
                                    <a:pt x="0" y="0"/>
                                  </a:lnTo>
                                  <a:lnTo>
                                    <a:pt x="9"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84" name="Freeform 324"/>
                          <wps:cNvSpPr>
                            <a:spLocks/>
                          </wps:cNvSpPr>
                          <wps:spPr bwMode="auto">
                            <a:xfrm>
                              <a:off x="6133" y="3106"/>
                              <a:ext cx="3" cy="3"/>
                            </a:xfrm>
                            <a:custGeom>
                              <a:avLst/>
                              <a:gdLst>
                                <a:gd name="T0" fmla="*/ 9 w 14"/>
                                <a:gd name="T1" fmla="*/ 10 h 10"/>
                                <a:gd name="T2" fmla="*/ 14 w 14"/>
                                <a:gd name="T3" fmla="*/ 0 h 10"/>
                                <a:gd name="T4" fmla="*/ 0 w 14"/>
                                <a:gd name="T5" fmla="*/ 0 h 10"/>
                                <a:gd name="T6" fmla="*/ 9 w 14"/>
                                <a:gd name="T7" fmla="*/ 10 h 10"/>
                              </a:gdLst>
                              <a:ahLst/>
                              <a:cxnLst>
                                <a:cxn ang="0">
                                  <a:pos x="T0" y="T1"/>
                                </a:cxn>
                                <a:cxn ang="0">
                                  <a:pos x="T2" y="T3"/>
                                </a:cxn>
                                <a:cxn ang="0">
                                  <a:pos x="T4" y="T5"/>
                                </a:cxn>
                                <a:cxn ang="0">
                                  <a:pos x="T6" y="T7"/>
                                </a:cxn>
                              </a:cxnLst>
                              <a:rect l="0" t="0" r="r" b="b"/>
                              <a:pathLst>
                                <a:path w="14" h="10">
                                  <a:moveTo>
                                    <a:pt x="9" y="10"/>
                                  </a:moveTo>
                                  <a:lnTo>
                                    <a:pt x="14" y="0"/>
                                  </a:lnTo>
                                  <a:lnTo>
                                    <a:pt x="0" y="0"/>
                                  </a:lnTo>
                                  <a:lnTo>
                                    <a:pt x="9"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85" name="Freeform 325"/>
                          <wps:cNvSpPr>
                            <a:spLocks/>
                          </wps:cNvSpPr>
                          <wps:spPr bwMode="auto">
                            <a:xfrm>
                              <a:off x="6007" y="3105"/>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86" name="Freeform 326"/>
                          <wps:cNvSpPr>
                            <a:spLocks/>
                          </wps:cNvSpPr>
                          <wps:spPr bwMode="auto">
                            <a:xfrm>
                              <a:off x="6007" y="3105"/>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87" name="Freeform 327"/>
                          <wps:cNvSpPr>
                            <a:spLocks/>
                          </wps:cNvSpPr>
                          <wps:spPr bwMode="auto">
                            <a:xfrm>
                              <a:off x="6007" y="3104"/>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88" name="Freeform 328"/>
                          <wps:cNvSpPr>
                            <a:spLocks/>
                          </wps:cNvSpPr>
                          <wps:spPr bwMode="auto">
                            <a:xfrm>
                              <a:off x="6007" y="3104"/>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89" name="Freeform 329"/>
                          <wps:cNvSpPr>
                            <a:spLocks/>
                          </wps:cNvSpPr>
                          <wps:spPr bwMode="auto">
                            <a:xfrm>
                              <a:off x="6005" y="3104"/>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90" name="Freeform 330"/>
                          <wps:cNvSpPr>
                            <a:spLocks/>
                          </wps:cNvSpPr>
                          <wps:spPr bwMode="auto">
                            <a:xfrm>
                              <a:off x="6005" y="3104"/>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91" name="Freeform 331"/>
                          <wps:cNvSpPr>
                            <a:spLocks/>
                          </wps:cNvSpPr>
                          <wps:spPr bwMode="auto">
                            <a:xfrm>
                              <a:off x="6004" y="3105"/>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92" name="Freeform 332"/>
                          <wps:cNvSpPr>
                            <a:spLocks/>
                          </wps:cNvSpPr>
                          <wps:spPr bwMode="auto">
                            <a:xfrm>
                              <a:off x="6004" y="3105"/>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93" name="Freeform 333"/>
                          <wps:cNvSpPr>
                            <a:spLocks/>
                          </wps:cNvSpPr>
                          <wps:spPr bwMode="auto">
                            <a:xfrm>
                              <a:off x="6004" y="3107"/>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94" name="Freeform 334"/>
                          <wps:cNvSpPr>
                            <a:spLocks/>
                          </wps:cNvSpPr>
                          <wps:spPr bwMode="auto">
                            <a:xfrm>
                              <a:off x="6004" y="3107"/>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95" name="Freeform 335"/>
                          <wps:cNvSpPr>
                            <a:spLocks/>
                          </wps:cNvSpPr>
                          <wps:spPr bwMode="auto">
                            <a:xfrm>
                              <a:off x="6005" y="3107"/>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96" name="Freeform 336"/>
                          <wps:cNvSpPr>
                            <a:spLocks/>
                          </wps:cNvSpPr>
                          <wps:spPr bwMode="auto">
                            <a:xfrm>
                              <a:off x="6005" y="3107"/>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97" name="Freeform 337"/>
                          <wps:cNvSpPr>
                            <a:spLocks/>
                          </wps:cNvSpPr>
                          <wps:spPr bwMode="auto">
                            <a:xfrm>
                              <a:off x="6007" y="3107"/>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0998" name="Freeform 338"/>
                          <wps:cNvSpPr>
                            <a:spLocks/>
                          </wps:cNvSpPr>
                          <wps:spPr bwMode="auto">
                            <a:xfrm>
                              <a:off x="6007" y="3107"/>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99" name="Freeform 339"/>
                          <wps:cNvSpPr>
                            <a:spLocks/>
                          </wps:cNvSpPr>
                          <wps:spPr bwMode="auto">
                            <a:xfrm>
                              <a:off x="6007" y="3107"/>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00" name="Freeform 340"/>
                          <wps:cNvSpPr>
                            <a:spLocks/>
                          </wps:cNvSpPr>
                          <wps:spPr bwMode="auto">
                            <a:xfrm>
                              <a:off x="6007" y="3107"/>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01" name="Freeform 341"/>
                          <wps:cNvSpPr>
                            <a:spLocks/>
                          </wps:cNvSpPr>
                          <wps:spPr bwMode="auto">
                            <a:xfrm>
                              <a:off x="5998" y="3156"/>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02" name="Freeform 342"/>
                          <wps:cNvSpPr>
                            <a:spLocks/>
                          </wps:cNvSpPr>
                          <wps:spPr bwMode="auto">
                            <a:xfrm>
                              <a:off x="5998" y="3156"/>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03" name="Freeform 343"/>
                          <wps:cNvSpPr>
                            <a:spLocks/>
                          </wps:cNvSpPr>
                          <wps:spPr bwMode="auto">
                            <a:xfrm>
                              <a:off x="5998" y="3155"/>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04" name="Freeform 344"/>
                          <wps:cNvSpPr>
                            <a:spLocks/>
                          </wps:cNvSpPr>
                          <wps:spPr bwMode="auto">
                            <a:xfrm>
                              <a:off x="5998" y="3155"/>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05" name="Freeform 345"/>
                          <wps:cNvSpPr>
                            <a:spLocks/>
                          </wps:cNvSpPr>
                          <wps:spPr bwMode="auto">
                            <a:xfrm>
                              <a:off x="5996" y="3155"/>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06" name="Freeform 346"/>
                          <wps:cNvSpPr>
                            <a:spLocks/>
                          </wps:cNvSpPr>
                          <wps:spPr bwMode="auto">
                            <a:xfrm>
                              <a:off x="5996" y="3155"/>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07" name="Freeform 347"/>
                          <wps:cNvSpPr>
                            <a:spLocks/>
                          </wps:cNvSpPr>
                          <wps:spPr bwMode="auto">
                            <a:xfrm>
                              <a:off x="5995" y="3156"/>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08" name="Freeform 348"/>
                          <wps:cNvSpPr>
                            <a:spLocks/>
                          </wps:cNvSpPr>
                          <wps:spPr bwMode="auto">
                            <a:xfrm>
                              <a:off x="5995" y="3156"/>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09" name="Freeform 349"/>
                          <wps:cNvSpPr>
                            <a:spLocks/>
                          </wps:cNvSpPr>
                          <wps:spPr bwMode="auto">
                            <a:xfrm>
                              <a:off x="5995" y="3159"/>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10" name="Freeform 350"/>
                          <wps:cNvSpPr>
                            <a:spLocks/>
                          </wps:cNvSpPr>
                          <wps:spPr bwMode="auto">
                            <a:xfrm>
                              <a:off x="5995" y="3159"/>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11" name="Freeform 351"/>
                          <wps:cNvSpPr>
                            <a:spLocks/>
                          </wps:cNvSpPr>
                          <wps:spPr bwMode="auto">
                            <a:xfrm>
                              <a:off x="5996" y="3159"/>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12" name="Freeform 352"/>
                          <wps:cNvSpPr>
                            <a:spLocks/>
                          </wps:cNvSpPr>
                          <wps:spPr bwMode="auto">
                            <a:xfrm>
                              <a:off x="5996" y="3159"/>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13" name="Freeform 353"/>
                          <wps:cNvSpPr>
                            <a:spLocks/>
                          </wps:cNvSpPr>
                          <wps:spPr bwMode="auto">
                            <a:xfrm>
                              <a:off x="5998" y="3159"/>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14" name="Freeform 354"/>
                          <wps:cNvSpPr>
                            <a:spLocks/>
                          </wps:cNvSpPr>
                          <wps:spPr bwMode="auto">
                            <a:xfrm>
                              <a:off x="5998" y="3159"/>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15" name="Freeform 355"/>
                          <wps:cNvSpPr>
                            <a:spLocks/>
                          </wps:cNvSpPr>
                          <wps:spPr bwMode="auto">
                            <a:xfrm>
                              <a:off x="5998" y="3159"/>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16" name="Freeform 356"/>
                          <wps:cNvSpPr>
                            <a:spLocks/>
                          </wps:cNvSpPr>
                          <wps:spPr bwMode="auto">
                            <a:xfrm>
                              <a:off x="5998" y="3159"/>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17" name="Freeform 357"/>
                          <wps:cNvSpPr>
                            <a:spLocks/>
                          </wps:cNvSpPr>
                          <wps:spPr bwMode="auto">
                            <a:xfrm>
                              <a:off x="6047" y="3106"/>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18" name="Freeform 358"/>
                          <wps:cNvSpPr>
                            <a:spLocks/>
                          </wps:cNvSpPr>
                          <wps:spPr bwMode="auto">
                            <a:xfrm>
                              <a:off x="6047" y="3106"/>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19" name="Freeform 359"/>
                          <wps:cNvSpPr>
                            <a:spLocks/>
                          </wps:cNvSpPr>
                          <wps:spPr bwMode="auto">
                            <a:xfrm>
                              <a:off x="6047" y="3105"/>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20" name="Freeform 360"/>
                          <wps:cNvSpPr>
                            <a:spLocks/>
                          </wps:cNvSpPr>
                          <wps:spPr bwMode="auto">
                            <a:xfrm>
                              <a:off x="6047" y="3105"/>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21" name="Freeform 361"/>
                          <wps:cNvSpPr>
                            <a:spLocks/>
                          </wps:cNvSpPr>
                          <wps:spPr bwMode="auto">
                            <a:xfrm>
                              <a:off x="6045" y="3105"/>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22" name="Freeform 362"/>
                          <wps:cNvSpPr>
                            <a:spLocks/>
                          </wps:cNvSpPr>
                          <wps:spPr bwMode="auto">
                            <a:xfrm>
                              <a:off x="6045" y="3105"/>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23" name="Freeform 363"/>
                          <wps:cNvSpPr>
                            <a:spLocks/>
                          </wps:cNvSpPr>
                          <wps:spPr bwMode="auto">
                            <a:xfrm>
                              <a:off x="6044" y="3106"/>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24" name="Freeform 364"/>
                          <wps:cNvSpPr>
                            <a:spLocks/>
                          </wps:cNvSpPr>
                          <wps:spPr bwMode="auto">
                            <a:xfrm>
                              <a:off x="6044" y="3106"/>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25" name="Freeform 365"/>
                          <wps:cNvSpPr>
                            <a:spLocks/>
                          </wps:cNvSpPr>
                          <wps:spPr bwMode="auto">
                            <a:xfrm>
                              <a:off x="6044" y="3108"/>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26" name="Freeform 366"/>
                          <wps:cNvSpPr>
                            <a:spLocks/>
                          </wps:cNvSpPr>
                          <wps:spPr bwMode="auto">
                            <a:xfrm>
                              <a:off x="6044" y="3108"/>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27" name="Freeform 367"/>
                          <wps:cNvSpPr>
                            <a:spLocks/>
                          </wps:cNvSpPr>
                          <wps:spPr bwMode="auto">
                            <a:xfrm>
                              <a:off x="6045" y="3108"/>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28" name="Freeform 368"/>
                          <wps:cNvSpPr>
                            <a:spLocks/>
                          </wps:cNvSpPr>
                          <wps:spPr bwMode="auto">
                            <a:xfrm>
                              <a:off x="6045" y="3108"/>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29" name="Freeform 369"/>
                          <wps:cNvSpPr>
                            <a:spLocks/>
                          </wps:cNvSpPr>
                          <wps:spPr bwMode="auto">
                            <a:xfrm>
                              <a:off x="6047" y="3108"/>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30" name="Freeform 370"/>
                          <wps:cNvSpPr>
                            <a:spLocks/>
                          </wps:cNvSpPr>
                          <wps:spPr bwMode="auto">
                            <a:xfrm>
                              <a:off x="6047" y="3108"/>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31" name="Freeform 371"/>
                          <wps:cNvSpPr>
                            <a:spLocks/>
                          </wps:cNvSpPr>
                          <wps:spPr bwMode="auto">
                            <a:xfrm>
                              <a:off x="6047" y="3108"/>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32" name="Freeform 372"/>
                          <wps:cNvSpPr>
                            <a:spLocks/>
                          </wps:cNvSpPr>
                          <wps:spPr bwMode="auto">
                            <a:xfrm>
                              <a:off x="6047" y="3108"/>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33" name="Freeform 373"/>
                          <wps:cNvSpPr>
                            <a:spLocks/>
                          </wps:cNvSpPr>
                          <wps:spPr bwMode="auto">
                            <a:xfrm>
                              <a:off x="6047" y="3145"/>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34" name="Freeform 374"/>
                          <wps:cNvSpPr>
                            <a:spLocks/>
                          </wps:cNvSpPr>
                          <wps:spPr bwMode="auto">
                            <a:xfrm>
                              <a:off x="6047" y="3145"/>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35" name="Freeform 375"/>
                          <wps:cNvSpPr>
                            <a:spLocks/>
                          </wps:cNvSpPr>
                          <wps:spPr bwMode="auto">
                            <a:xfrm>
                              <a:off x="6047" y="3144"/>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36" name="Freeform 376"/>
                          <wps:cNvSpPr>
                            <a:spLocks/>
                          </wps:cNvSpPr>
                          <wps:spPr bwMode="auto">
                            <a:xfrm>
                              <a:off x="6047" y="3144"/>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37" name="Freeform 377"/>
                          <wps:cNvSpPr>
                            <a:spLocks/>
                          </wps:cNvSpPr>
                          <wps:spPr bwMode="auto">
                            <a:xfrm>
                              <a:off x="6045" y="3144"/>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38" name="Freeform 378"/>
                          <wps:cNvSpPr>
                            <a:spLocks/>
                          </wps:cNvSpPr>
                          <wps:spPr bwMode="auto">
                            <a:xfrm>
                              <a:off x="6045" y="3144"/>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39" name="Freeform 379"/>
                          <wps:cNvSpPr>
                            <a:spLocks/>
                          </wps:cNvSpPr>
                          <wps:spPr bwMode="auto">
                            <a:xfrm>
                              <a:off x="6044" y="3145"/>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40" name="Freeform 380"/>
                          <wps:cNvSpPr>
                            <a:spLocks/>
                          </wps:cNvSpPr>
                          <wps:spPr bwMode="auto">
                            <a:xfrm>
                              <a:off x="6044" y="3145"/>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41" name="Freeform 381"/>
                          <wps:cNvSpPr>
                            <a:spLocks/>
                          </wps:cNvSpPr>
                          <wps:spPr bwMode="auto">
                            <a:xfrm>
                              <a:off x="6044" y="3148"/>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42" name="Freeform 382"/>
                          <wps:cNvSpPr>
                            <a:spLocks/>
                          </wps:cNvSpPr>
                          <wps:spPr bwMode="auto">
                            <a:xfrm>
                              <a:off x="6044" y="3148"/>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43" name="Freeform 383"/>
                          <wps:cNvSpPr>
                            <a:spLocks/>
                          </wps:cNvSpPr>
                          <wps:spPr bwMode="auto">
                            <a:xfrm>
                              <a:off x="6045" y="3148"/>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44" name="Freeform 384"/>
                          <wps:cNvSpPr>
                            <a:spLocks/>
                          </wps:cNvSpPr>
                          <wps:spPr bwMode="auto">
                            <a:xfrm>
                              <a:off x="6045" y="3148"/>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45" name="Freeform 385"/>
                          <wps:cNvSpPr>
                            <a:spLocks/>
                          </wps:cNvSpPr>
                          <wps:spPr bwMode="auto">
                            <a:xfrm>
                              <a:off x="6047" y="3148"/>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46" name="Freeform 386"/>
                          <wps:cNvSpPr>
                            <a:spLocks/>
                          </wps:cNvSpPr>
                          <wps:spPr bwMode="auto">
                            <a:xfrm>
                              <a:off x="6047" y="3148"/>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47" name="Freeform 387"/>
                          <wps:cNvSpPr>
                            <a:spLocks/>
                          </wps:cNvSpPr>
                          <wps:spPr bwMode="auto">
                            <a:xfrm>
                              <a:off x="6047" y="3148"/>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48" name="Freeform 388"/>
                          <wps:cNvSpPr>
                            <a:spLocks/>
                          </wps:cNvSpPr>
                          <wps:spPr bwMode="auto">
                            <a:xfrm>
                              <a:off x="6047" y="3148"/>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49" name="Freeform 389"/>
                          <wps:cNvSpPr>
                            <a:spLocks/>
                          </wps:cNvSpPr>
                          <wps:spPr bwMode="auto">
                            <a:xfrm>
                              <a:off x="6044" y="3201"/>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50" name="Freeform 390"/>
                          <wps:cNvSpPr>
                            <a:spLocks/>
                          </wps:cNvSpPr>
                          <wps:spPr bwMode="auto">
                            <a:xfrm>
                              <a:off x="6044" y="3201"/>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51" name="Freeform 391"/>
                          <wps:cNvSpPr>
                            <a:spLocks/>
                          </wps:cNvSpPr>
                          <wps:spPr bwMode="auto">
                            <a:xfrm>
                              <a:off x="6044" y="3200"/>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52" name="Freeform 392"/>
                          <wps:cNvSpPr>
                            <a:spLocks/>
                          </wps:cNvSpPr>
                          <wps:spPr bwMode="auto">
                            <a:xfrm>
                              <a:off x="6044" y="3200"/>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53" name="Freeform 393"/>
                          <wps:cNvSpPr>
                            <a:spLocks/>
                          </wps:cNvSpPr>
                          <wps:spPr bwMode="auto">
                            <a:xfrm>
                              <a:off x="6042" y="3200"/>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54" name="Freeform 394"/>
                          <wps:cNvSpPr>
                            <a:spLocks/>
                          </wps:cNvSpPr>
                          <wps:spPr bwMode="auto">
                            <a:xfrm>
                              <a:off x="6042" y="3200"/>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55" name="Freeform 395"/>
                          <wps:cNvSpPr>
                            <a:spLocks/>
                          </wps:cNvSpPr>
                          <wps:spPr bwMode="auto">
                            <a:xfrm>
                              <a:off x="6041" y="3201"/>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g:grpSp>
                      <wpg:grpSp>
                        <wpg:cNvPr id="161056" name="Group 396"/>
                        <wpg:cNvGrpSpPr>
                          <a:grpSpLocks/>
                        </wpg:cNvGrpSpPr>
                        <wpg:grpSpPr bwMode="auto">
                          <a:xfrm>
                            <a:off x="4923" y="2578"/>
                            <a:ext cx="443" cy="263"/>
                            <a:chOff x="5971" y="3147"/>
                            <a:chExt cx="210" cy="117"/>
                          </a:xfrm>
                        </wpg:grpSpPr>
                        <wps:wsp>
                          <wps:cNvPr id="161057" name="Freeform 397"/>
                          <wps:cNvSpPr>
                            <a:spLocks/>
                          </wps:cNvSpPr>
                          <wps:spPr bwMode="auto">
                            <a:xfrm>
                              <a:off x="6041" y="3201"/>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58" name="Freeform 398"/>
                          <wps:cNvSpPr>
                            <a:spLocks/>
                          </wps:cNvSpPr>
                          <wps:spPr bwMode="auto">
                            <a:xfrm>
                              <a:off x="6041" y="3204"/>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59" name="Freeform 399"/>
                          <wps:cNvSpPr>
                            <a:spLocks/>
                          </wps:cNvSpPr>
                          <wps:spPr bwMode="auto">
                            <a:xfrm>
                              <a:off x="6041" y="3204"/>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60" name="Freeform 400"/>
                          <wps:cNvSpPr>
                            <a:spLocks/>
                          </wps:cNvSpPr>
                          <wps:spPr bwMode="auto">
                            <a:xfrm>
                              <a:off x="6042" y="3204"/>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61" name="Freeform 401"/>
                          <wps:cNvSpPr>
                            <a:spLocks/>
                          </wps:cNvSpPr>
                          <wps:spPr bwMode="auto">
                            <a:xfrm>
                              <a:off x="6042" y="3204"/>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62" name="Freeform 402"/>
                          <wps:cNvSpPr>
                            <a:spLocks/>
                          </wps:cNvSpPr>
                          <wps:spPr bwMode="auto">
                            <a:xfrm>
                              <a:off x="6044" y="3204"/>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63" name="Freeform 403"/>
                          <wps:cNvSpPr>
                            <a:spLocks/>
                          </wps:cNvSpPr>
                          <wps:spPr bwMode="auto">
                            <a:xfrm>
                              <a:off x="6044" y="3204"/>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64" name="Freeform 404"/>
                          <wps:cNvSpPr>
                            <a:spLocks/>
                          </wps:cNvSpPr>
                          <wps:spPr bwMode="auto">
                            <a:xfrm>
                              <a:off x="6044" y="3204"/>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65" name="Freeform 405"/>
                          <wps:cNvSpPr>
                            <a:spLocks/>
                          </wps:cNvSpPr>
                          <wps:spPr bwMode="auto">
                            <a:xfrm>
                              <a:off x="6044" y="3204"/>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66" name="Freeform 406"/>
                          <wps:cNvSpPr>
                            <a:spLocks/>
                          </wps:cNvSpPr>
                          <wps:spPr bwMode="auto">
                            <a:xfrm>
                              <a:off x="6010" y="3194"/>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67" name="Freeform 407"/>
                          <wps:cNvSpPr>
                            <a:spLocks/>
                          </wps:cNvSpPr>
                          <wps:spPr bwMode="auto">
                            <a:xfrm>
                              <a:off x="6010" y="3194"/>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68" name="Freeform 408"/>
                          <wps:cNvSpPr>
                            <a:spLocks/>
                          </wps:cNvSpPr>
                          <wps:spPr bwMode="auto">
                            <a:xfrm>
                              <a:off x="6010" y="3193"/>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69" name="Freeform 409"/>
                          <wps:cNvSpPr>
                            <a:spLocks/>
                          </wps:cNvSpPr>
                          <wps:spPr bwMode="auto">
                            <a:xfrm>
                              <a:off x="6010" y="3193"/>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70" name="Freeform 410"/>
                          <wps:cNvSpPr>
                            <a:spLocks/>
                          </wps:cNvSpPr>
                          <wps:spPr bwMode="auto">
                            <a:xfrm>
                              <a:off x="6008" y="3193"/>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71" name="Freeform 411"/>
                          <wps:cNvSpPr>
                            <a:spLocks/>
                          </wps:cNvSpPr>
                          <wps:spPr bwMode="auto">
                            <a:xfrm>
                              <a:off x="6008" y="3193"/>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72" name="Freeform 412"/>
                          <wps:cNvSpPr>
                            <a:spLocks/>
                          </wps:cNvSpPr>
                          <wps:spPr bwMode="auto">
                            <a:xfrm>
                              <a:off x="6007" y="3194"/>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73" name="Freeform 413"/>
                          <wps:cNvSpPr>
                            <a:spLocks/>
                          </wps:cNvSpPr>
                          <wps:spPr bwMode="auto">
                            <a:xfrm>
                              <a:off x="6007" y="3194"/>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74" name="Freeform 414"/>
                          <wps:cNvSpPr>
                            <a:spLocks/>
                          </wps:cNvSpPr>
                          <wps:spPr bwMode="auto">
                            <a:xfrm>
                              <a:off x="6007" y="3197"/>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75" name="Freeform 415"/>
                          <wps:cNvSpPr>
                            <a:spLocks/>
                          </wps:cNvSpPr>
                          <wps:spPr bwMode="auto">
                            <a:xfrm>
                              <a:off x="6007" y="3197"/>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76" name="Freeform 416"/>
                          <wps:cNvSpPr>
                            <a:spLocks/>
                          </wps:cNvSpPr>
                          <wps:spPr bwMode="auto">
                            <a:xfrm>
                              <a:off x="6008" y="3197"/>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77" name="Freeform 417"/>
                          <wps:cNvSpPr>
                            <a:spLocks/>
                          </wps:cNvSpPr>
                          <wps:spPr bwMode="auto">
                            <a:xfrm>
                              <a:off x="6008" y="3197"/>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78" name="Freeform 418"/>
                          <wps:cNvSpPr>
                            <a:spLocks/>
                          </wps:cNvSpPr>
                          <wps:spPr bwMode="auto">
                            <a:xfrm>
                              <a:off x="6010" y="3197"/>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79" name="Freeform 419"/>
                          <wps:cNvSpPr>
                            <a:spLocks/>
                          </wps:cNvSpPr>
                          <wps:spPr bwMode="auto">
                            <a:xfrm>
                              <a:off x="6010" y="3197"/>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80" name="Freeform 420"/>
                          <wps:cNvSpPr>
                            <a:spLocks/>
                          </wps:cNvSpPr>
                          <wps:spPr bwMode="auto">
                            <a:xfrm>
                              <a:off x="6010" y="3197"/>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81" name="Freeform 421"/>
                          <wps:cNvSpPr>
                            <a:spLocks/>
                          </wps:cNvSpPr>
                          <wps:spPr bwMode="auto">
                            <a:xfrm>
                              <a:off x="6010" y="3197"/>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82" name="Freeform 422"/>
                          <wps:cNvSpPr>
                            <a:spLocks/>
                          </wps:cNvSpPr>
                          <wps:spPr bwMode="auto">
                            <a:xfrm>
                              <a:off x="5998" y="3179"/>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83" name="Freeform 423"/>
                          <wps:cNvSpPr>
                            <a:spLocks/>
                          </wps:cNvSpPr>
                          <wps:spPr bwMode="auto">
                            <a:xfrm>
                              <a:off x="5998" y="3179"/>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84" name="Freeform 424"/>
                          <wps:cNvSpPr>
                            <a:spLocks/>
                          </wps:cNvSpPr>
                          <wps:spPr bwMode="auto">
                            <a:xfrm>
                              <a:off x="5998" y="3178"/>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85" name="Freeform 425"/>
                          <wps:cNvSpPr>
                            <a:spLocks/>
                          </wps:cNvSpPr>
                          <wps:spPr bwMode="auto">
                            <a:xfrm>
                              <a:off x="5998" y="3178"/>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86" name="Freeform 426"/>
                          <wps:cNvSpPr>
                            <a:spLocks/>
                          </wps:cNvSpPr>
                          <wps:spPr bwMode="auto">
                            <a:xfrm>
                              <a:off x="5996" y="3178"/>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87" name="Freeform 427"/>
                          <wps:cNvSpPr>
                            <a:spLocks/>
                          </wps:cNvSpPr>
                          <wps:spPr bwMode="auto">
                            <a:xfrm>
                              <a:off x="5996" y="3178"/>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88" name="Freeform 428"/>
                          <wps:cNvSpPr>
                            <a:spLocks/>
                          </wps:cNvSpPr>
                          <wps:spPr bwMode="auto">
                            <a:xfrm>
                              <a:off x="5995" y="3179"/>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89" name="Freeform 429"/>
                          <wps:cNvSpPr>
                            <a:spLocks/>
                          </wps:cNvSpPr>
                          <wps:spPr bwMode="auto">
                            <a:xfrm>
                              <a:off x="5995" y="3179"/>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90" name="Freeform 430"/>
                          <wps:cNvSpPr>
                            <a:spLocks/>
                          </wps:cNvSpPr>
                          <wps:spPr bwMode="auto">
                            <a:xfrm>
                              <a:off x="5995" y="3182"/>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91" name="Freeform 431"/>
                          <wps:cNvSpPr>
                            <a:spLocks/>
                          </wps:cNvSpPr>
                          <wps:spPr bwMode="auto">
                            <a:xfrm>
                              <a:off x="5995" y="3182"/>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92" name="Freeform 432"/>
                          <wps:cNvSpPr>
                            <a:spLocks/>
                          </wps:cNvSpPr>
                          <wps:spPr bwMode="auto">
                            <a:xfrm>
                              <a:off x="5996" y="3182"/>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93" name="Freeform 433"/>
                          <wps:cNvSpPr>
                            <a:spLocks/>
                          </wps:cNvSpPr>
                          <wps:spPr bwMode="auto">
                            <a:xfrm>
                              <a:off x="5996" y="3182"/>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94" name="Freeform 434"/>
                          <wps:cNvSpPr>
                            <a:spLocks/>
                          </wps:cNvSpPr>
                          <wps:spPr bwMode="auto">
                            <a:xfrm>
                              <a:off x="5998" y="3182"/>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95" name="Freeform 435"/>
                          <wps:cNvSpPr>
                            <a:spLocks/>
                          </wps:cNvSpPr>
                          <wps:spPr bwMode="auto">
                            <a:xfrm>
                              <a:off x="5998" y="3182"/>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96" name="Freeform 436"/>
                          <wps:cNvSpPr>
                            <a:spLocks/>
                          </wps:cNvSpPr>
                          <wps:spPr bwMode="auto">
                            <a:xfrm>
                              <a:off x="5998" y="3182"/>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97" name="Freeform 437"/>
                          <wps:cNvSpPr>
                            <a:spLocks/>
                          </wps:cNvSpPr>
                          <wps:spPr bwMode="auto">
                            <a:xfrm>
                              <a:off x="5998" y="3182"/>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98" name="Freeform 438"/>
                          <wps:cNvSpPr>
                            <a:spLocks/>
                          </wps:cNvSpPr>
                          <wps:spPr bwMode="auto">
                            <a:xfrm>
                              <a:off x="6050" y="3176"/>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099" name="Freeform 439"/>
                          <wps:cNvSpPr>
                            <a:spLocks/>
                          </wps:cNvSpPr>
                          <wps:spPr bwMode="auto">
                            <a:xfrm>
                              <a:off x="6050" y="3176"/>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00" name="Freeform 440"/>
                          <wps:cNvSpPr>
                            <a:spLocks/>
                          </wps:cNvSpPr>
                          <wps:spPr bwMode="auto">
                            <a:xfrm>
                              <a:off x="6050" y="3175"/>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01" name="Freeform 441"/>
                          <wps:cNvSpPr>
                            <a:spLocks/>
                          </wps:cNvSpPr>
                          <wps:spPr bwMode="auto">
                            <a:xfrm>
                              <a:off x="6050" y="3175"/>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02" name="Freeform 442"/>
                          <wps:cNvSpPr>
                            <a:spLocks/>
                          </wps:cNvSpPr>
                          <wps:spPr bwMode="auto">
                            <a:xfrm>
                              <a:off x="6048" y="3175"/>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03" name="Freeform 443"/>
                          <wps:cNvSpPr>
                            <a:spLocks/>
                          </wps:cNvSpPr>
                          <wps:spPr bwMode="auto">
                            <a:xfrm>
                              <a:off x="6048" y="3175"/>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04" name="Freeform 444"/>
                          <wps:cNvSpPr>
                            <a:spLocks/>
                          </wps:cNvSpPr>
                          <wps:spPr bwMode="auto">
                            <a:xfrm>
                              <a:off x="6047" y="3176"/>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05" name="Freeform 445"/>
                          <wps:cNvSpPr>
                            <a:spLocks/>
                          </wps:cNvSpPr>
                          <wps:spPr bwMode="auto">
                            <a:xfrm>
                              <a:off x="6047" y="3176"/>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06" name="Freeform 446"/>
                          <wps:cNvSpPr>
                            <a:spLocks/>
                          </wps:cNvSpPr>
                          <wps:spPr bwMode="auto">
                            <a:xfrm>
                              <a:off x="6047" y="3179"/>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07" name="Freeform 447"/>
                          <wps:cNvSpPr>
                            <a:spLocks/>
                          </wps:cNvSpPr>
                          <wps:spPr bwMode="auto">
                            <a:xfrm>
                              <a:off x="6047" y="3179"/>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08" name="Freeform 448"/>
                          <wps:cNvSpPr>
                            <a:spLocks/>
                          </wps:cNvSpPr>
                          <wps:spPr bwMode="auto">
                            <a:xfrm>
                              <a:off x="6048" y="3179"/>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09" name="Freeform 449"/>
                          <wps:cNvSpPr>
                            <a:spLocks/>
                          </wps:cNvSpPr>
                          <wps:spPr bwMode="auto">
                            <a:xfrm>
                              <a:off x="6048" y="3179"/>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10" name="Freeform 450"/>
                          <wps:cNvSpPr>
                            <a:spLocks/>
                          </wps:cNvSpPr>
                          <wps:spPr bwMode="auto">
                            <a:xfrm>
                              <a:off x="6050" y="3179"/>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11" name="Freeform 451"/>
                          <wps:cNvSpPr>
                            <a:spLocks/>
                          </wps:cNvSpPr>
                          <wps:spPr bwMode="auto">
                            <a:xfrm>
                              <a:off x="6050" y="3179"/>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12" name="Freeform 452"/>
                          <wps:cNvSpPr>
                            <a:spLocks/>
                          </wps:cNvSpPr>
                          <wps:spPr bwMode="auto">
                            <a:xfrm>
                              <a:off x="6050" y="3179"/>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13" name="Freeform 453"/>
                          <wps:cNvSpPr>
                            <a:spLocks/>
                          </wps:cNvSpPr>
                          <wps:spPr bwMode="auto">
                            <a:xfrm>
                              <a:off x="6050" y="3179"/>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14" name="Freeform 454"/>
                          <wps:cNvSpPr>
                            <a:spLocks/>
                          </wps:cNvSpPr>
                          <wps:spPr bwMode="auto">
                            <a:xfrm>
                              <a:off x="6165" y="3192"/>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15" name="Freeform 455"/>
                          <wps:cNvSpPr>
                            <a:spLocks/>
                          </wps:cNvSpPr>
                          <wps:spPr bwMode="auto">
                            <a:xfrm>
                              <a:off x="6165" y="3192"/>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16" name="Freeform 456"/>
                          <wps:cNvSpPr>
                            <a:spLocks/>
                          </wps:cNvSpPr>
                          <wps:spPr bwMode="auto">
                            <a:xfrm>
                              <a:off x="6165" y="3191"/>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17" name="Freeform 457"/>
                          <wps:cNvSpPr>
                            <a:spLocks/>
                          </wps:cNvSpPr>
                          <wps:spPr bwMode="auto">
                            <a:xfrm>
                              <a:off x="6165" y="3191"/>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18" name="Freeform 458"/>
                          <wps:cNvSpPr>
                            <a:spLocks/>
                          </wps:cNvSpPr>
                          <wps:spPr bwMode="auto">
                            <a:xfrm>
                              <a:off x="6163" y="3191"/>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19" name="Freeform 459"/>
                          <wps:cNvSpPr>
                            <a:spLocks/>
                          </wps:cNvSpPr>
                          <wps:spPr bwMode="auto">
                            <a:xfrm>
                              <a:off x="6163" y="3191"/>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20" name="Freeform 460"/>
                          <wps:cNvSpPr>
                            <a:spLocks/>
                          </wps:cNvSpPr>
                          <wps:spPr bwMode="auto">
                            <a:xfrm>
                              <a:off x="6162" y="3192"/>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21" name="Freeform 461"/>
                          <wps:cNvSpPr>
                            <a:spLocks/>
                          </wps:cNvSpPr>
                          <wps:spPr bwMode="auto">
                            <a:xfrm>
                              <a:off x="6162" y="3192"/>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22" name="Freeform 462"/>
                          <wps:cNvSpPr>
                            <a:spLocks/>
                          </wps:cNvSpPr>
                          <wps:spPr bwMode="auto">
                            <a:xfrm>
                              <a:off x="6162" y="3195"/>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23" name="Freeform 463"/>
                          <wps:cNvSpPr>
                            <a:spLocks/>
                          </wps:cNvSpPr>
                          <wps:spPr bwMode="auto">
                            <a:xfrm>
                              <a:off x="6162" y="3195"/>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24" name="Freeform 464"/>
                          <wps:cNvSpPr>
                            <a:spLocks/>
                          </wps:cNvSpPr>
                          <wps:spPr bwMode="auto">
                            <a:xfrm>
                              <a:off x="6163" y="3195"/>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25" name="Freeform 465"/>
                          <wps:cNvSpPr>
                            <a:spLocks/>
                          </wps:cNvSpPr>
                          <wps:spPr bwMode="auto">
                            <a:xfrm>
                              <a:off x="6163" y="3195"/>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26" name="Freeform 466"/>
                          <wps:cNvSpPr>
                            <a:spLocks/>
                          </wps:cNvSpPr>
                          <wps:spPr bwMode="auto">
                            <a:xfrm>
                              <a:off x="6165" y="3195"/>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27" name="Freeform 467"/>
                          <wps:cNvSpPr>
                            <a:spLocks/>
                          </wps:cNvSpPr>
                          <wps:spPr bwMode="auto">
                            <a:xfrm>
                              <a:off x="6165" y="3195"/>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28" name="Freeform 468"/>
                          <wps:cNvSpPr>
                            <a:spLocks/>
                          </wps:cNvSpPr>
                          <wps:spPr bwMode="auto">
                            <a:xfrm>
                              <a:off x="6165" y="3195"/>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29" name="Freeform 469"/>
                          <wps:cNvSpPr>
                            <a:spLocks/>
                          </wps:cNvSpPr>
                          <wps:spPr bwMode="auto">
                            <a:xfrm>
                              <a:off x="6165" y="3195"/>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30" name="Freeform 470"/>
                          <wps:cNvSpPr>
                            <a:spLocks/>
                          </wps:cNvSpPr>
                          <wps:spPr bwMode="auto">
                            <a:xfrm>
                              <a:off x="6177" y="3150"/>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31" name="Freeform 471"/>
                          <wps:cNvSpPr>
                            <a:spLocks/>
                          </wps:cNvSpPr>
                          <wps:spPr bwMode="auto">
                            <a:xfrm>
                              <a:off x="6177" y="3150"/>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32" name="Freeform 472"/>
                          <wps:cNvSpPr>
                            <a:spLocks/>
                          </wps:cNvSpPr>
                          <wps:spPr bwMode="auto">
                            <a:xfrm>
                              <a:off x="6177" y="3149"/>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33" name="Freeform 473"/>
                          <wps:cNvSpPr>
                            <a:spLocks/>
                          </wps:cNvSpPr>
                          <wps:spPr bwMode="auto">
                            <a:xfrm>
                              <a:off x="6177" y="3149"/>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34" name="Freeform 474"/>
                          <wps:cNvSpPr>
                            <a:spLocks/>
                          </wps:cNvSpPr>
                          <wps:spPr bwMode="auto">
                            <a:xfrm>
                              <a:off x="6175" y="3149"/>
                              <a:ext cx="2" cy="4"/>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35" name="Freeform 475"/>
                          <wps:cNvSpPr>
                            <a:spLocks/>
                          </wps:cNvSpPr>
                          <wps:spPr bwMode="auto">
                            <a:xfrm>
                              <a:off x="6175" y="3149"/>
                              <a:ext cx="2" cy="4"/>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36" name="Freeform 476"/>
                          <wps:cNvSpPr>
                            <a:spLocks/>
                          </wps:cNvSpPr>
                          <wps:spPr bwMode="auto">
                            <a:xfrm>
                              <a:off x="6174" y="3150"/>
                              <a:ext cx="3" cy="3"/>
                            </a:xfrm>
                            <a:custGeom>
                              <a:avLst/>
                              <a:gdLst>
                                <a:gd name="T0" fmla="*/ 4 w 13"/>
                                <a:gd name="T1" fmla="*/ 0 h 10"/>
                                <a:gd name="T2" fmla="*/ 0 w 13"/>
                                <a:gd name="T3" fmla="*/ 10 h 10"/>
                                <a:gd name="T4" fmla="*/ 13 w 13"/>
                                <a:gd name="T5" fmla="*/ 10 h 10"/>
                                <a:gd name="T6" fmla="*/ 4 w 13"/>
                                <a:gd name="T7" fmla="*/ 0 h 10"/>
                              </a:gdLst>
                              <a:ahLst/>
                              <a:cxnLst>
                                <a:cxn ang="0">
                                  <a:pos x="T0" y="T1"/>
                                </a:cxn>
                                <a:cxn ang="0">
                                  <a:pos x="T2" y="T3"/>
                                </a:cxn>
                                <a:cxn ang="0">
                                  <a:pos x="T4" y="T5"/>
                                </a:cxn>
                                <a:cxn ang="0">
                                  <a:pos x="T6" y="T7"/>
                                </a:cxn>
                              </a:cxnLst>
                              <a:rect l="0" t="0" r="r" b="b"/>
                              <a:pathLst>
                                <a:path w="13" h="10">
                                  <a:moveTo>
                                    <a:pt x="4" y="0"/>
                                  </a:moveTo>
                                  <a:lnTo>
                                    <a:pt x="0" y="10"/>
                                  </a:lnTo>
                                  <a:lnTo>
                                    <a:pt x="13"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37" name="Freeform 477"/>
                          <wps:cNvSpPr>
                            <a:spLocks/>
                          </wps:cNvSpPr>
                          <wps:spPr bwMode="auto">
                            <a:xfrm>
                              <a:off x="6174" y="3150"/>
                              <a:ext cx="3" cy="3"/>
                            </a:xfrm>
                            <a:custGeom>
                              <a:avLst/>
                              <a:gdLst>
                                <a:gd name="T0" fmla="*/ 4 w 13"/>
                                <a:gd name="T1" fmla="*/ 0 h 10"/>
                                <a:gd name="T2" fmla="*/ 0 w 13"/>
                                <a:gd name="T3" fmla="*/ 10 h 10"/>
                                <a:gd name="T4" fmla="*/ 13 w 13"/>
                                <a:gd name="T5" fmla="*/ 10 h 10"/>
                                <a:gd name="T6" fmla="*/ 4 w 13"/>
                                <a:gd name="T7" fmla="*/ 0 h 10"/>
                              </a:gdLst>
                              <a:ahLst/>
                              <a:cxnLst>
                                <a:cxn ang="0">
                                  <a:pos x="T0" y="T1"/>
                                </a:cxn>
                                <a:cxn ang="0">
                                  <a:pos x="T2" y="T3"/>
                                </a:cxn>
                                <a:cxn ang="0">
                                  <a:pos x="T4" y="T5"/>
                                </a:cxn>
                                <a:cxn ang="0">
                                  <a:pos x="T6" y="T7"/>
                                </a:cxn>
                              </a:cxnLst>
                              <a:rect l="0" t="0" r="r" b="b"/>
                              <a:pathLst>
                                <a:path w="13" h="10">
                                  <a:moveTo>
                                    <a:pt x="4" y="0"/>
                                  </a:moveTo>
                                  <a:lnTo>
                                    <a:pt x="0" y="10"/>
                                  </a:lnTo>
                                  <a:lnTo>
                                    <a:pt x="13"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38" name="Freeform 478"/>
                          <wps:cNvSpPr>
                            <a:spLocks/>
                          </wps:cNvSpPr>
                          <wps:spPr bwMode="auto">
                            <a:xfrm>
                              <a:off x="6174" y="3153"/>
                              <a:ext cx="3" cy="2"/>
                            </a:xfrm>
                            <a:custGeom>
                              <a:avLst/>
                              <a:gdLst>
                                <a:gd name="T0" fmla="*/ 0 w 13"/>
                                <a:gd name="T1" fmla="*/ 0 h 10"/>
                                <a:gd name="T2" fmla="*/ 4 w 13"/>
                                <a:gd name="T3" fmla="*/ 10 h 10"/>
                                <a:gd name="T4" fmla="*/ 13 w 13"/>
                                <a:gd name="T5" fmla="*/ 0 h 10"/>
                                <a:gd name="T6" fmla="*/ 0 w 13"/>
                                <a:gd name="T7" fmla="*/ 0 h 10"/>
                              </a:gdLst>
                              <a:ahLst/>
                              <a:cxnLst>
                                <a:cxn ang="0">
                                  <a:pos x="T0" y="T1"/>
                                </a:cxn>
                                <a:cxn ang="0">
                                  <a:pos x="T2" y="T3"/>
                                </a:cxn>
                                <a:cxn ang="0">
                                  <a:pos x="T4" y="T5"/>
                                </a:cxn>
                                <a:cxn ang="0">
                                  <a:pos x="T6" y="T7"/>
                                </a:cxn>
                              </a:cxnLst>
                              <a:rect l="0" t="0" r="r" b="b"/>
                              <a:pathLst>
                                <a:path w="13" h="10">
                                  <a:moveTo>
                                    <a:pt x="0" y="0"/>
                                  </a:moveTo>
                                  <a:lnTo>
                                    <a:pt x="4" y="10"/>
                                  </a:lnTo>
                                  <a:lnTo>
                                    <a:pt x="13"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39" name="Freeform 479"/>
                          <wps:cNvSpPr>
                            <a:spLocks/>
                          </wps:cNvSpPr>
                          <wps:spPr bwMode="auto">
                            <a:xfrm>
                              <a:off x="6174" y="3153"/>
                              <a:ext cx="3" cy="2"/>
                            </a:xfrm>
                            <a:custGeom>
                              <a:avLst/>
                              <a:gdLst>
                                <a:gd name="T0" fmla="*/ 0 w 13"/>
                                <a:gd name="T1" fmla="*/ 0 h 10"/>
                                <a:gd name="T2" fmla="*/ 4 w 13"/>
                                <a:gd name="T3" fmla="*/ 10 h 10"/>
                                <a:gd name="T4" fmla="*/ 13 w 13"/>
                                <a:gd name="T5" fmla="*/ 0 h 10"/>
                                <a:gd name="T6" fmla="*/ 0 w 13"/>
                                <a:gd name="T7" fmla="*/ 0 h 10"/>
                              </a:gdLst>
                              <a:ahLst/>
                              <a:cxnLst>
                                <a:cxn ang="0">
                                  <a:pos x="T0" y="T1"/>
                                </a:cxn>
                                <a:cxn ang="0">
                                  <a:pos x="T2" y="T3"/>
                                </a:cxn>
                                <a:cxn ang="0">
                                  <a:pos x="T4" y="T5"/>
                                </a:cxn>
                                <a:cxn ang="0">
                                  <a:pos x="T6" y="T7"/>
                                </a:cxn>
                              </a:cxnLst>
                              <a:rect l="0" t="0" r="r" b="b"/>
                              <a:pathLst>
                                <a:path w="13" h="10">
                                  <a:moveTo>
                                    <a:pt x="0" y="0"/>
                                  </a:moveTo>
                                  <a:lnTo>
                                    <a:pt x="4" y="10"/>
                                  </a:lnTo>
                                  <a:lnTo>
                                    <a:pt x="13"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40" name="Freeform 480"/>
                          <wps:cNvSpPr>
                            <a:spLocks/>
                          </wps:cNvSpPr>
                          <wps:spPr bwMode="auto">
                            <a:xfrm>
                              <a:off x="6175" y="3153"/>
                              <a:ext cx="2" cy="3"/>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41" name="Freeform 481"/>
                          <wps:cNvSpPr>
                            <a:spLocks/>
                          </wps:cNvSpPr>
                          <wps:spPr bwMode="auto">
                            <a:xfrm>
                              <a:off x="6175" y="3153"/>
                              <a:ext cx="2" cy="3"/>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42" name="Freeform 482"/>
                          <wps:cNvSpPr>
                            <a:spLocks/>
                          </wps:cNvSpPr>
                          <wps:spPr bwMode="auto">
                            <a:xfrm>
                              <a:off x="6177" y="3153"/>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43" name="Freeform 483"/>
                          <wps:cNvSpPr>
                            <a:spLocks/>
                          </wps:cNvSpPr>
                          <wps:spPr bwMode="auto">
                            <a:xfrm>
                              <a:off x="6177" y="3153"/>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44" name="Freeform 484"/>
                          <wps:cNvSpPr>
                            <a:spLocks/>
                          </wps:cNvSpPr>
                          <wps:spPr bwMode="auto">
                            <a:xfrm>
                              <a:off x="6177" y="3153"/>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45" name="Freeform 485"/>
                          <wps:cNvSpPr>
                            <a:spLocks/>
                          </wps:cNvSpPr>
                          <wps:spPr bwMode="auto">
                            <a:xfrm>
                              <a:off x="6177" y="3153"/>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46" name="Freeform 486"/>
                          <wps:cNvSpPr>
                            <a:spLocks/>
                          </wps:cNvSpPr>
                          <wps:spPr bwMode="auto">
                            <a:xfrm>
                              <a:off x="6121" y="3148"/>
                              <a:ext cx="3"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47" name="Freeform 487"/>
                          <wps:cNvSpPr>
                            <a:spLocks/>
                          </wps:cNvSpPr>
                          <wps:spPr bwMode="auto">
                            <a:xfrm>
                              <a:off x="6121" y="3148"/>
                              <a:ext cx="3"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48" name="Freeform 488"/>
                          <wps:cNvSpPr>
                            <a:spLocks/>
                          </wps:cNvSpPr>
                          <wps:spPr bwMode="auto">
                            <a:xfrm>
                              <a:off x="6121" y="3147"/>
                              <a:ext cx="2"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49" name="Freeform 489"/>
                          <wps:cNvSpPr>
                            <a:spLocks/>
                          </wps:cNvSpPr>
                          <wps:spPr bwMode="auto">
                            <a:xfrm>
                              <a:off x="6121" y="3147"/>
                              <a:ext cx="2"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50" name="Freeform 490"/>
                          <wps:cNvSpPr>
                            <a:spLocks/>
                          </wps:cNvSpPr>
                          <wps:spPr bwMode="auto">
                            <a:xfrm>
                              <a:off x="6118" y="3147"/>
                              <a:ext cx="3" cy="4"/>
                            </a:xfrm>
                            <a:custGeom>
                              <a:avLst/>
                              <a:gdLst>
                                <a:gd name="T0" fmla="*/ 11 w 11"/>
                                <a:gd name="T1" fmla="*/ 0 h 14"/>
                                <a:gd name="T2" fmla="*/ 0 w 11"/>
                                <a:gd name="T3" fmla="*/ 4 h 14"/>
                                <a:gd name="T4" fmla="*/ 11 w 11"/>
                                <a:gd name="T5" fmla="*/ 14 h 14"/>
                                <a:gd name="T6" fmla="*/ 11 w 11"/>
                                <a:gd name="T7" fmla="*/ 0 h 14"/>
                              </a:gdLst>
                              <a:ahLst/>
                              <a:cxnLst>
                                <a:cxn ang="0">
                                  <a:pos x="T0" y="T1"/>
                                </a:cxn>
                                <a:cxn ang="0">
                                  <a:pos x="T2" y="T3"/>
                                </a:cxn>
                                <a:cxn ang="0">
                                  <a:pos x="T4" y="T5"/>
                                </a:cxn>
                                <a:cxn ang="0">
                                  <a:pos x="T6" y="T7"/>
                                </a:cxn>
                              </a:cxnLst>
                              <a:rect l="0" t="0" r="r" b="b"/>
                              <a:pathLst>
                                <a:path w="11" h="14">
                                  <a:moveTo>
                                    <a:pt x="11" y="0"/>
                                  </a:moveTo>
                                  <a:lnTo>
                                    <a:pt x="0" y="4"/>
                                  </a:lnTo>
                                  <a:lnTo>
                                    <a:pt x="11" y="14"/>
                                  </a:lnTo>
                                  <a:lnTo>
                                    <a:pt x="11"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51" name="Freeform 491"/>
                          <wps:cNvSpPr>
                            <a:spLocks/>
                          </wps:cNvSpPr>
                          <wps:spPr bwMode="auto">
                            <a:xfrm>
                              <a:off x="6118" y="3147"/>
                              <a:ext cx="3" cy="4"/>
                            </a:xfrm>
                            <a:custGeom>
                              <a:avLst/>
                              <a:gdLst>
                                <a:gd name="T0" fmla="*/ 11 w 11"/>
                                <a:gd name="T1" fmla="*/ 0 h 14"/>
                                <a:gd name="T2" fmla="*/ 0 w 11"/>
                                <a:gd name="T3" fmla="*/ 4 h 14"/>
                                <a:gd name="T4" fmla="*/ 11 w 11"/>
                                <a:gd name="T5" fmla="*/ 14 h 14"/>
                                <a:gd name="T6" fmla="*/ 11 w 11"/>
                                <a:gd name="T7" fmla="*/ 0 h 14"/>
                              </a:gdLst>
                              <a:ahLst/>
                              <a:cxnLst>
                                <a:cxn ang="0">
                                  <a:pos x="T0" y="T1"/>
                                </a:cxn>
                                <a:cxn ang="0">
                                  <a:pos x="T2" y="T3"/>
                                </a:cxn>
                                <a:cxn ang="0">
                                  <a:pos x="T4" y="T5"/>
                                </a:cxn>
                                <a:cxn ang="0">
                                  <a:pos x="T6" y="T7"/>
                                </a:cxn>
                              </a:cxnLst>
                              <a:rect l="0" t="0" r="r" b="b"/>
                              <a:pathLst>
                                <a:path w="11" h="14">
                                  <a:moveTo>
                                    <a:pt x="11" y="0"/>
                                  </a:moveTo>
                                  <a:lnTo>
                                    <a:pt x="0" y="4"/>
                                  </a:lnTo>
                                  <a:lnTo>
                                    <a:pt x="11" y="14"/>
                                  </a:lnTo>
                                  <a:lnTo>
                                    <a:pt x="1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52" name="Freeform 492"/>
                          <wps:cNvSpPr>
                            <a:spLocks/>
                          </wps:cNvSpPr>
                          <wps:spPr bwMode="auto">
                            <a:xfrm>
                              <a:off x="6117" y="3148"/>
                              <a:ext cx="4" cy="3"/>
                            </a:xfrm>
                            <a:custGeom>
                              <a:avLst/>
                              <a:gdLst>
                                <a:gd name="T0" fmla="*/ 4 w 15"/>
                                <a:gd name="T1" fmla="*/ 0 h 10"/>
                                <a:gd name="T2" fmla="*/ 0 w 15"/>
                                <a:gd name="T3" fmla="*/ 10 h 10"/>
                                <a:gd name="T4" fmla="*/ 15 w 15"/>
                                <a:gd name="T5" fmla="*/ 10 h 10"/>
                                <a:gd name="T6" fmla="*/ 4 w 15"/>
                                <a:gd name="T7" fmla="*/ 0 h 10"/>
                              </a:gdLst>
                              <a:ahLst/>
                              <a:cxnLst>
                                <a:cxn ang="0">
                                  <a:pos x="T0" y="T1"/>
                                </a:cxn>
                                <a:cxn ang="0">
                                  <a:pos x="T2" y="T3"/>
                                </a:cxn>
                                <a:cxn ang="0">
                                  <a:pos x="T4" y="T5"/>
                                </a:cxn>
                                <a:cxn ang="0">
                                  <a:pos x="T6" y="T7"/>
                                </a:cxn>
                              </a:cxnLst>
                              <a:rect l="0" t="0" r="r" b="b"/>
                              <a:pathLst>
                                <a:path w="15" h="10">
                                  <a:moveTo>
                                    <a:pt x="4" y="0"/>
                                  </a:moveTo>
                                  <a:lnTo>
                                    <a:pt x="0" y="10"/>
                                  </a:lnTo>
                                  <a:lnTo>
                                    <a:pt x="15"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53" name="Freeform 493"/>
                          <wps:cNvSpPr>
                            <a:spLocks/>
                          </wps:cNvSpPr>
                          <wps:spPr bwMode="auto">
                            <a:xfrm>
                              <a:off x="6117" y="3148"/>
                              <a:ext cx="4" cy="3"/>
                            </a:xfrm>
                            <a:custGeom>
                              <a:avLst/>
                              <a:gdLst>
                                <a:gd name="T0" fmla="*/ 4 w 15"/>
                                <a:gd name="T1" fmla="*/ 0 h 10"/>
                                <a:gd name="T2" fmla="*/ 0 w 15"/>
                                <a:gd name="T3" fmla="*/ 10 h 10"/>
                                <a:gd name="T4" fmla="*/ 15 w 15"/>
                                <a:gd name="T5" fmla="*/ 10 h 10"/>
                                <a:gd name="T6" fmla="*/ 4 w 15"/>
                                <a:gd name="T7" fmla="*/ 0 h 10"/>
                              </a:gdLst>
                              <a:ahLst/>
                              <a:cxnLst>
                                <a:cxn ang="0">
                                  <a:pos x="T0" y="T1"/>
                                </a:cxn>
                                <a:cxn ang="0">
                                  <a:pos x="T2" y="T3"/>
                                </a:cxn>
                                <a:cxn ang="0">
                                  <a:pos x="T4" y="T5"/>
                                </a:cxn>
                                <a:cxn ang="0">
                                  <a:pos x="T6" y="T7"/>
                                </a:cxn>
                              </a:cxnLst>
                              <a:rect l="0" t="0" r="r" b="b"/>
                              <a:pathLst>
                                <a:path w="15" h="10">
                                  <a:moveTo>
                                    <a:pt x="4" y="0"/>
                                  </a:moveTo>
                                  <a:lnTo>
                                    <a:pt x="0" y="10"/>
                                  </a:lnTo>
                                  <a:lnTo>
                                    <a:pt x="15"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54" name="Freeform 494"/>
                          <wps:cNvSpPr>
                            <a:spLocks/>
                          </wps:cNvSpPr>
                          <wps:spPr bwMode="auto">
                            <a:xfrm>
                              <a:off x="6117" y="3151"/>
                              <a:ext cx="4" cy="2"/>
                            </a:xfrm>
                            <a:custGeom>
                              <a:avLst/>
                              <a:gdLst>
                                <a:gd name="T0" fmla="*/ 0 w 15"/>
                                <a:gd name="T1" fmla="*/ 0 h 10"/>
                                <a:gd name="T2" fmla="*/ 4 w 15"/>
                                <a:gd name="T3" fmla="*/ 10 h 10"/>
                                <a:gd name="T4" fmla="*/ 15 w 15"/>
                                <a:gd name="T5" fmla="*/ 0 h 10"/>
                                <a:gd name="T6" fmla="*/ 0 w 15"/>
                                <a:gd name="T7" fmla="*/ 0 h 10"/>
                              </a:gdLst>
                              <a:ahLst/>
                              <a:cxnLst>
                                <a:cxn ang="0">
                                  <a:pos x="T0" y="T1"/>
                                </a:cxn>
                                <a:cxn ang="0">
                                  <a:pos x="T2" y="T3"/>
                                </a:cxn>
                                <a:cxn ang="0">
                                  <a:pos x="T4" y="T5"/>
                                </a:cxn>
                                <a:cxn ang="0">
                                  <a:pos x="T6" y="T7"/>
                                </a:cxn>
                              </a:cxnLst>
                              <a:rect l="0" t="0" r="r" b="b"/>
                              <a:pathLst>
                                <a:path w="15" h="10">
                                  <a:moveTo>
                                    <a:pt x="0" y="0"/>
                                  </a:moveTo>
                                  <a:lnTo>
                                    <a:pt x="4" y="10"/>
                                  </a:lnTo>
                                  <a:lnTo>
                                    <a:pt x="15"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55" name="Freeform 495"/>
                          <wps:cNvSpPr>
                            <a:spLocks/>
                          </wps:cNvSpPr>
                          <wps:spPr bwMode="auto">
                            <a:xfrm>
                              <a:off x="6117" y="3151"/>
                              <a:ext cx="4" cy="2"/>
                            </a:xfrm>
                            <a:custGeom>
                              <a:avLst/>
                              <a:gdLst>
                                <a:gd name="T0" fmla="*/ 0 w 15"/>
                                <a:gd name="T1" fmla="*/ 0 h 10"/>
                                <a:gd name="T2" fmla="*/ 4 w 15"/>
                                <a:gd name="T3" fmla="*/ 10 h 10"/>
                                <a:gd name="T4" fmla="*/ 15 w 15"/>
                                <a:gd name="T5" fmla="*/ 0 h 10"/>
                                <a:gd name="T6" fmla="*/ 0 w 15"/>
                                <a:gd name="T7" fmla="*/ 0 h 10"/>
                              </a:gdLst>
                              <a:ahLst/>
                              <a:cxnLst>
                                <a:cxn ang="0">
                                  <a:pos x="T0" y="T1"/>
                                </a:cxn>
                                <a:cxn ang="0">
                                  <a:pos x="T2" y="T3"/>
                                </a:cxn>
                                <a:cxn ang="0">
                                  <a:pos x="T4" y="T5"/>
                                </a:cxn>
                                <a:cxn ang="0">
                                  <a:pos x="T6" y="T7"/>
                                </a:cxn>
                              </a:cxnLst>
                              <a:rect l="0" t="0" r="r" b="b"/>
                              <a:pathLst>
                                <a:path w="15" h="10">
                                  <a:moveTo>
                                    <a:pt x="0" y="0"/>
                                  </a:moveTo>
                                  <a:lnTo>
                                    <a:pt x="4" y="10"/>
                                  </a:lnTo>
                                  <a:lnTo>
                                    <a:pt x="15"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56" name="Freeform 496"/>
                          <wps:cNvSpPr>
                            <a:spLocks/>
                          </wps:cNvSpPr>
                          <wps:spPr bwMode="auto">
                            <a:xfrm>
                              <a:off x="6118" y="3151"/>
                              <a:ext cx="3" cy="3"/>
                            </a:xfrm>
                            <a:custGeom>
                              <a:avLst/>
                              <a:gdLst>
                                <a:gd name="T0" fmla="*/ 0 w 11"/>
                                <a:gd name="T1" fmla="*/ 10 h 14"/>
                                <a:gd name="T2" fmla="*/ 11 w 11"/>
                                <a:gd name="T3" fmla="*/ 14 h 14"/>
                                <a:gd name="T4" fmla="*/ 11 w 11"/>
                                <a:gd name="T5" fmla="*/ 0 h 14"/>
                                <a:gd name="T6" fmla="*/ 0 w 11"/>
                                <a:gd name="T7" fmla="*/ 10 h 14"/>
                              </a:gdLst>
                              <a:ahLst/>
                              <a:cxnLst>
                                <a:cxn ang="0">
                                  <a:pos x="T0" y="T1"/>
                                </a:cxn>
                                <a:cxn ang="0">
                                  <a:pos x="T2" y="T3"/>
                                </a:cxn>
                                <a:cxn ang="0">
                                  <a:pos x="T4" y="T5"/>
                                </a:cxn>
                                <a:cxn ang="0">
                                  <a:pos x="T6" y="T7"/>
                                </a:cxn>
                              </a:cxnLst>
                              <a:rect l="0" t="0" r="r" b="b"/>
                              <a:pathLst>
                                <a:path w="11" h="14">
                                  <a:moveTo>
                                    <a:pt x="0" y="10"/>
                                  </a:moveTo>
                                  <a:lnTo>
                                    <a:pt x="11" y="14"/>
                                  </a:lnTo>
                                  <a:lnTo>
                                    <a:pt x="11"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57" name="Freeform 497"/>
                          <wps:cNvSpPr>
                            <a:spLocks/>
                          </wps:cNvSpPr>
                          <wps:spPr bwMode="auto">
                            <a:xfrm>
                              <a:off x="6118" y="3151"/>
                              <a:ext cx="3" cy="3"/>
                            </a:xfrm>
                            <a:custGeom>
                              <a:avLst/>
                              <a:gdLst>
                                <a:gd name="T0" fmla="*/ 0 w 11"/>
                                <a:gd name="T1" fmla="*/ 10 h 14"/>
                                <a:gd name="T2" fmla="*/ 11 w 11"/>
                                <a:gd name="T3" fmla="*/ 14 h 14"/>
                                <a:gd name="T4" fmla="*/ 11 w 11"/>
                                <a:gd name="T5" fmla="*/ 0 h 14"/>
                                <a:gd name="T6" fmla="*/ 0 w 11"/>
                                <a:gd name="T7" fmla="*/ 10 h 14"/>
                              </a:gdLst>
                              <a:ahLst/>
                              <a:cxnLst>
                                <a:cxn ang="0">
                                  <a:pos x="T0" y="T1"/>
                                </a:cxn>
                                <a:cxn ang="0">
                                  <a:pos x="T2" y="T3"/>
                                </a:cxn>
                                <a:cxn ang="0">
                                  <a:pos x="T4" y="T5"/>
                                </a:cxn>
                                <a:cxn ang="0">
                                  <a:pos x="T6" y="T7"/>
                                </a:cxn>
                              </a:cxnLst>
                              <a:rect l="0" t="0" r="r" b="b"/>
                              <a:pathLst>
                                <a:path w="11" h="14">
                                  <a:moveTo>
                                    <a:pt x="0" y="10"/>
                                  </a:moveTo>
                                  <a:lnTo>
                                    <a:pt x="11" y="14"/>
                                  </a:lnTo>
                                  <a:lnTo>
                                    <a:pt x="11"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58" name="Freeform 498"/>
                          <wps:cNvSpPr>
                            <a:spLocks/>
                          </wps:cNvSpPr>
                          <wps:spPr bwMode="auto">
                            <a:xfrm>
                              <a:off x="6121" y="3151"/>
                              <a:ext cx="2"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59" name="Freeform 499"/>
                          <wps:cNvSpPr>
                            <a:spLocks/>
                          </wps:cNvSpPr>
                          <wps:spPr bwMode="auto">
                            <a:xfrm>
                              <a:off x="6121" y="3151"/>
                              <a:ext cx="2"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60" name="Freeform 500"/>
                          <wps:cNvSpPr>
                            <a:spLocks/>
                          </wps:cNvSpPr>
                          <wps:spPr bwMode="auto">
                            <a:xfrm>
                              <a:off x="6121" y="3151"/>
                              <a:ext cx="3"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61" name="Freeform 501"/>
                          <wps:cNvSpPr>
                            <a:spLocks/>
                          </wps:cNvSpPr>
                          <wps:spPr bwMode="auto">
                            <a:xfrm>
                              <a:off x="6121" y="3151"/>
                              <a:ext cx="3"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62" name="Freeform 502"/>
                          <wps:cNvSpPr>
                            <a:spLocks/>
                          </wps:cNvSpPr>
                          <wps:spPr bwMode="auto">
                            <a:xfrm>
                              <a:off x="6104" y="3194"/>
                              <a:ext cx="3"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63" name="Freeform 503"/>
                          <wps:cNvSpPr>
                            <a:spLocks/>
                          </wps:cNvSpPr>
                          <wps:spPr bwMode="auto">
                            <a:xfrm>
                              <a:off x="6104" y="3194"/>
                              <a:ext cx="3"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64" name="Freeform 504"/>
                          <wps:cNvSpPr>
                            <a:spLocks/>
                          </wps:cNvSpPr>
                          <wps:spPr bwMode="auto">
                            <a:xfrm>
                              <a:off x="6104" y="3193"/>
                              <a:ext cx="2"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65" name="Freeform 505"/>
                          <wps:cNvSpPr>
                            <a:spLocks/>
                          </wps:cNvSpPr>
                          <wps:spPr bwMode="auto">
                            <a:xfrm>
                              <a:off x="6104" y="3193"/>
                              <a:ext cx="2"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66" name="Freeform 506"/>
                          <wps:cNvSpPr>
                            <a:spLocks/>
                          </wps:cNvSpPr>
                          <wps:spPr bwMode="auto">
                            <a:xfrm>
                              <a:off x="6101" y="3193"/>
                              <a:ext cx="3" cy="4"/>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67" name="Freeform 507"/>
                          <wps:cNvSpPr>
                            <a:spLocks/>
                          </wps:cNvSpPr>
                          <wps:spPr bwMode="auto">
                            <a:xfrm>
                              <a:off x="6101" y="3193"/>
                              <a:ext cx="3" cy="4"/>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68" name="Freeform 508"/>
                          <wps:cNvSpPr>
                            <a:spLocks/>
                          </wps:cNvSpPr>
                          <wps:spPr bwMode="auto">
                            <a:xfrm>
                              <a:off x="6100" y="3194"/>
                              <a:ext cx="4" cy="3"/>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69" name="Freeform 509"/>
                          <wps:cNvSpPr>
                            <a:spLocks/>
                          </wps:cNvSpPr>
                          <wps:spPr bwMode="auto">
                            <a:xfrm>
                              <a:off x="6100" y="3194"/>
                              <a:ext cx="4" cy="3"/>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70" name="Freeform 510"/>
                          <wps:cNvSpPr>
                            <a:spLocks/>
                          </wps:cNvSpPr>
                          <wps:spPr bwMode="auto">
                            <a:xfrm>
                              <a:off x="6100" y="3197"/>
                              <a:ext cx="4" cy="2"/>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71" name="Freeform 511"/>
                          <wps:cNvSpPr>
                            <a:spLocks/>
                          </wps:cNvSpPr>
                          <wps:spPr bwMode="auto">
                            <a:xfrm>
                              <a:off x="6100" y="3197"/>
                              <a:ext cx="4" cy="2"/>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72" name="Freeform 512"/>
                          <wps:cNvSpPr>
                            <a:spLocks/>
                          </wps:cNvSpPr>
                          <wps:spPr bwMode="auto">
                            <a:xfrm>
                              <a:off x="6101" y="3197"/>
                              <a:ext cx="3" cy="3"/>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73" name="Freeform 513"/>
                          <wps:cNvSpPr>
                            <a:spLocks/>
                          </wps:cNvSpPr>
                          <wps:spPr bwMode="auto">
                            <a:xfrm>
                              <a:off x="6101" y="3197"/>
                              <a:ext cx="3" cy="3"/>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74" name="Freeform 514"/>
                          <wps:cNvSpPr>
                            <a:spLocks/>
                          </wps:cNvSpPr>
                          <wps:spPr bwMode="auto">
                            <a:xfrm>
                              <a:off x="6104" y="3197"/>
                              <a:ext cx="2"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75" name="Freeform 515"/>
                          <wps:cNvSpPr>
                            <a:spLocks/>
                          </wps:cNvSpPr>
                          <wps:spPr bwMode="auto">
                            <a:xfrm>
                              <a:off x="6104" y="3197"/>
                              <a:ext cx="2"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76" name="Freeform 516"/>
                          <wps:cNvSpPr>
                            <a:spLocks/>
                          </wps:cNvSpPr>
                          <wps:spPr bwMode="auto">
                            <a:xfrm>
                              <a:off x="6104" y="3197"/>
                              <a:ext cx="3"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77" name="Freeform 517"/>
                          <wps:cNvSpPr>
                            <a:spLocks/>
                          </wps:cNvSpPr>
                          <wps:spPr bwMode="auto">
                            <a:xfrm>
                              <a:off x="6104" y="3197"/>
                              <a:ext cx="3"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78" name="Freeform 518"/>
                          <wps:cNvSpPr>
                            <a:spLocks/>
                          </wps:cNvSpPr>
                          <wps:spPr bwMode="auto">
                            <a:xfrm>
                              <a:off x="6087" y="3223"/>
                              <a:ext cx="3"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79" name="Freeform 519"/>
                          <wps:cNvSpPr>
                            <a:spLocks/>
                          </wps:cNvSpPr>
                          <wps:spPr bwMode="auto">
                            <a:xfrm>
                              <a:off x="6087" y="3223"/>
                              <a:ext cx="3"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80" name="Freeform 520"/>
                          <wps:cNvSpPr>
                            <a:spLocks/>
                          </wps:cNvSpPr>
                          <wps:spPr bwMode="auto">
                            <a:xfrm>
                              <a:off x="6087" y="3222"/>
                              <a:ext cx="2"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81" name="Freeform 521"/>
                          <wps:cNvSpPr>
                            <a:spLocks/>
                          </wps:cNvSpPr>
                          <wps:spPr bwMode="auto">
                            <a:xfrm>
                              <a:off x="6087" y="3222"/>
                              <a:ext cx="2"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82" name="Freeform 522"/>
                          <wps:cNvSpPr>
                            <a:spLocks/>
                          </wps:cNvSpPr>
                          <wps:spPr bwMode="auto">
                            <a:xfrm>
                              <a:off x="6084" y="3222"/>
                              <a:ext cx="3"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83" name="Freeform 523"/>
                          <wps:cNvSpPr>
                            <a:spLocks/>
                          </wps:cNvSpPr>
                          <wps:spPr bwMode="auto">
                            <a:xfrm>
                              <a:off x="6084" y="3222"/>
                              <a:ext cx="3"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84" name="Freeform 524"/>
                          <wps:cNvSpPr>
                            <a:spLocks/>
                          </wps:cNvSpPr>
                          <wps:spPr bwMode="auto">
                            <a:xfrm>
                              <a:off x="6083" y="3223"/>
                              <a:ext cx="4"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85" name="Freeform 525"/>
                          <wps:cNvSpPr>
                            <a:spLocks/>
                          </wps:cNvSpPr>
                          <wps:spPr bwMode="auto">
                            <a:xfrm>
                              <a:off x="6083" y="3223"/>
                              <a:ext cx="4"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86" name="Freeform 526"/>
                          <wps:cNvSpPr>
                            <a:spLocks/>
                          </wps:cNvSpPr>
                          <wps:spPr bwMode="auto">
                            <a:xfrm>
                              <a:off x="6083" y="3226"/>
                              <a:ext cx="4"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87" name="Freeform 527"/>
                          <wps:cNvSpPr>
                            <a:spLocks/>
                          </wps:cNvSpPr>
                          <wps:spPr bwMode="auto">
                            <a:xfrm>
                              <a:off x="6083" y="3226"/>
                              <a:ext cx="4"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88" name="Freeform 528"/>
                          <wps:cNvSpPr>
                            <a:spLocks/>
                          </wps:cNvSpPr>
                          <wps:spPr bwMode="auto">
                            <a:xfrm>
                              <a:off x="6084" y="3226"/>
                              <a:ext cx="3"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89" name="Freeform 529"/>
                          <wps:cNvSpPr>
                            <a:spLocks/>
                          </wps:cNvSpPr>
                          <wps:spPr bwMode="auto">
                            <a:xfrm>
                              <a:off x="6084" y="3226"/>
                              <a:ext cx="3"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90" name="Freeform 530"/>
                          <wps:cNvSpPr>
                            <a:spLocks/>
                          </wps:cNvSpPr>
                          <wps:spPr bwMode="auto">
                            <a:xfrm>
                              <a:off x="6087" y="3226"/>
                              <a:ext cx="2"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91" name="Freeform 531"/>
                          <wps:cNvSpPr>
                            <a:spLocks/>
                          </wps:cNvSpPr>
                          <wps:spPr bwMode="auto">
                            <a:xfrm>
                              <a:off x="6087" y="3226"/>
                              <a:ext cx="2"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92" name="Freeform 532"/>
                          <wps:cNvSpPr>
                            <a:spLocks/>
                          </wps:cNvSpPr>
                          <wps:spPr bwMode="auto">
                            <a:xfrm>
                              <a:off x="6087" y="3226"/>
                              <a:ext cx="3"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93" name="Freeform 533"/>
                          <wps:cNvSpPr>
                            <a:spLocks/>
                          </wps:cNvSpPr>
                          <wps:spPr bwMode="auto">
                            <a:xfrm>
                              <a:off x="6087" y="3226"/>
                              <a:ext cx="3"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94" name="Freeform 534"/>
                          <wps:cNvSpPr>
                            <a:spLocks/>
                          </wps:cNvSpPr>
                          <wps:spPr bwMode="auto">
                            <a:xfrm>
                              <a:off x="6015" y="3227"/>
                              <a:ext cx="4" cy="3"/>
                            </a:xfrm>
                            <a:custGeom>
                              <a:avLst/>
                              <a:gdLst>
                                <a:gd name="T0" fmla="*/ 14 w 14"/>
                                <a:gd name="T1" fmla="*/ 10 h 10"/>
                                <a:gd name="T2" fmla="*/ 9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9"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95" name="Freeform 535"/>
                          <wps:cNvSpPr>
                            <a:spLocks/>
                          </wps:cNvSpPr>
                          <wps:spPr bwMode="auto">
                            <a:xfrm>
                              <a:off x="6015" y="3227"/>
                              <a:ext cx="4" cy="3"/>
                            </a:xfrm>
                            <a:custGeom>
                              <a:avLst/>
                              <a:gdLst>
                                <a:gd name="T0" fmla="*/ 14 w 14"/>
                                <a:gd name="T1" fmla="*/ 10 h 10"/>
                                <a:gd name="T2" fmla="*/ 9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9"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96" name="Freeform 536"/>
                          <wps:cNvSpPr>
                            <a:spLocks/>
                          </wps:cNvSpPr>
                          <wps:spPr bwMode="auto">
                            <a:xfrm>
                              <a:off x="6015" y="3226"/>
                              <a:ext cx="2" cy="4"/>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97" name="Freeform 537"/>
                          <wps:cNvSpPr>
                            <a:spLocks/>
                          </wps:cNvSpPr>
                          <wps:spPr bwMode="auto">
                            <a:xfrm>
                              <a:off x="6015" y="3226"/>
                              <a:ext cx="2" cy="4"/>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98" name="Freeform 538"/>
                          <wps:cNvSpPr>
                            <a:spLocks/>
                          </wps:cNvSpPr>
                          <wps:spPr bwMode="auto">
                            <a:xfrm>
                              <a:off x="6013" y="3226"/>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199" name="Freeform 539"/>
                          <wps:cNvSpPr>
                            <a:spLocks/>
                          </wps:cNvSpPr>
                          <wps:spPr bwMode="auto">
                            <a:xfrm>
                              <a:off x="6013" y="3226"/>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00" name="Freeform 540"/>
                          <wps:cNvSpPr>
                            <a:spLocks/>
                          </wps:cNvSpPr>
                          <wps:spPr bwMode="auto">
                            <a:xfrm>
                              <a:off x="6012" y="3227"/>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01" name="Freeform 541"/>
                          <wps:cNvSpPr>
                            <a:spLocks/>
                          </wps:cNvSpPr>
                          <wps:spPr bwMode="auto">
                            <a:xfrm>
                              <a:off x="6012" y="3227"/>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02" name="Freeform 542"/>
                          <wps:cNvSpPr>
                            <a:spLocks/>
                          </wps:cNvSpPr>
                          <wps:spPr bwMode="auto">
                            <a:xfrm>
                              <a:off x="6012" y="3230"/>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03" name="Freeform 543"/>
                          <wps:cNvSpPr>
                            <a:spLocks/>
                          </wps:cNvSpPr>
                          <wps:spPr bwMode="auto">
                            <a:xfrm>
                              <a:off x="6012" y="3230"/>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04" name="Freeform 544"/>
                          <wps:cNvSpPr>
                            <a:spLocks/>
                          </wps:cNvSpPr>
                          <wps:spPr bwMode="auto">
                            <a:xfrm>
                              <a:off x="6013" y="3230"/>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05" name="Freeform 545"/>
                          <wps:cNvSpPr>
                            <a:spLocks/>
                          </wps:cNvSpPr>
                          <wps:spPr bwMode="auto">
                            <a:xfrm>
                              <a:off x="6013" y="3230"/>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06" name="Freeform 546"/>
                          <wps:cNvSpPr>
                            <a:spLocks/>
                          </wps:cNvSpPr>
                          <wps:spPr bwMode="auto">
                            <a:xfrm>
                              <a:off x="6015" y="3230"/>
                              <a:ext cx="2" cy="3"/>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07" name="Freeform 547"/>
                          <wps:cNvSpPr>
                            <a:spLocks/>
                          </wps:cNvSpPr>
                          <wps:spPr bwMode="auto">
                            <a:xfrm>
                              <a:off x="6015" y="3230"/>
                              <a:ext cx="2" cy="3"/>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08" name="Freeform 548"/>
                          <wps:cNvSpPr>
                            <a:spLocks/>
                          </wps:cNvSpPr>
                          <wps:spPr bwMode="auto">
                            <a:xfrm>
                              <a:off x="6015" y="3230"/>
                              <a:ext cx="4" cy="2"/>
                            </a:xfrm>
                            <a:custGeom>
                              <a:avLst/>
                              <a:gdLst>
                                <a:gd name="T0" fmla="*/ 9 w 14"/>
                                <a:gd name="T1" fmla="*/ 10 h 10"/>
                                <a:gd name="T2" fmla="*/ 14 w 14"/>
                                <a:gd name="T3" fmla="*/ 0 h 10"/>
                                <a:gd name="T4" fmla="*/ 0 w 14"/>
                                <a:gd name="T5" fmla="*/ 0 h 10"/>
                                <a:gd name="T6" fmla="*/ 9 w 14"/>
                                <a:gd name="T7" fmla="*/ 10 h 10"/>
                              </a:gdLst>
                              <a:ahLst/>
                              <a:cxnLst>
                                <a:cxn ang="0">
                                  <a:pos x="T0" y="T1"/>
                                </a:cxn>
                                <a:cxn ang="0">
                                  <a:pos x="T2" y="T3"/>
                                </a:cxn>
                                <a:cxn ang="0">
                                  <a:pos x="T4" y="T5"/>
                                </a:cxn>
                                <a:cxn ang="0">
                                  <a:pos x="T6" y="T7"/>
                                </a:cxn>
                              </a:cxnLst>
                              <a:rect l="0" t="0" r="r" b="b"/>
                              <a:pathLst>
                                <a:path w="14" h="10">
                                  <a:moveTo>
                                    <a:pt x="9" y="10"/>
                                  </a:moveTo>
                                  <a:lnTo>
                                    <a:pt x="14" y="0"/>
                                  </a:lnTo>
                                  <a:lnTo>
                                    <a:pt x="0" y="0"/>
                                  </a:lnTo>
                                  <a:lnTo>
                                    <a:pt x="9"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09" name="Freeform 549"/>
                          <wps:cNvSpPr>
                            <a:spLocks/>
                          </wps:cNvSpPr>
                          <wps:spPr bwMode="auto">
                            <a:xfrm>
                              <a:off x="6015" y="3230"/>
                              <a:ext cx="4" cy="2"/>
                            </a:xfrm>
                            <a:custGeom>
                              <a:avLst/>
                              <a:gdLst>
                                <a:gd name="T0" fmla="*/ 9 w 14"/>
                                <a:gd name="T1" fmla="*/ 10 h 10"/>
                                <a:gd name="T2" fmla="*/ 14 w 14"/>
                                <a:gd name="T3" fmla="*/ 0 h 10"/>
                                <a:gd name="T4" fmla="*/ 0 w 14"/>
                                <a:gd name="T5" fmla="*/ 0 h 10"/>
                                <a:gd name="T6" fmla="*/ 9 w 14"/>
                                <a:gd name="T7" fmla="*/ 10 h 10"/>
                              </a:gdLst>
                              <a:ahLst/>
                              <a:cxnLst>
                                <a:cxn ang="0">
                                  <a:pos x="T0" y="T1"/>
                                </a:cxn>
                                <a:cxn ang="0">
                                  <a:pos x="T2" y="T3"/>
                                </a:cxn>
                                <a:cxn ang="0">
                                  <a:pos x="T4" y="T5"/>
                                </a:cxn>
                                <a:cxn ang="0">
                                  <a:pos x="T6" y="T7"/>
                                </a:cxn>
                              </a:cxnLst>
                              <a:rect l="0" t="0" r="r" b="b"/>
                              <a:pathLst>
                                <a:path w="14" h="10">
                                  <a:moveTo>
                                    <a:pt x="9" y="10"/>
                                  </a:moveTo>
                                  <a:lnTo>
                                    <a:pt x="14" y="0"/>
                                  </a:lnTo>
                                  <a:lnTo>
                                    <a:pt x="0" y="0"/>
                                  </a:lnTo>
                                  <a:lnTo>
                                    <a:pt x="9"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10" name="Freeform 550"/>
                          <wps:cNvSpPr>
                            <a:spLocks/>
                          </wps:cNvSpPr>
                          <wps:spPr bwMode="auto">
                            <a:xfrm>
                              <a:off x="5997" y="3214"/>
                              <a:ext cx="4" cy="3"/>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11" name="Freeform 551"/>
                          <wps:cNvSpPr>
                            <a:spLocks/>
                          </wps:cNvSpPr>
                          <wps:spPr bwMode="auto">
                            <a:xfrm>
                              <a:off x="5997" y="3214"/>
                              <a:ext cx="4" cy="3"/>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12" name="Freeform 552"/>
                          <wps:cNvSpPr>
                            <a:spLocks/>
                          </wps:cNvSpPr>
                          <wps:spPr bwMode="auto">
                            <a:xfrm>
                              <a:off x="5997" y="3213"/>
                              <a:ext cx="3" cy="4"/>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13" name="Freeform 553"/>
                          <wps:cNvSpPr>
                            <a:spLocks/>
                          </wps:cNvSpPr>
                          <wps:spPr bwMode="auto">
                            <a:xfrm>
                              <a:off x="5997" y="3213"/>
                              <a:ext cx="3" cy="4"/>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14" name="Freeform 554"/>
                          <wps:cNvSpPr>
                            <a:spLocks/>
                          </wps:cNvSpPr>
                          <wps:spPr bwMode="auto">
                            <a:xfrm>
                              <a:off x="5995" y="3213"/>
                              <a:ext cx="2" cy="4"/>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15" name="Freeform 555"/>
                          <wps:cNvSpPr>
                            <a:spLocks/>
                          </wps:cNvSpPr>
                          <wps:spPr bwMode="auto">
                            <a:xfrm>
                              <a:off x="5995" y="3213"/>
                              <a:ext cx="2" cy="4"/>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16" name="Freeform 556"/>
                          <wps:cNvSpPr>
                            <a:spLocks/>
                          </wps:cNvSpPr>
                          <wps:spPr bwMode="auto">
                            <a:xfrm>
                              <a:off x="5994" y="3214"/>
                              <a:ext cx="3" cy="3"/>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17" name="Freeform 557"/>
                          <wps:cNvSpPr>
                            <a:spLocks/>
                          </wps:cNvSpPr>
                          <wps:spPr bwMode="auto">
                            <a:xfrm>
                              <a:off x="5994" y="3214"/>
                              <a:ext cx="3" cy="3"/>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18" name="Freeform 558"/>
                          <wps:cNvSpPr>
                            <a:spLocks/>
                          </wps:cNvSpPr>
                          <wps:spPr bwMode="auto">
                            <a:xfrm>
                              <a:off x="5994" y="3217"/>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19" name="Freeform 559"/>
                          <wps:cNvSpPr>
                            <a:spLocks/>
                          </wps:cNvSpPr>
                          <wps:spPr bwMode="auto">
                            <a:xfrm>
                              <a:off x="5994" y="3217"/>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20" name="Freeform 560"/>
                          <wps:cNvSpPr>
                            <a:spLocks/>
                          </wps:cNvSpPr>
                          <wps:spPr bwMode="auto">
                            <a:xfrm>
                              <a:off x="5995" y="3217"/>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21" name="Freeform 561"/>
                          <wps:cNvSpPr>
                            <a:spLocks/>
                          </wps:cNvSpPr>
                          <wps:spPr bwMode="auto">
                            <a:xfrm>
                              <a:off x="5995" y="3217"/>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22" name="Freeform 562"/>
                          <wps:cNvSpPr>
                            <a:spLocks/>
                          </wps:cNvSpPr>
                          <wps:spPr bwMode="auto">
                            <a:xfrm>
                              <a:off x="5997" y="3217"/>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23" name="Freeform 563"/>
                          <wps:cNvSpPr>
                            <a:spLocks/>
                          </wps:cNvSpPr>
                          <wps:spPr bwMode="auto">
                            <a:xfrm>
                              <a:off x="5997" y="3217"/>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24" name="Freeform 564"/>
                          <wps:cNvSpPr>
                            <a:spLocks/>
                          </wps:cNvSpPr>
                          <wps:spPr bwMode="auto">
                            <a:xfrm>
                              <a:off x="5997" y="3217"/>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25" name="Freeform 565"/>
                          <wps:cNvSpPr>
                            <a:spLocks/>
                          </wps:cNvSpPr>
                          <wps:spPr bwMode="auto">
                            <a:xfrm>
                              <a:off x="5997" y="3217"/>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26" name="Freeform 566"/>
                          <wps:cNvSpPr>
                            <a:spLocks/>
                          </wps:cNvSpPr>
                          <wps:spPr bwMode="auto">
                            <a:xfrm>
                              <a:off x="5992" y="3246"/>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27" name="Freeform 567"/>
                          <wps:cNvSpPr>
                            <a:spLocks/>
                          </wps:cNvSpPr>
                          <wps:spPr bwMode="auto">
                            <a:xfrm>
                              <a:off x="5992" y="3246"/>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28" name="Freeform 568"/>
                          <wps:cNvSpPr>
                            <a:spLocks/>
                          </wps:cNvSpPr>
                          <wps:spPr bwMode="auto">
                            <a:xfrm>
                              <a:off x="5992" y="3245"/>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29" name="Freeform 569"/>
                          <wps:cNvSpPr>
                            <a:spLocks/>
                          </wps:cNvSpPr>
                          <wps:spPr bwMode="auto">
                            <a:xfrm>
                              <a:off x="5992" y="3245"/>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30" name="Freeform 570"/>
                          <wps:cNvSpPr>
                            <a:spLocks/>
                          </wps:cNvSpPr>
                          <wps:spPr bwMode="auto">
                            <a:xfrm>
                              <a:off x="5990" y="3245"/>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31" name="Freeform 571"/>
                          <wps:cNvSpPr>
                            <a:spLocks/>
                          </wps:cNvSpPr>
                          <wps:spPr bwMode="auto">
                            <a:xfrm>
                              <a:off x="5990" y="3245"/>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32" name="Freeform 572"/>
                          <wps:cNvSpPr>
                            <a:spLocks/>
                          </wps:cNvSpPr>
                          <wps:spPr bwMode="auto">
                            <a:xfrm>
                              <a:off x="5989" y="3246"/>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33" name="Freeform 573"/>
                          <wps:cNvSpPr>
                            <a:spLocks/>
                          </wps:cNvSpPr>
                          <wps:spPr bwMode="auto">
                            <a:xfrm>
                              <a:off x="5989" y="3246"/>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34" name="Freeform 574"/>
                          <wps:cNvSpPr>
                            <a:spLocks/>
                          </wps:cNvSpPr>
                          <wps:spPr bwMode="auto">
                            <a:xfrm>
                              <a:off x="5989" y="3249"/>
                              <a:ext cx="3" cy="2"/>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35" name="Freeform 575"/>
                          <wps:cNvSpPr>
                            <a:spLocks/>
                          </wps:cNvSpPr>
                          <wps:spPr bwMode="auto">
                            <a:xfrm>
                              <a:off x="5989" y="3249"/>
                              <a:ext cx="3" cy="2"/>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36" name="Freeform 576"/>
                          <wps:cNvSpPr>
                            <a:spLocks/>
                          </wps:cNvSpPr>
                          <wps:spPr bwMode="auto">
                            <a:xfrm>
                              <a:off x="5990" y="3249"/>
                              <a:ext cx="2" cy="3"/>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37" name="Freeform 577"/>
                          <wps:cNvSpPr>
                            <a:spLocks/>
                          </wps:cNvSpPr>
                          <wps:spPr bwMode="auto">
                            <a:xfrm>
                              <a:off x="5990" y="3249"/>
                              <a:ext cx="2" cy="3"/>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38" name="Freeform 578"/>
                          <wps:cNvSpPr>
                            <a:spLocks/>
                          </wps:cNvSpPr>
                          <wps:spPr bwMode="auto">
                            <a:xfrm>
                              <a:off x="5992" y="3249"/>
                              <a:ext cx="3" cy="3"/>
                            </a:xfrm>
                            <a:custGeom>
                              <a:avLst/>
                              <a:gdLst>
                                <a:gd name="T0" fmla="*/ 0 w 10"/>
                                <a:gd name="T1" fmla="*/ 13 h 13"/>
                                <a:gd name="T2" fmla="*/ 10 w 10"/>
                                <a:gd name="T3" fmla="*/ 9 h 13"/>
                                <a:gd name="T4" fmla="*/ 0 w 10"/>
                                <a:gd name="T5" fmla="*/ 0 h 13"/>
                                <a:gd name="T6" fmla="*/ 0 w 10"/>
                                <a:gd name="T7" fmla="*/ 13 h 13"/>
                              </a:gdLst>
                              <a:ahLst/>
                              <a:cxnLst>
                                <a:cxn ang="0">
                                  <a:pos x="T0" y="T1"/>
                                </a:cxn>
                                <a:cxn ang="0">
                                  <a:pos x="T2" y="T3"/>
                                </a:cxn>
                                <a:cxn ang="0">
                                  <a:pos x="T4" y="T5"/>
                                </a:cxn>
                                <a:cxn ang="0">
                                  <a:pos x="T6" y="T7"/>
                                </a:cxn>
                              </a:cxnLst>
                              <a:rect l="0" t="0" r="r" b="b"/>
                              <a:pathLst>
                                <a:path w="10" h="13">
                                  <a:moveTo>
                                    <a:pt x="0" y="13"/>
                                  </a:moveTo>
                                  <a:lnTo>
                                    <a:pt x="10" y="9"/>
                                  </a:lnTo>
                                  <a:lnTo>
                                    <a:pt x="0" y="0"/>
                                  </a:lnTo>
                                  <a:lnTo>
                                    <a:pt x="0" y="13"/>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39" name="Freeform 579"/>
                          <wps:cNvSpPr>
                            <a:spLocks/>
                          </wps:cNvSpPr>
                          <wps:spPr bwMode="auto">
                            <a:xfrm>
                              <a:off x="5992" y="3249"/>
                              <a:ext cx="3" cy="3"/>
                            </a:xfrm>
                            <a:custGeom>
                              <a:avLst/>
                              <a:gdLst>
                                <a:gd name="T0" fmla="*/ 0 w 10"/>
                                <a:gd name="T1" fmla="*/ 13 h 13"/>
                                <a:gd name="T2" fmla="*/ 10 w 10"/>
                                <a:gd name="T3" fmla="*/ 9 h 13"/>
                                <a:gd name="T4" fmla="*/ 0 w 10"/>
                                <a:gd name="T5" fmla="*/ 0 h 13"/>
                                <a:gd name="T6" fmla="*/ 0 w 10"/>
                                <a:gd name="T7" fmla="*/ 13 h 13"/>
                              </a:gdLst>
                              <a:ahLst/>
                              <a:cxnLst>
                                <a:cxn ang="0">
                                  <a:pos x="T0" y="T1"/>
                                </a:cxn>
                                <a:cxn ang="0">
                                  <a:pos x="T2" y="T3"/>
                                </a:cxn>
                                <a:cxn ang="0">
                                  <a:pos x="T4" y="T5"/>
                                </a:cxn>
                                <a:cxn ang="0">
                                  <a:pos x="T6" y="T7"/>
                                </a:cxn>
                              </a:cxnLst>
                              <a:rect l="0" t="0" r="r" b="b"/>
                              <a:pathLst>
                                <a:path w="10" h="13">
                                  <a:moveTo>
                                    <a:pt x="0" y="13"/>
                                  </a:moveTo>
                                  <a:lnTo>
                                    <a:pt x="10" y="9"/>
                                  </a:lnTo>
                                  <a:lnTo>
                                    <a:pt x="0" y="0"/>
                                  </a:lnTo>
                                  <a:lnTo>
                                    <a:pt x="0" y="1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40" name="Freeform 580"/>
                          <wps:cNvSpPr>
                            <a:spLocks/>
                          </wps:cNvSpPr>
                          <wps:spPr bwMode="auto">
                            <a:xfrm>
                              <a:off x="5992" y="3249"/>
                              <a:ext cx="4" cy="2"/>
                            </a:xfrm>
                            <a:custGeom>
                              <a:avLst/>
                              <a:gdLst>
                                <a:gd name="T0" fmla="*/ 10 w 14"/>
                                <a:gd name="T1" fmla="*/ 9 h 9"/>
                                <a:gd name="T2" fmla="*/ 14 w 14"/>
                                <a:gd name="T3" fmla="*/ 0 h 9"/>
                                <a:gd name="T4" fmla="*/ 0 w 14"/>
                                <a:gd name="T5" fmla="*/ 0 h 9"/>
                                <a:gd name="T6" fmla="*/ 10 w 14"/>
                                <a:gd name="T7" fmla="*/ 9 h 9"/>
                              </a:gdLst>
                              <a:ahLst/>
                              <a:cxnLst>
                                <a:cxn ang="0">
                                  <a:pos x="T0" y="T1"/>
                                </a:cxn>
                                <a:cxn ang="0">
                                  <a:pos x="T2" y="T3"/>
                                </a:cxn>
                                <a:cxn ang="0">
                                  <a:pos x="T4" y="T5"/>
                                </a:cxn>
                                <a:cxn ang="0">
                                  <a:pos x="T6" y="T7"/>
                                </a:cxn>
                              </a:cxnLst>
                              <a:rect l="0" t="0" r="r" b="b"/>
                              <a:pathLst>
                                <a:path w="14" h="9">
                                  <a:moveTo>
                                    <a:pt x="10" y="9"/>
                                  </a:moveTo>
                                  <a:lnTo>
                                    <a:pt x="14" y="0"/>
                                  </a:lnTo>
                                  <a:lnTo>
                                    <a:pt x="0" y="0"/>
                                  </a:lnTo>
                                  <a:lnTo>
                                    <a:pt x="10"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41" name="Freeform 581"/>
                          <wps:cNvSpPr>
                            <a:spLocks/>
                          </wps:cNvSpPr>
                          <wps:spPr bwMode="auto">
                            <a:xfrm>
                              <a:off x="5992" y="3249"/>
                              <a:ext cx="4" cy="2"/>
                            </a:xfrm>
                            <a:custGeom>
                              <a:avLst/>
                              <a:gdLst>
                                <a:gd name="T0" fmla="*/ 10 w 14"/>
                                <a:gd name="T1" fmla="*/ 9 h 9"/>
                                <a:gd name="T2" fmla="*/ 14 w 14"/>
                                <a:gd name="T3" fmla="*/ 0 h 9"/>
                                <a:gd name="T4" fmla="*/ 0 w 14"/>
                                <a:gd name="T5" fmla="*/ 0 h 9"/>
                                <a:gd name="T6" fmla="*/ 10 w 14"/>
                                <a:gd name="T7" fmla="*/ 9 h 9"/>
                              </a:gdLst>
                              <a:ahLst/>
                              <a:cxnLst>
                                <a:cxn ang="0">
                                  <a:pos x="T0" y="T1"/>
                                </a:cxn>
                                <a:cxn ang="0">
                                  <a:pos x="T2" y="T3"/>
                                </a:cxn>
                                <a:cxn ang="0">
                                  <a:pos x="T4" y="T5"/>
                                </a:cxn>
                                <a:cxn ang="0">
                                  <a:pos x="T6" y="T7"/>
                                </a:cxn>
                              </a:cxnLst>
                              <a:rect l="0" t="0" r="r" b="b"/>
                              <a:pathLst>
                                <a:path w="14" h="9">
                                  <a:moveTo>
                                    <a:pt x="10" y="9"/>
                                  </a:moveTo>
                                  <a:lnTo>
                                    <a:pt x="14" y="0"/>
                                  </a:lnTo>
                                  <a:lnTo>
                                    <a:pt x="0" y="0"/>
                                  </a:lnTo>
                                  <a:lnTo>
                                    <a:pt x="1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42" name="Freeform 582"/>
                          <wps:cNvSpPr>
                            <a:spLocks/>
                          </wps:cNvSpPr>
                          <wps:spPr bwMode="auto">
                            <a:xfrm>
                              <a:off x="5974" y="3258"/>
                              <a:ext cx="4" cy="2"/>
                            </a:xfrm>
                            <a:custGeom>
                              <a:avLst/>
                              <a:gdLst>
                                <a:gd name="T0" fmla="*/ 14 w 14"/>
                                <a:gd name="T1" fmla="*/ 10 h 10"/>
                                <a:gd name="T2" fmla="*/ 9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9"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43" name="Freeform 583"/>
                          <wps:cNvSpPr>
                            <a:spLocks/>
                          </wps:cNvSpPr>
                          <wps:spPr bwMode="auto">
                            <a:xfrm>
                              <a:off x="5974" y="3258"/>
                              <a:ext cx="4" cy="2"/>
                            </a:xfrm>
                            <a:custGeom>
                              <a:avLst/>
                              <a:gdLst>
                                <a:gd name="T0" fmla="*/ 14 w 14"/>
                                <a:gd name="T1" fmla="*/ 10 h 10"/>
                                <a:gd name="T2" fmla="*/ 9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9"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44" name="Freeform 584"/>
                          <wps:cNvSpPr>
                            <a:spLocks/>
                          </wps:cNvSpPr>
                          <wps:spPr bwMode="auto">
                            <a:xfrm>
                              <a:off x="5974" y="3257"/>
                              <a:ext cx="3"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45" name="Freeform 585"/>
                          <wps:cNvSpPr>
                            <a:spLocks/>
                          </wps:cNvSpPr>
                          <wps:spPr bwMode="auto">
                            <a:xfrm>
                              <a:off x="5974" y="3257"/>
                              <a:ext cx="3"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46" name="Freeform 586"/>
                          <wps:cNvSpPr>
                            <a:spLocks/>
                          </wps:cNvSpPr>
                          <wps:spPr bwMode="auto">
                            <a:xfrm>
                              <a:off x="5972" y="3257"/>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47" name="Freeform 587"/>
                          <wps:cNvSpPr>
                            <a:spLocks/>
                          </wps:cNvSpPr>
                          <wps:spPr bwMode="auto">
                            <a:xfrm>
                              <a:off x="5972" y="3257"/>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48" name="Freeform 588"/>
                          <wps:cNvSpPr>
                            <a:spLocks/>
                          </wps:cNvSpPr>
                          <wps:spPr bwMode="auto">
                            <a:xfrm>
                              <a:off x="5971" y="3258"/>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49" name="Freeform 589"/>
                          <wps:cNvSpPr>
                            <a:spLocks/>
                          </wps:cNvSpPr>
                          <wps:spPr bwMode="auto">
                            <a:xfrm>
                              <a:off x="5971" y="3258"/>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50" name="Freeform 590"/>
                          <wps:cNvSpPr>
                            <a:spLocks/>
                          </wps:cNvSpPr>
                          <wps:spPr bwMode="auto">
                            <a:xfrm>
                              <a:off x="5971" y="3260"/>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51" name="Freeform 591"/>
                          <wps:cNvSpPr>
                            <a:spLocks/>
                          </wps:cNvSpPr>
                          <wps:spPr bwMode="auto">
                            <a:xfrm>
                              <a:off x="5971" y="3260"/>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52" name="Freeform 592"/>
                          <wps:cNvSpPr>
                            <a:spLocks/>
                          </wps:cNvSpPr>
                          <wps:spPr bwMode="auto">
                            <a:xfrm>
                              <a:off x="5972" y="3260"/>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53" name="Freeform 593"/>
                          <wps:cNvSpPr>
                            <a:spLocks/>
                          </wps:cNvSpPr>
                          <wps:spPr bwMode="auto">
                            <a:xfrm>
                              <a:off x="5972" y="3260"/>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54" name="Freeform 594"/>
                          <wps:cNvSpPr>
                            <a:spLocks/>
                          </wps:cNvSpPr>
                          <wps:spPr bwMode="auto">
                            <a:xfrm>
                              <a:off x="5974" y="3260"/>
                              <a:ext cx="3"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55" name="Freeform 595"/>
                          <wps:cNvSpPr>
                            <a:spLocks/>
                          </wps:cNvSpPr>
                          <wps:spPr bwMode="auto">
                            <a:xfrm>
                              <a:off x="5974" y="3260"/>
                              <a:ext cx="3"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56" name="Freeform 596"/>
                          <wps:cNvSpPr>
                            <a:spLocks/>
                          </wps:cNvSpPr>
                          <wps:spPr bwMode="auto">
                            <a:xfrm>
                              <a:off x="5974" y="3260"/>
                              <a:ext cx="4" cy="3"/>
                            </a:xfrm>
                            <a:custGeom>
                              <a:avLst/>
                              <a:gdLst>
                                <a:gd name="T0" fmla="*/ 9 w 14"/>
                                <a:gd name="T1" fmla="*/ 10 h 10"/>
                                <a:gd name="T2" fmla="*/ 14 w 14"/>
                                <a:gd name="T3" fmla="*/ 0 h 10"/>
                                <a:gd name="T4" fmla="*/ 0 w 14"/>
                                <a:gd name="T5" fmla="*/ 0 h 10"/>
                                <a:gd name="T6" fmla="*/ 9 w 14"/>
                                <a:gd name="T7" fmla="*/ 10 h 10"/>
                              </a:gdLst>
                              <a:ahLst/>
                              <a:cxnLst>
                                <a:cxn ang="0">
                                  <a:pos x="T0" y="T1"/>
                                </a:cxn>
                                <a:cxn ang="0">
                                  <a:pos x="T2" y="T3"/>
                                </a:cxn>
                                <a:cxn ang="0">
                                  <a:pos x="T4" y="T5"/>
                                </a:cxn>
                                <a:cxn ang="0">
                                  <a:pos x="T6" y="T7"/>
                                </a:cxn>
                              </a:cxnLst>
                              <a:rect l="0" t="0" r="r" b="b"/>
                              <a:pathLst>
                                <a:path w="14" h="10">
                                  <a:moveTo>
                                    <a:pt x="9" y="10"/>
                                  </a:moveTo>
                                  <a:lnTo>
                                    <a:pt x="14" y="0"/>
                                  </a:lnTo>
                                  <a:lnTo>
                                    <a:pt x="0" y="0"/>
                                  </a:lnTo>
                                  <a:lnTo>
                                    <a:pt x="9"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g:grpSp>
                      <wpg:grpSp>
                        <wpg:cNvPr id="161257" name="Group 597"/>
                        <wpg:cNvGrpSpPr>
                          <a:grpSpLocks/>
                        </wpg:cNvGrpSpPr>
                        <wpg:grpSpPr bwMode="auto">
                          <a:xfrm>
                            <a:off x="4929" y="2726"/>
                            <a:ext cx="461" cy="187"/>
                            <a:chOff x="5974" y="3213"/>
                            <a:chExt cx="218" cy="83"/>
                          </a:xfrm>
                        </wpg:grpSpPr>
                        <wps:wsp>
                          <wps:cNvPr id="161258" name="Freeform 598"/>
                          <wps:cNvSpPr>
                            <a:spLocks/>
                          </wps:cNvSpPr>
                          <wps:spPr bwMode="auto">
                            <a:xfrm>
                              <a:off x="5974" y="3260"/>
                              <a:ext cx="4" cy="3"/>
                            </a:xfrm>
                            <a:custGeom>
                              <a:avLst/>
                              <a:gdLst>
                                <a:gd name="T0" fmla="*/ 9 w 14"/>
                                <a:gd name="T1" fmla="*/ 10 h 10"/>
                                <a:gd name="T2" fmla="*/ 14 w 14"/>
                                <a:gd name="T3" fmla="*/ 0 h 10"/>
                                <a:gd name="T4" fmla="*/ 0 w 14"/>
                                <a:gd name="T5" fmla="*/ 0 h 10"/>
                                <a:gd name="T6" fmla="*/ 9 w 14"/>
                                <a:gd name="T7" fmla="*/ 10 h 10"/>
                              </a:gdLst>
                              <a:ahLst/>
                              <a:cxnLst>
                                <a:cxn ang="0">
                                  <a:pos x="T0" y="T1"/>
                                </a:cxn>
                                <a:cxn ang="0">
                                  <a:pos x="T2" y="T3"/>
                                </a:cxn>
                                <a:cxn ang="0">
                                  <a:pos x="T4" y="T5"/>
                                </a:cxn>
                                <a:cxn ang="0">
                                  <a:pos x="T6" y="T7"/>
                                </a:cxn>
                              </a:cxnLst>
                              <a:rect l="0" t="0" r="r" b="b"/>
                              <a:pathLst>
                                <a:path w="14" h="10">
                                  <a:moveTo>
                                    <a:pt x="9" y="10"/>
                                  </a:moveTo>
                                  <a:lnTo>
                                    <a:pt x="14" y="0"/>
                                  </a:lnTo>
                                  <a:lnTo>
                                    <a:pt x="0" y="0"/>
                                  </a:lnTo>
                                  <a:lnTo>
                                    <a:pt x="9"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59" name="Freeform 599"/>
                          <wps:cNvSpPr>
                            <a:spLocks/>
                          </wps:cNvSpPr>
                          <wps:spPr bwMode="auto">
                            <a:xfrm>
                              <a:off x="6044" y="3268"/>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60" name="Freeform 600"/>
                          <wps:cNvSpPr>
                            <a:spLocks/>
                          </wps:cNvSpPr>
                          <wps:spPr bwMode="auto">
                            <a:xfrm>
                              <a:off x="6044" y="3268"/>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61" name="Freeform 601"/>
                          <wps:cNvSpPr>
                            <a:spLocks/>
                          </wps:cNvSpPr>
                          <wps:spPr bwMode="auto">
                            <a:xfrm>
                              <a:off x="6044" y="3267"/>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62" name="Freeform 602"/>
                          <wps:cNvSpPr>
                            <a:spLocks/>
                          </wps:cNvSpPr>
                          <wps:spPr bwMode="auto">
                            <a:xfrm>
                              <a:off x="6044" y="3267"/>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63" name="Freeform 603"/>
                          <wps:cNvSpPr>
                            <a:spLocks/>
                          </wps:cNvSpPr>
                          <wps:spPr bwMode="auto">
                            <a:xfrm>
                              <a:off x="6042" y="3267"/>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64" name="Freeform 604"/>
                          <wps:cNvSpPr>
                            <a:spLocks/>
                          </wps:cNvSpPr>
                          <wps:spPr bwMode="auto">
                            <a:xfrm>
                              <a:off x="6042" y="3267"/>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65" name="Freeform 605"/>
                          <wps:cNvSpPr>
                            <a:spLocks/>
                          </wps:cNvSpPr>
                          <wps:spPr bwMode="auto">
                            <a:xfrm>
                              <a:off x="6041" y="3268"/>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66" name="Freeform 606"/>
                          <wps:cNvSpPr>
                            <a:spLocks/>
                          </wps:cNvSpPr>
                          <wps:spPr bwMode="auto">
                            <a:xfrm>
                              <a:off x="6041" y="3268"/>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67" name="Freeform 607"/>
                          <wps:cNvSpPr>
                            <a:spLocks/>
                          </wps:cNvSpPr>
                          <wps:spPr bwMode="auto">
                            <a:xfrm>
                              <a:off x="6041" y="3270"/>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68" name="Freeform 608"/>
                          <wps:cNvSpPr>
                            <a:spLocks/>
                          </wps:cNvSpPr>
                          <wps:spPr bwMode="auto">
                            <a:xfrm>
                              <a:off x="6041" y="3270"/>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69" name="Freeform 609"/>
                          <wps:cNvSpPr>
                            <a:spLocks/>
                          </wps:cNvSpPr>
                          <wps:spPr bwMode="auto">
                            <a:xfrm>
                              <a:off x="6042" y="3270"/>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70" name="Freeform 610"/>
                          <wps:cNvSpPr>
                            <a:spLocks/>
                          </wps:cNvSpPr>
                          <wps:spPr bwMode="auto">
                            <a:xfrm>
                              <a:off x="6042" y="3270"/>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71" name="Freeform 611"/>
                          <wps:cNvSpPr>
                            <a:spLocks/>
                          </wps:cNvSpPr>
                          <wps:spPr bwMode="auto">
                            <a:xfrm>
                              <a:off x="6044" y="3270"/>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72" name="Freeform 612"/>
                          <wps:cNvSpPr>
                            <a:spLocks/>
                          </wps:cNvSpPr>
                          <wps:spPr bwMode="auto">
                            <a:xfrm>
                              <a:off x="6044" y="3270"/>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73" name="Freeform 613"/>
                          <wps:cNvSpPr>
                            <a:spLocks/>
                          </wps:cNvSpPr>
                          <wps:spPr bwMode="auto">
                            <a:xfrm>
                              <a:off x="6044" y="3270"/>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74" name="Freeform 614"/>
                          <wps:cNvSpPr>
                            <a:spLocks/>
                          </wps:cNvSpPr>
                          <wps:spPr bwMode="auto">
                            <a:xfrm>
                              <a:off x="6044" y="3270"/>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75" name="Freeform 615"/>
                          <wps:cNvSpPr>
                            <a:spLocks/>
                          </wps:cNvSpPr>
                          <wps:spPr bwMode="auto">
                            <a:xfrm>
                              <a:off x="6049" y="3236"/>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76" name="Freeform 616"/>
                          <wps:cNvSpPr>
                            <a:spLocks/>
                          </wps:cNvSpPr>
                          <wps:spPr bwMode="auto">
                            <a:xfrm>
                              <a:off x="6049" y="3236"/>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77" name="Freeform 617"/>
                          <wps:cNvSpPr>
                            <a:spLocks/>
                          </wps:cNvSpPr>
                          <wps:spPr bwMode="auto">
                            <a:xfrm>
                              <a:off x="6049" y="3235"/>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78" name="Freeform 618"/>
                          <wps:cNvSpPr>
                            <a:spLocks/>
                          </wps:cNvSpPr>
                          <wps:spPr bwMode="auto">
                            <a:xfrm>
                              <a:off x="6049" y="3235"/>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79" name="Freeform 619"/>
                          <wps:cNvSpPr>
                            <a:spLocks/>
                          </wps:cNvSpPr>
                          <wps:spPr bwMode="auto">
                            <a:xfrm>
                              <a:off x="6047" y="3235"/>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80" name="Freeform 620"/>
                          <wps:cNvSpPr>
                            <a:spLocks/>
                          </wps:cNvSpPr>
                          <wps:spPr bwMode="auto">
                            <a:xfrm>
                              <a:off x="6047" y="3235"/>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81" name="Freeform 621"/>
                          <wps:cNvSpPr>
                            <a:spLocks/>
                          </wps:cNvSpPr>
                          <wps:spPr bwMode="auto">
                            <a:xfrm>
                              <a:off x="6046" y="3236"/>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82" name="Freeform 622"/>
                          <wps:cNvSpPr>
                            <a:spLocks/>
                          </wps:cNvSpPr>
                          <wps:spPr bwMode="auto">
                            <a:xfrm>
                              <a:off x="6046" y="3236"/>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83" name="Freeform 623"/>
                          <wps:cNvSpPr>
                            <a:spLocks/>
                          </wps:cNvSpPr>
                          <wps:spPr bwMode="auto">
                            <a:xfrm>
                              <a:off x="6046" y="3239"/>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84" name="Freeform 624"/>
                          <wps:cNvSpPr>
                            <a:spLocks/>
                          </wps:cNvSpPr>
                          <wps:spPr bwMode="auto">
                            <a:xfrm>
                              <a:off x="6046" y="3239"/>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85" name="Freeform 625"/>
                          <wps:cNvSpPr>
                            <a:spLocks/>
                          </wps:cNvSpPr>
                          <wps:spPr bwMode="auto">
                            <a:xfrm>
                              <a:off x="6047" y="3239"/>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86" name="Freeform 626"/>
                          <wps:cNvSpPr>
                            <a:spLocks/>
                          </wps:cNvSpPr>
                          <wps:spPr bwMode="auto">
                            <a:xfrm>
                              <a:off x="6047" y="3239"/>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87" name="Freeform 627"/>
                          <wps:cNvSpPr>
                            <a:spLocks/>
                          </wps:cNvSpPr>
                          <wps:spPr bwMode="auto">
                            <a:xfrm>
                              <a:off x="6049" y="3239"/>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88" name="Freeform 628"/>
                          <wps:cNvSpPr>
                            <a:spLocks/>
                          </wps:cNvSpPr>
                          <wps:spPr bwMode="auto">
                            <a:xfrm>
                              <a:off x="6049" y="3239"/>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89" name="Freeform 629"/>
                          <wps:cNvSpPr>
                            <a:spLocks/>
                          </wps:cNvSpPr>
                          <wps:spPr bwMode="auto">
                            <a:xfrm>
                              <a:off x="6049" y="3239"/>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90" name="Freeform 630"/>
                          <wps:cNvSpPr>
                            <a:spLocks/>
                          </wps:cNvSpPr>
                          <wps:spPr bwMode="auto">
                            <a:xfrm>
                              <a:off x="6049" y="3239"/>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91" name="Freeform 631"/>
                          <wps:cNvSpPr>
                            <a:spLocks/>
                          </wps:cNvSpPr>
                          <wps:spPr bwMode="auto">
                            <a:xfrm>
                              <a:off x="6014" y="3259"/>
                              <a:ext cx="4" cy="2"/>
                            </a:xfrm>
                            <a:custGeom>
                              <a:avLst/>
                              <a:gdLst>
                                <a:gd name="T0" fmla="*/ 14 w 14"/>
                                <a:gd name="T1" fmla="*/ 10 h 10"/>
                                <a:gd name="T2" fmla="*/ 9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9"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92" name="Freeform 632"/>
                          <wps:cNvSpPr>
                            <a:spLocks/>
                          </wps:cNvSpPr>
                          <wps:spPr bwMode="auto">
                            <a:xfrm>
                              <a:off x="6014" y="3259"/>
                              <a:ext cx="4" cy="2"/>
                            </a:xfrm>
                            <a:custGeom>
                              <a:avLst/>
                              <a:gdLst>
                                <a:gd name="T0" fmla="*/ 14 w 14"/>
                                <a:gd name="T1" fmla="*/ 10 h 10"/>
                                <a:gd name="T2" fmla="*/ 9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9"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93" name="Freeform 633"/>
                          <wps:cNvSpPr>
                            <a:spLocks/>
                          </wps:cNvSpPr>
                          <wps:spPr bwMode="auto">
                            <a:xfrm>
                              <a:off x="6014" y="3258"/>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94" name="Freeform 634"/>
                          <wps:cNvSpPr>
                            <a:spLocks/>
                          </wps:cNvSpPr>
                          <wps:spPr bwMode="auto">
                            <a:xfrm>
                              <a:off x="6014" y="3258"/>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95" name="Freeform 635"/>
                          <wps:cNvSpPr>
                            <a:spLocks/>
                          </wps:cNvSpPr>
                          <wps:spPr bwMode="auto">
                            <a:xfrm>
                              <a:off x="6012" y="3258"/>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96" name="Freeform 636"/>
                          <wps:cNvSpPr>
                            <a:spLocks/>
                          </wps:cNvSpPr>
                          <wps:spPr bwMode="auto">
                            <a:xfrm>
                              <a:off x="6012" y="3258"/>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97" name="Freeform 637"/>
                          <wps:cNvSpPr>
                            <a:spLocks/>
                          </wps:cNvSpPr>
                          <wps:spPr bwMode="auto">
                            <a:xfrm>
                              <a:off x="6011" y="3259"/>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298" name="Freeform 638"/>
                          <wps:cNvSpPr>
                            <a:spLocks/>
                          </wps:cNvSpPr>
                          <wps:spPr bwMode="auto">
                            <a:xfrm>
                              <a:off x="6011" y="3259"/>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99" name="Freeform 639"/>
                          <wps:cNvSpPr>
                            <a:spLocks/>
                          </wps:cNvSpPr>
                          <wps:spPr bwMode="auto">
                            <a:xfrm>
                              <a:off x="6011" y="3261"/>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00" name="Freeform 640"/>
                          <wps:cNvSpPr>
                            <a:spLocks/>
                          </wps:cNvSpPr>
                          <wps:spPr bwMode="auto">
                            <a:xfrm>
                              <a:off x="6011" y="3261"/>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01" name="Freeform 641"/>
                          <wps:cNvSpPr>
                            <a:spLocks/>
                          </wps:cNvSpPr>
                          <wps:spPr bwMode="auto">
                            <a:xfrm>
                              <a:off x="6012" y="3261"/>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02" name="Freeform 642"/>
                          <wps:cNvSpPr>
                            <a:spLocks/>
                          </wps:cNvSpPr>
                          <wps:spPr bwMode="auto">
                            <a:xfrm>
                              <a:off x="6012" y="3261"/>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03" name="Freeform 643"/>
                          <wps:cNvSpPr>
                            <a:spLocks/>
                          </wps:cNvSpPr>
                          <wps:spPr bwMode="auto">
                            <a:xfrm>
                              <a:off x="6014" y="3261"/>
                              <a:ext cx="2"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04" name="Freeform 644"/>
                          <wps:cNvSpPr>
                            <a:spLocks/>
                          </wps:cNvSpPr>
                          <wps:spPr bwMode="auto">
                            <a:xfrm>
                              <a:off x="6014" y="3261"/>
                              <a:ext cx="2"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05" name="Freeform 645"/>
                          <wps:cNvSpPr>
                            <a:spLocks/>
                          </wps:cNvSpPr>
                          <wps:spPr bwMode="auto">
                            <a:xfrm>
                              <a:off x="6014" y="3261"/>
                              <a:ext cx="4" cy="3"/>
                            </a:xfrm>
                            <a:custGeom>
                              <a:avLst/>
                              <a:gdLst>
                                <a:gd name="T0" fmla="*/ 9 w 14"/>
                                <a:gd name="T1" fmla="*/ 10 h 10"/>
                                <a:gd name="T2" fmla="*/ 14 w 14"/>
                                <a:gd name="T3" fmla="*/ 0 h 10"/>
                                <a:gd name="T4" fmla="*/ 0 w 14"/>
                                <a:gd name="T5" fmla="*/ 0 h 10"/>
                                <a:gd name="T6" fmla="*/ 9 w 14"/>
                                <a:gd name="T7" fmla="*/ 10 h 10"/>
                              </a:gdLst>
                              <a:ahLst/>
                              <a:cxnLst>
                                <a:cxn ang="0">
                                  <a:pos x="T0" y="T1"/>
                                </a:cxn>
                                <a:cxn ang="0">
                                  <a:pos x="T2" y="T3"/>
                                </a:cxn>
                                <a:cxn ang="0">
                                  <a:pos x="T4" y="T5"/>
                                </a:cxn>
                                <a:cxn ang="0">
                                  <a:pos x="T6" y="T7"/>
                                </a:cxn>
                              </a:cxnLst>
                              <a:rect l="0" t="0" r="r" b="b"/>
                              <a:pathLst>
                                <a:path w="14" h="10">
                                  <a:moveTo>
                                    <a:pt x="9" y="10"/>
                                  </a:moveTo>
                                  <a:lnTo>
                                    <a:pt x="14" y="0"/>
                                  </a:lnTo>
                                  <a:lnTo>
                                    <a:pt x="0" y="0"/>
                                  </a:lnTo>
                                  <a:lnTo>
                                    <a:pt x="9"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06" name="Freeform 646"/>
                          <wps:cNvSpPr>
                            <a:spLocks/>
                          </wps:cNvSpPr>
                          <wps:spPr bwMode="auto">
                            <a:xfrm>
                              <a:off x="6014" y="3261"/>
                              <a:ext cx="4" cy="3"/>
                            </a:xfrm>
                            <a:custGeom>
                              <a:avLst/>
                              <a:gdLst>
                                <a:gd name="T0" fmla="*/ 9 w 14"/>
                                <a:gd name="T1" fmla="*/ 10 h 10"/>
                                <a:gd name="T2" fmla="*/ 14 w 14"/>
                                <a:gd name="T3" fmla="*/ 0 h 10"/>
                                <a:gd name="T4" fmla="*/ 0 w 14"/>
                                <a:gd name="T5" fmla="*/ 0 h 10"/>
                                <a:gd name="T6" fmla="*/ 9 w 14"/>
                                <a:gd name="T7" fmla="*/ 10 h 10"/>
                              </a:gdLst>
                              <a:ahLst/>
                              <a:cxnLst>
                                <a:cxn ang="0">
                                  <a:pos x="T0" y="T1"/>
                                </a:cxn>
                                <a:cxn ang="0">
                                  <a:pos x="T2" y="T3"/>
                                </a:cxn>
                                <a:cxn ang="0">
                                  <a:pos x="T4" y="T5"/>
                                </a:cxn>
                                <a:cxn ang="0">
                                  <a:pos x="T6" y="T7"/>
                                </a:cxn>
                              </a:cxnLst>
                              <a:rect l="0" t="0" r="r" b="b"/>
                              <a:pathLst>
                                <a:path w="14" h="10">
                                  <a:moveTo>
                                    <a:pt x="9" y="10"/>
                                  </a:moveTo>
                                  <a:lnTo>
                                    <a:pt x="14" y="0"/>
                                  </a:lnTo>
                                  <a:lnTo>
                                    <a:pt x="0" y="0"/>
                                  </a:lnTo>
                                  <a:lnTo>
                                    <a:pt x="9"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07" name="Freeform 647"/>
                          <wps:cNvSpPr>
                            <a:spLocks/>
                          </wps:cNvSpPr>
                          <wps:spPr bwMode="auto">
                            <a:xfrm>
                              <a:off x="6107" y="3254"/>
                              <a:ext cx="3"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08" name="Freeform 648"/>
                          <wps:cNvSpPr>
                            <a:spLocks/>
                          </wps:cNvSpPr>
                          <wps:spPr bwMode="auto">
                            <a:xfrm>
                              <a:off x="6107" y="3254"/>
                              <a:ext cx="3"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09" name="Freeform 649"/>
                          <wps:cNvSpPr>
                            <a:spLocks/>
                          </wps:cNvSpPr>
                          <wps:spPr bwMode="auto">
                            <a:xfrm>
                              <a:off x="6107" y="3253"/>
                              <a:ext cx="2"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10" name="Freeform 650"/>
                          <wps:cNvSpPr>
                            <a:spLocks/>
                          </wps:cNvSpPr>
                          <wps:spPr bwMode="auto">
                            <a:xfrm>
                              <a:off x="6107" y="3253"/>
                              <a:ext cx="2"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11" name="Freeform 651"/>
                          <wps:cNvSpPr>
                            <a:spLocks/>
                          </wps:cNvSpPr>
                          <wps:spPr bwMode="auto">
                            <a:xfrm>
                              <a:off x="6104" y="3253"/>
                              <a:ext cx="3"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12" name="Freeform 652"/>
                          <wps:cNvSpPr>
                            <a:spLocks/>
                          </wps:cNvSpPr>
                          <wps:spPr bwMode="auto">
                            <a:xfrm>
                              <a:off x="6104" y="3253"/>
                              <a:ext cx="3"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13" name="Freeform 653"/>
                          <wps:cNvSpPr>
                            <a:spLocks/>
                          </wps:cNvSpPr>
                          <wps:spPr bwMode="auto">
                            <a:xfrm>
                              <a:off x="6103" y="3254"/>
                              <a:ext cx="4"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14" name="Freeform 654"/>
                          <wps:cNvSpPr>
                            <a:spLocks/>
                          </wps:cNvSpPr>
                          <wps:spPr bwMode="auto">
                            <a:xfrm>
                              <a:off x="6103" y="3254"/>
                              <a:ext cx="4"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15" name="Freeform 655"/>
                          <wps:cNvSpPr>
                            <a:spLocks/>
                          </wps:cNvSpPr>
                          <wps:spPr bwMode="auto">
                            <a:xfrm>
                              <a:off x="6103" y="3256"/>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16" name="Freeform 656"/>
                          <wps:cNvSpPr>
                            <a:spLocks/>
                          </wps:cNvSpPr>
                          <wps:spPr bwMode="auto">
                            <a:xfrm>
                              <a:off x="6103" y="3256"/>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17" name="Freeform 657"/>
                          <wps:cNvSpPr>
                            <a:spLocks/>
                          </wps:cNvSpPr>
                          <wps:spPr bwMode="auto">
                            <a:xfrm>
                              <a:off x="6104" y="3256"/>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18" name="Freeform 658"/>
                          <wps:cNvSpPr>
                            <a:spLocks/>
                          </wps:cNvSpPr>
                          <wps:spPr bwMode="auto">
                            <a:xfrm>
                              <a:off x="6104" y="3256"/>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19" name="Freeform 659"/>
                          <wps:cNvSpPr>
                            <a:spLocks/>
                          </wps:cNvSpPr>
                          <wps:spPr bwMode="auto">
                            <a:xfrm>
                              <a:off x="6107" y="3256"/>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20" name="Freeform 660"/>
                          <wps:cNvSpPr>
                            <a:spLocks/>
                          </wps:cNvSpPr>
                          <wps:spPr bwMode="auto">
                            <a:xfrm>
                              <a:off x="6107" y="3256"/>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21" name="Freeform 661"/>
                          <wps:cNvSpPr>
                            <a:spLocks/>
                          </wps:cNvSpPr>
                          <wps:spPr bwMode="auto">
                            <a:xfrm>
                              <a:off x="6107" y="3256"/>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22" name="Freeform 662"/>
                          <wps:cNvSpPr>
                            <a:spLocks/>
                          </wps:cNvSpPr>
                          <wps:spPr bwMode="auto">
                            <a:xfrm>
                              <a:off x="6107" y="3256"/>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23" name="Freeform 663"/>
                          <wps:cNvSpPr>
                            <a:spLocks/>
                          </wps:cNvSpPr>
                          <wps:spPr bwMode="auto">
                            <a:xfrm>
                              <a:off x="6158" y="3254"/>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24" name="Freeform 664"/>
                          <wps:cNvSpPr>
                            <a:spLocks/>
                          </wps:cNvSpPr>
                          <wps:spPr bwMode="auto">
                            <a:xfrm>
                              <a:off x="6158" y="3254"/>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25" name="Freeform 665"/>
                          <wps:cNvSpPr>
                            <a:spLocks/>
                          </wps:cNvSpPr>
                          <wps:spPr bwMode="auto">
                            <a:xfrm>
                              <a:off x="6158" y="3253"/>
                              <a:ext cx="3"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26" name="Freeform 666"/>
                          <wps:cNvSpPr>
                            <a:spLocks/>
                          </wps:cNvSpPr>
                          <wps:spPr bwMode="auto">
                            <a:xfrm>
                              <a:off x="6158" y="3253"/>
                              <a:ext cx="3"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27" name="Freeform 667"/>
                          <wps:cNvSpPr>
                            <a:spLocks/>
                          </wps:cNvSpPr>
                          <wps:spPr bwMode="auto">
                            <a:xfrm>
                              <a:off x="6156" y="3253"/>
                              <a:ext cx="2"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28" name="Freeform 668"/>
                          <wps:cNvSpPr>
                            <a:spLocks/>
                          </wps:cNvSpPr>
                          <wps:spPr bwMode="auto">
                            <a:xfrm>
                              <a:off x="6156" y="3253"/>
                              <a:ext cx="2"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29" name="Freeform 669"/>
                          <wps:cNvSpPr>
                            <a:spLocks/>
                          </wps:cNvSpPr>
                          <wps:spPr bwMode="auto">
                            <a:xfrm>
                              <a:off x="6155" y="3254"/>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30" name="Freeform 670"/>
                          <wps:cNvSpPr>
                            <a:spLocks/>
                          </wps:cNvSpPr>
                          <wps:spPr bwMode="auto">
                            <a:xfrm>
                              <a:off x="6155" y="3254"/>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31" name="Freeform 671"/>
                          <wps:cNvSpPr>
                            <a:spLocks/>
                          </wps:cNvSpPr>
                          <wps:spPr bwMode="auto">
                            <a:xfrm>
                              <a:off x="6155" y="3256"/>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32" name="Freeform 672"/>
                          <wps:cNvSpPr>
                            <a:spLocks/>
                          </wps:cNvSpPr>
                          <wps:spPr bwMode="auto">
                            <a:xfrm>
                              <a:off x="6155" y="3256"/>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33" name="Freeform 673"/>
                          <wps:cNvSpPr>
                            <a:spLocks/>
                          </wps:cNvSpPr>
                          <wps:spPr bwMode="auto">
                            <a:xfrm>
                              <a:off x="6156" y="3256"/>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34" name="Freeform 674"/>
                          <wps:cNvSpPr>
                            <a:spLocks/>
                          </wps:cNvSpPr>
                          <wps:spPr bwMode="auto">
                            <a:xfrm>
                              <a:off x="6156" y="3256"/>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35" name="Freeform 675"/>
                          <wps:cNvSpPr>
                            <a:spLocks/>
                          </wps:cNvSpPr>
                          <wps:spPr bwMode="auto">
                            <a:xfrm>
                              <a:off x="6158" y="3256"/>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36" name="Freeform 676"/>
                          <wps:cNvSpPr>
                            <a:spLocks/>
                          </wps:cNvSpPr>
                          <wps:spPr bwMode="auto">
                            <a:xfrm>
                              <a:off x="6158" y="3256"/>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37" name="Freeform 677"/>
                          <wps:cNvSpPr>
                            <a:spLocks/>
                          </wps:cNvSpPr>
                          <wps:spPr bwMode="auto">
                            <a:xfrm>
                              <a:off x="6158" y="3256"/>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38" name="Freeform 678"/>
                          <wps:cNvSpPr>
                            <a:spLocks/>
                          </wps:cNvSpPr>
                          <wps:spPr bwMode="auto">
                            <a:xfrm>
                              <a:off x="6158" y="3256"/>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39" name="Freeform 679"/>
                          <wps:cNvSpPr>
                            <a:spLocks/>
                          </wps:cNvSpPr>
                          <wps:spPr bwMode="auto">
                            <a:xfrm>
                              <a:off x="6183" y="3248"/>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40" name="Freeform 680"/>
                          <wps:cNvSpPr>
                            <a:spLocks/>
                          </wps:cNvSpPr>
                          <wps:spPr bwMode="auto">
                            <a:xfrm>
                              <a:off x="6183" y="3248"/>
                              <a:ext cx="4" cy="3"/>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41" name="Freeform 681"/>
                          <wps:cNvSpPr>
                            <a:spLocks/>
                          </wps:cNvSpPr>
                          <wps:spPr bwMode="auto">
                            <a:xfrm>
                              <a:off x="6183" y="3247"/>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42" name="Freeform 682"/>
                          <wps:cNvSpPr>
                            <a:spLocks/>
                          </wps:cNvSpPr>
                          <wps:spPr bwMode="auto">
                            <a:xfrm>
                              <a:off x="6183" y="3247"/>
                              <a:ext cx="3" cy="4"/>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43" name="Freeform 683"/>
                          <wps:cNvSpPr>
                            <a:spLocks/>
                          </wps:cNvSpPr>
                          <wps:spPr bwMode="auto">
                            <a:xfrm>
                              <a:off x="6181" y="3247"/>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44" name="Freeform 684"/>
                          <wps:cNvSpPr>
                            <a:spLocks/>
                          </wps:cNvSpPr>
                          <wps:spPr bwMode="auto">
                            <a:xfrm>
                              <a:off x="6181" y="3247"/>
                              <a:ext cx="2"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45" name="Freeform 685"/>
                          <wps:cNvSpPr>
                            <a:spLocks/>
                          </wps:cNvSpPr>
                          <wps:spPr bwMode="auto">
                            <a:xfrm>
                              <a:off x="6180" y="3248"/>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46" name="Freeform 686"/>
                          <wps:cNvSpPr>
                            <a:spLocks/>
                          </wps:cNvSpPr>
                          <wps:spPr bwMode="auto">
                            <a:xfrm>
                              <a:off x="6180" y="3248"/>
                              <a:ext cx="3"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47" name="Freeform 687"/>
                          <wps:cNvSpPr>
                            <a:spLocks/>
                          </wps:cNvSpPr>
                          <wps:spPr bwMode="auto">
                            <a:xfrm>
                              <a:off x="6180" y="3251"/>
                              <a:ext cx="3" cy="2"/>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48" name="Freeform 688"/>
                          <wps:cNvSpPr>
                            <a:spLocks/>
                          </wps:cNvSpPr>
                          <wps:spPr bwMode="auto">
                            <a:xfrm>
                              <a:off x="6180" y="3251"/>
                              <a:ext cx="3" cy="2"/>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49" name="Freeform 689"/>
                          <wps:cNvSpPr>
                            <a:spLocks/>
                          </wps:cNvSpPr>
                          <wps:spPr bwMode="auto">
                            <a:xfrm>
                              <a:off x="6181" y="3251"/>
                              <a:ext cx="2" cy="3"/>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50" name="Freeform 690"/>
                          <wps:cNvSpPr>
                            <a:spLocks/>
                          </wps:cNvSpPr>
                          <wps:spPr bwMode="auto">
                            <a:xfrm>
                              <a:off x="6181" y="3251"/>
                              <a:ext cx="2" cy="3"/>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51" name="Freeform 691"/>
                          <wps:cNvSpPr>
                            <a:spLocks/>
                          </wps:cNvSpPr>
                          <wps:spPr bwMode="auto">
                            <a:xfrm>
                              <a:off x="6183" y="3251"/>
                              <a:ext cx="3" cy="3"/>
                            </a:xfrm>
                            <a:custGeom>
                              <a:avLst/>
                              <a:gdLst>
                                <a:gd name="T0" fmla="*/ 0 w 10"/>
                                <a:gd name="T1" fmla="*/ 13 h 13"/>
                                <a:gd name="T2" fmla="*/ 10 w 10"/>
                                <a:gd name="T3" fmla="*/ 9 h 13"/>
                                <a:gd name="T4" fmla="*/ 0 w 10"/>
                                <a:gd name="T5" fmla="*/ 0 h 13"/>
                                <a:gd name="T6" fmla="*/ 0 w 10"/>
                                <a:gd name="T7" fmla="*/ 13 h 13"/>
                              </a:gdLst>
                              <a:ahLst/>
                              <a:cxnLst>
                                <a:cxn ang="0">
                                  <a:pos x="T0" y="T1"/>
                                </a:cxn>
                                <a:cxn ang="0">
                                  <a:pos x="T2" y="T3"/>
                                </a:cxn>
                                <a:cxn ang="0">
                                  <a:pos x="T4" y="T5"/>
                                </a:cxn>
                                <a:cxn ang="0">
                                  <a:pos x="T6" y="T7"/>
                                </a:cxn>
                              </a:cxnLst>
                              <a:rect l="0" t="0" r="r" b="b"/>
                              <a:pathLst>
                                <a:path w="10" h="13">
                                  <a:moveTo>
                                    <a:pt x="0" y="13"/>
                                  </a:moveTo>
                                  <a:lnTo>
                                    <a:pt x="10" y="9"/>
                                  </a:lnTo>
                                  <a:lnTo>
                                    <a:pt x="0" y="0"/>
                                  </a:lnTo>
                                  <a:lnTo>
                                    <a:pt x="0" y="13"/>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52" name="Freeform 692"/>
                          <wps:cNvSpPr>
                            <a:spLocks/>
                          </wps:cNvSpPr>
                          <wps:spPr bwMode="auto">
                            <a:xfrm>
                              <a:off x="6183" y="3251"/>
                              <a:ext cx="3" cy="3"/>
                            </a:xfrm>
                            <a:custGeom>
                              <a:avLst/>
                              <a:gdLst>
                                <a:gd name="T0" fmla="*/ 0 w 10"/>
                                <a:gd name="T1" fmla="*/ 13 h 13"/>
                                <a:gd name="T2" fmla="*/ 10 w 10"/>
                                <a:gd name="T3" fmla="*/ 9 h 13"/>
                                <a:gd name="T4" fmla="*/ 0 w 10"/>
                                <a:gd name="T5" fmla="*/ 0 h 13"/>
                                <a:gd name="T6" fmla="*/ 0 w 10"/>
                                <a:gd name="T7" fmla="*/ 13 h 13"/>
                              </a:gdLst>
                              <a:ahLst/>
                              <a:cxnLst>
                                <a:cxn ang="0">
                                  <a:pos x="T0" y="T1"/>
                                </a:cxn>
                                <a:cxn ang="0">
                                  <a:pos x="T2" y="T3"/>
                                </a:cxn>
                                <a:cxn ang="0">
                                  <a:pos x="T4" y="T5"/>
                                </a:cxn>
                                <a:cxn ang="0">
                                  <a:pos x="T6" y="T7"/>
                                </a:cxn>
                              </a:cxnLst>
                              <a:rect l="0" t="0" r="r" b="b"/>
                              <a:pathLst>
                                <a:path w="10" h="13">
                                  <a:moveTo>
                                    <a:pt x="0" y="13"/>
                                  </a:moveTo>
                                  <a:lnTo>
                                    <a:pt x="10" y="9"/>
                                  </a:lnTo>
                                  <a:lnTo>
                                    <a:pt x="0" y="0"/>
                                  </a:lnTo>
                                  <a:lnTo>
                                    <a:pt x="0" y="1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53" name="Freeform 693"/>
                          <wps:cNvSpPr>
                            <a:spLocks/>
                          </wps:cNvSpPr>
                          <wps:spPr bwMode="auto">
                            <a:xfrm>
                              <a:off x="6183" y="3251"/>
                              <a:ext cx="4" cy="2"/>
                            </a:xfrm>
                            <a:custGeom>
                              <a:avLst/>
                              <a:gdLst>
                                <a:gd name="T0" fmla="*/ 10 w 14"/>
                                <a:gd name="T1" fmla="*/ 9 h 9"/>
                                <a:gd name="T2" fmla="*/ 14 w 14"/>
                                <a:gd name="T3" fmla="*/ 0 h 9"/>
                                <a:gd name="T4" fmla="*/ 0 w 14"/>
                                <a:gd name="T5" fmla="*/ 0 h 9"/>
                                <a:gd name="T6" fmla="*/ 10 w 14"/>
                                <a:gd name="T7" fmla="*/ 9 h 9"/>
                              </a:gdLst>
                              <a:ahLst/>
                              <a:cxnLst>
                                <a:cxn ang="0">
                                  <a:pos x="T0" y="T1"/>
                                </a:cxn>
                                <a:cxn ang="0">
                                  <a:pos x="T2" y="T3"/>
                                </a:cxn>
                                <a:cxn ang="0">
                                  <a:pos x="T4" y="T5"/>
                                </a:cxn>
                                <a:cxn ang="0">
                                  <a:pos x="T6" y="T7"/>
                                </a:cxn>
                              </a:cxnLst>
                              <a:rect l="0" t="0" r="r" b="b"/>
                              <a:pathLst>
                                <a:path w="14" h="9">
                                  <a:moveTo>
                                    <a:pt x="10" y="9"/>
                                  </a:moveTo>
                                  <a:lnTo>
                                    <a:pt x="14" y="0"/>
                                  </a:lnTo>
                                  <a:lnTo>
                                    <a:pt x="0" y="0"/>
                                  </a:lnTo>
                                  <a:lnTo>
                                    <a:pt x="10"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54" name="Freeform 694"/>
                          <wps:cNvSpPr>
                            <a:spLocks/>
                          </wps:cNvSpPr>
                          <wps:spPr bwMode="auto">
                            <a:xfrm>
                              <a:off x="6183" y="3251"/>
                              <a:ext cx="4" cy="2"/>
                            </a:xfrm>
                            <a:custGeom>
                              <a:avLst/>
                              <a:gdLst>
                                <a:gd name="T0" fmla="*/ 10 w 14"/>
                                <a:gd name="T1" fmla="*/ 9 h 9"/>
                                <a:gd name="T2" fmla="*/ 14 w 14"/>
                                <a:gd name="T3" fmla="*/ 0 h 9"/>
                                <a:gd name="T4" fmla="*/ 0 w 14"/>
                                <a:gd name="T5" fmla="*/ 0 h 9"/>
                                <a:gd name="T6" fmla="*/ 10 w 14"/>
                                <a:gd name="T7" fmla="*/ 9 h 9"/>
                              </a:gdLst>
                              <a:ahLst/>
                              <a:cxnLst>
                                <a:cxn ang="0">
                                  <a:pos x="T0" y="T1"/>
                                </a:cxn>
                                <a:cxn ang="0">
                                  <a:pos x="T2" y="T3"/>
                                </a:cxn>
                                <a:cxn ang="0">
                                  <a:pos x="T4" y="T5"/>
                                </a:cxn>
                                <a:cxn ang="0">
                                  <a:pos x="T6" y="T7"/>
                                </a:cxn>
                              </a:cxnLst>
                              <a:rect l="0" t="0" r="r" b="b"/>
                              <a:pathLst>
                                <a:path w="14" h="9">
                                  <a:moveTo>
                                    <a:pt x="10" y="9"/>
                                  </a:moveTo>
                                  <a:lnTo>
                                    <a:pt x="14" y="0"/>
                                  </a:lnTo>
                                  <a:lnTo>
                                    <a:pt x="0" y="0"/>
                                  </a:lnTo>
                                  <a:lnTo>
                                    <a:pt x="1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55" name="Freeform 695"/>
                          <wps:cNvSpPr>
                            <a:spLocks/>
                          </wps:cNvSpPr>
                          <wps:spPr bwMode="auto">
                            <a:xfrm>
                              <a:off x="6137" y="3219"/>
                              <a:ext cx="3" cy="3"/>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56" name="Freeform 696"/>
                          <wps:cNvSpPr>
                            <a:spLocks/>
                          </wps:cNvSpPr>
                          <wps:spPr bwMode="auto">
                            <a:xfrm>
                              <a:off x="6137" y="3219"/>
                              <a:ext cx="3" cy="3"/>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57" name="Freeform 697"/>
                          <wps:cNvSpPr>
                            <a:spLocks/>
                          </wps:cNvSpPr>
                          <wps:spPr bwMode="auto">
                            <a:xfrm>
                              <a:off x="6137" y="3218"/>
                              <a:ext cx="2" cy="4"/>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58" name="Freeform 698"/>
                          <wps:cNvSpPr>
                            <a:spLocks/>
                          </wps:cNvSpPr>
                          <wps:spPr bwMode="auto">
                            <a:xfrm>
                              <a:off x="6137" y="3218"/>
                              <a:ext cx="2" cy="4"/>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59" name="Freeform 699"/>
                          <wps:cNvSpPr>
                            <a:spLocks/>
                          </wps:cNvSpPr>
                          <wps:spPr bwMode="auto">
                            <a:xfrm>
                              <a:off x="6134" y="3218"/>
                              <a:ext cx="3"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60" name="Freeform 700"/>
                          <wps:cNvSpPr>
                            <a:spLocks/>
                          </wps:cNvSpPr>
                          <wps:spPr bwMode="auto">
                            <a:xfrm>
                              <a:off x="6134" y="3218"/>
                              <a:ext cx="3" cy="4"/>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61" name="Freeform 701"/>
                          <wps:cNvSpPr>
                            <a:spLocks/>
                          </wps:cNvSpPr>
                          <wps:spPr bwMode="auto">
                            <a:xfrm>
                              <a:off x="6133" y="3219"/>
                              <a:ext cx="4"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62" name="Freeform 702"/>
                          <wps:cNvSpPr>
                            <a:spLocks/>
                          </wps:cNvSpPr>
                          <wps:spPr bwMode="auto">
                            <a:xfrm>
                              <a:off x="6133" y="3219"/>
                              <a:ext cx="4" cy="3"/>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63" name="Freeform 703"/>
                          <wps:cNvSpPr>
                            <a:spLocks/>
                          </wps:cNvSpPr>
                          <wps:spPr bwMode="auto">
                            <a:xfrm>
                              <a:off x="6133" y="3222"/>
                              <a:ext cx="4"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64" name="Freeform 704"/>
                          <wps:cNvSpPr>
                            <a:spLocks/>
                          </wps:cNvSpPr>
                          <wps:spPr bwMode="auto">
                            <a:xfrm>
                              <a:off x="6133" y="3222"/>
                              <a:ext cx="4"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65" name="Freeform 705"/>
                          <wps:cNvSpPr>
                            <a:spLocks/>
                          </wps:cNvSpPr>
                          <wps:spPr bwMode="auto">
                            <a:xfrm>
                              <a:off x="6134" y="3222"/>
                              <a:ext cx="3"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66" name="Freeform 706"/>
                          <wps:cNvSpPr>
                            <a:spLocks/>
                          </wps:cNvSpPr>
                          <wps:spPr bwMode="auto">
                            <a:xfrm>
                              <a:off x="6134" y="3222"/>
                              <a:ext cx="3"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67" name="Freeform 707"/>
                          <wps:cNvSpPr>
                            <a:spLocks/>
                          </wps:cNvSpPr>
                          <wps:spPr bwMode="auto">
                            <a:xfrm>
                              <a:off x="6137" y="3222"/>
                              <a:ext cx="2" cy="3"/>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68" name="Freeform 708"/>
                          <wps:cNvSpPr>
                            <a:spLocks/>
                          </wps:cNvSpPr>
                          <wps:spPr bwMode="auto">
                            <a:xfrm>
                              <a:off x="6137" y="3222"/>
                              <a:ext cx="2" cy="3"/>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69" name="Freeform 709"/>
                          <wps:cNvSpPr>
                            <a:spLocks/>
                          </wps:cNvSpPr>
                          <wps:spPr bwMode="auto">
                            <a:xfrm>
                              <a:off x="6137" y="3222"/>
                              <a:ext cx="3" cy="2"/>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70" name="Freeform 710"/>
                          <wps:cNvSpPr>
                            <a:spLocks/>
                          </wps:cNvSpPr>
                          <wps:spPr bwMode="auto">
                            <a:xfrm>
                              <a:off x="6137" y="3222"/>
                              <a:ext cx="3" cy="2"/>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71" name="Freeform 711"/>
                          <wps:cNvSpPr>
                            <a:spLocks/>
                          </wps:cNvSpPr>
                          <wps:spPr bwMode="auto">
                            <a:xfrm>
                              <a:off x="6188" y="3214"/>
                              <a:ext cx="4" cy="3"/>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72" name="Freeform 712"/>
                          <wps:cNvSpPr>
                            <a:spLocks/>
                          </wps:cNvSpPr>
                          <wps:spPr bwMode="auto">
                            <a:xfrm>
                              <a:off x="6188" y="3214"/>
                              <a:ext cx="4" cy="3"/>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73" name="Freeform 713"/>
                          <wps:cNvSpPr>
                            <a:spLocks/>
                          </wps:cNvSpPr>
                          <wps:spPr bwMode="auto">
                            <a:xfrm>
                              <a:off x="6188" y="3213"/>
                              <a:ext cx="3" cy="4"/>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74" name="Freeform 714"/>
                          <wps:cNvSpPr>
                            <a:spLocks/>
                          </wps:cNvSpPr>
                          <wps:spPr bwMode="auto">
                            <a:xfrm>
                              <a:off x="6188" y="3213"/>
                              <a:ext cx="3" cy="4"/>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75" name="Freeform 715"/>
                          <wps:cNvSpPr>
                            <a:spLocks/>
                          </wps:cNvSpPr>
                          <wps:spPr bwMode="auto">
                            <a:xfrm>
                              <a:off x="6186" y="3213"/>
                              <a:ext cx="2" cy="4"/>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76" name="Freeform 716"/>
                          <wps:cNvSpPr>
                            <a:spLocks/>
                          </wps:cNvSpPr>
                          <wps:spPr bwMode="auto">
                            <a:xfrm>
                              <a:off x="6186" y="3213"/>
                              <a:ext cx="2" cy="4"/>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77" name="Freeform 717"/>
                          <wps:cNvSpPr>
                            <a:spLocks/>
                          </wps:cNvSpPr>
                          <wps:spPr bwMode="auto">
                            <a:xfrm>
                              <a:off x="6185" y="3214"/>
                              <a:ext cx="3" cy="3"/>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78" name="Freeform 718"/>
                          <wps:cNvSpPr>
                            <a:spLocks/>
                          </wps:cNvSpPr>
                          <wps:spPr bwMode="auto">
                            <a:xfrm>
                              <a:off x="6185" y="3214"/>
                              <a:ext cx="3" cy="3"/>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79" name="Freeform 719"/>
                          <wps:cNvSpPr>
                            <a:spLocks/>
                          </wps:cNvSpPr>
                          <wps:spPr bwMode="auto">
                            <a:xfrm>
                              <a:off x="6185" y="3217"/>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80" name="Freeform 720"/>
                          <wps:cNvSpPr>
                            <a:spLocks/>
                          </wps:cNvSpPr>
                          <wps:spPr bwMode="auto">
                            <a:xfrm>
                              <a:off x="6185" y="3217"/>
                              <a:ext cx="3" cy="2"/>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81" name="Freeform 721"/>
                          <wps:cNvSpPr>
                            <a:spLocks/>
                          </wps:cNvSpPr>
                          <wps:spPr bwMode="auto">
                            <a:xfrm>
                              <a:off x="6186" y="3217"/>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82" name="Freeform 722"/>
                          <wps:cNvSpPr>
                            <a:spLocks/>
                          </wps:cNvSpPr>
                          <wps:spPr bwMode="auto">
                            <a:xfrm>
                              <a:off x="6186" y="3217"/>
                              <a:ext cx="2" cy="3"/>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83" name="Freeform 723"/>
                          <wps:cNvSpPr>
                            <a:spLocks/>
                          </wps:cNvSpPr>
                          <wps:spPr bwMode="auto">
                            <a:xfrm>
                              <a:off x="6188" y="3217"/>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84" name="Freeform 724"/>
                          <wps:cNvSpPr>
                            <a:spLocks/>
                          </wps:cNvSpPr>
                          <wps:spPr bwMode="auto">
                            <a:xfrm>
                              <a:off x="6188" y="3217"/>
                              <a:ext cx="3" cy="3"/>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85" name="Freeform 725"/>
                          <wps:cNvSpPr>
                            <a:spLocks/>
                          </wps:cNvSpPr>
                          <wps:spPr bwMode="auto">
                            <a:xfrm>
                              <a:off x="6188" y="3217"/>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86" name="Freeform 726"/>
                          <wps:cNvSpPr>
                            <a:spLocks/>
                          </wps:cNvSpPr>
                          <wps:spPr bwMode="auto">
                            <a:xfrm>
                              <a:off x="6188" y="3217"/>
                              <a:ext cx="4" cy="2"/>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87" name="Freeform 727"/>
                          <wps:cNvSpPr>
                            <a:spLocks/>
                          </wps:cNvSpPr>
                          <wps:spPr bwMode="auto">
                            <a:xfrm>
                              <a:off x="6124" y="3266"/>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88" name="Freeform 728"/>
                          <wps:cNvSpPr>
                            <a:spLocks/>
                          </wps:cNvSpPr>
                          <wps:spPr bwMode="auto">
                            <a:xfrm>
                              <a:off x="6124" y="3266"/>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89" name="Freeform 729"/>
                          <wps:cNvSpPr>
                            <a:spLocks/>
                          </wps:cNvSpPr>
                          <wps:spPr bwMode="auto">
                            <a:xfrm>
                              <a:off x="6124" y="3265"/>
                              <a:ext cx="2" cy="3"/>
                            </a:xfrm>
                            <a:custGeom>
                              <a:avLst/>
                              <a:gdLst>
                                <a:gd name="T0" fmla="*/ 10 w 10"/>
                                <a:gd name="T1" fmla="*/ 5 h 15"/>
                                <a:gd name="T2" fmla="*/ 0 w 10"/>
                                <a:gd name="T3" fmla="*/ 0 h 15"/>
                                <a:gd name="T4" fmla="*/ 0 w 10"/>
                                <a:gd name="T5" fmla="*/ 15 h 15"/>
                                <a:gd name="T6" fmla="*/ 10 w 10"/>
                                <a:gd name="T7" fmla="*/ 5 h 15"/>
                              </a:gdLst>
                              <a:ahLst/>
                              <a:cxnLst>
                                <a:cxn ang="0">
                                  <a:pos x="T0" y="T1"/>
                                </a:cxn>
                                <a:cxn ang="0">
                                  <a:pos x="T2" y="T3"/>
                                </a:cxn>
                                <a:cxn ang="0">
                                  <a:pos x="T4" y="T5"/>
                                </a:cxn>
                                <a:cxn ang="0">
                                  <a:pos x="T6" y="T7"/>
                                </a:cxn>
                              </a:cxnLst>
                              <a:rect l="0" t="0" r="r" b="b"/>
                              <a:pathLst>
                                <a:path w="10" h="15">
                                  <a:moveTo>
                                    <a:pt x="10" y="5"/>
                                  </a:moveTo>
                                  <a:lnTo>
                                    <a:pt x="0" y="0"/>
                                  </a:lnTo>
                                  <a:lnTo>
                                    <a:pt x="0" y="15"/>
                                  </a:lnTo>
                                  <a:lnTo>
                                    <a:pt x="10" y="5"/>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90" name="Freeform 730"/>
                          <wps:cNvSpPr>
                            <a:spLocks/>
                          </wps:cNvSpPr>
                          <wps:spPr bwMode="auto">
                            <a:xfrm>
                              <a:off x="6124" y="3265"/>
                              <a:ext cx="2" cy="3"/>
                            </a:xfrm>
                            <a:custGeom>
                              <a:avLst/>
                              <a:gdLst>
                                <a:gd name="T0" fmla="*/ 10 w 10"/>
                                <a:gd name="T1" fmla="*/ 5 h 15"/>
                                <a:gd name="T2" fmla="*/ 0 w 10"/>
                                <a:gd name="T3" fmla="*/ 0 h 15"/>
                                <a:gd name="T4" fmla="*/ 0 w 10"/>
                                <a:gd name="T5" fmla="*/ 15 h 15"/>
                                <a:gd name="T6" fmla="*/ 10 w 10"/>
                                <a:gd name="T7" fmla="*/ 5 h 15"/>
                              </a:gdLst>
                              <a:ahLst/>
                              <a:cxnLst>
                                <a:cxn ang="0">
                                  <a:pos x="T0" y="T1"/>
                                </a:cxn>
                                <a:cxn ang="0">
                                  <a:pos x="T2" y="T3"/>
                                </a:cxn>
                                <a:cxn ang="0">
                                  <a:pos x="T4" y="T5"/>
                                </a:cxn>
                                <a:cxn ang="0">
                                  <a:pos x="T6" y="T7"/>
                                </a:cxn>
                              </a:cxnLst>
                              <a:rect l="0" t="0" r="r" b="b"/>
                              <a:pathLst>
                                <a:path w="10" h="15">
                                  <a:moveTo>
                                    <a:pt x="10" y="5"/>
                                  </a:moveTo>
                                  <a:lnTo>
                                    <a:pt x="0" y="0"/>
                                  </a:lnTo>
                                  <a:lnTo>
                                    <a:pt x="0" y="15"/>
                                  </a:lnTo>
                                  <a:lnTo>
                                    <a:pt x="10"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91" name="Freeform 731"/>
                          <wps:cNvSpPr>
                            <a:spLocks/>
                          </wps:cNvSpPr>
                          <wps:spPr bwMode="auto">
                            <a:xfrm>
                              <a:off x="6121" y="3265"/>
                              <a:ext cx="3" cy="3"/>
                            </a:xfrm>
                            <a:custGeom>
                              <a:avLst/>
                              <a:gdLst>
                                <a:gd name="T0" fmla="*/ 10 w 10"/>
                                <a:gd name="T1" fmla="*/ 0 h 15"/>
                                <a:gd name="T2" fmla="*/ 0 w 10"/>
                                <a:gd name="T3" fmla="*/ 5 h 15"/>
                                <a:gd name="T4" fmla="*/ 10 w 10"/>
                                <a:gd name="T5" fmla="*/ 15 h 15"/>
                                <a:gd name="T6" fmla="*/ 10 w 10"/>
                                <a:gd name="T7" fmla="*/ 0 h 15"/>
                              </a:gdLst>
                              <a:ahLst/>
                              <a:cxnLst>
                                <a:cxn ang="0">
                                  <a:pos x="T0" y="T1"/>
                                </a:cxn>
                                <a:cxn ang="0">
                                  <a:pos x="T2" y="T3"/>
                                </a:cxn>
                                <a:cxn ang="0">
                                  <a:pos x="T4" y="T5"/>
                                </a:cxn>
                                <a:cxn ang="0">
                                  <a:pos x="T6" y="T7"/>
                                </a:cxn>
                              </a:cxnLst>
                              <a:rect l="0" t="0" r="r" b="b"/>
                              <a:pathLst>
                                <a:path w="10" h="15">
                                  <a:moveTo>
                                    <a:pt x="10" y="0"/>
                                  </a:moveTo>
                                  <a:lnTo>
                                    <a:pt x="0" y="5"/>
                                  </a:lnTo>
                                  <a:lnTo>
                                    <a:pt x="10" y="15"/>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92" name="Freeform 732"/>
                          <wps:cNvSpPr>
                            <a:spLocks/>
                          </wps:cNvSpPr>
                          <wps:spPr bwMode="auto">
                            <a:xfrm>
                              <a:off x="6121" y="3265"/>
                              <a:ext cx="3" cy="3"/>
                            </a:xfrm>
                            <a:custGeom>
                              <a:avLst/>
                              <a:gdLst>
                                <a:gd name="T0" fmla="*/ 10 w 10"/>
                                <a:gd name="T1" fmla="*/ 0 h 15"/>
                                <a:gd name="T2" fmla="*/ 0 w 10"/>
                                <a:gd name="T3" fmla="*/ 5 h 15"/>
                                <a:gd name="T4" fmla="*/ 10 w 10"/>
                                <a:gd name="T5" fmla="*/ 15 h 15"/>
                                <a:gd name="T6" fmla="*/ 10 w 10"/>
                                <a:gd name="T7" fmla="*/ 0 h 15"/>
                              </a:gdLst>
                              <a:ahLst/>
                              <a:cxnLst>
                                <a:cxn ang="0">
                                  <a:pos x="T0" y="T1"/>
                                </a:cxn>
                                <a:cxn ang="0">
                                  <a:pos x="T2" y="T3"/>
                                </a:cxn>
                                <a:cxn ang="0">
                                  <a:pos x="T4" y="T5"/>
                                </a:cxn>
                                <a:cxn ang="0">
                                  <a:pos x="T6" y="T7"/>
                                </a:cxn>
                              </a:cxnLst>
                              <a:rect l="0" t="0" r="r" b="b"/>
                              <a:pathLst>
                                <a:path w="10" h="15">
                                  <a:moveTo>
                                    <a:pt x="10" y="0"/>
                                  </a:moveTo>
                                  <a:lnTo>
                                    <a:pt x="0" y="5"/>
                                  </a:lnTo>
                                  <a:lnTo>
                                    <a:pt x="10" y="15"/>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93" name="Freeform 733"/>
                          <wps:cNvSpPr>
                            <a:spLocks/>
                          </wps:cNvSpPr>
                          <wps:spPr bwMode="auto">
                            <a:xfrm>
                              <a:off x="6120" y="3266"/>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94" name="Freeform 734"/>
                          <wps:cNvSpPr>
                            <a:spLocks/>
                          </wps:cNvSpPr>
                          <wps:spPr bwMode="auto">
                            <a:xfrm>
                              <a:off x="6120" y="3266"/>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95" name="Freeform 735"/>
                          <wps:cNvSpPr>
                            <a:spLocks/>
                          </wps:cNvSpPr>
                          <wps:spPr bwMode="auto">
                            <a:xfrm>
                              <a:off x="6120" y="3268"/>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96" name="Freeform 736"/>
                          <wps:cNvSpPr>
                            <a:spLocks/>
                          </wps:cNvSpPr>
                          <wps:spPr bwMode="auto">
                            <a:xfrm>
                              <a:off x="6120" y="3268"/>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97" name="Freeform 737"/>
                          <wps:cNvSpPr>
                            <a:spLocks/>
                          </wps:cNvSpPr>
                          <wps:spPr bwMode="auto">
                            <a:xfrm>
                              <a:off x="6121" y="3268"/>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398" name="Freeform 738"/>
                          <wps:cNvSpPr>
                            <a:spLocks/>
                          </wps:cNvSpPr>
                          <wps:spPr bwMode="auto">
                            <a:xfrm>
                              <a:off x="6121" y="3268"/>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99" name="Freeform 739"/>
                          <wps:cNvSpPr>
                            <a:spLocks/>
                          </wps:cNvSpPr>
                          <wps:spPr bwMode="auto">
                            <a:xfrm>
                              <a:off x="6124" y="3268"/>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00" name="Freeform 740"/>
                          <wps:cNvSpPr>
                            <a:spLocks/>
                          </wps:cNvSpPr>
                          <wps:spPr bwMode="auto">
                            <a:xfrm>
                              <a:off x="6124" y="3268"/>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01" name="Freeform 741"/>
                          <wps:cNvSpPr>
                            <a:spLocks/>
                          </wps:cNvSpPr>
                          <wps:spPr bwMode="auto">
                            <a:xfrm>
                              <a:off x="6124" y="3268"/>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02" name="Freeform 742"/>
                          <wps:cNvSpPr>
                            <a:spLocks/>
                          </wps:cNvSpPr>
                          <wps:spPr bwMode="auto">
                            <a:xfrm>
                              <a:off x="6124" y="3268"/>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03" name="Freeform 743"/>
                          <wps:cNvSpPr>
                            <a:spLocks/>
                          </wps:cNvSpPr>
                          <wps:spPr bwMode="auto">
                            <a:xfrm>
                              <a:off x="6075" y="3263"/>
                              <a:ext cx="3" cy="2"/>
                            </a:xfrm>
                            <a:custGeom>
                              <a:avLst/>
                              <a:gdLst>
                                <a:gd name="T0" fmla="*/ 14 w 14"/>
                                <a:gd name="T1" fmla="*/ 11 h 11"/>
                                <a:gd name="T2" fmla="*/ 10 w 14"/>
                                <a:gd name="T3" fmla="*/ 0 h 11"/>
                                <a:gd name="T4" fmla="*/ 0 w 14"/>
                                <a:gd name="T5" fmla="*/ 11 h 11"/>
                                <a:gd name="T6" fmla="*/ 14 w 14"/>
                                <a:gd name="T7" fmla="*/ 11 h 11"/>
                              </a:gdLst>
                              <a:ahLst/>
                              <a:cxnLst>
                                <a:cxn ang="0">
                                  <a:pos x="T0" y="T1"/>
                                </a:cxn>
                                <a:cxn ang="0">
                                  <a:pos x="T2" y="T3"/>
                                </a:cxn>
                                <a:cxn ang="0">
                                  <a:pos x="T4" y="T5"/>
                                </a:cxn>
                                <a:cxn ang="0">
                                  <a:pos x="T6" y="T7"/>
                                </a:cxn>
                              </a:cxnLst>
                              <a:rect l="0" t="0" r="r" b="b"/>
                              <a:pathLst>
                                <a:path w="14" h="11">
                                  <a:moveTo>
                                    <a:pt x="14" y="11"/>
                                  </a:moveTo>
                                  <a:lnTo>
                                    <a:pt x="10" y="0"/>
                                  </a:lnTo>
                                  <a:lnTo>
                                    <a:pt x="0" y="11"/>
                                  </a:lnTo>
                                  <a:lnTo>
                                    <a:pt x="14" y="11"/>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04" name="Freeform 744"/>
                          <wps:cNvSpPr>
                            <a:spLocks/>
                          </wps:cNvSpPr>
                          <wps:spPr bwMode="auto">
                            <a:xfrm>
                              <a:off x="6075" y="3263"/>
                              <a:ext cx="3" cy="2"/>
                            </a:xfrm>
                            <a:custGeom>
                              <a:avLst/>
                              <a:gdLst>
                                <a:gd name="T0" fmla="*/ 14 w 14"/>
                                <a:gd name="T1" fmla="*/ 11 h 11"/>
                                <a:gd name="T2" fmla="*/ 10 w 14"/>
                                <a:gd name="T3" fmla="*/ 0 h 11"/>
                                <a:gd name="T4" fmla="*/ 0 w 14"/>
                                <a:gd name="T5" fmla="*/ 11 h 11"/>
                                <a:gd name="T6" fmla="*/ 14 w 14"/>
                                <a:gd name="T7" fmla="*/ 11 h 11"/>
                              </a:gdLst>
                              <a:ahLst/>
                              <a:cxnLst>
                                <a:cxn ang="0">
                                  <a:pos x="T0" y="T1"/>
                                </a:cxn>
                                <a:cxn ang="0">
                                  <a:pos x="T2" y="T3"/>
                                </a:cxn>
                                <a:cxn ang="0">
                                  <a:pos x="T4" y="T5"/>
                                </a:cxn>
                                <a:cxn ang="0">
                                  <a:pos x="T6" y="T7"/>
                                </a:cxn>
                              </a:cxnLst>
                              <a:rect l="0" t="0" r="r" b="b"/>
                              <a:pathLst>
                                <a:path w="14" h="11">
                                  <a:moveTo>
                                    <a:pt x="14" y="11"/>
                                  </a:moveTo>
                                  <a:lnTo>
                                    <a:pt x="10" y="0"/>
                                  </a:lnTo>
                                  <a:lnTo>
                                    <a:pt x="0" y="11"/>
                                  </a:lnTo>
                                  <a:lnTo>
                                    <a:pt x="14" y="11"/>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05" name="Freeform 745"/>
                          <wps:cNvSpPr>
                            <a:spLocks/>
                          </wps:cNvSpPr>
                          <wps:spPr bwMode="auto">
                            <a:xfrm>
                              <a:off x="6075" y="3262"/>
                              <a:ext cx="2" cy="3"/>
                            </a:xfrm>
                            <a:custGeom>
                              <a:avLst/>
                              <a:gdLst>
                                <a:gd name="T0" fmla="*/ 10 w 10"/>
                                <a:gd name="T1" fmla="*/ 4 h 15"/>
                                <a:gd name="T2" fmla="*/ 0 w 10"/>
                                <a:gd name="T3" fmla="*/ 0 h 15"/>
                                <a:gd name="T4" fmla="*/ 0 w 10"/>
                                <a:gd name="T5" fmla="*/ 15 h 15"/>
                                <a:gd name="T6" fmla="*/ 10 w 10"/>
                                <a:gd name="T7" fmla="*/ 4 h 15"/>
                              </a:gdLst>
                              <a:ahLst/>
                              <a:cxnLst>
                                <a:cxn ang="0">
                                  <a:pos x="T0" y="T1"/>
                                </a:cxn>
                                <a:cxn ang="0">
                                  <a:pos x="T2" y="T3"/>
                                </a:cxn>
                                <a:cxn ang="0">
                                  <a:pos x="T4" y="T5"/>
                                </a:cxn>
                                <a:cxn ang="0">
                                  <a:pos x="T6" y="T7"/>
                                </a:cxn>
                              </a:cxnLst>
                              <a:rect l="0" t="0" r="r" b="b"/>
                              <a:pathLst>
                                <a:path w="10" h="15">
                                  <a:moveTo>
                                    <a:pt x="10" y="4"/>
                                  </a:moveTo>
                                  <a:lnTo>
                                    <a:pt x="0" y="0"/>
                                  </a:lnTo>
                                  <a:lnTo>
                                    <a:pt x="0" y="15"/>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06" name="Freeform 746"/>
                          <wps:cNvSpPr>
                            <a:spLocks/>
                          </wps:cNvSpPr>
                          <wps:spPr bwMode="auto">
                            <a:xfrm>
                              <a:off x="6075" y="3262"/>
                              <a:ext cx="2" cy="3"/>
                            </a:xfrm>
                            <a:custGeom>
                              <a:avLst/>
                              <a:gdLst>
                                <a:gd name="T0" fmla="*/ 10 w 10"/>
                                <a:gd name="T1" fmla="*/ 4 h 15"/>
                                <a:gd name="T2" fmla="*/ 0 w 10"/>
                                <a:gd name="T3" fmla="*/ 0 h 15"/>
                                <a:gd name="T4" fmla="*/ 0 w 10"/>
                                <a:gd name="T5" fmla="*/ 15 h 15"/>
                                <a:gd name="T6" fmla="*/ 10 w 10"/>
                                <a:gd name="T7" fmla="*/ 4 h 15"/>
                              </a:gdLst>
                              <a:ahLst/>
                              <a:cxnLst>
                                <a:cxn ang="0">
                                  <a:pos x="T0" y="T1"/>
                                </a:cxn>
                                <a:cxn ang="0">
                                  <a:pos x="T2" y="T3"/>
                                </a:cxn>
                                <a:cxn ang="0">
                                  <a:pos x="T4" y="T5"/>
                                </a:cxn>
                                <a:cxn ang="0">
                                  <a:pos x="T6" y="T7"/>
                                </a:cxn>
                              </a:cxnLst>
                              <a:rect l="0" t="0" r="r" b="b"/>
                              <a:pathLst>
                                <a:path w="10" h="15">
                                  <a:moveTo>
                                    <a:pt x="10" y="4"/>
                                  </a:moveTo>
                                  <a:lnTo>
                                    <a:pt x="0" y="0"/>
                                  </a:lnTo>
                                  <a:lnTo>
                                    <a:pt x="0" y="15"/>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07" name="Freeform 747"/>
                          <wps:cNvSpPr>
                            <a:spLocks/>
                          </wps:cNvSpPr>
                          <wps:spPr bwMode="auto">
                            <a:xfrm>
                              <a:off x="6072" y="3262"/>
                              <a:ext cx="3" cy="3"/>
                            </a:xfrm>
                            <a:custGeom>
                              <a:avLst/>
                              <a:gdLst>
                                <a:gd name="T0" fmla="*/ 10 w 10"/>
                                <a:gd name="T1" fmla="*/ 0 h 15"/>
                                <a:gd name="T2" fmla="*/ 0 w 10"/>
                                <a:gd name="T3" fmla="*/ 4 h 15"/>
                                <a:gd name="T4" fmla="*/ 10 w 10"/>
                                <a:gd name="T5" fmla="*/ 15 h 15"/>
                                <a:gd name="T6" fmla="*/ 10 w 10"/>
                                <a:gd name="T7" fmla="*/ 0 h 15"/>
                              </a:gdLst>
                              <a:ahLst/>
                              <a:cxnLst>
                                <a:cxn ang="0">
                                  <a:pos x="T0" y="T1"/>
                                </a:cxn>
                                <a:cxn ang="0">
                                  <a:pos x="T2" y="T3"/>
                                </a:cxn>
                                <a:cxn ang="0">
                                  <a:pos x="T4" y="T5"/>
                                </a:cxn>
                                <a:cxn ang="0">
                                  <a:pos x="T6" y="T7"/>
                                </a:cxn>
                              </a:cxnLst>
                              <a:rect l="0" t="0" r="r" b="b"/>
                              <a:pathLst>
                                <a:path w="10" h="15">
                                  <a:moveTo>
                                    <a:pt x="10" y="0"/>
                                  </a:moveTo>
                                  <a:lnTo>
                                    <a:pt x="0" y="4"/>
                                  </a:lnTo>
                                  <a:lnTo>
                                    <a:pt x="10" y="15"/>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08" name="Freeform 748"/>
                          <wps:cNvSpPr>
                            <a:spLocks/>
                          </wps:cNvSpPr>
                          <wps:spPr bwMode="auto">
                            <a:xfrm>
                              <a:off x="6072" y="3262"/>
                              <a:ext cx="3" cy="3"/>
                            </a:xfrm>
                            <a:custGeom>
                              <a:avLst/>
                              <a:gdLst>
                                <a:gd name="T0" fmla="*/ 10 w 10"/>
                                <a:gd name="T1" fmla="*/ 0 h 15"/>
                                <a:gd name="T2" fmla="*/ 0 w 10"/>
                                <a:gd name="T3" fmla="*/ 4 h 15"/>
                                <a:gd name="T4" fmla="*/ 10 w 10"/>
                                <a:gd name="T5" fmla="*/ 15 h 15"/>
                                <a:gd name="T6" fmla="*/ 10 w 10"/>
                                <a:gd name="T7" fmla="*/ 0 h 15"/>
                              </a:gdLst>
                              <a:ahLst/>
                              <a:cxnLst>
                                <a:cxn ang="0">
                                  <a:pos x="T0" y="T1"/>
                                </a:cxn>
                                <a:cxn ang="0">
                                  <a:pos x="T2" y="T3"/>
                                </a:cxn>
                                <a:cxn ang="0">
                                  <a:pos x="T4" y="T5"/>
                                </a:cxn>
                                <a:cxn ang="0">
                                  <a:pos x="T6" y="T7"/>
                                </a:cxn>
                              </a:cxnLst>
                              <a:rect l="0" t="0" r="r" b="b"/>
                              <a:pathLst>
                                <a:path w="10" h="15">
                                  <a:moveTo>
                                    <a:pt x="10" y="0"/>
                                  </a:moveTo>
                                  <a:lnTo>
                                    <a:pt x="0" y="4"/>
                                  </a:lnTo>
                                  <a:lnTo>
                                    <a:pt x="10" y="15"/>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09" name="Freeform 749"/>
                          <wps:cNvSpPr>
                            <a:spLocks/>
                          </wps:cNvSpPr>
                          <wps:spPr bwMode="auto">
                            <a:xfrm>
                              <a:off x="6071" y="3263"/>
                              <a:ext cx="4" cy="2"/>
                            </a:xfrm>
                            <a:custGeom>
                              <a:avLst/>
                              <a:gdLst>
                                <a:gd name="T0" fmla="*/ 4 w 14"/>
                                <a:gd name="T1" fmla="*/ 0 h 11"/>
                                <a:gd name="T2" fmla="*/ 0 w 14"/>
                                <a:gd name="T3" fmla="*/ 11 h 11"/>
                                <a:gd name="T4" fmla="*/ 14 w 14"/>
                                <a:gd name="T5" fmla="*/ 11 h 11"/>
                                <a:gd name="T6" fmla="*/ 4 w 14"/>
                                <a:gd name="T7" fmla="*/ 0 h 11"/>
                              </a:gdLst>
                              <a:ahLst/>
                              <a:cxnLst>
                                <a:cxn ang="0">
                                  <a:pos x="T0" y="T1"/>
                                </a:cxn>
                                <a:cxn ang="0">
                                  <a:pos x="T2" y="T3"/>
                                </a:cxn>
                                <a:cxn ang="0">
                                  <a:pos x="T4" y="T5"/>
                                </a:cxn>
                                <a:cxn ang="0">
                                  <a:pos x="T6" y="T7"/>
                                </a:cxn>
                              </a:cxnLst>
                              <a:rect l="0" t="0" r="r" b="b"/>
                              <a:pathLst>
                                <a:path w="14" h="11">
                                  <a:moveTo>
                                    <a:pt x="4" y="0"/>
                                  </a:moveTo>
                                  <a:lnTo>
                                    <a:pt x="0" y="11"/>
                                  </a:lnTo>
                                  <a:lnTo>
                                    <a:pt x="14" y="11"/>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10" name="Freeform 750"/>
                          <wps:cNvSpPr>
                            <a:spLocks/>
                          </wps:cNvSpPr>
                          <wps:spPr bwMode="auto">
                            <a:xfrm>
                              <a:off x="6071" y="3263"/>
                              <a:ext cx="4" cy="2"/>
                            </a:xfrm>
                            <a:custGeom>
                              <a:avLst/>
                              <a:gdLst>
                                <a:gd name="T0" fmla="*/ 4 w 14"/>
                                <a:gd name="T1" fmla="*/ 0 h 11"/>
                                <a:gd name="T2" fmla="*/ 0 w 14"/>
                                <a:gd name="T3" fmla="*/ 11 h 11"/>
                                <a:gd name="T4" fmla="*/ 14 w 14"/>
                                <a:gd name="T5" fmla="*/ 11 h 11"/>
                                <a:gd name="T6" fmla="*/ 4 w 14"/>
                                <a:gd name="T7" fmla="*/ 0 h 11"/>
                              </a:gdLst>
                              <a:ahLst/>
                              <a:cxnLst>
                                <a:cxn ang="0">
                                  <a:pos x="T0" y="T1"/>
                                </a:cxn>
                                <a:cxn ang="0">
                                  <a:pos x="T2" y="T3"/>
                                </a:cxn>
                                <a:cxn ang="0">
                                  <a:pos x="T4" y="T5"/>
                                </a:cxn>
                                <a:cxn ang="0">
                                  <a:pos x="T6" y="T7"/>
                                </a:cxn>
                              </a:cxnLst>
                              <a:rect l="0" t="0" r="r" b="b"/>
                              <a:pathLst>
                                <a:path w="14" h="11">
                                  <a:moveTo>
                                    <a:pt x="4" y="0"/>
                                  </a:moveTo>
                                  <a:lnTo>
                                    <a:pt x="0" y="11"/>
                                  </a:lnTo>
                                  <a:lnTo>
                                    <a:pt x="14" y="11"/>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11" name="Freeform 751"/>
                          <wps:cNvSpPr>
                            <a:spLocks/>
                          </wps:cNvSpPr>
                          <wps:spPr bwMode="auto">
                            <a:xfrm>
                              <a:off x="6071" y="3265"/>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12" name="Freeform 752"/>
                          <wps:cNvSpPr>
                            <a:spLocks/>
                          </wps:cNvSpPr>
                          <wps:spPr bwMode="auto">
                            <a:xfrm>
                              <a:off x="6071" y="3265"/>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13" name="Freeform 753"/>
                          <wps:cNvSpPr>
                            <a:spLocks/>
                          </wps:cNvSpPr>
                          <wps:spPr bwMode="auto">
                            <a:xfrm>
                              <a:off x="6072" y="3265"/>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14" name="Freeform 754"/>
                          <wps:cNvSpPr>
                            <a:spLocks/>
                          </wps:cNvSpPr>
                          <wps:spPr bwMode="auto">
                            <a:xfrm>
                              <a:off x="6072" y="3265"/>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15" name="Freeform 755"/>
                          <wps:cNvSpPr>
                            <a:spLocks/>
                          </wps:cNvSpPr>
                          <wps:spPr bwMode="auto">
                            <a:xfrm>
                              <a:off x="6075" y="3265"/>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16" name="Freeform 756"/>
                          <wps:cNvSpPr>
                            <a:spLocks/>
                          </wps:cNvSpPr>
                          <wps:spPr bwMode="auto">
                            <a:xfrm>
                              <a:off x="6075" y="3265"/>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17" name="Freeform 757"/>
                          <wps:cNvSpPr>
                            <a:spLocks/>
                          </wps:cNvSpPr>
                          <wps:spPr bwMode="auto">
                            <a:xfrm>
                              <a:off x="6075" y="3265"/>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18" name="Freeform 758"/>
                          <wps:cNvSpPr>
                            <a:spLocks/>
                          </wps:cNvSpPr>
                          <wps:spPr bwMode="auto">
                            <a:xfrm>
                              <a:off x="6075" y="3265"/>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19" name="Freeform 759"/>
                          <wps:cNvSpPr>
                            <a:spLocks/>
                          </wps:cNvSpPr>
                          <wps:spPr bwMode="auto">
                            <a:xfrm>
                              <a:off x="6001" y="3290"/>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20" name="Freeform 760"/>
                          <wps:cNvSpPr>
                            <a:spLocks/>
                          </wps:cNvSpPr>
                          <wps:spPr bwMode="auto">
                            <a:xfrm>
                              <a:off x="6001" y="3290"/>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21" name="Freeform 761"/>
                          <wps:cNvSpPr>
                            <a:spLocks/>
                          </wps:cNvSpPr>
                          <wps:spPr bwMode="auto">
                            <a:xfrm>
                              <a:off x="6001" y="3289"/>
                              <a:ext cx="3" cy="3"/>
                            </a:xfrm>
                            <a:custGeom>
                              <a:avLst/>
                              <a:gdLst>
                                <a:gd name="T0" fmla="*/ 10 w 10"/>
                                <a:gd name="T1" fmla="*/ 4 h 13"/>
                                <a:gd name="T2" fmla="*/ 0 w 10"/>
                                <a:gd name="T3" fmla="*/ 0 h 13"/>
                                <a:gd name="T4" fmla="*/ 0 w 10"/>
                                <a:gd name="T5" fmla="*/ 13 h 13"/>
                                <a:gd name="T6" fmla="*/ 10 w 10"/>
                                <a:gd name="T7" fmla="*/ 4 h 13"/>
                              </a:gdLst>
                              <a:ahLst/>
                              <a:cxnLst>
                                <a:cxn ang="0">
                                  <a:pos x="T0" y="T1"/>
                                </a:cxn>
                                <a:cxn ang="0">
                                  <a:pos x="T2" y="T3"/>
                                </a:cxn>
                                <a:cxn ang="0">
                                  <a:pos x="T4" y="T5"/>
                                </a:cxn>
                                <a:cxn ang="0">
                                  <a:pos x="T6" y="T7"/>
                                </a:cxn>
                              </a:cxnLst>
                              <a:rect l="0" t="0" r="r" b="b"/>
                              <a:pathLst>
                                <a:path w="10" h="13">
                                  <a:moveTo>
                                    <a:pt x="10" y="4"/>
                                  </a:moveTo>
                                  <a:lnTo>
                                    <a:pt x="0" y="0"/>
                                  </a:lnTo>
                                  <a:lnTo>
                                    <a:pt x="0" y="13"/>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22" name="Freeform 762"/>
                          <wps:cNvSpPr>
                            <a:spLocks/>
                          </wps:cNvSpPr>
                          <wps:spPr bwMode="auto">
                            <a:xfrm>
                              <a:off x="6001" y="3289"/>
                              <a:ext cx="3" cy="3"/>
                            </a:xfrm>
                            <a:custGeom>
                              <a:avLst/>
                              <a:gdLst>
                                <a:gd name="T0" fmla="*/ 10 w 10"/>
                                <a:gd name="T1" fmla="*/ 4 h 13"/>
                                <a:gd name="T2" fmla="*/ 0 w 10"/>
                                <a:gd name="T3" fmla="*/ 0 h 13"/>
                                <a:gd name="T4" fmla="*/ 0 w 10"/>
                                <a:gd name="T5" fmla="*/ 13 h 13"/>
                                <a:gd name="T6" fmla="*/ 10 w 10"/>
                                <a:gd name="T7" fmla="*/ 4 h 13"/>
                              </a:gdLst>
                              <a:ahLst/>
                              <a:cxnLst>
                                <a:cxn ang="0">
                                  <a:pos x="T0" y="T1"/>
                                </a:cxn>
                                <a:cxn ang="0">
                                  <a:pos x="T2" y="T3"/>
                                </a:cxn>
                                <a:cxn ang="0">
                                  <a:pos x="T4" y="T5"/>
                                </a:cxn>
                                <a:cxn ang="0">
                                  <a:pos x="T6" y="T7"/>
                                </a:cxn>
                              </a:cxnLst>
                              <a:rect l="0" t="0" r="r" b="b"/>
                              <a:pathLst>
                                <a:path w="10" h="13">
                                  <a:moveTo>
                                    <a:pt x="10" y="4"/>
                                  </a:moveTo>
                                  <a:lnTo>
                                    <a:pt x="0" y="0"/>
                                  </a:lnTo>
                                  <a:lnTo>
                                    <a:pt x="0" y="13"/>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23" name="Freeform 763"/>
                          <wps:cNvSpPr>
                            <a:spLocks/>
                          </wps:cNvSpPr>
                          <wps:spPr bwMode="auto">
                            <a:xfrm>
                              <a:off x="5999" y="3289"/>
                              <a:ext cx="2" cy="3"/>
                            </a:xfrm>
                            <a:custGeom>
                              <a:avLst/>
                              <a:gdLst>
                                <a:gd name="T0" fmla="*/ 10 w 10"/>
                                <a:gd name="T1" fmla="*/ 0 h 13"/>
                                <a:gd name="T2" fmla="*/ 0 w 10"/>
                                <a:gd name="T3" fmla="*/ 4 h 13"/>
                                <a:gd name="T4" fmla="*/ 10 w 10"/>
                                <a:gd name="T5" fmla="*/ 13 h 13"/>
                                <a:gd name="T6" fmla="*/ 10 w 10"/>
                                <a:gd name="T7" fmla="*/ 0 h 13"/>
                              </a:gdLst>
                              <a:ahLst/>
                              <a:cxnLst>
                                <a:cxn ang="0">
                                  <a:pos x="T0" y="T1"/>
                                </a:cxn>
                                <a:cxn ang="0">
                                  <a:pos x="T2" y="T3"/>
                                </a:cxn>
                                <a:cxn ang="0">
                                  <a:pos x="T4" y="T5"/>
                                </a:cxn>
                                <a:cxn ang="0">
                                  <a:pos x="T6" y="T7"/>
                                </a:cxn>
                              </a:cxnLst>
                              <a:rect l="0" t="0" r="r" b="b"/>
                              <a:pathLst>
                                <a:path w="10" h="13">
                                  <a:moveTo>
                                    <a:pt x="10" y="0"/>
                                  </a:moveTo>
                                  <a:lnTo>
                                    <a:pt x="0" y="4"/>
                                  </a:lnTo>
                                  <a:lnTo>
                                    <a:pt x="10" y="13"/>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24" name="Freeform 764"/>
                          <wps:cNvSpPr>
                            <a:spLocks/>
                          </wps:cNvSpPr>
                          <wps:spPr bwMode="auto">
                            <a:xfrm>
                              <a:off x="5999" y="3289"/>
                              <a:ext cx="2" cy="3"/>
                            </a:xfrm>
                            <a:custGeom>
                              <a:avLst/>
                              <a:gdLst>
                                <a:gd name="T0" fmla="*/ 10 w 10"/>
                                <a:gd name="T1" fmla="*/ 0 h 13"/>
                                <a:gd name="T2" fmla="*/ 0 w 10"/>
                                <a:gd name="T3" fmla="*/ 4 h 13"/>
                                <a:gd name="T4" fmla="*/ 10 w 10"/>
                                <a:gd name="T5" fmla="*/ 13 h 13"/>
                                <a:gd name="T6" fmla="*/ 10 w 10"/>
                                <a:gd name="T7" fmla="*/ 0 h 13"/>
                              </a:gdLst>
                              <a:ahLst/>
                              <a:cxnLst>
                                <a:cxn ang="0">
                                  <a:pos x="T0" y="T1"/>
                                </a:cxn>
                                <a:cxn ang="0">
                                  <a:pos x="T2" y="T3"/>
                                </a:cxn>
                                <a:cxn ang="0">
                                  <a:pos x="T4" y="T5"/>
                                </a:cxn>
                                <a:cxn ang="0">
                                  <a:pos x="T6" y="T7"/>
                                </a:cxn>
                              </a:cxnLst>
                              <a:rect l="0" t="0" r="r" b="b"/>
                              <a:pathLst>
                                <a:path w="10" h="13">
                                  <a:moveTo>
                                    <a:pt x="10" y="0"/>
                                  </a:moveTo>
                                  <a:lnTo>
                                    <a:pt x="0" y="4"/>
                                  </a:lnTo>
                                  <a:lnTo>
                                    <a:pt x="10" y="13"/>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25" name="Freeform 765"/>
                          <wps:cNvSpPr>
                            <a:spLocks/>
                          </wps:cNvSpPr>
                          <wps:spPr bwMode="auto">
                            <a:xfrm>
                              <a:off x="5998" y="3290"/>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26" name="Freeform 766"/>
                          <wps:cNvSpPr>
                            <a:spLocks/>
                          </wps:cNvSpPr>
                          <wps:spPr bwMode="auto">
                            <a:xfrm>
                              <a:off x="5998" y="3290"/>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27" name="Freeform 767"/>
                          <wps:cNvSpPr>
                            <a:spLocks/>
                          </wps:cNvSpPr>
                          <wps:spPr bwMode="auto">
                            <a:xfrm>
                              <a:off x="5998" y="3292"/>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28" name="Freeform 768"/>
                          <wps:cNvSpPr>
                            <a:spLocks/>
                          </wps:cNvSpPr>
                          <wps:spPr bwMode="auto">
                            <a:xfrm>
                              <a:off x="5998" y="3292"/>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29" name="Freeform 769"/>
                          <wps:cNvSpPr>
                            <a:spLocks/>
                          </wps:cNvSpPr>
                          <wps:spPr bwMode="auto">
                            <a:xfrm>
                              <a:off x="5999" y="3292"/>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30" name="Freeform 770"/>
                          <wps:cNvSpPr>
                            <a:spLocks/>
                          </wps:cNvSpPr>
                          <wps:spPr bwMode="auto">
                            <a:xfrm>
                              <a:off x="5999" y="3292"/>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31" name="Freeform 771"/>
                          <wps:cNvSpPr>
                            <a:spLocks/>
                          </wps:cNvSpPr>
                          <wps:spPr bwMode="auto">
                            <a:xfrm>
                              <a:off x="6001" y="3292"/>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32" name="Freeform 772"/>
                          <wps:cNvSpPr>
                            <a:spLocks/>
                          </wps:cNvSpPr>
                          <wps:spPr bwMode="auto">
                            <a:xfrm>
                              <a:off x="6001" y="3292"/>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33" name="Freeform 773"/>
                          <wps:cNvSpPr>
                            <a:spLocks/>
                          </wps:cNvSpPr>
                          <wps:spPr bwMode="auto">
                            <a:xfrm>
                              <a:off x="6001" y="3292"/>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34" name="Freeform 774"/>
                          <wps:cNvSpPr>
                            <a:spLocks/>
                          </wps:cNvSpPr>
                          <wps:spPr bwMode="auto">
                            <a:xfrm>
                              <a:off x="6001" y="3292"/>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35" name="Freeform 775"/>
                          <wps:cNvSpPr>
                            <a:spLocks/>
                          </wps:cNvSpPr>
                          <wps:spPr bwMode="auto">
                            <a:xfrm>
                              <a:off x="6009" y="3290"/>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36" name="Freeform 776"/>
                          <wps:cNvSpPr>
                            <a:spLocks/>
                          </wps:cNvSpPr>
                          <wps:spPr bwMode="auto">
                            <a:xfrm>
                              <a:off x="6009" y="3290"/>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37" name="Freeform 777"/>
                          <wps:cNvSpPr>
                            <a:spLocks/>
                          </wps:cNvSpPr>
                          <wps:spPr bwMode="auto">
                            <a:xfrm>
                              <a:off x="6009" y="3289"/>
                              <a:ext cx="3" cy="3"/>
                            </a:xfrm>
                            <a:custGeom>
                              <a:avLst/>
                              <a:gdLst>
                                <a:gd name="T0" fmla="*/ 10 w 10"/>
                                <a:gd name="T1" fmla="*/ 4 h 13"/>
                                <a:gd name="T2" fmla="*/ 0 w 10"/>
                                <a:gd name="T3" fmla="*/ 0 h 13"/>
                                <a:gd name="T4" fmla="*/ 0 w 10"/>
                                <a:gd name="T5" fmla="*/ 13 h 13"/>
                                <a:gd name="T6" fmla="*/ 10 w 10"/>
                                <a:gd name="T7" fmla="*/ 4 h 13"/>
                              </a:gdLst>
                              <a:ahLst/>
                              <a:cxnLst>
                                <a:cxn ang="0">
                                  <a:pos x="T0" y="T1"/>
                                </a:cxn>
                                <a:cxn ang="0">
                                  <a:pos x="T2" y="T3"/>
                                </a:cxn>
                                <a:cxn ang="0">
                                  <a:pos x="T4" y="T5"/>
                                </a:cxn>
                                <a:cxn ang="0">
                                  <a:pos x="T6" y="T7"/>
                                </a:cxn>
                              </a:cxnLst>
                              <a:rect l="0" t="0" r="r" b="b"/>
                              <a:pathLst>
                                <a:path w="10" h="13">
                                  <a:moveTo>
                                    <a:pt x="10" y="4"/>
                                  </a:moveTo>
                                  <a:lnTo>
                                    <a:pt x="0" y="0"/>
                                  </a:lnTo>
                                  <a:lnTo>
                                    <a:pt x="0" y="13"/>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38" name="Freeform 778"/>
                          <wps:cNvSpPr>
                            <a:spLocks/>
                          </wps:cNvSpPr>
                          <wps:spPr bwMode="auto">
                            <a:xfrm>
                              <a:off x="6009" y="3289"/>
                              <a:ext cx="3" cy="3"/>
                            </a:xfrm>
                            <a:custGeom>
                              <a:avLst/>
                              <a:gdLst>
                                <a:gd name="T0" fmla="*/ 10 w 10"/>
                                <a:gd name="T1" fmla="*/ 4 h 13"/>
                                <a:gd name="T2" fmla="*/ 0 w 10"/>
                                <a:gd name="T3" fmla="*/ 0 h 13"/>
                                <a:gd name="T4" fmla="*/ 0 w 10"/>
                                <a:gd name="T5" fmla="*/ 13 h 13"/>
                                <a:gd name="T6" fmla="*/ 10 w 10"/>
                                <a:gd name="T7" fmla="*/ 4 h 13"/>
                              </a:gdLst>
                              <a:ahLst/>
                              <a:cxnLst>
                                <a:cxn ang="0">
                                  <a:pos x="T0" y="T1"/>
                                </a:cxn>
                                <a:cxn ang="0">
                                  <a:pos x="T2" y="T3"/>
                                </a:cxn>
                                <a:cxn ang="0">
                                  <a:pos x="T4" y="T5"/>
                                </a:cxn>
                                <a:cxn ang="0">
                                  <a:pos x="T6" y="T7"/>
                                </a:cxn>
                              </a:cxnLst>
                              <a:rect l="0" t="0" r="r" b="b"/>
                              <a:pathLst>
                                <a:path w="10" h="13">
                                  <a:moveTo>
                                    <a:pt x="10" y="4"/>
                                  </a:moveTo>
                                  <a:lnTo>
                                    <a:pt x="0" y="0"/>
                                  </a:lnTo>
                                  <a:lnTo>
                                    <a:pt x="0" y="13"/>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39" name="Freeform 779"/>
                          <wps:cNvSpPr>
                            <a:spLocks/>
                          </wps:cNvSpPr>
                          <wps:spPr bwMode="auto">
                            <a:xfrm>
                              <a:off x="6007" y="3289"/>
                              <a:ext cx="2" cy="3"/>
                            </a:xfrm>
                            <a:custGeom>
                              <a:avLst/>
                              <a:gdLst>
                                <a:gd name="T0" fmla="*/ 10 w 10"/>
                                <a:gd name="T1" fmla="*/ 0 h 13"/>
                                <a:gd name="T2" fmla="*/ 0 w 10"/>
                                <a:gd name="T3" fmla="*/ 4 h 13"/>
                                <a:gd name="T4" fmla="*/ 10 w 10"/>
                                <a:gd name="T5" fmla="*/ 13 h 13"/>
                                <a:gd name="T6" fmla="*/ 10 w 10"/>
                                <a:gd name="T7" fmla="*/ 0 h 13"/>
                              </a:gdLst>
                              <a:ahLst/>
                              <a:cxnLst>
                                <a:cxn ang="0">
                                  <a:pos x="T0" y="T1"/>
                                </a:cxn>
                                <a:cxn ang="0">
                                  <a:pos x="T2" y="T3"/>
                                </a:cxn>
                                <a:cxn ang="0">
                                  <a:pos x="T4" y="T5"/>
                                </a:cxn>
                                <a:cxn ang="0">
                                  <a:pos x="T6" y="T7"/>
                                </a:cxn>
                              </a:cxnLst>
                              <a:rect l="0" t="0" r="r" b="b"/>
                              <a:pathLst>
                                <a:path w="10" h="13">
                                  <a:moveTo>
                                    <a:pt x="10" y="0"/>
                                  </a:moveTo>
                                  <a:lnTo>
                                    <a:pt x="0" y="4"/>
                                  </a:lnTo>
                                  <a:lnTo>
                                    <a:pt x="10" y="13"/>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40" name="Freeform 780"/>
                          <wps:cNvSpPr>
                            <a:spLocks/>
                          </wps:cNvSpPr>
                          <wps:spPr bwMode="auto">
                            <a:xfrm>
                              <a:off x="6007" y="3289"/>
                              <a:ext cx="2" cy="3"/>
                            </a:xfrm>
                            <a:custGeom>
                              <a:avLst/>
                              <a:gdLst>
                                <a:gd name="T0" fmla="*/ 10 w 10"/>
                                <a:gd name="T1" fmla="*/ 0 h 13"/>
                                <a:gd name="T2" fmla="*/ 0 w 10"/>
                                <a:gd name="T3" fmla="*/ 4 h 13"/>
                                <a:gd name="T4" fmla="*/ 10 w 10"/>
                                <a:gd name="T5" fmla="*/ 13 h 13"/>
                                <a:gd name="T6" fmla="*/ 10 w 10"/>
                                <a:gd name="T7" fmla="*/ 0 h 13"/>
                              </a:gdLst>
                              <a:ahLst/>
                              <a:cxnLst>
                                <a:cxn ang="0">
                                  <a:pos x="T0" y="T1"/>
                                </a:cxn>
                                <a:cxn ang="0">
                                  <a:pos x="T2" y="T3"/>
                                </a:cxn>
                                <a:cxn ang="0">
                                  <a:pos x="T4" y="T5"/>
                                </a:cxn>
                                <a:cxn ang="0">
                                  <a:pos x="T6" y="T7"/>
                                </a:cxn>
                              </a:cxnLst>
                              <a:rect l="0" t="0" r="r" b="b"/>
                              <a:pathLst>
                                <a:path w="10" h="13">
                                  <a:moveTo>
                                    <a:pt x="10" y="0"/>
                                  </a:moveTo>
                                  <a:lnTo>
                                    <a:pt x="0" y="4"/>
                                  </a:lnTo>
                                  <a:lnTo>
                                    <a:pt x="10" y="13"/>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41" name="Freeform 781"/>
                          <wps:cNvSpPr>
                            <a:spLocks/>
                          </wps:cNvSpPr>
                          <wps:spPr bwMode="auto">
                            <a:xfrm>
                              <a:off x="6006" y="3290"/>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42" name="Freeform 782"/>
                          <wps:cNvSpPr>
                            <a:spLocks/>
                          </wps:cNvSpPr>
                          <wps:spPr bwMode="auto">
                            <a:xfrm>
                              <a:off x="6006" y="3290"/>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43" name="Freeform 783"/>
                          <wps:cNvSpPr>
                            <a:spLocks/>
                          </wps:cNvSpPr>
                          <wps:spPr bwMode="auto">
                            <a:xfrm>
                              <a:off x="6006" y="3292"/>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44" name="Freeform 784"/>
                          <wps:cNvSpPr>
                            <a:spLocks/>
                          </wps:cNvSpPr>
                          <wps:spPr bwMode="auto">
                            <a:xfrm>
                              <a:off x="6006" y="3292"/>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45" name="Freeform 785"/>
                          <wps:cNvSpPr>
                            <a:spLocks/>
                          </wps:cNvSpPr>
                          <wps:spPr bwMode="auto">
                            <a:xfrm>
                              <a:off x="6007" y="3292"/>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46" name="Freeform 786"/>
                          <wps:cNvSpPr>
                            <a:spLocks/>
                          </wps:cNvSpPr>
                          <wps:spPr bwMode="auto">
                            <a:xfrm>
                              <a:off x="6007" y="3292"/>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47" name="Freeform 787"/>
                          <wps:cNvSpPr>
                            <a:spLocks/>
                          </wps:cNvSpPr>
                          <wps:spPr bwMode="auto">
                            <a:xfrm>
                              <a:off x="6009" y="3292"/>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48" name="Freeform 788"/>
                          <wps:cNvSpPr>
                            <a:spLocks/>
                          </wps:cNvSpPr>
                          <wps:spPr bwMode="auto">
                            <a:xfrm>
                              <a:off x="6009" y="3292"/>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49" name="Freeform 789"/>
                          <wps:cNvSpPr>
                            <a:spLocks/>
                          </wps:cNvSpPr>
                          <wps:spPr bwMode="auto">
                            <a:xfrm>
                              <a:off x="6009" y="3292"/>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50" name="Freeform 790"/>
                          <wps:cNvSpPr>
                            <a:spLocks/>
                          </wps:cNvSpPr>
                          <wps:spPr bwMode="auto">
                            <a:xfrm>
                              <a:off x="6009" y="3292"/>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51" name="Freeform 791"/>
                          <wps:cNvSpPr>
                            <a:spLocks/>
                          </wps:cNvSpPr>
                          <wps:spPr bwMode="auto">
                            <a:xfrm>
                              <a:off x="6017" y="3287"/>
                              <a:ext cx="3" cy="2"/>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52" name="Freeform 792"/>
                          <wps:cNvSpPr>
                            <a:spLocks/>
                          </wps:cNvSpPr>
                          <wps:spPr bwMode="auto">
                            <a:xfrm>
                              <a:off x="6017" y="3287"/>
                              <a:ext cx="3" cy="2"/>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53" name="Freeform 793"/>
                          <wps:cNvSpPr>
                            <a:spLocks/>
                          </wps:cNvSpPr>
                          <wps:spPr bwMode="auto">
                            <a:xfrm>
                              <a:off x="6017" y="3286"/>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54" name="Freeform 794"/>
                          <wps:cNvSpPr>
                            <a:spLocks/>
                          </wps:cNvSpPr>
                          <wps:spPr bwMode="auto">
                            <a:xfrm>
                              <a:off x="6017" y="3286"/>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55" name="Freeform 795"/>
                          <wps:cNvSpPr>
                            <a:spLocks/>
                          </wps:cNvSpPr>
                          <wps:spPr bwMode="auto">
                            <a:xfrm>
                              <a:off x="6015" y="3286"/>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56" name="Freeform 796"/>
                          <wps:cNvSpPr>
                            <a:spLocks/>
                          </wps:cNvSpPr>
                          <wps:spPr bwMode="auto">
                            <a:xfrm>
                              <a:off x="6015" y="3286"/>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57" name="Freeform 797"/>
                          <wps:cNvSpPr>
                            <a:spLocks/>
                          </wps:cNvSpPr>
                          <wps:spPr bwMode="auto">
                            <a:xfrm>
                              <a:off x="6014" y="3287"/>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g:grpSp>
                      <wpg:grpSp>
                        <wpg:cNvPr id="161458" name="Group 798"/>
                        <wpg:cNvGrpSpPr>
                          <a:grpSpLocks/>
                        </wpg:cNvGrpSpPr>
                        <wpg:grpSpPr bwMode="auto">
                          <a:xfrm>
                            <a:off x="5014" y="2888"/>
                            <a:ext cx="103" cy="68"/>
                            <a:chOff x="6014" y="3285"/>
                            <a:chExt cx="49" cy="30"/>
                          </a:xfrm>
                        </wpg:grpSpPr>
                        <wps:wsp>
                          <wps:cNvPr id="161459" name="Freeform 799"/>
                          <wps:cNvSpPr>
                            <a:spLocks/>
                          </wps:cNvSpPr>
                          <wps:spPr bwMode="auto">
                            <a:xfrm>
                              <a:off x="6014" y="3287"/>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60" name="Freeform 800"/>
                          <wps:cNvSpPr>
                            <a:spLocks/>
                          </wps:cNvSpPr>
                          <wps:spPr bwMode="auto">
                            <a:xfrm>
                              <a:off x="6014" y="3289"/>
                              <a:ext cx="3" cy="3"/>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61" name="Freeform 801"/>
                          <wps:cNvSpPr>
                            <a:spLocks/>
                          </wps:cNvSpPr>
                          <wps:spPr bwMode="auto">
                            <a:xfrm>
                              <a:off x="6014" y="3289"/>
                              <a:ext cx="3" cy="3"/>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62" name="Freeform 802"/>
                          <wps:cNvSpPr>
                            <a:spLocks/>
                          </wps:cNvSpPr>
                          <wps:spPr bwMode="auto">
                            <a:xfrm>
                              <a:off x="6015" y="3289"/>
                              <a:ext cx="2" cy="4"/>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63" name="Freeform 803"/>
                          <wps:cNvSpPr>
                            <a:spLocks/>
                          </wps:cNvSpPr>
                          <wps:spPr bwMode="auto">
                            <a:xfrm>
                              <a:off x="6015" y="3289"/>
                              <a:ext cx="2" cy="4"/>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64" name="Freeform 804"/>
                          <wps:cNvSpPr>
                            <a:spLocks/>
                          </wps:cNvSpPr>
                          <wps:spPr bwMode="auto">
                            <a:xfrm>
                              <a:off x="6017" y="3289"/>
                              <a:ext cx="2" cy="4"/>
                            </a:xfrm>
                            <a:custGeom>
                              <a:avLst/>
                              <a:gdLst>
                                <a:gd name="T0" fmla="*/ 0 w 9"/>
                                <a:gd name="T1" fmla="*/ 13 h 13"/>
                                <a:gd name="T2" fmla="*/ 9 w 9"/>
                                <a:gd name="T3" fmla="*/ 9 h 13"/>
                                <a:gd name="T4" fmla="*/ 0 w 9"/>
                                <a:gd name="T5" fmla="*/ 0 h 13"/>
                                <a:gd name="T6" fmla="*/ 0 w 9"/>
                                <a:gd name="T7" fmla="*/ 13 h 13"/>
                              </a:gdLst>
                              <a:ahLst/>
                              <a:cxnLst>
                                <a:cxn ang="0">
                                  <a:pos x="T0" y="T1"/>
                                </a:cxn>
                                <a:cxn ang="0">
                                  <a:pos x="T2" y="T3"/>
                                </a:cxn>
                                <a:cxn ang="0">
                                  <a:pos x="T4" y="T5"/>
                                </a:cxn>
                                <a:cxn ang="0">
                                  <a:pos x="T6" y="T7"/>
                                </a:cxn>
                              </a:cxnLst>
                              <a:rect l="0" t="0" r="r" b="b"/>
                              <a:pathLst>
                                <a:path w="9" h="13">
                                  <a:moveTo>
                                    <a:pt x="0" y="13"/>
                                  </a:moveTo>
                                  <a:lnTo>
                                    <a:pt x="9" y="9"/>
                                  </a:lnTo>
                                  <a:lnTo>
                                    <a:pt x="0" y="0"/>
                                  </a:lnTo>
                                  <a:lnTo>
                                    <a:pt x="0" y="13"/>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65" name="Freeform 805"/>
                          <wps:cNvSpPr>
                            <a:spLocks/>
                          </wps:cNvSpPr>
                          <wps:spPr bwMode="auto">
                            <a:xfrm>
                              <a:off x="6017" y="3289"/>
                              <a:ext cx="2" cy="4"/>
                            </a:xfrm>
                            <a:custGeom>
                              <a:avLst/>
                              <a:gdLst>
                                <a:gd name="T0" fmla="*/ 0 w 9"/>
                                <a:gd name="T1" fmla="*/ 13 h 13"/>
                                <a:gd name="T2" fmla="*/ 9 w 9"/>
                                <a:gd name="T3" fmla="*/ 9 h 13"/>
                                <a:gd name="T4" fmla="*/ 0 w 9"/>
                                <a:gd name="T5" fmla="*/ 0 h 13"/>
                                <a:gd name="T6" fmla="*/ 0 w 9"/>
                                <a:gd name="T7" fmla="*/ 13 h 13"/>
                              </a:gdLst>
                              <a:ahLst/>
                              <a:cxnLst>
                                <a:cxn ang="0">
                                  <a:pos x="T0" y="T1"/>
                                </a:cxn>
                                <a:cxn ang="0">
                                  <a:pos x="T2" y="T3"/>
                                </a:cxn>
                                <a:cxn ang="0">
                                  <a:pos x="T4" y="T5"/>
                                </a:cxn>
                                <a:cxn ang="0">
                                  <a:pos x="T6" y="T7"/>
                                </a:cxn>
                              </a:cxnLst>
                              <a:rect l="0" t="0" r="r" b="b"/>
                              <a:pathLst>
                                <a:path w="9" h="13">
                                  <a:moveTo>
                                    <a:pt x="0" y="13"/>
                                  </a:moveTo>
                                  <a:lnTo>
                                    <a:pt x="9" y="9"/>
                                  </a:lnTo>
                                  <a:lnTo>
                                    <a:pt x="0" y="0"/>
                                  </a:lnTo>
                                  <a:lnTo>
                                    <a:pt x="0" y="1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66" name="Freeform 806"/>
                          <wps:cNvSpPr>
                            <a:spLocks/>
                          </wps:cNvSpPr>
                          <wps:spPr bwMode="auto">
                            <a:xfrm>
                              <a:off x="6017" y="3289"/>
                              <a:ext cx="3" cy="3"/>
                            </a:xfrm>
                            <a:custGeom>
                              <a:avLst/>
                              <a:gdLst>
                                <a:gd name="T0" fmla="*/ 9 w 13"/>
                                <a:gd name="T1" fmla="*/ 9 h 9"/>
                                <a:gd name="T2" fmla="*/ 13 w 13"/>
                                <a:gd name="T3" fmla="*/ 0 h 9"/>
                                <a:gd name="T4" fmla="*/ 0 w 13"/>
                                <a:gd name="T5" fmla="*/ 0 h 9"/>
                                <a:gd name="T6" fmla="*/ 9 w 13"/>
                                <a:gd name="T7" fmla="*/ 9 h 9"/>
                              </a:gdLst>
                              <a:ahLst/>
                              <a:cxnLst>
                                <a:cxn ang="0">
                                  <a:pos x="T0" y="T1"/>
                                </a:cxn>
                                <a:cxn ang="0">
                                  <a:pos x="T2" y="T3"/>
                                </a:cxn>
                                <a:cxn ang="0">
                                  <a:pos x="T4" y="T5"/>
                                </a:cxn>
                                <a:cxn ang="0">
                                  <a:pos x="T6" y="T7"/>
                                </a:cxn>
                              </a:cxnLst>
                              <a:rect l="0" t="0" r="r" b="b"/>
                              <a:pathLst>
                                <a:path w="13" h="9">
                                  <a:moveTo>
                                    <a:pt x="9" y="9"/>
                                  </a:moveTo>
                                  <a:lnTo>
                                    <a:pt x="13" y="0"/>
                                  </a:lnTo>
                                  <a:lnTo>
                                    <a:pt x="0" y="0"/>
                                  </a:lnTo>
                                  <a:lnTo>
                                    <a:pt x="9"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67" name="Freeform 807"/>
                          <wps:cNvSpPr>
                            <a:spLocks/>
                          </wps:cNvSpPr>
                          <wps:spPr bwMode="auto">
                            <a:xfrm>
                              <a:off x="6017" y="3289"/>
                              <a:ext cx="3" cy="3"/>
                            </a:xfrm>
                            <a:custGeom>
                              <a:avLst/>
                              <a:gdLst>
                                <a:gd name="T0" fmla="*/ 9 w 13"/>
                                <a:gd name="T1" fmla="*/ 9 h 9"/>
                                <a:gd name="T2" fmla="*/ 13 w 13"/>
                                <a:gd name="T3" fmla="*/ 0 h 9"/>
                                <a:gd name="T4" fmla="*/ 0 w 13"/>
                                <a:gd name="T5" fmla="*/ 0 h 9"/>
                                <a:gd name="T6" fmla="*/ 9 w 13"/>
                                <a:gd name="T7" fmla="*/ 9 h 9"/>
                              </a:gdLst>
                              <a:ahLst/>
                              <a:cxnLst>
                                <a:cxn ang="0">
                                  <a:pos x="T0" y="T1"/>
                                </a:cxn>
                                <a:cxn ang="0">
                                  <a:pos x="T2" y="T3"/>
                                </a:cxn>
                                <a:cxn ang="0">
                                  <a:pos x="T4" y="T5"/>
                                </a:cxn>
                                <a:cxn ang="0">
                                  <a:pos x="T6" y="T7"/>
                                </a:cxn>
                              </a:cxnLst>
                              <a:rect l="0" t="0" r="r" b="b"/>
                              <a:pathLst>
                                <a:path w="13" h="9">
                                  <a:moveTo>
                                    <a:pt x="9" y="9"/>
                                  </a:moveTo>
                                  <a:lnTo>
                                    <a:pt x="13" y="0"/>
                                  </a:lnTo>
                                  <a:lnTo>
                                    <a:pt x="0" y="0"/>
                                  </a:lnTo>
                                  <a:lnTo>
                                    <a:pt x="9"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68" name="Freeform 808"/>
                          <wps:cNvSpPr>
                            <a:spLocks/>
                          </wps:cNvSpPr>
                          <wps:spPr bwMode="auto">
                            <a:xfrm>
                              <a:off x="6027" y="3289"/>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69" name="Freeform 809"/>
                          <wps:cNvSpPr>
                            <a:spLocks/>
                          </wps:cNvSpPr>
                          <wps:spPr bwMode="auto">
                            <a:xfrm>
                              <a:off x="6027" y="3289"/>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70" name="Freeform 810"/>
                          <wps:cNvSpPr>
                            <a:spLocks/>
                          </wps:cNvSpPr>
                          <wps:spPr bwMode="auto">
                            <a:xfrm>
                              <a:off x="6027" y="3288"/>
                              <a:ext cx="3" cy="3"/>
                            </a:xfrm>
                            <a:custGeom>
                              <a:avLst/>
                              <a:gdLst>
                                <a:gd name="T0" fmla="*/ 10 w 10"/>
                                <a:gd name="T1" fmla="*/ 4 h 13"/>
                                <a:gd name="T2" fmla="*/ 0 w 10"/>
                                <a:gd name="T3" fmla="*/ 0 h 13"/>
                                <a:gd name="T4" fmla="*/ 0 w 10"/>
                                <a:gd name="T5" fmla="*/ 13 h 13"/>
                                <a:gd name="T6" fmla="*/ 10 w 10"/>
                                <a:gd name="T7" fmla="*/ 4 h 13"/>
                              </a:gdLst>
                              <a:ahLst/>
                              <a:cxnLst>
                                <a:cxn ang="0">
                                  <a:pos x="T0" y="T1"/>
                                </a:cxn>
                                <a:cxn ang="0">
                                  <a:pos x="T2" y="T3"/>
                                </a:cxn>
                                <a:cxn ang="0">
                                  <a:pos x="T4" y="T5"/>
                                </a:cxn>
                                <a:cxn ang="0">
                                  <a:pos x="T6" y="T7"/>
                                </a:cxn>
                              </a:cxnLst>
                              <a:rect l="0" t="0" r="r" b="b"/>
                              <a:pathLst>
                                <a:path w="10" h="13">
                                  <a:moveTo>
                                    <a:pt x="10" y="4"/>
                                  </a:moveTo>
                                  <a:lnTo>
                                    <a:pt x="0" y="0"/>
                                  </a:lnTo>
                                  <a:lnTo>
                                    <a:pt x="0" y="13"/>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71" name="Freeform 811"/>
                          <wps:cNvSpPr>
                            <a:spLocks/>
                          </wps:cNvSpPr>
                          <wps:spPr bwMode="auto">
                            <a:xfrm>
                              <a:off x="6027" y="3288"/>
                              <a:ext cx="3" cy="3"/>
                            </a:xfrm>
                            <a:custGeom>
                              <a:avLst/>
                              <a:gdLst>
                                <a:gd name="T0" fmla="*/ 10 w 10"/>
                                <a:gd name="T1" fmla="*/ 4 h 13"/>
                                <a:gd name="T2" fmla="*/ 0 w 10"/>
                                <a:gd name="T3" fmla="*/ 0 h 13"/>
                                <a:gd name="T4" fmla="*/ 0 w 10"/>
                                <a:gd name="T5" fmla="*/ 13 h 13"/>
                                <a:gd name="T6" fmla="*/ 10 w 10"/>
                                <a:gd name="T7" fmla="*/ 4 h 13"/>
                              </a:gdLst>
                              <a:ahLst/>
                              <a:cxnLst>
                                <a:cxn ang="0">
                                  <a:pos x="T0" y="T1"/>
                                </a:cxn>
                                <a:cxn ang="0">
                                  <a:pos x="T2" y="T3"/>
                                </a:cxn>
                                <a:cxn ang="0">
                                  <a:pos x="T4" y="T5"/>
                                </a:cxn>
                                <a:cxn ang="0">
                                  <a:pos x="T6" y="T7"/>
                                </a:cxn>
                              </a:cxnLst>
                              <a:rect l="0" t="0" r="r" b="b"/>
                              <a:pathLst>
                                <a:path w="10" h="13">
                                  <a:moveTo>
                                    <a:pt x="10" y="4"/>
                                  </a:moveTo>
                                  <a:lnTo>
                                    <a:pt x="0" y="0"/>
                                  </a:lnTo>
                                  <a:lnTo>
                                    <a:pt x="0" y="13"/>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72" name="Freeform 812"/>
                          <wps:cNvSpPr>
                            <a:spLocks/>
                          </wps:cNvSpPr>
                          <wps:spPr bwMode="auto">
                            <a:xfrm>
                              <a:off x="6024" y="3288"/>
                              <a:ext cx="3" cy="3"/>
                            </a:xfrm>
                            <a:custGeom>
                              <a:avLst/>
                              <a:gdLst>
                                <a:gd name="T0" fmla="*/ 10 w 10"/>
                                <a:gd name="T1" fmla="*/ 0 h 13"/>
                                <a:gd name="T2" fmla="*/ 0 w 10"/>
                                <a:gd name="T3" fmla="*/ 4 h 13"/>
                                <a:gd name="T4" fmla="*/ 10 w 10"/>
                                <a:gd name="T5" fmla="*/ 13 h 13"/>
                                <a:gd name="T6" fmla="*/ 10 w 10"/>
                                <a:gd name="T7" fmla="*/ 0 h 13"/>
                              </a:gdLst>
                              <a:ahLst/>
                              <a:cxnLst>
                                <a:cxn ang="0">
                                  <a:pos x="T0" y="T1"/>
                                </a:cxn>
                                <a:cxn ang="0">
                                  <a:pos x="T2" y="T3"/>
                                </a:cxn>
                                <a:cxn ang="0">
                                  <a:pos x="T4" y="T5"/>
                                </a:cxn>
                                <a:cxn ang="0">
                                  <a:pos x="T6" y="T7"/>
                                </a:cxn>
                              </a:cxnLst>
                              <a:rect l="0" t="0" r="r" b="b"/>
                              <a:pathLst>
                                <a:path w="10" h="13">
                                  <a:moveTo>
                                    <a:pt x="10" y="0"/>
                                  </a:moveTo>
                                  <a:lnTo>
                                    <a:pt x="0" y="4"/>
                                  </a:lnTo>
                                  <a:lnTo>
                                    <a:pt x="10" y="13"/>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73" name="Freeform 813"/>
                          <wps:cNvSpPr>
                            <a:spLocks/>
                          </wps:cNvSpPr>
                          <wps:spPr bwMode="auto">
                            <a:xfrm>
                              <a:off x="6024" y="3288"/>
                              <a:ext cx="3" cy="3"/>
                            </a:xfrm>
                            <a:custGeom>
                              <a:avLst/>
                              <a:gdLst>
                                <a:gd name="T0" fmla="*/ 10 w 10"/>
                                <a:gd name="T1" fmla="*/ 0 h 13"/>
                                <a:gd name="T2" fmla="*/ 0 w 10"/>
                                <a:gd name="T3" fmla="*/ 4 h 13"/>
                                <a:gd name="T4" fmla="*/ 10 w 10"/>
                                <a:gd name="T5" fmla="*/ 13 h 13"/>
                                <a:gd name="T6" fmla="*/ 10 w 10"/>
                                <a:gd name="T7" fmla="*/ 0 h 13"/>
                              </a:gdLst>
                              <a:ahLst/>
                              <a:cxnLst>
                                <a:cxn ang="0">
                                  <a:pos x="T0" y="T1"/>
                                </a:cxn>
                                <a:cxn ang="0">
                                  <a:pos x="T2" y="T3"/>
                                </a:cxn>
                                <a:cxn ang="0">
                                  <a:pos x="T4" y="T5"/>
                                </a:cxn>
                                <a:cxn ang="0">
                                  <a:pos x="T6" y="T7"/>
                                </a:cxn>
                              </a:cxnLst>
                              <a:rect l="0" t="0" r="r" b="b"/>
                              <a:pathLst>
                                <a:path w="10" h="13">
                                  <a:moveTo>
                                    <a:pt x="10" y="0"/>
                                  </a:moveTo>
                                  <a:lnTo>
                                    <a:pt x="0" y="4"/>
                                  </a:lnTo>
                                  <a:lnTo>
                                    <a:pt x="10" y="13"/>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74" name="Freeform 814"/>
                          <wps:cNvSpPr>
                            <a:spLocks/>
                          </wps:cNvSpPr>
                          <wps:spPr bwMode="auto">
                            <a:xfrm>
                              <a:off x="6023" y="3289"/>
                              <a:ext cx="4"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75" name="Freeform 815"/>
                          <wps:cNvSpPr>
                            <a:spLocks/>
                          </wps:cNvSpPr>
                          <wps:spPr bwMode="auto">
                            <a:xfrm>
                              <a:off x="6023" y="3289"/>
                              <a:ext cx="4"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76" name="Freeform 816"/>
                          <wps:cNvSpPr>
                            <a:spLocks/>
                          </wps:cNvSpPr>
                          <wps:spPr bwMode="auto">
                            <a:xfrm>
                              <a:off x="6023" y="3291"/>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77" name="Freeform 817"/>
                          <wps:cNvSpPr>
                            <a:spLocks/>
                          </wps:cNvSpPr>
                          <wps:spPr bwMode="auto">
                            <a:xfrm>
                              <a:off x="6023" y="3291"/>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78" name="Freeform 818"/>
                          <wps:cNvSpPr>
                            <a:spLocks/>
                          </wps:cNvSpPr>
                          <wps:spPr bwMode="auto">
                            <a:xfrm>
                              <a:off x="6024" y="3291"/>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79" name="Freeform 819"/>
                          <wps:cNvSpPr>
                            <a:spLocks/>
                          </wps:cNvSpPr>
                          <wps:spPr bwMode="auto">
                            <a:xfrm>
                              <a:off x="6024" y="3291"/>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80" name="Freeform 820"/>
                          <wps:cNvSpPr>
                            <a:spLocks/>
                          </wps:cNvSpPr>
                          <wps:spPr bwMode="auto">
                            <a:xfrm>
                              <a:off x="6027" y="3291"/>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81" name="Freeform 821"/>
                          <wps:cNvSpPr>
                            <a:spLocks/>
                          </wps:cNvSpPr>
                          <wps:spPr bwMode="auto">
                            <a:xfrm>
                              <a:off x="6027" y="3291"/>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82" name="Freeform 822"/>
                          <wps:cNvSpPr>
                            <a:spLocks/>
                          </wps:cNvSpPr>
                          <wps:spPr bwMode="auto">
                            <a:xfrm>
                              <a:off x="6027" y="3291"/>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83" name="Freeform 823"/>
                          <wps:cNvSpPr>
                            <a:spLocks/>
                          </wps:cNvSpPr>
                          <wps:spPr bwMode="auto">
                            <a:xfrm>
                              <a:off x="6027" y="3291"/>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84" name="Freeform 824"/>
                          <wps:cNvSpPr>
                            <a:spLocks/>
                          </wps:cNvSpPr>
                          <wps:spPr bwMode="auto">
                            <a:xfrm>
                              <a:off x="6024" y="3295"/>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85" name="Freeform 825"/>
                          <wps:cNvSpPr>
                            <a:spLocks/>
                          </wps:cNvSpPr>
                          <wps:spPr bwMode="auto">
                            <a:xfrm>
                              <a:off x="6024" y="3295"/>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86" name="Freeform 826"/>
                          <wps:cNvSpPr>
                            <a:spLocks/>
                          </wps:cNvSpPr>
                          <wps:spPr bwMode="auto">
                            <a:xfrm>
                              <a:off x="6024" y="3294"/>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87" name="Freeform 827"/>
                          <wps:cNvSpPr>
                            <a:spLocks/>
                          </wps:cNvSpPr>
                          <wps:spPr bwMode="auto">
                            <a:xfrm>
                              <a:off x="6024" y="3294"/>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88" name="Freeform 828"/>
                          <wps:cNvSpPr>
                            <a:spLocks/>
                          </wps:cNvSpPr>
                          <wps:spPr bwMode="auto">
                            <a:xfrm>
                              <a:off x="6022" y="3294"/>
                              <a:ext cx="2" cy="3"/>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89" name="Freeform 829"/>
                          <wps:cNvSpPr>
                            <a:spLocks/>
                          </wps:cNvSpPr>
                          <wps:spPr bwMode="auto">
                            <a:xfrm>
                              <a:off x="6022" y="3294"/>
                              <a:ext cx="2" cy="3"/>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90" name="Freeform 830"/>
                          <wps:cNvSpPr>
                            <a:spLocks/>
                          </wps:cNvSpPr>
                          <wps:spPr bwMode="auto">
                            <a:xfrm>
                              <a:off x="6020" y="3295"/>
                              <a:ext cx="4" cy="2"/>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91" name="Freeform 831"/>
                          <wps:cNvSpPr>
                            <a:spLocks/>
                          </wps:cNvSpPr>
                          <wps:spPr bwMode="auto">
                            <a:xfrm>
                              <a:off x="6020" y="3295"/>
                              <a:ext cx="4" cy="2"/>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92" name="Freeform 832"/>
                          <wps:cNvSpPr>
                            <a:spLocks/>
                          </wps:cNvSpPr>
                          <wps:spPr bwMode="auto">
                            <a:xfrm>
                              <a:off x="6020" y="3297"/>
                              <a:ext cx="4" cy="3"/>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93" name="Freeform 833"/>
                          <wps:cNvSpPr>
                            <a:spLocks/>
                          </wps:cNvSpPr>
                          <wps:spPr bwMode="auto">
                            <a:xfrm>
                              <a:off x="6020" y="3297"/>
                              <a:ext cx="4" cy="3"/>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94" name="Freeform 834"/>
                          <wps:cNvSpPr>
                            <a:spLocks/>
                          </wps:cNvSpPr>
                          <wps:spPr bwMode="auto">
                            <a:xfrm>
                              <a:off x="6022" y="3297"/>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95" name="Freeform 835"/>
                          <wps:cNvSpPr>
                            <a:spLocks/>
                          </wps:cNvSpPr>
                          <wps:spPr bwMode="auto">
                            <a:xfrm>
                              <a:off x="6022" y="3297"/>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96" name="Freeform 836"/>
                          <wps:cNvSpPr>
                            <a:spLocks/>
                          </wps:cNvSpPr>
                          <wps:spPr bwMode="auto">
                            <a:xfrm>
                              <a:off x="6024" y="3297"/>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97" name="Freeform 837"/>
                          <wps:cNvSpPr>
                            <a:spLocks/>
                          </wps:cNvSpPr>
                          <wps:spPr bwMode="auto">
                            <a:xfrm>
                              <a:off x="6024" y="3297"/>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498" name="Freeform 838"/>
                          <wps:cNvSpPr>
                            <a:spLocks/>
                          </wps:cNvSpPr>
                          <wps:spPr bwMode="auto">
                            <a:xfrm>
                              <a:off x="6024" y="3297"/>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499" name="Freeform 839"/>
                          <wps:cNvSpPr>
                            <a:spLocks/>
                          </wps:cNvSpPr>
                          <wps:spPr bwMode="auto">
                            <a:xfrm>
                              <a:off x="6024" y="3297"/>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00" name="Freeform 840"/>
                          <wps:cNvSpPr>
                            <a:spLocks/>
                          </wps:cNvSpPr>
                          <wps:spPr bwMode="auto">
                            <a:xfrm>
                              <a:off x="6018" y="3296"/>
                              <a:ext cx="3" cy="2"/>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01" name="Freeform 841"/>
                          <wps:cNvSpPr>
                            <a:spLocks/>
                          </wps:cNvSpPr>
                          <wps:spPr bwMode="auto">
                            <a:xfrm>
                              <a:off x="6018" y="3296"/>
                              <a:ext cx="3" cy="2"/>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02" name="Freeform 842"/>
                          <wps:cNvSpPr>
                            <a:spLocks/>
                          </wps:cNvSpPr>
                          <wps:spPr bwMode="auto">
                            <a:xfrm>
                              <a:off x="6018" y="3295"/>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03" name="Freeform 843"/>
                          <wps:cNvSpPr>
                            <a:spLocks/>
                          </wps:cNvSpPr>
                          <wps:spPr bwMode="auto">
                            <a:xfrm>
                              <a:off x="6018" y="3295"/>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04" name="Freeform 844"/>
                          <wps:cNvSpPr>
                            <a:spLocks/>
                          </wps:cNvSpPr>
                          <wps:spPr bwMode="auto">
                            <a:xfrm>
                              <a:off x="6016" y="3295"/>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05" name="Freeform 845"/>
                          <wps:cNvSpPr>
                            <a:spLocks/>
                          </wps:cNvSpPr>
                          <wps:spPr bwMode="auto">
                            <a:xfrm>
                              <a:off x="6016" y="3295"/>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06" name="Freeform 846"/>
                          <wps:cNvSpPr>
                            <a:spLocks/>
                          </wps:cNvSpPr>
                          <wps:spPr bwMode="auto">
                            <a:xfrm>
                              <a:off x="6015" y="3296"/>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07" name="Freeform 847"/>
                          <wps:cNvSpPr>
                            <a:spLocks/>
                          </wps:cNvSpPr>
                          <wps:spPr bwMode="auto">
                            <a:xfrm>
                              <a:off x="6015" y="3296"/>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08" name="Freeform 848"/>
                          <wps:cNvSpPr>
                            <a:spLocks/>
                          </wps:cNvSpPr>
                          <wps:spPr bwMode="auto">
                            <a:xfrm>
                              <a:off x="6015" y="3298"/>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09" name="Freeform 849"/>
                          <wps:cNvSpPr>
                            <a:spLocks/>
                          </wps:cNvSpPr>
                          <wps:spPr bwMode="auto">
                            <a:xfrm>
                              <a:off x="6015" y="3298"/>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10" name="Freeform 850"/>
                          <wps:cNvSpPr>
                            <a:spLocks/>
                          </wps:cNvSpPr>
                          <wps:spPr bwMode="auto">
                            <a:xfrm>
                              <a:off x="6016" y="3298"/>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11" name="Freeform 851"/>
                          <wps:cNvSpPr>
                            <a:spLocks/>
                          </wps:cNvSpPr>
                          <wps:spPr bwMode="auto">
                            <a:xfrm>
                              <a:off x="6016" y="3298"/>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12" name="Freeform 852"/>
                          <wps:cNvSpPr>
                            <a:spLocks/>
                          </wps:cNvSpPr>
                          <wps:spPr bwMode="auto">
                            <a:xfrm>
                              <a:off x="6018" y="3298"/>
                              <a:ext cx="2"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13" name="Freeform 853"/>
                          <wps:cNvSpPr>
                            <a:spLocks/>
                          </wps:cNvSpPr>
                          <wps:spPr bwMode="auto">
                            <a:xfrm>
                              <a:off x="6018" y="3298"/>
                              <a:ext cx="2"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14" name="Freeform 854"/>
                          <wps:cNvSpPr>
                            <a:spLocks/>
                          </wps:cNvSpPr>
                          <wps:spPr bwMode="auto">
                            <a:xfrm>
                              <a:off x="6018" y="3298"/>
                              <a:ext cx="3" cy="3"/>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15" name="Freeform 855"/>
                          <wps:cNvSpPr>
                            <a:spLocks/>
                          </wps:cNvSpPr>
                          <wps:spPr bwMode="auto">
                            <a:xfrm>
                              <a:off x="6018" y="3298"/>
                              <a:ext cx="3" cy="3"/>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16" name="Freeform 856"/>
                          <wps:cNvSpPr>
                            <a:spLocks/>
                          </wps:cNvSpPr>
                          <wps:spPr bwMode="auto">
                            <a:xfrm>
                              <a:off x="6024" y="3303"/>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17" name="Freeform 857"/>
                          <wps:cNvSpPr>
                            <a:spLocks/>
                          </wps:cNvSpPr>
                          <wps:spPr bwMode="auto">
                            <a:xfrm>
                              <a:off x="6024" y="3303"/>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18" name="Freeform 858"/>
                          <wps:cNvSpPr>
                            <a:spLocks/>
                          </wps:cNvSpPr>
                          <wps:spPr bwMode="auto">
                            <a:xfrm>
                              <a:off x="6024" y="3302"/>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19" name="Freeform 859"/>
                          <wps:cNvSpPr>
                            <a:spLocks/>
                          </wps:cNvSpPr>
                          <wps:spPr bwMode="auto">
                            <a:xfrm>
                              <a:off x="6024" y="3302"/>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20" name="Freeform 860"/>
                          <wps:cNvSpPr>
                            <a:spLocks/>
                          </wps:cNvSpPr>
                          <wps:spPr bwMode="auto">
                            <a:xfrm>
                              <a:off x="6022" y="3302"/>
                              <a:ext cx="2" cy="3"/>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21" name="Freeform 861"/>
                          <wps:cNvSpPr>
                            <a:spLocks/>
                          </wps:cNvSpPr>
                          <wps:spPr bwMode="auto">
                            <a:xfrm>
                              <a:off x="6022" y="3302"/>
                              <a:ext cx="2" cy="3"/>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22" name="Freeform 862"/>
                          <wps:cNvSpPr>
                            <a:spLocks/>
                          </wps:cNvSpPr>
                          <wps:spPr bwMode="auto">
                            <a:xfrm>
                              <a:off x="6020" y="3303"/>
                              <a:ext cx="4" cy="2"/>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23" name="Freeform 863"/>
                          <wps:cNvSpPr>
                            <a:spLocks/>
                          </wps:cNvSpPr>
                          <wps:spPr bwMode="auto">
                            <a:xfrm>
                              <a:off x="6020" y="3303"/>
                              <a:ext cx="4" cy="2"/>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24" name="Freeform 864"/>
                          <wps:cNvSpPr>
                            <a:spLocks/>
                          </wps:cNvSpPr>
                          <wps:spPr bwMode="auto">
                            <a:xfrm>
                              <a:off x="6020" y="3305"/>
                              <a:ext cx="4" cy="3"/>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25" name="Freeform 865"/>
                          <wps:cNvSpPr>
                            <a:spLocks/>
                          </wps:cNvSpPr>
                          <wps:spPr bwMode="auto">
                            <a:xfrm>
                              <a:off x="6020" y="3305"/>
                              <a:ext cx="4" cy="3"/>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26" name="Freeform 866"/>
                          <wps:cNvSpPr>
                            <a:spLocks/>
                          </wps:cNvSpPr>
                          <wps:spPr bwMode="auto">
                            <a:xfrm>
                              <a:off x="6022" y="3305"/>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27" name="Freeform 867"/>
                          <wps:cNvSpPr>
                            <a:spLocks/>
                          </wps:cNvSpPr>
                          <wps:spPr bwMode="auto">
                            <a:xfrm>
                              <a:off x="6022" y="3305"/>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28" name="Freeform 868"/>
                          <wps:cNvSpPr>
                            <a:spLocks/>
                          </wps:cNvSpPr>
                          <wps:spPr bwMode="auto">
                            <a:xfrm>
                              <a:off x="6024" y="3305"/>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29" name="Freeform 869"/>
                          <wps:cNvSpPr>
                            <a:spLocks/>
                          </wps:cNvSpPr>
                          <wps:spPr bwMode="auto">
                            <a:xfrm>
                              <a:off x="6024" y="3305"/>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30" name="Freeform 870"/>
                          <wps:cNvSpPr>
                            <a:spLocks/>
                          </wps:cNvSpPr>
                          <wps:spPr bwMode="auto">
                            <a:xfrm>
                              <a:off x="6024" y="3305"/>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31" name="Freeform 871"/>
                          <wps:cNvSpPr>
                            <a:spLocks/>
                          </wps:cNvSpPr>
                          <wps:spPr bwMode="auto">
                            <a:xfrm>
                              <a:off x="6024" y="3305"/>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32" name="Freeform 872"/>
                          <wps:cNvSpPr>
                            <a:spLocks/>
                          </wps:cNvSpPr>
                          <wps:spPr bwMode="auto">
                            <a:xfrm>
                              <a:off x="6032" y="3303"/>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33" name="Freeform 873"/>
                          <wps:cNvSpPr>
                            <a:spLocks/>
                          </wps:cNvSpPr>
                          <wps:spPr bwMode="auto">
                            <a:xfrm>
                              <a:off x="6032" y="3303"/>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34" name="Freeform 874"/>
                          <wps:cNvSpPr>
                            <a:spLocks/>
                          </wps:cNvSpPr>
                          <wps:spPr bwMode="auto">
                            <a:xfrm>
                              <a:off x="6032" y="3302"/>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35" name="Freeform 875"/>
                          <wps:cNvSpPr>
                            <a:spLocks/>
                          </wps:cNvSpPr>
                          <wps:spPr bwMode="auto">
                            <a:xfrm>
                              <a:off x="6032" y="3302"/>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36" name="Freeform 876"/>
                          <wps:cNvSpPr>
                            <a:spLocks/>
                          </wps:cNvSpPr>
                          <wps:spPr bwMode="auto">
                            <a:xfrm>
                              <a:off x="6030" y="3302"/>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37" name="Freeform 877"/>
                          <wps:cNvSpPr>
                            <a:spLocks/>
                          </wps:cNvSpPr>
                          <wps:spPr bwMode="auto">
                            <a:xfrm>
                              <a:off x="6030" y="3302"/>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38" name="Freeform 878"/>
                          <wps:cNvSpPr>
                            <a:spLocks/>
                          </wps:cNvSpPr>
                          <wps:spPr bwMode="auto">
                            <a:xfrm>
                              <a:off x="6029" y="3303"/>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39" name="Freeform 879"/>
                          <wps:cNvSpPr>
                            <a:spLocks/>
                          </wps:cNvSpPr>
                          <wps:spPr bwMode="auto">
                            <a:xfrm>
                              <a:off x="6029" y="3303"/>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40" name="Freeform 880"/>
                          <wps:cNvSpPr>
                            <a:spLocks/>
                          </wps:cNvSpPr>
                          <wps:spPr bwMode="auto">
                            <a:xfrm>
                              <a:off x="6029" y="3305"/>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41" name="Freeform 881"/>
                          <wps:cNvSpPr>
                            <a:spLocks/>
                          </wps:cNvSpPr>
                          <wps:spPr bwMode="auto">
                            <a:xfrm>
                              <a:off x="6029" y="3305"/>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42" name="Freeform 882"/>
                          <wps:cNvSpPr>
                            <a:spLocks/>
                          </wps:cNvSpPr>
                          <wps:spPr bwMode="auto">
                            <a:xfrm>
                              <a:off x="6030" y="3305"/>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43" name="Freeform 883"/>
                          <wps:cNvSpPr>
                            <a:spLocks/>
                          </wps:cNvSpPr>
                          <wps:spPr bwMode="auto">
                            <a:xfrm>
                              <a:off x="6030" y="3305"/>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44" name="Freeform 884"/>
                          <wps:cNvSpPr>
                            <a:spLocks/>
                          </wps:cNvSpPr>
                          <wps:spPr bwMode="auto">
                            <a:xfrm>
                              <a:off x="6032" y="3305"/>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45" name="Freeform 885"/>
                          <wps:cNvSpPr>
                            <a:spLocks/>
                          </wps:cNvSpPr>
                          <wps:spPr bwMode="auto">
                            <a:xfrm>
                              <a:off x="6032" y="3305"/>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46" name="Freeform 886"/>
                          <wps:cNvSpPr>
                            <a:spLocks/>
                          </wps:cNvSpPr>
                          <wps:spPr bwMode="auto">
                            <a:xfrm>
                              <a:off x="6032" y="3305"/>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47" name="Freeform 887"/>
                          <wps:cNvSpPr>
                            <a:spLocks/>
                          </wps:cNvSpPr>
                          <wps:spPr bwMode="auto">
                            <a:xfrm>
                              <a:off x="6032" y="3305"/>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48" name="Freeform 888"/>
                          <wps:cNvSpPr>
                            <a:spLocks/>
                          </wps:cNvSpPr>
                          <wps:spPr bwMode="auto">
                            <a:xfrm>
                              <a:off x="6037" y="3293"/>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49" name="Freeform 889"/>
                          <wps:cNvSpPr>
                            <a:spLocks/>
                          </wps:cNvSpPr>
                          <wps:spPr bwMode="auto">
                            <a:xfrm>
                              <a:off x="6037" y="3293"/>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50" name="Freeform 890"/>
                          <wps:cNvSpPr>
                            <a:spLocks/>
                          </wps:cNvSpPr>
                          <wps:spPr bwMode="auto">
                            <a:xfrm>
                              <a:off x="6037" y="3292"/>
                              <a:ext cx="3"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51" name="Freeform 891"/>
                          <wps:cNvSpPr>
                            <a:spLocks/>
                          </wps:cNvSpPr>
                          <wps:spPr bwMode="auto">
                            <a:xfrm>
                              <a:off x="6037" y="3292"/>
                              <a:ext cx="3"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52" name="Freeform 892"/>
                          <wps:cNvSpPr>
                            <a:spLocks/>
                          </wps:cNvSpPr>
                          <wps:spPr bwMode="auto">
                            <a:xfrm>
                              <a:off x="6035" y="3292"/>
                              <a:ext cx="2"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53" name="Freeform 893"/>
                          <wps:cNvSpPr>
                            <a:spLocks/>
                          </wps:cNvSpPr>
                          <wps:spPr bwMode="auto">
                            <a:xfrm>
                              <a:off x="6035" y="3292"/>
                              <a:ext cx="2"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54" name="Freeform 894"/>
                          <wps:cNvSpPr>
                            <a:spLocks/>
                          </wps:cNvSpPr>
                          <wps:spPr bwMode="auto">
                            <a:xfrm>
                              <a:off x="6034" y="3293"/>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55" name="Freeform 895"/>
                          <wps:cNvSpPr>
                            <a:spLocks/>
                          </wps:cNvSpPr>
                          <wps:spPr bwMode="auto">
                            <a:xfrm>
                              <a:off x="6034" y="3293"/>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56" name="Freeform 896"/>
                          <wps:cNvSpPr>
                            <a:spLocks/>
                          </wps:cNvSpPr>
                          <wps:spPr bwMode="auto">
                            <a:xfrm>
                              <a:off x="6034" y="3295"/>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57" name="Freeform 897"/>
                          <wps:cNvSpPr>
                            <a:spLocks/>
                          </wps:cNvSpPr>
                          <wps:spPr bwMode="auto">
                            <a:xfrm>
                              <a:off x="6034" y="3295"/>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58" name="Freeform 898"/>
                          <wps:cNvSpPr>
                            <a:spLocks/>
                          </wps:cNvSpPr>
                          <wps:spPr bwMode="auto">
                            <a:xfrm>
                              <a:off x="6035" y="3295"/>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59" name="Freeform 899"/>
                          <wps:cNvSpPr>
                            <a:spLocks/>
                          </wps:cNvSpPr>
                          <wps:spPr bwMode="auto">
                            <a:xfrm>
                              <a:off x="6035" y="3295"/>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60" name="Freeform 900"/>
                          <wps:cNvSpPr>
                            <a:spLocks/>
                          </wps:cNvSpPr>
                          <wps:spPr bwMode="auto">
                            <a:xfrm>
                              <a:off x="6037" y="3295"/>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61" name="Freeform 901"/>
                          <wps:cNvSpPr>
                            <a:spLocks/>
                          </wps:cNvSpPr>
                          <wps:spPr bwMode="auto">
                            <a:xfrm>
                              <a:off x="6037" y="3295"/>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62" name="Freeform 902"/>
                          <wps:cNvSpPr>
                            <a:spLocks/>
                          </wps:cNvSpPr>
                          <wps:spPr bwMode="auto">
                            <a:xfrm>
                              <a:off x="6037" y="3295"/>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63" name="Freeform 903"/>
                          <wps:cNvSpPr>
                            <a:spLocks/>
                          </wps:cNvSpPr>
                          <wps:spPr bwMode="auto">
                            <a:xfrm>
                              <a:off x="6037" y="3295"/>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64" name="Freeform 904"/>
                          <wps:cNvSpPr>
                            <a:spLocks/>
                          </wps:cNvSpPr>
                          <wps:spPr bwMode="auto">
                            <a:xfrm>
                              <a:off x="6047" y="3291"/>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65" name="Freeform 905"/>
                          <wps:cNvSpPr>
                            <a:spLocks/>
                          </wps:cNvSpPr>
                          <wps:spPr bwMode="auto">
                            <a:xfrm>
                              <a:off x="6047" y="3291"/>
                              <a:ext cx="4"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66" name="Freeform 906"/>
                          <wps:cNvSpPr>
                            <a:spLocks/>
                          </wps:cNvSpPr>
                          <wps:spPr bwMode="auto">
                            <a:xfrm>
                              <a:off x="6047" y="3290"/>
                              <a:ext cx="3"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67" name="Freeform 907"/>
                          <wps:cNvSpPr>
                            <a:spLocks/>
                          </wps:cNvSpPr>
                          <wps:spPr bwMode="auto">
                            <a:xfrm>
                              <a:off x="6047" y="3290"/>
                              <a:ext cx="3"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68" name="Freeform 908"/>
                          <wps:cNvSpPr>
                            <a:spLocks/>
                          </wps:cNvSpPr>
                          <wps:spPr bwMode="auto">
                            <a:xfrm>
                              <a:off x="6045" y="3290"/>
                              <a:ext cx="2"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69" name="Freeform 909"/>
                          <wps:cNvSpPr>
                            <a:spLocks/>
                          </wps:cNvSpPr>
                          <wps:spPr bwMode="auto">
                            <a:xfrm>
                              <a:off x="6045" y="3290"/>
                              <a:ext cx="2"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70" name="Freeform 910"/>
                          <wps:cNvSpPr>
                            <a:spLocks/>
                          </wps:cNvSpPr>
                          <wps:spPr bwMode="auto">
                            <a:xfrm>
                              <a:off x="6044" y="3291"/>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71" name="Freeform 911"/>
                          <wps:cNvSpPr>
                            <a:spLocks/>
                          </wps:cNvSpPr>
                          <wps:spPr bwMode="auto">
                            <a:xfrm>
                              <a:off x="6044" y="3291"/>
                              <a:ext cx="3"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72" name="Freeform 912"/>
                          <wps:cNvSpPr>
                            <a:spLocks/>
                          </wps:cNvSpPr>
                          <wps:spPr bwMode="auto">
                            <a:xfrm>
                              <a:off x="6044" y="3293"/>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73" name="Freeform 913"/>
                          <wps:cNvSpPr>
                            <a:spLocks/>
                          </wps:cNvSpPr>
                          <wps:spPr bwMode="auto">
                            <a:xfrm>
                              <a:off x="6044" y="3293"/>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74" name="Freeform 914"/>
                          <wps:cNvSpPr>
                            <a:spLocks/>
                          </wps:cNvSpPr>
                          <wps:spPr bwMode="auto">
                            <a:xfrm>
                              <a:off x="6045" y="3293"/>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75" name="Freeform 915"/>
                          <wps:cNvSpPr>
                            <a:spLocks/>
                          </wps:cNvSpPr>
                          <wps:spPr bwMode="auto">
                            <a:xfrm>
                              <a:off x="6045" y="3293"/>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76" name="Freeform 916"/>
                          <wps:cNvSpPr>
                            <a:spLocks/>
                          </wps:cNvSpPr>
                          <wps:spPr bwMode="auto">
                            <a:xfrm>
                              <a:off x="6047" y="3293"/>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77" name="Freeform 917"/>
                          <wps:cNvSpPr>
                            <a:spLocks/>
                          </wps:cNvSpPr>
                          <wps:spPr bwMode="auto">
                            <a:xfrm>
                              <a:off x="6047" y="3293"/>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78" name="Freeform 918"/>
                          <wps:cNvSpPr>
                            <a:spLocks/>
                          </wps:cNvSpPr>
                          <wps:spPr bwMode="auto">
                            <a:xfrm>
                              <a:off x="6047" y="3293"/>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79" name="Freeform 919"/>
                          <wps:cNvSpPr>
                            <a:spLocks/>
                          </wps:cNvSpPr>
                          <wps:spPr bwMode="auto">
                            <a:xfrm>
                              <a:off x="6047" y="3293"/>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80" name="Freeform 920"/>
                          <wps:cNvSpPr>
                            <a:spLocks/>
                          </wps:cNvSpPr>
                          <wps:spPr bwMode="auto">
                            <a:xfrm>
                              <a:off x="6058" y="3286"/>
                              <a:ext cx="3" cy="2"/>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81" name="Freeform 921"/>
                          <wps:cNvSpPr>
                            <a:spLocks/>
                          </wps:cNvSpPr>
                          <wps:spPr bwMode="auto">
                            <a:xfrm>
                              <a:off x="6058" y="3286"/>
                              <a:ext cx="3" cy="2"/>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82" name="Freeform 922"/>
                          <wps:cNvSpPr>
                            <a:spLocks/>
                          </wps:cNvSpPr>
                          <wps:spPr bwMode="auto">
                            <a:xfrm>
                              <a:off x="6058" y="3285"/>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83" name="Freeform 923"/>
                          <wps:cNvSpPr>
                            <a:spLocks/>
                          </wps:cNvSpPr>
                          <wps:spPr bwMode="auto">
                            <a:xfrm>
                              <a:off x="6058" y="3285"/>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84" name="Freeform 924"/>
                          <wps:cNvSpPr>
                            <a:spLocks/>
                          </wps:cNvSpPr>
                          <wps:spPr bwMode="auto">
                            <a:xfrm>
                              <a:off x="6056" y="3285"/>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85" name="Freeform 925"/>
                          <wps:cNvSpPr>
                            <a:spLocks/>
                          </wps:cNvSpPr>
                          <wps:spPr bwMode="auto">
                            <a:xfrm>
                              <a:off x="6056" y="3285"/>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86" name="Freeform 926"/>
                          <wps:cNvSpPr>
                            <a:spLocks/>
                          </wps:cNvSpPr>
                          <wps:spPr bwMode="auto">
                            <a:xfrm>
                              <a:off x="6055" y="3286"/>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87" name="Freeform 927"/>
                          <wps:cNvSpPr>
                            <a:spLocks/>
                          </wps:cNvSpPr>
                          <wps:spPr bwMode="auto">
                            <a:xfrm>
                              <a:off x="6055" y="3286"/>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88" name="Freeform 928"/>
                          <wps:cNvSpPr>
                            <a:spLocks/>
                          </wps:cNvSpPr>
                          <wps:spPr bwMode="auto">
                            <a:xfrm>
                              <a:off x="6055" y="3288"/>
                              <a:ext cx="3" cy="3"/>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89" name="Freeform 929"/>
                          <wps:cNvSpPr>
                            <a:spLocks/>
                          </wps:cNvSpPr>
                          <wps:spPr bwMode="auto">
                            <a:xfrm>
                              <a:off x="6055" y="3288"/>
                              <a:ext cx="3" cy="3"/>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90" name="Freeform 930"/>
                          <wps:cNvSpPr>
                            <a:spLocks/>
                          </wps:cNvSpPr>
                          <wps:spPr bwMode="auto">
                            <a:xfrm>
                              <a:off x="6056" y="3288"/>
                              <a:ext cx="2" cy="4"/>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91" name="Freeform 931"/>
                          <wps:cNvSpPr>
                            <a:spLocks/>
                          </wps:cNvSpPr>
                          <wps:spPr bwMode="auto">
                            <a:xfrm>
                              <a:off x="6056" y="3288"/>
                              <a:ext cx="2" cy="4"/>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92" name="Freeform 932"/>
                          <wps:cNvSpPr>
                            <a:spLocks/>
                          </wps:cNvSpPr>
                          <wps:spPr bwMode="auto">
                            <a:xfrm>
                              <a:off x="6058" y="3288"/>
                              <a:ext cx="2" cy="4"/>
                            </a:xfrm>
                            <a:custGeom>
                              <a:avLst/>
                              <a:gdLst>
                                <a:gd name="T0" fmla="*/ 0 w 9"/>
                                <a:gd name="T1" fmla="*/ 13 h 13"/>
                                <a:gd name="T2" fmla="*/ 9 w 9"/>
                                <a:gd name="T3" fmla="*/ 9 h 13"/>
                                <a:gd name="T4" fmla="*/ 0 w 9"/>
                                <a:gd name="T5" fmla="*/ 0 h 13"/>
                                <a:gd name="T6" fmla="*/ 0 w 9"/>
                                <a:gd name="T7" fmla="*/ 13 h 13"/>
                              </a:gdLst>
                              <a:ahLst/>
                              <a:cxnLst>
                                <a:cxn ang="0">
                                  <a:pos x="T0" y="T1"/>
                                </a:cxn>
                                <a:cxn ang="0">
                                  <a:pos x="T2" y="T3"/>
                                </a:cxn>
                                <a:cxn ang="0">
                                  <a:pos x="T4" y="T5"/>
                                </a:cxn>
                                <a:cxn ang="0">
                                  <a:pos x="T6" y="T7"/>
                                </a:cxn>
                              </a:cxnLst>
                              <a:rect l="0" t="0" r="r" b="b"/>
                              <a:pathLst>
                                <a:path w="9" h="13">
                                  <a:moveTo>
                                    <a:pt x="0" y="13"/>
                                  </a:moveTo>
                                  <a:lnTo>
                                    <a:pt x="9" y="9"/>
                                  </a:lnTo>
                                  <a:lnTo>
                                    <a:pt x="0" y="0"/>
                                  </a:lnTo>
                                  <a:lnTo>
                                    <a:pt x="0" y="13"/>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93" name="Freeform 933"/>
                          <wps:cNvSpPr>
                            <a:spLocks/>
                          </wps:cNvSpPr>
                          <wps:spPr bwMode="auto">
                            <a:xfrm>
                              <a:off x="6058" y="3288"/>
                              <a:ext cx="2" cy="4"/>
                            </a:xfrm>
                            <a:custGeom>
                              <a:avLst/>
                              <a:gdLst>
                                <a:gd name="T0" fmla="*/ 0 w 9"/>
                                <a:gd name="T1" fmla="*/ 13 h 13"/>
                                <a:gd name="T2" fmla="*/ 9 w 9"/>
                                <a:gd name="T3" fmla="*/ 9 h 13"/>
                                <a:gd name="T4" fmla="*/ 0 w 9"/>
                                <a:gd name="T5" fmla="*/ 0 h 13"/>
                                <a:gd name="T6" fmla="*/ 0 w 9"/>
                                <a:gd name="T7" fmla="*/ 13 h 13"/>
                              </a:gdLst>
                              <a:ahLst/>
                              <a:cxnLst>
                                <a:cxn ang="0">
                                  <a:pos x="T0" y="T1"/>
                                </a:cxn>
                                <a:cxn ang="0">
                                  <a:pos x="T2" y="T3"/>
                                </a:cxn>
                                <a:cxn ang="0">
                                  <a:pos x="T4" y="T5"/>
                                </a:cxn>
                                <a:cxn ang="0">
                                  <a:pos x="T6" y="T7"/>
                                </a:cxn>
                              </a:cxnLst>
                              <a:rect l="0" t="0" r="r" b="b"/>
                              <a:pathLst>
                                <a:path w="9" h="13">
                                  <a:moveTo>
                                    <a:pt x="0" y="13"/>
                                  </a:moveTo>
                                  <a:lnTo>
                                    <a:pt x="9" y="9"/>
                                  </a:lnTo>
                                  <a:lnTo>
                                    <a:pt x="0" y="0"/>
                                  </a:lnTo>
                                  <a:lnTo>
                                    <a:pt x="0" y="1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94" name="Freeform 934"/>
                          <wps:cNvSpPr>
                            <a:spLocks/>
                          </wps:cNvSpPr>
                          <wps:spPr bwMode="auto">
                            <a:xfrm>
                              <a:off x="6058" y="3288"/>
                              <a:ext cx="3" cy="3"/>
                            </a:xfrm>
                            <a:custGeom>
                              <a:avLst/>
                              <a:gdLst>
                                <a:gd name="T0" fmla="*/ 9 w 13"/>
                                <a:gd name="T1" fmla="*/ 9 h 9"/>
                                <a:gd name="T2" fmla="*/ 13 w 13"/>
                                <a:gd name="T3" fmla="*/ 0 h 9"/>
                                <a:gd name="T4" fmla="*/ 0 w 13"/>
                                <a:gd name="T5" fmla="*/ 0 h 9"/>
                                <a:gd name="T6" fmla="*/ 9 w 13"/>
                                <a:gd name="T7" fmla="*/ 9 h 9"/>
                              </a:gdLst>
                              <a:ahLst/>
                              <a:cxnLst>
                                <a:cxn ang="0">
                                  <a:pos x="T0" y="T1"/>
                                </a:cxn>
                                <a:cxn ang="0">
                                  <a:pos x="T2" y="T3"/>
                                </a:cxn>
                                <a:cxn ang="0">
                                  <a:pos x="T4" y="T5"/>
                                </a:cxn>
                                <a:cxn ang="0">
                                  <a:pos x="T6" y="T7"/>
                                </a:cxn>
                              </a:cxnLst>
                              <a:rect l="0" t="0" r="r" b="b"/>
                              <a:pathLst>
                                <a:path w="13" h="9">
                                  <a:moveTo>
                                    <a:pt x="9" y="9"/>
                                  </a:moveTo>
                                  <a:lnTo>
                                    <a:pt x="13" y="0"/>
                                  </a:lnTo>
                                  <a:lnTo>
                                    <a:pt x="0" y="0"/>
                                  </a:lnTo>
                                  <a:lnTo>
                                    <a:pt x="9"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95" name="Freeform 935"/>
                          <wps:cNvSpPr>
                            <a:spLocks/>
                          </wps:cNvSpPr>
                          <wps:spPr bwMode="auto">
                            <a:xfrm>
                              <a:off x="6058" y="3288"/>
                              <a:ext cx="3" cy="3"/>
                            </a:xfrm>
                            <a:custGeom>
                              <a:avLst/>
                              <a:gdLst>
                                <a:gd name="T0" fmla="*/ 9 w 13"/>
                                <a:gd name="T1" fmla="*/ 9 h 9"/>
                                <a:gd name="T2" fmla="*/ 13 w 13"/>
                                <a:gd name="T3" fmla="*/ 0 h 9"/>
                                <a:gd name="T4" fmla="*/ 0 w 13"/>
                                <a:gd name="T5" fmla="*/ 0 h 9"/>
                                <a:gd name="T6" fmla="*/ 9 w 13"/>
                                <a:gd name="T7" fmla="*/ 9 h 9"/>
                              </a:gdLst>
                              <a:ahLst/>
                              <a:cxnLst>
                                <a:cxn ang="0">
                                  <a:pos x="T0" y="T1"/>
                                </a:cxn>
                                <a:cxn ang="0">
                                  <a:pos x="T2" y="T3"/>
                                </a:cxn>
                                <a:cxn ang="0">
                                  <a:pos x="T4" y="T5"/>
                                </a:cxn>
                                <a:cxn ang="0">
                                  <a:pos x="T6" y="T7"/>
                                </a:cxn>
                              </a:cxnLst>
                              <a:rect l="0" t="0" r="r" b="b"/>
                              <a:pathLst>
                                <a:path w="13" h="9">
                                  <a:moveTo>
                                    <a:pt x="9" y="9"/>
                                  </a:moveTo>
                                  <a:lnTo>
                                    <a:pt x="13" y="0"/>
                                  </a:lnTo>
                                  <a:lnTo>
                                    <a:pt x="0" y="0"/>
                                  </a:lnTo>
                                  <a:lnTo>
                                    <a:pt x="9"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96" name="Freeform 936"/>
                          <wps:cNvSpPr>
                            <a:spLocks/>
                          </wps:cNvSpPr>
                          <wps:spPr bwMode="auto">
                            <a:xfrm>
                              <a:off x="6060" y="3293"/>
                              <a:ext cx="3"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97" name="Freeform 937"/>
                          <wps:cNvSpPr>
                            <a:spLocks/>
                          </wps:cNvSpPr>
                          <wps:spPr bwMode="auto">
                            <a:xfrm>
                              <a:off x="6060" y="3293"/>
                              <a:ext cx="3"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98" name="Freeform 938"/>
                          <wps:cNvSpPr>
                            <a:spLocks/>
                          </wps:cNvSpPr>
                          <wps:spPr bwMode="auto">
                            <a:xfrm>
                              <a:off x="6060" y="3292"/>
                              <a:ext cx="2"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599" name="Freeform 939"/>
                          <wps:cNvSpPr>
                            <a:spLocks/>
                          </wps:cNvSpPr>
                          <wps:spPr bwMode="auto">
                            <a:xfrm>
                              <a:off x="6060" y="3292"/>
                              <a:ext cx="2"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00" name="Freeform 940"/>
                          <wps:cNvSpPr>
                            <a:spLocks/>
                          </wps:cNvSpPr>
                          <wps:spPr bwMode="auto">
                            <a:xfrm>
                              <a:off x="6058" y="3292"/>
                              <a:ext cx="2" cy="3"/>
                            </a:xfrm>
                            <a:custGeom>
                              <a:avLst/>
                              <a:gdLst>
                                <a:gd name="T0" fmla="*/ 9 w 9"/>
                                <a:gd name="T1" fmla="*/ 0 h 14"/>
                                <a:gd name="T2" fmla="*/ 0 w 9"/>
                                <a:gd name="T3" fmla="*/ 5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5"/>
                                  </a:lnTo>
                                  <a:lnTo>
                                    <a:pt x="9" y="14"/>
                                  </a:lnTo>
                                  <a:lnTo>
                                    <a:pt x="9"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01" name="Freeform 941"/>
                          <wps:cNvSpPr>
                            <a:spLocks/>
                          </wps:cNvSpPr>
                          <wps:spPr bwMode="auto">
                            <a:xfrm>
                              <a:off x="6058" y="3292"/>
                              <a:ext cx="2" cy="3"/>
                            </a:xfrm>
                            <a:custGeom>
                              <a:avLst/>
                              <a:gdLst>
                                <a:gd name="T0" fmla="*/ 9 w 9"/>
                                <a:gd name="T1" fmla="*/ 0 h 14"/>
                                <a:gd name="T2" fmla="*/ 0 w 9"/>
                                <a:gd name="T3" fmla="*/ 5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5"/>
                                  </a:lnTo>
                                  <a:lnTo>
                                    <a:pt x="9" y="14"/>
                                  </a:lnTo>
                                  <a:lnTo>
                                    <a:pt x="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02" name="Freeform 942"/>
                          <wps:cNvSpPr>
                            <a:spLocks/>
                          </wps:cNvSpPr>
                          <wps:spPr bwMode="auto">
                            <a:xfrm>
                              <a:off x="6057" y="3293"/>
                              <a:ext cx="3" cy="2"/>
                            </a:xfrm>
                            <a:custGeom>
                              <a:avLst/>
                              <a:gdLst>
                                <a:gd name="T0" fmla="*/ 4 w 13"/>
                                <a:gd name="T1" fmla="*/ 0 h 9"/>
                                <a:gd name="T2" fmla="*/ 0 w 13"/>
                                <a:gd name="T3" fmla="*/ 9 h 9"/>
                                <a:gd name="T4" fmla="*/ 13 w 13"/>
                                <a:gd name="T5" fmla="*/ 9 h 9"/>
                                <a:gd name="T6" fmla="*/ 4 w 13"/>
                                <a:gd name="T7" fmla="*/ 0 h 9"/>
                              </a:gdLst>
                              <a:ahLst/>
                              <a:cxnLst>
                                <a:cxn ang="0">
                                  <a:pos x="T0" y="T1"/>
                                </a:cxn>
                                <a:cxn ang="0">
                                  <a:pos x="T2" y="T3"/>
                                </a:cxn>
                                <a:cxn ang="0">
                                  <a:pos x="T4" y="T5"/>
                                </a:cxn>
                                <a:cxn ang="0">
                                  <a:pos x="T6" y="T7"/>
                                </a:cxn>
                              </a:cxnLst>
                              <a:rect l="0" t="0" r="r" b="b"/>
                              <a:pathLst>
                                <a:path w="13" h="9">
                                  <a:moveTo>
                                    <a:pt x="4" y="0"/>
                                  </a:moveTo>
                                  <a:lnTo>
                                    <a:pt x="0" y="9"/>
                                  </a:lnTo>
                                  <a:lnTo>
                                    <a:pt x="13"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03" name="Freeform 943"/>
                          <wps:cNvSpPr>
                            <a:spLocks/>
                          </wps:cNvSpPr>
                          <wps:spPr bwMode="auto">
                            <a:xfrm>
                              <a:off x="6057" y="3293"/>
                              <a:ext cx="3" cy="2"/>
                            </a:xfrm>
                            <a:custGeom>
                              <a:avLst/>
                              <a:gdLst>
                                <a:gd name="T0" fmla="*/ 4 w 13"/>
                                <a:gd name="T1" fmla="*/ 0 h 9"/>
                                <a:gd name="T2" fmla="*/ 0 w 13"/>
                                <a:gd name="T3" fmla="*/ 9 h 9"/>
                                <a:gd name="T4" fmla="*/ 13 w 13"/>
                                <a:gd name="T5" fmla="*/ 9 h 9"/>
                                <a:gd name="T6" fmla="*/ 4 w 13"/>
                                <a:gd name="T7" fmla="*/ 0 h 9"/>
                              </a:gdLst>
                              <a:ahLst/>
                              <a:cxnLst>
                                <a:cxn ang="0">
                                  <a:pos x="T0" y="T1"/>
                                </a:cxn>
                                <a:cxn ang="0">
                                  <a:pos x="T2" y="T3"/>
                                </a:cxn>
                                <a:cxn ang="0">
                                  <a:pos x="T4" y="T5"/>
                                </a:cxn>
                                <a:cxn ang="0">
                                  <a:pos x="T6" y="T7"/>
                                </a:cxn>
                              </a:cxnLst>
                              <a:rect l="0" t="0" r="r" b="b"/>
                              <a:pathLst>
                                <a:path w="13" h="9">
                                  <a:moveTo>
                                    <a:pt x="4" y="0"/>
                                  </a:moveTo>
                                  <a:lnTo>
                                    <a:pt x="0" y="9"/>
                                  </a:lnTo>
                                  <a:lnTo>
                                    <a:pt x="13"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04" name="Freeform 944"/>
                          <wps:cNvSpPr>
                            <a:spLocks/>
                          </wps:cNvSpPr>
                          <wps:spPr bwMode="auto">
                            <a:xfrm>
                              <a:off x="6057" y="3295"/>
                              <a:ext cx="3" cy="3"/>
                            </a:xfrm>
                            <a:custGeom>
                              <a:avLst/>
                              <a:gdLst>
                                <a:gd name="T0" fmla="*/ 0 w 13"/>
                                <a:gd name="T1" fmla="*/ 0 h 10"/>
                                <a:gd name="T2" fmla="*/ 4 w 13"/>
                                <a:gd name="T3" fmla="*/ 10 h 10"/>
                                <a:gd name="T4" fmla="*/ 13 w 13"/>
                                <a:gd name="T5" fmla="*/ 0 h 10"/>
                                <a:gd name="T6" fmla="*/ 0 w 13"/>
                                <a:gd name="T7" fmla="*/ 0 h 10"/>
                              </a:gdLst>
                              <a:ahLst/>
                              <a:cxnLst>
                                <a:cxn ang="0">
                                  <a:pos x="T0" y="T1"/>
                                </a:cxn>
                                <a:cxn ang="0">
                                  <a:pos x="T2" y="T3"/>
                                </a:cxn>
                                <a:cxn ang="0">
                                  <a:pos x="T4" y="T5"/>
                                </a:cxn>
                                <a:cxn ang="0">
                                  <a:pos x="T6" y="T7"/>
                                </a:cxn>
                              </a:cxnLst>
                              <a:rect l="0" t="0" r="r" b="b"/>
                              <a:pathLst>
                                <a:path w="13" h="10">
                                  <a:moveTo>
                                    <a:pt x="0" y="0"/>
                                  </a:moveTo>
                                  <a:lnTo>
                                    <a:pt x="4" y="10"/>
                                  </a:lnTo>
                                  <a:lnTo>
                                    <a:pt x="13"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05" name="Freeform 945"/>
                          <wps:cNvSpPr>
                            <a:spLocks/>
                          </wps:cNvSpPr>
                          <wps:spPr bwMode="auto">
                            <a:xfrm>
                              <a:off x="6057" y="3295"/>
                              <a:ext cx="3" cy="3"/>
                            </a:xfrm>
                            <a:custGeom>
                              <a:avLst/>
                              <a:gdLst>
                                <a:gd name="T0" fmla="*/ 0 w 13"/>
                                <a:gd name="T1" fmla="*/ 0 h 10"/>
                                <a:gd name="T2" fmla="*/ 4 w 13"/>
                                <a:gd name="T3" fmla="*/ 10 h 10"/>
                                <a:gd name="T4" fmla="*/ 13 w 13"/>
                                <a:gd name="T5" fmla="*/ 0 h 10"/>
                                <a:gd name="T6" fmla="*/ 0 w 13"/>
                                <a:gd name="T7" fmla="*/ 0 h 10"/>
                              </a:gdLst>
                              <a:ahLst/>
                              <a:cxnLst>
                                <a:cxn ang="0">
                                  <a:pos x="T0" y="T1"/>
                                </a:cxn>
                                <a:cxn ang="0">
                                  <a:pos x="T2" y="T3"/>
                                </a:cxn>
                                <a:cxn ang="0">
                                  <a:pos x="T4" y="T5"/>
                                </a:cxn>
                                <a:cxn ang="0">
                                  <a:pos x="T6" y="T7"/>
                                </a:cxn>
                              </a:cxnLst>
                              <a:rect l="0" t="0" r="r" b="b"/>
                              <a:pathLst>
                                <a:path w="13" h="10">
                                  <a:moveTo>
                                    <a:pt x="0" y="0"/>
                                  </a:moveTo>
                                  <a:lnTo>
                                    <a:pt x="4" y="10"/>
                                  </a:lnTo>
                                  <a:lnTo>
                                    <a:pt x="13"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06" name="Freeform 946"/>
                          <wps:cNvSpPr>
                            <a:spLocks/>
                          </wps:cNvSpPr>
                          <wps:spPr bwMode="auto">
                            <a:xfrm>
                              <a:off x="6058" y="3295"/>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07" name="Freeform 947"/>
                          <wps:cNvSpPr>
                            <a:spLocks/>
                          </wps:cNvSpPr>
                          <wps:spPr bwMode="auto">
                            <a:xfrm>
                              <a:off x="6058" y="3295"/>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08" name="Freeform 948"/>
                          <wps:cNvSpPr>
                            <a:spLocks/>
                          </wps:cNvSpPr>
                          <wps:spPr bwMode="auto">
                            <a:xfrm>
                              <a:off x="6060" y="3295"/>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09" name="Freeform 949"/>
                          <wps:cNvSpPr>
                            <a:spLocks/>
                          </wps:cNvSpPr>
                          <wps:spPr bwMode="auto">
                            <a:xfrm>
                              <a:off x="6060" y="3295"/>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10" name="Freeform 950"/>
                          <wps:cNvSpPr>
                            <a:spLocks/>
                          </wps:cNvSpPr>
                          <wps:spPr bwMode="auto">
                            <a:xfrm>
                              <a:off x="6060" y="3295"/>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11" name="Freeform 951"/>
                          <wps:cNvSpPr>
                            <a:spLocks/>
                          </wps:cNvSpPr>
                          <wps:spPr bwMode="auto">
                            <a:xfrm>
                              <a:off x="6060" y="3295"/>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12" name="Freeform 952"/>
                          <wps:cNvSpPr>
                            <a:spLocks/>
                          </wps:cNvSpPr>
                          <wps:spPr bwMode="auto">
                            <a:xfrm>
                              <a:off x="6057" y="3300"/>
                              <a:ext cx="3" cy="2"/>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13" name="Freeform 953"/>
                          <wps:cNvSpPr>
                            <a:spLocks/>
                          </wps:cNvSpPr>
                          <wps:spPr bwMode="auto">
                            <a:xfrm>
                              <a:off x="6057" y="3300"/>
                              <a:ext cx="3" cy="2"/>
                            </a:xfrm>
                            <a:custGeom>
                              <a:avLst/>
                              <a:gdLst>
                                <a:gd name="T0" fmla="*/ 13 w 13"/>
                                <a:gd name="T1" fmla="*/ 10 h 10"/>
                                <a:gd name="T2" fmla="*/ 9 w 13"/>
                                <a:gd name="T3" fmla="*/ 0 h 10"/>
                                <a:gd name="T4" fmla="*/ 0 w 13"/>
                                <a:gd name="T5" fmla="*/ 10 h 10"/>
                                <a:gd name="T6" fmla="*/ 13 w 13"/>
                                <a:gd name="T7" fmla="*/ 10 h 10"/>
                              </a:gdLst>
                              <a:ahLst/>
                              <a:cxnLst>
                                <a:cxn ang="0">
                                  <a:pos x="T0" y="T1"/>
                                </a:cxn>
                                <a:cxn ang="0">
                                  <a:pos x="T2" y="T3"/>
                                </a:cxn>
                                <a:cxn ang="0">
                                  <a:pos x="T4" y="T5"/>
                                </a:cxn>
                                <a:cxn ang="0">
                                  <a:pos x="T6" y="T7"/>
                                </a:cxn>
                              </a:cxnLst>
                              <a:rect l="0" t="0" r="r" b="b"/>
                              <a:pathLst>
                                <a:path w="13" h="10">
                                  <a:moveTo>
                                    <a:pt x="13" y="10"/>
                                  </a:moveTo>
                                  <a:lnTo>
                                    <a:pt x="9" y="0"/>
                                  </a:lnTo>
                                  <a:lnTo>
                                    <a:pt x="0" y="10"/>
                                  </a:lnTo>
                                  <a:lnTo>
                                    <a:pt x="13"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14" name="Freeform 954"/>
                          <wps:cNvSpPr>
                            <a:spLocks/>
                          </wps:cNvSpPr>
                          <wps:spPr bwMode="auto">
                            <a:xfrm>
                              <a:off x="6057" y="3299"/>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15" name="Freeform 955"/>
                          <wps:cNvSpPr>
                            <a:spLocks/>
                          </wps:cNvSpPr>
                          <wps:spPr bwMode="auto">
                            <a:xfrm>
                              <a:off x="6057" y="3299"/>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16" name="Freeform 956"/>
                          <wps:cNvSpPr>
                            <a:spLocks/>
                          </wps:cNvSpPr>
                          <wps:spPr bwMode="auto">
                            <a:xfrm>
                              <a:off x="6055" y="3299"/>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17" name="Freeform 957"/>
                          <wps:cNvSpPr>
                            <a:spLocks/>
                          </wps:cNvSpPr>
                          <wps:spPr bwMode="auto">
                            <a:xfrm>
                              <a:off x="6055" y="3299"/>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18" name="Freeform 958"/>
                          <wps:cNvSpPr>
                            <a:spLocks/>
                          </wps:cNvSpPr>
                          <wps:spPr bwMode="auto">
                            <a:xfrm>
                              <a:off x="6054" y="3300"/>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19" name="Freeform 959"/>
                          <wps:cNvSpPr>
                            <a:spLocks/>
                          </wps:cNvSpPr>
                          <wps:spPr bwMode="auto">
                            <a:xfrm>
                              <a:off x="6054" y="3300"/>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20" name="Freeform 960"/>
                          <wps:cNvSpPr>
                            <a:spLocks/>
                          </wps:cNvSpPr>
                          <wps:spPr bwMode="auto">
                            <a:xfrm>
                              <a:off x="6054" y="3302"/>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21" name="Freeform 961"/>
                          <wps:cNvSpPr>
                            <a:spLocks/>
                          </wps:cNvSpPr>
                          <wps:spPr bwMode="auto">
                            <a:xfrm>
                              <a:off x="6054" y="3302"/>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22" name="Freeform 962"/>
                          <wps:cNvSpPr>
                            <a:spLocks/>
                          </wps:cNvSpPr>
                          <wps:spPr bwMode="auto">
                            <a:xfrm>
                              <a:off x="6055" y="3302"/>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23" name="Freeform 963"/>
                          <wps:cNvSpPr>
                            <a:spLocks/>
                          </wps:cNvSpPr>
                          <wps:spPr bwMode="auto">
                            <a:xfrm>
                              <a:off x="6055" y="3302"/>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24" name="Freeform 964"/>
                          <wps:cNvSpPr>
                            <a:spLocks/>
                          </wps:cNvSpPr>
                          <wps:spPr bwMode="auto">
                            <a:xfrm>
                              <a:off x="6057" y="3302"/>
                              <a:ext cx="2"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25" name="Freeform 965"/>
                          <wps:cNvSpPr>
                            <a:spLocks/>
                          </wps:cNvSpPr>
                          <wps:spPr bwMode="auto">
                            <a:xfrm>
                              <a:off x="6057" y="3302"/>
                              <a:ext cx="2"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26" name="Freeform 966"/>
                          <wps:cNvSpPr>
                            <a:spLocks/>
                          </wps:cNvSpPr>
                          <wps:spPr bwMode="auto">
                            <a:xfrm>
                              <a:off x="6057" y="3302"/>
                              <a:ext cx="3" cy="3"/>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27" name="Freeform 967"/>
                          <wps:cNvSpPr>
                            <a:spLocks/>
                          </wps:cNvSpPr>
                          <wps:spPr bwMode="auto">
                            <a:xfrm>
                              <a:off x="6057" y="3302"/>
                              <a:ext cx="3" cy="3"/>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28" name="Freeform 968"/>
                          <wps:cNvSpPr>
                            <a:spLocks/>
                          </wps:cNvSpPr>
                          <wps:spPr bwMode="auto">
                            <a:xfrm>
                              <a:off x="6049" y="3301"/>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29" name="Freeform 969"/>
                          <wps:cNvSpPr>
                            <a:spLocks/>
                          </wps:cNvSpPr>
                          <wps:spPr bwMode="auto">
                            <a:xfrm>
                              <a:off x="6049" y="3301"/>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30" name="Freeform 970"/>
                          <wps:cNvSpPr>
                            <a:spLocks/>
                          </wps:cNvSpPr>
                          <wps:spPr bwMode="auto">
                            <a:xfrm>
                              <a:off x="6049" y="3300"/>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31" name="Freeform 971"/>
                          <wps:cNvSpPr>
                            <a:spLocks/>
                          </wps:cNvSpPr>
                          <wps:spPr bwMode="auto">
                            <a:xfrm>
                              <a:off x="6049" y="3300"/>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32" name="Freeform 972"/>
                          <wps:cNvSpPr>
                            <a:spLocks/>
                          </wps:cNvSpPr>
                          <wps:spPr bwMode="auto">
                            <a:xfrm>
                              <a:off x="6047" y="3300"/>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33" name="Freeform 973"/>
                          <wps:cNvSpPr>
                            <a:spLocks/>
                          </wps:cNvSpPr>
                          <wps:spPr bwMode="auto">
                            <a:xfrm>
                              <a:off x="6047" y="3300"/>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34" name="Freeform 974"/>
                          <wps:cNvSpPr>
                            <a:spLocks/>
                          </wps:cNvSpPr>
                          <wps:spPr bwMode="auto">
                            <a:xfrm>
                              <a:off x="6046" y="3301"/>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35" name="Freeform 975"/>
                          <wps:cNvSpPr>
                            <a:spLocks/>
                          </wps:cNvSpPr>
                          <wps:spPr bwMode="auto">
                            <a:xfrm>
                              <a:off x="6046" y="3301"/>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36" name="Freeform 976"/>
                          <wps:cNvSpPr>
                            <a:spLocks/>
                          </wps:cNvSpPr>
                          <wps:spPr bwMode="auto">
                            <a:xfrm>
                              <a:off x="6046" y="3303"/>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37" name="Freeform 977"/>
                          <wps:cNvSpPr>
                            <a:spLocks/>
                          </wps:cNvSpPr>
                          <wps:spPr bwMode="auto">
                            <a:xfrm>
                              <a:off x="6046" y="3303"/>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38" name="Freeform 978"/>
                          <wps:cNvSpPr>
                            <a:spLocks/>
                          </wps:cNvSpPr>
                          <wps:spPr bwMode="auto">
                            <a:xfrm>
                              <a:off x="6047" y="3303"/>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39" name="Freeform 979"/>
                          <wps:cNvSpPr>
                            <a:spLocks/>
                          </wps:cNvSpPr>
                          <wps:spPr bwMode="auto">
                            <a:xfrm>
                              <a:off x="6047" y="3303"/>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40" name="Freeform 980"/>
                          <wps:cNvSpPr>
                            <a:spLocks/>
                          </wps:cNvSpPr>
                          <wps:spPr bwMode="auto">
                            <a:xfrm>
                              <a:off x="6049" y="3303"/>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41" name="Freeform 981"/>
                          <wps:cNvSpPr>
                            <a:spLocks/>
                          </wps:cNvSpPr>
                          <wps:spPr bwMode="auto">
                            <a:xfrm>
                              <a:off x="6049" y="3303"/>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42" name="Freeform 982"/>
                          <wps:cNvSpPr>
                            <a:spLocks/>
                          </wps:cNvSpPr>
                          <wps:spPr bwMode="auto">
                            <a:xfrm>
                              <a:off x="6049" y="3303"/>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43" name="Freeform 983"/>
                          <wps:cNvSpPr>
                            <a:spLocks/>
                          </wps:cNvSpPr>
                          <wps:spPr bwMode="auto">
                            <a:xfrm>
                              <a:off x="6049" y="3303"/>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44" name="Freeform 984"/>
                          <wps:cNvSpPr>
                            <a:spLocks/>
                          </wps:cNvSpPr>
                          <wps:spPr bwMode="auto">
                            <a:xfrm>
                              <a:off x="6041" y="3309"/>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45" name="Freeform 985"/>
                          <wps:cNvSpPr>
                            <a:spLocks/>
                          </wps:cNvSpPr>
                          <wps:spPr bwMode="auto">
                            <a:xfrm>
                              <a:off x="6041" y="3309"/>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46" name="Freeform 986"/>
                          <wps:cNvSpPr>
                            <a:spLocks/>
                          </wps:cNvSpPr>
                          <wps:spPr bwMode="auto">
                            <a:xfrm>
                              <a:off x="6041" y="3308"/>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47" name="Freeform 987"/>
                          <wps:cNvSpPr>
                            <a:spLocks/>
                          </wps:cNvSpPr>
                          <wps:spPr bwMode="auto">
                            <a:xfrm>
                              <a:off x="6041" y="3308"/>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48" name="Freeform 988"/>
                          <wps:cNvSpPr>
                            <a:spLocks/>
                          </wps:cNvSpPr>
                          <wps:spPr bwMode="auto">
                            <a:xfrm>
                              <a:off x="6039" y="3308"/>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49" name="Freeform 989"/>
                          <wps:cNvSpPr>
                            <a:spLocks/>
                          </wps:cNvSpPr>
                          <wps:spPr bwMode="auto">
                            <a:xfrm>
                              <a:off x="6039" y="3308"/>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50" name="Freeform 990"/>
                          <wps:cNvSpPr>
                            <a:spLocks/>
                          </wps:cNvSpPr>
                          <wps:spPr bwMode="auto">
                            <a:xfrm>
                              <a:off x="6038" y="3309"/>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51" name="Freeform 991"/>
                          <wps:cNvSpPr>
                            <a:spLocks/>
                          </wps:cNvSpPr>
                          <wps:spPr bwMode="auto">
                            <a:xfrm>
                              <a:off x="6038" y="3309"/>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52" name="Freeform 992"/>
                          <wps:cNvSpPr>
                            <a:spLocks/>
                          </wps:cNvSpPr>
                          <wps:spPr bwMode="auto">
                            <a:xfrm>
                              <a:off x="6038" y="3311"/>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53" name="Freeform 993"/>
                          <wps:cNvSpPr>
                            <a:spLocks/>
                          </wps:cNvSpPr>
                          <wps:spPr bwMode="auto">
                            <a:xfrm>
                              <a:off x="6038" y="3311"/>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54" name="Freeform 994"/>
                          <wps:cNvSpPr>
                            <a:spLocks/>
                          </wps:cNvSpPr>
                          <wps:spPr bwMode="auto">
                            <a:xfrm>
                              <a:off x="6039" y="3311"/>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55" name="Freeform 995"/>
                          <wps:cNvSpPr>
                            <a:spLocks/>
                          </wps:cNvSpPr>
                          <wps:spPr bwMode="auto">
                            <a:xfrm>
                              <a:off x="6039" y="3311"/>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56" name="Freeform 996"/>
                          <wps:cNvSpPr>
                            <a:spLocks/>
                          </wps:cNvSpPr>
                          <wps:spPr bwMode="auto">
                            <a:xfrm>
                              <a:off x="6041" y="3311"/>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57" name="Freeform 997"/>
                          <wps:cNvSpPr>
                            <a:spLocks/>
                          </wps:cNvSpPr>
                          <wps:spPr bwMode="auto">
                            <a:xfrm>
                              <a:off x="6041" y="3311"/>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58" name="Freeform 998"/>
                          <wps:cNvSpPr>
                            <a:spLocks/>
                          </wps:cNvSpPr>
                          <wps:spPr bwMode="auto">
                            <a:xfrm>
                              <a:off x="6041" y="3311"/>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g:grpSp>
                      <wpg:grpSp>
                        <wpg:cNvPr id="161659" name="Group 999"/>
                        <wpg:cNvGrpSpPr>
                          <a:grpSpLocks/>
                        </wpg:cNvGrpSpPr>
                        <wpg:grpSpPr bwMode="auto">
                          <a:xfrm>
                            <a:off x="5071" y="2893"/>
                            <a:ext cx="120" cy="88"/>
                            <a:chOff x="6041" y="3287"/>
                            <a:chExt cx="57" cy="39"/>
                          </a:xfrm>
                        </wpg:grpSpPr>
                        <wps:wsp>
                          <wps:cNvPr id="161660" name="Freeform 1000"/>
                          <wps:cNvSpPr>
                            <a:spLocks/>
                          </wps:cNvSpPr>
                          <wps:spPr bwMode="auto">
                            <a:xfrm>
                              <a:off x="6041" y="3311"/>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61" name="Freeform 1001"/>
                          <wps:cNvSpPr>
                            <a:spLocks/>
                          </wps:cNvSpPr>
                          <wps:spPr bwMode="auto">
                            <a:xfrm>
                              <a:off x="6049" y="3315"/>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62" name="Freeform 1002"/>
                          <wps:cNvSpPr>
                            <a:spLocks/>
                          </wps:cNvSpPr>
                          <wps:spPr bwMode="auto">
                            <a:xfrm>
                              <a:off x="6049" y="3315"/>
                              <a:ext cx="4"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63" name="Freeform 1003"/>
                          <wps:cNvSpPr>
                            <a:spLocks/>
                          </wps:cNvSpPr>
                          <wps:spPr bwMode="auto">
                            <a:xfrm>
                              <a:off x="6049" y="3314"/>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64" name="Freeform 1004"/>
                          <wps:cNvSpPr>
                            <a:spLocks/>
                          </wps:cNvSpPr>
                          <wps:spPr bwMode="auto">
                            <a:xfrm>
                              <a:off x="6049" y="3314"/>
                              <a:ext cx="3"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65" name="Freeform 1005"/>
                          <wps:cNvSpPr>
                            <a:spLocks/>
                          </wps:cNvSpPr>
                          <wps:spPr bwMode="auto">
                            <a:xfrm>
                              <a:off x="6047" y="3314"/>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66" name="Freeform 1006"/>
                          <wps:cNvSpPr>
                            <a:spLocks/>
                          </wps:cNvSpPr>
                          <wps:spPr bwMode="auto">
                            <a:xfrm>
                              <a:off x="6047" y="3314"/>
                              <a:ext cx="2"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67" name="Freeform 1007"/>
                          <wps:cNvSpPr>
                            <a:spLocks/>
                          </wps:cNvSpPr>
                          <wps:spPr bwMode="auto">
                            <a:xfrm>
                              <a:off x="6046" y="3315"/>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68" name="Freeform 1008"/>
                          <wps:cNvSpPr>
                            <a:spLocks/>
                          </wps:cNvSpPr>
                          <wps:spPr bwMode="auto">
                            <a:xfrm>
                              <a:off x="6046" y="3315"/>
                              <a:ext cx="3"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69" name="Freeform 1009"/>
                          <wps:cNvSpPr>
                            <a:spLocks/>
                          </wps:cNvSpPr>
                          <wps:spPr bwMode="auto">
                            <a:xfrm>
                              <a:off x="6046" y="3317"/>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70" name="Freeform 1010"/>
                          <wps:cNvSpPr>
                            <a:spLocks/>
                          </wps:cNvSpPr>
                          <wps:spPr bwMode="auto">
                            <a:xfrm>
                              <a:off x="6046" y="3317"/>
                              <a:ext cx="3"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71" name="Freeform 1011"/>
                          <wps:cNvSpPr>
                            <a:spLocks/>
                          </wps:cNvSpPr>
                          <wps:spPr bwMode="auto">
                            <a:xfrm>
                              <a:off x="6047" y="3317"/>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72" name="Freeform 1012"/>
                          <wps:cNvSpPr>
                            <a:spLocks/>
                          </wps:cNvSpPr>
                          <wps:spPr bwMode="auto">
                            <a:xfrm>
                              <a:off x="6047" y="3317"/>
                              <a:ext cx="2"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73" name="Freeform 1013"/>
                          <wps:cNvSpPr>
                            <a:spLocks/>
                          </wps:cNvSpPr>
                          <wps:spPr bwMode="auto">
                            <a:xfrm>
                              <a:off x="6049" y="3317"/>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74" name="Freeform 1014"/>
                          <wps:cNvSpPr>
                            <a:spLocks/>
                          </wps:cNvSpPr>
                          <wps:spPr bwMode="auto">
                            <a:xfrm>
                              <a:off x="6049" y="3317"/>
                              <a:ext cx="3"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75" name="Freeform 1015"/>
                          <wps:cNvSpPr>
                            <a:spLocks/>
                          </wps:cNvSpPr>
                          <wps:spPr bwMode="auto">
                            <a:xfrm>
                              <a:off x="6049" y="3317"/>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76" name="Freeform 1016"/>
                          <wps:cNvSpPr>
                            <a:spLocks/>
                          </wps:cNvSpPr>
                          <wps:spPr bwMode="auto">
                            <a:xfrm>
                              <a:off x="6049" y="3317"/>
                              <a:ext cx="4"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77" name="Freeform 1017"/>
                          <wps:cNvSpPr>
                            <a:spLocks/>
                          </wps:cNvSpPr>
                          <wps:spPr bwMode="auto">
                            <a:xfrm>
                              <a:off x="6060" y="3317"/>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78" name="Freeform 1018"/>
                          <wps:cNvSpPr>
                            <a:spLocks/>
                          </wps:cNvSpPr>
                          <wps:spPr bwMode="auto">
                            <a:xfrm>
                              <a:off x="6060" y="3317"/>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79" name="Freeform 1019"/>
                          <wps:cNvSpPr>
                            <a:spLocks/>
                          </wps:cNvSpPr>
                          <wps:spPr bwMode="auto">
                            <a:xfrm>
                              <a:off x="6060" y="3316"/>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80" name="Freeform 1020"/>
                          <wps:cNvSpPr>
                            <a:spLocks/>
                          </wps:cNvSpPr>
                          <wps:spPr bwMode="auto">
                            <a:xfrm>
                              <a:off x="6060" y="3316"/>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81" name="Freeform 1021"/>
                          <wps:cNvSpPr>
                            <a:spLocks/>
                          </wps:cNvSpPr>
                          <wps:spPr bwMode="auto">
                            <a:xfrm>
                              <a:off x="6058" y="3316"/>
                              <a:ext cx="2" cy="3"/>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82" name="Freeform 1022"/>
                          <wps:cNvSpPr>
                            <a:spLocks/>
                          </wps:cNvSpPr>
                          <wps:spPr bwMode="auto">
                            <a:xfrm>
                              <a:off x="6058" y="3316"/>
                              <a:ext cx="2" cy="3"/>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83" name="Freeform 1023"/>
                          <wps:cNvSpPr>
                            <a:spLocks/>
                          </wps:cNvSpPr>
                          <wps:spPr bwMode="auto">
                            <a:xfrm>
                              <a:off x="6057" y="3317"/>
                              <a:ext cx="3" cy="2"/>
                            </a:xfrm>
                            <a:custGeom>
                              <a:avLst/>
                              <a:gdLst>
                                <a:gd name="T0" fmla="*/ 4 w 13"/>
                                <a:gd name="T1" fmla="*/ 0 h 10"/>
                                <a:gd name="T2" fmla="*/ 0 w 13"/>
                                <a:gd name="T3" fmla="*/ 10 h 10"/>
                                <a:gd name="T4" fmla="*/ 13 w 13"/>
                                <a:gd name="T5" fmla="*/ 10 h 10"/>
                                <a:gd name="T6" fmla="*/ 4 w 13"/>
                                <a:gd name="T7" fmla="*/ 0 h 10"/>
                              </a:gdLst>
                              <a:ahLst/>
                              <a:cxnLst>
                                <a:cxn ang="0">
                                  <a:pos x="T0" y="T1"/>
                                </a:cxn>
                                <a:cxn ang="0">
                                  <a:pos x="T2" y="T3"/>
                                </a:cxn>
                                <a:cxn ang="0">
                                  <a:pos x="T4" y="T5"/>
                                </a:cxn>
                                <a:cxn ang="0">
                                  <a:pos x="T6" y="T7"/>
                                </a:cxn>
                              </a:cxnLst>
                              <a:rect l="0" t="0" r="r" b="b"/>
                              <a:pathLst>
                                <a:path w="13" h="10">
                                  <a:moveTo>
                                    <a:pt x="4" y="0"/>
                                  </a:moveTo>
                                  <a:lnTo>
                                    <a:pt x="0" y="10"/>
                                  </a:lnTo>
                                  <a:lnTo>
                                    <a:pt x="13"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84" name="Freeform 1024"/>
                          <wps:cNvSpPr>
                            <a:spLocks/>
                          </wps:cNvSpPr>
                          <wps:spPr bwMode="auto">
                            <a:xfrm>
                              <a:off x="6057" y="3317"/>
                              <a:ext cx="3" cy="2"/>
                            </a:xfrm>
                            <a:custGeom>
                              <a:avLst/>
                              <a:gdLst>
                                <a:gd name="T0" fmla="*/ 4 w 13"/>
                                <a:gd name="T1" fmla="*/ 0 h 10"/>
                                <a:gd name="T2" fmla="*/ 0 w 13"/>
                                <a:gd name="T3" fmla="*/ 10 h 10"/>
                                <a:gd name="T4" fmla="*/ 13 w 13"/>
                                <a:gd name="T5" fmla="*/ 10 h 10"/>
                                <a:gd name="T6" fmla="*/ 4 w 13"/>
                                <a:gd name="T7" fmla="*/ 0 h 10"/>
                              </a:gdLst>
                              <a:ahLst/>
                              <a:cxnLst>
                                <a:cxn ang="0">
                                  <a:pos x="T0" y="T1"/>
                                </a:cxn>
                                <a:cxn ang="0">
                                  <a:pos x="T2" y="T3"/>
                                </a:cxn>
                                <a:cxn ang="0">
                                  <a:pos x="T4" y="T5"/>
                                </a:cxn>
                                <a:cxn ang="0">
                                  <a:pos x="T6" y="T7"/>
                                </a:cxn>
                              </a:cxnLst>
                              <a:rect l="0" t="0" r="r" b="b"/>
                              <a:pathLst>
                                <a:path w="13" h="10">
                                  <a:moveTo>
                                    <a:pt x="4" y="0"/>
                                  </a:moveTo>
                                  <a:lnTo>
                                    <a:pt x="0" y="10"/>
                                  </a:lnTo>
                                  <a:lnTo>
                                    <a:pt x="13"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85" name="Freeform 1025"/>
                          <wps:cNvSpPr>
                            <a:spLocks/>
                          </wps:cNvSpPr>
                          <wps:spPr bwMode="auto">
                            <a:xfrm>
                              <a:off x="6057" y="3319"/>
                              <a:ext cx="3" cy="3"/>
                            </a:xfrm>
                            <a:custGeom>
                              <a:avLst/>
                              <a:gdLst>
                                <a:gd name="T0" fmla="*/ 0 w 13"/>
                                <a:gd name="T1" fmla="*/ 0 h 10"/>
                                <a:gd name="T2" fmla="*/ 4 w 13"/>
                                <a:gd name="T3" fmla="*/ 10 h 10"/>
                                <a:gd name="T4" fmla="*/ 13 w 13"/>
                                <a:gd name="T5" fmla="*/ 0 h 10"/>
                                <a:gd name="T6" fmla="*/ 0 w 13"/>
                                <a:gd name="T7" fmla="*/ 0 h 10"/>
                              </a:gdLst>
                              <a:ahLst/>
                              <a:cxnLst>
                                <a:cxn ang="0">
                                  <a:pos x="T0" y="T1"/>
                                </a:cxn>
                                <a:cxn ang="0">
                                  <a:pos x="T2" y="T3"/>
                                </a:cxn>
                                <a:cxn ang="0">
                                  <a:pos x="T4" y="T5"/>
                                </a:cxn>
                                <a:cxn ang="0">
                                  <a:pos x="T6" y="T7"/>
                                </a:cxn>
                              </a:cxnLst>
                              <a:rect l="0" t="0" r="r" b="b"/>
                              <a:pathLst>
                                <a:path w="13" h="10">
                                  <a:moveTo>
                                    <a:pt x="0" y="0"/>
                                  </a:moveTo>
                                  <a:lnTo>
                                    <a:pt x="4" y="10"/>
                                  </a:lnTo>
                                  <a:lnTo>
                                    <a:pt x="13"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86" name="Freeform 1026"/>
                          <wps:cNvSpPr>
                            <a:spLocks/>
                          </wps:cNvSpPr>
                          <wps:spPr bwMode="auto">
                            <a:xfrm>
                              <a:off x="6057" y="3319"/>
                              <a:ext cx="3" cy="3"/>
                            </a:xfrm>
                            <a:custGeom>
                              <a:avLst/>
                              <a:gdLst>
                                <a:gd name="T0" fmla="*/ 0 w 13"/>
                                <a:gd name="T1" fmla="*/ 0 h 10"/>
                                <a:gd name="T2" fmla="*/ 4 w 13"/>
                                <a:gd name="T3" fmla="*/ 10 h 10"/>
                                <a:gd name="T4" fmla="*/ 13 w 13"/>
                                <a:gd name="T5" fmla="*/ 0 h 10"/>
                                <a:gd name="T6" fmla="*/ 0 w 13"/>
                                <a:gd name="T7" fmla="*/ 0 h 10"/>
                              </a:gdLst>
                              <a:ahLst/>
                              <a:cxnLst>
                                <a:cxn ang="0">
                                  <a:pos x="T0" y="T1"/>
                                </a:cxn>
                                <a:cxn ang="0">
                                  <a:pos x="T2" y="T3"/>
                                </a:cxn>
                                <a:cxn ang="0">
                                  <a:pos x="T4" y="T5"/>
                                </a:cxn>
                                <a:cxn ang="0">
                                  <a:pos x="T6" y="T7"/>
                                </a:cxn>
                              </a:cxnLst>
                              <a:rect l="0" t="0" r="r" b="b"/>
                              <a:pathLst>
                                <a:path w="13" h="10">
                                  <a:moveTo>
                                    <a:pt x="0" y="0"/>
                                  </a:moveTo>
                                  <a:lnTo>
                                    <a:pt x="4" y="10"/>
                                  </a:lnTo>
                                  <a:lnTo>
                                    <a:pt x="13"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87" name="Freeform 1027"/>
                          <wps:cNvSpPr>
                            <a:spLocks/>
                          </wps:cNvSpPr>
                          <wps:spPr bwMode="auto">
                            <a:xfrm>
                              <a:off x="6058" y="3319"/>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88" name="Freeform 1028"/>
                          <wps:cNvSpPr>
                            <a:spLocks/>
                          </wps:cNvSpPr>
                          <wps:spPr bwMode="auto">
                            <a:xfrm>
                              <a:off x="6058" y="3319"/>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89" name="Freeform 1029"/>
                          <wps:cNvSpPr>
                            <a:spLocks/>
                          </wps:cNvSpPr>
                          <wps:spPr bwMode="auto">
                            <a:xfrm>
                              <a:off x="6060" y="3319"/>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90" name="Freeform 1030"/>
                          <wps:cNvSpPr>
                            <a:spLocks/>
                          </wps:cNvSpPr>
                          <wps:spPr bwMode="auto">
                            <a:xfrm>
                              <a:off x="6060" y="3319"/>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91" name="Freeform 1031"/>
                          <wps:cNvSpPr>
                            <a:spLocks/>
                          </wps:cNvSpPr>
                          <wps:spPr bwMode="auto">
                            <a:xfrm>
                              <a:off x="6060" y="3319"/>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92" name="Freeform 1032"/>
                          <wps:cNvSpPr>
                            <a:spLocks/>
                          </wps:cNvSpPr>
                          <wps:spPr bwMode="auto">
                            <a:xfrm>
                              <a:off x="6060" y="3319"/>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93" name="Freeform 1033"/>
                          <wps:cNvSpPr>
                            <a:spLocks/>
                          </wps:cNvSpPr>
                          <wps:spPr bwMode="auto">
                            <a:xfrm>
                              <a:off x="6072" y="3320"/>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94" name="Freeform 1034"/>
                          <wps:cNvSpPr>
                            <a:spLocks/>
                          </wps:cNvSpPr>
                          <wps:spPr bwMode="auto">
                            <a:xfrm>
                              <a:off x="6072" y="3320"/>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95" name="Freeform 1035"/>
                          <wps:cNvSpPr>
                            <a:spLocks/>
                          </wps:cNvSpPr>
                          <wps:spPr bwMode="auto">
                            <a:xfrm>
                              <a:off x="6072" y="3319"/>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96" name="Freeform 1036"/>
                          <wps:cNvSpPr>
                            <a:spLocks/>
                          </wps:cNvSpPr>
                          <wps:spPr bwMode="auto">
                            <a:xfrm>
                              <a:off x="6072" y="3319"/>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97" name="Freeform 1037"/>
                          <wps:cNvSpPr>
                            <a:spLocks/>
                          </wps:cNvSpPr>
                          <wps:spPr bwMode="auto">
                            <a:xfrm>
                              <a:off x="6069" y="3319"/>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698" name="Freeform 1038"/>
                          <wps:cNvSpPr>
                            <a:spLocks/>
                          </wps:cNvSpPr>
                          <wps:spPr bwMode="auto">
                            <a:xfrm>
                              <a:off x="6069" y="3319"/>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99" name="Freeform 1039"/>
                          <wps:cNvSpPr>
                            <a:spLocks/>
                          </wps:cNvSpPr>
                          <wps:spPr bwMode="auto">
                            <a:xfrm>
                              <a:off x="6068" y="3320"/>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00" name="Freeform 1040"/>
                          <wps:cNvSpPr>
                            <a:spLocks/>
                          </wps:cNvSpPr>
                          <wps:spPr bwMode="auto">
                            <a:xfrm>
                              <a:off x="6068" y="3320"/>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01" name="Freeform 1041"/>
                          <wps:cNvSpPr>
                            <a:spLocks/>
                          </wps:cNvSpPr>
                          <wps:spPr bwMode="auto">
                            <a:xfrm>
                              <a:off x="6068" y="3322"/>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02" name="Freeform 1042"/>
                          <wps:cNvSpPr>
                            <a:spLocks/>
                          </wps:cNvSpPr>
                          <wps:spPr bwMode="auto">
                            <a:xfrm>
                              <a:off x="6068" y="3322"/>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03" name="Freeform 1043"/>
                          <wps:cNvSpPr>
                            <a:spLocks/>
                          </wps:cNvSpPr>
                          <wps:spPr bwMode="auto">
                            <a:xfrm>
                              <a:off x="6069" y="3322"/>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04" name="Freeform 1044"/>
                          <wps:cNvSpPr>
                            <a:spLocks/>
                          </wps:cNvSpPr>
                          <wps:spPr bwMode="auto">
                            <a:xfrm>
                              <a:off x="6069" y="3322"/>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05" name="Freeform 1045"/>
                          <wps:cNvSpPr>
                            <a:spLocks/>
                          </wps:cNvSpPr>
                          <wps:spPr bwMode="auto">
                            <a:xfrm>
                              <a:off x="6072" y="3322"/>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06" name="Freeform 1046"/>
                          <wps:cNvSpPr>
                            <a:spLocks/>
                          </wps:cNvSpPr>
                          <wps:spPr bwMode="auto">
                            <a:xfrm>
                              <a:off x="6072" y="3322"/>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07" name="Freeform 1047"/>
                          <wps:cNvSpPr>
                            <a:spLocks/>
                          </wps:cNvSpPr>
                          <wps:spPr bwMode="auto">
                            <a:xfrm>
                              <a:off x="6072" y="3322"/>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08" name="Freeform 1048"/>
                          <wps:cNvSpPr>
                            <a:spLocks/>
                          </wps:cNvSpPr>
                          <wps:spPr bwMode="auto">
                            <a:xfrm>
                              <a:off x="6072" y="3322"/>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09" name="Freeform 1049"/>
                          <wps:cNvSpPr>
                            <a:spLocks/>
                          </wps:cNvSpPr>
                          <wps:spPr bwMode="auto">
                            <a:xfrm>
                              <a:off x="6073" y="3312"/>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10" name="Freeform 1050"/>
                          <wps:cNvSpPr>
                            <a:spLocks/>
                          </wps:cNvSpPr>
                          <wps:spPr bwMode="auto">
                            <a:xfrm>
                              <a:off x="6073" y="3312"/>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11" name="Freeform 1051"/>
                          <wps:cNvSpPr>
                            <a:spLocks/>
                          </wps:cNvSpPr>
                          <wps:spPr bwMode="auto">
                            <a:xfrm>
                              <a:off x="6073" y="3311"/>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12" name="Freeform 1052"/>
                          <wps:cNvSpPr>
                            <a:spLocks/>
                          </wps:cNvSpPr>
                          <wps:spPr bwMode="auto">
                            <a:xfrm>
                              <a:off x="6073" y="3311"/>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13" name="Freeform 1053"/>
                          <wps:cNvSpPr>
                            <a:spLocks/>
                          </wps:cNvSpPr>
                          <wps:spPr bwMode="auto">
                            <a:xfrm>
                              <a:off x="6070" y="3311"/>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14" name="Freeform 1054"/>
                          <wps:cNvSpPr>
                            <a:spLocks/>
                          </wps:cNvSpPr>
                          <wps:spPr bwMode="auto">
                            <a:xfrm>
                              <a:off x="6070" y="3311"/>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15" name="Freeform 1055"/>
                          <wps:cNvSpPr>
                            <a:spLocks/>
                          </wps:cNvSpPr>
                          <wps:spPr bwMode="auto">
                            <a:xfrm>
                              <a:off x="6069" y="3312"/>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16" name="Freeform 1056"/>
                          <wps:cNvSpPr>
                            <a:spLocks/>
                          </wps:cNvSpPr>
                          <wps:spPr bwMode="auto">
                            <a:xfrm>
                              <a:off x="6069" y="3312"/>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17" name="Freeform 1057"/>
                          <wps:cNvSpPr>
                            <a:spLocks/>
                          </wps:cNvSpPr>
                          <wps:spPr bwMode="auto">
                            <a:xfrm>
                              <a:off x="6069" y="3314"/>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18" name="Freeform 1058"/>
                          <wps:cNvSpPr>
                            <a:spLocks/>
                          </wps:cNvSpPr>
                          <wps:spPr bwMode="auto">
                            <a:xfrm>
                              <a:off x="6069" y="3314"/>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19" name="Freeform 1059"/>
                          <wps:cNvSpPr>
                            <a:spLocks/>
                          </wps:cNvSpPr>
                          <wps:spPr bwMode="auto">
                            <a:xfrm>
                              <a:off x="6070" y="3314"/>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20" name="Freeform 1060"/>
                          <wps:cNvSpPr>
                            <a:spLocks/>
                          </wps:cNvSpPr>
                          <wps:spPr bwMode="auto">
                            <a:xfrm>
                              <a:off x="6070" y="3314"/>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21" name="Freeform 1061"/>
                          <wps:cNvSpPr>
                            <a:spLocks/>
                          </wps:cNvSpPr>
                          <wps:spPr bwMode="auto">
                            <a:xfrm>
                              <a:off x="6073" y="3314"/>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22" name="Freeform 1062"/>
                          <wps:cNvSpPr>
                            <a:spLocks/>
                          </wps:cNvSpPr>
                          <wps:spPr bwMode="auto">
                            <a:xfrm>
                              <a:off x="6073" y="3314"/>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23" name="Freeform 1063"/>
                          <wps:cNvSpPr>
                            <a:spLocks/>
                          </wps:cNvSpPr>
                          <wps:spPr bwMode="auto">
                            <a:xfrm>
                              <a:off x="6073" y="3314"/>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24" name="Freeform 1064"/>
                          <wps:cNvSpPr>
                            <a:spLocks/>
                          </wps:cNvSpPr>
                          <wps:spPr bwMode="auto">
                            <a:xfrm>
                              <a:off x="6073" y="3314"/>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25" name="Freeform 1065"/>
                          <wps:cNvSpPr>
                            <a:spLocks/>
                          </wps:cNvSpPr>
                          <wps:spPr bwMode="auto">
                            <a:xfrm>
                              <a:off x="6063" y="3308"/>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26" name="Freeform 1066"/>
                          <wps:cNvSpPr>
                            <a:spLocks/>
                          </wps:cNvSpPr>
                          <wps:spPr bwMode="auto">
                            <a:xfrm>
                              <a:off x="6063" y="3308"/>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27" name="Freeform 1067"/>
                          <wps:cNvSpPr>
                            <a:spLocks/>
                          </wps:cNvSpPr>
                          <wps:spPr bwMode="auto">
                            <a:xfrm>
                              <a:off x="6063" y="3307"/>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28" name="Freeform 1068"/>
                          <wps:cNvSpPr>
                            <a:spLocks/>
                          </wps:cNvSpPr>
                          <wps:spPr bwMode="auto">
                            <a:xfrm>
                              <a:off x="6063" y="3307"/>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29" name="Freeform 1069"/>
                          <wps:cNvSpPr>
                            <a:spLocks/>
                          </wps:cNvSpPr>
                          <wps:spPr bwMode="auto">
                            <a:xfrm>
                              <a:off x="6061" y="3307"/>
                              <a:ext cx="2" cy="3"/>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30" name="Freeform 1070"/>
                          <wps:cNvSpPr>
                            <a:spLocks/>
                          </wps:cNvSpPr>
                          <wps:spPr bwMode="auto">
                            <a:xfrm>
                              <a:off x="6061" y="3307"/>
                              <a:ext cx="2" cy="3"/>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31" name="Freeform 1071"/>
                          <wps:cNvSpPr>
                            <a:spLocks/>
                          </wps:cNvSpPr>
                          <wps:spPr bwMode="auto">
                            <a:xfrm>
                              <a:off x="6059" y="3308"/>
                              <a:ext cx="4" cy="2"/>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32" name="Freeform 1072"/>
                          <wps:cNvSpPr>
                            <a:spLocks/>
                          </wps:cNvSpPr>
                          <wps:spPr bwMode="auto">
                            <a:xfrm>
                              <a:off x="6059" y="3308"/>
                              <a:ext cx="4" cy="2"/>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33" name="Freeform 1073"/>
                          <wps:cNvSpPr>
                            <a:spLocks/>
                          </wps:cNvSpPr>
                          <wps:spPr bwMode="auto">
                            <a:xfrm>
                              <a:off x="6059" y="3310"/>
                              <a:ext cx="4" cy="3"/>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34" name="Freeform 1074"/>
                          <wps:cNvSpPr>
                            <a:spLocks/>
                          </wps:cNvSpPr>
                          <wps:spPr bwMode="auto">
                            <a:xfrm>
                              <a:off x="6059" y="3310"/>
                              <a:ext cx="4" cy="3"/>
                            </a:xfrm>
                            <a:custGeom>
                              <a:avLst/>
                              <a:gdLst>
                                <a:gd name="T0" fmla="*/ 0 w 14"/>
                                <a:gd name="T1" fmla="*/ 0 h 10"/>
                                <a:gd name="T2" fmla="*/ 5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5"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35" name="Freeform 1075"/>
                          <wps:cNvSpPr>
                            <a:spLocks/>
                          </wps:cNvSpPr>
                          <wps:spPr bwMode="auto">
                            <a:xfrm>
                              <a:off x="6061" y="3310"/>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36" name="Freeform 1076"/>
                          <wps:cNvSpPr>
                            <a:spLocks/>
                          </wps:cNvSpPr>
                          <wps:spPr bwMode="auto">
                            <a:xfrm>
                              <a:off x="6061" y="3310"/>
                              <a:ext cx="2" cy="4"/>
                            </a:xfrm>
                            <a:custGeom>
                              <a:avLst/>
                              <a:gdLst>
                                <a:gd name="T0" fmla="*/ 0 w 9"/>
                                <a:gd name="T1" fmla="*/ 10 h 14"/>
                                <a:gd name="T2" fmla="*/ 9 w 9"/>
                                <a:gd name="T3" fmla="*/ 14 h 14"/>
                                <a:gd name="T4" fmla="*/ 9 w 9"/>
                                <a:gd name="T5" fmla="*/ 0 h 14"/>
                                <a:gd name="T6" fmla="*/ 0 w 9"/>
                                <a:gd name="T7" fmla="*/ 10 h 14"/>
                              </a:gdLst>
                              <a:ahLst/>
                              <a:cxnLst>
                                <a:cxn ang="0">
                                  <a:pos x="T0" y="T1"/>
                                </a:cxn>
                                <a:cxn ang="0">
                                  <a:pos x="T2" y="T3"/>
                                </a:cxn>
                                <a:cxn ang="0">
                                  <a:pos x="T4" y="T5"/>
                                </a:cxn>
                                <a:cxn ang="0">
                                  <a:pos x="T6" y="T7"/>
                                </a:cxn>
                              </a:cxnLst>
                              <a:rect l="0" t="0" r="r" b="b"/>
                              <a:pathLst>
                                <a:path w="9" h="14">
                                  <a:moveTo>
                                    <a:pt x="0" y="10"/>
                                  </a:moveTo>
                                  <a:lnTo>
                                    <a:pt x="9" y="14"/>
                                  </a:lnTo>
                                  <a:lnTo>
                                    <a:pt x="9"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37" name="Freeform 1077"/>
                          <wps:cNvSpPr>
                            <a:spLocks/>
                          </wps:cNvSpPr>
                          <wps:spPr bwMode="auto">
                            <a:xfrm>
                              <a:off x="6063" y="3310"/>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38" name="Freeform 1078"/>
                          <wps:cNvSpPr>
                            <a:spLocks/>
                          </wps:cNvSpPr>
                          <wps:spPr bwMode="auto">
                            <a:xfrm>
                              <a:off x="6063" y="3310"/>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39" name="Freeform 1079"/>
                          <wps:cNvSpPr>
                            <a:spLocks/>
                          </wps:cNvSpPr>
                          <wps:spPr bwMode="auto">
                            <a:xfrm>
                              <a:off x="6063" y="3310"/>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40" name="Freeform 1080"/>
                          <wps:cNvSpPr>
                            <a:spLocks/>
                          </wps:cNvSpPr>
                          <wps:spPr bwMode="auto">
                            <a:xfrm>
                              <a:off x="6063" y="3310"/>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41" name="Freeform 1081"/>
                          <wps:cNvSpPr>
                            <a:spLocks/>
                          </wps:cNvSpPr>
                          <wps:spPr bwMode="auto">
                            <a:xfrm>
                              <a:off x="6073" y="3301"/>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42" name="Freeform 1082"/>
                          <wps:cNvSpPr>
                            <a:spLocks/>
                          </wps:cNvSpPr>
                          <wps:spPr bwMode="auto">
                            <a:xfrm>
                              <a:off x="6073" y="3301"/>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43" name="Freeform 1083"/>
                          <wps:cNvSpPr>
                            <a:spLocks/>
                          </wps:cNvSpPr>
                          <wps:spPr bwMode="auto">
                            <a:xfrm>
                              <a:off x="6073" y="3300"/>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44" name="Freeform 1084"/>
                          <wps:cNvSpPr>
                            <a:spLocks/>
                          </wps:cNvSpPr>
                          <wps:spPr bwMode="auto">
                            <a:xfrm>
                              <a:off x="6073" y="3300"/>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45" name="Freeform 1085"/>
                          <wps:cNvSpPr>
                            <a:spLocks/>
                          </wps:cNvSpPr>
                          <wps:spPr bwMode="auto">
                            <a:xfrm>
                              <a:off x="6070" y="3300"/>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46" name="Freeform 1086"/>
                          <wps:cNvSpPr>
                            <a:spLocks/>
                          </wps:cNvSpPr>
                          <wps:spPr bwMode="auto">
                            <a:xfrm>
                              <a:off x="6070" y="3300"/>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47" name="Freeform 1087"/>
                          <wps:cNvSpPr>
                            <a:spLocks/>
                          </wps:cNvSpPr>
                          <wps:spPr bwMode="auto">
                            <a:xfrm>
                              <a:off x="6069" y="3301"/>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48" name="Freeform 1088"/>
                          <wps:cNvSpPr>
                            <a:spLocks/>
                          </wps:cNvSpPr>
                          <wps:spPr bwMode="auto">
                            <a:xfrm>
                              <a:off x="6069" y="3301"/>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49" name="Freeform 1089"/>
                          <wps:cNvSpPr>
                            <a:spLocks/>
                          </wps:cNvSpPr>
                          <wps:spPr bwMode="auto">
                            <a:xfrm>
                              <a:off x="6069" y="3303"/>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50" name="Freeform 1090"/>
                          <wps:cNvSpPr>
                            <a:spLocks/>
                          </wps:cNvSpPr>
                          <wps:spPr bwMode="auto">
                            <a:xfrm>
                              <a:off x="6069" y="3303"/>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51" name="Freeform 1091"/>
                          <wps:cNvSpPr>
                            <a:spLocks/>
                          </wps:cNvSpPr>
                          <wps:spPr bwMode="auto">
                            <a:xfrm>
                              <a:off x="6070" y="3303"/>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52" name="Freeform 1092"/>
                          <wps:cNvSpPr>
                            <a:spLocks/>
                          </wps:cNvSpPr>
                          <wps:spPr bwMode="auto">
                            <a:xfrm>
                              <a:off x="6070" y="3303"/>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53" name="Freeform 1093"/>
                          <wps:cNvSpPr>
                            <a:spLocks/>
                          </wps:cNvSpPr>
                          <wps:spPr bwMode="auto">
                            <a:xfrm>
                              <a:off x="6073" y="3303"/>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54" name="Freeform 1094"/>
                          <wps:cNvSpPr>
                            <a:spLocks/>
                          </wps:cNvSpPr>
                          <wps:spPr bwMode="auto">
                            <a:xfrm>
                              <a:off x="6073" y="3303"/>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55" name="Freeform 1095"/>
                          <wps:cNvSpPr>
                            <a:spLocks/>
                          </wps:cNvSpPr>
                          <wps:spPr bwMode="auto">
                            <a:xfrm>
                              <a:off x="6073" y="3303"/>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56" name="Freeform 1096"/>
                          <wps:cNvSpPr>
                            <a:spLocks/>
                          </wps:cNvSpPr>
                          <wps:spPr bwMode="auto">
                            <a:xfrm>
                              <a:off x="6073" y="3303"/>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57" name="Freeform 1097"/>
                          <wps:cNvSpPr>
                            <a:spLocks/>
                          </wps:cNvSpPr>
                          <wps:spPr bwMode="auto">
                            <a:xfrm>
                              <a:off x="6069" y="3288"/>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58" name="Freeform 1098"/>
                          <wps:cNvSpPr>
                            <a:spLocks/>
                          </wps:cNvSpPr>
                          <wps:spPr bwMode="auto">
                            <a:xfrm>
                              <a:off x="6069" y="3288"/>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59" name="Freeform 1099"/>
                          <wps:cNvSpPr>
                            <a:spLocks/>
                          </wps:cNvSpPr>
                          <wps:spPr bwMode="auto">
                            <a:xfrm>
                              <a:off x="6069" y="3287"/>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60" name="Freeform 1100"/>
                          <wps:cNvSpPr>
                            <a:spLocks/>
                          </wps:cNvSpPr>
                          <wps:spPr bwMode="auto">
                            <a:xfrm>
                              <a:off x="6069" y="3287"/>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61" name="Freeform 1101"/>
                          <wps:cNvSpPr>
                            <a:spLocks/>
                          </wps:cNvSpPr>
                          <wps:spPr bwMode="auto">
                            <a:xfrm>
                              <a:off x="6066" y="3287"/>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62" name="Freeform 1102"/>
                          <wps:cNvSpPr>
                            <a:spLocks/>
                          </wps:cNvSpPr>
                          <wps:spPr bwMode="auto">
                            <a:xfrm>
                              <a:off x="6066" y="3287"/>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63" name="Freeform 1103"/>
                          <wps:cNvSpPr>
                            <a:spLocks/>
                          </wps:cNvSpPr>
                          <wps:spPr bwMode="auto">
                            <a:xfrm>
                              <a:off x="6065" y="3288"/>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64" name="Freeform 1104"/>
                          <wps:cNvSpPr>
                            <a:spLocks/>
                          </wps:cNvSpPr>
                          <wps:spPr bwMode="auto">
                            <a:xfrm>
                              <a:off x="6065" y="3288"/>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65" name="Freeform 1105"/>
                          <wps:cNvSpPr>
                            <a:spLocks/>
                          </wps:cNvSpPr>
                          <wps:spPr bwMode="auto">
                            <a:xfrm>
                              <a:off x="6065" y="3290"/>
                              <a:ext cx="4" cy="3"/>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66" name="Freeform 1106"/>
                          <wps:cNvSpPr>
                            <a:spLocks/>
                          </wps:cNvSpPr>
                          <wps:spPr bwMode="auto">
                            <a:xfrm>
                              <a:off x="6065" y="3290"/>
                              <a:ext cx="4" cy="3"/>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67" name="Freeform 1107"/>
                          <wps:cNvSpPr>
                            <a:spLocks/>
                          </wps:cNvSpPr>
                          <wps:spPr bwMode="auto">
                            <a:xfrm>
                              <a:off x="6066" y="3290"/>
                              <a:ext cx="3" cy="4"/>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68" name="Freeform 1108"/>
                          <wps:cNvSpPr>
                            <a:spLocks/>
                          </wps:cNvSpPr>
                          <wps:spPr bwMode="auto">
                            <a:xfrm>
                              <a:off x="6066" y="3290"/>
                              <a:ext cx="3" cy="4"/>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69" name="Freeform 1109"/>
                          <wps:cNvSpPr>
                            <a:spLocks/>
                          </wps:cNvSpPr>
                          <wps:spPr bwMode="auto">
                            <a:xfrm>
                              <a:off x="6069" y="3290"/>
                              <a:ext cx="2" cy="4"/>
                            </a:xfrm>
                            <a:custGeom>
                              <a:avLst/>
                              <a:gdLst>
                                <a:gd name="T0" fmla="*/ 0 w 10"/>
                                <a:gd name="T1" fmla="*/ 13 h 13"/>
                                <a:gd name="T2" fmla="*/ 10 w 10"/>
                                <a:gd name="T3" fmla="*/ 9 h 13"/>
                                <a:gd name="T4" fmla="*/ 0 w 10"/>
                                <a:gd name="T5" fmla="*/ 0 h 13"/>
                                <a:gd name="T6" fmla="*/ 0 w 10"/>
                                <a:gd name="T7" fmla="*/ 13 h 13"/>
                              </a:gdLst>
                              <a:ahLst/>
                              <a:cxnLst>
                                <a:cxn ang="0">
                                  <a:pos x="T0" y="T1"/>
                                </a:cxn>
                                <a:cxn ang="0">
                                  <a:pos x="T2" y="T3"/>
                                </a:cxn>
                                <a:cxn ang="0">
                                  <a:pos x="T4" y="T5"/>
                                </a:cxn>
                                <a:cxn ang="0">
                                  <a:pos x="T6" y="T7"/>
                                </a:cxn>
                              </a:cxnLst>
                              <a:rect l="0" t="0" r="r" b="b"/>
                              <a:pathLst>
                                <a:path w="10" h="13">
                                  <a:moveTo>
                                    <a:pt x="0" y="13"/>
                                  </a:moveTo>
                                  <a:lnTo>
                                    <a:pt x="10" y="9"/>
                                  </a:lnTo>
                                  <a:lnTo>
                                    <a:pt x="0" y="0"/>
                                  </a:lnTo>
                                  <a:lnTo>
                                    <a:pt x="0" y="13"/>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70" name="Freeform 1110"/>
                          <wps:cNvSpPr>
                            <a:spLocks/>
                          </wps:cNvSpPr>
                          <wps:spPr bwMode="auto">
                            <a:xfrm>
                              <a:off x="6069" y="3290"/>
                              <a:ext cx="2" cy="4"/>
                            </a:xfrm>
                            <a:custGeom>
                              <a:avLst/>
                              <a:gdLst>
                                <a:gd name="T0" fmla="*/ 0 w 10"/>
                                <a:gd name="T1" fmla="*/ 13 h 13"/>
                                <a:gd name="T2" fmla="*/ 10 w 10"/>
                                <a:gd name="T3" fmla="*/ 9 h 13"/>
                                <a:gd name="T4" fmla="*/ 0 w 10"/>
                                <a:gd name="T5" fmla="*/ 0 h 13"/>
                                <a:gd name="T6" fmla="*/ 0 w 10"/>
                                <a:gd name="T7" fmla="*/ 13 h 13"/>
                              </a:gdLst>
                              <a:ahLst/>
                              <a:cxnLst>
                                <a:cxn ang="0">
                                  <a:pos x="T0" y="T1"/>
                                </a:cxn>
                                <a:cxn ang="0">
                                  <a:pos x="T2" y="T3"/>
                                </a:cxn>
                                <a:cxn ang="0">
                                  <a:pos x="T4" y="T5"/>
                                </a:cxn>
                                <a:cxn ang="0">
                                  <a:pos x="T6" y="T7"/>
                                </a:cxn>
                              </a:cxnLst>
                              <a:rect l="0" t="0" r="r" b="b"/>
                              <a:pathLst>
                                <a:path w="10" h="13">
                                  <a:moveTo>
                                    <a:pt x="0" y="13"/>
                                  </a:moveTo>
                                  <a:lnTo>
                                    <a:pt x="10" y="9"/>
                                  </a:lnTo>
                                  <a:lnTo>
                                    <a:pt x="0" y="0"/>
                                  </a:lnTo>
                                  <a:lnTo>
                                    <a:pt x="0" y="1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71" name="Freeform 1111"/>
                          <wps:cNvSpPr>
                            <a:spLocks/>
                          </wps:cNvSpPr>
                          <wps:spPr bwMode="auto">
                            <a:xfrm>
                              <a:off x="6069" y="3290"/>
                              <a:ext cx="3" cy="3"/>
                            </a:xfrm>
                            <a:custGeom>
                              <a:avLst/>
                              <a:gdLst>
                                <a:gd name="T0" fmla="*/ 10 w 14"/>
                                <a:gd name="T1" fmla="*/ 9 h 9"/>
                                <a:gd name="T2" fmla="*/ 14 w 14"/>
                                <a:gd name="T3" fmla="*/ 0 h 9"/>
                                <a:gd name="T4" fmla="*/ 0 w 14"/>
                                <a:gd name="T5" fmla="*/ 0 h 9"/>
                                <a:gd name="T6" fmla="*/ 10 w 14"/>
                                <a:gd name="T7" fmla="*/ 9 h 9"/>
                              </a:gdLst>
                              <a:ahLst/>
                              <a:cxnLst>
                                <a:cxn ang="0">
                                  <a:pos x="T0" y="T1"/>
                                </a:cxn>
                                <a:cxn ang="0">
                                  <a:pos x="T2" y="T3"/>
                                </a:cxn>
                                <a:cxn ang="0">
                                  <a:pos x="T4" y="T5"/>
                                </a:cxn>
                                <a:cxn ang="0">
                                  <a:pos x="T6" y="T7"/>
                                </a:cxn>
                              </a:cxnLst>
                              <a:rect l="0" t="0" r="r" b="b"/>
                              <a:pathLst>
                                <a:path w="14" h="9">
                                  <a:moveTo>
                                    <a:pt x="10" y="9"/>
                                  </a:moveTo>
                                  <a:lnTo>
                                    <a:pt x="14" y="0"/>
                                  </a:lnTo>
                                  <a:lnTo>
                                    <a:pt x="0" y="0"/>
                                  </a:lnTo>
                                  <a:lnTo>
                                    <a:pt x="10"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72" name="Freeform 1112"/>
                          <wps:cNvSpPr>
                            <a:spLocks/>
                          </wps:cNvSpPr>
                          <wps:spPr bwMode="auto">
                            <a:xfrm>
                              <a:off x="6069" y="3290"/>
                              <a:ext cx="3" cy="3"/>
                            </a:xfrm>
                            <a:custGeom>
                              <a:avLst/>
                              <a:gdLst>
                                <a:gd name="T0" fmla="*/ 10 w 14"/>
                                <a:gd name="T1" fmla="*/ 9 h 9"/>
                                <a:gd name="T2" fmla="*/ 14 w 14"/>
                                <a:gd name="T3" fmla="*/ 0 h 9"/>
                                <a:gd name="T4" fmla="*/ 0 w 14"/>
                                <a:gd name="T5" fmla="*/ 0 h 9"/>
                                <a:gd name="T6" fmla="*/ 10 w 14"/>
                                <a:gd name="T7" fmla="*/ 9 h 9"/>
                              </a:gdLst>
                              <a:ahLst/>
                              <a:cxnLst>
                                <a:cxn ang="0">
                                  <a:pos x="T0" y="T1"/>
                                </a:cxn>
                                <a:cxn ang="0">
                                  <a:pos x="T2" y="T3"/>
                                </a:cxn>
                                <a:cxn ang="0">
                                  <a:pos x="T4" y="T5"/>
                                </a:cxn>
                                <a:cxn ang="0">
                                  <a:pos x="T6" y="T7"/>
                                </a:cxn>
                              </a:cxnLst>
                              <a:rect l="0" t="0" r="r" b="b"/>
                              <a:pathLst>
                                <a:path w="14" h="9">
                                  <a:moveTo>
                                    <a:pt x="10" y="9"/>
                                  </a:moveTo>
                                  <a:lnTo>
                                    <a:pt x="14" y="0"/>
                                  </a:lnTo>
                                  <a:lnTo>
                                    <a:pt x="0" y="0"/>
                                  </a:lnTo>
                                  <a:lnTo>
                                    <a:pt x="1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73" name="Freeform 1113"/>
                          <wps:cNvSpPr>
                            <a:spLocks/>
                          </wps:cNvSpPr>
                          <wps:spPr bwMode="auto">
                            <a:xfrm>
                              <a:off x="6081" y="3290"/>
                              <a:ext cx="3"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74" name="Freeform 1114"/>
                          <wps:cNvSpPr>
                            <a:spLocks/>
                          </wps:cNvSpPr>
                          <wps:spPr bwMode="auto">
                            <a:xfrm>
                              <a:off x="6081" y="3290"/>
                              <a:ext cx="3"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75" name="Freeform 1115"/>
                          <wps:cNvSpPr>
                            <a:spLocks/>
                          </wps:cNvSpPr>
                          <wps:spPr bwMode="auto">
                            <a:xfrm>
                              <a:off x="6081" y="3289"/>
                              <a:ext cx="2" cy="3"/>
                            </a:xfrm>
                            <a:custGeom>
                              <a:avLst/>
                              <a:gdLst>
                                <a:gd name="T0" fmla="*/ 10 w 10"/>
                                <a:gd name="T1" fmla="*/ 4 h 13"/>
                                <a:gd name="T2" fmla="*/ 0 w 10"/>
                                <a:gd name="T3" fmla="*/ 0 h 13"/>
                                <a:gd name="T4" fmla="*/ 0 w 10"/>
                                <a:gd name="T5" fmla="*/ 13 h 13"/>
                                <a:gd name="T6" fmla="*/ 10 w 10"/>
                                <a:gd name="T7" fmla="*/ 4 h 13"/>
                              </a:gdLst>
                              <a:ahLst/>
                              <a:cxnLst>
                                <a:cxn ang="0">
                                  <a:pos x="T0" y="T1"/>
                                </a:cxn>
                                <a:cxn ang="0">
                                  <a:pos x="T2" y="T3"/>
                                </a:cxn>
                                <a:cxn ang="0">
                                  <a:pos x="T4" y="T5"/>
                                </a:cxn>
                                <a:cxn ang="0">
                                  <a:pos x="T6" y="T7"/>
                                </a:cxn>
                              </a:cxnLst>
                              <a:rect l="0" t="0" r="r" b="b"/>
                              <a:pathLst>
                                <a:path w="10" h="13">
                                  <a:moveTo>
                                    <a:pt x="10" y="4"/>
                                  </a:moveTo>
                                  <a:lnTo>
                                    <a:pt x="0" y="0"/>
                                  </a:lnTo>
                                  <a:lnTo>
                                    <a:pt x="0" y="13"/>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76" name="Freeform 1116"/>
                          <wps:cNvSpPr>
                            <a:spLocks/>
                          </wps:cNvSpPr>
                          <wps:spPr bwMode="auto">
                            <a:xfrm>
                              <a:off x="6081" y="3289"/>
                              <a:ext cx="2" cy="3"/>
                            </a:xfrm>
                            <a:custGeom>
                              <a:avLst/>
                              <a:gdLst>
                                <a:gd name="T0" fmla="*/ 10 w 10"/>
                                <a:gd name="T1" fmla="*/ 4 h 13"/>
                                <a:gd name="T2" fmla="*/ 0 w 10"/>
                                <a:gd name="T3" fmla="*/ 0 h 13"/>
                                <a:gd name="T4" fmla="*/ 0 w 10"/>
                                <a:gd name="T5" fmla="*/ 13 h 13"/>
                                <a:gd name="T6" fmla="*/ 10 w 10"/>
                                <a:gd name="T7" fmla="*/ 4 h 13"/>
                              </a:gdLst>
                              <a:ahLst/>
                              <a:cxnLst>
                                <a:cxn ang="0">
                                  <a:pos x="T0" y="T1"/>
                                </a:cxn>
                                <a:cxn ang="0">
                                  <a:pos x="T2" y="T3"/>
                                </a:cxn>
                                <a:cxn ang="0">
                                  <a:pos x="T4" y="T5"/>
                                </a:cxn>
                                <a:cxn ang="0">
                                  <a:pos x="T6" y="T7"/>
                                </a:cxn>
                              </a:cxnLst>
                              <a:rect l="0" t="0" r="r" b="b"/>
                              <a:pathLst>
                                <a:path w="10" h="13">
                                  <a:moveTo>
                                    <a:pt x="10" y="4"/>
                                  </a:moveTo>
                                  <a:lnTo>
                                    <a:pt x="0" y="0"/>
                                  </a:lnTo>
                                  <a:lnTo>
                                    <a:pt x="0" y="13"/>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77" name="Freeform 1117"/>
                          <wps:cNvSpPr>
                            <a:spLocks/>
                          </wps:cNvSpPr>
                          <wps:spPr bwMode="auto">
                            <a:xfrm>
                              <a:off x="6078" y="3289"/>
                              <a:ext cx="3" cy="3"/>
                            </a:xfrm>
                            <a:custGeom>
                              <a:avLst/>
                              <a:gdLst>
                                <a:gd name="T0" fmla="*/ 10 w 10"/>
                                <a:gd name="T1" fmla="*/ 0 h 13"/>
                                <a:gd name="T2" fmla="*/ 0 w 10"/>
                                <a:gd name="T3" fmla="*/ 4 h 13"/>
                                <a:gd name="T4" fmla="*/ 10 w 10"/>
                                <a:gd name="T5" fmla="*/ 13 h 13"/>
                                <a:gd name="T6" fmla="*/ 10 w 10"/>
                                <a:gd name="T7" fmla="*/ 0 h 13"/>
                              </a:gdLst>
                              <a:ahLst/>
                              <a:cxnLst>
                                <a:cxn ang="0">
                                  <a:pos x="T0" y="T1"/>
                                </a:cxn>
                                <a:cxn ang="0">
                                  <a:pos x="T2" y="T3"/>
                                </a:cxn>
                                <a:cxn ang="0">
                                  <a:pos x="T4" y="T5"/>
                                </a:cxn>
                                <a:cxn ang="0">
                                  <a:pos x="T6" y="T7"/>
                                </a:cxn>
                              </a:cxnLst>
                              <a:rect l="0" t="0" r="r" b="b"/>
                              <a:pathLst>
                                <a:path w="10" h="13">
                                  <a:moveTo>
                                    <a:pt x="10" y="0"/>
                                  </a:moveTo>
                                  <a:lnTo>
                                    <a:pt x="0" y="4"/>
                                  </a:lnTo>
                                  <a:lnTo>
                                    <a:pt x="10" y="13"/>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78" name="Freeform 1118"/>
                          <wps:cNvSpPr>
                            <a:spLocks/>
                          </wps:cNvSpPr>
                          <wps:spPr bwMode="auto">
                            <a:xfrm>
                              <a:off x="6078" y="3289"/>
                              <a:ext cx="3" cy="3"/>
                            </a:xfrm>
                            <a:custGeom>
                              <a:avLst/>
                              <a:gdLst>
                                <a:gd name="T0" fmla="*/ 10 w 10"/>
                                <a:gd name="T1" fmla="*/ 0 h 13"/>
                                <a:gd name="T2" fmla="*/ 0 w 10"/>
                                <a:gd name="T3" fmla="*/ 4 h 13"/>
                                <a:gd name="T4" fmla="*/ 10 w 10"/>
                                <a:gd name="T5" fmla="*/ 13 h 13"/>
                                <a:gd name="T6" fmla="*/ 10 w 10"/>
                                <a:gd name="T7" fmla="*/ 0 h 13"/>
                              </a:gdLst>
                              <a:ahLst/>
                              <a:cxnLst>
                                <a:cxn ang="0">
                                  <a:pos x="T0" y="T1"/>
                                </a:cxn>
                                <a:cxn ang="0">
                                  <a:pos x="T2" y="T3"/>
                                </a:cxn>
                                <a:cxn ang="0">
                                  <a:pos x="T4" y="T5"/>
                                </a:cxn>
                                <a:cxn ang="0">
                                  <a:pos x="T6" y="T7"/>
                                </a:cxn>
                              </a:cxnLst>
                              <a:rect l="0" t="0" r="r" b="b"/>
                              <a:pathLst>
                                <a:path w="10" h="13">
                                  <a:moveTo>
                                    <a:pt x="10" y="0"/>
                                  </a:moveTo>
                                  <a:lnTo>
                                    <a:pt x="0" y="4"/>
                                  </a:lnTo>
                                  <a:lnTo>
                                    <a:pt x="10" y="13"/>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79" name="Freeform 1119"/>
                          <wps:cNvSpPr>
                            <a:spLocks/>
                          </wps:cNvSpPr>
                          <wps:spPr bwMode="auto">
                            <a:xfrm>
                              <a:off x="6077" y="3290"/>
                              <a:ext cx="4"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80" name="Freeform 1120"/>
                          <wps:cNvSpPr>
                            <a:spLocks/>
                          </wps:cNvSpPr>
                          <wps:spPr bwMode="auto">
                            <a:xfrm>
                              <a:off x="6077" y="3290"/>
                              <a:ext cx="4"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81" name="Freeform 1121"/>
                          <wps:cNvSpPr>
                            <a:spLocks/>
                          </wps:cNvSpPr>
                          <wps:spPr bwMode="auto">
                            <a:xfrm>
                              <a:off x="6077" y="3292"/>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82" name="Freeform 1122"/>
                          <wps:cNvSpPr>
                            <a:spLocks/>
                          </wps:cNvSpPr>
                          <wps:spPr bwMode="auto">
                            <a:xfrm>
                              <a:off x="6077" y="3292"/>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83" name="Freeform 1123"/>
                          <wps:cNvSpPr>
                            <a:spLocks/>
                          </wps:cNvSpPr>
                          <wps:spPr bwMode="auto">
                            <a:xfrm>
                              <a:off x="6078" y="3292"/>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84" name="Freeform 1124"/>
                          <wps:cNvSpPr>
                            <a:spLocks/>
                          </wps:cNvSpPr>
                          <wps:spPr bwMode="auto">
                            <a:xfrm>
                              <a:off x="6078" y="3292"/>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85" name="Freeform 1125"/>
                          <wps:cNvSpPr>
                            <a:spLocks/>
                          </wps:cNvSpPr>
                          <wps:spPr bwMode="auto">
                            <a:xfrm>
                              <a:off x="6081" y="3292"/>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86" name="Freeform 1126"/>
                          <wps:cNvSpPr>
                            <a:spLocks/>
                          </wps:cNvSpPr>
                          <wps:spPr bwMode="auto">
                            <a:xfrm>
                              <a:off x="6081" y="3292"/>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87" name="Freeform 1127"/>
                          <wps:cNvSpPr>
                            <a:spLocks/>
                          </wps:cNvSpPr>
                          <wps:spPr bwMode="auto">
                            <a:xfrm>
                              <a:off x="6081" y="3292"/>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88" name="Freeform 1128"/>
                          <wps:cNvSpPr>
                            <a:spLocks/>
                          </wps:cNvSpPr>
                          <wps:spPr bwMode="auto">
                            <a:xfrm>
                              <a:off x="6081" y="3292"/>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89" name="Freeform 1129"/>
                          <wps:cNvSpPr>
                            <a:spLocks/>
                          </wps:cNvSpPr>
                          <wps:spPr bwMode="auto">
                            <a:xfrm>
                              <a:off x="6084" y="3294"/>
                              <a:ext cx="3"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90" name="Freeform 1130"/>
                          <wps:cNvSpPr>
                            <a:spLocks/>
                          </wps:cNvSpPr>
                          <wps:spPr bwMode="auto">
                            <a:xfrm>
                              <a:off x="6084" y="3294"/>
                              <a:ext cx="3" cy="2"/>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91" name="Freeform 1131"/>
                          <wps:cNvSpPr>
                            <a:spLocks/>
                          </wps:cNvSpPr>
                          <wps:spPr bwMode="auto">
                            <a:xfrm>
                              <a:off x="6084" y="3293"/>
                              <a:ext cx="2"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92" name="Freeform 1132"/>
                          <wps:cNvSpPr>
                            <a:spLocks/>
                          </wps:cNvSpPr>
                          <wps:spPr bwMode="auto">
                            <a:xfrm>
                              <a:off x="6084" y="3293"/>
                              <a:ext cx="2" cy="3"/>
                            </a:xfrm>
                            <a:custGeom>
                              <a:avLst/>
                              <a:gdLst>
                                <a:gd name="T0" fmla="*/ 10 w 10"/>
                                <a:gd name="T1" fmla="*/ 5 h 14"/>
                                <a:gd name="T2" fmla="*/ 0 w 10"/>
                                <a:gd name="T3" fmla="*/ 0 h 14"/>
                                <a:gd name="T4" fmla="*/ 0 w 10"/>
                                <a:gd name="T5" fmla="*/ 14 h 14"/>
                                <a:gd name="T6" fmla="*/ 10 w 10"/>
                                <a:gd name="T7" fmla="*/ 5 h 14"/>
                              </a:gdLst>
                              <a:ahLst/>
                              <a:cxnLst>
                                <a:cxn ang="0">
                                  <a:pos x="T0" y="T1"/>
                                </a:cxn>
                                <a:cxn ang="0">
                                  <a:pos x="T2" y="T3"/>
                                </a:cxn>
                                <a:cxn ang="0">
                                  <a:pos x="T4" y="T5"/>
                                </a:cxn>
                                <a:cxn ang="0">
                                  <a:pos x="T6" y="T7"/>
                                </a:cxn>
                              </a:cxnLst>
                              <a:rect l="0" t="0" r="r" b="b"/>
                              <a:pathLst>
                                <a:path w="10" h="14">
                                  <a:moveTo>
                                    <a:pt x="10" y="5"/>
                                  </a:moveTo>
                                  <a:lnTo>
                                    <a:pt x="0" y="0"/>
                                  </a:lnTo>
                                  <a:lnTo>
                                    <a:pt x="0" y="14"/>
                                  </a:lnTo>
                                  <a:lnTo>
                                    <a:pt x="10"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93" name="Freeform 1133"/>
                          <wps:cNvSpPr>
                            <a:spLocks/>
                          </wps:cNvSpPr>
                          <wps:spPr bwMode="auto">
                            <a:xfrm>
                              <a:off x="6081" y="3293"/>
                              <a:ext cx="3"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94" name="Freeform 1134"/>
                          <wps:cNvSpPr>
                            <a:spLocks/>
                          </wps:cNvSpPr>
                          <wps:spPr bwMode="auto">
                            <a:xfrm>
                              <a:off x="6081" y="3293"/>
                              <a:ext cx="3"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95" name="Freeform 1135"/>
                          <wps:cNvSpPr>
                            <a:spLocks/>
                          </wps:cNvSpPr>
                          <wps:spPr bwMode="auto">
                            <a:xfrm>
                              <a:off x="6080" y="3294"/>
                              <a:ext cx="4"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96" name="Freeform 1136"/>
                          <wps:cNvSpPr>
                            <a:spLocks/>
                          </wps:cNvSpPr>
                          <wps:spPr bwMode="auto">
                            <a:xfrm>
                              <a:off x="6080" y="3294"/>
                              <a:ext cx="4"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97" name="Freeform 1137"/>
                          <wps:cNvSpPr>
                            <a:spLocks/>
                          </wps:cNvSpPr>
                          <wps:spPr bwMode="auto">
                            <a:xfrm>
                              <a:off x="6080" y="3296"/>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798" name="Freeform 1138"/>
                          <wps:cNvSpPr>
                            <a:spLocks/>
                          </wps:cNvSpPr>
                          <wps:spPr bwMode="auto">
                            <a:xfrm>
                              <a:off x="6080" y="3296"/>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799" name="Freeform 1139"/>
                          <wps:cNvSpPr>
                            <a:spLocks/>
                          </wps:cNvSpPr>
                          <wps:spPr bwMode="auto">
                            <a:xfrm>
                              <a:off x="6081" y="3296"/>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00" name="Freeform 1140"/>
                          <wps:cNvSpPr>
                            <a:spLocks/>
                          </wps:cNvSpPr>
                          <wps:spPr bwMode="auto">
                            <a:xfrm>
                              <a:off x="6081" y="3296"/>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01" name="Freeform 1141"/>
                          <wps:cNvSpPr>
                            <a:spLocks/>
                          </wps:cNvSpPr>
                          <wps:spPr bwMode="auto">
                            <a:xfrm>
                              <a:off x="6084" y="3296"/>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02" name="Freeform 1142"/>
                          <wps:cNvSpPr>
                            <a:spLocks/>
                          </wps:cNvSpPr>
                          <wps:spPr bwMode="auto">
                            <a:xfrm>
                              <a:off x="6084" y="3296"/>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03" name="Freeform 1143"/>
                          <wps:cNvSpPr>
                            <a:spLocks/>
                          </wps:cNvSpPr>
                          <wps:spPr bwMode="auto">
                            <a:xfrm>
                              <a:off x="6084" y="3296"/>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04" name="Freeform 1144"/>
                          <wps:cNvSpPr>
                            <a:spLocks/>
                          </wps:cNvSpPr>
                          <wps:spPr bwMode="auto">
                            <a:xfrm>
                              <a:off x="6084" y="3296"/>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05" name="Freeform 1145"/>
                          <wps:cNvSpPr>
                            <a:spLocks/>
                          </wps:cNvSpPr>
                          <wps:spPr bwMode="auto">
                            <a:xfrm>
                              <a:off x="6084" y="3306"/>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06" name="Freeform 1146"/>
                          <wps:cNvSpPr>
                            <a:spLocks/>
                          </wps:cNvSpPr>
                          <wps:spPr bwMode="auto">
                            <a:xfrm>
                              <a:off x="6084" y="3306"/>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07" name="Freeform 1147"/>
                          <wps:cNvSpPr>
                            <a:spLocks/>
                          </wps:cNvSpPr>
                          <wps:spPr bwMode="auto">
                            <a:xfrm>
                              <a:off x="6084" y="3305"/>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08" name="Freeform 1148"/>
                          <wps:cNvSpPr>
                            <a:spLocks/>
                          </wps:cNvSpPr>
                          <wps:spPr bwMode="auto">
                            <a:xfrm>
                              <a:off x="6084" y="3305"/>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09" name="Freeform 1149"/>
                          <wps:cNvSpPr>
                            <a:spLocks/>
                          </wps:cNvSpPr>
                          <wps:spPr bwMode="auto">
                            <a:xfrm>
                              <a:off x="6081" y="3305"/>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10" name="Freeform 1150"/>
                          <wps:cNvSpPr>
                            <a:spLocks/>
                          </wps:cNvSpPr>
                          <wps:spPr bwMode="auto">
                            <a:xfrm>
                              <a:off x="6081" y="3305"/>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11" name="Freeform 1151"/>
                          <wps:cNvSpPr>
                            <a:spLocks/>
                          </wps:cNvSpPr>
                          <wps:spPr bwMode="auto">
                            <a:xfrm>
                              <a:off x="6080" y="3306"/>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12" name="Freeform 1152"/>
                          <wps:cNvSpPr>
                            <a:spLocks/>
                          </wps:cNvSpPr>
                          <wps:spPr bwMode="auto">
                            <a:xfrm>
                              <a:off x="6080" y="3306"/>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13" name="Freeform 1153"/>
                          <wps:cNvSpPr>
                            <a:spLocks/>
                          </wps:cNvSpPr>
                          <wps:spPr bwMode="auto">
                            <a:xfrm>
                              <a:off x="6080" y="3308"/>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14" name="Freeform 1154"/>
                          <wps:cNvSpPr>
                            <a:spLocks/>
                          </wps:cNvSpPr>
                          <wps:spPr bwMode="auto">
                            <a:xfrm>
                              <a:off x="6080" y="3308"/>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15" name="Freeform 1155"/>
                          <wps:cNvSpPr>
                            <a:spLocks/>
                          </wps:cNvSpPr>
                          <wps:spPr bwMode="auto">
                            <a:xfrm>
                              <a:off x="6081" y="3308"/>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16" name="Freeform 1156"/>
                          <wps:cNvSpPr>
                            <a:spLocks/>
                          </wps:cNvSpPr>
                          <wps:spPr bwMode="auto">
                            <a:xfrm>
                              <a:off x="6081" y="3308"/>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17" name="Freeform 1157"/>
                          <wps:cNvSpPr>
                            <a:spLocks/>
                          </wps:cNvSpPr>
                          <wps:spPr bwMode="auto">
                            <a:xfrm>
                              <a:off x="6084" y="3308"/>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18" name="Freeform 1158"/>
                          <wps:cNvSpPr>
                            <a:spLocks/>
                          </wps:cNvSpPr>
                          <wps:spPr bwMode="auto">
                            <a:xfrm>
                              <a:off x="6084" y="3308"/>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19" name="Freeform 1159"/>
                          <wps:cNvSpPr>
                            <a:spLocks/>
                          </wps:cNvSpPr>
                          <wps:spPr bwMode="auto">
                            <a:xfrm>
                              <a:off x="6084" y="3308"/>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20" name="Freeform 1160"/>
                          <wps:cNvSpPr>
                            <a:spLocks/>
                          </wps:cNvSpPr>
                          <wps:spPr bwMode="auto">
                            <a:xfrm>
                              <a:off x="6084" y="3308"/>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21" name="Freeform 1161"/>
                          <wps:cNvSpPr>
                            <a:spLocks/>
                          </wps:cNvSpPr>
                          <wps:spPr bwMode="auto">
                            <a:xfrm>
                              <a:off x="6084" y="3314"/>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22" name="Freeform 1162"/>
                          <wps:cNvSpPr>
                            <a:spLocks/>
                          </wps:cNvSpPr>
                          <wps:spPr bwMode="auto">
                            <a:xfrm>
                              <a:off x="6084" y="3314"/>
                              <a:ext cx="3" cy="2"/>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23" name="Freeform 1163"/>
                          <wps:cNvSpPr>
                            <a:spLocks/>
                          </wps:cNvSpPr>
                          <wps:spPr bwMode="auto">
                            <a:xfrm>
                              <a:off x="6084" y="3313"/>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24" name="Freeform 1164"/>
                          <wps:cNvSpPr>
                            <a:spLocks/>
                          </wps:cNvSpPr>
                          <wps:spPr bwMode="auto">
                            <a:xfrm>
                              <a:off x="6084" y="3313"/>
                              <a:ext cx="2" cy="3"/>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25" name="Freeform 1165"/>
                          <wps:cNvSpPr>
                            <a:spLocks/>
                          </wps:cNvSpPr>
                          <wps:spPr bwMode="auto">
                            <a:xfrm>
                              <a:off x="6081" y="3313"/>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26" name="Freeform 1166"/>
                          <wps:cNvSpPr>
                            <a:spLocks/>
                          </wps:cNvSpPr>
                          <wps:spPr bwMode="auto">
                            <a:xfrm>
                              <a:off x="6081" y="3313"/>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27" name="Freeform 1167"/>
                          <wps:cNvSpPr>
                            <a:spLocks/>
                          </wps:cNvSpPr>
                          <wps:spPr bwMode="auto">
                            <a:xfrm>
                              <a:off x="6080" y="3314"/>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28" name="Freeform 1168"/>
                          <wps:cNvSpPr>
                            <a:spLocks/>
                          </wps:cNvSpPr>
                          <wps:spPr bwMode="auto">
                            <a:xfrm>
                              <a:off x="6080" y="3314"/>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29" name="Freeform 1169"/>
                          <wps:cNvSpPr>
                            <a:spLocks/>
                          </wps:cNvSpPr>
                          <wps:spPr bwMode="auto">
                            <a:xfrm>
                              <a:off x="6080" y="3316"/>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30" name="Freeform 1170"/>
                          <wps:cNvSpPr>
                            <a:spLocks/>
                          </wps:cNvSpPr>
                          <wps:spPr bwMode="auto">
                            <a:xfrm>
                              <a:off x="6080" y="3316"/>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31" name="Freeform 1171"/>
                          <wps:cNvSpPr>
                            <a:spLocks/>
                          </wps:cNvSpPr>
                          <wps:spPr bwMode="auto">
                            <a:xfrm>
                              <a:off x="6081" y="3316"/>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32" name="Freeform 1172"/>
                          <wps:cNvSpPr>
                            <a:spLocks/>
                          </wps:cNvSpPr>
                          <wps:spPr bwMode="auto">
                            <a:xfrm>
                              <a:off x="6081" y="3316"/>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33" name="Freeform 1173"/>
                          <wps:cNvSpPr>
                            <a:spLocks/>
                          </wps:cNvSpPr>
                          <wps:spPr bwMode="auto">
                            <a:xfrm>
                              <a:off x="6084" y="3316"/>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34" name="Freeform 1174"/>
                          <wps:cNvSpPr>
                            <a:spLocks/>
                          </wps:cNvSpPr>
                          <wps:spPr bwMode="auto">
                            <a:xfrm>
                              <a:off x="6084" y="3316"/>
                              <a:ext cx="2" cy="4"/>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35" name="Freeform 1175"/>
                          <wps:cNvSpPr>
                            <a:spLocks/>
                          </wps:cNvSpPr>
                          <wps:spPr bwMode="auto">
                            <a:xfrm>
                              <a:off x="6084" y="3316"/>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36" name="Freeform 1176"/>
                          <wps:cNvSpPr>
                            <a:spLocks/>
                          </wps:cNvSpPr>
                          <wps:spPr bwMode="auto">
                            <a:xfrm>
                              <a:off x="6084" y="3316"/>
                              <a:ext cx="3" cy="3"/>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37" name="Freeform 1177"/>
                          <wps:cNvSpPr>
                            <a:spLocks/>
                          </wps:cNvSpPr>
                          <wps:spPr bwMode="auto">
                            <a:xfrm>
                              <a:off x="6095" y="3292"/>
                              <a:ext cx="3" cy="2"/>
                            </a:xfrm>
                            <a:custGeom>
                              <a:avLst/>
                              <a:gdLst>
                                <a:gd name="T0" fmla="*/ 13 w 13"/>
                                <a:gd name="T1" fmla="*/ 9 h 9"/>
                                <a:gd name="T2" fmla="*/ 9 w 13"/>
                                <a:gd name="T3" fmla="*/ 0 h 9"/>
                                <a:gd name="T4" fmla="*/ 0 w 13"/>
                                <a:gd name="T5" fmla="*/ 9 h 9"/>
                                <a:gd name="T6" fmla="*/ 13 w 13"/>
                                <a:gd name="T7" fmla="*/ 9 h 9"/>
                              </a:gdLst>
                              <a:ahLst/>
                              <a:cxnLst>
                                <a:cxn ang="0">
                                  <a:pos x="T0" y="T1"/>
                                </a:cxn>
                                <a:cxn ang="0">
                                  <a:pos x="T2" y="T3"/>
                                </a:cxn>
                                <a:cxn ang="0">
                                  <a:pos x="T4" y="T5"/>
                                </a:cxn>
                                <a:cxn ang="0">
                                  <a:pos x="T6" y="T7"/>
                                </a:cxn>
                              </a:cxnLst>
                              <a:rect l="0" t="0" r="r" b="b"/>
                              <a:pathLst>
                                <a:path w="13" h="9">
                                  <a:moveTo>
                                    <a:pt x="13" y="9"/>
                                  </a:moveTo>
                                  <a:lnTo>
                                    <a:pt x="9" y="0"/>
                                  </a:lnTo>
                                  <a:lnTo>
                                    <a:pt x="0" y="9"/>
                                  </a:lnTo>
                                  <a:lnTo>
                                    <a:pt x="13" y="9"/>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38" name="Freeform 1178"/>
                          <wps:cNvSpPr>
                            <a:spLocks/>
                          </wps:cNvSpPr>
                          <wps:spPr bwMode="auto">
                            <a:xfrm>
                              <a:off x="6095" y="3292"/>
                              <a:ext cx="3" cy="2"/>
                            </a:xfrm>
                            <a:custGeom>
                              <a:avLst/>
                              <a:gdLst>
                                <a:gd name="T0" fmla="*/ 13 w 13"/>
                                <a:gd name="T1" fmla="*/ 9 h 9"/>
                                <a:gd name="T2" fmla="*/ 9 w 13"/>
                                <a:gd name="T3" fmla="*/ 0 h 9"/>
                                <a:gd name="T4" fmla="*/ 0 w 13"/>
                                <a:gd name="T5" fmla="*/ 9 h 9"/>
                                <a:gd name="T6" fmla="*/ 13 w 13"/>
                                <a:gd name="T7" fmla="*/ 9 h 9"/>
                              </a:gdLst>
                              <a:ahLst/>
                              <a:cxnLst>
                                <a:cxn ang="0">
                                  <a:pos x="T0" y="T1"/>
                                </a:cxn>
                                <a:cxn ang="0">
                                  <a:pos x="T2" y="T3"/>
                                </a:cxn>
                                <a:cxn ang="0">
                                  <a:pos x="T4" y="T5"/>
                                </a:cxn>
                                <a:cxn ang="0">
                                  <a:pos x="T6" y="T7"/>
                                </a:cxn>
                              </a:cxnLst>
                              <a:rect l="0" t="0" r="r" b="b"/>
                              <a:pathLst>
                                <a:path w="13" h="9">
                                  <a:moveTo>
                                    <a:pt x="13" y="9"/>
                                  </a:moveTo>
                                  <a:lnTo>
                                    <a:pt x="9" y="0"/>
                                  </a:lnTo>
                                  <a:lnTo>
                                    <a:pt x="0" y="9"/>
                                  </a:lnTo>
                                  <a:lnTo>
                                    <a:pt x="13"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39" name="Freeform 1179"/>
                          <wps:cNvSpPr>
                            <a:spLocks/>
                          </wps:cNvSpPr>
                          <wps:spPr bwMode="auto">
                            <a:xfrm>
                              <a:off x="6095" y="3291"/>
                              <a:ext cx="2" cy="3"/>
                            </a:xfrm>
                            <a:custGeom>
                              <a:avLst/>
                              <a:gdLst>
                                <a:gd name="T0" fmla="*/ 9 w 9"/>
                                <a:gd name="T1" fmla="*/ 5 h 14"/>
                                <a:gd name="T2" fmla="*/ 0 w 9"/>
                                <a:gd name="T3" fmla="*/ 0 h 14"/>
                                <a:gd name="T4" fmla="*/ 0 w 9"/>
                                <a:gd name="T5" fmla="*/ 14 h 14"/>
                                <a:gd name="T6" fmla="*/ 9 w 9"/>
                                <a:gd name="T7" fmla="*/ 5 h 14"/>
                              </a:gdLst>
                              <a:ahLst/>
                              <a:cxnLst>
                                <a:cxn ang="0">
                                  <a:pos x="T0" y="T1"/>
                                </a:cxn>
                                <a:cxn ang="0">
                                  <a:pos x="T2" y="T3"/>
                                </a:cxn>
                                <a:cxn ang="0">
                                  <a:pos x="T4" y="T5"/>
                                </a:cxn>
                                <a:cxn ang="0">
                                  <a:pos x="T6" y="T7"/>
                                </a:cxn>
                              </a:cxnLst>
                              <a:rect l="0" t="0" r="r" b="b"/>
                              <a:pathLst>
                                <a:path w="9" h="14">
                                  <a:moveTo>
                                    <a:pt x="9" y="5"/>
                                  </a:moveTo>
                                  <a:lnTo>
                                    <a:pt x="0" y="0"/>
                                  </a:lnTo>
                                  <a:lnTo>
                                    <a:pt x="0" y="14"/>
                                  </a:lnTo>
                                  <a:lnTo>
                                    <a:pt x="9" y="5"/>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40" name="Freeform 1180"/>
                          <wps:cNvSpPr>
                            <a:spLocks/>
                          </wps:cNvSpPr>
                          <wps:spPr bwMode="auto">
                            <a:xfrm>
                              <a:off x="6095" y="3291"/>
                              <a:ext cx="2" cy="3"/>
                            </a:xfrm>
                            <a:custGeom>
                              <a:avLst/>
                              <a:gdLst>
                                <a:gd name="T0" fmla="*/ 9 w 9"/>
                                <a:gd name="T1" fmla="*/ 5 h 14"/>
                                <a:gd name="T2" fmla="*/ 0 w 9"/>
                                <a:gd name="T3" fmla="*/ 0 h 14"/>
                                <a:gd name="T4" fmla="*/ 0 w 9"/>
                                <a:gd name="T5" fmla="*/ 14 h 14"/>
                                <a:gd name="T6" fmla="*/ 9 w 9"/>
                                <a:gd name="T7" fmla="*/ 5 h 14"/>
                              </a:gdLst>
                              <a:ahLst/>
                              <a:cxnLst>
                                <a:cxn ang="0">
                                  <a:pos x="T0" y="T1"/>
                                </a:cxn>
                                <a:cxn ang="0">
                                  <a:pos x="T2" y="T3"/>
                                </a:cxn>
                                <a:cxn ang="0">
                                  <a:pos x="T4" y="T5"/>
                                </a:cxn>
                                <a:cxn ang="0">
                                  <a:pos x="T6" y="T7"/>
                                </a:cxn>
                              </a:cxnLst>
                              <a:rect l="0" t="0" r="r" b="b"/>
                              <a:pathLst>
                                <a:path w="9" h="14">
                                  <a:moveTo>
                                    <a:pt x="9" y="5"/>
                                  </a:moveTo>
                                  <a:lnTo>
                                    <a:pt x="0" y="0"/>
                                  </a:lnTo>
                                  <a:lnTo>
                                    <a:pt x="0" y="14"/>
                                  </a:lnTo>
                                  <a:lnTo>
                                    <a:pt x="9"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41" name="Freeform 1181"/>
                          <wps:cNvSpPr>
                            <a:spLocks/>
                          </wps:cNvSpPr>
                          <wps:spPr bwMode="auto">
                            <a:xfrm>
                              <a:off x="6092" y="3291"/>
                              <a:ext cx="3"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42" name="Freeform 1182"/>
                          <wps:cNvSpPr>
                            <a:spLocks/>
                          </wps:cNvSpPr>
                          <wps:spPr bwMode="auto">
                            <a:xfrm>
                              <a:off x="6092" y="3291"/>
                              <a:ext cx="3" cy="3"/>
                            </a:xfrm>
                            <a:custGeom>
                              <a:avLst/>
                              <a:gdLst>
                                <a:gd name="T0" fmla="*/ 10 w 10"/>
                                <a:gd name="T1" fmla="*/ 0 h 14"/>
                                <a:gd name="T2" fmla="*/ 0 w 10"/>
                                <a:gd name="T3" fmla="*/ 5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5"/>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43" name="Freeform 1183"/>
                          <wps:cNvSpPr>
                            <a:spLocks/>
                          </wps:cNvSpPr>
                          <wps:spPr bwMode="auto">
                            <a:xfrm>
                              <a:off x="6091" y="3292"/>
                              <a:ext cx="4"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44" name="Freeform 1184"/>
                          <wps:cNvSpPr>
                            <a:spLocks/>
                          </wps:cNvSpPr>
                          <wps:spPr bwMode="auto">
                            <a:xfrm>
                              <a:off x="6091" y="3292"/>
                              <a:ext cx="4" cy="2"/>
                            </a:xfrm>
                            <a:custGeom>
                              <a:avLst/>
                              <a:gdLst>
                                <a:gd name="T0" fmla="*/ 4 w 14"/>
                                <a:gd name="T1" fmla="*/ 0 h 9"/>
                                <a:gd name="T2" fmla="*/ 0 w 14"/>
                                <a:gd name="T3" fmla="*/ 9 h 9"/>
                                <a:gd name="T4" fmla="*/ 14 w 14"/>
                                <a:gd name="T5" fmla="*/ 9 h 9"/>
                                <a:gd name="T6" fmla="*/ 4 w 14"/>
                                <a:gd name="T7" fmla="*/ 0 h 9"/>
                              </a:gdLst>
                              <a:ahLst/>
                              <a:cxnLst>
                                <a:cxn ang="0">
                                  <a:pos x="T0" y="T1"/>
                                </a:cxn>
                                <a:cxn ang="0">
                                  <a:pos x="T2" y="T3"/>
                                </a:cxn>
                                <a:cxn ang="0">
                                  <a:pos x="T4" y="T5"/>
                                </a:cxn>
                                <a:cxn ang="0">
                                  <a:pos x="T6" y="T7"/>
                                </a:cxn>
                              </a:cxnLst>
                              <a:rect l="0" t="0" r="r" b="b"/>
                              <a:pathLst>
                                <a:path w="14" h="9">
                                  <a:moveTo>
                                    <a:pt x="4" y="0"/>
                                  </a:moveTo>
                                  <a:lnTo>
                                    <a:pt x="0" y="9"/>
                                  </a:lnTo>
                                  <a:lnTo>
                                    <a:pt x="14" y="9"/>
                                  </a:lnTo>
                                  <a:lnTo>
                                    <a:pt x="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45" name="Freeform 1185"/>
                          <wps:cNvSpPr>
                            <a:spLocks/>
                          </wps:cNvSpPr>
                          <wps:spPr bwMode="auto">
                            <a:xfrm>
                              <a:off x="6091" y="3294"/>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46" name="Freeform 1186"/>
                          <wps:cNvSpPr>
                            <a:spLocks/>
                          </wps:cNvSpPr>
                          <wps:spPr bwMode="auto">
                            <a:xfrm>
                              <a:off x="6091" y="3294"/>
                              <a:ext cx="4" cy="3"/>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47" name="Freeform 1187"/>
                          <wps:cNvSpPr>
                            <a:spLocks/>
                          </wps:cNvSpPr>
                          <wps:spPr bwMode="auto">
                            <a:xfrm>
                              <a:off x="6092" y="3294"/>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48" name="Freeform 1188"/>
                          <wps:cNvSpPr>
                            <a:spLocks/>
                          </wps:cNvSpPr>
                          <wps:spPr bwMode="auto">
                            <a:xfrm>
                              <a:off x="6092" y="3294"/>
                              <a:ext cx="3" cy="4"/>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49" name="Freeform 1189"/>
                          <wps:cNvSpPr>
                            <a:spLocks/>
                          </wps:cNvSpPr>
                          <wps:spPr bwMode="auto">
                            <a:xfrm>
                              <a:off x="6095" y="3294"/>
                              <a:ext cx="2"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50" name="Freeform 1190"/>
                          <wps:cNvSpPr>
                            <a:spLocks/>
                          </wps:cNvSpPr>
                          <wps:spPr bwMode="auto">
                            <a:xfrm>
                              <a:off x="6095" y="3294"/>
                              <a:ext cx="2" cy="4"/>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51" name="Freeform 1191"/>
                          <wps:cNvSpPr>
                            <a:spLocks/>
                          </wps:cNvSpPr>
                          <wps:spPr bwMode="auto">
                            <a:xfrm>
                              <a:off x="6095" y="3294"/>
                              <a:ext cx="3" cy="3"/>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52" name="Freeform 1192"/>
                          <wps:cNvSpPr>
                            <a:spLocks/>
                          </wps:cNvSpPr>
                          <wps:spPr bwMode="auto">
                            <a:xfrm>
                              <a:off x="6095" y="3294"/>
                              <a:ext cx="3" cy="3"/>
                            </a:xfrm>
                            <a:custGeom>
                              <a:avLst/>
                              <a:gdLst>
                                <a:gd name="T0" fmla="*/ 9 w 13"/>
                                <a:gd name="T1" fmla="*/ 10 h 10"/>
                                <a:gd name="T2" fmla="*/ 13 w 13"/>
                                <a:gd name="T3" fmla="*/ 0 h 10"/>
                                <a:gd name="T4" fmla="*/ 0 w 13"/>
                                <a:gd name="T5" fmla="*/ 0 h 10"/>
                                <a:gd name="T6" fmla="*/ 9 w 13"/>
                                <a:gd name="T7" fmla="*/ 10 h 10"/>
                              </a:gdLst>
                              <a:ahLst/>
                              <a:cxnLst>
                                <a:cxn ang="0">
                                  <a:pos x="T0" y="T1"/>
                                </a:cxn>
                                <a:cxn ang="0">
                                  <a:pos x="T2" y="T3"/>
                                </a:cxn>
                                <a:cxn ang="0">
                                  <a:pos x="T4" y="T5"/>
                                </a:cxn>
                                <a:cxn ang="0">
                                  <a:pos x="T6" y="T7"/>
                                </a:cxn>
                              </a:cxnLst>
                              <a:rect l="0" t="0" r="r" b="b"/>
                              <a:pathLst>
                                <a:path w="13" h="10">
                                  <a:moveTo>
                                    <a:pt x="9" y="10"/>
                                  </a:moveTo>
                                  <a:lnTo>
                                    <a:pt x="13" y="0"/>
                                  </a:lnTo>
                                  <a:lnTo>
                                    <a:pt x="0" y="0"/>
                                  </a:lnTo>
                                  <a:lnTo>
                                    <a:pt x="9"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53" name="Freeform 1193"/>
                          <wps:cNvSpPr>
                            <a:spLocks/>
                          </wps:cNvSpPr>
                          <wps:spPr bwMode="auto">
                            <a:xfrm>
                              <a:off x="6093" y="3303"/>
                              <a:ext cx="3" cy="2"/>
                            </a:xfrm>
                            <a:custGeom>
                              <a:avLst/>
                              <a:gdLst>
                                <a:gd name="T0" fmla="*/ 14 w 14"/>
                                <a:gd name="T1" fmla="*/ 10 h 10"/>
                                <a:gd name="T2" fmla="*/ 9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9" y="0"/>
                                  </a:lnTo>
                                  <a:lnTo>
                                    <a:pt x="0" y="10"/>
                                  </a:lnTo>
                                  <a:lnTo>
                                    <a:pt x="14" y="1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54" name="Freeform 1194"/>
                          <wps:cNvSpPr>
                            <a:spLocks/>
                          </wps:cNvSpPr>
                          <wps:spPr bwMode="auto">
                            <a:xfrm>
                              <a:off x="6093" y="3303"/>
                              <a:ext cx="3" cy="2"/>
                            </a:xfrm>
                            <a:custGeom>
                              <a:avLst/>
                              <a:gdLst>
                                <a:gd name="T0" fmla="*/ 14 w 14"/>
                                <a:gd name="T1" fmla="*/ 10 h 10"/>
                                <a:gd name="T2" fmla="*/ 9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9" y="0"/>
                                  </a:lnTo>
                                  <a:lnTo>
                                    <a:pt x="0" y="10"/>
                                  </a:lnTo>
                                  <a:lnTo>
                                    <a:pt x="14"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55" name="Freeform 1195"/>
                          <wps:cNvSpPr>
                            <a:spLocks/>
                          </wps:cNvSpPr>
                          <wps:spPr bwMode="auto">
                            <a:xfrm>
                              <a:off x="6093" y="3302"/>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56" name="Freeform 1196"/>
                          <wps:cNvSpPr>
                            <a:spLocks/>
                          </wps:cNvSpPr>
                          <wps:spPr bwMode="auto">
                            <a:xfrm>
                              <a:off x="6093" y="3302"/>
                              <a:ext cx="2" cy="3"/>
                            </a:xfrm>
                            <a:custGeom>
                              <a:avLst/>
                              <a:gdLst>
                                <a:gd name="T0" fmla="*/ 9 w 9"/>
                                <a:gd name="T1" fmla="*/ 4 h 14"/>
                                <a:gd name="T2" fmla="*/ 0 w 9"/>
                                <a:gd name="T3" fmla="*/ 0 h 14"/>
                                <a:gd name="T4" fmla="*/ 0 w 9"/>
                                <a:gd name="T5" fmla="*/ 14 h 14"/>
                                <a:gd name="T6" fmla="*/ 9 w 9"/>
                                <a:gd name="T7" fmla="*/ 4 h 14"/>
                              </a:gdLst>
                              <a:ahLst/>
                              <a:cxnLst>
                                <a:cxn ang="0">
                                  <a:pos x="T0" y="T1"/>
                                </a:cxn>
                                <a:cxn ang="0">
                                  <a:pos x="T2" y="T3"/>
                                </a:cxn>
                                <a:cxn ang="0">
                                  <a:pos x="T4" y="T5"/>
                                </a:cxn>
                                <a:cxn ang="0">
                                  <a:pos x="T6" y="T7"/>
                                </a:cxn>
                              </a:cxnLst>
                              <a:rect l="0" t="0" r="r" b="b"/>
                              <a:pathLst>
                                <a:path w="9" h="14">
                                  <a:moveTo>
                                    <a:pt x="9" y="4"/>
                                  </a:moveTo>
                                  <a:lnTo>
                                    <a:pt x="0" y="0"/>
                                  </a:lnTo>
                                  <a:lnTo>
                                    <a:pt x="0" y="14"/>
                                  </a:lnTo>
                                  <a:lnTo>
                                    <a:pt x="9"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57" name="Freeform 1197"/>
                          <wps:cNvSpPr>
                            <a:spLocks/>
                          </wps:cNvSpPr>
                          <wps:spPr bwMode="auto">
                            <a:xfrm>
                              <a:off x="6090" y="3302"/>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s:wsp>
                          <wps:cNvPr id="161858" name="Freeform 1198"/>
                          <wps:cNvSpPr>
                            <a:spLocks/>
                          </wps:cNvSpPr>
                          <wps:spPr bwMode="auto">
                            <a:xfrm>
                              <a:off x="6090" y="3302"/>
                              <a:ext cx="3" cy="3"/>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59" name="Freeform 1199"/>
                          <wps:cNvSpPr>
                            <a:spLocks/>
                          </wps:cNvSpPr>
                          <wps:spPr bwMode="auto">
                            <a:xfrm>
                              <a:off x="6089" y="3303"/>
                              <a:ext cx="4" cy="2"/>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w="9525" cmpd="sng">
                              <a:solidFill>
                                <a:srgbClr val="000000"/>
                              </a:solidFill>
                              <a:round/>
                              <a:headEnd/>
                              <a:tailEnd/>
                            </a:ln>
                          </wps:spPr>
                          <wps:bodyPr rot="0" vert="horz" wrap="square" lIns="91440" tIns="45720" rIns="91440" bIns="45720" anchor="t" anchorCtr="0" upright="1">
                            <a:noAutofit/>
                          </wps:bodyPr>
                        </wps:wsp>
                      </wpg:grpSp>
                      <wps:wsp>
                        <wps:cNvPr id="161860" name="Freeform 1200"/>
                        <wps:cNvSpPr>
                          <a:spLocks/>
                        </wps:cNvSpPr>
                        <wps:spPr bwMode="auto">
                          <a:xfrm>
                            <a:off x="5246" y="2929"/>
                            <a:ext cx="8" cy="6"/>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61" name="Freeform 1201"/>
                        <wps:cNvSpPr>
                          <a:spLocks/>
                        </wps:cNvSpPr>
                        <wps:spPr bwMode="auto">
                          <a:xfrm>
                            <a:off x="5246" y="2929"/>
                            <a:ext cx="8" cy="6"/>
                          </a:xfrm>
                          <a:custGeom>
                            <a:avLst/>
                            <a:gdLst>
                              <a:gd name="T0" fmla="*/ 0 w 14"/>
                              <a:gd name="T1" fmla="*/ 0 h 10"/>
                              <a:gd name="T2" fmla="*/ 4 w 14"/>
                              <a:gd name="T3" fmla="*/ 10 h 10"/>
                              <a:gd name="T4" fmla="*/ 14 w 14"/>
                              <a:gd name="T5" fmla="*/ 0 h 10"/>
                              <a:gd name="T6" fmla="*/ 0 w 14"/>
                              <a:gd name="T7" fmla="*/ 0 h 10"/>
                            </a:gdLst>
                            <a:ahLst/>
                            <a:cxnLst>
                              <a:cxn ang="0">
                                <a:pos x="T0" y="T1"/>
                              </a:cxn>
                              <a:cxn ang="0">
                                <a:pos x="T2" y="T3"/>
                              </a:cxn>
                              <a:cxn ang="0">
                                <a:pos x="T4" y="T5"/>
                              </a:cxn>
                              <a:cxn ang="0">
                                <a:pos x="T6" y="T7"/>
                              </a:cxn>
                            </a:cxnLst>
                            <a:rect l="0" t="0" r="r" b="b"/>
                            <a:pathLst>
                              <a:path w="14" h="10">
                                <a:moveTo>
                                  <a:pt x="0" y="0"/>
                                </a:moveTo>
                                <a:lnTo>
                                  <a:pt x="4" y="10"/>
                                </a:lnTo>
                                <a:lnTo>
                                  <a:pt x="14"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prstDash val="solid"/>
                                <a:round/>
                                <a:headEnd/>
                                <a:tailEnd/>
                              </a14:hiddenLine>
                            </a:ext>
                          </a:extLst>
                        </wps:spPr>
                        <wps:bodyPr rot="0" vert="horz" wrap="square" lIns="91440" tIns="45720" rIns="91440" bIns="45720" anchor="t" anchorCtr="0" upright="1">
                          <a:noAutofit/>
                        </wps:bodyPr>
                      </wps:wsp>
                      <wps:wsp>
                        <wps:cNvPr id="161862" name="Freeform 1202"/>
                        <wps:cNvSpPr>
                          <a:spLocks/>
                        </wps:cNvSpPr>
                        <wps:spPr bwMode="auto">
                          <a:xfrm>
                            <a:off x="5248" y="2929"/>
                            <a:ext cx="6" cy="9"/>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63" name="Freeform 1203"/>
                        <wps:cNvSpPr>
                          <a:spLocks/>
                        </wps:cNvSpPr>
                        <wps:spPr bwMode="auto">
                          <a:xfrm>
                            <a:off x="5248" y="2929"/>
                            <a:ext cx="6" cy="9"/>
                          </a:xfrm>
                          <a:custGeom>
                            <a:avLst/>
                            <a:gdLst>
                              <a:gd name="T0" fmla="*/ 0 w 10"/>
                              <a:gd name="T1" fmla="*/ 10 h 14"/>
                              <a:gd name="T2" fmla="*/ 10 w 10"/>
                              <a:gd name="T3" fmla="*/ 14 h 14"/>
                              <a:gd name="T4" fmla="*/ 10 w 10"/>
                              <a:gd name="T5" fmla="*/ 0 h 14"/>
                              <a:gd name="T6" fmla="*/ 0 w 10"/>
                              <a:gd name="T7" fmla="*/ 10 h 14"/>
                            </a:gdLst>
                            <a:ahLst/>
                            <a:cxnLst>
                              <a:cxn ang="0">
                                <a:pos x="T0" y="T1"/>
                              </a:cxn>
                              <a:cxn ang="0">
                                <a:pos x="T2" y="T3"/>
                              </a:cxn>
                              <a:cxn ang="0">
                                <a:pos x="T4" y="T5"/>
                              </a:cxn>
                              <a:cxn ang="0">
                                <a:pos x="T6" y="T7"/>
                              </a:cxn>
                            </a:cxnLst>
                            <a:rect l="0" t="0" r="r" b="b"/>
                            <a:pathLst>
                              <a:path w="10" h="14">
                                <a:moveTo>
                                  <a:pt x="0" y="10"/>
                                </a:moveTo>
                                <a:lnTo>
                                  <a:pt x="10" y="14"/>
                                </a:lnTo>
                                <a:lnTo>
                                  <a:pt x="10" y="0"/>
                                </a:lnTo>
                                <a:lnTo>
                                  <a:pt x="0" y="1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prstDash val="solid"/>
                                <a:round/>
                                <a:headEnd/>
                                <a:tailEnd/>
                              </a14:hiddenLine>
                            </a:ext>
                          </a:extLst>
                        </wps:spPr>
                        <wps:bodyPr rot="0" vert="horz" wrap="square" lIns="91440" tIns="45720" rIns="91440" bIns="45720" anchor="t" anchorCtr="0" upright="1">
                          <a:noAutofit/>
                        </wps:bodyPr>
                      </wps:wsp>
                      <wps:wsp>
                        <wps:cNvPr id="161864" name="Freeform 1204"/>
                        <wps:cNvSpPr>
                          <a:spLocks/>
                        </wps:cNvSpPr>
                        <wps:spPr bwMode="auto">
                          <a:xfrm>
                            <a:off x="5254" y="2929"/>
                            <a:ext cx="5" cy="9"/>
                          </a:xfrm>
                          <a:custGeom>
                            <a:avLst/>
                            <a:gdLst>
                              <a:gd name="T0" fmla="*/ 0 w 9"/>
                              <a:gd name="T1" fmla="*/ 14 h 14"/>
                              <a:gd name="T2" fmla="*/ 9 w 9"/>
                              <a:gd name="T3" fmla="*/ 10 h 14"/>
                              <a:gd name="T4" fmla="*/ 0 w 9"/>
                              <a:gd name="T5" fmla="*/ 0 h 14"/>
                              <a:gd name="T6" fmla="*/ 0 w 9"/>
                              <a:gd name="T7" fmla="*/ 14 h 14"/>
                            </a:gdLst>
                            <a:ahLst/>
                            <a:cxnLst>
                              <a:cxn ang="0">
                                <a:pos x="T0" y="T1"/>
                              </a:cxn>
                              <a:cxn ang="0">
                                <a:pos x="T2" y="T3"/>
                              </a:cxn>
                              <a:cxn ang="0">
                                <a:pos x="T4" y="T5"/>
                              </a:cxn>
                              <a:cxn ang="0">
                                <a:pos x="T6" y="T7"/>
                              </a:cxn>
                            </a:cxnLst>
                            <a:rect l="0" t="0" r="r" b="b"/>
                            <a:pathLst>
                              <a:path w="9" h="14">
                                <a:moveTo>
                                  <a:pt x="0" y="14"/>
                                </a:moveTo>
                                <a:lnTo>
                                  <a:pt x="9" y="10"/>
                                </a:lnTo>
                                <a:lnTo>
                                  <a:pt x="0" y="0"/>
                                </a:lnTo>
                                <a:lnTo>
                                  <a:pt x="0" y="14"/>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65" name="Freeform 1205"/>
                        <wps:cNvSpPr>
                          <a:spLocks/>
                        </wps:cNvSpPr>
                        <wps:spPr bwMode="auto">
                          <a:xfrm>
                            <a:off x="5282" y="2890"/>
                            <a:ext cx="4" cy="7"/>
                          </a:xfrm>
                          <a:custGeom>
                            <a:avLst/>
                            <a:gdLst>
                              <a:gd name="T0" fmla="*/ 10 w 10"/>
                              <a:gd name="T1" fmla="*/ 4 h 13"/>
                              <a:gd name="T2" fmla="*/ 0 w 10"/>
                              <a:gd name="T3" fmla="*/ 0 h 13"/>
                              <a:gd name="T4" fmla="*/ 0 w 10"/>
                              <a:gd name="T5" fmla="*/ 13 h 13"/>
                              <a:gd name="T6" fmla="*/ 10 w 10"/>
                              <a:gd name="T7" fmla="*/ 4 h 13"/>
                            </a:gdLst>
                            <a:ahLst/>
                            <a:cxnLst>
                              <a:cxn ang="0">
                                <a:pos x="T0" y="T1"/>
                              </a:cxn>
                              <a:cxn ang="0">
                                <a:pos x="T2" y="T3"/>
                              </a:cxn>
                              <a:cxn ang="0">
                                <a:pos x="T4" y="T5"/>
                              </a:cxn>
                              <a:cxn ang="0">
                                <a:pos x="T6" y="T7"/>
                              </a:cxn>
                            </a:cxnLst>
                            <a:rect l="0" t="0" r="r" b="b"/>
                            <a:pathLst>
                              <a:path w="10" h="13">
                                <a:moveTo>
                                  <a:pt x="10" y="4"/>
                                </a:moveTo>
                                <a:lnTo>
                                  <a:pt x="0" y="0"/>
                                </a:lnTo>
                                <a:lnTo>
                                  <a:pt x="0" y="13"/>
                                </a:lnTo>
                                <a:lnTo>
                                  <a:pt x="10" y="4"/>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66" name="Freeform 1206"/>
                        <wps:cNvSpPr>
                          <a:spLocks/>
                        </wps:cNvSpPr>
                        <wps:spPr bwMode="auto">
                          <a:xfrm>
                            <a:off x="5278" y="2908"/>
                            <a:ext cx="4" cy="7"/>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67" name="Freeform 1207"/>
                        <wps:cNvSpPr>
                          <a:spLocks/>
                        </wps:cNvSpPr>
                        <wps:spPr bwMode="auto">
                          <a:xfrm>
                            <a:off x="5271" y="2908"/>
                            <a:ext cx="7" cy="7"/>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68" name="Freeform 1208"/>
                        <wps:cNvSpPr>
                          <a:spLocks/>
                        </wps:cNvSpPr>
                        <wps:spPr bwMode="auto">
                          <a:xfrm>
                            <a:off x="5269" y="2911"/>
                            <a:ext cx="9" cy="4"/>
                          </a:xfrm>
                          <a:custGeom>
                            <a:avLst/>
                            <a:gdLst>
                              <a:gd name="T0" fmla="*/ 5 w 14"/>
                              <a:gd name="T1" fmla="*/ 0 h 10"/>
                              <a:gd name="T2" fmla="*/ 0 w 14"/>
                              <a:gd name="T3" fmla="*/ 10 h 10"/>
                              <a:gd name="T4" fmla="*/ 14 w 14"/>
                              <a:gd name="T5" fmla="*/ 10 h 10"/>
                              <a:gd name="T6" fmla="*/ 5 w 14"/>
                              <a:gd name="T7" fmla="*/ 0 h 10"/>
                            </a:gdLst>
                            <a:ahLst/>
                            <a:cxnLst>
                              <a:cxn ang="0">
                                <a:pos x="T0" y="T1"/>
                              </a:cxn>
                              <a:cxn ang="0">
                                <a:pos x="T2" y="T3"/>
                              </a:cxn>
                              <a:cxn ang="0">
                                <a:pos x="T4" y="T5"/>
                              </a:cxn>
                              <a:cxn ang="0">
                                <a:pos x="T6" y="T7"/>
                              </a:cxn>
                            </a:cxnLst>
                            <a:rect l="0" t="0" r="r" b="b"/>
                            <a:pathLst>
                              <a:path w="14" h="10">
                                <a:moveTo>
                                  <a:pt x="5" y="0"/>
                                </a:moveTo>
                                <a:lnTo>
                                  <a:pt x="0" y="10"/>
                                </a:lnTo>
                                <a:lnTo>
                                  <a:pt x="14" y="10"/>
                                </a:lnTo>
                                <a:lnTo>
                                  <a:pt x="5"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69" name="Freeform 1209"/>
                        <wps:cNvSpPr>
                          <a:spLocks/>
                        </wps:cNvSpPr>
                        <wps:spPr bwMode="auto">
                          <a:xfrm>
                            <a:off x="5269" y="2931"/>
                            <a:ext cx="7" cy="4"/>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70" name="Freeform 1210"/>
                        <wps:cNvSpPr>
                          <a:spLocks/>
                        </wps:cNvSpPr>
                        <wps:spPr bwMode="auto">
                          <a:xfrm>
                            <a:off x="5269" y="2929"/>
                            <a:ext cx="4" cy="6"/>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71" name="Freeform 1211"/>
                        <wps:cNvSpPr>
                          <a:spLocks/>
                        </wps:cNvSpPr>
                        <wps:spPr bwMode="auto">
                          <a:xfrm>
                            <a:off x="5269" y="2929"/>
                            <a:ext cx="4" cy="6"/>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prstDash val="solid"/>
                                <a:round/>
                                <a:headEnd/>
                                <a:tailEnd/>
                              </a14:hiddenLine>
                            </a:ext>
                          </a:extLst>
                        </wps:spPr>
                        <wps:bodyPr rot="0" vert="horz" wrap="square" lIns="91440" tIns="45720" rIns="91440" bIns="45720" anchor="t" anchorCtr="0" upright="1">
                          <a:noAutofit/>
                        </wps:bodyPr>
                      </wps:wsp>
                      <wps:wsp>
                        <wps:cNvPr id="161872" name="Freeform 1212"/>
                        <wps:cNvSpPr>
                          <a:spLocks/>
                        </wps:cNvSpPr>
                        <wps:spPr bwMode="auto">
                          <a:xfrm>
                            <a:off x="5269" y="2935"/>
                            <a:ext cx="4" cy="9"/>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73" name="Freeform 1213"/>
                        <wps:cNvSpPr>
                          <a:spLocks/>
                        </wps:cNvSpPr>
                        <wps:spPr bwMode="auto">
                          <a:xfrm>
                            <a:off x="5269" y="2935"/>
                            <a:ext cx="7" cy="7"/>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74" name="Freeform 1214"/>
                        <wps:cNvSpPr>
                          <a:spLocks/>
                        </wps:cNvSpPr>
                        <wps:spPr bwMode="auto">
                          <a:xfrm>
                            <a:off x="5311" y="2890"/>
                            <a:ext cx="5" cy="7"/>
                          </a:xfrm>
                          <a:custGeom>
                            <a:avLst/>
                            <a:gdLst>
                              <a:gd name="T0" fmla="*/ 10 w 10"/>
                              <a:gd name="T1" fmla="*/ 4 h 13"/>
                              <a:gd name="T2" fmla="*/ 0 w 10"/>
                              <a:gd name="T3" fmla="*/ 0 h 13"/>
                              <a:gd name="T4" fmla="*/ 0 w 10"/>
                              <a:gd name="T5" fmla="*/ 13 h 13"/>
                              <a:gd name="T6" fmla="*/ 10 w 10"/>
                              <a:gd name="T7" fmla="*/ 4 h 13"/>
                            </a:gdLst>
                            <a:ahLst/>
                            <a:cxnLst>
                              <a:cxn ang="0">
                                <a:pos x="T0" y="T1"/>
                              </a:cxn>
                              <a:cxn ang="0">
                                <a:pos x="T2" y="T3"/>
                              </a:cxn>
                              <a:cxn ang="0">
                                <a:pos x="T4" y="T5"/>
                              </a:cxn>
                              <a:cxn ang="0">
                                <a:pos x="T6" y="T7"/>
                              </a:cxn>
                            </a:cxnLst>
                            <a:rect l="0" t="0" r="r" b="b"/>
                            <a:pathLst>
                              <a:path w="10" h="13">
                                <a:moveTo>
                                  <a:pt x="10" y="4"/>
                                </a:moveTo>
                                <a:lnTo>
                                  <a:pt x="0" y="0"/>
                                </a:lnTo>
                                <a:lnTo>
                                  <a:pt x="0" y="13"/>
                                </a:lnTo>
                                <a:lnTo>
                                  <a:pt x="10" y="4"/>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75" name="Freeform 1215"/>
                        <wps:cNvSpPr>
                          <a:spLocks/>
                        </wps:cNvSpPr>
                        <wps:spPr bwMode="auto">
                          <a:xfrm>
                            <a:off x="5305" y="2890"/>
                            <a:ext cx="6" cy="7"/>
                          </a:xfrm>
                          <a:custGeom>
                            <a:avLst/>
                            <a:gdLst>
                              <a:gd name="T0" fmla="*/ 11 w 11"/>
                              <a:gd name="T1" fmla="*/ 0 h 13"/>
                              <a:gd name="T2" fmla="*/ 0 w 11"/>
                              <a:gd name="T3" fmla="*/ 4 h 13"/>
                              <a:gd name="T4" fmla="*/ 11 w 11"/>
                              <a:gd name="T5" fmla="*/ 13 h 13"/>
                              <a:gd name="T6" fmla="*/ 11 w 11"/>
                              <a:gd name="T7" fmla="*/ 0 h 13"/>
                            </a:gdLst>
                            <a:ahLst/>
                            <a:cxnLst>
                              <a:cxn ang="0">
                                <a:pos x="T0" y="T1"/>
                              </a:cxn>
                              <a:cxn ang="0">
                                <a:pos x="T2" y="T3"/>
                              </a:cxn>
                              <a:cxn ang="0">
                                <a:pos x="T4" y="T5"/>
                              </a:cxn>
                              <a:cxn ang="0">
                                <a:pos x="T6" y="T7"/>
                              </a:cxn>
                            </a:cxnLst>
                            <a:rect l="0" t="0" r="r" b="b"/>
                            <a:pathLst>
                              <a:path w="11" h="13">
                                <a:moveTo>
                                  <a:pt x="11" y="0"/>
                                </a:moveTo>
                                <a:lnTo>
                                  <a:pt x="0" y="4"/>
                                </a:lnTo>
                                <a:lnTo>
                                  <a:pt x="11" y="13"/>
                                </a:lnTo>
                                <a:lnTo>
                                  <a:pt x="11"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76" name="Freeform 1216"/>
                        <wps:cNvSpPr>
                          <a:spLocks/>
                        </wps:cNvSpPr>
                        <wps:spPr bwMode="auto">
                          <a:xfrm>
                            <a:off x="5303" y="2893"/>
                            <a:ext cx="8" cy="4"/>
                          </a:xfrm>
                          <a:custGeom>
                            <a:avLst/>
                            <a:gdLst>
                              <a:gd name="T0" fmla="*/ 4 w 15"/>
                              <a:gd name="T1" fmla="*/ 0 h 9"/>
                              <a:gd name="T2" fmla="*/ 0 w 15"/>
                              <a:gd name="T3" fmla="*/ 9 h 9"/>
                              <a:gd name="T4" fmla="*/ 15 w 15"/>
                              <a:gd name="T5" fmla="*/ 9 h 9"/>
                              <a:gd name="T6" fmla="*/ 4 w 15"/>
                              <a:gd name="T7" fmla="*/ 0 h 9"/>
                            </a:gdLst>
                            <a:ahLst/>
                            <a:cxnLst>
                              <a:cxn ang="0">
                                <a:pos x="T0" y="T1"/>
                              </a:cxn>
                              <a:cxn ang="0">
                                <a:pos x="T2" y="T3"/>
                              </a:cxn>
                              <a:cxn ang="0">
                                <a:pos x="T4" y="T5"/>
                              </a:cxn>
                              <a:cxn ang="0">
                                <a:pos x="T6" y="T7"/>
                              </a:cxn>
                            </a:cxnLst>
                            <a:rect l="0" t="0" r="r" b="b"/>
                            <a:pathLst>
                              <a:path w="15" h="9">
                                <a:moveTo>
                                  <a:pt x="4" y="0"/>
                                </a:moveTo>
                                <a:lnTo>
                                  <a:pt x="0" y="9"/>
                                </a:lnTo>
                                <a:lnTo>
                                  <a:pt x="15" y="9"/>
                                </a:lnTo>
                                <a:lnTo>
                                  <a:pt x="4"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77" name="Freeform 1217"/>
                        <wps:cNvSpPr>
                          <a:spLocks/>
                        </wps:cNvSpPr>
                        <wps:spPr bwMode="auto">
                          <a:xfrm>
                            <a:off x="5303" y="2897"/>
                            <a:ext cx="8" cy="7"/>
                          </a:xfrm>
                          <a:custGeom>
                            <a:avLst/>
                            <a:gdLst>
                              <a:gd name="T0" fmla="*/ 0 w 15"/>
                              <a:gd name="T1" fmla="*/ 0 h 10"/>
                              <a:gd name="T2" fmla="*/ 4 w 15"/>
                              <a:gd name="T3" fmla="*/ 10 h 10"/>
                              <a:gd name="T4" fmla="*/ 15 w 15"/>
                              <a:gd name="T5" fmla="*/ 0 h 10"/>
                              <a:gd name="T6" fmla="*/ 0 w 15"/>
                              <a:gd name="T7" fmla="*/ 0 h 10"/>
                            </a:gdLst>
                            <a:ahLst/>
                            <a:cxnLst>
                              <a:cxn ang="0">
                                <a:pos x="T0" y="T1"/>
                              </a:cxn>
                              <a:cxn ang="0">
                                <a:pos x="T2" y="T3"/>
                              </a:cxn>
                              <a:cxn ang="0">
                                <a:pos x="T4" y="T5"/>
                              </a:cxn>
                              <a:cxn ang="0">
                                <a:pos x="T6" y="T7"/>
                              </a:cxn>
                            </a:cxnLst>
                            <a:rect l="0" t="0" r="r" b="b"/>
                            <a:pathLst>
                              <a:path w="15" h="10">
                                <a:moveTo>
                                  <a:pt x="0" y="0"/>
                                </a:moveTo>
                                <a:lnTo>
                                  <a:pt x="4" y="10"/>
                                </a:lnTo>
                                <a:lnTo>
                                  <a:pt x="15" y="0"/>
                                </a:lnTo>
                                <a:lnTo>
                                  <a:pt x="0"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78" name="Freeform 1218"/>
                        <wps:cNvSpPr>
                          <a:spLocks/>
                        </wps:cNvSpPr>
                        <wps:spPr bwMode="auto">
                          <a:xfrm>
                            <a:off x="5290" y="2913"/>
                            <a:ext cx="9" cy="4"/>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79" name="Freeform 1219"/>
                        <wps:cNvSpPr>
                          <a:spLocks/>
                        </wps:cNvSpPr>
                        <wps:spPr bwMode="auto">
                          <a:xfrm>
                            <a:off x="5330" y="2895"/>
                            <a:ext cx="7" cy="4"/>
                          </a:xfrm>
                          <a:custGeom>
                            <a:avLst/>
                            <a:gdLst>
                              <a:gd name="T0" fmla="*/ 14 w 14"/>
                              <a:gd name="T1" fmla="*/ 9 h 9"/>
                              <a:gd name="T2" fmla="*/ 10 w 14"/>
                              <a:gd name="T3" fmla="*/ 0 h 9"/>
                              <a:gd name="T4" fmla="*/ 0 w 14"/>
                              <a:gd name="T5" fmla="*/ 9 h 9"/>
                              <a:gd name="T6" fmla="*/ 14 w 14"/>
                              <a:gd name="T7" fmla="*/ 9 h 9"/>
                            </a:gdLst>
                            <a:ahLst/>
                            <a:cxnLst>
                              <a:cxn ang="0">
                                <a:pos x="T0" y="T1"/>
                              </a:cxn>
                              <a:cxn ang="0">
                                <a:pos x="T2" y="T3"/>
                              </a:cxn>
                              <a:cxn ang="0">
                                <a:pos x="T4" y="T5"/>
                              </a:cxn>
                              <a:cxn ang="0">
                                <a:pos x="T6" y="T7"/>
                              </a:cxn>
                            </a:cxnLst>
                            <a:rect l="0" t="0" r="r" b="b"/>
                            <a:pathLst>
                              <a:path w="14" h="9">
                                <a:moveTo>
                                  <a:pt x="14" y="9"/>
                                </a:moveTo>
                                <a:lnTo>
                                  <a:pt x="10" y="0"/>
                                </a:lnTo>
                                <a:lnTo>
                                  <a:pt x="0" y="9"/>
                                </a:lnTo>
                                <a:lnTo>
                                  <a:pt x="14" y="9"/>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80" name="Freeform 1220"/>
                        <wps:cNvSpPr>
                          <a:spLocks/>
                        </wps:cNvSpPr>
                        <wps:spPr bwMode="auto">
                          <a:xfrm>
                            <a:off x="5330" y="2899"/>
                            <a:ext cx="5" cy="9"/>
                          </a:xfrm>
                          <a:custGeom>
                            <a:avLst/>
                            <a:gdLst>
                              <a:gd name="T0" fmla="*/ 0 w 10"/>
                              <a:gd name="T1" fmla="*/ 14 h 14"/>
                              <a:gd name="T2" fmla="*/ 10 w 10"/>
                              <a:gd name="T3" fmla="*/ 10 h 14"/>
                              <a:gd name="T4" fmla="*/ 0 w 10"/>
                              <a:gd name="T5" fmla="*/ 0 h 14"/>
                              <a:gd name="T6" fmla="*/ 0 w 10"/>
                              <a:gd name="T7" fmla="*/ 14 h 14"/>
                            </a:gdLst>
                            <a:ahLst/>
                            <a:cxnLst>
                              <a:cxn ang="0">
                                <a:pos x="T0" y="T1"/>
                              </a:cxn>
                              <a:cxn ang="0">
                                <a:pos x="T2" y="T3"/>
                              </a:cxn>
                              <a:cxn ang="0">
                                <a:pos x="T4" y="T5"/>
                              </a:cxn>
                              <a:cxn ang="0">
                                <a:pos x="T6" y="T7"/>
                              </a:cxn>
                            </a:cxnLst>
                            <a:rect l="0" t="0" r="r" b="b"/>
                            <a:pathLst>
                              <a:path w="10" h="14">
                                <a:moveTo>
                                  <a:pt x="0" y="14"/>
                                </a:moveTo>
                                <a:lnTo>
                                  <a:pt x="10" y="10"/>
                                </a:lnTo>
                                <a:lnTo>
                                  <a:pt x="0" y="0"/>
                                </a:lnTo>
                                <a:lnTo>
                                  <a:pt x="0" y="14"/>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81" name="Freeform 1221"/>
                        <wps:cNvSpPr>
                          <a:spLocks/>
                        </wps:cNvSpPr>
                        <wps:spPr bwMode="auto">
                          <a:xfrm>
                            <a:off x="5330" y="2899"/>
                            <a:ext cx="7" cy="7"/>
                          </a:xfrm>
                          <a:custGeom>
                            <a:avLst/>
                            <a:gdLst>
                              <a:gd name="T0" fmla="*/ 10 w 14"/>
                              <a:gd name="T1" fmla="*/ 10 h 10"/>
                              <a:gd name="T2" fmla="*/ 14 w 14"/>
                              <a:gd name="T3" fmla="*/ 0 h 10"/>
                              <a:gd name="T4" fmla="*/ 0 w 14"/>
                              <a:gd name="T5" fmla="*/ 0 h 10"/>
                              <a:gd name="T6" fmla="*/ 10 w 14"/>
                              <a:gd name="T7" fmla="*/ 10 h 10"/>
                            </a:gdLst>
                            <a:ahLst/>
                            <a:cxnLst>
                              <a:cxn ang="0">
                                <a:pos x="T0" y="T1"/>
                              </a:cxn>
                              <a:cxn ang="0">
                                <a:pos x="T2" y="T3"/>
                              </a:cxn>
                              <a:cxn ang="0">
                                <a:pos x="T4" y="T5"/>
                              </a:cxn>
                              <a:cxn ang="0">
                                <a:pos x="T6" y="T7"/>
                              </a:cxn>
                            </a:cxnLst>
                            <a:rect l="0" t="0" r="r" b="b"/>
                            <a:pathLst>
                              <a:path w="14" h="10">
                                <a:moveTo>
                                  <a:pt x="10" y="10"/>
                                </a:moveTo>
                                <a:lnTo>
                                  <a:pt x="14" y="0"/>
                                </a:lnTo>
                                <a:lnTo>
                                  <a:pt x="0" y="0"/>
                                </a:lnTo>
                                <a:lnTo>
                                  <a:pt x="10" y="1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82" name="Freeform 1222"/>
                        <wps:cNvSpPr>
                          <a:spLocks/>
                        </wps:cNvSpPr>
                        <wps:spPr bwMode="auto">
                          <a:xfrm>
                            <a:off x="5347" y="2884"/>
                            <a:ext cx="5" cy="6"/>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83" name="Freeform 1223"/>
                        <wps:cNvSpPr>
                          <a:spLocks/>
                        </wps:cNvSpPr>
                        <wps:spPr bwMode="auto">
                          <a:xfrm>
                            <a:off x="5347" y="2884"/>
                            <a:ext cx="5" cy="6"/>
                          </a:xfrm>
                          <a:custGeom>
                            <a:avLst/>
                            <a:gdLst>
                              <a:gd name="T0" fmla="*/ 9 w 9"/>
                              <a:gd name="T1" fmla="*/ 0 h 14"/>
                              <a:gd name="T2" fmla="*/ 0 w 9"/>
                              <a:gd name="T3" fmla="*/ 4 h 14"/>
                              <a:gd name="T4" fmla="*/ 9 w 9"/>
                              <a:gd name="T5" fmla="*/ 14 h 14"/>
                              <a:gd name="T6" fmla="*/ 9 w 9"/>
                              <a:gd name="T7" fmla="*/ 0 h 14"/>
                            </a:gdLst>
                            <a:ahLst/>
                            <a:cxnLst>
                              <a:cxn ang="0">
                                <a:pos x="T0" y="T1"/>
                              </a:cxn>
                              <a:cxn ang="0">
                                <a:pos x="T2" y="T3"/>
                              </a:cxn>
                              <a:cxn ang="0">
                                <a:pos x="T4" y="T5"/>
                              </a:cxn>
                              <a:cxn ang="0">
                                <a:pos x="T6" y="T7"/>
                              </a:cxn>
                            </a:cxnLst>
                            <a:rect l="0" t="0" r="r" b="b"/>
                            <a:pathLst>
                              <a:path w="9" h="14">
                                <a:moveTo>
                                  <a:pt x="9" y="0"/>
                                </a:moveTo>
                                <a:lnTo>
                                  <a:pt x="0" y="4"/>
                                </a:lnTo>
                                <a:lnTo>
                                  <a:pt x="9" y="14"/>
                                </a:lnTo>
                                <a:lnTo>
                                  <a:pt x="9"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prstDash val="solid"/>
                                <a:round/>
                                <a:headEnd/>
                                <a:tailEnd/>
                              </a14:hiddenLine>
                            </a:ext>
                          </a:extLst>
                        </wps:spPr>
                        <wps:bodyPr rot="0" vert="horz" wrap="square" lIns="91440" tIns="45720" rIns="91440" bIns="45720" anchor="t" anchorCtr="0" upright="1">
                          <a:noAutofit/>
                        </wps:bodyPr>
                      </wps:wsp>
                      <wps:wsp>
                        <wps:cNvPr id="161884" name="Freeform 1224"/>
                        <wps:cNvSpPr>
                          <a:spLocks/>
                        </wps:cNvSpPr>
                        <wps:spPr bwMode="auto">
                          <a:xfrm>
                            <a:off x="5345" y="2886"/>
                            <a:ext cx="7" cy="4"/>
                          </a:xfrm>
                          <a:custGeom>
                            <a:avLst/>
                            <a:gdLst>
                              <a:gd name="T0" fmla="*/ 4 w 13"/>
                              <a:gd name="T1" fmla="*/ 0 h 10"/>
                              <a:gd name="T2" fmla="*/ 0 w 13"/>
                              <a:gd name="T3" fmla="*/ 10 h 10"/>
                              <a:gd name="T4" fmla="*/ 13 w 13"/>
                              <a:gd name="T5" fmla="*/ 10 h 10"/>
                              <a:gd name="T6" fmla="*/ 4 w 13"/>
                              <a:gd name="T7" fmla="*/ 0 h 10"/>
                            </a:gdLst>
                            <a:ahLst/>
                            <a:cxnLst>
                              <a:cxn ang="0">
                                <a:pos x="T0" y="T1"/>
                              </a:cxn>
                              <a:cxn ang="0">
                                <a:pos x="T2" y="T3"/>
                              </a:cxn>
                              <a:cxn ang="0">
                                <a:pos x="T4" y="T5"/>
                              </a:cxn>
                              <a:cxn ang="0">
                                <a:pos x="T6" y="T7"/>
                              </a:cxn>
                            </a:cxnLst>
                            <a:rect l="0" t="0" r="r" b="b"/>
                            <a:pathLst>
                              <a:path w="13" h="10">
                                <a:moveTo>
                                  <a:pt x="4" y="0"/>
                                </a:moveTo>
                                <a:lnTo>
                                  <a:pt x="0" y="10"/>
                                </a:lnTo>
                                <a:lnTo>
                                  <a:pt x="13" y="10"/>
                                </a:lnTo>
                                <a:lnTo>
                                  <a:pt x="4"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85" name="Freeform 1225"/>
                        <wps:cNvSpPr>
                          <a:spLocks/>
                        </wps:cNvSpPr>
                        <wps:spPr bwMode="auto">
                          <a:xfrm>
                            <a:off x="5345" y="2886"/>
                            <a:ext cx="7" cy="4"/>
                          </a:xfrm>
                          <a:custGeom>
                            <a:avLst/>
                            <a:gdLst>
                              <a:gd name="T0" fmla="*/ 4 w 13"/>
                              <a:gd name="T1" fmla="*/ 0 h 10"/>
                              <a:gd name="T2" fmla="*/ 0 w 13"/>
                              <a:gd name="T3" fmla="*/ 10 h 10"/>
                              <a:gd name="T4" fmla="*/ 13 w 13"/>
                              <a:gd name="T5" fmla="*/ 10 h 10"/>
                              <a:gd name="T6" fmla="*/ 4 w 13"/>
                              <a:gd name="T7" fmla="*/ 0 h 10"/>
                            </a:gdLst>
                            <a:ahLst/>
                            <a:cxnLst>
                              <a:cxn ang="0">
                                <a:pos x="T0" y="T1"/>
                              </a:cxn>
                              <a:cxn ang="0">
                                <a:pos x="T2" y="T3"/>
                              </a:cxn>
                              <a:cxn ang="0">
                                <a:pos x="T4" y="T5"/>
                              </a:cxn>
                              <a:cxn ang="0">
                                <a:pos x="T6" y="T7"/>
                              </a:cxn>
                            </a:cxnLst>
                            <a:rect l="0" t="0" r="r" b="b"/>
                            <a:pathLst>
                              <a:path w="13" h="10">
                                <a:moveTo>
                                  <a:pt x="4" y="0"/>
                                </a:moveTo>
                                <a:lnTo>
                                  <a:pt x="0" y="10"/>
                                </a:lnTo>
                                <a:lnTo>
                                  <a:pt x="13" y="10"/>
                                </a:lnTo>
                                <a:lnTo>
                                  <a:pt x="4"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prstDash val="solid"/>
                                <a:round/>
                                <a:headEnd/>
                                <a:tailEnd/>
                              </a14:hiddenLine>
                            </a:ext>
                          </a:extLst>
                        </wps:spPr>
                        <wps:bodyPr rot="0" vert="horz" wrap="square" lIns="91440" tIns="45720" rIns="91440" bIns="45720" anchor="t" anchorCtr="0" upright="1">
                          <a:noAutofit/>
                        </wps:bodyPr>
                      </wps:wsp>
                      <wps:wsp>
                        <wps:cNvPr id="161886" name="Freeform 1226"/>
                        <wps:cNvSpPr>
                          <a:spLocks/>
                        </wps:cNvSpPr>
                        <wps:spPr bwMode="auto">
                          <a:xfrm>
                            <a:off x="5345" y="2890"/>
                            <a:ext cx="7" cy="7"/>
                          </a:xfrm>
                          <a:custGeom>
                            <a:avLst/>
                            <a:gdLst>
                              <a:gd name="T0" fmla="*/ 0 w 13"/>
                              <a:gd name="T1" fmla="*/ 0 h 9"/>
                              <a:gd name="T2" fmla="*/ 4 w 13"/>
                              <a:gd name="T3" fmla="*/ 9 h 9"/>
                              <a:gd name="T4" fmla="*/ 13 w 13"/>
                              <a:gd name="T5" fmla="*/ 0 h 9"/>
                              <a:gd name="T6" fmla="*/ 0 w 13"/>
                              <a:gd name="T7" fmla="*/ 0 h 9"/>
                            </a:gdLst>
                            <a:ahLst/>
                            <a:cxnLst>
                              <a:cxn ang="0">
                                <a:pos x="T0" y="T1"/>
                              </a:cxn>
                              <a:cxn ang="0">
                                <a:pos x="T2" y="T3"/>
                              </a:cxn>
                              <a:cxn ang="0">
                                <a:pos x="T4" y="T5"/>
                              </a:cxn>
                              <a:cxn ang="0">
                                <a:pos x="T6" y="T7"/>
                              </a:cxn>
                            </a:cxnLst>
                            <a:rect l="0" t="0" r="r" b="b"/>
                            <a:pathLst>
                              <a:path w="13" h="9">
                                <a:moveTo>
                                  <a:pt x="0" y="0"/>
                                </a:moveTo>
                                <a:lnTo>
                                  <a:pt x="4" y="9"/>
                                </a:lnTo>
                                <a:lnTo>
                                  <a:pt x="13" y="0"/>
                                </a:lnTo>
                                <a:lnTo>
                                  <a:pt x="0"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87" name="Freeform 1227"/>
                        <wps:cNvSpPr>
                          <a:spLocks/>
                        </wps:cNvSpPr>
                        <wps:spPr bwMode="auto">
                          <a:xfrm>
                            <a:off x="5347" y="2890"/>
                            <a:ext cx="5" cy="9"/>
                          </a:xfrm>
                          <a:custGeom>
                            <a:avLst/>
                            <a:gdLst>
                              <a:gd name="T0" fmla="*/ 0 w 9"/>
                              <a:gd name="T1" fmla="*/ 9 h 13"/>
                              <a:gd name="T2" fmla="*/ 9 w 9"/>
                              <a:gd name="T3" fmla="*/ 13 h 13"/>
                              <a:gd name="T4" fmla="*/ 9 w 9"/>
                              <a:gd name="T5" fmla="*/ 0 h 13"/>
                              <a:gd name="T6" fmla="*/ 0 w 9"/>
                              <a:gd name="T7" fmla="*/ 9 h 13"/>
                            </a:gdLst>
                            <a:ahLst/>
                            <a:cxnLst>
                              <a:cxn ang="0">
                                <a:pos x="T0" y="T1"/>
                              </a:cxn>
                              <a:cxn ang="0">
                                <a:pos x="T2" y="T3"/>
                              </a:cxn>
                              <a:cxn ang="0">
                                <a:pos x="T4" y="T5"/>
                              </a:cxn>
                              <a:cxn ang="0">
                                <a:pos x="T6" y="T7"/>
                              </a:cxn>
                            </a:cxnLst>
                            <a:rect l="0" t="0" r="r" b="b"/>
                            <a:pathLst>
                              <a:path w="9" h="13">
                                <a:moveTo>
                                  <a:pt x="0" y="9"/>
                                </a:moveTo>
                                <a:lnTo>
                                  <a:pt x="9" y="13"/>
                                </a:lnTo>
                                <a:lnTo>
                                  <a:pt x="9" y="0"/>
                                </a:lnTo>
                                <a:lnTo>
                                  <a:pt x="0" y="9"/>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88" name="Freeform 1228"/>
                        <wps:cNvSpPr>
                          <a:spLocks/>
                        </wps:cNvSpPr>
                        <wps:spPr bwMode="auto">
                          <a:xfrm>
                            <a:off x="5352" y="2890"/>
                            <a:ext cx="6" cy="9"/>
                          </a:xfrm>
                          <a:custGeom>
                            <a:avLst/>
                            <a:gdLst>
                              <a:gd name="T0" fmla="*/ 0 w 10"/>
                              <a:gd name="T1" fmla="*/ 13 h 13"/>
                              <a:gd name="T2" fmla="*/ 10 w 10"/>
                              <a:gd name="T3" fmla="*/ 9 h 13"/>
                              <a:gd name="T4" fmla="*/ 0 w 10"/>
                              <a:gd name="T5" fmla="*/ 0 h 13"/>
                              <a:gd name="T6" fmla="*/ 0 w 10"/>
                              <a:gd name="T7" fmla="*/ 13 h 13"/>
                            </a:gdLst>
                            <a:ahLst/>
                            <a:cxnLst>
                              <a:cxn ang="0">
                                <a:pos x="T0" y="T1"/>
                              </a:cxn>
                              <a:cxn ang="0">
                                <a:pos x="T2" y="T3"/>
                              </a:cxn>
                              <a:cxn ang="0">
                                <a:pos x="T4" y="T5"/>
                              </a:cxn>
                              <a:cxn ang="0">
                                <a:pos x="T6" y="T7"/>
                              </a:cxn>
                            </a:cxnLst>
                            <a:rect l="0" t="0" r="r" b="b"/>
                            <a:pathLst>
                              <a:path w="10" h="13">
                                <a:moveTo>
                                  <a:pt x="0" y="13"/>
                                </a:moveTo>
                                <a:lnTo>
                                  <a:pt x="10" y="9"/>
                                </a:lnTo>
                                <a:lnTo>
                                  <a:pt x="0" y="0"/>
                                </a:lnTo>
                                <a:lnTo>
                                  <a:pt x="0" y="13"/>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89" name="Freeform 1229"/>
                        <wps:cNvSpPr>
                          <a:spLocks/>
                        </wps:cNvSpPr>
                        <wps:spPr bwMode="auto">
                          <a:xfrm>
                            <a:off x="5290" y="2886"/>
                            <a:ext cx="9" cy="4"/>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90" name="Freeform 1230"/>
                        <wps:cNvSpPr>
                          <a:spLocks/>
                        </wps:cNvSpPr>
                        <wps:spPr bwMode="auto">
                          <a:xfrm>
                            <a:off x="5290" y="2890"/>
                            <a:ext cx="9" cy="7"/>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91" name="Freeform 1231"/>
                        <wps:cNvSpPr>
                          <a:spLocks/>
                        </wps:cNvSpPr>
                        <wps:spPr bwMode="auto">
                          <a:xfrm>
                            <a:off x="5292" y="2890"/>
                            <a:ext cx="7" cy="9"/>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92" name="Freeform 1232"/>
                        <wps:cNvSpPr>
                          <a:spLocks/>
                        </wps:cNvSpPr>
                        <wps:spPr bwMode="auto">
                          <a:xfrm>
                            <a:off x="5299" y="2890"/>
                            <a:ext cx="4" cy="9"/>
                          </a:xfrm>
                          <a:custGeom>
                            <a:avLst/>
                            <a:gdLst>
                              <a:gd name="T0" fmla="*/ 0 w 10"/>
                              <a:gd name="T1" fmla="*/ 13 h 13"/>
                              <a:gd name="T2" fmla="*/ 10 w 10"/>
                              <a:gd name="T3" fmla="*/ 9 h 13"/>
                              <a:gd name="T4" fmla="*/ 0 w 10"/>
                              <a:gd name="T5" fmla="*/ 0 h 13"/>
                              <a:gd name="T6" fmla="*/ 0 w 10"/>
                              <a:gd name="T7" fmla="*/ 13 h 13"/>
                            </a:gdLst>
                            <a:ahLst/>
                            <a:cxnLst>
                              <a:cxn ang="0">
                                <a:pos x="T0" y="T1"/>
                              </a:cxn>
                              <a:cxn ang="0">
                                <a:pos x="T2" y="T3"/>
                              </a:cxn>
                              <a:cxn ang="0">
                                <a:pos x="T4" y="T5"/>
                              </a:cxn>
                              <a:cxn ang="0">
                                <a:pos x="T6" y="T7"/>
                              </a:cxn>
                            </a:cxnLst>
                            <a:rect l="0" t="0" r="r" b="b"/>
                            <a:pathLst>
                              <a:path w="10" h="13">
                                <a:moveTo>
                                  <a:pt x="0" y="13"/>
                                </a:moveTo>
                                <a:lnTo>
                                  <a:pt x="10" y="9"/>
                                </a:lnTo>
                                <a:lnTo>
                                  <a:pt x="0" y="0"/>
                                </a:lnTo>
                                <a:lnTo>
                                  <a:pt x="0" y="13"/>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93" name="Freeform 1233"/>
                        <wps:cNvSpPr>
                          <a:spLocks/>
                        </wps:cNvSpPr>
                        <wps:spPr bwMode="auto">
                          <a:xfrm>
                            <a:off x="5244" y="2890"/>
                            <a:ext cx="6" cy="5"/>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94" name="Freeform 1234"/>
                        <wps:cNvSpPr>
                          <a:spLocks/>
                        </wps:cNvSpPr>
                        <wps:spPr bwMode="auto">
                          <a:xfrm>
                            <a:off x="5244" y="2888"/>
                            <a:ext cx="4" cy="7"/>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95" name="Freeform 1235"/>
                        <wps:cNvSpPr>
                          <a:spLocks/>
                        </wps:cNvSpPr>
                        <wps:spPr bwMode="auto">
                          <a:xfrm>
                            <a:off x="5238" y="2888"/>
                            <a:ext cx="6" cy="7"/>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96" name="Freeform 1236"/>
                        <wps:cNvSpPr>
                          <a:spLocks/>
                        </wps:cNvSpPr>
                        <wps:spPr bwMode="auto">
                          <a:xfrm>
                            <a:off x="5128" y="2884"/>
                            <a:ext cx="4" cy="6"/>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97" name="Freeform 1237"/>
                        <wps:cNvSpPr>
                          <a:spLocks/>
                        </wps:cNvSpPr>
                        <wps:spPr bwMode="auto">
                          <a:xfrm>
                            <a:off x="5128" y="2884"/>
                            <a:ext cx="4" cy="6"/>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prstDash val="solid"/>
                                <a:round/>
                                <a:headEnd/>
                                <a:tailEnd/>
                              </a14:hiddenLine>
                            </a:ext>
                          </a:extLst>
                        </wps:spPr>
                        <wps:bodyPr rot="0" vert="horz" wrap="square" lIns="91440" tIns="45720" rIns="91440" bIns="45720" anchor="t" anchorCtr="0" upright="1">
                          <a:noAutofit/>
                        </wps:bodyPr>
                      </wps:wsp>
                      <wps:wsp>
                        <wps:cNvPr id="161898" name="Freeform 1238"/>
                        <wps:cNvSpPr>
                          <a:spLocks/>
                        </wps:cNvSpPr>
                        <wps:spPr bwMode="auto">
                          <a:xfrm>
                            <a:off x="5126" y="2886"/>
                            <a:ext cx="6" cy="4"/>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899" name="Freeform 1239"/>
                        <wps:cNvSpPr>
                          <a:spLocks/>
                        </wps:cNvSpPr>
                        <wps:spPr bwMode="auto">
                          <a:xfrm>
                            <a:off x="5126" y="2886"/>
                            <a:ext cx="6" cy="4"/>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prstDash val="solid"/>
                                <a:round/>
                                <a:headEnd/>
                                <a:tailEnd/>
                              </a14:hiddenLine>
                            </a:ext>
                          </a:extLst>
                        </wps:spPr>
                        <wps:bodyPr rot="0" vert="horz" wrap="square" lIns="91440" tIns="45720" rIns="91440" bIns="45720" anchor="t" anchorCtr="0" upright="1">
                          <a:noAutofit/>
                        </wps:bodyPr>
                      </wps:wsp>
                      <wps:wsp>
                        <wps:cNvPr id="161900" name="Freeform 1240"/>
                        <wps:cNvSpPr>
                          <a:spLocks/>
                        </wps:cNvSpPr>
                        <wps:spPr bwMode="auto">
                          <a:xfrm>
                            <a:off x="5126" y="2890"/>
                            <a:ext cx="6" cy="7"/>
                          </a:xfrm>
                          <a:custGeom>
                            <a:avLst/>
                            <a:gdLst>
                              <a:gd name="T0" fmla="*/ 0 w 14"/>
                              <a:gd name="T1" fmla="*/ 0 h 9"/>
                              <a:gd name="T2" fmla="*/ 4 w 14"/>
                              <a:gd name="T3" fmla="*/ 9 h 9"/>
                              <a:gd name="T4" fmla="*/ 14 w 14"/>
                              <a:gd name="T5" fmla="*/ 0 h 9"/>
                              <a:gd name="T6" fmla="*/ 0 w 14"/>
                              <a:gd name="T7" fmla="*/ 0 h 9"/>
                            </a:gdLst>
                            <a:ahLst/>
                            <a:cxnLst>
                              <a:cxn ang="0">
                                <a:pos x="T0" y="T1"/>
                              </a:cxn>
                              <a:cxn ang="0">
                                <a:pos x="T2" y="T3"/>
                              </a:cxn>
                              <a:cxn ang="0">
                                <a:pos x="T4" y="T5"/>
                              </a:cxn>
                              <a:cxn ang="0">
                                <a:pos x="T6" y="T7"/>
                              </a:cxn>
                            </a:cxnLst>
                            <a:rect l="0" t="0" r="r" b="b"/>
                            <a:pathLst>
                              <a:path w="14" h="9">
                                <a:moveTo>
                                  <a:pt x="0" y="0"/>
                                </a:moveTo>
                                <a:lnTo>
                                  <a:pt x="4" y="9"/>
                                </a:lnTo>
                                <a:lnTo>
                                  <a:pt x="14" y="0"/>
                                </a:lnTo>
                                <a:lnTo>
                                  <a:pt x="0"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901" name="Freeform 1241"/>
                        <wps:cNvSpPr>
                          <a:spLocks/>
                        </wps:cNvSpPr>
                        <wps:spPr bwMode="auto">
                          <a:xfrm>
                            <a:off x="5128" y="2890"/>
                            <a:ext cx="4" cy="9"/>
                          </a:xfrm>
                          <a:custGeom>
                            <a:avLst/>
                            <a:gdLst>
                              <a:gd name="T0" fmla="*/ 0 w 10"/>
                              <a:gd name="T1" fmla="*/ 9 h 13"/>
                              <a:gd name="T2" fmla="*/ 10 w 10"/>
                              <a:gd name="T3" fmla="*/ 13 h 13"/>
                              <a:gd name="T4" fmla="*/ 10 w 10"/>
                              <a:gd name="T5" fmla="*/ 0 h 13"/>
                              <a:gd name="T6" fmla="*/ 0 w 10"/>
                              <a:gd name="T7" fmla="*/ 9 h 13"/>
                            </a:gdLst>
                            <a:ahLst/>
                            <a:cxnLst>
                              <a:cxn ang="0">
                                <a:pos x="T0" y="T1"/>
                              </a:cxn>
                              <a:cxn ang="0">
                                <a:pos x="T2" y="T3"/>
                              </a:cxn>
                              <a:cxn ang="0">
                                <a:pos x="T4" y="T5"/>
                              </a:cxn>
                              <a:cxn ang="0">
                                <a:pos x="T6" y="T7"/>
                              </a:cxn>
                            </a:cxnLst>
                            <a:rect l="0" t="0" r="r" b="b"/>
                            <a:pathLst>
                              <a:path w="10" h="13">
                                <a:moveTo>
                                  <a:pt x="0" y="9"/>
                                </a:moveTo>
                                <a:lnTo>
                                  <a:pt x="10" y="13"/>
                                </a:lnTo>
                                <a:lnTo>
                                  <a:pt x="10" y="0"/>
                                </a:lnTo>
                                <a:lnTo>
                                  <a:pt x="0" y="9"/>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902" name="Freeform 1242"/>
                        <wps:cNvSpPr>
                          <a:spLocks/>
                        </wps:cNvSpPr>
                        <wps:spPr bwMode="auto">
                          <a:xfrm>
                            <a:off x="5132" y="2890"/>
                            <a:ext cx="6" cy="9"/>
                          </a:xfrm>
                          <a:custGeom>
                            <a:avLst/>
                            <a:gdLst>
                              <a:gd name="T0" fmla="*/ 0 w 10"/>
                              <a:gd name="T1" fmla="*/ 13 h 13"/>
                              <a:gd name="T2" fmla="*/ 10 w 10"/>
                              <a:gd name="T3" fmla="*/ 9 h 13"/>
                              <a:gd name="T4" fmla="*/ 0 w 10"/>
                              <a:gd name="T5" fmla="*/ 0 h 13"/>
                              <a:gd name="T6" fmla="*/ 0 w 10"/>
                              <a:gd name="T7" fmla="*/ 13 h 13"/>
                            </a:gdLst>
                            <a:ahLst/>
                            <a:cxnLst>
                              <a:cxn ang="0">
                                <a:pos x="T0" y="T1"/>
                              </a:cxn>
                              <a:cxn ang="0">
                                <a:pos x="T2" y="T3"/>
                              </a:cxn>
                              <a:cxn ang="0">
                                <a:pos x="T4" y="T5"/>
                              </a:cxn>
                              <a:cxn ang="0">
                                <a:pos x="T6" y="T7"/>
                              </a:cxn>
                            </a:cxnLst>
                            <a:rect l="0" t="0" r="r" b="b"/>
                            <a:pathLst>
                              <a:path w="10" h="13">
                                <a:moveTo>
                                  <a:pt x="0" y="13"/>
                                </a:moveTo>
                                <a:lnTo>
                                  <a:pt x="10" y="9"/>
                                </a:lnTo>
                                <a:lnTo>
                                  <a:pt x="0" y="0"/>
                                </a:lnTo>
                                <a:lnTo>
                                  <a:pt x="0" y="13"/>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903" name="Freeform 1243"/>
                        <wps:cNvSpPr>
                          <a:spLocks/>
                        </wps:cNvSpPr>
                        <wps:spPr bwMode="auto">
                          <a:xfrm>
                            <a:off x="5035" y="2888"/>
                            <a:ext cx="8" cy="5"/>
                          </a:xfrm>
                          <a:custGeom>
                            <a:avLst/>
                            <a:gdLst>
                              <a:gd name="T0" fmla="*/ 14 w 14"/>
                              <a:gd name="T1" fmla="*/ 10 h 10"/>
                              <a:gd name="T2" fmla="*/ 10 w 14"/>
                              <a:gd name="T3" fmla="*/ 0 h 10"/>
                              <a:gd name="T4" fmla="*/ 0 w 14"/>
                              <a:gd name="T5" fmla="*/ 10 h 10"/>
                              <a:gd name="T6" fmla="*/ 14 w 14"/>
                              <a:gd name="T7" fmla="*/ 10 h 10"/>
                            </a:gdLst>
                            <a:ahLst/>
                            <a:cxnLst>
                              <a:cxn ang="0">
                                <a:pos x="T0" y="T1"/>
                              </a:cxn>
                              <a:cxn ang="0">
                                <a:pos x="T2" y="T3"/>
                              </a:cxn>
                              <a:cxn ang="0">
                                <a:pos x="T4" y="T5"/>
                              </a:cxn>
                              <a:cxn ang="0">
                                <a:pos x="T6" y="T7"/>
                              </a:cxn>
                            </a:cxnLst>
                            <a:rect l="0" t="0" r="r" b="b"/>
                            <a:pathLst>
                              <a:path w="14" h="10">
                                <a:moveTo>
                                  <a:pt x="14" y="10"/>
                                </a:moveTo>
                                <a:lnTo>
                                  <a:pt x="10" y="0"/>
                                </a:lnTo>
                                <a:lnTo>
                                  <a:pt x="0" y="10"/>
                                </a:lnTo>
                                <a:lnTo>
                                  <a:pt x="14" y="1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904" name="Freeform 1244"/>
                        <wps:cNvSpPr>
                          <a:spLocks/>
                        </wps:cNvSpPr>
                        <wps:spPr bwMode="auto">
                          <a:xfrm>
                            <a:off x="5035" y="2886"/>
                            <a:ext cx="6" cy="7"/>
                          </a:xfrm>
                          <a:custGeom>
                            <a:avLst/>
                            <a:gdLst>
                              <a:gd name="T0" fmla="*/ 10 w 10"/>
                              <a:gd name="T1" fmla="*/ 4 h 14"/>
                              <a:gd name="T2" fmla="*/ 0 w 10"/>
                              <a:gd name="T3" fmla="*/ 0 h 14"/>
                              <a:gd name="T4" fmla="*/ 0 w 10"/>
                              <a:gd name="T5" fmla="*/ 14 h 14"/>
                              <a:gd name="T6" fmla="*/ 10 w 10"/>
                              <a:gd name="T7" fmla="*/ 4 h 14"/>
                            </a:gdLst>
                            <a:ahLst/>
                            <a:cxnLst>
                              <a:cxn ang="0">
                                <a:pos x="T0" y="T1"/>
                              </a:cxn>
                              <a:cxn ang="0">
                                <a:pos x="T2" y="T3"/>
                              </a:cxn>
                              <a:cxn ang="0">
                                <a:pos x="T4" y="T5"/>
                              </a:cxn>
                              <a:cxn ang="0">
                                <a:pos x="T6" y="T7"/>
                              </a:cxn>
                            </a:cxnLst>
                            <a:rect l="0" t="0" r="r" b="b"/>
                            <a:pathLst>
                              <a:path w="10" h="14">
                                <a:moveTo>
                                  <a:pt x="10" y="4"/>
                                </a:moveTo>
                                <a:lnTo>
                                  <a:pt x="0" y="0"/>
                                </a:lnTo>
                                <a:lnTo>
                                  <a:pt x="0" y="14"/>
                                </a:lnTo>
                                <a:lnTo>
                                  <a:pt x="10" y="4"/>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905" name="Freeform 1245"/>
                        <wps:cNvSpPr>
                          <a:spLocks/>
                        </wps:cNvSpPr>
                        <wps:spPr bwMode="auto">
                          <a:xfrm>
                            <a:off x="5031" y="2886"/>
                            <a:ext cx="4" cy="7"/>
                          </a:xfrm>
                          <a:custGeom>
                            <a:avLst/>
                            <a:gdLst>
                              <a:gd name="T0" fmla="*/ 10 w 10"/>
                              <a:gd name="T1" fmla="*/ 0 h 14"/>
                              <a:gd name="T2" fmla="*/ 0 w 10"/>
                              <a:gd name="T3" fmla="*/ 4 h 14"/>
                              <a:gd name="T4" fmla="*/ 10 w 10"/>
                              <a:gd name="T5" fmla="*/ 14 h 14"/>
                              <a:gd name="T6" fmla="*/ 10 w 10"/>
                              <a:gd name="T7" fmla="*/ 0 h 14"/>
                            </a:gdLst>
                            <a:ahLst/>
                            <a:cxnLst>
                              <a:cxn ang="0">
                                <a:pos x="T0" y="T1"/>
                              </a:cxn>
                              <a:cxn ang="0">
                                <a:pos x="T2" y="T3"/>
                              </a:cxn>
                              <a:cxn ang="0">
                                <a:pos x="T4" y="T5"/>
                              </a:cxn>
                              <a:cxn ang="0">
                                <a:pos x="T6" y="T7"/>
                              </a:cxn>
                            </a:cxnLst>
                            <a:rect l="0" t="0" r="r" b="b"/>
                            <a:pathLst>
                              <a:path w="10" h="14">
                                <a:moveTo>
                                  <a:pt x="10" y="0"/>
                                </a:moveTo>
                                <a:lnTo>
                                  <a:pt x="0" y="4"/>
                                </a:lnTo>
                                <a:lnTo>
                                  <a:pt x="10" y="14"/>
                                </a:lnTo>
                                <a:lnTo>
                                  <a:pt x="10"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906" name="Freeform 1246"/>
                        <wps:cNvSpPr>
                          <a:spLocks/>
                        </wps:cNvSpPr>
                        <wps:spPr bwMode="auto">
                          <a:xfrm>
                            <a:off x="5029" y="2888"/>
                            <a:ext cx="6" cy="5"/>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61907" name="Freeform 1247"/>
                        <wps:cNvSpPr>
                          <a:spLocks/>
                        </wps:cNvSpPr>
                        <wps:spPr bwMode="auto">
                          <a:xfrm>
                            <a:off x="5029" y="2888"/>
                            <a:ext cx="6" cy="5"/>
                          </a:xfrm>
                          <a:custGeom>
                            <a:avLst/>
                            <a:gdLst>
                              <a:gd name="T0" fmla="*/ 4 w 14"/>
                              <a:gd name="T1" fmla="*/ 0 h 10"/>
                              <a:gd name="T2" fmla="*/ 0 w 14"/>
                              <a:gd name="T3" fmla="*/ 10 h 10"/>
                              <a:gd name="T4" fmla="*/ 14 w 14"/>
                              <a:gd name="T5" fmla="*/ 10 h 10"/>
                              <a:gd name="T6" fmla="*/ 4 w 14"/>
                              <a:gd name="T7" fmla="*/ 0 h 10"/>
                            </a:gdLst>
                            <a:ahLst/>
                            <a:cxnLst>
                              <a:cxn ang="0">
                                <a:pos x="T0" y="T1"/>
                              </a:cxn>
                              <a:cxn ang="0">
                                <a:pos x="T2" y="T3"/>
                              </a:cxn>
                              <a:cxn ang="0">
                                <a:pos x="T4" y="T5"/>
                              </a:cxn>
                              <a:cxn ang="0">
                                <a:pos x="T6" y="T7"/>
                              </a:cxn>
                            </a:cxnLst>
                            <a:rect l="0" t="0" r="r" b="b"/>
                            <a:pathLst>
                              <a:path w="14" h="10">
                                <a:moveTo>
                                  <a:pt x="4" y="0"/>
                                </a:moveTo>
                                <a:lnTo>
                                  <a:pt x="0" y="10"/>
                                </a:lnTo>
                                <a:lnTo>
                                  <a:pt x="14" y="10"/>
                                </a:lnTo>
                                <a:lnTo>
                                  <a:pt x="4"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prstDash val="solid"/>
                                <a:round/>
                                <a:headEnd/>
                                <a:tailEnd/>
                              </a14:hiddenLine>
                            </a:ext>
                          </a:extLst>
                        </wps:spPr>
                        <wps:bodyPr rot="0" vert="horz" wrap="square" lIns="91440" tIns="45720" rIns="91440" bIns="45720" anchor="t" anchorCtr="0" upright="1">
                          <a:noAutofit/>
                        </wps:bodyPr>
                      </wps:wsp>
                      <wps:wsp>
                        <wps:cNvPr id="161908" name="Rectangle 1248"/>
                        <wps:cNvSpPr>
                          <a:spLocks noChangeArrowheads="1"/>
                        </wps:cNvSpPr>
                        <wps:spPr bwMode="auto">
                          <a:xfrm>
                            <a:off x="3363" y="1995"/>
                            <a:ext cx="897"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B90AC" w14:textId="77777777" w:rsidR="000D3031" w:rsidRDefault="000D3031" w:rsidP="00A07FA7">
                              <w:pPr>
                                <w:rPr>
                                  <w:sz w:val="16"/>
                                </w:rPr>
                              </w:pPr>
                              <w:proofErr w:type="spellStart"/>
                              <w:r>
                                <w:rPr>
                                  <w:snapToGrid w:val="0"/>
                                  <w:color w:val="000000"/>
                                  <w:sz w:val="16"/>
                                  <w:lang w:val="en-US"/>
                                </w:rPr>
                                <w:t>жидкая</w:t>
                              </w:r>
                              <w:proofErr w:type="spellEnd"/>
                              <w:r>
                                <w:rPr>
                                  <w:snapToGrid w:val="0"/>
                                  <w:color w:val="000000"/>
                                  <w:sz w:val="16"/>
                                  <w:lang w:val="en-US"/>
                                </w:rPr>
                                <w:t xml:space="preserve"> </w:t>
                              </w:r>
                              <w:proofErr w:type="spellStart"/>
                              <w:r>
                                <w:rPr>
                                  <w:snapToGrid w:val="0"/>
                                  <w:color w:val="000000"/>
                                  <w:sz w:val="16"/>
                                  <w:lang w:val="en-US"/>
                                </w:rPr>
                                <w:t>сера</w:t>
                              </w:r>
                              <w:proofErr w:type="spellEnd"/>
                            </w:p>
                          </w:txbxContent>
                        </wps:txbx>
                        <wps:bodyPr rot="0" vert="horz" wrap="square" lIns="0" tIns="0" rIns="0" bIns="0" anchor="t" anchorCtr="0">
                          <a:noAutofit/>
                        </wps:bodyPr>
                      </wps:wsp>
                      <wps:wsp>
                        <wps:cNvPr id="161909" name="Rectangle 1249"/>
                        <wps:cNvSpPr>
                          <a:spLocks noChangeArrowheads="1"/>
                        </wps:cNvSpPr>
                        <wps:spPr bwMode="auto">
                          <a:xfrm>
                            <a:off x="3306" y="2451"/>
                            <a:ext cx="87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DE5EC" w14:textId="77777777" w:rsidR="000D3031" w:rsidRDefault="000D3031" w:rsidP="00A07FA7">
                              <w:pPr>
                                <w:rPr>
                                  <w:sz w:val="16"/>
                                </w:rPr>
                              </w:pPr>
                              <w:proofErr w:type="spellStart"/>
                              <w:r>
                                <w:rPr>
                                  <w:snapToGrid w:val="0"/>
                                  <w:color w:val="000000"/>
                                  <w:sz w:val="16"/>
                                  <w:lang w:val="en-US"/>
                                </w:rPr>
                                <w:t>водяной</w:t>
                              </w:r>
                              <w:proofErr w:type="spellEnd"/>
                              <w:r>
                                <w:rPr>
                                  <w:snapToGrid w:val="0"/>
                                  <w:color w:val="000000"/>
                                  <w:sz w:val="16"/>
                                  <w:lang w:val="en-US"/>
                                </w:rPr>
                                <w:t xml:space="preserve"> </w:t>
                              </w:r>
                              <w:proofErr w:type="spellStart"/>
                              <w:r>
                                <w:rPr>
                                  <w:snapToGrid w:val="0"/>
                                  <w:color w:val="000000"/>
                                  <w:sz w:val="16"/>
                                  <w:lang w:val="en-US"/>
                                </w:rPr>
                                <w:t>пар</w:t>
                              </w:r>
                              <w:proofErr w:type="spellEnd"/>
                            </w:p>
                          </w:txbxContent>
                        </wps:txbx>
                        <wps:bodyPr rot="0" vert="horz" wrap="square" lIns="0" tIns="0" rIns="0" bIns="0" anchor="t" anchorCtr="0">
                          <a:noAutofit/>
                        </wps:bodyPr>
                      </wps:wsp>
                      <wps:wsp>
                        <wps:cNvPr id="161910" name="Rectangle 1250"/>
                        <wps:cNvSpPr>
                          <a:spLocks noChangeArrowheads="1"/>
                        </wps:cNvSpPr>
                        <wps:spPr bwMode="auto">
                          <a:xfrm>
                            <a:off x="7011" y="1938"/>
                            <a:ext cx="798"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597F3" w14:textId="77777777" w:rsidR="000D3031" w:rsidRDefault="000D3031" w:rsidP="00A07FA7">
                              <w:pPr>
                                <w:rPr>
                                  <w:sz w:val="16"/>
                                </w:rPr>
                              </w:pPr>
                              <w:proofErr w:type="spellStart"/>
                              <w:r>
                                <w:rPr>
                                  <w:snapToGrid w:val="0"/>
                                  <w:color w:val="000000"/>
                                  <w:sz w:val="16"/>
                                  <w:lang w:val="en-US"/>
                                </w:rPr>
                                <w:t>отсос</w:t>
                              </w:r>
                              <w:proofErr w:type="spellEnd"/>
                              <w:r>
                                <w:rPr>
                                  <w:snapToGrid w:val="0"/>
                                  <w:color w:val="000000"/>
                                  <w:sz w:val="16"/>
                                  <w:lang w:val="en-US"/>
                                </w:rPr>
                                <w:t xml:space="preserve"> </w:t>
                              </w:r>
                              <w:proofErr w:type="spellStart"/>
                              <w:r>
                                <w:rPr>
                                  <w:snapToGrid w:val="0"/>
                                  <w:color w:val="000000"/>
                                  <w:sz w:val="16"/>
                                  <w:lang w:val="en-US"/>
                                </w:rPr>
                                <w:t>газов</w:t>
                              </w:r>
                              <w:proofErr w:type="spellEnd"/>
                            </w:p>
                          </w:txbxContent>
                        </wps:txbx>
                        <wps:bodyPr rot="0" vert="horz" wrap="square" lIns="0" tIns="0" rIns="0" bIns="0" anchor="t" anchorCtr="0">
                          <a:noAutofit/>
                        </wps:bodyPr>
                      </wps:wsp>
                      <wps:wsp>
                        <wps:cNvPr id="161911" name="Rectangle 1251"/>
                        <wps:cNvSpPr>
                          <a:spLocks noChangeArrowheads="1"/>
                        </wps:cNvSpPr>
                        <wps:spPr bwMode="auto">
                          <a:xfrm>
                            <a:off x="6099" y="2223"/>
                            <a:ext cx="1797"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FBAFF" w14:textId="77777777" w:rsidR="000D3031" w:rsidRDefault="000D3031" w:rsidP="00A07FA7">
                              <w:pPr>
                                <w:rPr>
                                  <w:sz w:val="16"/>
                                </w:rPr>
                              </w:pPr>
                              <w:proofErr w:type="spellStart"/>
                              <w:r>
                                <w:rPr>
                                  <w:snapToGrid w:val="0"/>
                                  <w:color w:val="000000"/>
                                  <w:sz w:val="16"/>
                                  <w:lang w:val="en-US"/>
                                </w:rPr>
                                <w:t>конденсат</w:t>
                              </w:r>
                              <w:proofErr w:type="spellEnd"/>
                              <w:r>
                                <w:rPr>
                                  <w:snapToGrid w:val="0"/>
                                  <w:color w:val="000000"/>
                                  <w:sz w:val="16"/>
                                  <w:lang w:val="en-US"/>
                                </w:rPr>
                                <w:t xml:space="preserve"> </w:t>
                              </w:r>
                              <w:proofErr w:type="spellStart"/>
                              <w:r>
                                <w:rPr>
                                  <w:snapToGrid w:val="0"/>
                                  <w:color w:val="000000"/>
                                  <w:sz w:val="16"/>
                                  <w:lang w:val="en-US"/>
                                </w:rPr>
                                <w:t>водяного</w:t>
                              </w:r>
                              <w:proofErr w:type="spellEnd"/>
                              <w:r>
                                <w:rPr>
                                  <w:snapToGrid w:val="0"/>
                                  <w:color w:val="000000"/>
                                  <w:sz w:val="16"/>
                                  <w:lang w:val="en-US"/>
                                </w:rPr>
                                <w:t xml:space="preserve"> </w:t>
                              </w:r>
                              <w:proofErr w:type="spellStart"/>
                              <w:r>
                                <w:rPr>
                                  <w:snapToGrid w:val="0"/>
                                  <w:color w:val="000000"/>
                                  <w:sz w:val="16"/>
                                  <w:lang w:val="en-US"/>
                                </w:rPr>
                                <w:t>пара</w:t>
                              </w:r>
                              <w:proofErr w:type="spellEnd"/>
                            </w:p>
                          </w:txbxContent>
                        </wps:txbx>
                        <wps:bodyPr rot="0" vert="horz" wrap="square" lIns="0" tIns="0" rIns="0" bIns="0" anchor="t" anchorCtr="0">
                          <a:noAutofit/>
                        </wps:bodyPr>
                      </wps:wsp>
                      <wps:wsp>
                        <wps:cNvPr id="161912" name="Rectangle 1252"/>
                        <wps:cNvSpPr>
                          <a:spLocks noChangeArrowheads="1"/>
                        </wps:cNvSpPr>
                        <wps:spPr bwMode="auto">
                          <a:xfrm>
                            <a:off x="3078" y="4446"/>
                            <a:ext cx="108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9CDC9" w14:textId="77777777" w:rsidR="000D3031" w:rsidRDefault="000D3031" w:rsidP="00A07FA7">
                              <w:pPr>
                                <w:rPr>
                                  <w:sz w:val="16"/>
                                </w:rPr>
                              </w:pPr>
                              <w:proofErr w:type="spellStart"/>
                              <w:r>
                                <w:rPr>
                                  <w:snapToGrid w:val="0"/>
                                  <w:color w:val="000000"/>
                                  <w:sz w:val="16"/>
                                  <w:lang w:val="en-US"/>
                                </w:rPr>
                                <w:t>подпитка</w:t>
                              </w:r>
                              <w:proofErr w:type="spellEnd"/>
                              <w:r>
                                <w:rPr>
                                  <w:snapToGrid w:val="0"/>
                                  <w:color w:val="000000"/>
                                  <w:sz w:val="16"/>
                                  <w:lang w:val="en-US"/>
                                </w:rPr>
                                <w:t xml:space="preserve"> </w:t>
                              </w:r>
                              <w:proofErr w:type="spellStart"/>
                              <w:r>
                                <w:rPr>
                                  <w:snapToGrid w:val="0"/>
                                  <w:color w:val="000000"/>
                                  <w:sz w:val="16"/>
                                  <w:lang w:val="en-US"/>
                                </w:rPr>
                                <w:t>воды</w:t>
                              </w:r>
                              <w:proofErr w:type="spellEnd"/>
                            </w:p>
                          </w:txbxContent>
                        </wps:txbx>
                        <wps:bodyPr rot="0" vert="horz" wrap="square" lIns="0" tIns="0" rIns="0" bIns="0" anchor="t" anchorCtr="0">
                          <a:noAutofit/>
                        </wps:bodyPr>
                      </wps:wsp>
                      <wps:wsp>
                        <wps:cNvPr id="161913" name="Rectangle 1253"/>
                        <wps:cNvSpPr>
                          <a:spLocks noChangeArrowheads="1"/>
                        </wps:cNvSpPr>
                        <wps:spPr bwMode="auto">
                          <a:xfrm>
                            <a:off x="3078" y="3192"/>
                            <a:ext cx="82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9DE0B" w14:textId="77777777" w:rsidR="000D3031" w:rsidRDefault="000D3031" w:rsidP="00A07FA7">
                              <w:pPr>
                                <w:rPr>
                                  <w:sz w:val="16"/>
                                </w:rPr>
                              </w:pPr>
                              <w:proofErr w:type="spellStart"/>
                              <w:r>
                                <w:rPr>
                                  <w:snapToGrid w:val="0"/>
                                  <w:color w:val="000000"/>
                                  <w:sz w:val="16"/>
                                  <w:lang w:val="en-US"/>
                                </w:rPr>
                                <w:t>сброс</w:t>
                              </w:r>
                              <w:proofErr w:type="spellEnd"/>
                              <w:r>
                                <w:rPr>
                                  <w:snapToGrid w:val="0"/>
                                  <w:color w:val="000000"/>
                                  <w:sz w:val="16"/>
                                  <w:lang w:val="en-US"/>
                                </w:rPr>
                                <w:t xml:space="preserve"> </w:t>
                              </w:r>
                              <w:proofErr w:type="spellStart"/>
                              <w:r>
                                <w:rPr>
                                  <w:snapToGrid w:val="0"/>
                                  <w:color w:val="000000"/>
                                  <w:sz w:val="16"/>
                                  <w:lang w:val="en-US"/>
                                </w:rPr>
                                <w:t>воды</w:t>
                              </w:r>
                              <w:proofErr w:type="spellEnd"/>
                            </w:p>
                          </w:txbxContent>
                        </wps:txbx>
                        <wps:bodyPr rot="0" vert="horz" wrap="square" lIns="0" tIns="0" rIns="0" bIns="0" anchor="t" anchorCtr="0">
                          <a:noAutofit/>
                        </wps:bodyPr>
                      </wps:wsp>
                      <wps:wsp>
                        <wps:cNvPr id="161914" name="Rectangle 1254"/>
                        <wps:cNvSpPr>
                          <a:spLocks noChangeArrowheads="1"/>
                        </wps:cNvSpPr>
                        <wps:spPr bwMode="auto">
                          <a:xfrm>
                            <a:off x="5187" y="3021"/>
                            <a:ext cx="1028"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BFF69" w14:textId="77777777" w:rsidR="000D3031" w:rsidRDefault="000D3031" w:rsidP="00A07FA7">
                              <w:pPr>
                                <w:rPr>
                                  <w:sz w:val="16"/>
                                </w:rPr>
                              </w:pPr>
                              <w:proofErr w:type="spellStart"/>
                              <w:r>
                                <w:rPr>
                                  <w:snapToGrid w:val="0"/>
                                  <w:color w:val="000000"/>
                                  <w:sz w:val="16"/>
                                  <w:lang w:val="en-US"/>
                                </w:rPr>
                                <w:t>выход</w:t>
                              </w:r>
                              <w:proofErr w:type="spellEnd"/>
                              <w:r>
                                <w:rPr>
                                  <w:snapToGrid w:val="0"/>
                                  <w:color w:val="000000"/>
                                  <w:sz w:val="16"/>
                                  <w:lang w:val="en-US"/>
                                </w:rPr>
                                <w:t xml:space="preserve"> </w:t>
                              </w:r>
                              <w:proofErr w:type="spellStart"/>
                              <w:r>
                                <w:rPr>
                                  <w:snapToGrid w:val="0"/>
                                  <w:color w:val="000000"/>
                                  <w:sz w:val="16"/>
                                  <w:lang w:val="en-US"/>
                                </w:rPr>
                                <w:t>пульпы</w:t>
                              </w:r>
                              <w:proofErr w:type="spellEnd"/>
                            </w:p>
                          </w:txbxContent>
                        </wps:txbx>
                        <wps:bodyPr rot="0" vert="horz" wrap="square" lIns="0" tIns="0" rIns="0" bIns="0" anchor="t" anchorCtr="0">
                          <a:noAutofit/>
                        </wps:bodyPr>
                      </wps:wsp>
                      <wps:wsp>
                        <wps:cNvPr id="161915" name="Rectangle 1255"/>
                        <wps:cNvSpPr>
                          <a:spLocks noChangeArrowheads="1"/>
                        </wps:cNvSpPr>
                        <wps:spPr bwMode="auto">
                          <a:xfrm>
                            <a:off x="6213" y="3420"/>
                            <a:ext cx="94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3676B" w14:textId="77777777" w:rsidR="000D3031" w:rsidRDefault="000D3031" w:rsidP="00A07FA7">
                              <w:pPr>
                                <w:rPr>
                                  <w:sz w:val="16"/>
                                </w:rPr>
                              </w:pPr>
                              <w:proofErr w:type="spellStart"/>
                              <w:r>
                                <w:rPr>
                                  <w:snapToGrid w:val="0"/>
                                  <w:color w:val="000000"/>
                                  <w:sz w:val="16"/>
                                  <w:lang w:val="en-US"/>
                                </w:rPr>
                                <w:t>гранулы</w:t>
                              </w:r>
                              <w:proofErr w:type="spellEnd"/>
                              <w:r>
                                <w:rPr>
                                  <w:snapToGrid w:val="0"/>
                                  <w:color w:val="000000"/>
                                  <w:sz w:val="16"/>
                                  <w:lang w:val="en-US"/>
                                </w:rPr>
                                <w:t xml:space="preserve"> </w:t>
                              </w:r>
                              <w:proofErr w:type="spellStart"/>
                              <w:r>
                                <w:rPr>
                                  <w:snapToGrid w:val="0"/>
                                  <w:color w:val="000000"/>
                                  <w:sz w:val="16"/>
                                  <w:lang w:val="en-US"/>
                                </w:rPr>
                                <w:t>серы</w:t>
                              </w:r>
                              <w:proofErr w:type="spellEnd"/>
                            </w:p>
                          </w:txbxContent>
                        </wps:txbx>
                        <wps:bodyPr rot="0" vert="horz" wrap="square" lIns="0" tIns="0" rIns="0" bIns="0" anchor="t" anchorCtr="0">
                          <a:noAutofit/>
                        </wps:bodyPr>
                      </wps:wsp>
                      <wps:wsp>
                        <wps:cNvPr id="161916" name="Rectangle 1256"/>
                        <wps:cNvSpPr>
                          <a:spLocks noChangeArrowheads="1"/>
                        </wps:cNvSpPr>
                        <wps:spPr bwMode="auto">
                          <a:xfrm>
                            <a:off x="6804" y="4074"/>
                            <a:ext cx="327"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C3D48" w14:textId="77777777" w:rsidR="000D3031" w:rsidRDefault="000D3031" w:rsidP="00A07FA7"/>
                          </w:txbxContent>
                        </wps:txbx>
                        <wps:bodyPr rot="0" vert="horz" wrap="square" lIns="0" tIns="0" rIns="0" bIns="0" anchor="t" anchorCtr="0">
                          <a:noAutofit/>
                        </wps:bodyPr>
                      </wps:wsp>
                      <wps:wsp>
                        <wps:cNvPr id="161917" name="Rectangle 1257"/>
                        <wps:cNvSpPr>
                          <a:spLocks noChangeArrowheads="1"/>
                        </wps:cNvSpPr>
                        <wps:spPr bwMode="auto">
                          <a:xfrm>
                            <a:off x="3078" y="3534"/>
                            <a:ext cx="319"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FEA25" w14:textId="77777777" w:rsidR="000D3031" w:rsidRDefault="000D3031" w:rsidP="00A07FA7">
                              <w:pPr>
                                <w:rPr>
                                  <w:sz w:val="16"/>
                                </w:rPr>
                              </w:pPr>
                              <w:proofErr w:type="spellStart"/>
                              <w:r>
                                <w:rPr>
                                  <w:snapToGrid w:val="0"/>
                                  <w:color w:val="000000"/>
                                  <w:sz w:val="16"/>
                                  <w:lang w:val="en-US"/>
                                </w:rPr>
                                <w:t>вода</w:t>
                              </w:r>
                              <w:proofErr w:type="spellEnd"/>
                            </w:p>
                          </w:txbxContent>
                        </wps:txbx>
                        <wps:bodyPr rot="0" vert="horz" wrap="square" lIns="0" tIns="0" rIns="0" bIns="0" anchor="t" anchorCtr="0">
                          <a:noAutofit/>
                        </wps:bodyPr>
                      </wps:wsp>
                      <wps:wsp>
                        <wps:cNvPr id="161918" name="Rectangle 1258"/>
                        <wps:cNvSpPr>
                          <a:spLocks noChangeArrowheads="1"/>
                        </wps:cNvSpPr>
                        <wps:spPr bwMode="auto">
                          <a:xfrm>
                            <a:off x="5776" y="2488"/>
                            <a:ext cx="118"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F4716" w14:textId="77777777" w:rsidR="000D3031" w:rsidRDefault="000D3031" w:rsidP="00A07FA7">
                              <w:pPr>
                                <w:rPr>
                                  <w:sz w:val="16"/>
                                </w:rPr>
                              </w:pPr>
                              <w:r>
                                <w:rPr>
                                  <w:snapToGrid w:val="0"/>
                                  <w:color w:val="000000"/>
                                  <w:sz w:val="16"/>
                                  <w:lang w:val="en-US"/>
                                </w:rPr>
                                <w:t>1</w:t>
                              </w:r>
                            </w:p>
                          </w:txbxContent>
                        </wps:txbx>
                        <wps:bodyPr rot="0" vert="horz" wrap="square" lIns="0" tIns="0" rIns="0" bIns="0" anchor="t" anchorCtr="0">
                          <a:noAutofit/>
                        </wps:bodyPr>
                      </wps:wsp>
                      <wps:wsp>
                        <wps:cNvPr id="161919" name="Rectangle 1259"/>
                        <wps:cNvSpPr>
                          <a:spLocks noChangeArrowheads="1"/>
                        </wps:cNvSpPr>
                        <wps:spPr bwMode="auto">
                          <a:xfrm>
                            <a:off x="5757" y="1995"/>
                            <a:ext cx="11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CDF9A" w14:textId="77777777" w:rsidR="000D3031" w:rsidRDefault="000D3031" w:rsidP="00A07FA7">
                              <w:pPr>
                                <w:rPr>
                                  <w:sz w:val="16"/>
                                </w:rPr>
                              </w:pPr>
                              <w:r>
                                <w:rPr>
                                  <w:snapToGrid w:val="0"/>
                                  <w:color w:val="000000"/>
                                  <w:sz w:val="16"/>
                                  <w:lang w:val="en-US"/>
                                </w:rPr>
                                <w:t>2</w:t>
                              </w:r>
                            </w:p>
                          </w:txbxContent>
                        </wps:txbx>
                        <wps:bodyPr rot="0" vert="horz" wrap="square" lIns="0" tIns="0" rIns="0" bIns="0" anchor="t" anchorCtr="0">
                          <a:noAutofit/>
                        </wps:bodyPr>
                      </wps:wsp>
                      <wps:wsp>
                        <wps:cNvPr id="161920" name="Rectangle 1260"/>
                        <wps:cNvSpPr>
                          <a:spLocks noChangeArrowheads="1"/>
                        </wps:cNvSpPr>
                        <wps:spPr bwMode="auto">
                          <a:xfrm>
                            <a:off x="7796" y="2490"/>
                            <a:ext cx="11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5ECD9" w14:textId="77777777" w:rsidR="000D3031" w:rsidRDefault="000D3031" w:rsidP="00A07FA7">
                              <w:pPr>
                                <w:rPr>
                                  <w:sz w:val="16"/>
                                </w:rPr>
                              </w:pPr>
                              <w:r>
                                <w:rPr>
                                  <w:snapToGrid w:val="0"/>
                                  <w:color w:val="000000"/>
                                  <w:sz w:val="16"/>
                                  <w:lang w:val="en-US"/>
                                </w:rPr>
                                <w:t>3</w:t>
                              </w:r>
                            </w:p>
                          </w:txbxContent>
                        </wps:txbx>
                        <wps:bodyPr rot="0" vert="horz" wrap="square" lIns="0" tIns="0" rIns="0" bIns="0" anchor="t" anchorCtr="0">
                          <a:noAutofit/>
                        </wps:bodyPr>
                      </wps:wsp>
                      <wps:wsp>
                        <wps:cNvPr id="161921" name="Rectangle 1261"/>
                        <wps:cNvSpPr>
                          <a:spLocks noChangeArrowheads="1"/>
                        </wps:cNvSpPr>
                        <wps:spPr bwMode="auto">
                          <a:xfrm>
                            <a:off x="6160" y="3239"/>
                            <a:ext cx="11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68478" w14:textId="77777777" w:rsidR="000D3031" w:rsidRDefault="000D3031" w:rsidP="00A07FA7">
                              <w:pPr>
                                <w:rPr>
                                  <w:sz w:val="16"/>
                                </w:rPr>
                              </w:pPr>
                              <w:r>
                                <w:rPr>
                                  <w:snapToGrid w:val="0"/>
                                  <w:color w:val="000000"/>
                                  <w:sz w:val="16"/>
                                  <w:lang w:val="en-US"/>
                                </w:rPr>
                                <w:t>4</w:t>
                              </w:r>
                            </w:p>
                          </w:txbxContent>
                        </wps:txbx>
                        <wps:bodyPr rot="0" vert="horz" wrap="square" lIns="0" tIns="0" rIns="0" bIns="0" anchor="t" anchorCtr="0">
                          <a:noAutofit/>
                        </wps:bodyPr>
                      </wps:wsp>
                      <wps:wsp>
                        <wps:cNvPr id="161922" name="Rectangle 1262"/>
                        <wps:cNvSpPr>
                          <a:spLocks noChangeArrowheads="1"/>
                        </wps:cNvSpPr>
                        <wps:spPr bwMode="auto">
                          <a:xfrm>
                            <a:off x="6540" y="3822"/>
                            <a:ext cx="118"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7A99F" w14:textId="77777777" w:rsidR="000D3031" w:rsidRDefault="000D3031" w:rsidP="00A07FA7">
                              <w:pPr>
                                <w:rPr>
                                  <w:sz w:val="16"/>
                                </w:rPr>
                              </w:pPr>
                              <w:r>
                                <w:rPr>
                                  <w:snapToGrid w:val="0"/>
                                  <w:color w:val="000000"/>
                                  <w:sz w:val="16"/>
                                  <w:lang w:val="en-US"/>
                                </w:rPr>
                                <w:t>5</w:t>
                              </w:r>
                            </w:p>
                          </w:txbxContent>
                        </wps:txbx>
                        <wps:bodyPr rot="0" vert="horz" wrap="square" lIns="0" tIns="0" rIns="0" bIns="0" anchor="t" anchorCtr="0">
                          <a:noAutofit/>
                        </wps:bodyPr>
                      </wps:wsp>
                      <wps:wsp>
                        <wps:cNvPr id="161923" name="Rectangle 1263"/>
                        <wps:cNvSpPr>
                          <a:spLocks noChangeArrowheads="1"/>
                        </wps:cNvSpPr>
                        <wps:spPr bwMode="auto">
                          <a:xfrm>
                            <a:off x="6964" y="4503"/>
                            <a:ext cx="119"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B1687" w14:textId="77777777" w:rsidR="000D3031" w:rsidRDefault="000D3031" w:rsidP="00A07FA7">
                              <w:pPr>
                                <w:rPr>
                                  <w:sz w:val="16"/>
                                </w:rPr>
                              </w:pPr>
                              <w:r>
                                <w:rPr>
                                  <w:snapToGrid w:val="0"/>
                                  <w:color w:val="000000"/>
                                  <w:sz w:val="16"/>
                                  <w:lang w:val="en-US"/>
                                </w:rPr>
                                <w:t>6</w:t>
                              </w:r>
                            </w:p>
                          </w:txbxContent>
                        </wps:txbx>
                        <wps:bodyPr rot="0" vert="horz" wrap="square" lIns="0" tIns="0" rIns="0" bIns="0" anchor="t" anchorCtr="0">
                          <a:noAutofit/>
                        </wps:bodyPr>
                      </wps:wsp>
                      <wps:wsp>
                        <wps:cNvPr id="161924" name="Rectangle 1264"/>
                        <wps:cNvSpPr>
                          <a:spLocks noChangeArrowheads="1"/>
                        </wps:cNvSpPr>
                        <wps:spPr bwMode="auto">
                          <a:xfrm>
                            <a:off x="4813" y="4090"/>
                            <a:ext cx="119"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7AFF2" w14:textId="77777777" w:rsidR="000D3031" w:rsidRDefault="000D3031" w:rsidP="00A07FA7">
                              <w:pPr>
                                <w:rPr>
                                  <w:sz w:val="16"/>
                                </w:rPr>
                              </w:pPr>
                              <w:r>
                                <w:rPr>
                                  <w:snapToGrid w:val="0"/>
                                  <w:color w:val="000000"/>
                                  <w:sz w:val="16"/>
                                  <w:lang w:val="en-US"/>
                                </w:rPr>
                                <w:t>7</w:t>
                              </w:r>
                            </w:p>
                          </w:txbxContent>
                        </wps:txbx>
                        <wps:bodyPr rot="0" vert="horz" wrap="square" lIns="0" tIns="0" rIns="0" bIns="0" anchor="t" anchorCtr="0">
                          <a:noAutofit/>
                        </wps:bodyPr>
                      </wps:wsp>
                      <wps:wsp>
                        <wps:cNvPr id="161925" name="Rectangle 1265"/>
                        <wps:cNvSpPr>
                          <a:spLocks noChangeArrowheads="1"/>
                        </wps:cNvSpPr>
                        <wps:spPr bwMode="auto">
                          <a:xfrm>
                            <a:off x="4889" y="4868"/>
                            <a:ext cx="119"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804EC" w14:textId="77777777" w:rsidR="000D3031" w:rsidRDefault="000D3031" w:rsidP="00A07FA7">
                              <w:pPr>
                                <w:rPr>
                                  <w:sz w:val="16"/>
                                </w:rPr>
                              </w:pPr>
                              <w:r>
                                <w:rPr>
                                  <w:snapToGrid w:val="0"/>
                                  <w:color w:val="000000"/>
                                  <w:sz w:val="16"/>
                                  <w:lang w:val="en-US"/>
                                </w:rPr>
                                <w:t>8</w:t>
                              </w:r>
                            </w:p>
                          </w:txbxContent>
                        </wps:txbx>
                        <wps:bodyPr rot="0" vert="horz" wrap="square" lIns="0" tIns="0" rIns="0" bIns="0" anchor="t" anchorCtr="0">
                          <a:noAutofit/>
                        </wps:bodyPr>
                      </wps:wsp>
                      <wps:wsp>
                        <wps:cNvPr id="161926" name="Rectangle 1266"/>
                        <wps:cNvSpPr>
                          <a:spLocks noChangeArrowheads="1"/>
                        </wps:cNvSpPr>
                        <wps:spPr bwMode="auto">
                          <a:xfrm>
                            <a:off x="3990" y="4788"/>
                            <a:ext cx="119"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7C360" w14:textId="77777777" w:rsidR="000D3031" w:rsidRDefault="000D3031" w:rsidP="00A07FA7">
                              <w:pPr>
                                <w:rPr>
                                  <w:sz w:val="16"/>
                                </w:rPr>
                              </w:pPr>
                              <w:r>
                                <w:rPr>
                                  <w:snapToGrid w:val="0"/>
                                  <w:color w:val="000000"/>
                                  <w:sz w:val="16"/>
                                  <w:lang w:val="en-US"/>
                                </w:rPr>
                                <w:t>8</w:t>
                              </w:r>
                            </w:p>
                          </w:txbxContent>
                        </wps:txbx>
                        <wps:bodyPr rot="0" vert="horz" wrap="square" lIns="0" tIns="0" rIns="0" bIns="0" anchor="t" anchorCtr="0">
                          <a:noAutofit/>
                        </wps:bodyPr>
                      </wps:wsp>
                      <wps:wsp>
                        <wps:cNvPr id="161927" name="Rectangle 1267"/>
                        <wps:cNvSpPr>
                          <a:spLocks noChangeArrowheads="1"/>
                        </wps:cNvSpPr>
                        <wps:spPr bwMode="auto">
                          <a:xfrm>
                            <a:off x="5939" y="4893"/>
                            <a:ext cx="11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D2630" w14:textId="77777777" w:rsidR="000D3031" w:rsidRDefault="000D3031" w:rsidP="00A07FA7">
                              <w:pPr>
                                <w:rPr>
                                  <w:sz w:val="16"/>
                                </w:rPr>
                              </w:pPr>
                              <w:r>
                                <w:rPr>
                                  <w:snapToGrid w:val="0"/>
                                  <w:color w:val="000000"/>
                                  <w:sz w:val="16"/>
                                  <w:lang w:val="en-US"/>
                                </w:rPr>
                                <w:t>9</w:t>
                              </w:r>
                            </w:p>
                          </w:txbxContent>
                        </wps:txbx>
                        <wps:bodyPr rot="0" vert="horz" wrap="square" lIns="0" tIns="0" rIns="0" bIns="0" anchor="t" anchorCtr="0">
                          <a:noAutofit/>
                        </wps:bodyPr>
                      </wps:wsp>
                      <wps:wsp>
                        <wps:cNvPr id="161928" name="Freeform 1268"/>
                        <wps:cNvSpPr>
                          <a:spLocks/>
                        </wps:cNvSpPr>
                        <wps:spPr bwMode="auto">
                          <a:xfrm>
                            <a:off x="4961" y="2897"/>
                            <a:ext cx="9" cy="7"/>
                          </a:xfrm>
                          <a:custGeom>
                            <a:avLst/>
                            <a:gdLst>
                              <a:gd name="T0" fmla="*/ 10 w 14"/>
                              <a:gd name="T1" fmla="*/ 9 h 9"/>
                              <a:gd name="T2" fmla="*/ 14 w 14"/>
                              <a:gd name="T3" fmla="*/ 0 h 9"/>
                              <a:gd name="T4" fmla="*/ 0 w 14"/>
                              <a:gd name="T5" fmla="*/ 0 h 9"/>
                              <a:gd name="T6" fmla="*/ 10 w 14"/>
                              <a:gd name="T7" fmla="*/ 9 h 9"/>
                            </a:gdLst>
                            <a:ahLst/>
                            <a:cxnLst>
                              <a:cxn ang="0">
                                <a:pos x="T0" y="T1"/>
                              </a:cxn>
                              <a:cxn ang="0">
                                <a:pos x="T2" y="T3"/>
                              </a:cxn>
                              <a:cxn ang="0">
                                <a:pos x="T4" y="T5"/>
                              </a:cxn>
                              <a:cxn ang="0">
                                <a:pos x="T6" y="T7"/>
                              </a:cxn>
                            </a:cxnLst>
                            <a:rect l="0" t="0" r="r" b="b"/>
                            <a:pathLst>
                              <a:path w="14" h="9">
                                <a:moveTo>
                                  <a:pt x="10" y="9"/>
                                </a:moveTo>
                                <a:lnTo>
                                  <a:pt x="14" y="0"/>
                                </a:lnTo>
                                <a:lnTo>
                                  <a:pt x="0" y="0"/>
                                </a:lnTo>
                                <a:lnTo>
                                  <a:pt x="10" y="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29" name="Freeform 1269"/>
                        <wps:cNvSpPr>
                          <a:spLocks/>
                        </wps:cNvSpPr>
                        <wps:spPr bwMode="auto">
                          <a:xfrm>
                            <a:off x="3513" y="2236"/>
                            <a:ext cx="29" cy="2"/>
                          </a:xfrm>
                          <a:custGeom>
                            <a:avLst/>
                            <a:gdLst>
                              <a:gd name="T0" fmla="*/ 0 w 53"/>
                              <a:gd name="T1" fmla="*/ 52 w 53"/>
                              <a:gd name="T2" fmla="*/ 53 w 53"/>
                            </a:gdLst>
                            <a:ahLst/>
                            <a:cxnLst>
                              <a:cxn ang="0">
                                <a:pos x="T0" y="0"/>
                              </a:cxn>
                              <a:cxn ang="0">
                                <a:pos x="T1" y="0"/>
                              </a:cxn>
                              <a:cxn ang="0">
                                <a:pos x="T2" y="0"/>
                              </a:cxn>
                            </a:cxnLst>
                            <a:rect l="0" t="0" r="r" b="b"/>
                            <a:pathLst>
                              <a:path w="53">
                                <a:moveTo>
                                  <a:pt x="0" y="0"/>
                                </a:moveTo>
                                <a:lnTo>
                                  <a:pt x="52" y="0"/>
                                </a:lnTo>
                                <a:lnTo>
                                  <a:pt x="5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30" name="Freeform 1270"/>
                        <wps:cNvSpPr>
                          <a:spLocks/>
                        </wps:cNvSpPr>
                        <wps:spPr bwMode="auto">
                          <a:xfrm>
                            <a:off x="3635" y="2236"/>
                            <a:ext cx="15" cy="2"/>
                          </a:xfrm>
                          <a:custGeom>
                            <a:avLst/>
                            <a:gdLst>
                              <a:gd name="T0" fmla="*/ 27 w 27"/>
                              <a:gd name="T1" fmla="*/ 0 w 27"/>
                              <a:gd name="T2" fmla="*/ 1 w 27"/>
                            </a:gdLst>
                            <a:ahLst/>
                            <a:cxnLst>
                              <a:cxn ang="0">
                                <a:pos x="T0" y="0"/>
                              </a:cxn>
                              <a:cxn ang="0">
                                <a:pos x="T1" y="0"/>
                              </a:cxn>
                              <a:cxn ang="0">
                                <a:pos x="T2" y="0"/>
                              </a:cxn>
                            </a:cxnLst>
                            <a:rect l="0" t="0" r="r" b="b"/>
                            <a:pathLst>
                              <a:path w="27">
                                <a:moveTo>
                                  <a:pt x="27"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31" name="Freeform 1271"/>
                        <wps:cNvSpPr>
                          <a:spLocks/>
                        </wps:cNvSpPr>
                        <wps:spPr bwMode="auto">
                          <a:xfrm>
                            <a:off x="3534" y="2353"/>
                            <a:ext cx="49" cy="58"/>
                          </a:xfrm>
                          <a:custGeom>
                            <a:avLst/>
                            <a:gdLst>
                              <a:gd name="T0" fmla="*/ 91 w 92"/>
                              <a:gd name="T1" fmla="*/ 52 h 104"/>
                              <a:gd name="T2" fmla="*/ 0 w 92"/>
                              <a:gd name="T3" fmla="*/ 0 h 104"/>
                              <a:gd name="T4" fmla="*/ 0 w 92"/>
                              <a:gd name="T5" fmla="*/ 104 h 104"/>
                              <a:gd name="T6" fmla="*/ 91 w 92"/>
                              <a:gd name="T7" fmla="*/ 52 h 104"/>
                              <a:gd name="T8" fmla="*/ 92 w 92"/>
                              <a:gd name="T9" fmla="*/ 52 h 104"/>
                            </a:gdLst>
                            <a:ahLst/>
                            <a:cxnLst>
                              <a:cxn ang="0">
                                <a:pos x="T0" y="T1"/>
                              </a:cxn>
                              <a:cxn ang="0">
                                <a:pos x="T2" y="T3"/>
                              </a:cxn>
                              <a:cxn ang="0">
                                <a:pos x="T4" y="T5"/>
                              </a:cxn>
                              <a:cxn ang="0">
                                <a:pos x="T6" y="T7"/>
                              </a:cxn>
                              <a:cxn ang="0">
                                <a:pos x="T8" y="T9"/>
                              </a:cxn>
                            </a:cxnLst>
                            <a:rect l="0" t="0" r="r" b="b"/>
                            <a:pathLst>
                              <a:path w="92" h="104">
                                <a:moveTo>
                                  <a:pt x="91" y="52"/>
                                </a:moveTo>
                                <a:lnTo>
                                  <a:pt x="0" y="0"/>
                                </a:lnTo>
                                <a:lnTo>
                                  <a:pt x="0" y="104"/>
                                </a:lnTo>
                                <a:lnTo>
                                  <a:pt x="91" y="52"/>
                                </a:lnTo>
                                <a:lnTo>
                                  <a:pt x="92"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32" name="Freeform 1272"/>
                        <wps:cNvSpPr>
                          <a:spLocks/>
                        </wps:cNvSpPr>
                        <wps:spPr bwMode="auto">
                          <a:xfrm>
                            <a:off x="3580" y="2353"/>
                            <a:ext cx="49" cy="58"/>
                          </a:xfrm>
                          <a:custGeom>
                            <a:avLst/>
                            <a:gdLst>
                              <a:gd name="T0" fmla="*/ 0 w 90"/>
                              <a:gd name="T1" fmla="*/ 52 h 104"/>
                              <a:gd name="T2" fmla="*/ 90 w 90"/>
                              <a:gd name="T3" fmla="*/ 0 h 104"/>
                              <a:gd name="T4" fmla="*/ 90 w 90"/>
                              <a:gd name="T5" fmla="*/ 104 h 104"/>
                              <a:gd name="T6" fmla="*/ 0 w 90"/>
                              <a:gd name="T7" fmla="*/ 52 h 104"/>
                              <a:gd name="T8" fmla="*/ 1 w 90"/>
                              <a:gd name="T9" fmla="*/ 52 h 104"/>
                            </a:gdLst>
                            <a:ahLst/>
                            <a:cxnLst>
                              <a:cxn ang="0">
                                <a:pos x="T0" y="T1"/>
                              </a:cxn>
                              <a:cxn ang="0">
                                <a:pos x="T2" y="T3"/>
                              </a:cxn>
                              <a:cxn ang="0">
                                <a:pos x="T4" y="T5"/>
                              </a:cxn>
                              <a:cxn ang="0">
                                <a:pos x="T6" y="T7"/>
                              </a:cxn>
                              <a:cxn ang="0">
                                <a:pos x="T8" y="T9"/>
                              </a:cxn>
                            </a:cxnLst>
                            <a:rect l="0" t="0" r="r" b="b"/>
                            <a:pathLst>
                              <a:path w="90" h="104">
                                <a:moveTo>
                                  <a:pt x="0" y="52"/>
                                </a:moveTo>
                                <a:lnTo>
                                  <a:pt x="90" y="0"/>
                                </a:lnTo>
                                <a:lnTo>
                                  <a:pt x="90" y="104"/>
                                </a:lnTo>
                                <a:lnTo>
                                  <a:pt x="0" y="52"/>
                                </a:lnTo>
                                <a:lnTo>
                                  <a:pt x="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33" name="Freeform 1273"/>
                        <wps:cNvSpPr>
                          <a:spLocks/>
                        </wps:cNvSpPr>
                        <wps:spPr bwMode="auto">
                          <a:xfrm>
                            <a:off x="3580" y="2382"/>
                            <a:ext cx="3" cy="2"/>
                          </a:xfrm>
                          <a:custGeom>
                            <a:avLst/>
                            <a:gdLst>
                              <a:gd name="T0" fmla="*/ 0 w 6"/>
                              <a:gd name="T1" fmla="*/ 5 w 6"/>
                              <a:gd name="T2" fmla="*/ 6 w 6"/>
                            </a:gdLst>
                            <a:ahLst/>
                            <a:cxnLst>
                              <a:cxn ang="0">
                                <a:pos x="T0" y="0"/>
                              </a:cxn>
                              <a:cxn ang="0">
                                <a:pos x="T1" y="0"/>
                              </a:cxn>
                              <a:cxn ang="0">
                                <a:pos x="T2" y="0"/>
                              </a:cxn>
                            </a:cxnLst>
                            <a:rect l="0" t="0" r="r" b="b"/>
                            <a:pathLst>
                              <a:path w="6">
                                <a:moveTo>
                                  <a:pt x="0" y="0"/>
                                </a:moveTo>
                                <a:lnTo>
                                  <a:pt x="5" y="0"/>
                                </a:lnTo>
                                <a:lnTo>
                                  <a:pt x="6"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34" name="Freeform 1274"/>
                        <wps:cNvSpPr>
                          <a:spLocks/>
                        </wps:cNvSpPr>
                        <wps:spPr bwMode="auto">
                          <a:xfrm>
                            <a:off x="3629" y="2382"/>
                            <a:ext cx="1298" cy="2"/>
                          </a:xfrm>
                          <a:custGeom>
                            <a:avLst/>
                            <a:gdLst>
                              <a:gd name="T0" fmla="*/ 0 w 2460"/>
                              <a:gd name="T1" fmla="*/ 2459 w 2460"/>
                              <a:gd name="T2" fmla="*/ 2460 w 2460"/>
                            </a:gdLst>
                            <a:ahLst/>
                            <a:cxnLst>
                              <a:cxn ang="0">
                                <a:pos x="T0" y="0"/>
                              </a:cxn>
                              <a:cxn ang="0">
                                <a:pos x="T1" y="0"/>
                              </a:cxn>
                              <a:cxn ang="0">
                                <a:pos x="T2" y="0"/>
                              </a:cxn>
                            </a:cxnLst>
                            <a:rect l="0" t="0" r="r" b="b"/>
                            <a:pathLst>
                              <a:path w="2460">
                                <a:moveTo>
                                  <a:pt x="0" y="0"/>
                                </a:moveTo>
                                <a:lnTo>
                                  <a:pt x="2459" y="0"/>
                                </a:lnTo>
                                <a:lnTo>
                                  <a:pt x="246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35" name="Freeform 1275"/>
                        <wps:cNvSpPr>
                          <a:spLocks/>
                        </wps:cNvSpPr>
                        <wps:spPr bwMode="auto">
                          <a:xfrm>
                            <a:off x="3737" y="3791"/>
                            <a:ext cx="48" cy="58"/>
                          </a:xfrm>
                          <a:custGeom>
                            <a:avLst/>
                            <a:gdLst>
                              <a:gd name="T0" fmla="*/ 90 w 91"/>
                              <a:gd name="T1" fmla="*/ 52 h 104"/>
                              <a:gd name="T2" fmla="*/ 0 w 91"/>
                              <a:gd name="T3" fmla="*/ 0 h 104"/>
                              <a:gd name="T4" fmla="*/ 0 w 91"/>
                              <a:gd name="T5" fmla="*/ 104 h 104"/>
                              <a:gd name="T6" fmla="*/ 90 w 91"/>
                              <a:gd name="T7" fmla="*/ 52 h 104"/>
                              <a:gd name="T8" fmla="*/ 91 w 91"/>
                              <a:gd name="T9" fmla="*/ 52 h 104"/>
                            </a:gdLst>
                            <a:ahLst/>
                            <a:cxnLst>
                              <a:cxn ang="0">
                                <a:pos x="T0" y="T1"/>
                              </a:cxn>
                              <a:cxn ang="0">
                                <a:pos x="T2" y="T3"/>
                              </a:cxn>
                              <a:cxn ang="0">
                                <a:pos x="T4" y="T5"/>
                              </a:cxn>
                              <a:cxn ang="0">
                                <a:pos x="T6" y="T7"/>
                              </a:cxn>
                              <a:cxn ang="0">
                                <a:pos x="T8" y="T9"/>
                              </a:cxn>
                            </a:cxnLst>
                            <a:rect l="0" t="0" r="r" b="b"/>
                            <a:pathLst>
                              <a:path w="91" h="104">
                                <a:moveTo>
                                  <a:pt x="90" y="52"/>
                                </a:moveTo>
                                <a:lnTo>
                                  <a:pt x="0" y="0"/>
                                </a:lnTo>
                                <a:lnTo>
                                  <a:pt x="0" y="104"/>
                                </a:lnTo>
                                <a:lnTo>
                                  <a:pt x="90" y="52"/>
                                </a:lnTo>
                                <a:lnTo>
                                  <a:pt x="9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36" name="Freeform 1276"/>
                        <wps:cNvSpPr>
                          <a:spLocks/>
                        </wps:cNvSpPr>
                        <wps:spPr bwMode="auto">
                          <a:xfrm>
                            <a:off x="3783" y="3791"/>
                            <a:ext cx="49" cy="58"/>
                          </a:xfrm>
                          <a:custGeom>
                            <a:avLst/>
                            <a:gdLst>
                              <a:gd name="T0" fmla="*/ 0 w 90"/>
                              <a:gd name="T1" fmla="*/ 52 h 104"/>
                              <a:gd name="T2" fmla="*/ 90 w 90"/>
                              <a:gd name="T3" fmla="*/ 0 h 104"/>
                              <a:gd name="T4" fmla="*/ 90 w 90"/>
                              <a:gd name="T5" fmla="*/ 104 h 104"/>
                              <a:gd name="T6" fmla="*/ 0 w 90"/>
                              <a:gd name="T7" fmla="*/ 52 h 104"/>
                              <a:gd name="T8" fmla="*/ 1 w 90"/>
                              <a:gd name="T9" fmla="*/ 52 h 104"/>
                            </a:gdLst>
                            <a:ahLst/>
                            <a:cxnLst>
                              <a:cxn ang="0">
                                <a:pos x="T0" y="T1"/>
                              </a:cxn>
                              <a:cxn ang="0">
                                <a:pos x="T2" y="T3"/>
                              </a:cxn>
                              <a:cxn ang="0">
                                <a:pos x="T4" y="T5"/>
                              </a:cxn>
                              <a:cxn ang="0">
                                <a:pos x="T6" y="T7"/>
                              </a:cxn>
                              <a:cxn ang="0">
                                <a:pos x="T8" y="T9"/>
                              </a:cxn>
                            </a:cxnLst>
                            <a:rect l="0" t="0" r="r" b="b"/>
                            <a:pathLst>
                              <a:path w="90" h="104">
                                <a:moveTo>
                                  <a:pt x="0" y="52"/>
                                </a:moveTo>
                                <a:lnTo>
                                  <a:pt x="90" y="0"/>
                                </a:lnTo>
                                <a:lnTo>
                                  <a:pt x="90" y="104"/>
                                </a:lnTo>
                                <a:lnTo>
                                  <a:pt x="0" y="52"/>
                                </a:lnTo>
                                <a:lnTo>
                                  <a:pt x="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37" name="Freeform 1277"/>
                        <wps:cNvSpPr>
                          <a:spLocks/>
                        </wps:cNvSpPr>
                        <wps:spPr bwMode="auto">
                          <a:xfrm>
                            <a:off x="3270" y="3791"/>
                            <a:ext cx="49" cy="60"/>
                          </a:xfrm>
                          <a:custGeom>
                            <a:avLst/>
                            <a:gdLst>
                              <a:gd name="T0" fmla="*/ 90 w 91"/>
                              <a:gd name="T1" fmla="*/ 52 h 105"/>
                              <a:gd name="T2" fmla="*/ 0 w 91"/>
                              <a:gd name="T3" fmla="*/ 0 h 105"/>
                              <a:gd name="T4" fmla="*/ 0 w 91"/>
                              <a:gd name="T5" fmla="*/ 105 h 105"/>
                              <a:gd name="T6" fmla="*/ 90 w 91"/>
                              <a:gd name="T7" fmla="*/ 52 h 105"/>
                              <a:gd name="T8" fmla="*/ 91 w 91"/>
                              <a:gd name="T9" fmla="*/ 52 h 105"/>
                            </a:gdLst>
                            <a:ahLst/>
                            <a:cxnLst>
                              <a:cxn ang="0">
                                <a:pos x="T0" y="T1"/>
                              </a:cxn>
                              <a:cxn ang="0">
                                <a:pos x="T2" y="T3"/>
                              </a:cxn>
                              <a:cxn ang="0">
                                <a:pos x="T4" y="T5"/>
                              </a:cxn>
                              <a:cxn ang="0">
                                <a:pos x="T6" y="T7"/>
                              </a:cxn>
                              <a:cxn ang="0">
                                <a:pos x="T8" y="T9"/>
                              </a:cxn>
                            </a:cxnLst>
                            <a:rect l="0" t="0" r="r" b="b"/>
                            <a:pathLst>
                              <a:path w="91" h="105">
                                <a:moveTo>
                                  <a:pt x="90" y="52"/>
                                </a:moveTo>
                                <a:lnTo>
                                  <a:pt x="0" y="0"/>
                                </a:lnTo>
                                <a:lnTo>
                                  <a:pt x="0" y="105"/>
                                </a:lnTo>
                                <a:lnTo>
                                  <a:pt x="90" y="52"/>
                                </a:lnTo>
                                <a:lnTo>
                                  <a:pt x="9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38" name="Freeform 1278"/>
                        <wps:cNvSpPr>
                          <a:spLocks/>
                        </wps:cNvSpPr>
                        <wps:spPr bwMode="auto">
                          <a:xfrm>
                            <a:off x="3317" y="3791"/>
                            <a:ext cx="48" cy="60"/>
                          </a:xfrm>
                          <a:custGeom>
                            <a:avLst/>
                            <a:gdLst>
                              <a:gd name="T0" fmla="*/ 0 w 91"/>
                              <a:gd name="T1" fmla="*/ 52 h 105"/>
                              <a:gd name="T2" fmla="*/ 91 w 91"/>
                              <a:gd name="T3" fmla="*/ 0 h 105"/>
                              <a:gd name="T4" fmla="*/ 91 w 91"/>
                              <a:gd name="T5" fmla="*/ 105 h 105"/>
                              <a:gd name="T6" fmla="*/ 0 w 91"/>
                              <a:gd name="T7" fmla="*/ 52 h 105"/>
                              <a:gd name="T8" fmla="*/ 1 w 91"/>
                              <a:gd name="T9" fmla="*/ 52 h 105"/>
                            </a:gdLst>
                            <a:ahLst/>
                            <a:cxnLst>
                              <a:cxn ang="0">
                                <a:pos x="T0" y="T1"/>
                              </a:cxn>
                              <a:cxn ang="0">
                                <a:pos x="T2" y="T3"/>
                              </a:cxn>
                              <a:cxn ang="0">
                                <a:pos x="T4" y="T5"/>
                              </a:cxn>
                              <a:cxn ang="0">
                                <a:pos x="T6" y="T7"/>
                              </a:cxn>
                              <a:cxn ang="0">
                                <a:pos x="T8" y="T9"/>
                              </a:cxn>
                            </a:cxnLst>
                            <a:rect l="0" t="0" r="r" b="b"/>
                            <a:pathLst>
                              <a:path w="91" h="105">
                                <a:moveTo>
                                  <a:pt x="0" y="52"/>
                                </a:moveTo>
                                <a:lnTo>
                                  <a:pt x="91" y="0"/>
                                </a:lnTo>
                                <a:lnTo>
                                  <a:pt x="91" y="105"/>
                                </a:lnTo>
                                <a:lnTo>
                                  <a:pt x="0" y="52"/>
                                </a:lnTo>
                                <a:lnTo>
                                  <a:pt x="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39" name="Freeform 1279"/>
                        <wps:cNvSpPr>
                          <a:spLocks/>
                        </wps:cNvSpPr>
                        <wps:spPr bwMode="auto">
                          <a:xfrm>
                            <a:off x="3479" y="3822"/>
                            <a:ext cx="42" cy="38"/>
                          </a:xfrm>
                          <a:custGeom>
                            <a:avLst/>
                            <a:gdLst>
                              <a:gd name="T0" fmla="*/ 39 w 78"/>
                              <a:gd name="T1" fmla="*/ 0 h 68"/>
                              <a:gd name="T2" fmla="*/ 0 w 78"/>
                              <a:gd name="T3" fmla="*/ 68 h 68"/>
                              <a:gd name="T4" fmla="*/ 78 w 78"/>
                              <a:gd name="T5" fmla="*/ 68 h 68"/>
                              <a:gd name="T6" fmla="*/ 39 w 78"/>
                              <a:gd name="T7" fmla="*/ 0 h 68"/>
                              <a:gd name="T8" fmla="*/ 40 w 78"/>
                              <a:gd name="T9" fmla="*/ 0 h 68"/>
                            </a:gdLst>
                            <a:ahLst/>
                            <a:cxnLst>
                              <a:cxn ang="0">
                                <a:pos x="T0" y="T1"/>
                              </a:cxn>
                              <a:cxn ang="0">
                                <a:pos x="T2" y="T3"/>
                              </a:cxn>
                              <a:cxn ang="0">
                                <a:pos x="T4" y="T5"/>
                              </a:cxn>
                              <a:cxn ang="0">
                                <a:pos x="T6" y="T7"/>
                              </a:cxn>
                              <a:cxn ang="0">
                                <a:pos x="T8" y="T9"/>
                              </a:cxn>
                            </a:cxnLst>
                            <a:rect l="0" t="0" r="r" b="b"/>
                            <a:pathLst>
                              <a:path w="78" h="68">
                                <a:moveTo>
                                  <a:pt x="39" y="0"/>
                                </a:moveTo>
                                <a:lnTo>
                                  <a:pt x="0" y="68"/>
                                </a:lnTo>
                                <a:lnTo>
                                  <a:pt x="78" y="68"/>
                                </a:lnTo>
                                <a:lnTo>
                                  <a:pt x="39" y="0"/>
                                </a:lnTo>
                                <a:lnTo>
                                  <a:pt x="4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40" name="Freeform 1280"/>
                        <wps:cNvSpPr>
                          <a:spLocks/>
                        </wps:cNvSpPr>
                        <wps:spPr bwMode="auto">
                          <a:xfrm>
                            <a:off x="3564" y="3462"/>
                            <a:ext cx="42" cy="38"/>
                          </a:xfrm>
                          <a:custGeom>
                            <a:avLst/>
                            <a:gdLst>
                              <a:gd name="T0" fmla="*/ 39 w 78"/>
                              <a:gd name="T1" fmla="*/ 0 h 68"/>
                              <a:gd name="T2" fmla="*/ 0 w 78"/>
                              <a:gd name="T3" fmla="*/ 68 h 68"/>
                              <a:gd name="T4" fmla="*/ 78 w 78"/>
                              <a:gd name="T5" fmla="*/ 68 h 68"/>
                              <a:gd name="T6" fmla="*/ 39 w 78"/>
                              <a:gd name="T7" fmla="*/ 0 h 68"/>
                              <a:gd name="T8" fmla="*/ 40 w 78"/>
                              <a:gd name="T9" fmla="*/ 0 h 68"/>
                            </a:gdLst>
                            <a:ahLst/>
                            <a:cxnLst>
                              <a:cxn ang="0">
                                <a:pos x="T0" y="T1"/>
                              </a:cxn>
                              <a:cxn ang="0">
                                <a:pos x="T2" y="T3"/>
                              </a:cxn>
                              <a:cxn ang="0">
                                <a:pos x="T4" y="T5"/>
                              </a:cxn>
                              <a:cxn ang="0">
                                <a:pos x="T6" y="T7"/>
                              </a:cxn>
                              <a:cxn ang="0">
                                <a:pos x="T8" y="T9"/>
                              </a:cxn>
                            </a:cxnLst>
                            <a:rect l="0" t="0" r="r" b="b"/>
                            <a:pathLst>
                              <a:path w="78" h="68">
                                <a:moveTo>
                                  <a:pt x="39" y="0"/>
                                </a:moveTo>
                                <a:lnTo>
                                  <a:pt x="0" y="68"/>
                                </a:lnTo>
                                <a:lnTo>
                                  <a:pt x="78" y="68"/>
                                </a:lnTo>
                                <a:lnTo>
                                  <a:pt x="39" y="0"/>
                                </a:lnTo>
                                <a:lnTo>
                                  <a:pt x="4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41" name="Freeform 1281"/>
                        <wps:cNvSpPr>
                          <a:spLocks/>
                        </wps:cNvSpPr>
                        <wps:spPr bwMode="auto">
                          <a:xfrm>
                            <a:off x="3314" y="3822"/>
                            <a:ext cx="7" cy="2"/>
                          </a:xfrm>
                          <a:custGeom>
                            <a:avLst/>
                            <a:gdLst>
                              <a:gd name="T0" fmla="*/ 0 w 11"/>
                              <a:gd name="T1" fmla="*/ 10 w 11"/>
                              <a:gd name="T2" fmla="*/ 11 w 11"/>
                            </a:gdLst>
                            <a:ahLst/>
                            <a:cxnLst>
                              <a:cxn ang="0">
                                <a:pos x="T0" y="0"/>
                              </a:cxn>
                              <a:cxn ang="0">
                                <a:pos x="T1" y="0"/>
                              </a:cxn>
                              <a:cxn ang="0">
                                <a:pos x="T2" y="0"/>
                              </a:cxn>
                            </a:cxnLst>
                            <a:rect l="0" t="0" r="r" b="b"/>
                            <a:pathLst>
                              <a:path w="11">
                                <a:moveTo>
                                  <a:pt x="0" y="0"/>
                                </a:moveTo>
                                <a:lnTo>
                                  <a:pt x="10" y="0"/>
                                </a:lnTo>
                                <a:lnTo>
                                  <a:pt x="1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42" name="Freeform 1282"/>
                        <wps:cNvSpPr>
                          <a:spLocks/>
                        </wps:cNvSpPr>
                        <wps:spPr bwMode="auto">
                          <a:xfrm>
                            <a:off x="3365" y="3822"/>
                            <a:ext cx="287" cy="2"/>
                          </a:xfrm>
                          <a:custGeom>
                            <a:avLst/>
                            <a:gdLst>
                              <a:gd name="T0" fmla="*/ 0 w 543"/>
                              <a:gd name="T1" fmla="*/ 542 w 543"/>
                              <a:gd name="T2" fmla="*/ 543 w 543"/>
                            </a:gdLst>
                            <a:ahLst/>
                            <a:cxnLst>
                              <a:cxn ang="0">
                                <a:pos x="T0" y="0"/>
                              </a:cxn>
                              <a:cxn ang="0">
                                <a:pos x="T1" y="0"/>
                              </a:cxn>
                              <a:cxn ang="0">
                                <a:pos x="T2" y="0"/>
                              </a:cxn>
                            </a:cxnLst>
                            <a:rect l="0" t="0" r="r" b="b"/>
                            <a:pathLst>
                              <a:path w="543">
                                <a:moveTo>
                                  <a:pt x="0" y="0"/>
                                </a:moveTo>
                                <a:lnTo>
                                  <a:pt x="542" y="0"/>
                                </a:lnTo>
                                <a:lnTo>
                                  <a:pt x="54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43" name="Freeform 1283"/>
                        <wps:cNvSpPr>
                          <a:spLocks/>
                        </wps:cNvSpPr>
                        <wps:spPr bwMode="auto">
                          <a:xfrm>
                            <a:off x="3779" y="3822"/>
                            <a:ext cx="10" cy="2"/>
                          </a:xfrm>
                          <a:custGeom>
                            <a:avLst/>
                            <a:gdLst>
                              <a:gd name="T0" fmla="*/ 0 w 17"/>
                              <a:gd name="T1" fmla="*/ 16 w 17"/>
                              <a:gd name="T2" fmla="*/ 17 w 17"/>
                            </a:gdLst>
                            <a:ahLst/>
                            <a:cxnLst>
                              <a:cxn ang="0">
                                <a:pos x="T0" y="0"/>
                              </a:cxn>
                              <a:cxn ang="0">
                                <a:pos x="T1" y="0"/>
                              </a:cxn>
                              <a:cxn ang="0">
                                <a:pos x="T2" y="0"/>
                              </a:cxn>
                            </a:cxnLst>
                            <a:rect l="0" t="0" r="r" b="b"/>
                            <a:pathLst>
                              <a:path w="17">
                                <a:moveTo>
                                  <a:pt x="0" y="0"/>
                                </a:moveTo>
                                <a:lnTo>
                                  <a:pt x="16" y="0"/>
                                </a:lnTo>
                                <a:lnTo>
                                  <a:pt x="17"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44" name="Freeform 1284"/>
                        <wps:cNvSpPr>
                          <a:spLocks/>
                        </wps:cNvSpPr>
                        <wps:spPr bwMode="auto">
                          <a:xfrm>
                            <a:off x="3832" y="3822"/>
                            <a:ext cx="443" cy="2"/>
                          </a:xfrm>
                          <a:custGeom>
                            <a:avLst/>
                            <a:gdLst>
                              <a:gd name="T0" fmla="*/ 0 w 839"/>
                              <a:gd name="T1" fmla="*/ 838 w 839"/>
                              <a:gd name="T2" fmla="*/ 839 w 839"/>
                            </a:gdLst>
                            <a:ahLst/>
                            <a:cxnLst>
                              <a:cxn ang="0">
                                <a:pos x="T0" y="0"/>
                              </a:cxn>
                              <a:cxn ang="0">
                                <a:pos x="T1" y="0"/>
                              </a:cxn>
                              <a:cxn ang="0">
                                <a:pos x="T2" y="0"/>
                              </a:cxn>
                            </a:cxnLst>
                            <a:rect l="0" t="0" r="r" b="b"/>
                            <a:pathLst>
                              <a:path w="839">
                                <a:moveTo>
                                  <a:pt x="0" y="0"/>
                                </a:moveTo>
                                <a:lnTo>
                                  <a:pt x="838" y="0"/>
                                </a:lnTo>
                                <a:lnTo>
                                  <a:pt x="83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45" name="Freeform 1285"/>
                        <wps:cNvSpPr>
                          <a:spLocks/>
                        </wps:cNvSpPr>
                        <wps:spPr bwMode="auto">
                          <a:xfrm>
                            <a:off x="4034" y="5111"/>
                            <a:ext cx="49" cy="59"/>
                          </a:xfrm>
                          <a:custGeom>
                            <a:avLst/>
                            <a:gdLst>
                              <a:gd name="T0" fmla="*/ 90 w 91"/>
                              <a:gd name="T1" fmla="*/ 52 h 104"/>
                              <a:gd name="T2" fmla="*/ 0 w 91"/>
                              <a:gd name="T3" fmla="*/ 0 h 104"/>
                              <a:gd name="T4" fmla="*/ 0 w 91"/>
                              <a:gd name="T5" fmla="*/ 104 h 104"/>
                              <a:gd name="T6" fmla="*/ 90 w 91"/>
                              <a:gd name="T7" fmla="*/ 52 h 104"/>
                              <a:gd name="T8" fmla="*/ 91 w 91"/>
                              <a:gd name="T9" fmla="*/ 52 h 104"/>
                            </a:gdLst>
                            <a:ahLst/>
                            <a:cxnLst>
                              <a:cxn ang="0">
                                <a:pos x="T0" y="T1"/>
                              </a:cxn>
                              <a:cxn ang="0">
                                <a:pos x="T2" y="T3"/>
                              </a:cxn>
                              <a:cxn ang="0">
                                <a:pos x="T4" y="T5"/>
                              </a:cxn>
                              <a:cxn ang="0">
                                <a:pos x="T6" y="T7"/>
                              </a:cxn>
                              <a:cxn ang="0">
                                <a:pos x="T8" y="T9"/>
                              </a:cxn>
                            </a:cxnLst>
                            <a:rect l="0" t="0" r="r" b="b"/>
                            <a:pathLst>
                              <a:path w="91" h="104">
                                <a:moveTo>
                                  <a:pt x="90" y="52"/>
                                </a:moveTo>
                                <a:lnTo>
                                  <a:pt x="0" y="0"/>
                                </a:lnTo>
                                <a:lnTo>
                                  <a:pt x="0" y="104"/>
                                </a:lnTo>
                                <a:lnTo>
                                  <a:pt x="90" y="52"/>
                                </a:lnTo>
                                <a:lnTo>
                                  <a:pt x="9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46" name="Freeform 1286"/>
                        <wps:cNvSpPr>
                          <a:spLocks/>
                        </wps:cNvSpPr>
                        <wps:spPr bwMode="auto">
                          <a:xfrm>
                            <a:off x="4083" y="5111"/>
                            <a:ext cx="48" cy="59"/>
                          </a:xfrm>
                          <a:custGeom>
                            <a:avLst/>
                            <a:gdLst>
                              <a:gd name="T0" fmla="*/ 0 w 92"/>
                              <a:gd name="T1" fmla="*/ 52 h 104"/>
                              <a:gd name="T2" fmla="*/ 92 w 92"/>
                              <a:gd name="T3" fmla="*/ 0 h 104"/>
                              <a:gd name="T4" fmla="*/ 92 w 92"/>
                              <a:gd name="T5" fmla="*/ 104 h 104"/>
                              <a:gd name="T6" fmla="*/ 0 w 92"/>
                              <a:gd name="T7" fmla="*/ 52 h 104"/>
                              <a:gd name="T8" fmla="*/ 1 w 92"/>
                              <a:gd name="T9" fmla="*/ 52 h 104"/>
                            </a:gdLst>
                            <a:ahLst/>
                            <a:cxnLst>
                              <a:cxn ang="0">
                                <a:pos x="T0" y="T1"/>
                              </a:cxn>
                              <a:cxn ang="0">
                                <a:pos x="T2" y="T3"/>
                              </a:cxn>
                              <a:cxn ang="0">
                                <a:pos x="T4" y="T5"/>
                              </a:cxn>
                              <a:cxn ang="0">
                                <a:pos x="T6" y="T7"/>
                              </a:cxn>
                              <a:cxn ang="0">
                                <a:pos x="T8" y="T9"/>
                              </a:cxn>
                            </a:cxnLst>
                            <a:rect l="0" t="0" r="r" b="b"/>
                            <a:pathLst>
                              <a:path w="92" h="104">
                                <a:moveTo>
                                  <a:pt x="0" y="52"/>
                                </a:moveTo>
                                <a:lnTo>
                                  <a:pt x="92" y="0"/>
                                </a:lnTo>
                                <a:lnTo>
                                  <a:pt x="92" y="104"/>
                                </a:lnTo>
                                <a:lnTo>
                                  <a:pt x="0" y="52"/>
                                </a:lnTo>
                                <a:lnTo>
                                  <a:pt x="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47" name="Freeform 1287"/>
                        <wps:cNvSpPr>
                          <a:spLocks/>
                        </wps:cNvSpPr>
                        <wps:spPr bwMode="auto">
                          <a:xfrm>
                            <a:off x="4353" y="5134"/>
                            <a:ext cx="49" cy="58"/>
                          </a:xfrm>
                          <a:custGeom>
                            <a:avLst/>
                            <a:gdLst>
                              <a:gd name="T0" fmla="*/ 91 w 92"/>
                              <a:gd name="T1" fmla="*/ 53 h 105"/>
                              <a:gd name="T2" fmla="*/ 0 w 92"/>
                              <a:gd name="T3" fmla="*/ 0 h 105"/>
                              <a:gd name="T4" fmla="*/ 0 w 92"/>
                              <a:gd name="T5" fmla="*/ 105 h 105"/>
                              <a:gd name="T6" fmla="*/ 91 w 92"/>
                              <a:gd name="T7" fmla="*/ 53 h 105"/>
                              <a:gd name="T8" fmla="*/ 92 w 92"/>
                              <a:gd name="T9" fmla="*/ 53 h 105"/>
                            </a:gdLst>
                            <a:ahLst/>
                            <a:cxnLst>
                              <a:cxn ang="0">
                                <a:pos x="T0" y="T1"/>
                              </a:cxn>
                              <a:cxn ang="0">
                                <a:pos x="T2" y="T3"/>
                              </a:cxn>
                              <a:cxn ang="0">
                                <a:pos x="T4" y="T5"/>
                              </a:cxn>
                              <a:cxn ang="0">
                                <a:pos x="T6" y="T7"/>
                              </a:cxn>
                              <a:cxn ang="0">
                                <a:pos x="T8" y="T9"/>
                              </a:cxn>
                            </a:cxnLst>
                            <a:rect l="0" t="0" r="r" b="b"/>
                            <a:pathLst>
                              <a:path w="92" h="105">
                                <a:moveTo>
                                  <a:pt x="91" y="53"/>
                                </a:moveTo>
                                <a:lnTo>
                                  <a:pt x="0" y="0"/>
                                </a:lnTo>
                                <a:lnTo>
                                  <a:pt x="0" y="105"/>
                                </a:lnTo>
                                <a:lnTo>
                                  <a:pt x="91" y="53"/>
                                </a:lnTo>
                                <a:lnTo>
                                  <a:pt x="92" y="5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48" name="Freeform 1288"/>
                        <wps:cNvSpPr>
                          <a:spLocks/>
                        </wps:cNvSpPr>
                        <wps:spPr bwMode="auto">
                          <a:xfrm>
                            <a:off x="4402" y="5134"/>
                            <a:ext cx="46" cy="58"/>
                          </a:xfrm>
                          <a:custGeom>
                            <a:avLst/>
                            <a:gdLst>
                              <a:gd name="T0" fmla="*/ 0 w 90"/>
                              <a:gd name="T1" fmla="*/ 53 h 105"/>
                              <a:gd name="T2" fmla="*/ 90 w 90"/>
                              <a:gd name="T3" fmla="*/ 0 h 105"/>
                              <a:gd name="T4" fmla="*/ 90 w 90"/>
                              <a:gd name="T5" fmla="*/ 105 h 105"/>
                              <a:gd name="T6" fmla="*/ 0 w 90"/>
                              <a:gd name="T7" fmla="*/ 53 h 105"/>
                              <a:gd name="T8" fmla="*/ 1 w 90"/>
                              <a:gd name="T9" fmla="*/ 53 h 105"/>
                            </a:gdLst>
                            <a:ahLst/>
                            <a:cxnLst>
                              <a:cxn ang="0">
                                <a:pos x="T0" y="T1"/>
                              </a:cxn>
                              <a:cxn ang="0">
                                <a:pos x="T2" y="T3"/>
                              </a:cxn>
                              <a:cxn ang="0">
                                <a:pos x="T4" y="T5"/>
                              </a:cxn>
                              <a:cxn ang="0">
                                <a:pos x="T6" y="T7"/>
                              </a:cxn>
                              <a:cxn ang="0">
                                <a:pos x="T8" y="T9"/>
                              </a:cxn>
                            </a:cxnLst>
                            <a:rect l="0" t="0" r="r" b="b"/>
                            <a:pathLst>
                              <a:path w="90" h="105">
                                <a:moveTo>
                                  <a:pt x="0" y="53"/>
                                </a:moveTo>
                                <a:lnTo>
                                  <a:pt x="90" y="0"/>
                                </a:lnTo>
                                <a:lnTo>
                                  <a:pt x="90" y="105"/>
                                </a:lnTo>
                                <a:lnTo>
                                  <a:pt x="0" y="53"/>
                                </a:lnTo>
                                <a:lnTo>
                                  <a:pt x="1" y="5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49" name="Freeform 1289"/>
                        <wps:cNvSpPr>
                          <a:spLocks/>
                        </wps:cNvSpPr>
                        <wps:spPr bwMode="auto">
                          <a:xfrm>
                            <a:off x="4486" y="5127"/>
                            <a:ext cx="40" cy="38"/>
                          </a:xfrm>
                          <a:custGeom>
                            <a:avLst/>
                            <a:gdLst>
                              <a:gd name="T0" fmla="*/ 39 w 78"/>
                              <a:gd name="T1" fmla="*/ 67 h 67"/>
                              <a:gd name="T2" fmla="*/ 78 w 78"/>
                              <a:gd name="T3" fmla="*/ 0 h 67"/>
                              <a:gd name="T4" fmla="*/ 0 w 78"/>
                              <a:gd name="T5" fmla="*/ 0 h 67"/>
                              <a:gd name="T6" fmla="*/ 39 w 78"/>
                              <a:gd name="T7" fmla="*/ 67 h 67"/>
                              <a:gd name="T8" fmla="*/ 40 w 78"/>
                              <a:gd name="T9" fmla="*/ 67 h 67"/>
                            </a:gdLst>
                            <a:ahLst/>
                            <a:cxnLst>
                              <a:cxn ang="0">
                                <a:pos x="T0" y="T1"/>
                              </a:cxn>
                              <a:cxn ang="0">
                                <a:pos x="T2" y="T3"/>
                              </a:cxn>
                              <a:cxn ang="0">
                                <a:pos x="T4" y="T5"/>
                              </a:cxn>
                              <a:cxn ang="0">
                                <a:pos x="T6" y="T7"/>
                              </a:cxn>
                              <a:cxn ang="0">
                                <a:pos x="T8" y="T9"/>
                              </a:cxn>
                            </a:cxnLst>
                            <a:rect l="0" t="0" r="r" b="b"/>
                            <a:pathLst>
                              <a:path w="78" h="67">
                                <a:moveTo>
                                  <a:pt x="39" y="67"/>
                                </a:moveTo>
                                <a:lnTo>
                                  <a:pt x="78" y="0"/>
                                </a:lnTo>
                                <a:lnTo>
                                  <a:pt x="0" y="0"/>
                                </a:lnTo>
                                <a:lnTo>
                                  <a:pt x="39" y="67"/>
                                </a:lnTo>
                                <a:lnTo>
                                  <a:pt x="40" y="6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50" name="Freeform 1290"/>
                        <wps:cNvSpPr>
                          <a:spLocks/>
                        </wps:cNvSpPr>
                        <wps:spPr bwMode="auto">
                          <a:xfrm>
                            <a:off x="4579" y="5134"/>
                            <a:ext cx="49" cy="58"/>
                          </a:xfrm>
                          <a:custGeom>
                            <a:avLst/>
                            <a:gdLst>
                              <a:gd name="T0" fmla="*/ 90 w 91"/>
                              <a:gd name="T1" fmla="*/ 53 h 105"/>
                              <a:gd name="T2" fmla="*/ 0 w 91"/>
                              <a:gd name="T3" fmla="*/ 0 h 105"/>
                              <a:gd name="T4" fmla="*/ 0 w 91"/>
                              <a:gd name="T5" fmla="*/ 105 h 105"/>
                              <a:gd name="T6" fmla="*/ 90 w 91"/>
                              <a:gd name="T7" fmla="*/ 53 h 105"/>
                              <a:gd name="T8" fmla="*/ 91 w 91"/>
                              <a:gd name="T9" fmla="*/ 53 h 105"/>
                            </a:gdLst>
                            <a:ahLst/>
                            <a:cxnLst>
                              <a:cxn ang="0">
                                <a:pos x="T0" y="T1"/>
                              </a:cxn>
                              <a:cxn ang="0">
                                <a:pos x="T2" y="T3"/>
                              </a:cxn>
                              <a:cxn ang="0">
                                <a:pos x="T4" y="T5"/>
                              </a:cxn>
                              <a:cxn ang="0">
                                <a:pos x="T6" y="T7"/>
                              </a:cxn>
                              <a:cxn ang="0">
                                <a:pos x="T8" y="T9"/>
                              </a:cxn>
                            </a:cxnLst>
                            <a:rect l="0" t="0" r="r" b="b"/>
                            <a:pathLst>
                              <a:path w="91" h="105">
                                <a:moveTo>
                                  <a:pt x="90" y="53"/>
                                </a:moveTo>
                                <a:lnTo>
                                  <a:pt x="0" y="0"/>
                                </a:lnTo>
                                <a:lnTo>
                                  <a:pt x="0" y="105"/>
                                </a:lnTo>
                                <a:lnTo>
                                  <a:pt x="90" y="53"/>
                                </a:lnTo>
                                <a:lnTo>
                                  <a:pt x="91" y="5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51" name="Freeform 1291"/>
                        <wps:cNvSpPr>
                          <a:spLocks/>
                        </wps:cNvSpPr>
                        <wps:spPr bwMode="auto">
                          <a:xfrm>
                            <a:off x="4628" y="5134"/>
                            <a:ext cx="48" cy="58"/>
                          </a:xfrm>
                          <a:custGeom>
                            <a:avLst/>
                            <a:gdLst>
                              <a:gd name="T0" fmla="*/ 0 w 91"/>
                              <a:gd name="T1" fmla="*/ 53 h 105"/>
                              <a:gd name="T2" fmla="*/ 91 w 91"/>
                              <a:gd name="T3" fmla="*/ 0 h 105"/>
                              <a:gd name="T4" fmla="*/ 91 w 91"/>
                              <a:gd name="T5" fmla="*/ 105 h 105"/>
                              <a:gd name="T6" fmla="*/ 0 w 91"/>
                              <a:gd name="T7" fmla="*/ 53 h 105"/>
                              <a:gd name="T8" fmla="*/ 1 w 91"/>
                              <a:gd name="T9" fmla="*/ 53 h 105"/>
                            </a:gdLst>
                            <a:ahLst/>
                            <a:cxnLst>
                              <a:cxn ang="0">
                                <a:pos x="T0" y="T1"/>
                              </a:cxn>
                              <a:cxn ang="0">
                                <a:pos x="T2" y="T3"/>
                              </a:cxn>
                              <a:cxn ang="0">
                                <a:pos x="T4" y="T5"/>
                              </a:cxn>
                              <a:cxn ang="0">
                                <a:pos x="T6" y="T7"/>
                              </a:cxn>
                              <a:cxn ang="0">
                                <a:pos x="T8" y="T9"/>
                              </a:cxn>
                            </a:cxnLst>
                            <a:rect l="0" t="0" r="r" b="b"/>
                            <a:pathLst>
                              <a:path w="91" h="105">
                                <a:moveTo>
                                  <a:pt x="0" y="53"/>
                                </a:moveTo>
                                <a:lnTo>
                                  <a:pt x="91" y="0"/>
                                </a:lnTo>
                                <a:lnTo>
                                  <a:pt x="91" y="105"/>
                                </a:lnTo>
                                <a:lnTo>
                                  <a:pt x="0" y="53"/>
                                </a:lnTo>
                                <a:lnTo>
                                  <a:pt x="1" y="53"/>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52" name="Freeform 1292"/>
                        <wps:cNvSpPr>
                          <a:spLocks/>
                        </wps:cNvSpPr>
                        <wps:spPr bwMode="auto">
                          <a:xfrm>
                            <a:off x="4917" y="5111"/>
                            <a:ext cx="48" cy="59"/>
                          </a:xfrm>
                          <a:custGeom>
                            <a:avLst/>
                            <a:gdLst>
                              <a:gd name="T0" fmla="*/ 91 w 92"/>
                              <a:gd name="T1" fmla="*/ 52 h 104"/>
                              <a:gd name="T2" fmla="*/ 0 w 92"/>
                              <a:gd name="T3" fmla="*/ 0 h 104"/>
                              <a:gd name="T4" fmla="*/ 0 w 92"/>
                              <a:gd name="T5" fmla="*/ 104 h 104"/>
                              <a:gd name="T6" fmla="*/ 91 w 92"/>
                              <a:gd name="T7" fmla="*/ 52 h 104"/>
                              <a:gd name="T8" fmla="*/ 92 w 92"/>
                              <a:gd name="T9" fmla="*/ 52 h 104"/>
                            </a:gdLst>
                            <a:ahLst/>
                            <a:cxnLst>
                              <a:cxn ang="0">
                                <a:pos x="T0" y="T1"/>
                              </a:cxn>
                              <a:cxn ang="0">
                                <a:pos x="T2" y="T3"/>
                              </a:cxn>
                              <a:cxn ang="0">
                                <a:pos x="T4" y="T5"/>
                              </a:cxn>
                              <a:cxn ang="0">
                                <a:pos x="T6" y="T7"/>
                              </a:cxn>
                              <a:cxn ang="0">
                                <a:pos x="T8" y="T9"/>
                              </a:cxn>
                            </a:cxnLst>
                            <a:rect l="0" t="0" r="r" b="b"/>
                            <a:pathLst>
                              <a:path w="92" h="104">
                                <a:moveTo>
                                  <a:pt x="91" y="52"/>
                                </a:moveTo>
                                <a:lnTo>
                                  <a:pt x="0" y="0"/>
                                </a:lnTo>
                                <a:lnTo>
                                  <a:pt x="0" y="104"/>
                                </a:lnTo>
                                <a:lnTo>
                                  <a:pt x="91" y="52"/>
                                </a:lnTo>
                                <a:lnTo>
                                  <a:pt x="92"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53" name="Freeform 1293"/>
                        <wps:cNvSpPr>
                          <a:spLocks/>
                        </wps:cNvSpPr>
                        <wps:spPr bwMode="auto">
                          <a:xfrm>
                            <a:off x="4965" y="5111"/>
                            <a:ext cx="47" cy="59"/>
                          </a:xfrm>
                          <a:custGeom>
                            <a:avLst/>
                            <a:gdLst>
                              <a:gd name="T0" fmla="*/ 0 w 90"/>
                              <a:gd name="T1" fmla="*/ 52 h 104"/>
                              <a:gd name="T2" fmla="*/ 90 w 90"/>
                              <a:gd name="T3" fmla="*/ 0 h 104"/>
                              <a:gd name="T4" fmla="*/ 90 w 90"/>
                              <a:gd name="T5" fmla="*/ 104 h 104"/>
                              <a:gd name="T6" fmla="*/ 0 w 90"/>
                              <a:gd name="T7" fmla="*/ 52 h 104"/>
                              <a:gd name="T8" fmla="*/ 1 w 90"/>
                              <a:gd name="T9" fmla="*/ 52 h 104"/>
                            </a:gdLst>
                            <a:ahLst/>
                            <a:cxnLst>
                              <a:cxn ang="0">
                                <a:pos x="T0" y="T1"/>
                              </a:cxn>
                              <a:cxn ang="0">
                                <a:pos x="T2" y="T3"/>
                              </a:cxn>
                              <a:cxn ang="0">
                                <a:pos x="T4" y="T5"/>
                              </a:cxn>
                              <a:cxn ang="0">
                                <a:pos x="T6" y="T7"/>
                              </a:cxn>
                              <a:cxn ang="0">
                                <a:pos x="T8" y="T9"/>
                              </a:cxn>
                            </a:cxnLst>
                            <a:rect l="0" t="0" r="r" b="b"/>
                            <a:pathLst>
                              <a:path w="90" h="104">
                                <a:moveTo>
                                  <a:pt x="0" y="52"/>
                                </a:moveTo>
                                <a:lnTo>
                                  <a:pt x="90" y="0"/>
                                </a:lnTo>
                                <a:lnTo>
                                  <a:pt x="90" y="104"/>
                                </a:lnTo>
                                <a:lnTo>
                                  <a:pt x="0" y="52"/>
                                </a:lnTo>
                                <a:lnTo>
                                  <a:pt x="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54" name="Freeform 1294"/>
                        <wps:cNvSpPr>
                          <a:spLocks/>
                        </wps:cNvSpPr>
                        <wps:spPr bwMode="auto">
                          <a:xfrm>
                            <a:off x="3709" y="5143"/>
                            <a:ext cx="325" cy="2"/>
                          </a:xfrm>
                          <a:custGeom>
                            <a:avLst/>
                            <a:gdLst>
                              <a:gd name="T0" fmla="*/ 615 w 615"/>
                              <a:gd name="T1" fmla="*/ 0 w 615"/>
                              <a:gd name="T2" fmla="*/ 1 w 615"/>
                            </a:gdLst>
                            <a:ahLst/>
                            <a:cxnLst>
                              <a:cxn ang="0">
                                <a:pos x="T0" y="0"/>
                              </a:cxn>
                              <a:cxn ang="0">
                                <a:pos x="T1" y="0"/>
                              </a:cxn>
                              <a:cxn ang="0">
                                <a:pos x="T2" y="0"/>
                              </a:cxn>
                            </a:cxnLst>
                            <a:rect l="0" t="0" r="r" b="b"/>
                            <a:pathLst>
                              <a:path w="615">
                                <a:moveTo>
                                  <a:pt x="615"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55" name="Freeform 1295"/>
                        <wps:cNvSpPr>
                          <a:spLocks/>
                        </wps:cNvSpPr>
                        <wps:spPr bwMode="auto">
                          <a:xfrm>
                            <a:off x="4079" y="5143"/>
                            <a:ext cx="8" cy="2"/>
                          </a:xfrm>
                          <a:custGeom>
                            <a:avLst/>
                            <a:gdLst>
                              <a:gd name="T0" fmla="*/ 14 w 14"/>
                              <a:gd name="T1" fmla="*/ 0 w 14"/>
                              <a:gd name="T2" fmla="*/ 1 w 14"/>
                            </a:gdLst>
                            <a:ahLst/>
                            <a:cxnLst>
                              <a:cxn ang="0">
                                <a:pos x="T0" y="0"/>
                              </a:cxn>
                              <a:cxn ang="0">
                                <a:pos x="T1" y="0"/>
                              </a:cxn>
                              <a:cxn ang="0">
                                <a:pos x="T2" y="0"/>
                              </a:cxn>
                            </a:cxnLst>
                            <a:rect l="0" t="0" r="r" b="b"/>
                            <a:pathLst>
                              <a:path w="14">
                                <a:moveTo>
                                  <a:pt x="14"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56" name="Freeform 1296"/>
                        <wps:cNvSpPr>
                          <a:spLocks/>
                        </wps:cNvSpPr>
                        <wps:spPr bwMode="auto">
                          <a:xfrm>
                            <a:off x="4252" y="5165"/>
                            <a:ext cx="101" cy="3"/>
                          </a:xfrm>
                          <a:custGeom>
                            <a:avLst/>
                            <a:gdLst>
                              <a:gd name="T0" fmla="*/ 190 w 190"/>
                              <a:gd name="T1" fmla="*/ 0 w 190"/>
                              <a:gd name="T2" fmla="*/ 1 w 190"/>
                            </a:gdLst>
                            <a:ahLst/>
                            <a:cxnLst>
                              <a:cxn ang="0">
                                <a:pos x="T0" y="0"/>
                              </a:cxn>
                              <a:cxn ang="0">
                                <a:pos x="T1" y="0"/>
                              </a:cxn>
                              <a:cxn ang="0">
                                <a:pos x="T2" y="0"/>
                              </a:cxn>
                            </a:cxnLst>
                            <a:rect l="0" t="0" r="r" b="b"/>
                            <a:pathLst>
                              <a:path w="190">
                                <a:moveTo>
                                  <a:pt x="190"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57" name="Freeform 1297"/>
                        <wps:cNvSpPr>
                          <a:spLocks/>
                        </wps:cNvSpPr>
                        <wps:spPr bwMode="auto">
                          <a:xfrm>
                            <a:off x="4395" y="5165"/>
                            <a:ext cx="11" cy="3"/>
                          </a:xfrm>
                          <a:custGeom>
                            <a:avLst/>
                            <a:gdLst>
                              <a:gd name="T0" fmla="*/ 20 w 20"/>
                              <a:gd name="T1" fmla="*/ 0 w 20"/>
                              <a:gd name="T2" fmla="*/ 1 w 20"/>
                            </a:gdLst>
                            <a:ahLst/>
                            <a:cxnLst>
                              <a:cxn ang="0">
                                <a:pos x="T0" y="0"/>
                              </a:cxn>
                              <a:cxn ang="0">
                                <a:pos x="T1" y="0"/>
                              </a:cxn>
                              <a:cxn ang="0">
                                <a:pos x="T2" y="0"/>
                              </a:cxn>
                            </a:cxnLst>
                            <a:rect l="0" t="0" r="r" b="b"/>
                            <a:pathLst>
                              <a:path w="20">
                                <a:moveTo>
                                  <a:pt x="20"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58" name="Freeform 1298"/>
                        <wps:cNvSpPr>
                          <a:spLocks/>
                        </wps:cNvSpPr>
                        <wps:spPr bwMode="auto">
                          <a:xfrm>
                            <a:off x="4621" y="5165"/>
                            <a:ext cx="11" cy="3"/>
                          </a:xfrm>
                          <a:custGeom>
                            <a:avLst/>
                            <a:gdLst>
                              <a:gd name="T0" fmla="*/ 0 w 21"/>
                              <a:gd name="T1" fmla="*/ 20 w 21"/>
                              <a:gd name="T2" fmla="*/ 21 w 21"/>
                            </a:gdLst>
                            <a:ahLst/>
                            <a:cxnLst>
                              <a:cxn ang="0">
                                <a:pos x="T0" y="0"/>
                              </a:cxn>
                              <a:cxn ang="0">
                                <a:pos x="T1" y="0"/>
                              </a:cxn>
                              <a:cxn ang="0">
                                <a:pos x="T2" y="0"/>
                              </a:cxn>
                            </a:cxnLst>
                            <a:rect l="0" t="0" r="r" b="b"/>
                            <a:pathLst>
                              <a:path w="21">
                                <a:moveTo>
                                  <a:pt x="0" y="0"/>
                                </a:moveTo>
                                <a:lnTo>
                                  <a:pt x="20" y="0"/>
                                </a:lnTo>
                                <a:lnTo>
                                  <a:pt x="2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59" name="Freeform 1299"/>
                        <wps:cNvSpPr>
                          <a:spLocks/>
                        </wps:cNvSpPr>
                        <wps:spPr bwMode="auto">
                          <a:xfrm>
                            <a:off x="4676" y="5165"/>
                            <a:ext cx="114" cy="3"/>
                          </a:xfrm>
                          <a:custGeom>
                            <a:avLst/>
                            <a:gdLst>
                              <a:gd name="T0" fmla="*/ 0 w 218"/>
                              <a:gd name="T1" fmla="*/ 217 w 218"/>
                              <a:gd name="T2" fmla="*/ 218 w 218"/>
                            </a:gdLst>
                            <a:ahLst/>
                            <a:cxnLst>
                              <a:cxn ang="0">
                                <a:pos x="T0" y="0"/>
                              </a:cxn>
                              <a:cxn ang="0">
                                <a:pos x="T1" y="0"/>
                              </a:cxn>
                              <a:cxn ang="0">
                                <a:pos x="T2" y="0"/>
                              </a:cxn>
                            </a:cxnLst>
                            <a:rect l="0" t="0" r="r" b="b"/>
                            <a:pathLst>
                              <a:path w="218">
                                <a:moveTo>
                                  <a:pt x="0" y="0"/>
                                </a:moveTo>
                                <a:lnTo>
                                  <a:pt x="217" y="0"/>
                                </a:lnTo>
                                <a:lnTo>
                                  <a:pt x="218"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60" name="Freeform 1300"/>
                        <wps:cNvSpPr>
                          <a:spLocks/>
                        </wps:cNvSpPr>
                        <wps:spPr bwMode="auto">
                          <a:xfrm>
                            <a:off x="5012" y="5143"/>
                            <a:ext cx="278" cy="2"/>
                          </a:xfrm>
                          <a:custGeom>
                            <a:avLst/>
                            <a:gdLst>
                              <a:gd name="T0" fmla="*/ 0 w 528"/>
                              <a:gd name="T1" fmla="*/ 527 w 528"/>
                              <a:gd name="T2" fmla="*/ 528 w 528"/>
                            </a:gdLst>
                            <a:ahLst/>
                            <a:cxnLst>
                              <a:cxn ang="0">
                                <a:pos x="T0" y="0"/>
                              </a:cxn>
                              <a:cxn ang="0">
                                <a:pos x="T1" y="0"/>
                              </a:cxn>
                              <a:cxn ang="0">
                                <a:pos x="T2" y="0"/>
                              </a:cxn>
                            </a:cxnLst>
                            <a:rect l="0" t="0" r="r" b="b"/>
                            <a:pathLst>
                              <a:path w="528">
                                <a:moveTo>
                                  <a:pt x="0" y="0"/>
                                </a:moveTo>
                                <a:lnTo>
                                  <a:pt x="527" y="0"/>
                                </a:lnTo>
                                <a:lnTo>
                                  <a:pt x="528"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61" name="Freeform 1301"/>
                        <wps:cNvSpPr>
                          <a:spLocks/>
                        </wps:cNvSpPr>
                        <wps:spPr bwMode="auto">
                          <a:xfrm>
                            <a:off x="4961" y="5143"/>
                            <a:ext cx="9" cy="2"/>
                          </a:xfrm>
                          <a:custGeom>
                            <a:avLst/>
                            <a:gdLst>
                              <a:gd name="T0" fmla="*/ 0 w 16"/>
                              <a:gd name="T1" fmla="*/ 15 w 16"/>
                              <a:gd name="T2" fmla="*/ 16 w 16"/>
                            </a:gdLst>
                            <a:ahLst/>
                            <a:cxnLst>
                              <a:cxn ang="0">
                                <a:pos x="T0" y="0"/>
                              </a:cxn>
                              <a:cxn ang="0">
                                <a:pos x="T1" y="0"/>
                              </a:cxn>
                              <a:cxn ang="0">
                                <a:pos x="T2" y="0"/>
                              </a:cxn>
                            </a:cxnLst>
                            <a:rect l="0" t="0" r="r" b="b"/>
                            <a:pathLst>
                              <a:path w="16">
                                <a:moveTo>
                                  <a:pt x="0" y="0"/>
                                </a:moveTo>
                                <a:lnTo>
                                  <a:pt x="15" y="0"/>
                                </a:lnTo>
                                <a:lnTo>
                                  <a:pt x="16"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62" name="Freeform 1302"/>
                        <wps:cNvSpPr>
                          <a:spLocks/>
                        </wps:cNvSpPr>
                        <wps:spPr bwMode="auto">
                          <a:xfrm>
                            <a:off x="3673" y="5123"/>
                            <a:ext cx="36" cy="42"/>
                          </a:xfrm>
                          <a:custGeom>
                            <a:avLst/>
                            <a:gdLst>
                              <a:gd name="T0" fmla="*/ 0 w 69"/>
                              <a:gd name="T1" fmla="*/ 39 h 78"/>
                              <a:gd name="T2" fmla="*/ 69 w 69"/>
                              <a:gd name="T3" fmla="*/ 0 h 78"/>
                              <a:gd name="T4" fmla="*/ 69 w 69"/>
                              <a:gd name="T5" fmla="*/ 78 h 78"/>
                              <a:gd name="T6" fmla="*/ 0 w 69"/>
                              <a:gd name="T7" fmla="*/ 39 h 78"/>
                              <a:gd name="T8" fmla="*/ 1 w 69"/>
                              <a:gd name="T9" fmla="*/ 39 h 78"/>
                            </a:gdLst>
                            <a:ahLst/>
                            <a:cxnLst>
                              <a:cxn ang="0">
                                <a:pos x="T0" y="T1"/>
                              </a:cxn>
                              <a:cxn ang="0">
                                <a:pos x="T2" y="T3"/>
                              </a:cxn>
                              <a:cxn ang="0">
                                <a:pos x="T4" y="T5"/>
                              </a:cxn>
                              <a:cxn ang="0">
                                <a:pos x="T6" y="T7"/>
                              </a:cxn>
                              <a:cxn ang="0">
                                <a:pos x="T8" y="T9"/>
                              </a:cxn>
                            </a:cxnLst>
                            <a:rect l="0" t="0" r="r" b="b"/>
                            <a:pathLst>
                              <a:path w="69" h="78">
                                <a:moveTo>
                                  <a:pt x="0" y="39"/>
                                </a:moveTo>
                                <a:lnTo>
                                  <a:pt x="69" y="0"/>
                                </a:lnTo>
                                <a:lnTo>
                                  <a:pt x="69" y="78"/>
                                </a:lnTo>
                                <a:lnTo>
                                  <a:pt x="0" y="39"/>
                                </a:lnTo>
                                <a:lnTo>
                                  <a:pt x="1"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63" name="Freeform 1303"/>
                        <wps:cNvSpPr>
                          <a:spLocks/>
                        </wps:cNvSpPr>
                        <wps:spPr bwMode="auto">
                          <a:xfrm>
                            <a:off x="4197" y="4457"/>
                            <a:ext cx="42" cy="38"/>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64" name="Freeform 1304"/>
                        <wps:cNvSpPr>
                          <a:spLocks/>
                        </wps:cNvSpPr>
                        <wps:spPr bwMode="auto">
                          <a:xfrm>
                            <a:off x="4471" y="4472"/>
                            <a:ext cx="36" cy="43"/>
                          </a:xfrm>
                          <a:custGeom>
                            <a:avLst/>
                            <a:gdLst>
                              <a:gd name="T0" fmla="*/ 69 w 70"/>
                              <a:gd name="T1" fmla="*/ 39 h 78"/>
                              <a:gd name="T2" fmla="*/ 0 w 70"/>
                              <a:gd name="T3" fmla="*/ 0 h 78"/>
                              <a:gd name="T4" fmla="*/ 0 w 70"/>
                              <a:gd name="T5" fmla="*/ 78 h 78"/>
                              <a:gd name="T6" fmla="*/ 69 w 70"/>
                              <a:gd name="T7" fmla="*/ 39 h 78"/>
                              <a:gd name="T8" fmla="*/ 70 w 70"/>
                              <a:gd name="T9" fmla="*/ 39 h 78"/>
                            </a:gdLst>
                            <a:ahLst/>
                            <a:cxnLst>
                              <a:cxn ang="0">
                                <a:pos x="T0" y="T1"/>
                              </a:cxn>
                              <a:cxn ang="0">
                                <a:pos x="T2" y="T3"/>
                              </a:cxn>
                              <a:cxn ang="0">
                                <a:pos x="T4" y="T5"/>
                              </a:cxn>
                              <a:cxn ang="0">
                                <a:pos x="T6" y="T7"/>
                              </a:cxn>
                              <a:cxn ang="0">
                                <a:pos x="T8" y="T9"/>
                              </a:cxn>
                            </a:cxnLst>
                            <a:rect l="0" t="0" r="r" b="b"/>
                            <a:pathLst>
                              <a:path w="70" h="78">
                                <a:moveTo>
                                  <a:pt x="69" y="39"/>
                                </a:moveTo>
                                <a:lnTo>
                                  <a:pt x="0" y="0"/>
                                </a:lnTo>
                                <a:lnTo>
                                  <a:pt x="0" y="78"/>
                                </a:lnTo>
                                <a:lnTo>
                                  <a:pt x="69" y="39"/>
                                </a:lnTo>
                                <a:lnTo>
                                  <a:pt x="70"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65" name="Freeform 1305"/>
                        <wps:cNvSpPr>
                          <a:spLocks/>
                        </wps:cNvSpPr>
                        <wps:spPr bwMode="auto">
                          <a:xfrm>
                            <a:off x="4273" y="3800"/>
                            <a:ext cx="38" cy="45"/>
                          </a:xfrm>
                          <a:custGeom>
                            <a:avLst/>
                            <a:gdLst>
                              <a:gd name="T0" fmla="*/ 68 w 69"/>
                              <a:gd name="T1" fmla="*/ 39 h 79"/>
                              <a:gd name="T2" fmla="*/ 0 w 69"/>
                              <a:gd name="T3" fmla="*/ 0 h 79"/>
                              <a:gd name="T4" fmla="*/ 0 w 69"/>
                              <a:gd name="T5" fmla="*/ 79 h 79"/>
                              <a:gd name="T6" fmla="*/ 68 w 69"/>
                              <a:gd name="T7" fmla="*/ 39 h 79"/>
                              <a:gd name="T8" fmla="*/ 69 w 69"/>
                              <a:gd name="T9" fmla="*/ 39 h 79"/>
                            </a:gdLst>
                            <a:ahLst/>
                            <a:cxnLst>
                              <a:cxn ang="0">
                                <a:pos x="T0" y="T1"/>
                              </a:cxn>
                              <a:cxn ang="0">
                                <a:pos x="T2" y="T3"/>
                              </a:cxn>
                              <a:cxn ang="0">
                                <a:pos x="T4" y="T5"/>
                              </a:cxn>
                              <a:cxn ang="0">
                                <a:pos x="T6" y="T7"/>
                              </a:cxn>
                              <a:cxn ang="0">
                                <a:pos x="T8" y="T9"/>
                              </a:cxn>
                            </a:cxnLst>
                            <a:rect l="0" t="0" r="r" b="b"/>
                            <a:pathLst>
                              <a:path w="69" h="79">
                                <a:moveTo>
                                  <a:pt x="68" y="39"/>
                                </a:moveTo>
                                <a:lnTo>
                                  <a:pt x="0" y="0"/>
                                </a:lnTo>
                                <a:lnTo>
                                  <a:pt x="0" y="79"/>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66" name="Freeform 1306"/>
                        <wps:cNvSpPr>
                          <a:spLocks/>
                        </wps:cNvSpPr>
                        <wps:spPr bwMode="auto">
                          <a:xfrm>
                            <a:off x="4412" y="3905"/>
                            <a:ext cx="55" cy="52"/>
                          </a:xfrm>
                          <a:custGeom>
                            <a:avLst/>
                            <a:gdLst>
                              <a:gd name="T0" fmla="*/ 52 w 104"/>
                              <a:gd name="T1" fmla="*/ 91 h 91"/>
                              <a:gd name="T2" fmla="*/ 104 w 104"/>
                              <a:gd name="T3" fmla="*/ 0 h 91"/>
                              <a:gd name="T4" fmla="*/ 0 w 104"/>
                              <a:gd name="T5" fmla="*/ 0 h 91"/>
                              <a:gd name="T6" fmla="*/ 52 w 104"/>
                              <a:gd name="T7" fmla="*/ 91 h 91"/>
                              <a:gd name="T8" fmla="*/ 53 w 104"/>
                              <a:gd name="T9" fmla="*/ 91 h 91"/>
                            </a:gdLst>
                            <a:ahLst/>
                            <a:cxnLst>
                              <a:cxn ang="0">
                                <a:pos x="T0" y="T1"/>
                              </a:cxn>
                              <a:cxn ang="0">
                                <a:pos x="T2" y="T3"/>
                              </a:cxn>
                              <a:cxn ang="0">
                                <a:pos x="T4" y="T5"/>
                              </a:cxn>
                              <a:cxn ang="0">
                                <a:pos x="T6" y="T7"/>
                              </a:cxn>
                              <a:cxn ang="0">
                                <a:pos x="T8" y="T9"/>
                              </a:cxn>
                            </a:cxnLst>
                            <a:rect l="0" t="0" r="r" b="b"/>
                            <a:pathLst>
                              <a:path w="104" h="91">
                                <a:moveTo>
                                  <a:pt x="52" y="91"/>
                                </a:moveTo>
                                <a:lnTo>
                                  <a:pt x="104" y="0"/>
                                </a:lnTo>
                                <a:lnTo>
                                  <a:pt x="0" y="0"/>
                                </a:lnTo>
                                <a:lnTo>
                                  <a:pt x="52" y="91"/>
                                </a:lnTo>
                                <a:lnTo>
                                  <a:pt x="53" y="91"/>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67" name="Freeform 1307"/>
                        <wps:cNvSpPr>
                          <a:spLocks/>
                        </wps:cNvSpPr>
                        <wps:spPr bwMode="auto">
                          <a:xfrm>
                            <a:off x="4412" y="3957"/>
                            <a:ext cx="55" cy="52"/>
                          </a:xfrm>
                          <a:custGeom>
                            <a:avLst/>
                            <a:gdLst>
                              <a:gd name="T0" fmla="*/ 52 w 104"/>
                              <a:gd name="T1" fmla="*/ 0 h 90"/>
                              <a:gd name="T2" fmla="*/ 104 w 104"/>
                              <a:gd name="T3" fmla="*/ 90 h 90"/>
                              <a:gd name="T4" fmla="*/ 0 w 104"/>
                              <a:gd name="T5" fmla="*/ 90 h 90"/>
                              <a:gd name="T6" fmla="*/ 52 w 104"/>
                              <a:gd name="T7" fmla="*/ 0 h 90"/>
                              <a:gd name="T8" fmla="*/ 53 w 104"/>
                              <a:gd name="T9" fmla="*/ 0 h 90"/>
                            </a:gdLst>
                            <a:ahLst/>
                            <a:cxnLst>
                              <a:cxn ang="0">
                                <a:pos x="T0" y="T1"/>
                              </a:cxn>
                              <a:cxn ang="0">
                                <a:pos x="T2" y="T3"/>
                              </a:cxn>
                              <a:cxn ang="0">
                                <a:pos x="T4" y="T5"/>
                              </a:cxn>
                              <a:cxn ang="0">
                                <a:pos x="T6" y="T7"/>
                              </a:cxn>
                              <a:cxn ang="0">
                                <a:pos x="T8" y="T9"/>
                              </a:cxn>
                            </a:cxnLst>
                            <a:rect l="0" t="0" r="r" b="b"/>
                            <a:pathLst>
                              <a:path w="104" h="90">
                                <a:moveTo>
                                  <a:pt x="52" y="0"/>
                                </a:moveTo>
                                <a:lnTo>
                                  <a:pt x="104" y="90"/>
                                </a:lnTo>
                                <a:lnTo>
                                  <a:pt x="0" y="90"/>
                                </a:lnTo>
                                <a:lnTo>
                                  <a:pt x="52" y="0"/>
                                </a:lnTo>
                                <a:lnTo>
                                  <a:pt x="5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68" name="Freeform 1308"/>
                        <wps:cNvSpPr>
                          <a:spLocks/>
                        </wps:cNvSpPr>
                        <wps:spPr bwMode="auto">
                          <a:xfrm>
                            <a:off x="4440" y="3957"/>
                            <a:ext cx="2" cy="2"/>
                          </a:xfrm>
                          <a:custGeom>
                            <a:avLst/>
                            <a:gdLst>
                              <a:gd name="T0" fmla="*/ 0 w 1"/>
                              <a:gd name="T1" fmla="*/ 0 h 4"/>
                              <a:gd name="T2" fmla="*/ 0 w 1"/>
                              <a:gd name="T3" fmla="*/ 4 h 4"/>
                              <a:gd name="T4" fmla="*/ 1 w 1"/>
                              <a:gd name="T5" fmla="*/ 4 h 4"/>
                            </a:gdLst>
                            <a:ahLst/>
                            <a:cxnLst>
                              <a:cxn ang="0">
                                <a:pos x="T0" y="T1"/>
                              </a:cxn>
                              <a:cxn ang="0">
                                <a:pos x="T2" y="T3"/>
                              </a:cxn>
                              <a:cxn ang="0">
                                <a:pos x="T4" y="T5"/>
                              </a:cxn>
                            </a:cxnLst>
                            <a:rect l="0" t="0" r="r" b="b"/>
                            <a:pathLst>
                              <a:path w="1" h="4">
                                <a:moveTo>
                                  <a:pt x="0" y="0"/>
                                </a:moveTo>
                                <a:lnTo>
                                  <a:pt x="0" y="4"/>
                                </a:lnTo>
                                <a:lnTo>
                                  <a:pt x="1"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69" name="Freeform 1309"/>
                        <wps:cNvSpPr>
                          <a:spLocks/>
                        </wps:cNvSpPr>
                        <wps:spPr bwMode="auto">
                          <a:xfrm>
                            <a:off x="4419" y="4243"/>
                            <a:ext cx="42" cy="38"/>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70" name="Freeform 1310"/>
                        <wps:cNvSpPr>
                          <a:spLocks/>
                        </wps:cNvSpPr>
                        <wps:spPr bwMode="auto">
                          <a:xfrm>
                            <a:off x="4290" y="4243"/>
                            <a:ext cx="40" cy="38"/>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71" name="Freeform 1311"/>
                        <wps:cNvSpPr>
                          <a:spLocks/>
                        </wps:cNvSpPr>
                        <wps:spPr bwMode="auto">
                          <a:xfrm>
                            <a:off x="4623" y="3685"/>
                            <a:ext cx="49" cy="58"/>
                          </a:xfrm>
                          <a:custGeom>
                            <a:avLst/>
                            <a:gdLst>
                              <a:gd name="T0" fmla="*/ 90 w 91"/>
                              <a:gd name="T1" fmla="*/ 52 h 104"/>
                              <a:gd name="T2" fmla="*/ 0 w 91"/>
                              <a:gd name="T3" fmla="*/ 0 h 104"/>
                              <a:gd name="T4" fmla="*/ 0 w 91"/>
                              <a:gd name="T5" fmla="*/ 104 h 104"/>
                              <a:gd name="T6" fmla="*/ 90 w 91"/>
                              <a:gd name="T7" fmla="*/ 52 h 104"/>
                              <a:gd name="T8" fmla="*/ 91 w 91"/>
                              <a:gd name="T9" fmla="*/ 52 h 104"/>
                            </a:gdLst>
                            <a:ahLst/>
                            <a:cxnLst>
                              <a:cxn ang="0">
                                <a:pos x="T0" y="T1"/>
                              </a:cxn>
                              <a:cxn ang="0">
                                <a:pos x="T2" y="T3"/>
                              </a:cxn>
                              <a:cxn ang="0">
                                <a:pos x="T4" y="T5"/>
                              </a:cxn>
                              <a:cxn ang="0">
                                <a:pos x="T6" y="T7"/>
                              </a:cxn>
                              <a:cxn ang="0">
                                <a:pos x="T8" y="T9"/>
                              </a:cxn>
                            </a:cxnLst>
                            <a:rect l="0" t="0" r="r" b="b"/>
                            <a:pathLst>
                              <a:path w="91" h="104">
                                <a:moveTo>
                                  <a:pt x="90" y="52"/>
                                </a:moveTo>
                                <a:lnTo>
                                  <a:pt x="0" y="0"/>
                                </a:lnTo>
                                <a:lnTo>
                                  <a:pt x="0" y="104"/>
                                </a:lnTo>
                                <a:lnTo>
                                  <a:pt x="90" y="52"/>
                                </a:lnTo>
                                <a:lnTo>
                                  <a:pt x="9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72" name="Freeform 1312"/>
                        <wps:cNvSpPr>
                          <a:spLocks/>
                        </wps:cNvSpPr>
                        <wps:spPr bwMode="auto">
                          <a:xfrm>
                            <a:off x="4670" y="3685"/>
                            <a:ext cx="48" cy="58"/>
                          </a:xfrm>
                          <a:custGeom>
                            <a:avLst/>
                            <a:gdLst>
                              <a:gd name="T0" fmla="*/ 0 w 90"/>
                              <a:gd name="T1" fmla="*/ 52 h 104"/>
                              <a:gd name="T2" fmla="*/ 90 w 90"/>
                              <a:gd name="T3" fmla="*/ 0 h 104"/>
                              <a:gd name="T4" fmla="*/ 90 w 90"/>
                              <a:gd name="T5" fmla="*/ 104 h 104"/>
                              <a:gd name="T6" fmla="*/ 0 w 90"/>
                              <a:gd name="T7" fmla="*/ 52 h 104"/>
                              <a:gd name="T8" fmla="*/ 1 w 90"/>
                              <a:gd name="T9" fmla="*/ 52 h 104"/>
                            </a:gdLst>
                            <a:ahLst/>
                            <a:cxnLst>
                              <a:cxn ang="0">
                                <a:pos x="T0" y="T1"/>
                              </a:cxn>
                              <a:cxn ang="0">
                                <a:pos x="T2" y="T3"/>
                              </a:cxn>
                              <a:cxn ang="0">
                                <a:pos x="T4" y="T5"/>
                              </a:cxn>
                              <a:cxn ang="0">
                                <a:pos x="T6" y="T7"/>
                              </a:cxn>
                              <a:cxn ang="0">
                                <a:pos x="T8" y="T9"/>
                              </a:cxn>
                            </a:cxnLst>
                            <a:rect l="0" t="0" r="r" b="b"/>
                            <a:pathLst>
                              <a:path w="90" h="104">
                                <a:moveTo>
                                  <a:pt x="0" y="52"/>
                                </a:moveTo>
                                <a:lnTo>
                                  <a:pt x="90" y="0"/>
                                </a:lnTo>
                                <a:lnTo>
                                  <a:pt x="90" y="104"/>
                                </a:lnTo>
                                <a:lnTo>
                                  <a:pt x="0" y="52"/>
                                </a:lnTo>
                                <a:lnTo>
                                  <a:pt x="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73" name="Freeform 1313"/>
                        <wps:cNvSpPr>
                          <a:spLocks/>
                        </wps:cNvSpPr>
                        <wps:spPr bwMode="auto">
                          <a:xfrm>
                            <a:off x="5132" y="4099"/>
                            <a:ext cx="36" cy="43"/>
                          </a:xfrm>
                          <a:custGeom>
                            <a:avLst/>
                            <a:gdLst>
                              <a:gd name="T0" fmla="*/ 0 w 68"/>
                              <a:gd name="T1" fmla="*/ 39 h 78"/>
                              <a:gd name="T2" fmla="*/ 68 w 68"/>
                              <a:gd name="T3" fmla="*/ 0 h 78"/>
                              <a:gd name="T4" fmla="*/ 68 w 68"/>
                              <a:gd name="T5" fmla="*/ 78 h 78"/>
                              <a:gd name="T6" fmla="*/ 0 w 68"/>
                              <a:gd name="T7" fmla="*/ 39 h 78"/>
                              <a:gd name="T8" fmla="*/ 1 w 68"/>
                              <a:gd name="T9" fmla="*/ 39 h 78"/>
                            </a:gdLst>
                            <a:ahLst/>
                            <a:cxnLst>
                              <a:cxn ang="0">
                                <a:pos x="T0" y="T1"/>
                              </a:cxn>
                              <a:cxn ang="0">
                                <a:pos x="T2" y="T3"/>
                              </a:cxn>
                              <a:cxn ang="0">
                                <a:pos x="T4" y="T5"/>
                              </a:cxn>
                              <a:cxn ang="0">
                                <a:pos x="T6" y="T7"/>
                              </a:cxn>
                              <a:cxn ang="0">
                                <a:pos x="T8" y="T9"/>
                              </a:cxn>
                            </a:cxnLst>
                            <a:rect l="0" t="0" r="r" b="b"/>
                            <a:pathLst>
                              <a:path w="68" h="78">
                                <a:moveTo>
                                  <a:pt x="0" y="39"/>
                                </a:moveTo>
                                <a:lnTo>
                                  <a:pt x="68" y="0"/>
                                </a:lnTo>
                                <a:lnTo>
                                  <a:pt x="68" y="78"/>
                                </a:lnTo>
                                <a:lnTo>
                                  <a:pt x="0" y="39"/>
                                </a:lnTo>
                                <a:lnTo>
                                  <a:pt x="1"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74" name="Freeform 1314"/>
                        <wps:cNvSpPr>
                          <a:spLocks/>
                        </wps:cNvSpPr>
                        <wps:spPr bwMode="auto">
                          <a:xfrm>
                            <a:off x="5183" y="4175"/>
                            <a:ext cx="36" cy="45"/>
                          </a:xfrm>
                          <a:custGeom>
                            <a:avLst/>
                            <a:gdLst>
                              <a:gd name="T0" fmla="*/ 0 w 68"/>
                              <a:gd name="T1" fmla="*/ 39 h 78"/>
                              <a:gd name="T2" fmla="*/ 68 w 68"/>
                              <a:gd name="T3" fmla="*/ 0 h 78"/>
                              <a:gd name="T4" fmla="*/ 68 w 68"/>
                              <a:gd name="T5" fmla="*/ 78 h 78"/>
                              <a:gd name="T6" fmla="*/ 0 w 68"/>
                              <a:gd name="T7" fmla="*/ 39 h 78"/>
                              <a:gd name="T8" fmla="*/ 1 w 68"/>
                              <a:gd name="T9" fmla="*/ 39 h 78"/>
                            </a:gdLst>
                            <a:ahLst/>
                            <a:cxnLst>
                              <a:cxn ang="0">
                                <a:pos x="T0" y="T1"/>
                              </a:cxn>
                              <a:cxn ang="0">
                                <a:pos x="T2" y="T3"/>
                              </a:cxn>
                              <a:cxn ang="0">
                                <a:pos x="T4" y="T5"/>
                              </a:cxn>
                              <a:cxn ang="0">
                                <a:pos x="T6" y="T7"/>
                              </a:cxn>
                              <a:cxn ang="0">
                                <a:pos x="T8" y="T9"/>
                              </a:cxn>
                            </a:cxnLst>
                            <a:rect l="0" t="0" r="r" b="b"/>
                            <a:pathLst>
                              <a:path w="68" h="78">
                                <a:moveTo>
                                  <a:pt x="0" y="39"/>
                                </a:moveTo>
                                <a:lnTo>
                                  <a:pt x="68" y="0"/>
                                </a:lnTo>
                                <a:lnTo>
                                  <a:pt x="68" y="78"/>
                                </a:lnTo>
                                <a:lnTo>
                                  <a:pt x="0" y="39"/>
                                </a:lnTo>
                                <a:lnTo>
                                  <a:pt x="1"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75" name="Freeform 1315"/>
                        <wps:cNvSpPr>
                          <a:spLocks/>
                        </wps:cNvSpPr>
                        <wps:spPr bwMode="auto">
                          <a:xfrm>
                            <a:off x="5162" y="4243"/>
                            <a:ext cx="42" cy="38"/>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76" name="Freeform 1316"/>
                        <wps:cNvSpPr>
                          <a:spLocks/>
                        </wps:cNvSpPr>
                        <wps:spPr bwMode="auto">
                          <a:xfrm>
                            <a:off x="5111" y="4243"/>
                            <a:ext cx="42" cy="38"/>
                          </a:xfrm>
                          <a:custGeom>
                            <a:avLst/>
                            <a:gdLst>
                              <a:gd name="T0" fmla="*/ 39 w 79"/>
                              <a:gd name="T1" fmla="*/ 68 h 68"/>
                              <a:gd name="T2" fmla="*/ 79 w 79"/>
                              <a:gd name="T3" fmla="*/ 0 h 68"/>
                              <a:gd name="T4" fmla="*/ 0 w 79"/>
                              <a:gd name="T5" fmla="*/ 0 h 68"/>
                              <a:gd name="T6" fmla="*/ 39 w 79"/>
                              <a:gd name="T7" fmla="*/ 68 h 68"/>
                              <a:gd name="T8" fmla="*/ 40 w 79"/>
                              <a:gd name="T9" fmla="*/ 68 h 68"/>
                            </a:gdLst>
                            <a:ahLst/>
                            <a:cxnLst>
                              <a:cxn ang="0">
                                <a:pos x="T0" y="T1"/>
                              </a:cxn>
                              <a:cxn ang="0">
                                <a:pos x="T2" y="T3"/>
                              </a:cxn>
                              <a:cxn ang="0">
                                <a:pos x="T4" y="T5"/>
                              </a:cxn>
                              <a:cxn ang="0">
                                <a:pos x="T6" y="T7"/>
                              </a:cxn>
                              <a:cxn ang="0">
                                <a:pos x="T8" y="T9"/>
                              </a:cxn>
                            </a:cxnLst>
                            <a:rect l="0" t="0" r="r" b="b"/>
                            <a:pathLst>
                              <a:path w="79" h="68">
                                <a:moveTo>
                                  <a:pt x="39" y="68"/>
                                </a:moveTo>
                                <a:lnTo>
                                  <a:pt x="79"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77" name="Freeform 1317"/>
                        <wps:cNvSpPr>
                          <a:spLocks/>
                        </wps:cNvSpPr>
                        <wps:spPr bwMode="auto">
                          <a:xfrm>
                            <a:off x="4440" y="3955"/>
                            <a:ext cx="2" cy="4"/>
                          </a:xfrm>
                          <a:custGeom>
                            <a:avLst/>
                            <a:gdLst>
                              <a:gd name="T0" fmla="*/ 0 w 1"/>
                              <a:gd name="T1" fmla="*/ 0 h 5"/>
                              <a:gd name="T2" fmla="*/ 0 w 1"/>
                              <a:gd name="T3" fmla="*/ 5 h 5"/>
                              <a:gd name="T4" fmla="*/ 1 w 1"/>
                              <a:gd name="T5" fmla="*/ 5 h 5"/>
                            </a:gdLst>
                            <a:ahLst/>
                            <a:cxnLst>
                              <a:cxn ang="0">
                                <a:pos x="T0" y="T1"/>
                              </a:cxn>
                              <a:cxn ang="0">
                                <a:pos x="T2" y="T3"/>
                              </a:cxn>
                              <a:cxn ang="0">
                                <a:pos x="T4" y="T5"/>
                              </a:cxn>
                            </a:cxnLst>
                            <a:rect l="0" t="0" r="r" b="b"/>
                            <a:pathLst>
                              <a:path w="1" h="5">
                                <a:moveTo>
                                  <a:pt x="0" y="0"/>
                                </a:moveTo>
                                <a:lnTo>
                                  <a:pt x="0" y="5"/>
                                </a:lnTo>
                                <a:lnTo>
                                  <a:pt x="1" y="5"/>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78" name="Freeform 1318"/>
                        <wps:cNvSpPr>
                          <a:spLocks/>
                        </wps:cNvSpPr>
                        <wps:spPr bwMode="auto">
                          <a:xfrm>
                            <a:off x="4440" y="4009"/>
                            <a:ext cx="2" cy="234"/>
                          </a:xfrm>
                          <a:custGeom>
                            <a:avLst/>
                            <a:gdLst>
                              <a:gd name="T0" fmla="*/ 0 w 1"/>
                              <a:gd name="T1" fmla="*/ 0 h 418"/>
                              <a:gd name="T2" fmla="*/ 0 w 1"/>
                              <a:gd name="T3" fmla="*/ 418 h 418"/>
                              <a:gd name="T4" fmla="*/ 1 w 1"/>
                              <a:gd name="T5" fmla="*/ 418 h 418"/>
                            </a:gdLst>
                            <a:ahLst/>
                            <a:cxnLst>
                              <a:cxn ang="0">
                                <a:pos x="T0" y="T1"/>
                              </a:cxn>
                              <a:cxn ang="0">
                                <a:pos x="T2" y="T3"/>
                              </a:cxn>
                              <a:cxn ang="0">
                                <a:pos x="T4" y="T5"/>
                              </a:cxn>
                            </a:cxnLst>
                            <a:rect l="0" t="0" r="r" b="b"/>
                            <a:pathLst>
                              <a:path w="1" h="418">
                                <a:moveTo>
                                  <a:pt x="0" y="0"/>
                                </a:moveTo>
                                <a:lnTo>
                                  <a:pt x="0" y="418"/>
                                </a:lnTo>
                                <a:lnTo>
                                  <a:pt x="1" y="41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79" name="Freeform 1319"/>
                        <wps:cNvSpPr>
                          <a:spLocks/>
                        </wps:cNvSpPr>
                        <wps:spPr bwMode="auto">
                          <a:xfrm>
                            <a:off x="4440" y="3714"/>
                            <a:ext cx="183" cy="2"/>
                          </a:xfrm>
                          <a:custGeom>
                            <a:avLst/>
                            <a:gdLst>
                              <a:gd name="T0" fmla="*/ 347 w 347"/>
                              <a:gd name="T1" fmla="*/ 0 w 347"/>
                              <a:gd name="T2" fmla="*/ 1 w 347"/>
                            </a:gdLst>
                            <a:ahLst/>
                            <a:cxnLst>
                              <a:cxn ang="0">
                                <a:pos x="T0" y="0"/>
                              </a:cxn>
                              <a:cxn ang="0">
                                <a:pos x="T1" y="0"/>
                              </a:cxn>
                              <a:cxn ang="0">
                                <a:pos x="T2" y="0"/>
                              </a:cxn>
                            </a:cxnLst>
                            <a:rect l="0" t="0" r="r" b="b"/>
                            <a:pathLst>
                              <a:path w="347">
                                <a:moveTo>
                                  <a:pt x="347"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80" name="Line 1320"/>
                        <wps:cNvCnPr>
                          <a:cxnSpLocks noChangeShapeType="1"/>
                        </wps:cNvCnPr>
                        <wps:spPr bwMode="auto">
                          <a:xfrm>
                            <a:off x="4670" y="3714"/>
                            <a:ext cx="2"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981" name="Freeform 1321"/>
                        <wps:cNvSpPr>
                          <a:spLocks/>
                        </wps:cNvSpPr>
                        <wps:spPr bwMode="auto">
                          <a:xfrm>
                            <a:off x="5105" y="3001"/>
                            <a:ext cx="40" cy="38"/>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82" name="Freeform 1322"/>
                        <wps:cNvSpPr>
                          <a:spLocks/>
                        </wps:cNvSpPr>
                        <wps:spPr bwMode="auto">
                          <a:xfrm>
                            <a:off x="5105" y="3307"/>
                            <a:ext cx="42" cy="38"/>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83" name="Freeform 1323"/>
                        <wps:cNvSpPr>
                          <a:spLocks/>
                        </wps:cNvSpPr>
                        <wps:spPr bwMode="auto">
                          <a:xfrm>
                            <a:off x="5415" y="2769"/>
                            <a:ext cx="36" cy="45"/>
                          </a:xfrm>
                          <a:custGeom>
                            <a:avLst/>
                            <a:gdLst>
                              <a:gd name="T0" fmla="*/ 0 w 67"/>
                              <a:gd name="T1" fmla="*/ 40 h 79"/>
                              <a:gd name="T2" fmla="*/ 67 w 67"/>
                              <a:gd name="T3" fmla="*/ 0 h 79"/>
                              <a:gd name="T4" fmla="*/ 67 w 67"/>
                              <a:gd name="T5" fmla="*/ 79 h 79"/>
                              <a:gd name="T6" fmla="*/ 0 w 67"/>
                              <a:gd name="T7" fmla="*/ 40 h 79"/>
                              <a:gd name="T8" fmla="*/ 1 w 67"/>
                              <a:gd name="T9" fmla="*/ 40 h 79"/>
                            </a:gdLst>
                            <a:ahLst/>
                            <a:cxnLst>
                              <a:cxn ang="0">
                                <a:pos x="T0" y="T1"/>
                              </a:cxn>
                              <a:cxn ang="0">
                                <a:pos x="T2" y="T3"/>
                              </a:cxn>
                              <a:cxn ang="0">
                                <a:pos x="T4" y="T5"/>
                              </a:cxn>
                              <a:cxn ang="0">
                                <a:pos x="T6" y="T7"/>
                              </a:cxn>
                              <a:cxn ang="0">
                                <a:pos x="T8" y="T9"/>
                              </a:cxn>
                            </a:cxnLst>
                            <a:rect l="0" t="0" r="r" b="b"/>
                            <a:pathLst>
                              <a:path w="67" h="79">
                                <a:moveTo>
                                  <a:pt x="0" y="40"/>
                                </a:moveTo>
                                <a:lnTo>
                                  <a:pt x="67" y="0"/>
                                </a:lnTo>
                                <a:lnTo>
                                  <a:pt x="67" y="79"/>
                                </a:lnTo>
                                <a:lnTo>
                                  <a:pt x="0" y="40"/>
                                </a:lnTo>
                                <a:lnTo>
                                  <a:pt x="1" y="4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84" name="Freeform 1324"/>
                        <wps:cNvSpPr>
                          <a:spLocks/>
                        </wps:cNvSpPr>
                        <wps:spPr bwMode="auto">
                          <a:xfrm>
                            <a:off x="5100" y="1964"/>
                            <a:ext cx="41" cy="38"/>
                          </a:xfrm>
                          <a:custGeom>
                            <a:avLst/>
                            <a:gdLst>
                              <a:gd name="T0" fmla="*/ 39 w 78"/>
                              <a:gd name="T1" fmla="*/ 0 h 68"/>
                              <a:gd name="T2" fmla="*/ 0 w 78"/>
                              <a:gd name="T3" fmla="*/ 68 h 68"/>
                              <a:gd name="T4" fmla="*/ 78 w 78"/>
                              <a:gd name="T5" fmla="*/ 68 h 68"/>
                              <a:gd name="T6" fmla="*/ 39 w 78"/>
                              <a:gd name="T7" fmla="*/ 0 h 68"/>
                              <a:gd name="T8" fmla="*/ 40 w 78"/>
                              <a:gd name="T9" fmla="*/ 0 h 68"/>
                            </a:gdLst>
                            <a:ahLst/>
                            <a:cxnLst>
                              <a:cxn ang="0">
                                <a:pos x="T0" y="T1"/>
                              </a:cxn>
                              <a:cxn ang="0">
                                <a:pos x="T2" y="T3"/>
                              </a:cxn>
                              <a:cxn ang="0">
                                <a:pos x="T4" y="T5"/>
                              </a:cxn>
                              <a:cxn ang="0">
                                <a:pos x="T6" y="T7"/>
                              </a:cxn>
                              <a:cxn ang="0">
                                <a:pos x="T8" y="T9"/>
                              </a:cxn>
                            </a:cxnLst>
                            <a:rect l="0" t="0" r="r" b="b"/>
                            <a:pathLst>
                              <a:path w="78" h="68">
                                <a:moveTo>
                                  <a:pt x="39" y="0"/>
                                </a:moveTo>
                                <a:lnTo>
                                  <a:pt x="0" y="68"/>
                                </a:lnTo>
                                <a:lnTo>
                                  <a:pt x="78" y="68"/>
                                </a:lnTo>
                                <a:lnTo>
                                  <a:pt x="39" y="0"/>
                                </a:lnTo>
                                <a:lnTo>
                                  <a:pt x="4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85" name="Freeform 1325"/>
                        <wps:cNvSpPr>
                          <a:spLocks/>
                        </wps:cNvSpPr>
                        <wps:spPr bwMode="auto">
                          <a:xfrm>
                            <a:off x="5103" y="2267"/>
                            <a:ext cx="40" cy="39"/>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86" name="Freeform 1326"/>
                        <wps:cNvSpPr>
                          <a:spLocks/>
                        </wps:cNvSpPr>
                        <wps:spPr bwMode="auto">
                          <a:xfrm>
                            <a:off x="4925" y="2360"/>
                            <a:ext cx="38" cy="45"/>
                          </a:xfrm>
                          <a:custGeom>
                            <a:avLst/>
                            <a:gdLst>
                              <a:gd name="T0" fmla="*/ 68 w 69"/>
                              <a:gd name="T1" fmla="*/ 39 h 78"/>
                              <a:gd name="T2" fmla="*/ 0 w 69"/>
                              <a:gd name="T3" fmla="*/ 0 h 78"/>
                              <a:gd name="T4" fmla="*/ 0 w 69"/>
                              <a:gd name="T5" fmla="*/ 78 h 78"/>
                              <a:gd name="T6" fmla="*/ 68 w 69"/>
                              <a:gd name="T7" fmla="*/ 39 h 78"/>
                              <a:gd name="T8" fmla="*/ 69 w 69"/>
                              <a:gd name="T9" fmla="*/ 39 h 78"/>
                            </a:gdLst>
                            <a:ahLst/>
                            <a:cxnLst>
                              <a:cxn ang="0">
                                <a:pos x="T0" y="T1"/>
                              </a:cxn>
                              <a:cxn ang="0">
                                <a:pos x="T2" y="T3"/>
                              </a:cxn>
                              <a:cxn ang="0">
                                <a:pos x="T4" y="T5"/>
                              </a:cxn>
                              <a:cxn ang="0">
                                <a:pos x="T6" y="T7"/>
                              </a:cxn>
                              <a:cxn ang="0">
                                <a:pos x="T8" y="T9"/>
                              </a:cxn>
                            </a:cxnLst>
                            <a:rect l="0" t="0" r="r" b="b"/>
                            <a:pathLst>
                              <a:path w="69" h="78">
                                <a:moveTo>
                                  <a:pt x="68" y="39"/>
                                </a:moveTo>
                                <a:lnTo>
                                  <a:pt x="0" y="0"/>
                                </a:lnTo>
                                <a:lnTo>
                                  <a:pt x="0" y="78"/>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87" name="Freeform 1327"/>
                        <wps:cNvSpPr>
                          <a:spLocks/>
                        </wps:cNvSpPr>
                        <wps:spPr bwMode="auto">
                          <a:xfrm>
                            <a:off x="5489" y="2360"/>
                            <a:ext cx="36" cy="45"/>
                          </a:xfrm>
                          <a:custGeom>
                            <a:avLst/>
                            <a:gdLst>
                              <a:gd name="T0" fmla="*/ 67 w 68"/>
                              <a:gd name="T1" fmla="*/ 39 h 78"/>
                              <a:gd name="T2" fmla="*/ 0 w 68"/>
                              <a:gd name="T3" fmla="*/ 0 h 78"/>
                              <a:gd name="T4" fmla="*/ 0 w 68"/>
                              <a:gd name="T5" fmla="*/ 78 h 78"/>
                              <a:gd name="T6" fmla="*/ 67 w 68"/>
                              <a:gd name="T7" fmla="*/ 39 h 78"/>
                              <a:gd name="T8" fmla="*/ 68 w 68"/>
                              <a:gd name="T9" fmla="*/ 39 h 78"/>
                            </a:gdLst>
                            <a:ahLst/>
                            <a:cxnLst>
                              <a:cxn ang="0">
                                <a:pos x="T0" y="T1"/>
                              </a:cxn>
                              <a:cxn ang="0">
                                <a:pos x="T2" y="T3"/>
                              </a:cxn>
                              <a:cxn ang="0">
                                <a:pos x="T4" y="T5"/>
                              </a:cxn>
                              <a:cxn ang="0">
                                <a:pos x="T6" y="T7"/>
                              </a:cxn>
                              <a:cxn ang="0">
                                <a:pos x="T8" y="T9"/>
                              </a:cxn>
                            </a:cxnLst>
                            <a:rect l="0" t="0" r="r" b="b"/>
                            <a:pathLst>
                              <a:path w="68" h="78">
                                <a:moveTo>
                                  <a:pt x="67" y="39"/>
                                </a:moveTo>
                                <a:lnTo>
                                  <a:pt x="0" y="0"/>
                                </a:lnTo>
                                <a:lnTo>
                                  <a:pt x="0" y="78"/>
                                </a:lnTo>
                                <a:lnTo>
                                  <a:pt x="67" y="39"/>
                                </a:lnTo>
                                <a:lnTo>
                                  <a:pt x="68"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88" name="Freeform 1328"/>
                        <wps:cNvSpPr>
                          <a:spLocks/>
                        </wps:cNvSpPr>
                        <wps:spPr bwMode="auto">
                          <a:xfrm>
                            <a:off x="5523" y="2380"/>
                            <a:ext cx="831" cy="2"/>
                          </a:xfrm>
                          <a:custGeom>
                            <a:avLst/>
                            <a:gdLst>
                              <a:gd name="T0" fmla="*/ 0 w 1578"/>
                              <a:gd name="T1" fmla="*/ 1577 w 1578"/>
                              <a:gd name="T2" fmla="*/ 1578 w 1578"/>
                            </a:gdLst>
                            <a:ahLst/>
                            <a:cxnLst>
                              <a:cxn ang="0">
                                <a:pos x="T0" y="0"/>
                              </a:cxn>
                              <a:cxn ang="0">
                                <a:pos x="T1" y="0"/>
                              </a:cxn>
                              <a:cxn ang="0">
                                <a:pos x="T2" y="0"/>
                              </a:cxn>
                            </a:cxnLst>
                            <a:rect l="0" t="0" r="r" b="b"/>
                            <a:pathLst>
                              <a:path w="1578">
                                <a:moveTo>
                                  <a:pt x="0" y="0"/>
                                </a:moveTo>
                                <a:lnTo>
                                  <a:pt x="1577" y="0"/>
                                </a:lnTo>
                                <a:lnTo>
                                  <a:pt x="1578"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89" name="Freeform 1329"/>
                        <wps:cNvSpPr>
                          <a:spLocks/>
                        </wps:cNvSpPr>
                        <wps:spPr bwMode="auto">
                          <a:xfrm>
                            <a:off x="6316" y="2177"/>
                            <a:ext cx="43" cy="39"/>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90" name="Freeform 1330"/>
                        <wps:cNvSpPr>
                          <a:spLocks/>
                        </wps:cNvSpPr>
                        <wps:spPr bwMode="auto">
                          <a:xfrm>
                            <a:off x="6354" y="2353"/>
                            <a:ext cx="49" cy="58"/>
                          </a:xfrm>
                          <a:custGeom>
                            <a:avLst/>
                            <a:gdLst>
                              <a:gd name="T0" fmla="*/ 92 w 93"/>
                              <a:gd name="T1" fmla="*/ 52 h 104"/>
                              <a:gd name="T2" fmla="*/ 0 w 93"/>
                              <a:gd name="T3" fmla="*/ 0 h 104"/>
                              <a:gd name="T4" fmla="*/ 0 w 93"/>
                              <a:gd name="T5" fmla="*/ 104 h 104"/>
                              <a:gd name="T6" fmla="*/ 92 w 93"/>
                              <a:gd name="T7" fmla="*/ 52 h 104"/>
                              <a:gd name="T8" fmla="*/ 93 w 93"/>
                              <a:gd name="T9" fmla="*/ 52 h 104"/>
                            </a:gdLst>
                            <a:ahLst/>
                            <a:cxnLst>
                              <a:cxn ang="0">
                                <a:pos x="T0" y="T1"/>
                              </a:cxn>
                              <a:cxn ang="0">
                                <a:pos x="T2" y="T3"/>
                              </a:cxn>
                              <a:cxn ang="0">
                                <a:pos x="T4" y="T5"/>
                              </a:cxn>
                              <a:cxn ang="0">
                                <a:pos x="T6" y="T7"/>
                              </a:cxn>
                              <a:cxn ang="0">
                                <a:pos x="T8" y="T9"/>
                              </a:cxn>
                            </a:cxnLst>
                            <a:rect l="0" t="0" r="r" b="b"/>
                            <a:pathLst>
                              <a:path w="93" h="104">
                                <a:moveTo>
                                  <a:pt x="92" y="52"/>
                                </a:moveTo>
                                <a:lnTo>
                                  <a:pt x="0" y="0"/>
                                </a:lnTo>
                                <a:lnTo>
                                  <a:pt x="0" y="104"/>
                                </a:lnTo>
                                <a:lnTo>
                                  <a:pt x="92" y="52"/>
                                </a:lnTo>
                                <a:lnTo>
                                  <a:pt x="93"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91" name="Freeform 1331"/>
                        <wps:cNvSpPr>
                          <a:spLocks/>
                        </wps:cNvSpPr>
                        <wps:spPr bwMode="auto">
                          <a:xfrm>
                            <a:off x="6403" y="2353"/>
                            <a:ext cx="46" cy="58"/>
                          </a:xfrm>
                          <a:custGeom>
                            <a:avLst/>
                            <a:gdLst>
                              <a:gd name="T0" fmla="*/ 0 w 90"/>
                              <a:gd name="T1" fmla="*/ 52 h 104"/>
                              <a:gd name="T2" fmla="*/ 90 w 90"/>
                              <a:gd name="T3" fmla="*/ 0 h 104"/>
                              <a:gd name="T4" fmla="*/ 90 w 90"/>
                              <a:gd name="T5" fmla="*/ 104 h 104"/>
                              <a:gd name="T6" fmla="*/ 0 w 90"/>
                              <a:gd name="T7" fmla="*/ 52 h 104"/>
                              <a:gd name="T8" fmla="*/ 1 w 90"/>
                              <a:gd name="T9" fmla="*/ 52 h 104"/>
                            </a:gdLst>
                            <a:ahLst/>
                            <a:cxnLst>
                              <a:cxn ang="0">
                                <a:pos x="T0" y="T1"/>
                              </a:cxn>
                              <a:cxn ang="0">
                                <a:pos x="T2" y="T3"/>
                              </a:cxn>
                              <a:cxn ang="0">
                                <a:pos x="T4" y="T5"/>
                              </a:cxn>
                              <a:cxn ang="0">
                                <a:pos x="T6" y="T7"/>
                              </a:cxn>
                              <a:cxn ang="0">
                                <a:pos x="T8" y="T9"/>
                              </a:cxn>
                            </a:cxnLst>
                            <a:rect l="0" t="0" r="r" b="b"/>
                            <a:pathLst>
                              <a:path w="90" h="104">
                                <a:moveTo>
                                  <a:pt x="0" y="52"/>
                                </a:moveTo>
                                <a:lnTo>
                                  <a:pt x="90" y="0"/>
                                </a:lnTo>
                                <a:lnTo>
                                  <a:pt x="90" y="104"/>
                                </a:lnTo>
                                <a:lnTo>
                                  <a:pt x="0" y="52"/>
                                </a:lnTo>
                                <a:lnTo>
                                  <a:pt x="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92" name="Freeform 1332"/>
                        <wps:cNvSpPr>
                          <a:spLocks/>
                        </wps:cNvSpPr>
                        <wps:spPr bwMode="auto">
                          <a:xfrm>
                            <a:off x="6319" y="2789"/>
                            <a:ext cx="42" cy="39"/>
                          </a:xfrm>
                          <a:custGeom>
                            <a:avLst/>
                            <a:gdLst>
                              <a:gd name="T0" fmla="*/ 39 w 78"/>
                              <a:gd name="T1" fmla="*/ 0 h 68"/>
                              <a:gd name="T2" fmla="*/ 0 w 78"/>
                              <a:gd name="T3" fmla="*/ 68 h 68"/>
                              <a:gd name="T4" fmla="*/ 78 w 78"/>
                              <a:gd name="T5" fmla="*/ 68 h 68"/>
                              <a:gd name="T6" fmla="*/ 39 w 78"/>
                              <a:gd name="T7" fmla="*/ 0 h 68"/>
                              <a:gd name="T8" fmla="*/ 40 w 78"/>
                              <a:gd name="T9" fmla="*/ 0 h 68"/>
                            </a:gdLst>
                            <a:ahLst/>
                            <a:cxnLst>
                              <a:cxn ang="0">
                                <a:pos x="T0" y="T1"/>
                              </a:cxn>
                              <a:cxn ang="0">
                                <a:pos x="T2" y="T3"/>
                              </a:cxn>
                              <a:cxn ang="0">
                                <a:pos x="T4" y="T5"/>
                              </a:cxn>
                              <a:cxn ang="0">
                                <a:pos x="T6" y="T7"/>
                              </a:cxn>
                              <a:cxn ang="0">
                                <a:pos x="T8" y="T9"/>
                              </a:cxn>
                            </a:cxnLst>
                            <a:rect l="0" t="0" r="r" b="b"/>
                            <a:pathLst>
                              <a:path w="78" h="68">
                                <a:moveTo>
                                  <a:pt x="39" y="0"/>
                                </a:moveTo>
                                <a:lnTo>
                                  <a:pt x="0" y="68"/>
                                </a:lnTo>
                                <a:lnTo>
                                  <a:pt x="78" y="68"/>
                                </a:lnTo>
                                <a:lnTo>
                                  <a:pt x="39" y="0"/>
                                </a:lnTo>
                                <a:lnTo>
                                  <a:pt x="4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93" name="Freeform 1333"/>
                        <wps:cNvSpPr>
                          <a:spLocks/>
                        </wps:cNvSpPr>
                        <wps:spPr bwMode="auto">
                          <a:xfrm>
                            <a:off x="6540" y="2762"/>
                            <a:ext cx="49" cy="59"/>
                          </a:xfrm>
                          <a:custGeom>
                            <a:avLst/>
                            <a:gdLst>
                              <a:gd name="T0" fmla="*/ 91 w 92"/>
                              <a:gd name="T1" fmla="*/ 52 h 104"/>
                              <a:gd name="T2" fmla="*/ 0 w 92"/>
                              <a:gd name="T3" fmla="*/ 0 h 104"/>
                              <a:gd name="T4" fmla="*/ 0 w 92"/>
                              <a:gd name="T5" fmla="*/ 104 h 104"/>
                              <a:gd name="T6" fmla="*/ 91 w 92"/>
                              <a:gd name="T7" fmla="*/ 52 h 104"/>
                              <a:gd name="T8" fmla="*/ 92 w 92"/>
                              <a:gd name="T9" fmla="*/ 52 h 104"/>
                            </a:gdLst>
                            <a:ahLst/>
                            <a:cxnLst>
                              <a:cxn ang="0">
                                <a:pos x="T0" y="T1"/>
                              </a:cxn>
                              <a:cxn ang="0">
                                <a:pos x="T2" y="T3"/>
                              </a:cxn>
                              <a:cxn ang="0">
                                <a:pos x="T4" y="T5"/>
                              </a:cxn>
                              <a:cxn ang="0">
                                <a:pos x="T6" y="T7"/>
                              </a:cxn>
                              <a:cxn ang="0">
                                <a:pos x="T8" y="T9"/>
                              </a:cxn>
                            </a:cxnLst>
                            <a:rect l="0" t="0" r="r" b="b"/>
                            <a:pathLst>
                              <a:path w="92" h="104">
                                <a:moveTo>
                                  <a:pt x="91" y="52"/>
                                </a:moveTo>
                                <a:lnTo>
                                  <a:pt x="0" y="0"/>
                                </a:lnTo>
                                <a:lnTo>
                                  <a:pt x="0" y="104"/>
                                </a:lnTo>
                                <a:lnTo>
                                  <a:pt x="91" y="52"/>
                                </a:lnTo>
                                <a:lnTo>
                                  <a:pt x="92"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94" name="Freeform 1334"/>
                        <wps:cNvSpPr>
                          <a:spLocks/>
                        </wps:cNvSpPr>
                        <wps:spPr bwMode="auto">
                          <a:xfrm>
                            <a:off x="6589" y="2762"/>
                            <a:ext cx="46" cy="59"/>
                          </a:xfrm>
                          <a:custGeom>
                            <a:avLst/>
                            <a:gdLst>
                              <a:gd name="T0" fmla="*/ 0 w 90"/>
                              <a:gd name="T1" fmla="*/ 52 h 104"/>
                              <a:gd name="T2" fmla="*/ 90 w 90"/>
                              <a:gd name="T3" fmla="*/ 0 h 104"/>
                              <a:gd name="T4" fmla="*/ 90 w 90"/>
                              <a:gd name="T5" fmla="*/ 104 h 104"/>
                              <a:gd name="T6" fmla="*/ 0 w 90"/>
                              <a:gd name="T7" fmla="*/ 52 h 104"/>
                              <a:gd name="T8" fmla="*/ 1 w 90"/>
                              <a:gd name="T9" fmla="*/ 52 h 104"/>
                            </a:gdLst>
                            <a:ahLst/>
                            <a:cxnLst>
                              <a:cxn ang="0">
                                <a:pos x="T0" y="T1"/>
                              </a:cxn>
                              <a:cxn ang="0">
                                <a:pos x="T2" y="T3"/>
                              </a:cxn>
                              <a:cxn ang="0">
                                <a:pos x="T4" y="T5"/>
                              </a:cxn>
                              <a:cxn ang="0">
                                <a:pos x="T6" y="T7"/>
                              </a:cxn>
                              <a:cxn ang="0">
                                <a:pos x="T8" y="T9"/>
                              </a:cxn>
                            </a:cxnLst>
                            <a:rect l="0" t="0" r="r" b="b"/>
                            <a:pathLst>
                              <a:path w="90" h="104">
                                <a:moveTo>
                                  <a:pt x="0" y="52"/>
                                </a:moveTo>
                                <a:lnTo>
                                  <a:pt x="90" y="0"/>
                                </a:lnTo>
                                <a:lnTo>
                                  <a:pt x="90" y="104"/>
                                </a:lnTo>
                                <a:lnTo>
                                  <a:pt x="0" y="52"/>
                                </a:lnTo>
                                <a:lnTo>
                                  <a:pt x="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95" name="Freeform 1335"/>
                        <wps:cNvSpPr>
                          <a:spLocks/>
                        </wps:cNvSpPr>
                        <wps:spPr bwMode="auto">
                          <a:xfrm>
                            <a:off x="6399" y="2380"/>
                            <a:ext cx="8" cy="2"/>
                          </a:xfrm>
                          <a:custGeom>
                            <a:avLst/>
                            <a:gdLst>
                              <a:gd name="T0" fmla="*/ 0 w 14"/>
                              <a:gd name="T1" fmla="*/ 13 w 14"/>
                              <a:gd name="T2" fmla="*/ 14 w 14"/>
                            </a:gdLst>
                            <a:ahLst/>
                            <a:cxnLst>
                              <a:cxn ang="0">
                                <a:pos x="T0" y="0"/>
                              </a:cxn>
                              <a:cxn ang="0">
                                <a:pos x="T1" y="0"/>
                              </a:cxn>
                              <a:cxn ang="0">
                                <a:pos x="T2" y="0"/>
                              </a:cxn>
                            </a:cxnLst>
                            <a:rect l="0" t="0" r="r" b="b"/>
                            <a:pathLst>
                              <a:path w="14">
                                <a:moveTo>
                                  <a:pt x="0" y="0"/>
                                </a:moveTo>
                                <a:lnTo>
                                  <a:pt x="13" y="0"/>
                                </a:lnTo>
                                <a:lnTo>
                                  <a:pt x="1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96" name="Freeform 1336"/>
                        <wps:cNvSpPr>
                          <a:spLocks/>
                        </wps:cNvSpPr>
                        <wps:spPr bwMode="auto">
                          <a:xfrm>
                            <a:off x="6449" y="2380"/>
                            <a:ext cx="1282" cy="2"/>
                          </a:xfrm>
                          <a:custGeom>
                            <a:avLst/>
                            <a:gdLst>
                              <a:gd name="T0" fmla="*/ 0 w 2427"/>
                              <a:gd name="T1" fmla="*/ 2426 w 2427"/>
                              <a:gd name="T2" fmla="*/ 2427 w 2427"/>
                            </a:gdLst>
                            <a:ahLst/>
                            <a:cxnLst>
                              <a:cxn ang="0">
                                <a:pos x="T0" y="0"/>
                              </a:cxn>
                              <a:cxn ang="0">
                                <a:pos x="T1" y="0"/>
                              </a:cxn>
                              <a:cxn ang="0">
                                <a:pos x="T2" y="0"/>
                              </a:cxn>
                            </a:cxnLst>
                            <a:rect l="0" t="0" r="r" b="b"/>
                            <a:pathLst>
                              <a:path w="2427">
                                <a:moveTo>
                                  <a:pt x="0" y="0"/>
                                </a:moveTo>
                                <a:lnTo>
                                  <a:pt x="2426" y="0"/>
                                </a:lnTo>
                                <a:lnTo>
                                  <a:pt x="2427"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97" name="Freeform 1337"/>
                        <wps:cNvSpPr>
                          <a:spLocks/>
                        </wps:cNvSpPr>
                        <wps:spPr bwMode="auto">
                          <a:xfrm>
                            <a:off x="6587" y="2789"/>
                            <a:ext cx="4" cy="3"/>
                          </a:xfrm>
                          <a:custGeom>
                            <a:avLst/>
                            <a:gdLst>
                              <a:gd name="T0" fmla="*/ 0 w 9"/>
                              <a:gd name="T1" fmla="*/ 8 w 9"/>
                              <a:gd name="T2" fmla="*/ 9 w 9"/>
                            </a:gdLst>
                            <a:ahLst/>
                            <a:cxnLst>
                              <a:cxn ang="0">
                                <a:pos x="T0" y="0"/>
                              </a:cxn>
                              <a:cxn ang="0">
                                <a:pos x="T1" y="0"/>
                              </a:cxn>
                              <a:cxn ang="0">
                                <a:pos x="T2" y="0"/>
                              </a:cxn>
                            </a:cxnLst>
                            <a:rect l="0" t="0" r="r" b="b"/>
                            <a:pathLst>
                              <a:path w="9">
                                <a:moveTo>
                                  <a:pt x="0" y="0"/>
                                </a:moveTo>
                                <a:lnTo>
                                  <a:pt x="8" y="0"/>
                                </a:lnTo>
                                <a:lnTo>
                                  <a:pt x="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98" name="Freeform 1338"/>
                        <wps:cNvSpPr>
                          <a:spLocks/>
                        </wps:cNvSpPr>
                        <wps:spPr bwMode="auto">
                          <a:xfrm>
                            <a:off x="6635" y="2789"/>
                            <a:ext cx="528" cy="3"/>
                          </a:xfrm>
                          <a:custGeom>
                            <a:avLst/>
                            <a:gdLst>
                              <a:gd name="T0" fmla="*/ 0 w 999"/>
                              <a:gd name="T1" fmla="*/ 1 h 1"/>
                              <a:gd name="T2" fmla="*/ 998 w 999"/>
                              <a:gd name="T3" fmla="*/ 0 h 1"/>
                              <a:gd name="T4" fmla="*/ 999 w 999"/>
                              <a:gd name="T5" fmla="*/ 0 h 1"/>
                            </a:gdLst>
                            <a:ahLst/>
                            <a:cxnLst>
                              <a:cxn ang="0">
                                <a:pos x="T0" y="T1"/>
                              </a:cxn>
                              <a:cxn ang="0">
                                <a:pos x="T2" y="T3"/>
                              </a:cxn>
                              <a:cxn ang="0">
                                <a:pos x="T4" y="T5"/>
                              </a:cxn>
                            </a:cxnLst>
                            <a:rect l="0" t="0" r="r" b="b"/>
                            <a:pathLst>
                              <a:path w="999" h="1">
                                <a:moveTo>
                                  <a:pt x="0" y="1"/>
                                </a:moveTo>
                                <a:lnTo>
                                  <a:pt x="998" y="0"/>
                                </a:lnTo>
                                <a:lnTo>
                                  <a:pt x="999"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99" name="Freeform 1339"/>
                        <wps:cNvSpPr>
                          <a:spLocks/>
                        </wps:cNvSpPr>
                        <wps:spPr bwMode="auto">
                          <a:xfrm>
                            <a:off x="7898" y="2193"/>
                            <a:ext cx="36" cy="45"/>
                          </a:xfrm>
                          <a:custGeom>
                            <a:avLst/>
                            <a:gdLst>
                              <a:gd name="T0" fmla="*/ 69 w 70"/>
                              <a:gd name="T1" fmla="*/ 39 h 78"/>
                              <a:gd name="T2" fmla="*/ 0 w 70"/>
                              <a:gd name="T3" fmla="*/ 0 h 78"/>
                              <a:gd name="T4" fmla="*/ 0 w 70"/>
                              <a:gd name="T5" fmla="*/ 78 h 78"/>
                              <a:gd name="T6" fmla="*/ 69 w 70"/>
                              <a:gd name="T7" fmla="*/ 39 h 78"/>
                              <a:gd name="T8" fmla="*/ 70 w 70"/>
                              <a:gd name="T9" fmla="*/ 39 h 78"/>
                            </a:gdLst>
                            <a:ahLst/>
                            <a:cxnLst>
                              <a:cxn ang="0">
                                <a:pos x="T0" y="T1"/>
                              </a:cxn>
                              <a:cxn ang="0">
                                <a:pos x="T2" y="T3"/>
                              </a:cxn>
                              <a:cxn ang="0">
                                <a:pos x="T4" y="T5"/>
                              </a:cxn>
                              <a:cxn ang="0">
                                <a:pos x="T6" y="T7"/>
                              </a:cxn>
                              <a:cxn ang="0">
                                <a:pos x="T8" y="T9"/>
                              </a:cxn>
                            </a:cxnLst>
                            <a:rect l="0" t="0" r="r" b="b"/>
                            <a:pathLst>
                              <a:path w="70" h="78">
                                <a:moveTo>
                                  <a:pt x="69" y="39"/>
                                </a:moveTo>
                                <a:lnTo>
                                  <a:pt x="0" y="0"/>
                                </a:lnTo>
                                <a:lnTo>
                                  <a:pt x="0" y="78"/>
                                </a:lnTo>
                                <a:lnTo>
                                  <a:pt x="69" y="39"/>
                                </a:lnTo>
                                <a:lnTo>
                                  <a:pt x="70"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00" name="Freeform 1340"/>
                        <wps:cNvSpPr>
                          <a:spLocks/>
                        </wps:cNvSpPr>
                        <wps:spPr bwMode="auto">
                          <a:xfrm>
                            <a:off x="7891" y="2360"/>
                            <a:ext cx="36" cy="42"/>
                          </a:xfrm>
                          <a:custGeom>
                            <a:avLst/>
                            <a:gdLst>
                              <a:gd name="T0" fmla="*/ 68 w 69"/>
                              <a:gd name="T1" fmla="*/ 39 h 79"/>
                              <a:gd name="T2" fmla="*/ 0 w 69"/>
                              <a:gd name="T3" fmla="*/ 0 h 79"/>
                              <a:gd name="T4" fmla="*/ 0 w 69"/>
                              <a:gd name="T5" fmla="*/ 79 h 79"/>
                              <a:gd name="T6" fmla="*/ 68 w 69"/>
                              <a:gd name="T7" fmla="*/ 39 h 79"/>
                              <a:gd name="T8" fmla="*/ 69 w 69"/>
                              <a:gd name="T9" fmla="*/ 39 h 79"/>
                            </a:gdLst>
                            <a:ahLst/>
                            <a:cxnLst>
                              <a:cxn ang="0">
                                <a:pos x="T0" y="T1"/>
                              </a:cxn>
                              <a:cxn ang="0">
                                <a:pos x="T2" y="T3"/>
                              </a:cxn>
                              <a:cxn ang="0">
                                <a:pos x="T4" y="T5"/>
                              </a:cxn>
                              <a:cxn ang="0">
                                <a:pos x="T6" y="T7"/>
                              </a:cxn>
                              <a:cxn ang="0">
                                <a:pos x="T8" y="T9"/>
                              </a:cxn>
                            </a:cxnLst>
                            <a:rect l="0" t="0" r="r" b="b"/>
                            <a:pathLst>
                              <a:path w="69" h="79">
                                <a:moveTo>
                                  <a:pt x="68" y="39"/>
                                </a:moveTo>
                                <a:lnTo>
                                  <a:pt x="0" y="0"/>
                                </a:lnTo>
                                <a:lnTo>
                                  <a:pt x="0" y="79"/>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01" name="Freeform 1341"/>
                        <wps:cNvSpPr>
                          <a:spLocks/>
                        </wps:cNvSpPr>
                        <wps:spPr bwMode="auto">
                          <a:xfrm>
                            <a:off x="7805" y="2762"/>
                            <a:ext cx="48" cy="59"/>
                          </a:xfrm>
                          <a:custGeom>
                            <a:avLst/>
                            <a:gdLst>
                              <a:gd name="T0" fmla="*/ 90 w 91"/>
                              <a:gd name="T1" fmla="*/ 52 h 104"/>
                              <a:gd name="T2" fmla="*/ 0 w 91"/>
                              <a:gd name="T3" fmla="*/ 0 h 104"/>
                              <a:gd name="T4" fmla="*/ 0 w 91"/>
                              <a:gd name="T5" fmla="*/ 104 h 104"/>
                              <a:gd name="T6" fmla="*/ 90 w 91"/>
                              <a:gd name="T7" fmla="*/ 52 h 104"/>
                              <a:gd name="T8" fmla="*/ 91 w 91"/>
                              <a:gd name="T9" fmla="*/ 52 h 104"/>
                            </a:gdLst>
                            <a:ahLst/>
                            <a:cxnLst>
                              <a:cxn ang="0">
                                <a:pos x="T0" y="T1"/>
                              </a:cxn>
                              <a:cxn ang="0">
                                <a:pos x="T2" y="T3"/>
                              </a:cxn>
                              <a:cxn ang="0">
                                <a:pos x="T4" y="T5"/>
                              </a:cxn>
                              <a:cxn ang="0">
                                <a:pos x="T6" y="T7"/>
                              </a:cxn>
                              <a:cxn ang="0">
                                <a:pos x="T8" y="T9"/>
                              </a:cxn>
                            </a:cxnLst>
                            <a:rect l="0" t="0" r="r" b="b"/>
                            <a:pathLst>
                              <a:path w="91" h="104">
                                <a:moveTo>
                                  <a:pt x="90" y="52"/>
                                </a:moveTo>
                                <a:lnTo>
                                  <a:pt x="0" y="0"/>
                                </a:lnTo>
                                <a:lnTo>
                                  <a:pt x="0" y="104"/>
                                </a:lnTo>
                                <a:lnTo>
                                  <a:pt x="90" y="52"/>
                                </a:lnTo>
                                <a:lnTo>
                                  <a:pt x="9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02" name="Freeform 1342"/>
                        <wps:cNvSpPr>
                          <a:spLocks/>
                        </wps:cNvSpPr>
                        <wps:spPr bwMode="auto">
                          <a:xfrm>
                            <a:off x="7853" y="2762"/>
                            <a:ext cx="47" cy="59"/>
                          </a:xfrm>
                          <a:custGeom>
                            <a:avLst/>
                            <a:gdLst>
                              <a:gd name="T0" fmla="*/ 0 w 91"/>
                              <a:gd name="T1" fmla="*/ 52 h 104"/>
                              <a:gd name="T2" fmla="*/ 91 w 91"/>
                              <a:gd name="T3" fmla="*/ 0 h 104"/>
                              <a:gd name="T4" fmla="*/ 91 w 91"/>
                              <a:gd name="T5" fmla="*/ 104 h 104"/>
                              <a:gd name="T6" fmla="*/ 0 w 91"/>
                              <a:gd name="T7" fmla="*/ 52 h 104"/>
                              <a:gd name="T8" fmla="*/ 1 w 91"/>
                              <a:gd name="T9" fmla="*/ 52 h 104"/>
                            </a:gdLst>
                            <a:ahLst/>
                            <a:cxnLst>
                              <a:cxn ang="0">
                                <a:pos x="T0" y="T1"/>
                              </a:cxn>
                              <a:cxn ang="0">
                                <a:pos x="T2" y="T3"/>
                              </a:cxn>
                              <a:cxn ang="0">
                                <a:pos x="T4" y="T5"/>
                              </a:cxn>
                              <a:cxn ang="0">
                                <a:pos x="T6" y="T7"/>
                              </a:cxn>
                              <a:cxn ang="0">
                                <a:pos x="T8" y="T9"/>
                              </a:cxn>
                            </a:cxnLst>
                            <a:rect l="0" t="0" r="r" b="b"/>
                            <a:pathLst>
                              <a:path w="91" h="104">
                                <a:moveTo>
                                  <a:pt x="0" y="52"/>
                                </a:moveTo>
                                <a:lnTo>
                                  <a:pt x="91" y="0"/>
                                </a:lnTo>
                                <a:lnTo>
                                  <a:pt x="91" y="104"/>
                                </a:lnTo>
                                <a:lnTo>
                                  <a:pt x="0" y="52"/>
                                </a:lnTo>
                                <a:lnTo>
                                  <a:pt x="1" y="5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03" name="Freeform 1343"/>
                        <wps:cNvSpPr>
                          <a:spLocks/>
                        </wps:cNvSpPr>
                        <wps:spPr bwMode="auto">
                          <a:xfrm>
                            <a:off x="7967" y="2789"/>
                            <a:ext cx="40" cy="39"/>
                          </a:xfrm>
                          <a:custGeom>
                            <a:avLst/>
                            <a:gdLst>
                              <a:gd name="T0" fmla="*/ 39 w 78"/>
                              <a:gd name="T1" fmla="*/ 0 h 68"/>
                              <a:gd name="T2" fmla="*/ 0 w 78"/>
                              <a:gd name="T3" fmla="*/ 68 h 68"/>
                              <a:gd name="T4" fmla="*/ 78 w 78"/>
                              <a:gd name="T5" fmla="*/ 68 h 68"/>
                              <a:gd name="T6" fmla="*/ 39 w 78"/>
                              <a:gd name="T7" fmla="*/ 0 h 68"/>
                              <a:gd name="T8" fmla="*/ 40 w 78"/>
                              <a:gd name="T9" fmla="*/ 0 h 68"/>
                            </a:gdLst>
                            <a:ahLst/>
                            <a:cxnLst>
                              <a:cxn ang="0">
                                <a:pos x="T0" y="T1"/>
                              </a:cxn>
                              <a:cxn ang="0">
                                <a:pos x="T2" y="T3"/>
                              </a:cxn>
                              <a:cxn ang="0">
                                <a:pos x="T4" y="T5"/>
                              </a:cxn>
                              <a:cxn ang="0">
                                <a:pos x="T6" y="T7"/>
                              </a:cxn>
                              <a:cxn ang="0">
                                <a:pos x="T8" y="T9"/>
                              </a:cxn>
                            </a:cxnLst>
                            <a:rect l="0" t="0" r="r" b="b"/>
                            <a:pathLst>
                              <a:path w="78" h="68">
                                <a:moveTo>
                                  <a:pt x="39" y="0"/>
                                </a:moveTo>
                                <a:lnTo>
                                  <a:pt x="0" y="68"/>
                                </a:lnTo>
                                <a:lnTo>
                                  <a:pt x="78" y="68"/>
                                </a:lnTo>
                                <a:lnTo>
                                  <a:pt x="39" y="0"/>
                                </a:lnTo>
                                <a:lnTo>
                                  <a:pt x="4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04" name="Freeform 1344"/>
                        <wps:cNvSpPr>
                          <a:spLocks/>
                        </wps:cNvSpPr>
                        <wps:spPr bwMode="auto">
                          <a:xfrm>
                            <a:off x="7849" y="2789"/>
                            <a:ext cx="9" cy="3"/>
                          </a:xfrm>
                          <a:custGeom>
                            <a:avLst/>
                            <a:gdLst>
                              <a:gd name="T0" fmla="*/ 0 w 14"/>
                              <a:gd name="T1" fmla="*/ 13 w 14"/>
                              <a:gd name="T2" fmla="*/ 14 w 14"/>
                            </a:gdLst>
                            <a:ahLst/>
                            <a:cxnLst>
                              <a:cxn ang="0">
                                <a:pos x="T0" y="0"/>
                              </a:cxn>
                              <a:cxn ang="0">
                                <a:pos x="T1" y="0"/>
                              </a:cxn>
                              <a:cxn ang="0">
                                <a:pos x="T2" y="0"/>
                              </a:cxn>
                            </a:cxnLst>
                            <a:rect l="0" t="0" r="r" b="b"/>
                            <a:pathLst>
                              <a:path w="14">
                                <a:moveTo>
                                  <a:pt x="0" y="0"/>
                                </a:moveTo>
                                <a:lnTo>
                                  <a:pt x="13" y="0"/>
                                </a:lnTo>
                                <a:lnTo>
                                  <a:pt x="1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05" name="Freeform 1345"/>
                        <wps:cNvSpPr>
                          <a:spLocks/>
                        </wps:cNvSpPr>
                        <wps:spPr bwMode="auto">
                          <a:xfrm>
                            <a:off x="7900" y="2789"/>
                            <a:ext cx="88" cy="3"/>
                          </a:xfrm>
                          <a:custGeom>
                            <a:avLst/>
                            <a:gdLst>
                              <a:gd name="T0" fmla="*/ 0 w 166"/>
                              <a:gd name="T1" fmla="*/ 165 w 166"/>
                              <a:gd name="T2" fmla="*/ 166 w 166"/>
                            </a:gdLst>
                            <a:ahLst/>
                            <a:cxnLst>
                              <a:cxn ang="0">
                                <a:pos x="T0" y="0"/>
                              </a:cxn>
                              <a:cxn ang="0">
                                <a:pos x="T1" y="0"/>
                              </a:cxn>
                              <a:cxn ang="0">
                                <a:pos x="T2" y="0"/>
                              </a:cxn>
                            </a:cxnLst>
                            <a:rect l="0" t="0" r="r" b="b"/>
                            <a:pathLst>
                              <a:path w="166">
                                <a:moveTo>
                                  <a:pt x="0" y="0"/>
                                </a:moveTo>
                                <a:lnTo>
                                  <a:pt x="165" y="0"/>
                                </a:lnTo>
                                <a:lnTo>
                                  <a:pt x="166"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06" name="Freeform 1346"/>
                        <wps:cNvSpPr>
                          <a:spLocks/>
                        </wps:cNvSpPr>
                        <wps:spPr bwMode="auto">
                          <a:xfrm>
                            <a:off x="7207" y="3345"/>
                            <a:ext cx="43" cy="38"/>
                          </a:xfrm>
                          <a:custGeom>
                            <a:avLst/>
                            <a:gdLst>
                              <a:gd name="T0" fmla="*/ 39 w 78"/>
                              <a:gd name="T1" fmla="*/ 0 h 68"/>
                              <a:gd name="T2" fmla="*/ 0 w 78"/>
                              <a:gd name="T3" fmla="*/ 68 h 68"/>
                              <a:gd name="T4" fmla="*/ 78 w 78"/>
                              <a:gd name="T5" fmla="*/ 68 h 68"/>
                              <a:gd name="T6" fmla="*/ 39 w 78"/>
                              <a:gd name="T7" fmla="*/ 0 h 68"/>
                              <a:gd name="T8" fmla="*/ 40 w 78"/>
                              <a:gd name="T9" fmla="*/ 0 h 68"/>
                            </a:gdLst>
                            <a:ahLst/>
                            <a:cxnLst>
                              <a:cxn ang="0">
                                <a:pos x="T0" y="T1"/>
                              </a:cxn>
                              <a:cxn ang="0">
                                <a:pos x="T2" y="T3"/>
                              </a:cxn>
                              <a:cxn ang="0">
                                <a:pos x="T4" y="T5"/>
                              </a:cxn>
                              <a:cxn ang="0">
                                <a:pos x="T6" y="T7"/>
                              </a:cxn>
                              <a:cxn ang="0">
                                <a:pos x="T8" y="T9"/>
                              </a:cxn>
                            </a:cxnLst>
                            <a:rect l="0" t="0" r="r" b="b"/>
                            <a:pathLst>
                              <a:path w="78" h="68">
                                <a:moveTo>
                                  <a:pt x="39" y="0"/>
                                </a:moveTo>
                                <a:lnTo>
                                  <a:pt x="0" y="68"/>
                                </a:lnTo>
                                <a:lnTo>
                                  <a:pt x="78" y="68"/>
                                </a:lnTo>
                                <a:lnTo>
                                  <a:pt x="39" y="0"/>
                                </a:lnTo>
                                <a:lnTo>
                                  <a:pt x="4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07" name="Freeform 1347"/>
                        <wps:cNvSpPr>
                          <a:spLocks/>
                        </wps:cNvSpPr>
                        <wps:spPr bwMode="auto">
                          <a:xfrm>
                            <a:off x="5993" y="3692"/>
                            <a:ext cx="36" cy="45"/>
                          </a:xfrm>
                          <a:custGeom>
                            <a:avLst/>
                            <a:gdLst>
                              <a:gd name="T0" fmla="*/ 69 w 70"/>
                              <a:gd name="T1" fmla="*/ 39 h 78"/>
                              <a:gd name="T2" fmla="*/ 0 w 70"/>
                              <a:gd name="T3" fmla="*/ 0 h 78"/>
                              <a:gd name="T4" fmla="*/ 0 w 70"/>
                              <a:gd name="T5" fmla="*/ 78 h 78"/>
                              <a:gd name="T6" fmla="*/ 69 w 70"/>
                              <a:gd name="T7" fmla="*/ 39 h 78"/>
                              <a:gd name="T8" fmla="*/ 70 w 70"/>
                              <a:gd name="T9" fmla="*/ 39 h 78"/>
                            </a:gdLst>
                            <a:ahLst/>
                            <a:cxnLst>
                              <a:cxn ang="0">
                                <a:pos x="T0" y="T1"/>
                              </a:cxn>
                              <a:cxn ang="0">
                                <a:pos x="T2" y="T3"/>
                              </a:cxn>
                              <a:cxn ang="0">
                                <a:pos x="T4" y="T5"/>
                              </a:cxn>
                              <a:cxn ang="0">
                                <a:pos x="T6" y="T7"/>
                              </a:cxn>
                              <a:cxn ang="0">
                                <a:pos x="T8" y="T9"/>
                              </a:cxn>
                            </a:cxnLst>
                            <a:rect l="0" t="0" r="r" b="b"/>
                            <a:pathLst>
                              <a:path w="70" h="78">
                                <a:moveTo>
                                  <a:pt x="69" y="39"/>
                                </a:moveTo>
                                <a:lnTo>
                                  <a:pt x="0" y="0"/>
                                </a:lnTo>
                                <a:lnTo>
                                  <a:pt x="0" y="78"/>
                                </a:lnTo>
                                <a:lnTo>
                                  <a:pt x="69" y="39"/>
                                </a:lnTo>
                                <a:lnTo>
                                  <a:pt x="70"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08" name="Freeform 1348"/>
                        <wps:cNvSpPr>
                          <a:spLocks/>
                        </wps:cNvSpPr>
                        <wps:spPr bwMode="auto">
                          <a:xfrm>
                            <a:off x="5911" y="3896"/>
                            <a:ext cx="42" cy="39"/>
                          </a:xfrm>
                          <a:custGeom>
                            <a:avLst/>
                            <a:gdLst>
                              <a:gd name="T0" fmla="*/ 40 w 79"/>
                              <a:gd name="T1" fmla="*/ 68 h 68"/>
                              <a:gd name="T2" fmla="*/ 79 w 79"/>
                              <a:gd name="T3" fmla="*/ 0 h 68"/>
                              <a:gd name="T4" fmla="*/ 0 w 79"/>
                              <a:gd name="T5" fmla="*/ 0 h 68"/>
                              <a:gd name="T6" fmla="*/ 40 w 79"/>
                              <a:gd name="T7" fmla="*/ 68 h 68"/>
                              <a:gd name="T8" fmla="*/ 41 w 79"/>
                              <a:gd name="T9" fmla="*/ 68 h 68"/>
                            </a:gdLst>
                            <a:ahLst/>
                            <a:cxnLst>
                              <a:cxn ang="0">
                                <a:pos x="T0" y="T1"/>
                              </a:cxn>
                              <a:cxn ang="0">
                                <a:pos x="T2" y="T3"/>
                              </a:cxn>
                              <a:cxn ang="0">
                                <a:pos x="T4" y="T5"/>
                              </a:cxn>
                              <a:cxn ang="0">
                                <a:pos x="T6" y="T7"/>
                              </a:cxn>
                              <a:cxn ang="0">
                                <a:pos x="T8" y="T9"/>
                              </a:cxn>
                            </a:cxnLst>
                            <a:rect l="0" t="0" r="r" b="b"/>
                            <a:pathLst>
                              <a:path w="79" h="68">
                                <a:moveTo>
                                  <a:pt x="40" y="68"/>
                                </a:moveTo>
                                <a:lnTo>
                                  <a:pt x="79" y="0"/>
                                </a:lnTo>
                                <a:lnTo>
                                  <a:pt x="0" y="0"/>
                                </a:lnTo>
                                <a:lnTo>
                                  <a:pt x="40" y="68"/>
                                </a:lnTo>
                                <a:lnTo>
                                  <a:pt x="41"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09" name="Freeform 1349"/>
                        <wps:cNvSpPr>
                          <a:spLocks/>
                        </wps:cNvSpPr>
                        <wps:spPr bwMode="auto">
                          <a:xfrm>
                            <a:off x="6008" y="3910"/>
                            <a:ext cx="40" cy="38"/>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10" name="Freeform 1350"/>
                        <wps:cNvSpPr>
                          <a:spLocks/>
                        </wps:cNvSpPr>
                        <wps:spPr bwMode="auto">
                          <a:xfrm>
                            <a:off x="6116" y="3926"/>
                            <a:ext cx="42" cy="38"/>
                          </a:xfrm>
                          <a:custGeom>
                            <a:avLst/>
                            <a:gdLst>
                              <a:gd name="T0" fmla="*/ 40 w 79"/>
                              <a:gd name="T1" fmla="*/ 68 h 68"/>
                              <a:gd name="T2" fmla="*/ 79 w 79"/>
                              <a:gd name="T3" fmla="*/ 0 h 68"/>
                              <a:gd name="T4" fmla="*/ 0 w 79"/>
                              <a:gd name="T5" fmla="*/ 0 h 68"/>
                              <a:gd name="T6" fmla="*/ 40 w 79"/>
                              <a:gd name="T7" fmla="*/ 68 h 68"/>
                              <a:gd name="T8" fmla="*/ 41 w 79"/>
                              <a:gd name="T9" fmla="*/ 68 h 68"/>
                            </a:gdLst>
                            <a:ahLst/>
                            <a:cxnLst>
                              <a:cxn ang="0">
                                <a:pos x="T0" y="T1"/>
                              </a:cxn>
                              <a:cxn ang="0">
                                <a:pos x="T2" y="T3"/>
                              </a:cxn>
                              <a:cxn ang="0">
                                <a:pos x="T4" y="T5"/>
                              </a:cxn>
                              <a:cxn ang="0">
                                <a:pos x="T6" y="T7"/>
                              </a:cxn>
                              <a:cxn ang="0">
                                <a:pos x="T8" y="T9"/>
                              </a:cxn>
                            </a:cxnLst>
                            <a:rect l="0" t="0" r="r" b="b"/>
                            <a:pathLst>
                              <a:path w="79" h="68">
                                <a:moveTo>
                                  <a:pt x="40" y="68"/>
                                </a:moveTo>
                                <a:lnTo>
                                  <a:pt x="79" y="0"/>
                                </a:lnTo>
                                <a:lnTo>
                                  <a:pt x="0" y="0"/>
                                </a:lnTo>
                                <a:lnTo>
                                  <a:pt x="40" y="68"/>
                                </a:lnTo>
                                <a:lnTo>
                                  <a:pt x="41"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11" name="Freeform 1351"/>
                        <wps:cNvSpPr>
                          <a:spLocks/>
                        </wps:cNvSpPr>
                        <wps:spPr bwMode="auto">
                          <a:xfrm>
                            <a:off x="6243" y="3894"/>
                            <a:ext cx="42" cy="38"/>
                          </a:xfrm>
                          <a:custGeom>
                            <a:avLst/>
                            <a:gdLst>
                              <a:gd name="T0" fmla="*/ 39 w 78"/>
                              <a:gd name="T1" fmla="*/ 0 h 67"/>
                              <a:gd name="T2" fmla="*/ 0 w 78"/>
                              <a:gd name="T3" fmla="*/ 67 h 67"/>
                              <a:gd name="T4" fmla="*/ 78 w 78"/>
                              <a:gd name="T5" fmla="*/ 67 h 67"/>
                              <a:gd name="T6" fmla="*/ 39 w 78"/>
                              <a:gd name="T7" fmla="*/ 0 h 67"/>
                              <a:gd name="T8" fmla="*/ 40 w 78"/>
                              <a:gd name="T9" fmla="*/ 0 h 67"/>
                            </a:gdLst>
                            <a:ahLst/>
                            <a:cxnLst>
                              <a:cxn ang="0">
                                <a:pos x="T0" y="T1"/>
                              </a:cxn>
                              <a:cxn ang="0">
                                <a:pos x="T2" y="T3"/>
                              </a:cxn>
                              <a:cxn ang="0">
                                <a:pos x="T4" y="T5"/>
                              </a:cxn>
                              <a:cxn ang="0">
                                <a:pos x="T6" y="T7"/>
                              </a:cxn>
                              <a:cxn ang="0">
                                <a:pos x="T8" y="T9"/>
                              </a:cxn>
                            </a:cxnLst>
                            <a:rect l="0" t="0" r="r" b="b"/>
                            <a:pathLst>
                              <a:path w="78" h="67">
                                <a:moveTo>
                                  <a:pt x="39" y="0"/>
                                </a:moveTo>
                                <a:lnTo>
                                  <a:pt x="0" y="67"/>
                                </a:lnTo>
                                <a:lnTo>
                                  <a:pt x="78" y="67"/>
                                </a:lnTo>
                                <a:lnTo>
                                  <a:pt x="39" y="0"/>
                                </a:lnTo>
                                <a:lnTo>
                                  <a:pt x="4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12" name="Freeform 1352"/>
                        <wps:cNvSpPr>
                          <a:spLocks/>
                        </wps:cNvSpPr>
                        <wps:spPr bwMode="auto">
                          <a:xfrm>
                            <a:off x="6566" y="4198"/>
                            <a:ext cx="42" cy="38"/>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13" name="Freeform 1353"/>
                        <wps:cNvSpPr>
                          <a:spLocks/>
                        </wps:cNvSpPr>
                        <wps:spPr bwMode="auto">
                          <a:xfrm>
                            <a:off x="6669" y="4191"/>
                            <a:ext cx="40" cy="38"/>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14" name="Freeform 1354"/>
                        <wps:cNvSpPr>
                          <a:spLocks/>
                        </wps:cNvSpPr>
                        <wps:spPr bwMode="auto">
                          <a:xfrm>
                            <a:off x="5542" y="4198"/>
                            <a:ext cx="42" cy="38"/>
                          </a:xfrm>
                          <a:custGeom>
                            <a:avLst/>
                            <a:gdLst>
                              <a:gd name="T0" fmla="*/ 40 w 79"/>
                              <a:gd name="T1" fmla="*/ 0 h 68"/>
                              <a:gd name="T2" fmla="*/ 0 w 79"/>
                              <a:gd name="T3" fmla="*/ 68 h 68"/>
                              <a:gd name="T4" fmla="*/ 79 w 79"/>
                              <a:gd name="T5" fmla="*/ 68 h 68"/>
                              <a:gd name="T6" fmla="*/ 40 w 79"/>
                              <a:gd name="T7" fmla="*/ 0 h 68"/>
                              <a:gd name="T8" fmla="*/ 41 w 79"/>
                              <a:gd name="T9" fmla="*/ 0 h 68"/>
                            </a:gdLst>
                            <a:ahLst/>
                            <a:cxnLst>
                              <a:cxn ang="0">
                                <a:pos x="T0" y="T1"/>
                              </a:cxn>
                              <a:cxn ang="0">
                                <a:pos x="T2" y="T3"/>
                              </a:cxn>
                              <a:cxn ang="0">
                                <a:pos x="T4" y="T5"/>
                              </a:cxn>
                              <a:cxn ang="0">
                                <a:pos x="T6" y="T7"/>
                              </a:cxn>
                              <a:cxn ang="0">
                                <a:pos x="T8" y="T9"/>
                              </a:cxn>
                            </a:cxnLst>
                            <a:rect l="0" t="0" r="r" b="b"/>
                            <a:pathLst>
                              <a:path w="79" h="68">
                                <a:moveTo>
                                  <a:pt x="40" y="0"/>
                                </a:moveTo>
                                <a:lnTo>
                                  <a:pt x="0" y="68"/>
                                </a:lnTo>
                                <a:lnTo>
                                  <a:pt x="79" y="68"/>
                                </a:lnTo>
                                <a:lnTo>
                                  <a:pt x="40" y="0"/>
                                </a:lnTo>
                                <a:lnTo>
                                  <a:pt x="4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15" name="Freeform 1355"/>
                        <wps:cNvSpPr>
                          <a:spLocks/>
                        </wps:cNvSpPr>
                        <wps:spPr bwMode="auto">
                          <a:xfrm>
                            <a:off x="5107" y="4601"/>
                            <a:ext cx="57" cy="51"/>
                          </a:xfrm>
                          <a:custGeom>
                            <a:avLst/>
                            <a:gdLst>
                              <a:gd name="T0" fmla="*/ 53 w 105"/>
                              <a:gd name="T1" fmla="*/ 91 h 91"/>
                              <a:gd name="T2" fmla="*/ 105 w 105"/>
                              <a:gd name="T3" fmla="*/ 0 h 91"/>
                              <a:gd name="T4" fmla="*/ 0 w 105"/>
                              <a:gd name="T5" fmla="*/ 0 h 91"/>
                              <a:gd name="T6" fmla="*/ 53 w 105"/>
                              <a:gd name="T7" fmla="*/ 91 h 91"/>
                              <a:gd name="T8" fmla="*/ 54 w 105"/>
                              <a:gd name="T9" fmla="*/ 91 h 91"/>
                            </a:gdLst>
                            <a:ahLst/>
                            <a:cxnLst>
                              <a:cxn ang="0">
                                <a:pos x="T0" y="T1"/>
                              </a:cxn>
                              <a:cxn ang="0">
                                <a:pos x="T2" y="T3"/>
                              </a:cxn>
                              <a:cxn ang="0">
                                <a:pos x="T4" y="T5"/>
                              </a:cxn>
                              <a:cxn ang="0">
                                <a:pos x="T6" y="T7"/>
                              </a:cxn>
                              <a:cxn ang="0">
                                <a:pos x="T8" y="T9"/>
                              </a:cxn>
                            </a:cxnLst>
                            <a:rect l="0" t="0" r="r" b="b"/>
                            <a:pathLst>
                              <a:path w="105" h="91">
                                <a:moveTo>
                                  <a:pt x="53" y="91"/>
                                </a:moveTo>
                                <a:lnTo>
                                  <a:pt x="105" y="0"/>
                                </a:lnTo>
                                <a:lnTo>
                                  <a:pt x="0" y="0"/>
                                </a:lnTo>
                                <a:lnTo>
                                  <a:pt x="53" y="91"/>
                                </a:lnTo>
                                <a:lnTo>
                                  <a:pt x="54" y="91"/>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16" name="Freeform 1356"/>
                        <wps:cNvSpPr>
                          <a:spLocks/>
                        </wps:cNvSpPr>
                        <wps:spPr bwMode="auto">
                          <a:xfrm>
                            <a:off x="5107" y="4652"/>
                            <a:ext cx="57" cy="52"/>
                          </a:xfrm>
                          <a:custGeom>
                            <a:avLst/>
                            <a:gdLst>
                              <a:gd name="T0" fmla="*/ 53 w 105"/>
                              <a:gd name="T1" fmla="*/ 0 h 90"/>
                              <a:gd name="T2" fmla="*/ 105 w 105"/>
                              <a:gd name="T3" fmla="*/ 90 h 90"/>
                              <a:gd name="T4" fmla="*/ 0 w 105"/>
                              <a:gd name="T5" fmla="*/ 90 h 90"/>
                              <a:gd name="T6" fmla="*/ 53 w 105"/>
                              <a:gd name="T7" fmla="*/ 0 h 90"/>
                              <a:gd name="T8" fmla="*/ 54 w 105"/>
                              <a:gd name="T9" fmla="*/ 0 h 90"/>
                            </a:gdLst>
                            <a:ahLst/>
                            <a:cxnLst>
                              <a:cxn ang="0">
                                <a:pos x="T0" y="T1"/>
                              </a:cxn>
                              <a:cxn ang="0">
                                <a:pos x="T2" y="T3"/>
                              </a:cxn>
                              <a:cxn ang="0">
                                <a:pos x="T4" y="T5"/>
                              </a:cxn>
                              <a:cxn ang="0">
                                <a:pos x="T6" y="T7"/>
                              </a:cxn>
                              <a:cxn ang="0">
                                <a:pos x="T8" y="T9"/>
                              </a:cxn>
                            </a:cxnLst>
                            <a:rect l="0" t="0" r="r" b="b"/>
                            <a:pathLst>
                              <a:path w="105" h="90">
                                <a:moveTo>
                                  <a:pt x="53" y="0"/>
                                </a:moveTo>
                                <a:lnTo>
                                  <a:pt x="105" y="90"/>
                                </a:lnTo>
                                <a:lnTo>
                                  <a:pt x="0" y="90"/>
                                </a:lnTo>
                                <a:lnTo>
                                  <a:pt x="53" y="0"/>
                                </a:lnTo>
                                <a:lnTo>
                                  <a:pt x="5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17" name="Freeform 1357"/>
                        <wps:cNvSpPr>
                          <a:spLocks/>
                        </wps:cNvSpPr>
                        <wps:spPr bwMode="auto">
                          <a:xfrm>
                            <a:off x="5134" y="4652"/>
                            <a:ext cx="2" cy="3"/>
                          </a:xfrm>
                          <a:custGeom>
                            <a:avLst/>
                            <a:gdLst>
                              <a:gd name="T0" fmla="*/ 0 w 1"/>
                              <a:gd name="T1" fmla="*/ 0 h 4"/>
                              <a:gd name="T2" fmla="*/ 0 w 1"/>
                              <a:gd name="T3" fmla="*/ 4 h 4"/>
                              <a:gd name="T4" fmla="*/ 1 w 1"/>
                              <a:gd name="T5" fmla="*/ 4 h 4"/>
                            </a:gdLst>
                            <a:ahLst/>
                            <a:cxnLst>
                              <a:cxn ang="0">
                                <a:pos x="T0" y="T1"/>
                              </a:cxn>
                              <a:cxn ang="0">
                                <a:pos x="T2" y="T3"/>
                              </a:cxn>
                              <a:cxn ang="0">
                                <a:pos x="T4" y="T5"/>
                              </a:cxn>
                            </a:cxnLst>
                            <a:rect l="0" t="0" r="r" b="b"/>
                            <a:pathLst>
                              <a:path w="1" h="4">
                                <a:moveTo>
                                  <a:pt x="0" y="0"/>
                                </a:moveTo>
                                <a:lnTo>
                                  <a:pt x="0" y="4"/>
                                </a:lnTo>
                                <a:lnTo>
                                  <a:pt x="1"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18" name="Freeform 1358"/>
                        <wps:cNvSpPr>
                          <a:spLocks/>
                        </wps:cNvSpPr>
                        <wps:spPr bwMode="auto">
                          <a:xfrm>
                            <a:off x="5113" y="4848"/>
                            <a:ext cx="42" cy="38"/>
                          </a:xfrm>
                          <a:custGeom>
                            <a:avLst/>
                            <a:gdLst>
                              <a:gd name="T0" fmla="*/ 39 w 78"/>
                              <a:gd name="T1" fmla="*/ 68 h 68"/>
                              <a:gd name="T2" fmla="*/ 78 w 78"/>
                              <a:gd name="T3" fmla="*/ 0 h 68"/>
                              <a:gd name="T4" fmla="*/ 0 w 78"/>
                              <a:gd name="T5" fmla="*/ 0 h 68"/>
                              <a:gd name="T6" fmla="*/ 39 w 78"/>
                              <a:gd name="T7" fmla="*/ 68 h 68"/>
                              <a:gd name="T8" fmla="*/ 40 w 78"/>
                              <a:gd name="T9" fmla="*/ 68 h 68"/>
                            </a:gdLst>
                            <a:ahLst/>
                            <a:cxnLst>
                              <a:cxn ang="0">
                                <a:pos x="T0" y="T1"/>
                              </a:cxn>
                              <a:cxn ang="0">
                                <a:pos x="T2" y="T3"/>
                              </a:cxn>
                              <a:cxn ang="0">
                                <a:pos x="T4" y="T5"/>
                              </a:cxn>
                              <a:cxn ang="0">
                                <a:pos x="T6" y="T7"/>
                              </a:cxn>
                              <a:cxn ang="0">
                                <a:pos x="T8" y="T9"/>
                              </a:cxn>
                            </a:cxnLst>
                            <a:rect l="0" t="0" r="r" b="b"/>
                            <a:pathLst>
                              <a:path w="78" h="68">
                                <a:moveTo>
                                  <a:pt x="39" y="68"/>
                                </a:moveTo>
                                <a:lnTo>
                                  <a:pt x="78" y="0"/>
                                </a:lnTo>
                                <a:lnTo>
                                  <a:pt x="0" y="0"/>
                                </a:lnTo>
                                <a:lnTo>
                                  <a:pt x="39" y="68"/>
                                </a:lnTo>
                                <a:lnTo>
                                  <a:pt x="40" y="6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19" name="Freeform 1359"/>
                        <wps:cNvSpPr>
                          <a:spLocks/>
                        </wps:cNvSpPr>
                        <wps:spPr bwMode="auto">
                          <a:xfrm>
                            <a:off x="5537" y="4596"/>
                            <a:ext cx="55" cy="52"/>
                          </a:xfrm>
                          <a:custGeom>
                            <a:avLst/>
                            <a:gdLst>
                              <a:gd name="T0" fmla="*/ 52 w 104"/>
                              <a:gd name="T1" fmla="*/ 90 h 90"/>
                              <a:gd name="T2" fmla="*/ 104 w 104"/>
                              <a:gd name="T3" fmla="*/ 0 h 90"/>
                              <a:gd name="T4" fmla="*/ 0 w 104"/>
                              <a:gd name="T5" fmla="*/ 0 h 90"/>
                              <a:gd name="T6" fmla="*/ 52 w 104"/>
                              <a:gd name="T7" fmla="*/ 90 h 90"/>
                              <a:gd name="T8" fmla="*/ 53 w 104"/>
                              <a:gd name="T9" fmla="*/ 90 h 90"/>
                            </a:gdLst>
                            <a:ahLst/>
                            <a:cxnLst>
                              <a:cxn ang="0">
                                <a:pos x="T0" y="T1"/>
                              </a:cxn>
                              <a:cxn ang="0">
                                <a:pos x="T2" y="T3"/>
                              </a:cxn>
                              <a:cxn ang="0">
                                <a:pos x="T4" y="T5"/>
                              </a:cxn>
                              <a:cxn ang="0">
                                <a:pos x="T6" y="T7"/>
                              </a:cxn>
                              <a:cxn ang="0">
                                <a:pos x="T8" y="T9"/>
                              </a:cxn>
                            </a:cxnLst>
                            <a:rect l="0" t="0" r="r" b="b"/>
                            <a:pathLst>
                              <a:path w="104" h="90">
                                <a:moveTo>
                                  <a:pt x="52" y="90"/>
                                </a:moveTo>
                                <a:lnTo>
                                  <a:pt x="104" y="0"/>
                                </a:lnTo>
                                <a:lnTo>
                                  <a:pt x="0" y="0"/>
                                </a:lnTo>
                                <a:lnTo>
                                  <a:pt x="52" y="90"/>
                                </a:lnTo>
                                <a:lnTo>
                                  <a:pt x="53" y="9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0" name="Freeform 1360"/>
                        <wps:cNvSpPr>
                          <a:spLocks/>
                        </wps:cNvSpPr>
                        <wps:spPr bwMode="auto">
                          <a:xfrm>
                            <a:off x="5537" y="4648"/>
                            <a:ext cx="55" cy="52"/>
                          </a:xfrm>
                          <a:custGeom>
                            <a:avLst/>
                            <a:gdLst>
                              <a:gd name="T0" fmla="*/ 52 w 104"/>
                              <a:gd name="T1" fmla="*/ 0 h 91"/>
                              <a:gd name="T2" fmla="*/ 104 w 104"/>
                              <a:gd name="T3" fmla="*/ 91 h 91"/>
                              <a:gd name="T4" fmla="*/ 0 w 104"/>
                              <a:gd name="T5" fmla="*/ 91 h 91"/>
                              <a:gd name="T6" fmla="*/ 52 w 104"/>
                              <a:gd name="T7" fmla="*/ 0 h 91"/>
                              <a:gd name="T8" fmla="*/ 53 w 104"/>
                              <a:gd name="T9" fmla="*/ 0 h 91"/>
                            </a:gdLst>
                            <a:ahLst/>
                            <a:cxnLst>
                              <a:cxn ang="0">
                                <a:pos x="T0" y="T1"/>
                              </a:cxn>
                              <a:cxn ang="0">
                                <a:pos x="T2" y="T3"/>
                              </a:cxn>
                              <a:cxn ang="0">
                                <a:pos x="T4" y="T5"/>
                              </a:cxn>
                              <a:cxn ang="0">
                                <a:pos x="T6" y="T7"/>
                              </a:cxn>
                              <a:cxn ang="0">
                                <a:pos x="T8" y="T9"/>
                              </a:cxn>
                            </a:cxnLst>
                            <a:rect l="0" t="0" r="r" b="b"/>
                            <a:pathLst>
                              <a:path w="104" h="91">
                                <a:moveTo>
                                  <a:pt x="52" y="0"/>
                                </a:moveTo>
                                <a:lnTo>
                                  <a:pt x="104" y="91"/>
                                </a:lnTo>
                                <a:lnTo>
                                  <a:pt x="0" y="91"/>
                                </a:lnTo>
                                <a:lnTo>
                                  <a:pt x="52" y="0"/>
                                </a:lnTo>
                                <a:lnTo>
                                  <a:pt x="5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1" name="Freeform 1361"/>
                        <wps:cNvSpPr>
                          <a:spLocks/>
                        </wps:cNvSpPr>
                        <wps:spPr bwMode="auto">
                          <a:xfrm>
                            <a:off x="5563" y="4648"/>
                            <a:ext cx="2" cy="2"/>
                          </a:xfrm>
                          <a:custGeom>
                            <a:avLst/>
                            <a:gdLst>
                              <a:gd name="T0" fmla="*/ 0 w 1"/>
                              <a:gd name="T1" fmla="*/ 0 h 4"/>
                              <a:gd name="T2" fmla="*/ 0 w 1"/>
                              <a:gd name="T3" fmla="*/ 4 h 4"/>
                              <a:gd name="T4" fmla="*/ 1 w 1"/>
                              <a:gd name="T5" fmla="*/ 4 h 4"/>
                            </a:gdLst>
                            <a:ahLst/>
                            <a:cxnLst>
                              <a:cxn ang="0">
                                <a:pos x="T0" y="T1"/>
                              </a:cxn>
                              <a:cxn ang="0">
                                <a:pos x="T2" y="T3"/>
                              </a:cxn>
                              <a:cxn ang="0">
                                <a:pos x="T4" y="T5"/>
                              </a:cxn>
                            </a:cxnLst>
                            <a:rect l="0" t="0" r="r" b="b"/>
                            <a:pathLst>
                              <a:path w="1" h="4">
                                <a:moveTo>
                                  <a:pt x="0" y="0"/>
                                </a:moveTo>
                                <a:lnTo>
                                  <a:pt x="0" y="4"/>
                                </a:lnTo>
                                <a:lnTo>
                                  <a:pt x="1"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2" name="Freeform 1362"/>
                        <wps:cNvSpPr>
                          <a:spLocks/>
                        </wps:cNvSpPr>
                        <wps:spPr bwMode="auto">
                          <a:xfrm>
                            <a:off x="5563" y="4769"/>
                            <a:ext cx="36" cy="43"/>
                          </a:xfrm>
                          <a:custGeom>
                            <a:avLst/>
                            <a:gdLst>
                              <a:gd name="T0" fmla="*/ 0 w 67"/>
                              <a:gd name="T1" fmla="*/ 39 h 78"/>
                              <a:gd name="T2" fmla="*/ 67 w 67"/>
                              <a:gd name="T3" fmla="*/ 0 h 78"/>
                              <a:gd name="T4" fmla="*/ 67 w 67"/>
                              <a:gd name="T5" fmla="*/ 78 h 78"/>
                              <a:gd name="T6" fmla="*/ 0 w 67"/>
                              <a:gd name="T7" fmla="*/ 39 h 78"/>
                              <a:gd name="T8" fmla="*/ 1 w 67"/>
                              <a:gd name="T9" fmla="*/ 39 h 78"/>
                            </a:gdLst>
                            <a:ahLst/>
                            <a:cxnLst>
                              <a:cxn ang="0">
                                <a:pos x="T0" y="T1"/>
                              </a:cxn>
                              <a:cxn ang="0">
                                <a:pos x="T2" y="T3"/>
                              </a:cxn>
                              <a:cxn ang="0">
                                <a:pos x="T4" y="T5"/>
                              </a:cxn>
                              <a:cxn ang="0">
                                <a:pos x="T6" y="T7"/>
                              </a:cxn>
                              <a:cxn ang="0">
                                <a:pos x="T8" y="T9"/>
                              </a:cxn>
                            </a:cxnLst>
                            <a:rect l="0" t="0" r="r" b="b"/>
                            <a:pathLst>
                              <a:path w="67" h="78">
                                <a:moveTo>
                                  <a:pt x="0" y="39"/>
                                </a:moveTo>
                                <a:lnTo>
                                  <a:pt x="67" y="0"/>
                                </a:lnTo>
                                <a:lnTo>
                                  <a:pt x="67" y="78"/>
                                </a:lnTo>
                                <a:lnTo>
                                  <a:pt x="0" y="39"/>
                                </a:lnTo>
                                <a:lnTo>
                                  <a:pt x="1"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3" name="Freeform 1363"/>
                        <wps:cNvSpPr>
                          <a:spLocks/>
                        </wps:cNvSpPr>
                        <wps:spPr bwMode="auto">
                          <a:xfrm>
                            <a:off x="5725" y="4864"/>
                            <a:ext cx="36" cy="45"/>
                          </a:xfrm>
                          <a:custGeom>
                            <a:avLst/>
                            <a:gdLst>
                              <a:gd name="T0" fmla="*/ 67 w 68"/>
                              <a:gd name="T1" fmla="*/ 39 h 78"/>
                              <a:gd name="T2" fmla="*/ 0 w 68"/>
                              <a:gd name="T3" fmla="*/ 0 h 78"/>
                              <a:gd name="T4" fmla="*/ 0 w 68"/>
                              <a:gd name="T5" fmla="*/ 78 h 78"/>
                              <a:gd name="T6" fmla="*/ 67 w 68"/>
                              <a:gd name="T7" fmla="*/ 39 h 78"/>
                              <a:gd name="T8" fmla="*/ 68 w 68"/>
                              <a:gd name="T9" fmla="*/ 39 h 78"/>
                            </a:gdLst>
                            <a:ahLst/>
                            <a:cxnLst>
                              <a:cxn ang="0">
                                <a:pos x="T0" y="T1"/>
                              </a:cxn>
                              <a:cxn ang="0">
                                <a:pos x="T2" y="T3"/>
                              </a:cxn>
                              <a:cxn ang="0">
                                <a:pos x="T4" y="T5"/>
                              </a:cxn>
                              <a:cxn ang="0">
                                <a:pos x="T6" y="T7"/>
                              </a:cxn>
                              <a:cxn ang="0">
                                <a:pos x="T8" y="T9"/>
                              </a:cxn>
                            </a:cxnLst>
                            <a:rect l="0" t="0" r="r" b="b"/>
                            <a:pathLst>
                              <a:path w="68" h="78">
                                <a:moveTo>
                                  <a:pt x="67" y="39"/>
                                </a:moveTo>
                                <a:lnTo>
                                  <a:pt x="0" y="0"/>
                                </a:lnTo>
                                <a:lnTo>
                                  <a:pt x="0" y="78"/>
                                </a:lnTo>
                                <a:lnTo>
                                  <a:pt x="67" y="39"/>
                                </a:lnTo>
                                <a:lnTo>
                                  <a:pt x="68"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4" name="Freeform 1364"/>
                        <wps:cNvSpPr>
                          <a:spLocks/>
                        </wps:cNvSpPr>
                        <wps:spPr bwMode="auto">
                          <a:xfrm>
                            <a:off x="5290" y="5123"/>
                            <a:ext cx="36" cy="42"/>
                          </a:xfrm>
                          <a:custGeom>
                            <a:avLst/>
                            <a:gdLst>
                              <a:gd name="T0" fmla="*/ 68 w 69"/>
                              <a:gd name="T1" fmla="*/ 39 h 78"/>
                              <a:gd name="T2" fmla="*/ 0 w 69"/>
                              <a:gd name="T3" fmla="*/ 0 h 78"/>
                              <a:gd name="T4" fmla="*/ 0 w 69"/>
                              <a:gd name="T5" fmla="*/ 78 h 78"/>
                              <a:gd name="T6" fmla="*/ 68 w 69"/>
                              <a:gd name="T7" fmla="*/ 39 h 78"/>
                              <a:gd name="T8" fmla="*/ 69 w 69"/>
                              <a:gd name="T9" fmla="*/ 39 h 78"/>
                            </a:gdLst>
                            <a:ahLst/>
                            <a:cxnLst>
                              <a:cxn ang="0">
                                <a:pos x="T0" y="T1"/>
                              </a:cxn>
                              <a:cxn ang="0">
                                <a:pos x="T2" y="T3"/>
                              </a:cxn>
                              <a:cxn ang="0">
                                <a:pos x="T4" y="T5"/>
                              </a:cxn>
                              <a:cxn ang="0">
                                <a:pos x="T6" y="T7"/>
                              </a:cxn>
                              <a:cxn ang="0">
                                <a:pos x="T8" y="T9"/>
                              </a:cxn>
                            </a:cxnLst>
                            <a:rect l="0" t="0" r="r" b="b"/>
                            <a:pathLst>
                              <a:path w="69" h="78">
                                <a:moveTo>
                                  <a:pt x="68" y="39"/>
                                </a:moveTo>
                                <a:lnTo>
                                  <a:pt x="0" y="0"/>
                                </a:lnTo>
                                <a:lnTo>
                                  <a:pt x="0" y="78"/>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5" name="Freeform 1365"/>
                        <wps:cNvSpPr>
                          <a:spLocks/>
                        </wps:cNvSpPr>
                        <wps:spPr bwMode="auto">
                          <a:xfrm>
                            <a:off x="5740" y="5134"/>
                            <a:ext cx="40" cy="38"/>
                          </a:xfrm>
                          <a:custGeom>
                            <a:avLst/>
                            <a:gdLst>
                              <a:gd name="T0" fmla="*/ 39 w 78"/>
                              <a:gd name="T1" fmla="*/ 67 h 67"/>
                              <a:gd name="T2" fmla="*/ 78 w 78"/>
                              <a:gd name="T3" fmla="*/ 0 h 67"/>
                              <a:gd name="T4" fmla="*/ 0 w 78"/>
                              <a:gd name="T5" fmla="*/ 0 h 67"/>
                              <a:gd name="T6" fmla="*/ 39 w 78"/>
                              <a:gd name="T7" fmla="*/ 67 h 67"/>
                              <a:gd name="T8" fmla="*/ 40 w 78"/>
                              <a:gd name="T9" fmla="*/ 67 h 67"/>
                            </a:gdLst>
                            <a:ahLst/>
                            <a:cxnLst>
                              <a:cxn ang="0">
                                <a:pos x="T0" y="T1"/>
                              </a:cxn>
                              <a:cxn ang="0">
                                <a:pos x="T2" y="T3"/>
                              </a:cxn>
                              <a:cxn ang="0">
                                <a:pos x="T4" y="T5"/>
                              </a:cxn>
                              <a:cxn ang="0">
                                <a:pos x="T6" y="T7"/>
                              </a:cxn>
                              <a:cxn ang="0">
                                <a:pos x="T8" y="T9"/>
                              </a:cxn>
                            </a:cxnLst>
                            <a:rect l="0" t="0" r="r" b="b"/>
                            <a:pathLst>
                              <a:path w="78" h="67">
                                <a:moveTo>
                                  <a:pt x="39" y="67"/>
                                </a:moveTo>
                                <a:lnTo>
                                  <a:pt x="78" y="0"/>
                                </a:lnTo>
                                <a:lnTo>
                                  <a:pt x="0" y="0"/>
                                </a:lnTo>
                                <a:lnTo>
                                  <a:pt x="39" y="67"/>
                                </a:lnTo>
                                <a:lnTo>
                                  <a:pt x="40" y="6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6" name="Freeform 1366"/>
                        <wps:cNvSpPr>
                          <a:spLocks/>
                        </wps:cNvSpPr>
                        <wps:spPr bwMode="auto">
                          <a:xfrm>
                            <a:off x="5134" y="4704"/>
                            <a:ext cx="2" cy="144"/>
                          </a:xfrm>
                          <a:custGeom>
                            <a:avLst/>
                            <a:gdLst>
                              <a:gd name="T0" fmla="*/ 0 w 1"/>
                              <a:gd name="T1" fmla="*/ 0 h 258"/>
                              <a:gd name="T2" fmla="*/ 0 w 1"/>
                              <a:gd name="T3" fmla="*/ 258 h 258"/>
                              <a:gd name="T4" fmla="*/ 1 w 1"/>
                              <a:gd name="T5" fmla="*/ 258 h 258"/>
                            </a:gdLst>
                            <a:ahLst/>
                            <a:cxnLst>
                              <a:cxn ang="0">
                                <a:pos x="T0" y="T1"/>
                              </a:cxn>
                              <a:cxn ang="0">
                                <a:pos x="T2" y="T3"/>
                              </a:cxn>
                              <a:cxn ang="0">
                                <a:pos x="T4" y="T5"/>
                              </a:cxn>
                            </a:cxnLst>
                            <a:rect l="0" t="0" r="r" b="b"/>
                            <a:pathLst>
                              <a:path w="1" h="258">
                                <a:moveTo>
                                  <a:pt x="0" y="0"/>
                                </a:moveTo>
                                <a:lnTo>
                                  <a:pt x="0" y="258"/>
                                </a:lnTo>
                                <a:lnTo>
                                  <a:pt x="1" y="25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7" name="Freeform 1367"/>
                        <wps:cNvSpPr>
                          <a:spLocks/>
                        </wps:cNvSpPr>
                        <wps:spPr bwMode="auto">
                          <a:xfrm>
                            <a:off x="5134" y="4650"/>
                            <a:ext cx="2" cy="5"/>
                          </a:xfrm>
                          <a:custGeom>
                            <a:avLst/>
                            <a:gdLst>
                              <a:gd name="T0" fmla="*/ 0 w 1"/>
                              <a:gd name="T1" fmla="*/ 0 h 10"/>
                              <a:gd name="T2" fmla="*/ 0 w 1"/>
                              <a:gd name="T3" fmla="*/ 10 h 10"/>
                              <a:gd name="T4" fmla="*/ 1 w 1"/>
                              <a:gd name="T5" fmla="*/ 10 h 10"/>
                            </a:gdLst>
                            <a:ahLst/>
                            <a:cxnLst>
                              <a:cxn ang="0">
                                <a:pos x="T0" y="T1"/>
                              </a:cxn>
                              <a:cxn ang="0">
                                <a:pos x="T2" y="T3"/>
                              </a:cxn>
                              <a:cxn ang="0">
                                <a:pos x="T4" y="T5"/>
                              </a:cxn>
                            </a:cxnLst>
                            <a:rect l="0" t="0" r="r" b="b"/>
                            <a:pathLst>
                              <a:path w="1" h="10">
                                <a:moveTo>
                                  <a:pt x="0" y="0"/>
                                </a:moveTo>
                                <a:lnTo>
                                  <a:pt x="0" y="10"/>
                                </a:lnTo>
                                <a:lnTo>
                                  <a:pt x="1" y="1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8" name="Freeform 1368"/>
                        <wps:cNvSpPr>
                          <a:spLocks/>
                        </wps:cNvSpPr>
                        <wps:spPr bwMode="auto">
                          <a:xfrm>
                            <a:off x="5563" y="4646"/>
                            <a:ext cx="2" cy="4"/>
                          </a:xfrm>
                          <a:custGeom>
                            <a:avLst/>
                            <a:gdLst>
                              <a:gd name="T0" fmla="*/ 0 w 1"/>
                              <a:gd name="T1" fmla="*/ 0 h 8"/>
                              <a:gd name="T2" fmla="*/ 0 w 1"/>
                              <a:gd name="T3" fmla="*/ 8 h 8"/>
                              <a:gd name="T4" fmla="*/ 1 w 1"/>
                              <a:gd name="T5" fmla="*/ 8 h 8"/>
                            </a:gdLst>
                            <a:ahLst/>
                            <a:cxnLst>
                              <a:cxn ang="0">
                                <a:pos x="T0" y="T1"/>
                              </a:cxn>
                              <a:cxn ang="0">
                                <a:pos x="T2" y="T3"/>
                              </a:cxn>
                              <a:cxn ang="0">
                                <a:pos x="T4" y="T5"/>
                              </a:cxn>
                            </a:cxnLst>
                            <a:rect l="0" t="0" r="r" b="b"/>
                            <a:pathLst>
                              <a:path w="1" h="8">
                                <a:moveTo>
                                  <a:pt x="0" y="0"/>
                                </a:moveTo>
                                <a:lnTo>
                                  <a:pt x="0" y="8"/>
                                </a:lnTo>
                                <a:lnTo>
                                  <a:pt x="1" y="8"/>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29" name="Freeform 1369"/>
                        <wps:cNvSpPr>
                          <a:spLocks/>
                        </wps:cNvSpPr>
                        <wps:spPr bwMode="auto">
                          <a:xfrm>
                            <a:off x="5563" y="4700"/>
                            <a:ext cx="2" cy="90"/>
                          </a:xfrm>
                          <a:custGeom>
                            <a:avLst/>
                            <a:gdLst>
                              <a:gd name="T0" fmla="*/ 0 w 1"/>
                              <a:gd name="T1" fmla="*/ 0 h 162"/>
                              <a:gd name="T2" fmla="*/ 0 w 1"/>
                              <a:gd name="T3" fmla="*/ 162 h 162"/>
                              <a:gd name="T4" fmla="*/ 1 w 1"/>
                              <a:gd name="T5" fmla="*/ 162 h 162"/>
                            </a:gdLst>
                            <a:ahLst/>
                            <a:cxnLst>
                              <a:cxn ang="0">
                                <a:pos x="T0" y="T1"/>
                              </a:cxn>
                              <a:cxn ang="0">
                                <a:pos x="T2" y="T3"/>
                              </a:cxn>
                              <a:cxn ang="0">
                                <a:pos x="T4" y="T5"/>
                              </a:cxn>
                            </a:cxnLst>
                            <a:rect l="0" t="0" r="r" b="b"/>
                            <a:pathLst>
                              <a:path w="1" h="162">
                                <a:moveTo>
                                  <a:pt x="0" y="0"/>
                                </a:moveTo>
                                <a:lnTo>
                                  <a:pt x="0" y="162"/>
                                </a:lnTo>
                                <a:lnTo>
                                  <a:pt x="1" y="162"/>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30" name="Freeform 1370"/>
                        <wps:cNvSpPr>
                          <a:spLocks/>
                        </wps:cNvSpPr>
                        <wps:spPr bwMode="auto">
                          <a:xfrm>
                            <a:off x="5305" y="5341"/>
                            <a:ext cx="42" cy="38"/>
                          </a:xfrm>
                          <a:custGeom>
                            <a:avLst/>
                            <a:gdLst>
                              <a:gd name="T0" fmla="*/ 39 w 78"/>
                              <a:gd name="T1" fmla="*/ 67 h 67"/>
                              <a:gd name="T2" fmla="*/ 78 w 78"/>
                              <a:gd name="T3" fmla="*/ 0 h 67"/>
                              <a:gd name="T4" fmla="*/ 0 w 78"/>
                              <a:gd name="T5" fmla="*/ 0 h 67"/>
                              <a:gd name="T6" fmla="*/ 39 w 78"/>
                              <a:gd name="T7" fmla="*/ 67 h 67"/>
                              <a:gd name="T8" fmla="*/ 40 w 78"/>
                              <a:gd name="T9" fmla="*/ 67 h 67"/>
                            </a:gdLst>
                            <a:ahLst/>
                            <a:cxnLst>
                              <a:cxn ang="0">
                                <a:pos x="T0" y="T1"/>
                              </a:cxn>
                              <a:cxn ang="0">
                                <a:pos x="T2" y="T3"/>
                              </a:cxn>
                              <a:cxn ang="0">
                                <a:pos x="T4" y="T5"/>
                              </a:cxn>
                              <a:cxn ang="0">
                                <a:pos x="T6" y="T7"/>
                              </a:cxn>
                              <a:cxn ang="0">
                                <a:pos x="T8" y="T9"/>
                              </a:cxn>
                            </a:cxnLst>
                            <a:rect l="0" t="0" r="r" b="b"/>
                            <a:pathLst>
                              <a:path w="78" h="67">
                                <a:moveTo>
                                  <a:pt x="39" y="67"/>
                                </a:moveTo>
                                <a:lnTo>
                                  <a:pt x="78" y="0"/>
                                </a:lnTo>
                                <a:lnTo>
                                  <a:pt x="0" y="0"/>
                                </a:lnTo>
                                <a:lnTo>
                                  <a:pt x="39" y="67"/>
                                </a:lnTo>
                                <a:lnTo>
                                  <a:pt x="40" y="6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31" name="Freeform 1371"/>
                        <wps:cNvSpPr>
                          <a:spLocks/>
                        </wps:cNvSpPr>
                        <wps:spPr bwMode="auto">
                          <a:xfrm>
                            <a:off x="6228" y="5123"/>
                            <a:ext cx="36" cy="42"/>
                          </a:xfrm>
                          <a:custGeom>
                            <a:avLst/>
                            <a:gdLst>
                              <a:gd name="T0" fmla="*/ 68 w 69"/>
                              <a:gd name="T1" fmla="*/ 39 h 78"/>
                              <a:gd name="T2" fmla="*/ 0 w 69"/>
                              <a:gd name="T3" fmla="*/ 0 h 78"/>
                              <a:gd name="T4" fmla="*/ 0 w 69"/>
                              <a:gd name="T5" fmla="*/ 78 h 78"/>
                              <a:gd name="T6" fmla="*/ 68 w 69"/>
                              <a:gd name="T7" fmla="*/ 39 h 78"/>
                              <a:gd name="T8" fmla="*/ 69 w 69"/>
                              <a:gd name="T9" fmla="*/ 39 h 78"/>
                            </a:gdLst>
                            <a:ahLst/>
                            <a:cxnLst>
                              <a:cxn ang="0">
                                <a:pos x="T0" y="T1"/>
                              </a:cxn>
                              <a:cxn ang="0">
                                <a:pos x="T2" y="T3"/>
                              </a:cxn>
                              <a:cxn ang="0">
                                <a:pos x="T4" y="T5"/>
                              </a:cxn>
                              <a:cxn ang="0">
                                <a:pos x="T6" y="T7"/>
                              </a:cxn>
                              <a:cxn ang="0">
                                <a:pos x="T8" y="T9"/>
                              </a:cxn>
                            </a:cxnLst>
                            <a:rect l="0" t="0" r="r" b="b"/>
                            <a:pathLst>
                              <a:path w="69" h="78">
                                <a:moveTo>
                                  <a:pt x="68" y="39"/>
                                </a:moveTo>
                                <a:lnTo>
                                  <a:pt x="0" y="0"/>
                                </a:lnTo>
                                <a:lnTo>
                                  <a:pt x="0" y="78"/>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32" name="Freeform 1372"/>
                        <wps:cNvSpPr>
                          <a:spLocks/>
                        </wps:cNvSpPr>
                        <wps:spPr bwMode="auto">
                          <a:xfrm>
                            <a:off x="6243" y="4790"/>
                            <a:ext cx="42" cy="38"/>
                          </a:xfrm>
                          <a:custGeom>
                            <a:avLst/>
                            <a:gdLst>
                              <a:gd name="T0" fmla="*/ 39 w 78"/>
                              <a:gd name="T1" fmla="*/ 0 h 69"/>
                              <a:gd name="T2" fmla="*/ 0 w 78"/>
                              <a:gd name="T3" fmla="*/ 69 h 69"/>
                              <a:gd name="T4" fmla="*/ 78 w 78"/>
                              <a:gd name="T5" fmla="*/ 69 h 69"/>
                              <a:gd name="T6" fmla="*/ 39 w 78"/>
                              <a:gd name="T7" fmla="*/ 0 h 69"/>
                              <a:gd name="T8" fmla="*/ 40 w 78"/>
                              <a:gd name="T9" fmla="*/ 0 h 69"/>
                            </a:gdLst>
                            <a:ahLst/>
                            <a:cxnLst>
                              <a:cxn ang="0">
                                <a:pos x="T0" y="T1"/>
                              </a:cxn>
                              <a:cxn ang="0">
                                <a:pos x="T2" y="T3"/>
                              </a:cxn>
                              <a:cxn ang="0">
                                <a:pos x="T4" y="T5"/>
                              </a:cxn>
                              <a:cxn ang="0">
                                <a:pos x="T6" y="T7"/>
                              </a:cxn>
                              <a:cxn ang="0">
                                <a:pos x="T8" y="T9"/>
                              </a:cxn>
                            </a:cxnLst>
                            <a:rect l="0" t="0" r="r" b="b"/>
                            <a:pathLst>
                              <a:path w="78" h="69">
                                <a:moveTo>
                                  <a:pt x="39" y="0"/>
                                </a:moveTo>
                                <a:lnTo>
                                  <a:pt x="0" y="69"/>
                                </a:lnTo>
                                <a:lnTo>
                                  <a:pt x="78" y="69"/>
                                </a:lnTo>
                                <a:lnTo>
                                  <a:pt x="39" y="0"/>
                                </a:lnTo>
                                <a:lnTo>
                                  <a:pt x="4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33" name="Freeform 1373"/>
                        <wps:cNvSpPr>
                          <a:spLocks/>
                        </wps:cNvSpPr>
                        <wps:spPr bwMode="auto">
                          <a:xfrm>
                            <a:off x="6236" y="4596"/>
                            <a:ext cx="55" cy="52"/>
                          </a:xfrm>
                          <a:custGeom>
                            <a:avLst/>
                            <a:gdLst>
                              <a:gd name="T0" fmla="*/ 52 w 104"/>
                              <a:gd name="T1" fmla="*/ 90 h 90"/>
                              <a:gd name="T2" fmla="*/ 104 w 104"/>
                              <a:gd name="T3" fmla="*/ 0 h 90"/>
                              <a:gd name="T4" fmla="*/ 0 w 104"/>
                              <a:gd name="T5" fmla="*/ 0 h 90"/>
                              <a:gd name="T6" fmla="*/ 52 w 104"/>
                              <a:gd name="T7" fmla="*/ 90 h 90"/>
                              <a:gd name="T8" fmla="*/ 53 w 104"/>
                              <a:gd name="T9" fmla="*/ 90 h 90"/>
                            </a:gdLst>
                            <a:ahLst/>
                            <a:cxnLst>
                              <a:cxn ang="0">
                                <a:pos x="T0" y="T1"/>
                              </a:cxn>
                              <a:cxn ang="0">
                                <a:pos x="T2" y="T3"/>
                              </a:cxn>
                              <a:cxn ang="0">
                                <a:pos x="T4" y="T5"/>
                              </a:cxn>
                              <a:cxn ang="0">
                                <a:pos x="T6" y="T7"/>
                              </a:cxn>
                              <a:cxn ang="0">
                                <a:pos x="T8" y="T9"/>
                              </a:cxn>
                            </a:cxnLst>
                            <a:rect l="0" t="0" r="r" b="b"/>
                            <a:pathLst>
                              <a:path w="104" h="90">
                                <a:moveTo>
                                  <a:pt x="52" y="90"/>
                                </a:moveTo>
                                <a:lnTo>
                                  <a:pt x="104" y="0"/>
                                </a:lnTo>
                                <a:lnTo>
                                  <a:pt x="0" y="0"/>
                                </a:lnTo>
                                <a:lnTo>
                                  <a:pt x="52" y="90"/>
                                </a:lnTo>
                                <a:lnTo>
                                  <a:pt x="53" y="9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34" name="Freeform 1374"/>
                        <wps:cNvSpPr>
                          <a:spLocks/>
                        </wps:cNvSpPr>
                        <wps:spPr bwMode="auto">
                          <a:xfrm>
                            <a:off x="6236" y="4648"/>
                            <a:ext cx="55" cy="52"/>
                          </a:xfrm>
                          <a:custGeom>
                            <a:avLst/>
                            <a:gdLst>
                              <a:gd name="T0" fmla="*/ 52 w 104"/>
                              <a:gd name="T1" fmla="*/ 0 h 91"/>
                              <a:gd name="T2" fmla="*/ 104 w 104"/>
                              <a:gd name="T3" fmla="*/ 91 h 91"/>
                              <a:gd name="T4" fmla="*/ 0 w 104"/>
                              <a:gd name="T5" fmla="*/ 91 h 91"/>
                              <a:gd name="T6" fmla="*/ 52 w 104"/>
                              <a:gd name="T7" fmla="*/ 0 h 91"/>
                              <a:gd name="T8" fmla="*/ 53 w 104"/>
                              <a:gd name="T9" fmla="*/ 0 h 91"/>
                            </a:gdLst>
                            <a:ahLst/>
                            <a:cxnLst>
                              <a:cxn ang="0">
                                <a:pos x="T0" y="T1"/>
                              </a:cxn>
                              <a:cxn ang="0">
                                <a:pos x="T2" y="T3"/>
                              </a:cxn>
                              <a:cxn ang="0">
                                <a:pos x="T4" y="T5"/>
                              </a:cxn>
                              <a:cxn ang="0">
                                <a:pos x="T6" y="T7"/>
                              </a:cxn>
                              <a:cxn ang="0">
                                <a:pos x="T8" y="T9"/>
                              </a:cxn>
                            </a:cxnLst>
                            <a:rect l="0" t="0" r="r" b="b"/>
                            <a:pathLst>
                              <a:path w="104" h="91">
                                <a:moveTo>
                                  <a:pt x="52" y="0"/>
                                </a:moveTo>
                                <a:lnTo>
                                  <a:pt x="104" y="91"/>
                                </a:lnTo>
                                <a:lnTo>
                                  <a:pt x="0" y="91"/>
                                </a:lnTo>
                                <a:lnTo>
                                  <a:pt x="52" y="0"/>
                                </a:lnTo>
                                <a:lnTo>
                                  <a:pt x="5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35" name="Freeform 1375"/>
                        <wps:cNvSpPr>
                          <a:spLocks/>
                        </wps:cNvSpPr>
                        <wps:spPr bwMode="auto">
                          <a:xfrm>
                            <a:off x="6264" y="4648"/>
                            <a:ext cx="2" cy="2"/>
                          </a:xfrm>
                          <a:custGeom>
                            <a:avLst/>
                            <a:gdLst>
                              <a:gd name="T0" fmla="*/ 0 w 1"/>
                              <a:gd name="T1" fmla="*/ 0 h 4"/>
                              <a:gd name="T2" fmla="*/ 0 w 1"/>
                              <a:gd name="T3" fmla="*/ 4 h 4"/>
                              <a:gd name="T4" fmla="*/ 1 w 1"/>
                              <a:gd name="T5" fmla="*/ 4 h 4"/>
                            </a:gdLst>
                            <a:ahLst/>
                            <a:cxnLst>
                              <a:cxn ang="0">
                                <a:pos x="T0" y="T1"/>
                              </a:cxn>
                              <a:cxn ang="0">
                                <a:pos x="T2" y="T3"/>
                              </a:cxn>
                              <a:cxn ang="0">
                                <a:pos x="T4" y="T5"/>
                              </a:cxn>
                            </a:cxnLst>
                            <a:rect l="0" t="0" r="r" b="b"/>
                            <a:pathLst>
                              <a:path w="1" h="4">
                                <a:moveTo>
                                  <a:pt x="0" y="0"/>
                                </a:moveTo>
                                <a:lnTo>
                                  <a:pt x="0" y="4"/>
                                </a:lnTo>
                                <a:lnTo>
                                  <a:pt x="1"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36" name="Freeform 1376"/>
                        <wps:cNvSpPr>
                          <a:spLocks/>
                        </wps:cNvSpPr>
                        <wps:spPr bwMode="auto">
                          <a:xfrm>
                            <a:off x="7201" y="4855"/>
                            <a:ext cx="55" cy="52"/>
                          </a:xfrm>
                          <a:custGeom>
                            <a:avLst/>
                            <a:gdLst>
                              <a:gd name="T0" fmla="*/ 52 w 104"/>
                              <a:gd name="T1" fmla="*/ 90 h 90"/>
                              <a:gd name="T2" fmla="*/ 104 w 104"/>
                              <a:gd name="T3" fmla="*/ 0 h 90"/>
                              <a:gd name="T4" fmla="*/ 0 w 104"/>
                              <a:gd name="T5" fmla="*/ 0 h 90"/>
                              <a:gd name="T6" fmla="*/ 52 w 104"/>
                              <a:gd name="T7" fmla="*/ 90 h 90"/>
                              <a:gd name="T8" fmla="*/ 53 w 104"/>
                              <a:gd name="T9" fmla="*/ 90 h 90"/>
                            </a:gdLst>
                            <a:ahLst/>
                            <a:cxnLst>
                              <a:cxn ang="0">
                                <a:pos x="T0" y="T1"/>
                              </a:cxn>
                              <a:cxn ang="0">
                                <a:pos x="T2" y="T3"/>
                              </a:cxn>
                              <a:cxn ang="0">
                                <a:pos x="T4" y="T5"/>
                              </a:cxn>
                              <a:cxn ang="0">
                                <a:pos x="T6" y="T7"/>
                              </a:cxn>
                              <a:cxn ang="0">
                                <a:pos x="T8" y="T9"/>
                              </a:cxn>
                            </a:cxnLst>
                            <a:rect l="0" t="0" r="r" b="b"/>
                            <a:pathLst>
                              <a:path w="104" h="90">
                                <a:moveTo>
                                  <a:pt x="52" y="90"/>
                                </a:moveTo>
                                <a:lnTo>
                                  <a:pt x="104" y="0"/>
                                </a:lnTo>
                                <a:lnTo>
                                  <a:pt x="0" y="0"/>
                                </a:lnTo>
                                <a:lnTo>
                                  <a:pt x="52" y="90"/>
                                </a:lnTo>
                                <a:lnTo>
                                  <a:pt x="53" y="9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37" name="Freeform 1377"/>
                        <wps:cNvSpPr>
                          <a:spLocks/>
                        </wps:cNvSpPr>
                        <wps:spPr bwMode="auto">
                          <a:xfrm>
                            <a:off x="7201" y="4907"/>
                            <a:ext cx="55" cy="49"/>
                          </a:xfrm>
                          <a:custGeom>
                            <a:avLst/>
                            <a:gdLst>
                              <a:gd name="T0" fmla="*/ 52 w 104"/>
                              <a:gd name="T1" fmla="*/ 0 h 91"/>
                              <a:gd name="T2" fmla="*/ 104 w 104"/>
                              <a:gd name="T3" fmla="*/ 91 h 91"/>
                              <a:gd name="T4" fmla="*/ 0 w 104"/>
                              <a:gd name="T5" fmla="*/ 91 h 91"/>
                              <a:gd name="T6" fmla="*/ 52 w 104"/>
                              <a:gd name="T7" fmla="*/ 0 h 91"/>
                              <a:gd name="T8" fmla="*/ 53 w 104"/>
                              <a:gd name="T9" fmla="*/ 0 h 91"/>
                            </a:gdLst>
                            <a:ahLst/>
                            <a:cxnLst>
                              <a:cxn ang="0">
                                <a:pos x="T0" y="T1"/>
                              </a:cxn>
                              <a:cxn ang="0">
                                <a:pos x="T2" y="T3"/>
                              </a:cxn>
                              <a:cxn ang="0">
                                <a:pos x="T4" y="T5"/>
                              </a:cxn>
                              <a:cxn ang="0">
                                <a:pos x="T6" y="T7"/>
                              </a:cxn>
                              <a:cxn ang="0">
                                <a:pos x="T8" y="T9"/>
                              </a:cxn>
                            </a:cxnLst>
                            <a:rect l="0" t="0" r="r" b="b"/>
                            <a:pathLst>
                              <a:path w="104" h="91">
                                <a:moveTo>
                                  <a:pt x="52" y="0"/>
                                </a:moveTo>
                                <a:lnTo>
                                  <a:pt x="104" y="91"/>
                                </a:lnTo>
                                <a:lnTo>
                                  <a:pt x="0" y="91"/>
                                </a:lnTo>
                                <a:lnTo>
                                  <a:pt x="52" y="0"/>
                                </a:lnTo>
                                <a:lnTo>
                                  <a:pt x="5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38" name="Freeform 1378"/>
                        <wps:cNvSpPr>
                          <a:spLocks/>
                        </wps:cNvSpPr>
                        <wps:spPr bwMode="auto">
                          <a:xfrm>
                            <a:off x="7226" y="4904"/>
                            <a:ext cx="2" cy="3"/>
                          </a:xfrm>
                          <a:custGeom>
                            <a:avLst/>
                            <a:gdLst>
                              <a:gd name="T0" fmla="*/ 0 w 1"/>
                              <a:gd name="T1" fmla="*/ 0 h 4"/>
                              <a:gd name="T2" fmla="*/ 0 w 1"/>
                              <a:gd name="T3" fmla="*/ 4 h 4"/>
                              <a:gd name="T4" fmla="*/ 1 w 1"/>
                              <a:gd name="T5" fmla="*/ 4 h 4"/>
                            </a:gdLst>
                            <a:ahLst/>
                            <a:cxnLst>
                              <a:cxn ang="0">
                                <a:pos x="T0" y="T1"/>
                              </a:cxn>
                              <a:cxn ang="0">
                                <a:pos x="T2" y="T3"/>
                              </a:cxn>
                              <a:cxn ang="0">
                                <a:pos x="T4" y="T5"/>
                              </a:cxn>
                            </a:cxnLst>
                            <a:rect l="0" t="0" r="r" b="b"/>
                            <a:pathLst>
                              <a:path w="1" h="4">
                                <a:moveTo>
                                  <a:pt x="0" y="0"/>
                                </a:moveTo>
                                <a:lnTo>
                                  <a:pt x="0" y="4"/>
                                </a:lnTo>
                                <a:lnTo>
                                  <a:pt x="1" y="4"/>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39" name="Freeform 1379"/>
                        <wps:cNvSpPr>
                          <a:spLocks/>
                        </wps:cNvSpPr>
                        <wps:spPr bwMode="auto">
                          <a:xfrm>
                            <a:off x="7193" y="5357"/>
                            <a:ext cx="35" cy="45"/>
                          </a:xfrm>
                          <a:custGeom>
                            <a:avLst/>
                            <a:gdLst>
                              <a:gd name="T0" fmla="*/ 68 w 69"/>
                              <a:gd name="T1" fmla="*/ 39 h 79"/>
                              <a:gd name="T2" fmla="*/ 0 w 69"/>
                              <a:gd name="T3" fmla="*/ 0 h 79"/>
                              <a:gd name="T4" fmla="*/ 0 w 69"/>
                              <a:gd name="T5" fmla="*/ 79 h 79"/>
                              <a:gd name="T6" fmla="*/ 68 w 69"/>
                              <a:gd name="T7" fmla="*/ 39 h 79"/>
                              <a:gd name="T8" fmla="*/ 69 w 69"/>
                              <a:gd name="T9" fmla="*/ 39 h 79"/>
                            </a:gdLst>
                            <a:ahLst/>
                            <a:cxnLst>
                              <a:cxn ang="0">
                                <a:pos x="T0" y="T1"/>
                              </a:cxn>
                              <a:cxn ang="0">
                                <a:pos x="T2" y="T3"/>
                              </a:cxn>
                              <a:cxn ang="0">
                                <a:pos x="T4" y="T5"/>
                              </a:cxn>
                              <a:cxn ang="0">
                                <a:pos x="T6" y="T7"/>
                              </a:cxn>
                              <a:cxn ang="0">
                                <a:pos x="T8" y="T9"/>
                              </a:cxn>
                            </a:cxnLst>
                            <a:rect l="0" t="0" r="r" b="b"/>
                            <a:pathLst>
                              <a:path w="69" h="79">
                                <a:moveTo>
                                  <a:pt x="68" y="39"/>
                                </a:moveTo>
                                <a:lnTo>
                                  <a:pt x="0" y="0"/>
                                </a:lnTo>
                                <a:lnTo>
                                  <a:pt x="0" y="79"/>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40" name="Freeform 1380"/>
                        <wps:cNvSpPr>
                          <a:spLocks/>
                        </wps:cNvSpPr>
                        <wps:spPr bwMode="auto">
                          <a:xfrm>
                            <a:off x="7421" y="5357"/>
                            <a:ext cx="35" cy="45"/>
                          </a:xfrm>
                          <a:custGeom>
                            <a:avLst/>
                            <a:gdLst>
                              <a:gd name="T0" fmla="*/ 68 w 69"/>
                              <a:gd name="T1" fmla="*/ 39 h 79"/>
                              <a:gd name="T2" fmla="*/ 0 w 69"/>
                              <a:gd name="T3" fmla="*/ 0 h 79"/>
                              <a:gd name="T4" fmla="*/ 0 w 69"/>
                              <a:gd name="T5" fmla="*/ 79 h 79"/>
                              <a:gd name="T6" fmla="*/ 68 w 69"/>
                              <a:gd name="T7" fmla="*/ 39 h 79"/>
                              <a:gd name="T8" fmla="*/ 69 w 69"/>
                              <a:gd name="T9" fmla="*/ 39 h 79"/>
                            </a:gdLst>
                            <a:ahLst/>
                            <a:cxnLst>
                              <a:cxn ang="0">
                                <a:pos x="T0" y="T1"/>
                              </a:cxn>
                              <a:cxn ang="0">
                                <a:pos x="T2" y="T3"/>
                              </a:cxn>
                              <a:cxn ang="0">
                                <a:pos x="T4" y="T5"/>
                              </a:cxn>
                              <a:cxn ang="0">
                                <a:pos x="T6" y="T7"/>
                              </a:cxn>
                              <a:cxn ang="0">
                                <a:pos x="T8" y="T9"/>
                              </a:cxn>
                            </a:cxnLst>
                            <a:rect l="0" t="0" r="r" b="b"/>
                            <a:pathLst>
                              <a:path w="69" h="79">
                                <a:moveTo>
                                  <a:pt x="68" y="39"/>
                                </a:moveTo>
                                <a:lnTo>
                                  <a:pt x="0" y="0"/>
                                </a:lnTo>
                                <a:lnTo>
                                  <a:pt x="0" y="79"/>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41" name="Freeform 1381"/>
                        <wps:cNvSpPr>
                          <a:spLocks/>
                        </wps:cNvSpPr>
                        <wps:spPr bwMode="auto">
                          <a:xfrm>
                            <a:off x="7228" y="5379"/>
                            <a:ext cx="193" cy="2"/>
                          </a:xfrm>
                          <a:custGeom>
                            <a:avLst/>
                            <a:gdLst>
                              <a:gd name="T0" fmla="*/ 0 w 363"/>
                              <a:gd name="T1" fmla="*/ 362 w 363"/>
                              <a:gd name="T2" fmla="*/ 363 w 363"/>
                            </a:gdLst>
                            <a:ahLst/>
                            <a:cxnLst>
                              <a:cxn ang="0">
                                <a:pos x="T0" y="0"/>
                              </a:cxn>
                              <a:cxn ang="0">
                                <a:pos x="T1" y="0"/>
                              </a:cxn>
                              <a:cxn ang="0">
                                <a:pos x="T2" y="0"/>
                              </a:cxn>
                            </a:cxnLst>
                            <a:rect l="0" t="0" r="r" b="b"/>
                            <a:pathLst>
                              <a:path w="363">
                                <a:moveTo>
                                  <a:pt x="0" y="0"/>
                                </a:moveTo>
                                <a:lnTo>
                                  <a:pt x="362" y="0"/>
                                </a:lnTo>
                                <a:lnTo>
                                  <a:pt x="36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42" name="Freeform 1382"/>
                        <wps:cNvSpPr>
                          <a:spLocks/>
                        </wps:cNvSpPr>
                        <wps:spPr bwMode="auto">
                          <a:xfrm>
                            <a:off x="7228" y="4956"/>
                            <a:ext cx="3" cy="423"/>
                          </a:xfrm>
                          <a:custGeom>
                            <a:avLst/>
                            <a:gdLst>
                              <a:gd name="T0" fmla="*/ 0 w 1"/>
                              <a:gd name="T1" fmla="*/ 0 h 750"/>
                              <a:gd name="T2" fmla="*/ 0 w 1"/>
                              <a:gd name="T3" fmla="*/ 750 h 750"/>
                              <a:gd name="T4" fmla="*/ 1 w 1"/>
                              <a:gd name="T5" fmla="*/ 750 h 750"/>
                            </a:gdLst>
                            <a:ahLst/>
                            <a:cxnLst>
                              <a:cxn ang="0">
                                <a:pos x="T0" y="T1"/>
                              </a:cxn>
                              <a:cxn ang="0">
                                <a:pos x="T2" y="T3"/>
                              </a:cxn>
                              <a:cxn ang="0">
                                <a:pos x="T4" y="T5"/>
                              </a:cxn>
                            </a:cxnLst>
                            <a:rect l="0" t="0" r="r" b="b"/>
                            <a:pathLst>
                              <a:path w="1" h="750">
                                <a:moveTo>
                                  <a:pt x="0" y="0"/>
                                </a:moveTo>
                                <a:lnTo>
                                  <a:pt x="0" y="750"/>
                                </a:lnTo>
                                <a:lnTo>
                                  <a:pt x="1" y="75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43" name="Freeform 1383"/>
                        <wps:cNvSpPr>
                          <a:spLocks/>
                        </wps:cNvSpPr>
                        <wps:spPr bwMode="auto">
                          <a:xfrm>
                            <a:off x="7228" y="4904"/>
                            <a:ext cx="3" cy="3"/>
                          </a:xfrm>
                          <a:custGeom>
                            <a:avLst/>
                            <a:gdLst>
                              <a:gd name="T0" fmla="*/ 0 w 1"/>
                              <a:gd name="T1" fmla="*/ 0 h 6"/>
                              <a:gd name="T2" fmla="*/ 0 w 1"/>
                              <a:gd name="T3" fmla="*/ 6 h 6"/>
                              <a:gd name="T4" fmla="*/ 1 w 1"/>
                              <a:gd name="T5" fmla="*/ 6 h 6"/>
                            </a:gdLst>
                            <a:ahLst/>
                            <a:cxnLst>
                              <a:cxn ang="0">
                                <a:pos x="T0" y="T1"/>
                              </a:cxn>
                              <a:cxn ang="0">
                                <a:pos x="T2" y="T3"/>
                              </a:cxn>
                              <a:cxn ang="0">
                                <a:pos x="T4" y="T5"/>
                              </a:cxn>
                            </a:cxnLst>
                            <a:rect l="0" t="0" r="r" b="b"/>
                            <a:pathLst>
                              <a:path w="1" h="6">
                                <a:moveTo>
                                  <a:pt x="0" y="0"/>
                                </a:moveTo>
                                <a:lnTo>
                                  <a:pt x="0" y="6"/>
                                </a:lnTo>
                                <a:lnTo>
                                  <a:pt x="1" y="6"/>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44" name="Freeform 1384"/>
                        <wps:cNvSpPr>
                          <a:spLocks/>
                        </wps:cNvSpPr>
                        <wps:spPr bwMode="auto">
                          <a:xfrm>
                            <a:off x="6264" y="3932"/>
                            <a:ext cx="2" cy="664"/>
                          </a:xfrm>
                          <a:custGeom>
                            <a:avLst/>
                            <a:gdLst>
                              <a:gd name="T0" fmla="*/ 0 w 1"/>
                              <a:gd name="T1" fmla="*/ 1182 h 1182"/>
                              <a:gd name="T2" fmla="*/ 0 w 1"/>
                              <a:gd name="T3" fmla="*/ 0 h 1182"/>
                              <a:gd name="T4" fmla="*/ 1 w 1"/>
                              <a:gd name="T5" fmla="*/ 0 h 1182"/>
                            </a:gdLst>
                            <a:ahLst/>
                            <a:cxnLst>
                              <a:cxn ang="0">
                                <a:pos x="T0" y="T1"/>
                              </a:cxn>
                              <a:cxn ang="0">
                                <a:pos x="T2" y="T3"/>
                              </a:cxn>
                              <a:cxn ang="0">
                                <a:pos x="T4" y="T5"/>
                              </a:cxn>
                            </a:cxnLst>
                            <a:rect l="0" t="0" r="r" b="b"/>
                            <a:pathLst>
                              <a:path w="1" h="1182">
                                <a:moveTo>
                                  <a:pt x="0" y="1182"/>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45" name="Freeform 1385"/>
                        <wps:cNvSpPr>
                          <a:spLocks/>
                        </wps:cNvSpPr>
                        <wps:spPr bwMode="auto">
                          <a:xfrm>
                            <a:off x="6264" y="4648"/>
                            <a:ext cx="2" cy="2"/>
                          </a:xfrm>
                          <a:custGeom>
                            <a:avLst/>
                            <a:gdLst>
                              <a:gd name="T0" fmla="*/ 0 w 1"/>
                              <a:gd name="T1" fmla="*/ 1 h 1"/>
                              <a:gd name="T2" fmla="*/ 0 w 1"/>
                              <a:gd name="T3" fmla="*/ 0 h 1"/>
                              <a:gd name="T4" fmla="*/ 1 w 1"/>
                              <a:gd name="T5" fmla="*/ 0 h 1"/>
                            </a:gdLst>
                            <a:ahLst/>
                            <a:cxnLst>
                              <a:cxn ang="0">
                                <a:pos x="T0" y="T1"/>
                              </a:cxn>
                              <a:cxn ang="0">
                                <a:pos x="T2" y="T3"/>
                              </a:cxn>
                              <a:cxn ang="0">
                                <a:pos x="T4" y="T5"/>
                              </a:cxn>
                            </a:cxnLst>
                            <a:rect l="0" t="0" r="r" b="b"/>
                            <a:pathLst>
                              <a:path w="1" h="1">
                                <a:moveTo>
                                  <a:pt x="0" y="1"/>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46" name="Freeform 1386"/>
                        <wps:cNvSpPr>
                          <a:spLocks/>
                        </wps:cNvSpPr>
                        <wps:spPr bwMode="auto">
                          <a:xfrm>
                            <a:off x="6264" y="4700"/>
                            <a:ext cx="2" cy="90"/>
                          </a:xfrm>
                          <a:custGeom>
                            <a:avLst/>
                            <a:gdLst>
                              <a:gd name="T0" fmla="*/ 0 w 1"/>
                              <a:gd name="T1" fmla="*/ 162 h 162"/>
                              <a:gd name="T2" fmla="*/ 0 w 1"/>
                              <a:gd name="T3" fmla="*/ 0 h 162"/>
                              <a:gd name="T4" fmla="*/ 1 w 1"/>
                              <a:gd name="T5" fmla="*/ 0 h 162"/>
                            </a:gdLst>
                            <a:ahLst/>
                            <a:cxnLst>
                              <a:cxn ang="0">
                                <a:pos x="T0" y="T1"/>
                              </a:cxn>
                              <a:cxn ang="0">
                                <a:pos x="T2" y="T3"/>
                              </a:cxn>
                              <a:cxn ang="0">
                                <a:pos x="T4" y="T5"/>
                              </a:cxn>
                            </a:cxnLst>
                            <a:rect l="0" t="0" r="r" b="b"/>
                            <a:pathLst>
                              <a:path w="1" h="162">
                                <a:moveTo>
                                  <a:pt x="0" y="162"/>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47" name="Freeform 1387"/>
                        <wps:cNvSpPr>
                          <a:spLocks/>
                        </wps:cNvSpPr>
                        <wps:spPr bwMode="auto">
                          <a:xfrm>
                            <a:off x="7435" y="4313"/>
                            <a:ext cx="43" cy="38"/>
                          </a:xfrm>
                          <a:custGeom>
                            <a:avLst/>
                            <a:gdLst>
                              <a:gd name="T0" fmla="*/ 39 w 78"/>
                              <a:gd name="T1" fmla="*/ 0 h 68"/>
                              <a:gd name="T2" fmla="*/ 0 w 78"/>
                              <a:gd name="T3" fmla="*/ 68 h 68"/>
                              <a:gd name="T4" fmla="*/ 78 w 78"/>
                              <a:gd name="T5" fmla="*/ 68 h 68"/>
                              <a:gd name="T6" fmla="*/ 39 w 78"/>
                              <a:gd name="T7" fmla="*/ 0 h 68"/>
                              <a:gd name="T8" fmla="*/ 40 w 78"/>
                              <a:gd name="T9" fmla="*/ 0 h 68"/>
                            </a:gdLst>
                            <a:ahLst/>
                            <a:cxnLst>
                              <a:cxn ang="0">
                                <a:pos x="T0" y="T1"/>
                              </a:cxn>
                              <a:cxn ang="0">
                                <a:pos x="T2" y="T3"/>
                              </a:cxn>
                              <a:cxn ang="0">
                                <a:pos x="T4" y="T5"/>
                              </a:cxn>
                              <a:cxn ang="0">
                                <a:pos x="T6" y="T7"/>
                              </a:cxn>
                              <a:cxn ang="0">
                                <a:pos x="T8" y="T9"/>
                              </a:cxn>
                            </a:cxnLst>
                            <a:rect l="0" t="0" r="r" b="b"/>
                            <a:pathLst>
                              <a:path w="78" h="68">
                                <a:moveTo>
                                  <a:pt x="39" y="0"/>
                                </a:moveTo>
                                <a:lnTo>
                                  <a:pt x="0" y="68"/>
                                </a:lnTo>
                                <a:lnTo>
                                  <a:pt x="78" y="68"/>
                                </a:lnTo>
                                <a:lnTo>
                                  <a:pt x="39" y="0"/>
                                </a:lnTo>
                                <a:lnTo>
                                  <a:pt x="4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48" name="Freeform 1388"/>
                        <wps:cNvSpPr>
                          <a:spLocks/>
                        </wps:cNvSpPr>
                        <wps:spPr bwMode="auto">
                          <a:xfrm>
                            <a:off x="7950" y="4292"/>
                            <a:ext cx="38" cy="43"/>
                          </a:xfrm>
                          <a:custGeom>
                            <a:avLst/>
                            <a:gdLst>
                              <a:gd name="T0" fmla="*/ 68 w 69"/>
                              <a:gd name="T1" fmla="*/ 39 h 78"/>
                              <a:gd name="T2" fmla="*/ 0 w 69"/>
                              <a:gd name="T3" fmla="*/ 0 h 78"/>
                              <a:gd name="T4" fmla="*/ 0 w 69"/>
                              <a:gd name="T5" fmla="*/ 78 h 78"/>
                              <a:gd name="T6" fmla="*/ 68 w 69"/>
                              <a:gd name="T7" fmla="*/ 39 h 78"/>
                              <a:gd name="T8" fmla="*/ 69 w 69"/>
                              <a:gd name="T9" fmla="*/ 39 h 78"/>
                            </a:gdLst>
                            <a:ahLst/>
                            <a:cxnLst>
                              <a:cxn ang="0">
                                <a:pos x="T0" y="T1"/>
                              </a:cxn>
                              <a:cxn ang="0">
                                <a:pos x="T2" y="T3"/>
                              </a:cxn>
                              <a:cxn ang="0">
                                <a:pos x="T4" y="T5"/>
                              </a:cxn>
                              <a:cxn ang="0">
                                <a:pos x="T6" y="T7"/>
                              </a:cxn>
                              <a:cxn ang="0">
                                <a:pos x="T8" y="T9"/>
                              </a:cxn>
                            </a:cxnLst>
                            <a:rect l="0" t="0" r="r" b="b"/>
                            <a:pathLst>
                              <a:path w="69" h="78">
                                <a:moveTo>
                                  <a:pt x="68" y="39"/>
                                </a:moveTo>
                                <a:lnTo>
                                  <a:pt x="0" y="0"/>
                                </a:lnTo>
                                <a:lnTo>
                                  <a:pt x="0" y="78"/>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49" name="Freeform 1389"/>
                        <wps:cNvSpPr>
                          <a:spLocks/>
                        </wps:cNvSpPr>
                        <wps:spPr bwMode="auto">
                          <a:xfrm>
                            <a:off x="4440" y="2789"/>
                            <a:ext cx="36" cy="45"/>
                          </a:xfrm>
                          <a:custGeom>
                            <a:avLst/>
                            <a:gdLst>
                              <a:gd name="T0" fmla="*/ 0 w 68"/>
                              <a:gd name="T1" fmla="*/ 39 h 78"/>
                              <a:gd name="T2" fmla="*/ 68 w 68"/>
                              <a:gd name="T3" fmla="*/ 0 h 78"/>
                              <a:gd name="T4" fmla="*/ 68 w 68"/>
                              <a:gd name="T5" fmla="*/ 78 h 78"/>
                              <a:gd name="T6" fmla="*/ 0 w 68"/>
                              <a:gd name="T7" fmla="*/ 39 h 78"/>
                              <a:gd name="T8" fmla="*/ 1 w 68"/>
                              <a:gd name="T9" fmla="*/ 39 h 78"/>
                            </a:gdLst>
                            <a:ahLst/>
                            <a:cxnLst>
                              <a:cxn ang="0">
                                <a:pos x="T0" y="T1"/>
                              </a:cxn>
                              <a:cxn ang="0">
                                <a:pos x="T2" y="T3"/>
                              </a:cxn>
                              <a:cxn ang="0">
                                <a:pos x="T4" y="T5"/>
                              </a:cxn>
                              <a:cxn ang="0">
                                <a:pos x="T6" y="T7"/>
                              </a:cxn>
                              <a:cxn ang="0">
                                <a:pos x="T8" y="T9"/>
                              </a:cxn>
                            </a:cxnLst>
                            <a:rect l="0" t="0" r="r" b="b"/>
                            <a:pathLst>
                              <a:path w="68" h="78">
                                <a:moveTo>
                                  <a:pt x="0" y="39"/>
                                </a:moveTo>
                                <a:lnTo>
                                  <a:pt x="68" y="0"/>
                                </a:lnTo>
                                <a:lnTo>
                                  <a:pt x="68" y="78"/>
                                </a:lnTo>
                                <a:lnTo>
                                  <a:pt x="0" y="39"/>
                                </a:lnTo>
                                <a:lnTo>
                                  <a:pt x="1"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50" name="Freeform 1390"/>
                        <wps:cNvSpPr>
                          <a:spLocks/>
                        </wps:cNvSpPr>
                        <wps:spPr bwMode="auto">
                          <a:xfrm>
                            <a:off x="3158" y="3442"/>
                            <a:ext cx="34" cy="43"/>
                          </a:xfrm>
                          <a:custGeom>
                            <a:avLst/>
                            <a:gdLst>
                              <a:gd name="T0" fmla="*/ 0 w 67"/>
                              <a:gd name="T1" fmla="*/ 39 h 78"/>
                              <a:gd name="T2" fmla="*/ 67 w 67"/>
                              <a:gd name="T3" fmla="*/ 0 h 78"/>
                              <a:gd name="T4" fmla="*/ 67 w 67"/>
                              <a:gd name="T5" fmla="*/ 78 h 78"/>
                              <a:gd name="T6" fmla="*/ 0 w 67"/>
                              <a:gd name="T7" fmla="*/ 39 h 78"/>
                              <a:gd name="T8" fmla="*/ 1 w 67"/>
                              <a:gd name="T9" fmla="*/ 39 h 78"/>
                            </a:gdLst>
                            <a:ahLst/>
                            <a:cxnLst>
                              <a:cxn ang="0">
                                <a:pos x="T0" y="T1"/>
                              </a:cxn>
                              <a:cxn ang="0">
                                <a:pos x="T2" y="T3"/>
                              </a:cxn>
                              <a:cxn ang="0">
                                <a:pos x="T4" y="T5"/>
                              </a:cxn>
                              <a:cxn ang="0">
                                <a:pos x="T6" y="T7"/>
                              </a:cxn>
                              <a:cxn ang="0">
                                <a:pos x="T8" y="T9"/>
                              </a:cxn>
                            </a:cxnLst>
                            <a:rect l="0" t="0" r="r" b="b"/>
                            <a:pathLst>
                              <a:path w="67" h="78">
                                <a:moveTo>
                                  <a:pt x="0" y="39"/>
                                </a:moveTo>
                                <a:lnTo>
                                  <a:pt x="67" y="0"/>
                                </a:lnTo>
                                <a:lnTo>
                                  <a:pt x="67" y="78"/>
                                </a:lnTo>
                                <a:lnTo>
                                  <a:pt x="0" y="39"/>
                                </a:lnTo>
                                <a:lnTo>
                                  <a:pt x="1"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51" name="Freeform 1391"/>
                        <wps:cNvSpPr>
                          <a:spLocks/>
                        </wps:cNvSpPr>
                        <wps:spPr bwMode="auto">
                          <a:xfrm>
                            <a:off x="3464" y="4362"/>
                            <a:ext cx="36" cy="45"/>
                          </a:xfrm>
                          <a:custGeom>
                            <a:avLst/>
                            <a:gdLst>
                              <a:gd name="T0" fmla="*/ 68 w 69"/>
                              <a:gd name="T1" fmla="*/ 39 h 78"/>
                              <a:gd name="T2" fmla="*/ 0 w 69"/>
                              <a:gd name="T3" fmla="*/ 0 h 78"/>
                              <a:gd name="T4" fmla="*/ 0 w 69"/>
                              <a:gd name="T5" fmla="*/ 78 h 78"/>
                              <a:gd name="T6" fmla="*/ 68 w 69"/>
                              <a:gd name="T7" fmla="*/ 39 h 78"/>
                              <a:gd name="T8" fmla="*/ 69 w 69"/>
                              <a:gd name="T9" fmla="*/ 39 h 78"/>
                            </a:gdLst>
                            <a:ahLst/>
                            <a:cxnLst>
                              <a:cxn ang="0">
                                <a:pos x="T0" y="T1"/>
                              </a:cxn>
                              <a:cxn ang="0">
                                <a:pos x="T2" y="T3"/>
                              </a:cxn>
                              <a:cxn ang="0">
                                <a:pos x="T4" y="T5"/>
                              </a:cxn>
                              <a:cxn ang="0">
                                <a:pos x="T6" y="T7"/>
                              </a:cxn>
                              <a:cxn ang="0">
                                <a:pos x="T8" y="T9"/>
                              </a:cxn>
                            </a:cxnLst>
                            <a:rect l="0" t="0" r="r" b="b"/>
                            <a:pathLst>
                              <a:path w="69" h="78">
                                <a:moveTo>
                                  <a:pt x="68" y="39"/>
                                </a:moveTo>
                                <a:lnTo>
                                  <a:pt x="0" y="0"/>
                                </a:lnTo>
                                <a:lnTo>
                                  <a:pt x="0" y="78"/>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52" name="Freeform 1392"/>
                        <wps:cNvSpPr>
                          <a:spLocks/>
                        </wps:cNvSpPr>
                        <wps:spPr bwMode="auto">
                          <a:xfrm>
                            <a:off x="6302" y="1941"/>
                            <a:ext cx="36" cy="45"/>
                          </a:xfrm>
                          <a:custGeom>
                            <a:avLst/>
                            <a:gdLst>
                              <a:gd name="T0" fmla="*/ 68 w 69"/>
                              <a:gd name="T1" fmla="*/ 39 h 78"/>
                              <a:gd name="T2" fmla="*/ 0 w 69"/>
                              <a:gd name="T3" fmla="*/ 0 h 78"/>
                              <a:gd name="T4" fmla="*/ 0 w 69"/>
                              <a:gd name="T5" fmla="*/ 78 h 78"/>
                              <a:gd name="T6" fmla="*/ 68 w 69"/>
                              <a:gd name="T7" fmla="*/ 39 h 78"/>
                              <a:gd name="T8" fmla="*/ 69 w 69"/>
                              <a:gd name="T9" fmla="*/ 39 h 78"/>
                            </a:gdLst>
                            <a:ahLst/>
                            <a:cxnLst>
                              <a:cxn ang="0">
                                <a:pos x="T0" y="T1"/>
                              </a:cxn>
                              <a:cxn ang="0">
                                <a:pos x="T2" y="T3"/>
                              </a:cxn>
                              <a:cxn ang="0">
                                <a:pos x="T4" y="T5"/>
                              </a:cxn>
                              <a:cxn ang="0">
                                <a:pos x="T6" y="T7"/>
                              </a:cxn>
                              <a:cxn ang="0">
                                <a:pos x="T8" y="T9"/>
                              </a:cxn>
                            </a:cxnLst>
                            <a:rect l="0" t="0" r="r" b="b"/>
                            <a:pathLst>
                              <a:path w="69" h="78">
                                <a:moveTo>
                                  <a:pt x="68" y="39"/>
                                </a:moveTo>
                                <a:lnTo>
                                  <a:pt x="0" y="0"/>
                                </a:lnTo>
                                <a:lnTo>
                                  <a:pt x="0" y="78"/>
                                </a:lnTo>
                                <a:lnTo>
                                  <a:pt x="68" y="39"/>
                                </a:lnTo>
                                <a:lnTo>
                                  <a:pt x="69" y="39"/>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53" name="Freeform 1393"/>
                        <wps:cNvSpPr>
                          <a:spLocks/>
                        </wps:cNvSpPr>
                        <wps:spPr bwMode="auto">
                          <a:xfrm>
                            <a:off x="3386" y="2236"/>
                            <a:ext cx="127" cy="2"/>
                          </a:xfrm>
                          <a:custGeom>
                            <a:avLst/>
                            <a:gdLst>
                              <a:gd name="T0" fmla="*/ 0 w 243"/>
                              <a:gd name="T1" fmla="*/ 242 w 243"/>
                              <a:gd name="T2" fmla="*/ 243 w 243"/>
                            </a:gdLst>
                            <a:ahLst/>
                            <a:cxnLst>
                              <a:cxn ang="0">
                                <a:pos x="T0" y="0"/>
                              </a:cxn>
                              <a:cxn ang="0">
                                <a:pos x="T1" y="0"/>
                              </a:cxn>
                              <a:cxn ang="0">
                                <a:pos x="T2" y="0"/>
                              </a:cxn>
                            </a:cxnLst>
                            <a:rect l="0" t="0" r="r" b="b"/>
                            <a:pathLst>
                              <a:path w="243">
                                <a:moveTo>
                                  <a:pt x="0" y="0"/>
                                </a:moveTo>
                                <a:lnTo>
                                  <a:pt x="242" y="0"/>
                                </a:lnTo>
                                <a:lnTo>
                                  <a:pt x="24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54" name="Freeform 1394"/>
                        <wps:cNvSpPr>
                          <a:spLocks/>
                        </wps:cNvSpPr>
                        <wps:spPr bwMode="auto">
                          <a:xfrm>
                            <a:off x="3386" y="2382"/>
                            <a:ext cx="148" cy="2"/>
                          </a:xfrm>
                          <a:custGeom>
                            <a:avLst/>
                            <a:gdLst>
                              <a:gd name="T0" fmla="*/ 0 w 280"/>
                              <a:gd name="T1" fmla="*/ 279 w 280"/>
                              <a:gd name="T2" fmla="*/ 280 w 280"/>
                            </a:gdLst>
                            <a:ahLst/>
                            <a:cxnLst>
                              <a:cxn ang="0">
                                <a:pos x="T0" y="0"/>
                              </a:cxn>
                              <a:cxn ang="0">
                                <a:pos x="T1" y="0"/>
                              </a:cxn>
                              <a:cxn ang="0">
                                <a:pos x="T2" y="0"/>
                              </a:cxn>
                            </a:cxnLst>
                            <a:rect l="0" t="0" r="r" b="b"/>
                            <a:pathLst>
                              <a:path w="280">
                                <a:moveTo>
                                  <a:pt x="0" y="0"/>
                                </a:moveTo>
                                <a:lnTo>
                                  <a:pt x="279" y="0"/>
                                </a:lnTo>
                                <a:lnTo>
                                  <a:pt x="28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55" name="Freeform 1395"/>
                        <wps:cNvSpPr>
                          <a:spLocks/>
                        </wps:cNvSpPr>
                        <wps:spPr bwMode="auto">
                          <a:xfrm>
                            <a:off x="3652" y="3822"/>
                            <a:ext cx="85" cy="2"/>
                          </a:xfrm>
                          <a:custGeom>
                            <a:avLst/>
                            <a:gdLst>
                              <a:gd name="T0" fmla="*/ 0 w 163"/>
                              <a:gd name="T1" fmla="*/ 162 w 163"/>
                              <a:gd name="T2" fmla="*/ 163 w 163"/>
                            </a:gdLst>
                            <a:ahLst/>
                            <a:cxnLst>
                              <a:cxn ang="0">
                                <a:pos x="T0" y="0"/>
                              </a:cxn>
                              <a:cxn ang="0">
                                <a:pos x="T1" y="0"/>
                              </a:cxn>
                              <a:cxn ang="0">
                                <a:pos x="T2" y="0"/>
                              </a:cxn>
                            </a:cxnLst>
                            <a:rect l="0" t="0" r="r" b="b"/>
                            <a:pathLst>
                              <a:path w="163">
                                <a:moveTo>
                                  <a:pt x="0" y="0"/>
                                </a:moveTo>
                                <a:lnTo>
                                  <a:pt x="162" y="0"/>
                                </a:lnTo>
                                <a:lnTo>
                                  <a:pt x="16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56" name="Freeform 1396"/>
                        <wps:cNvSpPr>
                          <a:spLocks/>
                        </wps:cNvSpPr>
                        <wps:spPr bwMode="auto">
                          <a:xfrm>
                            <a:off x="3245" y="3462"/>
                            <a:ext cx="340" cy="2"/>
                          </a:xfrm>
                          <a:custGeom>
                            <a:avLst/>
                            <a:gdLst>
                              <a:gd name="T0" fmla="*/ 0 w 644"/>
                              <a:gd name="T1" fmla="*/ 643 w 644"/>
                              <a:gd name="T2" fmla="*/ 644 w 644"/>
                            </a:gdLst>
                            <a:ahLst/>
                            <a:cxnLst>
                              <a:cxn ang="0">
                                <a:pos x="T0" y="0"/>
                              </a:cxn>
                              <a:cxn ang="0">
                                <a:pos x="T1" y="0"/>
                              </a:cxn>
                              <a:cxn ang="0">
                                <a:pos x="T2" y="0"/>
                              </a:cxn>
                            </a:cxnLst>
                            <a:rect l="0" t="0" r="r" b="b"/>
                            <a:pathLst>
                              <a:path w="644">
                                <a:moveTo>
                                  <a:pt x="0" y="0"/>
                                </a:moveTo>
                                <a:lnTo>
                                  <a:pt x="643" y="0"/>
                                </a:lnTo>
                                <a:lnTo>
                                  <a:pt x="64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57" name="Freeform 1397"/>
                        <wps:cNvSpPr>
                          <a:spLocks/>
                        </wps:cNvSpPr>
                        <wps:spPr bwMode="auto">
                          <a:xfrm>
                            <a:off x="3245" y="3822"/>
                            <a:ext cx="25" cy="2"/>
                          </a:xfrm>
                          <a:custGeom>
                            <a:avLst/>
                            <a:gdLst>
                              <a:gd name="T0" fmla="*/ 0 w 47"/>
                              <a:gd name="T1" fmla="*/ 46 w 47"/>
                              <a:gd name="T2" fmla="*/ 47 w 47"/>
                            </a:gdLst>
                            <a:ahLst/>
                            <a:cxnLst>
                              <a:cxn ang="0">
                                <a:pos x="T0" y="0"/>
                              </a:cxn>
                              <a:cxn ang="0">
                                <a:pos x="T1" y="0"/>
                              </a:cxn>
                              <a:cxn ang="0">
                                <a:pos x="T2" y="0"/>
                              </a:cxn>
                            </a:cxnLst>
                            <a:rect l="0" t="0" r="r" b="b"/>
                            <a:pathLst>
                              <a:path w="47">
                                <a:moveTo>
                                  <a:pt x="0" y="0"/>
                                </a:moveTo>
                                <a:lnTo>
                                  <a:pt x="46" y="0"/>
                                </a:lnTo>
                                <a:lnTo>
                                  <a:pt x="47"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58" name="Freeform 1398"/>
                        <wps:cNvSpPr>
                          <a:spLocks/>
                        </wps:cNvSpPr>
                        <wps:spPr bwMode="auto">
                          <a:xfrm>
                            <a:off x="3245" y="4385"/>
                            <a:ext cx="219" cy="2"/>
                          </a:xfrm>
                          <a:custGeom>
                            <a:avLst/>
                            <a:gdLst>
                              <a:gd name="T0" fmla="*/ 0 w 416"/>
                              <a:gd name="T1" fmla="*/ 415 w 416"/>
                              <a:gd name="T2" fmla="*/ 416 w 416"/>
                            </a:gdLst>
                            <a:ahLst/>
                            <a:cxnLst>
                              <a:cxn ang="0">
                                <a:pos x="T0" y="0"/>
                              </a:cxn>
                              <a:cxn ang="0">
                                <a:pos x="T1" y="0"/>
                              </a:cxn>
                              <a:cxn ang="0">
                                <a:pos x="T2" y="0"/>
                              </a:cxn>
                            </a:cxnLst>
                            <a:rect l="0" t="0" r="r" b="b"/>
                            <a:pathLst>
                              <a:path w="416">
                                <a:moveTo>
                                  <a:pt x="0" y="0"/>
                                </a:moveTo>
                                <a:lnTo>
                                  <a:pt x="415" y="0"/>
                                </a:lnTo>
                                <a:lnTo>
                                  <a:pt x="416"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59" name="Freeform 1399"/>
                        <wps:cNvSpPr>
                          <a:spLocks/>
                        </wps:cNvSpPr>
                        <wps:spPr bwMode="auto">
                          <a:xfrm>
                            <a:off x="7731" y="2216"/>
                            <a:ext cx="167" cy="2"/>
                          </a:xfrm>
                          <a:custGeom>
                            <a:avLst/>
                            <a:gdLst>
                              <a:gd name="T0" fmla="*/ 0 w 315"/>
                              <a:gd name="T1" fmla="*/ 314 w 315"/>
                              <a:gd name="T2" fmla="*/ 315 w 315"/>
                            </a:gdLst>
                            <a:ahLst/>
                            <a:cxnLst>
                              <a:cxn ang="0">
                                <a:pos x="T0" y="0"/>
                              </a:cxn>
                              <a:cxn ang="0">
                                <a:pos x="T1" y="0"/>
                              </a:cxn>
                              <a:cxn ang="0">
                                <a:pos x="T2" y="0"/>
                              </a:cxn>
                            </a:cxnLst>
                            <a:rect l="0" t="0" r="r" b="b"/>
                            <a:pathLst>
                              <a:path w="315">
                                <a:moveTo>
                                  <a:pt x="0" y="0"/>
                                </a:moveTo>
                                <a:lnTo>
                                  <a:pt x="314" y="0"/>
                                </a:lnTo>
                                <a:lnTo>
                                  <a:pt x="31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60" name="Freeform 1400"/>
                        <wps:cNvSpPr>
                          <a:spLocks/>
                        </wps:cNvSpPr>
                        <wps:spPr bwMode="auto">
                          <a:xfrm>
                            <a:off x="7731" y="2380"/>
                            <a:ext cx="160" cy="2"/>
                          </a:xfrm>
                          <a:custGeom>
                            <a:avLst/>
                            <a:gdLst>
                              <a:gd name="T0" fmla="*/ 0 w 304"/>
                              <a:gd name="T1" fmla="*/ 303 w 304"/>
                              <a:gd name="T2" fmla="*/ 304 w 304"/>
                            </a:gdLst>
                            <a:ahLst/>
                            <a:cxnLst>
                              <a:cxn ang="0">
                                <a:pos x="T0" y="0"/>
                              </a:cxn>
                              <a:cxn ang="0">
                                <a:pos x="T1" y="0"/>
                              </a:cxn>
                              <a:cxn ang="0">
                                <a:pos x="T2" y="0"/>
                              </a:cxn>
                            </a:cxnLst>
                            <a:rect l="0" t="0" r="r" b="b"/>
                            <a:pathLst>
                              <a:path w="304">
                                <a:moveTo>
                                  <a:pt x="0" y="0"/>
                                </a:moveTo>
                                <a:lnTo>
                                  <a:pt x="303" y="0"/>
                                </a:lnTo>
                                <a:lnTo>
                                  <a:pt x="304"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61" name="Freeform 1401"/>
                        <wps:cNvSpPr>
                          <a:spLocks/>
                        </wps:cNvSpPr>
                        <wps:spPr bwMode="auto">
                          <a:xfrm>
                            <a:off x="7731" y="2789"/>
                            <a:ext cx="74" cy="3"/>
                          </a:xfrm>
                          <a:custGeom>
                            <a:avLst/>
                            <a:gdLst>
                              <a:gd name="T0" fmla="*/ 0 w 141"/>
                              <a:gd name="T1" fmla="*/ 140 w 141"/>
                              <a:gd name="T2" fmla="*/ 141 w 141"/>
                            </a:gdLst>
                            <a:ahLst/>
                            <a:cxnLst>
                              <a:cxn ang="0">
                                <a:pos x="T0" y="0"/>
                              </a:cxn>
                              <a:cxn ang="0">
                                <a:pos x="T1" y="0"/>
                              </a:cxn>
                              <a:cxn ang="0">
                                <a:pos x="T2" y="0"/>
                              </a:cxn>
                            </a:cxnLst>
                            <a:rect l="0" t="0" r="r" b="b"/>
                            <a:pathLst>
                              <a:path w="141">
                                <a:moveTo>
                                  <a:pt x="0" y="0"/>
                                </a:moveTo>
                                <a:lnTo>
                                  <a:pt x="140" y="0"/>
                                </a:lnTo>
                                <a:lnTo>
                                  <a:pt x="14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62" name="Freeform 1402"/>
                        <wps:cNvSpPr>
                          <a:spLocks/>
                        </wps:cNvSpPr>
                        <wps:spPr bwMode="auto">
                          <a:xfrm>
                            <a:off x="7456" y="4313"/>
                            <a:ext cx="275" cy="2"/>
                          </a:xfrm>
                          <a:custGeom>
                            <a:avLst/>
                            <a:gdLst>
                              <a:gd name="T0" fmla="*/ 521 w 521"/>
                              <a:gd name="T1" fmla="*/ 0 w 521"/>
                              <a:gd name="T2" fmla="*/ 1 w 521"/>
                            </a:gdLst>
                            <a:ahLst/>
                            <a:cxnLst>
                              <a:cxn ang="0">
                                <a:pos x="T0" y="0"/>
                              </a:cxn>
                              <a:cxn ang="0">
                                <a:pos x="T1" y="0"/>
                              </a:cxn>
                              <a:cxn ang="0">
                                <a:pos x="T2" y="0"/>
                              </a:cxn>
                            </a:cxnLst>
                            <a:rect l="0" t="0" r="r" b="b"/>
                            <a:pathLst>
                              <a:path w="521">
                                <a:moveTo>
                                  <a:pt x="521" y="0"/>
                                </a:moveTo>
                                <a:lnTo>
                                  <a:pt x="0" y="0"/>
                                </a:lnTo>
                                <a:lnTo>
                                  <a:pt x="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63" name="Freeform 1403"/>
                        <wps:cNvSpPr>
                          <a:spLocks/>
                        </wps:cNvSpPr>
                        <wps:spPr bwMode="auto">
                          <a:xfrm>
                            <a:off x="5432" y="2571"/>
                            <a:ext cx="232" cy="72"/>
                          </a:xfrm>
                          <a:custGeom>
                            <a:avLst/>
                            <a:gdLst>
                              <a:gd name="T0" fmla="*/ 0 w 440"/>
                              <a:gd name="T1" fmla="*/ 131 h 131"/>
                              <a:gd name="T2" fmla="*/ 439 w 440"/>
                              <a:gd name="T3" fmla="*/ 0 h 131"/>
                              <a:gd name="T4" fmla="*/ 440 w 440"/>
                              <a:gd name="T5" fmla="*/ 0 h 131"/>
                            </a:gdLst>
                            <a:ahLst/>
                            <a:cxnLst>
                              <a:cxn ang="0">
                                <a:pos x="T0" y="T1"/>
                              </a:cxn>
                              <a:cxn ang="0">
                                <a:pos x="T2" y="T3"/>
                              </a:cxn>
                              <a:cxn ang="0">
                                <a:pos x="T4" y="T5"/>
                              </a:cxn>
                            </a:cxnLst>
                            <a:rect l="0" t="0" r="r" b="b"/>
                            <a:pathLst>
                              <a:path w="440" h="131">
                                <a:moveTo>
                                  <a:pt x="0" y="131"/>
                                </a:moveTo>
                                <a:lnTo>
                                  <a:pt x="439" y="0"/>
                                </a:lnTo>
                                <a:lnTo>
                                  <a:pt x="440"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64" name="Freeform 1404"/>
                        <wps:cNvSpPr>
                          <a:spLocks/>
                        </wps:cNvSpPr>
                        <wps:spPr bwMode="auto">
                          <a:xfrm>
                            <a:off x="5362" y="2063"/>
                            <a:ext cx="287" cy="56"/>
                          </a:xfrm>
                          <a:custGeom>
                            <a:avLst/>
                            <a:gdLst>
                              <a:gd name="T0" fmla="*/ 0 w 541"/>
                              <a:gd name="T1" fmla="*/ 102 h 102"/>
                              <a:gd name="T2" fmla="*/ 540 w 541"/>
                              <a:gd name="T3" fmla="*/ 0 h 102"/>
                              <a:gd name="T4" fmla="*/ 541 w 541"/>
                              <a:gd name="T5" fmla="*/ 0 h 102"/>
                            </a:gdLst>
                            <a:ahLst/>
                            <a:cxnLst>
                              <a:cxn ang="0">
                                <a:pos x="T0" y="T1"/>
                              </a:cxn>
                              <a:cxn ang="0">
                                <a:pos x="T2" y="T3"/>
                              </a:cxn>
                              <a:cxn ang="0">
                                <a:pos x="T4" y="T5"/>
                              </a:cxn>
                            </a:cxnLst>
                            <a:rect l="0" t="0" r="r" b="b"/>
                            <a:pathLst>
                              <a:path w="541" h="102">
                                <a:moveTo>
                                  <a:pt x="0" y="102"/>
                                </a:moveTo>
                                <a:lnTo>
                                  <a:pt x="540" y="0"/>
                                </a:lnTo>
                                <a:lnTo>
                                  <a:pt x="54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65" name="Freeform 1405"/>
                        <wps:cNvSpPr>
                          <a:spLocks/>
                        </wps:cNvSpPr>
                        <wps:spPr bwMode="auto">
                          <a:xfrm>
                            <a:off x="7522" y="2546"/>
                            <a:ext cx="160" cy="90"/>
                          </a:xfrm>
                          <a:custGeom>
                            <a:avLst/>
                            <a:gdLst>
                              <a:gd name="T0" fmla="*/ 0 w 308"/>
                              <a:gd name="T1" fmla="*/ 161 h 161"/>
                              <a:gd name="T2" fmla="*/ 307 w 308"/>
                              <a:gd name="T3" fmla="*/ 0 h 161"/>
                              <a:gd name="T4" fmla="*/ 308 w 308"/>
                              <a:gd name="T5" fmla="*/ 0 h 161"/>
                            </a:gdLst>
                            <a:ahLst/>
                            <a:cxnLst>
                              <a:cxn ang="0">
                                <a:pos x="T0" y="T1"/>
                              </a:cxn>
                              <a:cxn ang="0">
                                <a:pos x="T2" y="T3"/>
                              </a:cxn>
                              <a:cxn ang="0">
                                <a:pos x="T4" y="T5"/>
                              </a:cxn>
                            </a:cxnLst>
                            <a:rect l="0" t="0" r="r" b="b"/>
                            <a:pathLst>
                              <a:path w="308" h="161">
                                <a:moveTo>
                                  <a:pt x="0" y="161"/>
                                </a:moveTo>
                                <a:lnTo>
                                  <a:pt x="307" y="0"/>
                                </a:lnTo>
                                <a:lnTo>
                                  <a:pt x="308"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66" name="Freeform 1406"/>
                        <wps:cNvSpPr>
                          <a:spLocks/>
                        </wps:cNvSpPr>
                        <wps:spPr bwMode="auto">
                          <a:xfrm>
                            <a:off x="5858" y="3323"/>
                            <a:ext cx="201" cy="141"/>
                          </a:xfrm>
                          <a:custGeom>
                            <a:avLst/>
                            <a:gdLst>
                              <a:gd name="T0" fmla="*/ 0 w 381"/>
                              <a:gd name="T1" fmla="*/ 248 h 248"/>
                              <a:gd name="T2" fmla="*/ 380 w 381"/>
                              <a:gd name="T3" fmla="*/ 0 h 248"/>
                              <a:gd name="T4" fmla="*/ 381 w 381"/>
                              <a:gd name="T5" fmla="*/ 0 h 248"/>
                            </a:gdLst>
                            <a:ahLst/>
                            <a:cxnLst>
                              <a:cxn ang="0">
                                <a:pos x="T0" y="T1"/>
                              </a:cxn>
                              <a:cxn ang="0">
                                <a:pos x="T2" y="T3"/>
                              </a:cxn>
                              <a:cxn ang="0">
                                <a:pos x="T4" y="T5"/>
                              </a:cxn>
                            </a:cxnLst>
                            <a:rect l="0" t="0" r="r" b="b"/>
                            <a:pathLst>
                              <a:path w="381" h="248">
                                <a:moveTo>
                                  <a:pt x="0" y="248"/>
                                </a:moveTo>
                                <a:lnTo>
                                  <a:pt x="380" y="0"/>
                                </a:lnTo>
                                <a:lnTo>
                                  <a:pt x="381"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67" name="Freeform 1407"/>
                        <wps:cNvSpPr>
                          <a:spLocks/>
                        </wps:cNvSpPr>
                        <wps:spPr bwMode="auto">
                          <a:xfrm>
                            <a:off x="6359" y="3914"/>
                            <a:ext cx="78" cy="75"/>
                          </a:xfrm>
                          <a:custGeom>
                            <a:avLst/>
                            <a:gdLst>
                              <a:gd name="T0" fmla="*/ 0 w 148"/>
                              <a:gd name="T1" fmla="*/ 131 h 131"/>
                              <a:gd name="T2" fmla="*/ 147 w 148"/>
                              <a:gd name="T3" fmla="*/ 0 h 131"/>
                              <a:gd name="T4" fmla="*/ 148 w 148"/>
                              <a:gd name="T5" fmla="*/ 0 h 131"/>
                            </a:gdLst>
                            <a:ahLst/>
                            <a:cxnLst>
                              <a:cxn ang="0">
                                <a:pos x="T0" y="T1"/>
                              </a:cxn>
                              <a:cxn ang="0">
                                <a:pos x="T2" y="T3"/>
                              </a:cxn>
                              <a:cxn ang="0">
                                <a:pos x="T4" y="T5"/>
                              </a:cxn>
                            </a:cxnLst>
                            <a:rect l="0" t="0" r="r" b="b"/>
                            <a:pathLst>
                              <a:path w="148" h="131">
                                <a:moveTo>
                                  <a:pt x="0" y="131"/>
                                </a:moveTo>
                                <a:lnTo>
                                  <a:pt x="147" y="0"/>
                                </a:lnTo>
                                <a:lnTo>
                                  <a:pt x="148"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68" name="Freeform 1408"/>
                        <wps:cNvSpPr>
                          <a:spLocks/>
                        </wps:cNvSpPr>
                        <wps:spPr bwMode="auto">
                          <a:xfrm>
                            <a:off x="6629" y="4367"/>
                            <a:ext cx="238" cy="211"/>
                          </a:xfrm>
                          <a:custGeom>
                            <a:avLst/>
                            <a:gdLst>
                              <a:gd name="T0" fmla="*/ 0 w 453"/>
                              <a:gd name="T1" fmla="*/ 0 h 380"/>
                              <a:gd name="T2" fmla="*/ 452 w 453"/>
                              <a:gd name="T3" fmla="*/ 380 h 380"/>
                              <a:gd name="T4" fmla="*/ 453 w 453"/>
                              <a:gd name="T5" fmla="*/ 380 h 380"/>
                            </a:gdLst>
                            <a:ahLst/>
                            <a:cxnLst>
                              <a:cxn ang="0">
                                <a:pos x="T0" y="T1"/>
                              </a:cxn>
                              <a:cxn ang="0">
                                <a:pos x="T2" y="T3"/>
                              </a:cxn>
                              <a:cxn ang="0">
                                <a:pos x="T4" y="T5"/>
                              </a:cxn>
                            </a:cxnLst>
                            <a:rect l="0" t="0" r="r" b="b"/>
                            <a:pathLst>
                              <a:path w="453" h="380">
                                <a:moveTo>
                                  <a:pt x="0" y="0"/>
                                </a:moveTo>
                                <a:lnTo>
                                  <a:pt x="452" y="380"/>
                                </a:lnTo>
                                <a:lnTo>
                                  <a:pt x="453" y="38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69" name="Freeform 1409"/>
                        <wps:cNvSpPr>
                          <a:spLocks/>
                        </wps:cNvSpPr>
                        <wps:spPr bwMode="auto">
                          <a:xfrm>
                            <a:off x="4634" y="4160"/>
                            <a:ext cx="154" cy="123"/>
                          </a:xfrm>
                          <a:custGeom>
                            <a:avLst/>
                            <a:gdLst>
                              <a:gd name="T0" fmla="*/ 0 w 293"/>
                              <a:gd name="T1" fmla="*/ 218 h 218"/>
                              <a:gd name="T2" fmla="*/ 292 w 293"/>
                              <a:gd name="T3" fmla="*/ 0 h 218"/>
                              <a:gd name="T4" fmla="*/ 293 w 293"/>
                              <a:gd name="T5" fmla="*/ 0 h 218"/>
                            </a:gdLst>
                            <a:ahLst/>
                            <a:cxnLst>
                              <a:cxn ang="0">
                                <a:pos x="T0" y="T1"/>
                              </a:cxn>
                              <a:cxn ang="0">
                                <a:pos x="T2" y="T3"/>
                              </a:cxn>
                              <a:cxn ang="0">
                                <a:pos x="T4" y="T5"/>
                              </a:cxn>
                            </a:cxnLst>
                            <a:rect l="0" t="0" r="r" b="b"/>
                            <a:pathLst>
                              <a:path w="293" h="218">
                                <a:moveTo>
                                  <a:pt x="0" y="218"/>
                                </a:moveTo>
                                <a:lnTo>
                                  <a:pt x="292" y="0"/>
                                </a:lnTo>
                                <a:lnTo>
                                  <a:pt x="293"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70" name="Freeform 1410"/>
                        <wps:cNvSpPr>
                          <a:spLocks/>
                        </wps:cNvSpPr>
                        <wps:spPr bwMode="auto">
                          <a:xfrm>
                            <a:off x="4788" y="4965"/>
                            <a:ext cx="84" cy="131"/>
                          </a:xfrm>
                          <a:custGeom>
                            <a:avLst/>
                            <a:gdLst>
                              <a:gd name="T0" fmla="*/ 0 w 162"/>
                              <a:gd name="T1" fmla="*/ 233 h 233"/>
                              <a:gd name="T2" fmla="*/ 161 w 162"/>
                              <a:gd name="T3" fmla="*/ 0 h 233"/>
                              <a:gd name="T4" fmla="*/ 162 w 162"/>
                              <a:gd name="T5" fmla="*/ 0 h 233"/>
                            </a:gdLst>
                            <a:ahLst/>
                            <a:cxnLst>
                              <a:cxn ang="0">
                                <a:pos x="T0" y="T1"/>
                              </a:cxn>
                              <a:cxn ang="0">
                                <a:pos x="T2" y="T3"/>
                              </a:cxn>
                              <a:cxn ang="0">
                                <a:pos x="T4" y="T5"/>
                              </a:cxn>
                            </a:cxnLst>
                            <a:rect l="0" t="0" r="r" b="b"/>
                            <a:pathLst>
                              <a:path w="162" h="233">
                                <a:moveTo>
                                  <a:pt x="0" y="233"/>
                                </a:moveTo>
                                <a:lnTo>
                                  <a:pt x="161" y="0"/>
                                </a:lnTo>
                                <a:lnTo>
                                  <a:pt x="162"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71" name="Freeform 1411"/>
                        <wps:cNvSpPr>
                          <a:spLocks/>
                        </wps:cNvSpPr>
                        <wps:spPr bwMode="auto">
                          <a:xfrm>
                            <a:off x="4125" y="4931"/>
                            <a:ext cx="116" cy="158"/>
                          </a:xfrm>
                          <a:custGeom>
                            <a:avLst/>
                            <a:gdLst>
                              <a:gd name="T0" fmla="*/ 0 w 220"/>
                              <a:gd name="T1" fmla="*/ 0 h 277"/>
                              <a:gd name="T2" fmla="*/ 219 w 220"/>
                              <a:gd name="T3" fmla="*/ 277 h 277"/>
                              <a:gd name="T4" fmla="*/ 220 w 220"/>
                              <a:gd name="T5" fmla="*/ 277 h 277"/>
                            </a:gdLst>
                            <a:ahLst/>
                            <a:cxnLst>
                              <a:cxn ang="0">
                                <a:pos x="T0" y="T1"/>
                              </a:cxn>
                              <a:cxn ang="0">
                                <a:pos x="T2" y="T3"/>
                              </a:cxn>
                              <a:cxn ang="0">
                                <a:pos x="T4" y="T5"/>
                              </a:cxn>
                            </a:cxnLst>
                            <a:rect l="0" t="0" r="r" b="b"/>
                            <a:pathLst>
                              <a:path w="220" h="277">
                                <a:moveTo>
                                  <a:pt x="0" y="0"/>
                                </a:moveTo>
                                <a:lnTo>
                                  <a:pt x="219" y="277"/>
                                </a:lnTo>
                                <a:lnTo>
                                  <a:pt x="220" y="277"/>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72" name="Freeform 1412"/>
                        <wps:cNvSpPr>
                          <a:spLocks/>
                        </wps:cNvSpPr>
                        <wps:spPr bwMode="auto">
                          <a:xfrm>
                            <a:off x="5803" y="4965"/>
                            <a:ext cx="110" cy="131"/>
                          </a:xfrm>
                          <a:custGeom>
                            <a:avLst/>
                            <a:gdLst>
                              <a:gd name="T0" fmla="*/ 0 w 205"/>
                              <a:gd name="T1" fmla="*/ 233 h 233"/>
                              <a:gd name="T2" fmla="*/ 204 w 205"/>
                              <a:gd name="T3" fmla="*/ 0 h 233"/>
                              <a:gd name="T4" fmla="*/ 205 w 205"/>
                              <a:gd name="T5" fmla="*/ 0 h 233"/>
                            </a:gdLst>
                            <a:ahLst/>
                            <a:cxnLst>
                              <a:cxn ang="0">
                                <a:pos x="T0" y="T1"/>
                              </a:cxn>
                              <a:cxn ang="0">
                                <a:pos x="T2" y="T3"/>
                              </a:cxn>
                              <a:cxn ang="0">
                                <a:pos x="T4" y="T5"/>
                              </a:cxn>
                            </a:cxnLst>
                            <a:rect l="0" t="0" r="r" b="b"/>
                            <a:pathLst>
                              <a:path w="205" h="233">
                                <a:moveTo>
                                  <a:pt x="0" y="233"/>
                                </a:moveTo>
                                <a:lnTo>
                                  <a:pt x="204" y="0"/>
                                </a:lnTo>
                                <a:lnTo>
                                  <a:pt x="205" y="0"/>
                                </a:lnTo>
                              </a:path>
                            </a:pathLst>
                          </a:custGeom>
                          <a:noFill/>
                          <a:ln w="9525"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DE067D" id="Группа 2" o:spid="_x0000_s1027" style="position:absolute;left:0;text-align:left;margin-left:43.8pt;margin-top:-.85pt;width:670.2pt;height:338.6pt;z-index:251666432" coordorigin="2907,1539" coordsize="5415,4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" o:allowincell="f">
                <v:rect id="Rectangle 12" o:spid="_x0000_s1028" style="position:absolute;left:2907;top:1539;width:5415;height:4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" strokecolor="white"/>
                <v:shape id="Freeform 13" o:spid="_x0000_s1029" style="position:absolute;left:4839;top:2303;width:576;height:3;visibility:visible;mso-wrap-style:square;v-text-anchor:top" coordsize="10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" path="m,l1092,r1,e" filled="f">
                  <v:path arrowok="t" o:connecttype="custom" o:connectlocs="0,0;575,0;576,0" o:connectangles="0,0,0"/>
                </v:shape>
                <v:shape id="Freeform 14" o:spid="_x0000_s1030" style="position:absolute;left:5415;top:2303;width:2;height:536;visibility:visible;mso-wrap-style:square;v-text-anchor:top" coordsize="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" path="m,l,953r1,e" filled="f">
                  <v:path arrowok="t" o:connecttype="custom" o:connectlocs="0,0;0,536;2,536" o:connectangles="0,0,0"/>
                </v:shape>
                <v:shape id="Freeform 15" o:spid="_x0000_s1031" style="position:absolute;left:5126;top:2839;width:289;height:151;visibility:visible;mso-wrap-style:square;v-text-anchor:top" coordsize="54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" path="m548,l,270r1,e" filled="f">
                  <v:path arrowok="t" o:connecttype="custom" o:connectlocs="289,0;0,151;1,151" o:connectangles="0,0,0"/>
                </v:shape>
                <v:shape id="Freeform 16" o:spid="_x0000_s1032" style="position:absolute;left:4839;top:2303;width:2;height:538;visibility:visible;mso-wrap-style:square;v-text-anchor:top" coordsize="1,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" path="m,l,957r1,e" filled="f">
                  <v:path arrowok="t" o:connecttype="custom" o:connectlocs="0,0;0,538;2,538" o:connectangles="0,0,0"/>
                </v:shape>
                <v:shape id="Freeform 17" o:spid="_x0000_s1033" style="position:absolute;left:4839;top:2841;width:287;height:149;visibility:visible;mso-wrap-style:square;v-text-anchor:top" coordsize="545,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" path="m,l544,266r1,e" filled="f">
                  <v:path arrowok="t" o:connecttype="custom" o:connectlocs="0,0;286,149;287,149" o:connectangles="0,0,0"/>
                </v:shape>
                <v:shape id="Freeform 18" o:spid="_x0000_s1034" style="position:absolute;left:4934;top:2456;width:2;height:331;visibility:visible;mso-wrap-style:square;v-text-anchor:top" coordsize="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" path="m,l,587r1,e" filled="f">
                  <v:path arrowok="t" o:connecttype="custom" o:connectlocs="0,0;0,331;2,331" o:connectangles="0,0,0"/>
                </v:shape>
                <v:shape id="Freeform 19" o:spid="_x0000_s1035" style="position:absolute;left:4839;top:2787;width:95;height:54;visibility:visible;mso-wrap-style:square;v-text-anchor:top" coordsize="1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" path="m183,l,95r1,e" filled="f">
                  <v:path arrowok="t" o:connecttype="custom" o:connectlocs="95,0;0,54;1,54" o:connectangles="0,0,0"/>
                </v:shape>
                <v:shape id="Freeform 20" o:spid="_x0000_s1036" style="position:absolute;left:4961;top:2355;width:367;height:52;visibility:visible;mso-wrap-style:square;v-text-anchor:top" coordsize="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" path="m,l696,r,95l,95,,,1,e" filled="f">
                  <v:path arrowok="t" o:connecttype="custom" o:connectlocs="0,0;367,0;367,52;0,52;0,0;1,0" o:connectangles="0,0,0,0,0,0"/>
                </v:shape>
                <v:shape id="Freeform 21" o:spid="_x0000_s1037" style="position:absolute;left:4072;top:4281;width:1151;height:99;visibility:visible;mso-wrap-style:square;v-text-anchor:top" coordsize="217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" path="m,l2178,r,176l,176,,,1,e" filled="f">
                  <v:path arrowok="t" o:connecttype="custom" o:connectlocs="0,0;1151,0;1151,99;0,99;0,0;1,0" o:connectangles="0,0,0,0,0,0"/>
                </v:shape>
                <v:shape id="Freeform 22" o:spid="_x0000_s1038" style="position:absolute;left:4993;top:4310;width:2;height:70;visibility:visible;mso-wrap-style:square;v-text-anchor:top" coordsize="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" path="m,l,126r1,e" filled="f">
                  <v:path arrowok="t" o:connecttype="custom" o:connectlocs="0,0;0,70;2,70" o:connectangles="0,0,0"/>
                </v:shape>
                <v:shape id="Freeform 23" o:spid="_x0000_s1039" style="position:absolute;left:4834;top:2027;width:288;height:108;visibility:visible;mso-wrap-style:square;v-text-anchor:top" coordsize="54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" path="m,193l543,r1,e" filled="f">
                  <v:path arrowok="t" o:connecttype="custom" o:connectlocs="0,108;287,0;288,0" o:connectangles="0,0,0"/>
                </v:shape>
                <v:shape id="Freeform 24" o:spid="_x0000_s1040" style="position:absolute;left:5119;top:2027;width:292;height:105;visibility:visible;mso-wrap-style:square;v-text-anchor:top" coordsize="55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" path="m,l552,189r1,e" filled="f">
                  <v:path arrowok="t" o:connecttype="custom" o:connectlocs="0,0;291,105;292,105" o:connectangles="0,0,0"/>
                </v:shape>
                <v:shape id="Freeform 25" o:spid="_x0000_s1041" style="position:absolute;left:7157;top:2634;width:392;height:353;visibility:visible;mso-wrap-style:square;v-text-anchor:top" coordsize="744,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" path="m,l744,r,627l,627,,,1,e" filled="f">
                  <v:path arrowok="t" o:connecttype="custom" o:connectlocs="0,0;392,0;392,353;0,353;0,0;1,0" o:connectangles="0,0,0,0,0,0"/>
                </v:shape>
                <v:shape id="Freeform 26" o:spid="_x0000_s1042" style="position:absolute;left:7161;top:2749;width:382;height:81;visibility:visible;mso-wrap-style:square;v-text-anchor:top" coordsize="72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" path="m,l724,r,144l,144,,,1,e" filled="f">
                  <v:path arrowok="t" o:connecttype="custom" o:connectlocs="0,0;382,0;382,81;0,81;0,0;1,0" o:connectangles="0,0,0,0,0,0"/>
                </v:shape>
                <v:shape id="Freeform 27" o:spid="_x0000_s1043" style="position:absolute;left:7353;top:2830;width:2;height:63;visibility:visible;mso-wrap-style:square;v-text-anchor:top" coordsize="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" path="m,115l,,1,e" filled="f">
                  <v:path arrowok="t" o:connecttype="custom" o:connectlocs="0,63;0,0;2,0" o:connectangles="0,0,0"/>
                </v:shape>
                <v:shape id="Freeform 28" o:spid="_x0000_s1044" style="position:absolute;left:7201;top:2855;width:302;height:74;visibility:visible;mso-wrap-style:square;v-text-anchor:top" coordsize="57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" path="m,133l570,r1,e" filled="f">
                  <v:path arrowok="t" o:connecttype="custom" o:connectlocs="0,74;301,0;302,0" o:connectangles="0,0,0"/>
                </v:shape>
                <v:shape id="Freeform 29" o:spid="_x0000_s1045" style="position:absolute;left:7201;top:2850;width:302;height:81;visibility:visible;mso-wrap-style:square;v-text-anchor:top" coordsize="57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" path="m,l570,142r1,e" filled="f">
                  <v:path arrowok="t" o:connecttype="custom" o:connectlocs="0,0;301,81;302,81" o:connectangles="0,0,0"/>
                </v:shape>
                <v:shape id="Freeform 30" o:spid="_x0000_s1046" style="position:absolute;left:7169;top:2850;width:32;height:79;visibility:visible;mso-wrap-style:square;v-text-anchor:top" coordsize="6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" path="m60,l17,24,,69r17,46l60,139r1,e" filled="f">
                  <v:path arrowok="t" o:connecttype="custom" o:connectlocs="31,0;9,14;0,39;9,65;31,79;32,79" o:connectangles="0,0,0,0,0,0"/>
                </v:shape>
                <v:shape id="Freeform 31" o:spid="_x0000_s1047" style="position:absolute;left:7503;top:2855;width:34;height:76;visibility:visible;mso-wrap-style:square;v-text-anchor:top" coordsize="64,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" path="m,136l45,114,64,68,45,22,,,1,e" filled="f">
                  <v:path arrowok="t" o:connecttype="custom" o:connectlocs="0,76;24,64;34,38;24,12;0,0;1,0" o:connectangles="0,0,0,0,0,0"/>
                </v:shape>
                <v:shape id="Freeform 32" o:spid="_x0000_s1048" style="position:absolute;left:7079;top:2643;width:12;height:81;visibility:visible;mso-wrap-style:square;v-text-anchor:top" coordsize="2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" path="m,l25,r,142l,142,,,1,e" filled="f">
                  <v:path arrowok="t" o:connecttype="custom" o:connectlocs="0,0;12,0;12,81;0,81;0,0;0,0" o:connectangles="0,0,0,0,0,0"/>
                </v:shape>
                <v:shape id="Freeform 33" o:spid="_x0000_s1049" style="position:absolute;left:7079;top:2909;width:12;height:74;visibility:visible;mso-wrap-style:square;v-text-anchor:top" coordsize="2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" path="m,l25,r,132l,132,,,1,e" filled="f">
                  <v:path arrowok="t" o:connecttype="custom" o:connectlocs="0,0;12,0;12,74;0,74;0,0;0,0" o:connectangles="0,0,0,0,0,0"/>
                </v:shape>
                <v:shape id="Freeform 34" o:spid="_x0000_s1050" style="position:absolute;left:7611;top:2643;width:12;height:81;visibility:visible;mso-wrap-style:square;v-text-anchor:top" coordsize="2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" path="m,l25,r,142l,142,,,1,e" filled="f">
                  <v:path arrowok="t" o:connecttype="custom" o:connectlocs="0,0;12,0;12,81;0,81;0,0;0,0" o:connectangles="0,0,0,0,0,0"/>
                </v:shape>
                <v:shape id="Freeform 35" o:spid="_x0000_s1051" style="position:absolute;left:7613;top:2909;width:12;height:74;visibility:visible;mso-wrap-style:square;v-text-anchor:top" coordsize="2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" path="m,l25,r,132l,132,,,1,e" filled="f">
                  <v:path arrowok="t" o:connecttype="custom" o:connectlocs="0,0;12,0;12,74;0,74;0,0;0,0" o:connectangles="0,0,0,0,0,0"/>
                </v:shape>
                <v:shape id="Freeform 36" o:spid="_x0000_s1052" style="position:absolute;left:7091;top:2654;width:40;height:23;visibility:visible;mso-wrap-style:square;v-text-anchor:top" coordsize="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" path="m,l73,38r1,e" filled="f">
                  <v:path arrowok="t" o:connecttype="custom" o:connectlocs="0,0;39,23;40,23" o:connectangles="0,0,0"/>
                </v:shape>
                <v:shape id="Freeform 37" o:spid="_x0000_s1053" style="position:absolute;left:7091;top:2672;width:40;height:21;visibility:visible;mso-wrap-style:square;v-text-anchor:top" coordsize="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" path="m,l73,38r1,e" filled="f">
                  <v:path arrowok="t" o:connecttype="custom" o:connectlocs="0,0;39,21;40,21" o:connectangles="0,0,0"/>
                </v:shape>
                <v:shape id="Freeform 38" o:spid="_x0000_s1054" style="position:absolute;left:7091;top:2697;width:38;height:20;visibility:visible;mso-wrap-style:square;v-text-anchor:top" coordsize="7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" path="m,l72,38r1,e" filled="f">
                  <v:path arrowok="t" o:connecttype="custom" o:connectlocs="0,0;37,20;38,20" o:connectangles="0,0,0"/>
                </v:shape>
                <v:shape id="Freeform 39" o:spid="_x0000_s1055" style="position:absolute;left:7573;top:2911;width:40;height:20;visibility:visible;mso-wrap-style:square;v-text-anchor:top" coordsize="7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" path="m,l72,37r1,e" filled="f">
                  <v:path arrowok="t" o:connecttype="custom" o:connectlocs="0,0;39,20;40,20" o:connectangles="0,0,0"/>
                </v:shape>
                <v:shape id="Freeform 40" o:spid="_x0000_s1056" style="position:absolute;left:7573;top:2929;width:40;height:20;visibility:visible;mso-wrap-style:square;v-text-anchor:top" coordsize="7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" path="m,l72,38r1,e" filled="f">
                  <v:path arrowok="t" o:connecttype="custom" o:connectlocs="0,0;39,20;40,20" o:connectangles="0,0,0"/>
                </v:shape>
                <v:shape id="Freeform 41" o:spid="_x0000_s1057" style="position:absolute;left:7573;top:2954;width:40;height:20;visibility:visible;mso-wrap-style:square;v-text-anchor:top" coordsize="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" path="m,l73,37r1,e" filled="f">
                  <v:path arrowok="t" o:connecttype="custom" o:connectlocs="0,0;39,20;40,20" o:connectangles="0,0,0"/>
                </v:shape>
                <v:shape id="Freeform 42" o:spid="_x0000_s1058" style="position:absolute;left:7570;top:2654;width:38;height:23;visibility:visible;mso-wrap-style:square;v-text-anchor:top" coordsize="7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" path="m73,l,38r1,e" filled="f">
                  <v:path arrowok="t" o:connecttype="custom" o:connectlocs="38,0;0,23;1,23" o:connectangles="0,0,0"/>
                </v:shape>
                <v:shape id="Freeform 43" o:spid="_x0000_s1059" style="position:absolute;left:7570;top:2672;width:38;height:21;visibility:visible;mso-wrap-style:square;v-text-anchor:top" coordsize="7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" path="m73,l,38r1,e" filled="f">
                  <v:path arrowok="t" o:connecttype="custom" o:connectlocs="38,0;0,21;1,21" o:connectangles="0,0,0"/>
                </v:shape>
                <v:shape id="Freeform 44" o:spid="_x0000_s1060" style="position:absolute;left:7570;top:2697;width:38;height:20;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" path="m72,l,38r1,e" filled="f">
                  <v:path arrowok="t" o:connecttype="custom" o:connectlocs="38,0;0,20;1,20" o:connectangles="0,0,0"/>
                </v:shape>
                <v:shape id="Freeform 45" o:spid="_x0000_s1061" style="position:absolute;left:7093;top:2913;width:38;height:20;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" path="m72,l,38r1,e" filled="f">
                  <v:path arrowok="t" o:connecttype="custom" o:connectlocs="38,0;0,20;1,20" o:connectangles="0,0,0"/>
                </v:shape>
                <v:shape id="Freeform 46" o:spid="_x0000_s1062" style="position:absolute;left:7093;top:2931;width:38;height:20;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" path="m72,l,38r1,e" filled="f">
                  <v:path arrowok="t" o:connecttype="custom" o:connectlocs="38,0;0,20;1,20" o:connectangles="0,0,0"/>
                </v:shape>
                <v:shape id="Freeform 47" o:spid="_x0000_s1063" style="position:absolute;left:7093;top:2954;width:38;height:22;visibility:visible;mso-wrap-style:square;v-text-anchor:top" coordsize="7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" path="m73,l,38r1,e" filled="f">
                  <v:path arrowok="t" o:connecttype="custom" o:connectlocs="38,0;0,22;1,22" o:connectangles="0,0,0"/>
                </v:shape>
                <v:shape id="Freeform 48" o:spid="_x0000_s1064" style="position:absolute;left:7104;top:2987;width:53;height:3;visibility:visible;mso-wrap-style:square;v-text-anchor:top" coordsize="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" path="m100,l,,1,e" filled="f">
                  <v:path arrowok="t" o:connecttype="custom" o:connectlocs="53,0;0,0;1,0" o:connectangles="0,0,0"/>
                </v:shape>
                <v:shape id="Freeform 49" o:spid="_x0000_s1065" style="position:absolute;left:7102;top:2900;width:55;height:2;visibility:visible;mso-wrap-style:square;v-text-anchor:top" coordsize="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" path="m,l103,r1,e" filled="f">
                  <v:path arrowok="t" o:connecttype="custom" o:connectlocs="0,0;54,0;55,0" o:connectangles="0,0,0"/>
                </v:shape>
                <v:shape id="Freeform 50" o:spid="_x0000_s1066" style="position:absolute;left:7106;top:2726;width:51;height:3;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" path="m,l95,r1,e" filled="f">
                  <v:path arrowok="t" o:connecttype="custom" o:connectlocs="0,0;50,0;51,0" o:connectangles="0,0,0"/>
                </v:shape>
                <v:shape id="Freeform 51" o:spid="_x0000_s1067" style="position:absolute;left:7104;top:2634;width:53;height:2;visibility:visible;mso-wrap-style:square;v-text-anchor:top" coordsize="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" path="m100,l,,1,e" filled="f">
                  <v:path arrowok="t" o:connecttype="custom" o:connectlocs="53,0;0,0;1,0" o:connectangles="0,0,0"/>
                </v:shape>
                <v:shape id="Freeform 52" o:spid="_x0000_s1068" style="position:absolute;left:7551;top:2634;width:53;height:2;visibility:visible;mso-wrap-style:square;v-text-anchor:top" coordsize="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" path="m99,l,,1,e" filled="f">
                  <v:path arrowok="t" o:connecttype="custom" o:connectlocs="53,0;0,0;1,0" o:connectangles="0,0,0"/>
                </v:shape>
                <v:shape id="Freeform 53" o:spid="_x0000_s1069" style="position:absolute;left:7549;top:2726;width:51;height:3;visibility:visible;mso-wrap-style:square;v-text-anchor:top" coordsize="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" path="m,l94,r1,e" filled="f">
                  <v:path arrowok="t" o:connecttype="custom" o:connectlocs="0,0;50,0;51,0" o:connectangles="0,0,0"/>
                </v:shape>
                <v:shape id="Freeform 54" o:spid="_x0000_s1070" style="position:absolute;left:7549;top:2900;width:55;height:2;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" path="m,l102,r1,e" filled="f">
                  <v:path arrowok="t" o:connecttype="custom" o:connectlocs="0,0;54,0;55,0" o:connectangles="0,0,0"/>
                </v:shape>
                <v:shape id="Freeform 55" o:spid="_x0000_s1071" style="position:absolute;left:7551;top:2987;width:53;height:3;visibility:visible;mso-wrap-style:square;v-text-anchor:top" coordsize="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" path="m99,l,,1,e" filled="f">
                  <v:path arrowok="t" o:connecttype="custom" o:connectlocs="53,0;0,0;1,0" o:connectangles="0,0,0"/>
                </v:shape>
                <v:shape id="Freeform 56" o:spid="_x0000_s1072" style="position:absolute;left:5100;top:3368;width:917;height:117;visibility:visible;mso-wrap-style:square;v-text-anchor:top" coordsize="173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" path="m,l1737,209r1,e" filled="f">
                  <v:path arrowok="t" o:connecttype="custom" o:connectlocs="0,0;916,117;917,117" o:connectangles="0,0,0"/>
                </v:shape>
                <v:shape id="Freeform 57" o:spid="_x0000_s1073" style="position:absolute;left:5968;top:3485;width:49;height:141;visibility:visible;mso-wrap-style:square;v-text-anchor:top" coordsize="9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" path="m91,l,251r1,e" filled="f">
                  <v:path arrowok="t" o:connecttype="custom" o:connectlocs="49,0;0,141;1,141" o:connectangles="0,0,0"/>
                </v:shape>
                <v:shape id="Freeform 58" o:spid="_x0000_s1074" style="position:absolute;left:5100;top:3368;width:868;height:258;visibility:visible;mso-wrap-style:square;v-text-anchor:top" coordsize="164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" path="m1646,460l,,1,e" filled="f">
                  <v:path arrowok="t" o:connecttype="custom" o:connectlocs="868,258;0,0;1,0" o:connectangles="0,0,0"/>
                </v:shape>
                <v:shape id="Freeform 59" o:spid="_x0000_s1075" style="position:absolute;left:5637;top:3896;width:918;height:117;visibility:visible;mso-wrap-style:square;v-text-anchor:top" coordsize="173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" path="m,l1737,209r1,e" filled="f">
                  <v:path arrowok="t" o:connecttype="custom" o:connectlocs="0,0;917,117;918,117" o:connectangles="0,0,0"/>
                </v:shape>
                <v:shape id="Freeform 60" o:spid="_x0000_s1076" style="position:absolute;left:6506;top:4013;width:49;height:142;visibility:visible;mso-wrap-style:square;v-text-anchor:top" coordsize="9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" path="m91,l,252r1,e" filled="f">
                  <v:path arrowok="t" o:connecttype="custom" o:connectlocs="49,0;0,142;1,142" o:connectangles="0,0,0"/>
                </v:shape>
                <v:shape id="Freeform 61" o:spid="_x0000_s1077" style="position:absolute;left:5637;top:3896;width:869;height:259;visibility:visible;mso-wrap-style:square;v-text-anchor:top" coordsize="1646,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" path="m1646,461l,,1,e" filled="f">
                  <v:path arrowok="t" o:connecttype="custom" o:connectlocs="869,259;0,0;1,0" o:connectangles="0,0,0"/>
                </v:shape>
                <v:shape id="Freeform 62" o:spid="_x0000_s1078" style="position:absolute;left:4199;top:5118;width:101;height:106;visibility:visible;mso-wrap-style:square;v-text-anchor:top" coordsize="18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" path="m187,94l159,28,94,,28,28,,94r28,66l94,188r65,-28l187,94r1,e" filled="f">
                  <v:path arrowok="t" o:connecttype="custom" o:connectlocs="100,53;85,16;51,0;15,16;0,53;15,90;51,106;85,90;100,53;101,53" o:connectangles="0,0,0,0,0,0,0,0,0,0"/>
                </v:shape>
                <v:shape id="Freeform 63" o:spid="_x0000_s1079" style="position:absolute;left:4195;top:5213;width:19;height:29;visibility:visible;mso-wrap-style:square;v-text-anchor:top" coordsize="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" path="m39,l,55r1,e" filled="f">
                  <v:path arrowok="t" o:connecttype="custom" o:connectlocs="19,0;0,29;0,29" o:connectangles="0,0,0"/>
                </v:shape>
                <v:shape id="Freeform 64" o:spid="_x0000_s1080" style="position:absolute;left:4195;top:5242;width:118;height:2;visibility:visible;mso-wrap-style:square;v-text-anchor:top" coordsize="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" path="m,l225,r1,e" filled="f">
                  <v:path arrowok="t" o:connecttype="custom" o:connectlocs="0,0;117,0;118,0" o:connectangles="0,0,0"/>
                </v:shape>
                <v:shape id="Freeform 65" o:spid="_x0000_s1081" style="position:absolute;left:4290;top:5208;width:23;height:34;visibility:visible;mso-wrap-style:square;v-text-anchor:top" coordsize="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" path="m44,62l,,1,e" filled="f">
                  <v:path arrowok="t" o:connecttype="custom" o:connectlocs="23,34;0,0;1,0" o:connectangles="0,0,0"/>
                </v:shape>
                <v:shape id="Freeform 66" o:spid="_x0000_s1082" style="position:absolute;left:4180;top:5118;width:70;height:2;visibility:visible;mso-wrap-style:square;v-text-anchor:top" coordsize="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" path="m132,l,,1,e" filled="f">
                  <v:path arrowok="t" o:connecttype="custom" o:connectlocs="70,0;0,0;1,0" o:connectangles="0,0,0"/>
                </v:shape>
                <v:shape id="Freeform 67" o:spid="_x0000_s1083" style="position:absolute;left:4180;top:5118;width:2;height:50;visibility:visible;mso-wrap-style:square;v-text-anchor:top" coordsize="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" path="m,l,88r1,e" filled="f">
                  <v:path arrowok="t" o:connecttype="custom" o:connectlocs="0,0;0,50;2,50" o:connectangles="0,0,0"/>
                </v:shape>
                <v:shape id="Freeform 68" o:spid="_x0000_s1084" style="position:absolute;left:4180;top:5168;width:21;height:2;visibility:visible;mso-wrap-style:square;v-text-anchor:top"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" path="m,l38,r1,e" filled="f">
                  <v:path arrowok="t" o:connecttype="custom" o:connectlocs="0,0;20,0;21,0" o:connectangles="0,0,0"/>
                </v:shape>
                <v:shape id="Freeform 69" o:spid="_x0000_s1085" style="position:absolute;left:4235;top:5156;width:29;height:32;visibility:visible;mso-wrap-style:square;v-text-anchor:top" coordsize="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" path="m55,28l47,8,28,,8,8,,28,8,47r20,8l47,47,55,28r1,e" filled="f">
                  <v:path arrowok="t" o:connecttype="custom" o:connectlocs="28,16;24,5;15,0;4,5;0,16;4,27;15,32;24,27;28,16;29,16" o:connectangles="0,0,0,0,0,0,0,0,0,0"/>
                </v:shape>
                <v:shape id="Freeform 70" o:spid="_x0000_s1086" style="position:absolute;left:4739;top:5118;width:100;height:106;visibility:visible;mso-wrap-style:square;v-text-anchor:top" coordsize="18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" path="m187,94l160,28,94,,28,28,,94r28,66l94,188r66,-28l187,94r1,e" filled="f">
                  <v:path arrowok="t" o:connecttype="custom" o:connectlocs="99,53;85,16;50,0;15,16;0,53;15,90;50,106;85,90;99,53;100,53" o:connectangles="0,0,0,0,0,0,0,0,0,0"/>
                </v:shape>
                <v:shape id="Freeform 71" o:spid="_x0000_s1087" style="position:absolute;left:4725;top:5208;width:23;height:34;visibility:visible;mso-wrap-style:square;v-text-anchor:top" coordsize="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" path="m,62l44,r1,e" filled="f">
                  <v:path arrowok="t" o:connecttype="custom" o:connectlocs="0,34;22,0;23,0" o:connectangles="0,0,0"/>
                </v:shape>
                <v:shape id="Freeform 72" o:spid="_x0000_s1088" style="position:absolute;left:4725;top:5242;width:118;height:2;visibility:visible;mso-wrap-style:square;v-text-anchor:top"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" path="m225,l,,1,e" filled="f">
                  <v:path arrowok="t" o:connecttype="custom" o:connectlocs="118,0;0,0;1,0" o:connectangles="0,0,0"/>
                </v:shape>
                <v:shape id="Freeform 73" o:spid="_x0000_s1089" style="position:absolute;left:4822;top:5213;width:21;height:29;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" path="m,l39,55r1,e" filled="f">
                  <v:path arrowok="t" o:connecttype="custom" o:connectlocs="0,0;20,29;21,29" o:connectangles="0,0,0"/>
                </v:shape>
                <v:shape id="Freeform 74" o:spid="_x0000_s1090" style="position:absolute;left:4773;top:5156;width:30;height:32;visibility:visible;mso-wrap-style:square;v-text-anchor:top" coordsize="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" path="m55,28l47,8,28,,8,8,,28,8,47r20,8l47,47,55,28r1,e" filled="f">
                  <v:path arrowok="t" o:connecttype="custom" o:connectlocs="29,16;25,5;15,0;4,5;0,16;4,27;15,32;25,27;29,16;30,16" o:connectangles="0,0,0,0,0,0,0,0,0,0"/>
                </v:shape>
                <v:shape id="Freeform 75" o:spid="_x0000_s1091" style="position:absolute;left:4837;top:5168;width:21;height:2;visibility:visible;mso-wrap-style:square;v-text-anchor:top"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" path="m39,l,,1,e" filled="f">
                  <v:path arrowok="t" o:connecttype="custom" o:connectlocs="21,0;0,0;1,0" o:connectangles="0,0,0"/>
                </v:shape>
                <v:shape id="Freeform 76" o:spid="_x0000_s1092" style="position:absolute;left:4858;top:5118;width:2;height:50;visibility:visible;mso-wrap-style:square;v-text-anchor:top" coordsize="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" path="m,l,88r1,e" filled="f">
                  <v:path arrowok="t" o:connecttype="custom" o:connectlocs="0,0;0,50;2,50" o:connectangles="0,0,0"/>
                </v:shape>
                <v:shape id="Freeform 77" o:spid="_x0000_s1093" style="position:absolute;left:4788;top:5118;width:70;height:2;visibility:visible;mso-wrap-style:square;v-text-anchor:top" coordsize="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" path="m,l132,r1,e" filled="f">
                  <v:path arrowok="t" o:connecttype="custom" o:connectlocs="0,0;69,0;70,0" o:connectangles="0,0,0"/>
                </v:shape>
                <v:shape id="Freeform 78" o:spid="_x0000_s1094" style="position:absolute;left:6471;top:4279;width:82;height:85;visibility:visible;mso-wrap-style:square;v-text-anchor:top" coordsize="15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" path="m154,77l131,22,77,,22,22,,77r22,54l77,154r54,-23l154,77r1,e" filled="f">
                  <v:path arrowok="t" o:connecttype="custom" o:connectlocs="81,43;69,12;41,0;12,12;0,43;12,72;41,85;69,72;81,43;82,43" o:connectangles="0,0,0,0,0,0,0,0,0,0"/>
                </v:shape>
                <v:shape id="Freeform 79" o:spid="_x0000_s1095" style="position:absolute;left:6502;top:4310;width:21;height:23;visibility:visible;mso-wrap-style:square;v-text-anchor:top"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" path="m39,20l34,6,20,,6,6,,20,6,34r14,5l34,34,39,20r1,e" filled="f">
                  <v:path arrowok="t" o:connecttype="custom" o:connectlocs="20,12;18,4;11,0;3,4;0,12;3,20;11,23;18,20;20,12;21,12" o:connectangles="0,0,0,0,0,0,0,0,0,0"/>
                </v:shape>
                <v:shape id="Freeform 80" o:spid="_x0000_s1096" style="position:absolute;left:6511;top:4279;width:253;height:2;visibility:visible;mso-wrap-style:square;v-text-anchor:top" coordsize="4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" path="m,l478,r1,e" filled="f">
                  <v:path arrowok="t" o:connecttype="custom" o:connectlocs="0,0;252,0;253,0" o:connectangles="0,0,0"/>
                </v:shape>
                <v:shape id="Freeform 81" o:spid="_x0000_s1097" style="position:absolute;left:6511;top:4364;width:304;height:3;visibility:visible;mso-wrap-style:square;v-text-anchor:top" coordsize="5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" path="m,l578,r1,e" filled="f">
                  <v:path arrowok="t" o:connecttype="custom" o:connectlocs="0,0;303,0;304,0" o:connectangles="0,0,0"/>
                </v:shape>
                <v:shape id="Freeform 82" o:spid="_x0000_s1098" style="position:absolute;left:6764;top:4243;width:21;height:70;visibility:visible;mso-wrap-style:square;v-text-anchor:top" coordsize="4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" path="m14,l,68r40,56l41,124e" filled="f">
                  <v:path arrowok="t" o:connecttype="custom" o:connectlocs="7,0;0,38;20,70;21,70" o:connectangles="0,0,0,0"/>
                </v:shape>
                <v:shape id="Freeform 83" o:spid="_x0000_s1099" style="position:absolute;left:6785;top:4313;width:32;height:85;visibility:visible;mso-wrap-style:square;v-text-anchor:top" coordsize="6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" path="m22,150l60,100,51,37,,,1,e" filled="f">
                  <v:path arrowok="t" o:connecttype="custom" o:connectlocs="12,85;32,57;27,21;0,0;1,0" o:connectangles="0,0,0,0,0"/>
                </v:shape>
                <v:shape id="Freeform 84" o:spid="_x0000_s1100" style="position:absolute;left:5711;top:5120;width:101;height:104;visibility:visible;mso-wrap-style:square;v-text-anchor:top" coordsize="18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" path="m187,93l159,27,93,,27,27,,93r27,66l93,188r66,-29l187,93r1,e" filled="f">
                  <v:path arrowok="t" o:connecttype="custom" o:connectlocs="100,51;85,15;50,0;15,15;0,51;15,88;50,104;85,88;100,51;101,51" o:connectangles="0,0,0,0,0,0,0,0,0,0"/>
                </v:shape>
                <v:shape id="Freeform 85" o:spid="_x0000_s1101" style="position:absolute;left:5795;top:5213;width:21;height:29;visibility:visible;mso-wrap-style:square;v-text-anchor:top" coordsize="3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" path="m,l38,54r1,e" filled="f">
                  <v:path arrowok="t" o:connecttype="custom" o:connectlocs="0,0;20,29;21,29" o:connectangles="0,0,0"/>
                </v:shape>
                <v:shape id="Freeform 86" o:spid="_x0000_s1102" style="position:absolute;left:5698;top:5242;width:118;height:2;visibility:visible;mso-wrap-style:square;v-text-anchor:top" coordsize="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" path="m224,l,,1,e" filled="f">
                  <v:path arrowok="t" o:connecttype="custom" o:connectlocs="118,0;0,0;1,0" o:connectangles="0,0,0"/>
                </v:shape>
                <v:shape id="Freeform 87" o:spid="_x0000_s1103" style="position:absolute;left:5698;top:5208;width:23;height:34;visibility:visible;mso-wrap-style:square;v-text-anchor:top" coordsize="4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" path="m,61l44,r1,e" filled="f">
                  <v:path arrowok="t" o:connecttype="custom" o:connectlocs="0,34;22,0;23,0" o:connectangles="0,0,0"/>
                </v:shape>
                <v:shape id="Freeform 88" o:spid="_x0000_s1104" style="position:absolute;left:5761;top:5120;width:70;height:3;visibility:visible;mso-wrap-style:square;v-text-anchor:top" coordsize="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" path="m,l132,r1,e" filled="f">
                  <v:path arrowok="t" o:connecttype="custom" o:connectlocs="0,0;69,0;70,0" o:connectangles="0,0,0"/>
                </v:shape>
                <v:shape id="Freeform 89" o:spid="_x0000_s1105" style="position:absolute;left:5831;top:5120;width:2;height:50;visibility:visible;mso-wrap-style:square;v-text-anchor:top" coordsize="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" path="m,l,88r1,e" filled="f">
                  <v:path arrowok="t" o:connecttype="custom" o:connectlocs="0,0;0,50;2,50" o:connectangles="0,0,0"/>
                </v:shape>
                <v:shape id="Freeform 90" o:spid="_x0000_s1106" style="position:absolute;left:5810;top:5170;width:21;height:2;visibility:visible;mso-wrap-style:square;v-text-anchor:top" coordsize="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" path="m39,l,,1,e" filled="f">
                  <v:path arrowok="t" o:connecttype="custom" o:connectlocs="21,0;0,0;1,0" o:connectangles="0,0,0"/>
                </v:shape>
                <v:shape id="Freeform 91" o:spid="_x0000_s1107" style="position:absolute;left:5746;top:5156;width:30;height:32;visibility:visible;mso-wrap-style:square;v-text-anchor:top" coordsize="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" path="m55,27l47,8,27,,8,8,,27,8,47r19,8l47,47,55,27r1,e" filled="f">
                  <v:path arrowok="t" o:connecttype="custom" o:connectlocs="29,16;25,5;14,0;4,5;0,16;4,27;14,32;25,27;29,16;30,16" o:connectangles="0,0,0,0,0,0,0,0,0,0"/>
                </v:shape>
                <v:shape id="Freeform 92" o:spid="_x0000_s1108" style="position:absolute;left:3310;top:2236;width:76;height:2;visibility:visible;mso-wrap-style:square;v-text-anchor:top"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" path="m,l143,r1,e" filled="f">
                  <v:path arrowok="t" o:connecttype="custom" o:connectlocs="0,0;75,0;76,0" o:connectangles="0,0,0"/>
                </v:shape>
                <v:shape id="Freeform 93" o:spid="_x0000_s1109" style="position:absolute;left:5122;top:2236;width:2;height:31;visibility:visible;mso-wrap-style:square;v-text-anchor:top" coordsize="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" path="m,l,55r1,e" filled="f">
                  <v:path arrowok="t" o:connecttype="custom" o:connectlocs="0,0;0,31;2,31" o:connectangles="0,0,0"/>
                </v:shape>
                <v:shape id="Freeform 94" o:spid="_x0000_s1110" style="position:absolute;left:3310;top:2382;width:76;height:2;visibility:visible;mso-wrap-style:square;v-text-anchor:top"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" path="m,l143,r1,e" filled="f">
                  <v:path arrowok="t" o:connecttype="custom" o:connectlocs="0,0;75,0;76,0" o:connectangles="0,0,0"/>
                </v:shape>
                <v:shape id="Freeform 95" o:spid="_x0000_s1111" style="position:absolute;left:4476;top:2812;width:363;height:2;visibility:visible;mso-wrap-style:square;v-text-anchor:top" coordsize="6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" path="m,l687,r1,e" filled="f">
                  <v:path arrowok="t" o:connecttype="custom" o:connectlocs="0,0;362,0;363,0" o:connectangles="0,0,0"/>
                </v:shape>
                <v:shape id="Freeform 96" o:spid="_x0000_s1112" style="position:absolute;left:4440;top:2812;width:2;height:1093;visibility:visible;mso-wrap-style:square;v-text-anchor:top" coordsize="1,1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" path="m,l,1946r1,e" filled="f">
                  <v:path arrowok="t" o:connecttype="custom" o:connectlocs="0,0;0,1093;2,1093" o:connectangles="0,0,0"/>
                </v:shape>
                <v:shape id="Freeform 97" o:spid="_x0000_s1113" style="position:absolute;left:5126;top:2990;width:2;height:11;visibility:visible;mso-wrap-style:square;v-text-anchor:top" coordsize="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" path="m,l,19r1,e" filled="f">
                  <v:path arrowok="t" o:connecttype="custom" o:connectlocs="0,0;0,11;2,11" o:connectangles="0,0,0"/>
                </v:shape>
                <v:shape id="Freeform 98" o:spid="_x0000_s1114" style="position:absolute;left:3152;top:3822;width:95;height:2;visibility:visible;mso-wrap-style:square;v-text-anchor:top" coordsize="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" path="m,l179,r1,e" filled="f">
                  <v:path arrowok="t" o:connecttype="custom" o:connectlocs="0,0;94,0;95,0" o:connectangles="0,0,0"/>
                </v:shape>
                <v:shape id="Freeform 99" o:spid="_x0000_s1115" style="position:absolute;left:4311;top:3822;width:2;height:421;visibility:visible;mso-wrap-style:square;v-text-anchor:top" coordsize="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" path="m,l,747r1,e" filled="f">
                  <v:path arrowok="t" o:connecttype="custom" o:connectlocs="0,0;0,421;2,421" o:connectangles="0,0,0"/>
                </v:shape>
                <v:shape id="Freeform 100" o:spid="_x0000_s1116" style="position:absolute;left:3192;top:3462;width:55;height:2;visibility:visible;mso-wrap-style:square;v-text-anchor:top" coordsize="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" path="m,l100,r1,e" filled="f">
                  <v:path arrowok="t" o:connecttype="custom" o:connectlocs="0,0;54,0;55,0" o:connectangles="0,0,0"/>
                </v:shape>
                <v:shape id="Freeform 101" o:spid="_x0000_s1117" style="position:absolute;left:3585;top:3500;width:2;height:322;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" path="m,l,572r1,e" filled="f">
                  <v:path arrowok="t" o:connecttype="custom" o:connectlocs="0,0;0,322;2,322" o:connectangles="0,0,0"/>
                </v:shape>
                <v:shape id="Freeform 102" o:spid="_x0000_s1118" style="position:absolute;left:3158;top:4385;width:89;height:2;visibility:visible;mso-wrap-style:square;v-text-anchor:top" coordsize="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" path="m,l167,r1,e" filled="f">
                  <v:path arrowok="t" o:connecttype="custom" o:connectlocs="0,0;88,0;89,0" o:connectangles="0,0,0"/>
                </v:shape>
                <v:shape id="Freeform 103" o:spid="_x0000_s1119" style="position:absolute;left:3500;top:3860;width:2;height:525;visibility:visible;mso-wrap-style:square;v-text-anchor:top" coordsize="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" path="m,930l,,1,e" filled="f">
                  <v:path arrowok="t" o:connecttype="custom" o:connectlocs="0,525;0,0;2,0" o:connectangles="0,0,0"/>
                </v:shape>
                <v:shape id="Freeform 104" o:spid="_x0000_s1120" style="position:absolute;left:3650;top:2236;width:1474;height:2;visibility:visible;mso-wrap-style:square;v-text-anchor:top" coordsize="2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" path="m,l2790,r1,e" filled="f">
                  <v:path arrowok="t" o:connecttype="custom" o:connectlocs="0,0;1473,0;1474,0" o:connectangles="0,0,0"/>
                </v:shape>
                <v:shape id="Freeform 105" o:spid="_x0000_s1121" style="position:absolute;left:5126;top:3183;width:2;height:124;visibility:visible;mso-wrap-style:square;v-text-anchor:top" coordsize="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" path="m,l,222r1,e" filled="f">
                  <v:path arrowok="t" o:connecttype="custom" o:connectlocs="0,0;0,124;2,124" o:connectangles="0,0,0"/>
                </v:shape>
                <v:shape id="Freeform 106" o:spid="_x0000_s1122" style="position:absolute;left:5119;top:2002;width:3;height:25;visibility:visible;mso-wrap-style:square;v-text-anchor:top"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" path="m,45l,,1,e" filled="f">
                  <v:path arrowok="t" o:connecttype="custom" o:connectlocs="0,25;0,0;3,0" o:connectangles="0,0,0"/>
                </v:shape>
                <v:shape id="Freeform 107" o:spid="_x0000_s1123" style="position:absolute;left:5119;top:1964;width:1183;height:2;visibility:visible;mso-wrap-style:square;v-text-anchor:top" coordsize="2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" path="m,l2239,r1,e" filled="f">
                  <v:path arrowok="t" o:connecttype="custom" o:connectlocs="0,0;1182,0;1183,0" o:connectangles="0,0,0"/>
                </v:shape>
                <v:shape id="Freeform 108" o:spid="_x0000_s1124" style="position:absolute;left:6338;top:1964;width:2;height:213;visibility:visible;mso-wrap-style:square;v-text-anchor:top" coordsize="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" path="m,l,381r1,e" filled="f">
                  <v:path arrowok="t" o:connecttype="custom" o:connectlocs="0,0;0,213;2,213" o:connectangles="0,0,0"/>
                </v:shape>
                <v:shape id="Freeform 109" o:spid="_x0000_s1125" style="position:absolute;left:6338;top:2216;width:1393;height:2;visibility:visible;mso-wrap-style:square;v-text-anchor:top" coordsize="2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" path="m,l2640,r1,e" filled="f">
                  <v:path arrowok="t" o:connecttype="custom" o:connectlocs="0,0;1392,0;1393,0" o:connectangles="0,0,0"/>
                </v:shape>
                <v:shape id="Freeform 110" o:spid="_x0000_s1126" style="position:absolute;left:5328;top:2380;width:161;height:2;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" path="m,l302,r1,e" filled="f">
                  <v:path arrowok="t" o:connecttype="custom" o:connectlocs="0,0;160,0;161,0" o:connectangles="0,0,0"/>
                </v:shape>
                <v:shape id="Freeform 111" o:spid="_x0000_s1127" style="position:absolute;left:5451;top:2789;width:1089;height:3;visibility:visible;mso-wrap-style:square;v-text-anchor:top" coordsize="20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" path="m,2l2063,r1,e" filled="f">
                  <v:path arrowok="t" o:connecttype="custom" o:connectlocs="0,3;1088,0;1089,0" o:connectangles="0,0,0"/>
                </v:shape>
                <v:shape id="Freeform 112" o:spid="_x0000_s1128" style="position:absolute;left:7543;top:2789;width:188;height:3;visibility:visible;mso-wrap-style:square;v-text-anchor:top" coordsize="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" path="m,l354,r1,e" filled="f">
                  <v:path arrowok="t" o:connecttype="custom" o:connectlocs="0,0;187,0;188,0" o:connectangles="0,0,0"/>
                </v:shape>
                <v:shape id="Freeform 113" o:spid="_x0000_s1129" style="position:absolute;left:7986;top:2828;width:2;height:1485;visibility:visible;mso-wrap-style:square;v-text-anchor:top" coordsize="1,2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" path="m,l,2642r1,e" filled="f">
                  <v:path arrowok="t" o:connecttype="custom" o:connectlocs="0,0;0,1485;2,1485" o:connectangles="0,0,0"/>
                </v:shape>
                <v:shape id="Freeform 114" o:spid="_x0000_s1130" style="position:absolute;left:7731;top:4313;width:219;height:2;visibility:visible;mso-wrap-style:square;v-text-anchor:top" coordsize="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" path="m418,l,,1,e" filled="f">
                  <v:path arrowok="t" o:connecttype="custom" o:connectlocs="219,0;0,0;1,0" o:connectangles="0,0,0"/>
                </v:shape>
                <v:shape id="Freeform 115" o:spid="_x0000_s1131" style="position:absolute;left:6017;top:3498;width:576;height:279;visibility:visible;mso-wrap-style:square;v-text-anchor:top" coordsize="109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" path="m,l1092,495r1,e" filled="f">
                  <v:path arrowok="t" o:connecttype="custom" o:connectlocs="0,0;575,279;576,279" o:connectangles="0,0,0"/>
                </v:shape>
                <v:shape id="Freeform 116" o:spid="_x0000_s1132" style="position:absolute;left:6690;top:3926;width:2;height:265;visibility:visible;mso-wrap-style:square;v-text-anchor:top" coordsize="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" path="m,l,473r1,e" filled="f">
                  <v:path arrowok="t" o:connecttype="custom" o:connectlocs="0,0;0,265;2,265" o:connectangles="0,0,0"/>
                </v:shape>
                <v:shape id="Freeform 117" o:spid="_x0000_s1133" style="position:absolute;left:6587;top:4126;width:2;height:72;visibility:visible;mso-wrap-style:square;v-text-anchor:top" coordsize="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" path="m,127l,,1,e" filled="f">
                  <v:path arrowok="t" o:connecttype="custom" o:connectlocs="0,72;0,0;2,0" o:connectangles="0,0,0"/>
                </v:shape>
                <v:shape id="Freeform 118" o:spid="_x0000_s1134" style="position:absolute;left:6593;top:3777;width:97;height:149;visibility:visible;mso-wrap-style:square;v-text-anchor:top" coordsize="18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" path="m183,264l134,102,,,1,e" filled="f">
                  <v:path arrowok="t" o:connecttype="custom" o:connectlocs="97,149;71,58;0,0;1,0" o:connectangles="0,0,0,0"/>
                </v:shape>
                <v:shape id="Freeform 119" o:spid="_x0000_s1135" style="position:absolute;left:6538;top:4063;width:49;height:63;visibility:visible;mso-wrap-style:square;v-text-anchor:top" coordsize="8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" path="m89,113l65,40,,,1,e" filled="f">
                  <v:path arrowok="t" o:connecttype="custom" o:connectlocs="49,63;36,22;0,0;1,0" o:connectangles="0,0,0,0"/>
                </v:shape>
                <v:shape id="Freeform 120" o:spid="_x0000_s1136" style="position:absolute;left:5132;top:4121;width:2;height:122;visibility:visible;mso-wrap-style:square;v-text-anchor:top" coordsize="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" path="m,216l,,1,e" filled="f">
                  <v:path arrowok="t" o:connecttype="custom" o:connectlocs="0,122;0,0;2,0" o:connectangles="0,0,0"/>
                </v:shape>
                <v:shape id="Freeform 121" o:spid="_x0000_s1137" style="position:absolute;left:5168;top:4121;width:1218;height:3;visibility:visible;mso-wrap-style:square;v-text-anchor:top" coordsize="2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" path="m,l2310,r1,e" filled="f">
                  <v:path arrowok="t" o:connecttype="custom" o:connectlocs="0,0;1217,0;1218,0" o:connectangles="0,0,0"/>
                </v:shape>
                <v:shape id="Freeform 122" o:spid="_x0000_s1138" style="position:absolute;left:5932;top:3617;width:2;height:279;visibility:visible;mso-wrap-style:square;v-text-anchor:top" coordsize="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" path="m,l,497r1,e" filled="f">
                  <v:path arrowok="t" o:connecttype="custom" o:connectlocs="0,0;0,279;2,279" o:connectangles="0,0,0"/>
                </v:shape>
                <v:shape id="Freeform 123" o:spid="_x0000_s1139" style="position:absolute;left:6029;top:3714;width:2;height:196;visibility:visible;mso-wrap-style:square;v-text-anchor:top" coordsize="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" path="m,l,346r1,e" filled="f">
                  <v:path arrowok="t" o:connecttype="custom" o:connectlocs="0,0;0,196;2,196" o:connectangles="0,0,0"/>
                </v:shape>
                <v:shape id="Freeform 124" o:spid="_x0000_s1140" style="position:absolute;left:4718;top:3714;width:1275;height:2;visibility:visible;mso-wrap-style:square;v-text-anchor:top" coordsize="2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" path="m2415,l,,1,e" filled="f">
                  <v:path arrowok="t" o:connecttype="custom" o:connectlocs="1275,0;0,0;1,0" o:connectangles="0,0,0"/>
                </v:shape>
                <v:shape id="Freeform 125" o:spid="_x0000_s1141" style="position:absolute;left:5134;top:4380;width:2;height:221;visibility:visible;mso-wrap-style:square;v-text-anchor:top" coordsize="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" path="m,l,392r1,e" filled="f">
                  <v:path arrowok="t" o:connecttype="custom" o:connectlocs="0,0;0,221;2,221" o:connectangles="0,0,0"/>
                </v:shape>
                <v:shape id="Freeform 126" o:spid="_x0000_s1142" style="position:absolute;left:5134;top:4886;width:591;height:3;visibility:visible;mso-wrap-style:square;v-text-anchor:top" coordsize="1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" path="m,l1121,r1,e" filled="f">
                  <v:path arrowok="t" o:connecttype="custom" o:connectlocs="0,0;590,0;591,0" o:connectangles="0,0,0"/>
                </v:shape>
                <v:shape id="Freeform 127" o:spid="_x0000_s1143" style="position:absolute;left:5761;top:4886;width:2;height:248;visibility:visible;mso-wrap-style:square;v-text-anchor:top" coordsize="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" path="m,l,440r1,e" filled="f">
                  <v:path arrowok="t" o:connecttype="custom" o:connectlocs="0,0;0,248;2,248" o:connectangles="0,0,0"/>
                </v:shape>
                <v:shape id="Freeform 128" o:spid="_x0000_s1144" style="position:absolute;left:4858;top:5143;width:59;height:2;visibility:visible;mso-wrap-style:square;v-text-anchor:top" coordsize="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" path="m,l113,r1,e" filled="f">
                  <v:path arrowok="t" o:connecttype="custom" o:connectlocs="0,0;58,0;59,0" o:connectangles="0,0,0"/>
                </v:shape>
                <v:shape id="Freeform 129" o:spid="_x0000_s1145" style="position:absolute;left:4218;top:4389;width:2;height:68;visibility:visible;mso-wrap-style:square;v-text-anchor:top" coordsize="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" path="m,l,118r1,e" filled="f">
                  <v:path arrowok="t" o:connecttype="custom" o:connectlocs="0,0;0,68;2,68" o:connectangles="0,0,0"/>
                </v:shape>
                <v:shape id="Freeform 130" o:spid="_x0000_s1146" style="position:absolute;left:4218;top:4495;width:253;height:2;visibility:visible;mso-wrap-style:square;v-text-anchor:top" coordsize="4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" path="m,l478,r1,e" filled="f">
                  <v:path arrowok="t" o:connecttype="custom" o:connectlocs="0,0;252,0;253,0" o:connectangles="0,0,0"/>
                </v:shape>
                <v:shape id="Freeform 131" o:spid="_x0000_s1147" style="position:absolute;left:4507;top:4495;width:2;height:632;visibility:visible;mso-wrap-style:square;v-text-anchor:top" coordsize="1,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" path="m,l,1126r1,e" filled="f">
                  <v:path arrowok="t" o:connecttype="custom" o:connectlocs="0,0;0,632;2,632" o:connectangles="0,0,0"/>
                </v:shape>
                <v:shape id="Freeform 132" o:spid="_x0000_s1148" style="position:absolute;left:4507;top:5165;width:72;height:3;visibility:visible;mso-wrap-style:square;v-text-anchor:top" coordsize="1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" path="m,l138,r1,e" filled="f">
                  <v:path arrowok="t" o:connecttype="custom" o:connectlocs="0,0;71,0;72,0" o:connectangles="0,0,0"/>
                </v:shape>
                <v:shape id="Freeform 133" o:spid="_x0000_s1149" style="position:absolute;left:4448;top:5165;width:59;height:3;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" path="m111,l,,1,e" filled="f">
                  <v:path arrowok="t" o:connecttype="custom" o:connectlocs="59,0;0,0;1,0" o:connectangles="0,0,0"/>
                </v:shape>
                <v:shape id="Freeform 134" o:spid="_x0000_s1150" style="position:absolute;left:4131;top:5143;width:49;height:2;visibility:visible;mso-wrap-style:square;v-text-anchor:top" coordsize="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" path="m93,l,,1,e" filled="f">
                  <v:path arrowok="t" o:connecttype="custom" o:connectlocs="49,0;0,0;1,0" o:connectangles="0,0,0"/>
                </v:shape>
                <v:shape id="Freeform 135" o:spid="_x0000_s1151" style="position:absolute;left:3673;top:5143;width:2;height:236;visibility:visible;mso-wrap-style:square;v-text-anchor:top" coordsize="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" path="m,l,419r1,e" filled="f">
                  <v:path arrowok="t" o:connecttype="custom" o:connectlocs="0,0;0,236;2,236" o:connectangles="0,0,0"/>
                </v:shape>
                <v:shape id="Freeform 136" o:spid="_x0000_s1152" style="position:absolute;left:3673;top:5379;width:1995;height:2;visibility:visible;mso-wrap-style:square;v-text-anchor:top" coordsize="3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" path="m,l3779,r1,e" filled="f">
                  <v:path arrowok="t" o:connecttype="custom" o:connectlocs="0,0;1994,0;1995,0" o:connectangles="0,0,0"/>
                </v:shape>
                <v:shape id="Freeform 137" o:spid="_x0000_s1153" style="position:absolute;left:5668;top:5379;width:1525;height:2;visibility:visible;mso-wrap-style:square;v-text-anchor:top" coordsize="2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" path="m,l2889,r1,e" filled="f">
                  <v:path arrowok="t" o:connecttype="custom" o:connectlocs="0,0;1524,0;1525,0" o:connectangles="0,0,0"/>
                </v:shape>
                <v:shape id="Freeform 138" o:spid="_x0000_s1154" style="position:absolute;left:7456;top:4351;width:3;height:1028;visibility:visible;mso-wrap-style:square;v-text-anchor:top" coordsize="1,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" path="m,1827l,,1,e" filled="f">
                  <v:path arrowok="t" o:connecttype="custom" o:connectlocs="0,1028;0,0;3,0" o:connectangles="0,0,0"/>
                </v:shape>
                <v:shape id="Freeform 139" o:spid="_x0000_s1155" style="position:absolute;left:5831;top:5145;width:397;height:2;visibility:visible;mso-wrap-style:square;v-text-anchor:top" coordsize="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" path="m,l753,r1,e" filled="f">
                  <v:path arrowok="t" o:connecttype="custom" o:connectlocs="0,0;396,0;397,0" o:connectangles="0,0,0"/>
                </v:shape>
                <v:shape id="Freeform 140" o:spid="_x0000_s1156" style="position:absolute;left:6264;top:4828;width:2;height:317;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" path="m,560l,,1,e" filled="f">
                  <v:path arrowok="t" o:connecttype="custom" o:connectlocs="0,317;0,0;2,0" o:connectangles="0,0,0"/>
                </v:shape>
                <v:shape id="Freeform 141" o:spid="_x0000_s1157" style="position:absolute;left:6137;top:3894;width:127;height:2;visibility:visible;mso-wrap-style:square;v-text-anchor:top" coordsize="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" path="m240,l,,1,e" filled="f">
                  <v:path arrowok="t" o:connecttype="custom" o:connectlocs="127,0;0,0;1,0" o:connectangles="0,0,0"/>
                </v:shape>
                <v:shape id="Freeform 142" o:spid="_x0000_s1158" style="position:absolute;left:6137;top:3894;width:2;height:32;visibility:visible;mso-wrap-style:square;v-text-anchor:top" coordsize="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" path="m,l,56r1,e" filled="f">
                  <v:path arrowok="t" o:connecttype="custom" o:connectlocs="0,0;0,32;2,32" o:connectangles="0,0,0"/>
                </v:shape>
                <v:shape id="Freeform 143" o:spid="_x0000_s1159" style="position:absolute;left:5183;top:4198;width:2;height:45;visibility:visible;mso-wrap-style:square;v-text-anchor:top" coordsize="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" path="m,81l,,1,e" filled="f">
                  <v:path arrowok="t" o:connecttype="custom" o:connectlocs="0,45;0,0;2,0" o:connectangles="0,0,0"/>
                </v:shape>
                <v:shape id="Freeform 144" o:spid="_x0000_s1160" style="position:absolute;left:5219;top:4198;width:346;height:2;visibility:visible;mso-wrap-style:square;v-text-anchor:top" coordsize="6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" path="m,l654,r1,e" filled="f">
                  <v:path arrowok="t" o:connecttype="custom" o:connectlocs="0,0;345,0;346,0" o:connectangles="0,0,0"/>
                </v:shape>
                <v:shape id="Freeform 145" o:spid="_x0000_s1161" style="position:absolute;left:5563;top:4236;width:2;height:360;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" path="m,l,642r1,e" filled="f">
                  <v:path arrowok="t" o:connecttype="custom" o:connectlocs="0,0;0,360;2,360" o:connectangles="0,0,0"/>
                </v:shape>
                <v:shape id="Freeform 146" o:spid="_x0000_s1162" style="position:absolute;left:5599;top:4790;width:665;height:2;visibility:visible;mso-wrap-style:square;v-text-anchor:top" coordsize="12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" path="m,l1260,r1,e" filled="f">
                  <v:path arrowok="t" o:connecttype="custom" o:connectlocs="0,0;664,0;665,0" o:connectangles="0,0,0"/>
                </v:shape>
                <v:shape id="Freeform 147" o:spid="_x0000_s1163" style="position:absolute;left:6340;top:3345;width:888;height:2;visibility:visible;mso-wrap-style:square;v-text-anchor:top" coordsize="1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" path="m1684,l,,1,e" filled="f">
                  <v:path arrowok="t" o:connecttype="custom" o:connectlocs="888,0;0,0;1,0" o:connectangles="0,0,0"/>
                </v:shape>
                <v:shape id="Freeform 148" o:spid="_x0000_s1164" style="position:absolute;left:6340;top:2828;width:2;height:517;visibility:visible;mso-wrap-style:square;v-text-anchor:top" coordsize="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" path="m2,921l,,1,e" filled="f">
                  <v:path arrowok="t" o:connecttype="custom" o:connectlocs="2,517;0,0;1,0" o:connectangles="0,0,0"/>
                </v:shape>
                <v:shape id="Freeform 149" o:spid="_x0000_s1165" style="position:absolute;left:7228;top:3383;width:3;height:1472;visibility:visible;mso-wrap-style:square;v-text-anchor:top" coordsize="1,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" path="m,l,2615r1,e" filled="f">
                  <v:path arrowok="t" o:connecttype="custom" o:connectlocs="0,0;0,1472;3,1472" o:connectangles="0,0,0"/>
                </v:shape>
                <v:shape id="Freeform 150" o:spid="_x0000_s1166" style="position:absolute;left:3540;top:2209;width:49;height:58;visibility:visible;mso-wrap-style:square;v-text-anchor:top" coordsize="9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" path="m90,52l,,,104,90,52r1,e" filled="f">
                  <v:path arrowok="t" o:connecttype="custom" o:connectlocs="48,29;0,0;0,58;48,29;49,29" o:connectangles="0,0,0,0,0"/>
                </v:shape>
                <v:shape id="Freeform 151" o:spid="_x0000_s1167" style="position:absolute;left:3589;top:2209;width:46;height:58;visibility:visible;mso-wrap-style:square;v-text-anchor:top" coordsize="9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" path="m,52l90,r,104l,52r1,e" filled="f">
                  <v:path arrowok="t" o:connecttype="custom" o:connectlocs="0,29;46,0;46,58;0,29;1,29" o:connectangles="0,0,0,0,0"/>
                </v:shape>
                <v:shape id="Freeform 152" o:spid="_x0000_s1168" style="position:absolute;left:5098;top:3057;width:57;height:50;visibility:visible;mso-wrap-style:square;v-text-anchor:top" coordsize="1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" path="m52,90l105,,,,52,90r1,e" filled="f">
                  <v:path arrowok="t" o:connecttype="custom" o:connectlocs="28,50;57,0;0,0;28,50;29,50" o:connectangles="0,0,0,0,0"/>
                </v:shape>
                <v:shape id="Freeform 153" o:spid="_x0000_s1169" style="position:absolute;left:5098;top:3107;width:57;height:51;visibility:visible;mso-wrap-style:square;v-text-anchor:top" coordsize="1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" path="m52,r53,90l,90,52,r1,e" filled="f">
                  <v:path arrowok="t" o:connecttype="custom" o:connectlocs="28,0;57,51;0,51;28,0;29,0" o:connectangles="0,0,0,0,0"/>
                </v:shape>
                <v:shape id="Freeform 154" o:spid="_x0000_s1170" style="position:absolute;left:5126;top:3107;width:2;height:2;visibility:visible;mso-wrap-style:square;v-text-anchor:top" coordsize="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" path="m,l,4r1,e" filled="f">
                  <v:path arrowok="t" o:connecttype="custom" o:connectlocs="0,0;0,2;2,2" o:connectangles="0,0,0"/>
                </v:shape>
                <v:shape id="Freeform 155" o:spid="_x0000_s1171" style="position:absolute;left:5326;top:5143;width:2;height:198;visibility:visible;mso-wrap-style:square;v-text-anchor:top" coordsize="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" path="m,l,352r1,e" filled="f">
                  <v:path arrowok="t" o:connecttype="custom" o:connectlocs="0,0;0,198;2,198" o:connectangles="0,0,0"/>
                </v:shape>
                <v:shape id="Freeform 156" o:spid="_x0000_s1172" style="position:absolute;left:5126;top:3037;width:2;height:20;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" path="m,l,34r1,e" filled="f">
                  <v:path arrowok="t" o:connecttype="custom" o:connectlocs="0,0;0,20;2,20" o:connectangles="0,0,0"/>
                </v:shape>
                <v:shape id="Freeform 157" o:spid="_x0000_s1173" style="position:absolute;left:5126;top:3158;width:2;height:25;visibility:visible;mso-wrap-style:square;v-text-anchor:top" coordsize="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" path="m,43l,,1,e" filled="f">
                  <v:path arrowok="t" o:connecttype="custom" o:connectlocs="0,25;0,0;2,0" o:connectangles="0,0,0"/>
                </v:shape>
                <v:shape id="Freeform 158" o:spid="_x0000_s1174" style="position:absolute;left:3274;top:2213;width:36;height:45;visibility:visible;mso-wrap-style:square;v-text-anchor:top" coordsize="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" path="m68,39l,,,78,68,39r1,e" filled="f">
                  <v:path arrowok="t" o:connecttype="custom" o:connectlocs="35,22;0,0;0,45;35,22;36,22" o:connectangles="0,0,0,0,0"/>
                </v:shape>
                <v:shape id="Freeform 159" o:spid="_x0000_s1175" style="position:absolute;left:3274;top:2360;width:36;height:45;visibility:visible;mso-wrap-style:square;v-text-anchor:top" coordsize="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" path="m68,39l,,,78,68,39r1,e" filled="f">
                  <v:path arrowok="t" o:connecttype="custom" o:connectlocs="35,22;0,0;0,45;35,22;36,22" o:connectangles="0,0,0,0,0"/>
                </v:shape>
                <v:shape id="Freeform 160" o:spid="_x0000_s1176" style="position:absolute;left:3114;top:3800;width:38;height:45;visibility:visible;mso-wrap-style:square;v-text-anchor:top" coordsize="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" path="m68,39l,,,79,68,39r1,e" filled="f">
                  <v:path arrowok="t" o:connecttype="custom" o:connectlocs="37,22;0,0;0,45;37,22;38,22" o:connectangles="0,0,0,0,0"/>
                </v:shape>
                <v:shape id="Freeform 161" o:spid="_x0000_s1177" style="position:absolute;left:3120;top:4362;width:38;height:45;visibility:visible;mso-wrap-style:square;v-text-anchor:top" coordsize="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" path="m68,39l,,,78,68,39r1,e" filled="f">
                  <v:path arrowok="t" o:connecttype="custom" o:connectlocs="37,22;0,0;0,45;37,22;38,22" o:connectangles="0,0,0,0,0"/>
                </v:shape>
                <v:shape id="Freeform 162" o:spid="_x0000_s1178" style="position:absolute;left:4841;top:2497;width:93;height:4;visibility:visible;mso-wrap-style:square;v-text-anchor:top" coordsize="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" path="m,8l176,r1,e" filled="f">
                  <v:path arrowok="t" o:connecttype="custom" o:connectlocs="0,4;92,0;93,0" o:connectangles="0,0,0"/>
                </v:shape>
                <v:shape id="Freeform 163" o:spid="_x0000_s1179" style="position:absolute;left:4932;top:2452;width:483;height:4;visibility:visible;mso-wrap-style:square;v-text-anchor:top" coordsize="9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" path="m,8l915,r1,e" filled="f">
                  <v:path arrowok="t" o:connecttype="custom" o:connectlocs="0,4;482,0;483,0" o:connectangles="0,0,0"/>
                </v:shape>
                <v:shape id="Freeform 164" o:spid="_x0000_s1180" style="position:absolute;left:4934;top:2888;width:384;height:3;visibility:visible;mso-wrap-style:square;v-text-anchor:top" coordsize="7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" path="m,l724,r1,e" filled="f">
                  <v:path arrowok="t" o:connecttype="custom" o:connectlocs="0,0;383,0;384,0" o:connectangles="0,0,0"/>
                </v:shape>
                <v:shape id="Freeform 165" o:spid="_x0000_s1181" style="position:absolute;left:5145;top:2668;width:6;height:7;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" path="m14,10l10,,,10r14,xe" fillcolor="black">
                  <v:path arrowok="t" o:connecttype="custom" o:connectlocs="6,7;4,0;0,7;6,7" o:connectangles="0,0,0,0"/>
                </v:shape>
                <v:shape id="Freeform 166" o:spid="_x0000_s1182" style="position:absolute;left:5145;top:2668;width:6;height:7;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" path="m14,10l10,,,10r14,e" filled="f">
                  <v:path arrowok="t" o:connecttype="custom" o:connectlocs="6,7;4,0;0,7;6,7" o:connectangles="0,0,0,0"/>
                </v:shape>
                <v:shape id="Freeform 167" o:spid="_x0000_s1183" style="position:absolute;left:5145;top:2666;width:4;height:9;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" path="m10,4l,,,14,10,4xe" fillcolor="black">
                  <v:path arrowok="t" o:connecttype="custom" o:connectlocs="4,3;0,0;0,9;4,3" o:connectangles="0,0,0,0"/>
                </v:shape>
                <v:shape id="Freeform 168" o:spid="_x0000_s1184" style="position:absolute;left:5145;top:2666;width:4;height:9;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" path="m10,4l,,,14,10,4e" filled="f">
                  <v:path arrowok="t" o:connecttype="custom" o:connectlocs="4,3;0,0;0,9;4,3" o:connectangles="0,0,0,0"/>
                </v:shape>
                <v:shape id="Freeform 169" o:spid="_x0000_s1185" style="position:absolute;left:5138;top:2666;width:7;height:9;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" path="m10,l,4,10,14,10,xe" fillcolor="black">
                  <v:path arrowok="t" o:connecttype="custom" o:connectlocs="7,0;0,3;7,9;7,0" o:connectangles="0,0,0,0"/>
                </v:shape>
                <v:shape id="Freeform 170" o:spid="_x0000_s1186" style="position:absolute;left:5138;top:2666;width:7;height:9;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" path="m10,l,4,10,14,10,e" filled="f">
                  <v:path arrowok="t" o:connecttype="custom" o:connectlocs="7,0;0,3;7,9;7,0" o:connectangles="0,0,0,0"/>
                </v:shape>
                <v:shape id="Freeform 171" o:spid="_x0000_s1187" style="position:absolute;left:5136;top:2668;width:9;height:7;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" path="m4,l,10r14,l4,e" filled="f">
                  <v:path arrowok="t" o:connecttype="custom" o:connectlocs="3,0;0,7;9,7;3,0" o:connectangles="0,0,0,0"/>
                </v:shape>
                <v:shape id="Freeform 172" o:spid="_x0000_s1188" style="position:absolute;left:5136;top:2675;width:9;height:4;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" path="m,l4,10,14,,,e" filled="f">
                  <v:path arrowok="t" o:connecttype="custom" o:connectlocs="0,0;3,4;9,0;0,0" o:connectangles="0,0,0,0"/>
                </v:shape>
                <v:shape id="Freeform 173" o:spid="_x0000_s1189" style="position:absolute;left:5138;top:2675;width:7;height:6;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" path="m,10r10,4l10,,,10e" filled="f">
                  <v:path arrowok="t" o:connecttype="custom" o:connectlocs="0,4;7,6;7,0;0,4" o:connectangles="0,0,0,0"/>
                </v:shape>
                <v:shape id="Freeform 174" o:spid="_x0000_s1190" style="position:absolute;left:5145;top:2675;width:4;height:6;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" path="m,14l10,10,,,,14e" filled="f">
                  <v:path arrowok="t" o:connecttype="custom" o:connectlocs="0,6;4,4;0,0;0,6" o:connectangles="0,0,0,0"/>
                </v:shape>
                <v:shape id="Freeform 175" o:spid="_x0000_s1191" style="position:absolute;left:5145;top:2675;width:6;height:4;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" path="m10,10l14,,,,10,10e" filled="f">
                  <v:path arrowok="t" o:connecttype="custom" o:connectlocs="4,4;6,0;0,0;4,4" o:connectangles="0,0,0,0"/>
                </v:shape>
                <v:shape id="Freeform 176" o:spid="_x0000_s1192" style="position:absolute;left:5039;top:2591;width:9;height:7;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" path="m14,10l10,,,10r14,e" filled="f">
                  <v:path arrowok="t" o:connecttype="custom" o:connectlocs="9,7;6,0;0,7;9,7" o:connectangles="0,0,0,0"/>
                </v:shape>
                <v:shape id="Freeform 177" o:spid="_x0000_s1193" style="position:absolute;left:5039;top:2589;width:7;height:9;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" path="m10,4l,,,14,10,4e" filled="f">
                  <v:path arrowok="t" o:connecttype="custom" o:connectlocs="7,3;0,0;0,9;7,3" o:connectangles="0,0,0,0"/>
                </v:shape>
                <v:shape id="Freeform 178" o:spid="_x0000_s1194" style="position:absolute;left:5035;top:2589;width:4;height:9;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" path="m9,l,4,9,14,9,e" filled="f">
                  <v:path arrowok="t" o:connecttype="custom" o:connectlocs="4,0;0,3;4,9;4,0" o:connectangles="0,0,0,0"/>
                </v:shape>
                <v:shape id="Freeform 179" o:spid="_x0000_s1195" style="position:absolute;left:5031;top:2591;width:8;height:7;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" path="m5,l,10r14,l5,xe" fillcolor="black">
                  <v:path arrowok="t" o:connecttype="custom" o:connectlocs="3,0;0,7;8,7;3,0" o:connectangles="0,0,0,0"/>
                </v:shape>
                <v:shape id="Freeform 180" o:spid="_x0000_s1196" style="position:absolute;left:5031;top:2591;width:8;height:7;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" path="m5,l,10r14,l5,e" filled="f">
                  <v:path arrowok="t" o:connecttype="custom" o:connectlocs="3,0;0,7;8,7;3,0" o:connectangles="0,0,0,0"/>
                </v:shape>
                <v:shape id="Freeform 181" o:spid="_x0000_s1197" style="position:absolute;left:5031;top:2598;width:8;height:5;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" path="m,l5,10,14,,,xe" fillcolor="black">
                  <v:path arrowok="t" o:connecttype="custom" o:connectlocs="0,0;3,5;8,0;0,0" o:connectangles="0,0,0,0"/>
                </v:shape>
                <v:shape id="Freeform 182" o:spid="_x0000_s1198" style="position:absolute;left:5031;top:2598;width:8;height:5;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" path="m,l5,10,14,,,e" filled="f">
                  <v:path arrowok="t" o:connecttype="custom" o:connectlocs="0,0;3,5;8,0;0,0" o:connectangles="0,0,0,0"/>
                </v:shape>
                <v:shape id="Freeform 183" o:spid="_x0000_s1199" style="position:absolute;left:5035;top:2598;width:4;height:7;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" path="m,10r9,4l9,,,10xe" fillcolor="black">
                  <v:path arrowok="t" o:connecttype="custom" o:connectlocs="0,5;4,7;4,0;0,5" o:connectangles="0,0,0,0"/>
                </v:shape>
                <v:shape id="Freeform 184" o:spid="_x0000_s1200" style="position:absolute;left:5035;top:2598;width:4;height:7;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" path="m,10r9,4l9,,,10e" filled="f">
                  <v:path arrowok="t" o:connecttype="custom" o:connectlocs="0,5;4,7;4,0;0,5" o:connectangles="0,0,0,0"/>
                </v:shape>
                <v:shape id="Freeform 185" o:spid="_x0000_s1201" style="position:absolute;left:5039;top:2598;width:7;height:7;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" path="m,14l10,10,,,,14xe" fillcolor="black">
                  <v:path arrowok="t" o:connecttype="custom" o:connectlocs="0,7;7,5;0,0;0,7" o:connectangles="0,0,0,0"/>
                </v:shape>
                <v:shape id="Freeform 186" o:spid="_x0000_s1202" style="position:absolute;left:5039;top:2598;width:7;height:7;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" path="m,14l10,10,,,,14e" filled="f">
                  <v:path arrowok="t" o:connecttype="custom" o:connectlocs="0,7;7,5;0,0;0,7" o:connectangles="0,0,0,0"/>
                </v:shape>
                <v:shape id="Freeform 187" o:spid="_x0000_s1203" style="position:absolute;left:5039;top:2598;width:9;height:5;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" path="m10,10l14,,,,10,10e" filled="f">
                  <v:path arrowok="t" o:connecttype="custom" o:connectlocs="6,5;9,0;0,0;6,5" o:connectangles="0,0,0,0"/>
                </v:shape>
                <v:shape id="Freeform 188" o:spid="_x0000_s1204" style="position:absolute;left:5010;top:2537;width:8;height:5;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" path="m14,10l10,,,10r14,e" filled="f">
                  <v:path arrowok="t" o:connecttype="custom" o:connectlocs="8,5;6,0;0,5;8,5" o:connectangles="0,0,0,0"/>
                </v:shape>
                <v:shape id="Freeform 189" o:spid="_x0000_s1205" style="position:absolute;left:5010;top:2535;width:6;height:7;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" path="m10,4l,,,14,10,4e" filled="f">
                  <v:path arrowok="t" o:connecttype="custom" o:connectlocs="6,2;0,0;0,7;6,2" o:connectangles="0,0,0,0"/>
                </v:shape>
                <v:shape id="Freeform 190" o:spid="_x0000_s1206" style="position:absolute;left:5005;top:2535;width:5;height:7;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" path="m10,l,4,10,14,10,e" filled="f">
                  <v:path arrowok="t" o:connecttype="custom" o:connectlocs="5,0;0,2;5,7;5,0" o:connectangles="0,0,0,0"/>
                </v:shape>
                <v:shape id="Freeform 191" o:spid="_x0000_s1207" style="position:absolute;left:5003;top:2537;width:7;height:5;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" path="m4,l,10r14,l4,e" filled="f">
                  <v:path arrowok="t" o:connecttype="custom" o:connectlocs="2,0;0,5;7,5;2,0" o:connectangles="0,0,0,0"/>
                </v:shape>
                <v:shape id="Freeform 192" o:spid="_x0000_s1208" style="position:absolute;left:5003;top:2542;width:7;height:4;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" path="m,l4,9,14,,,e" filled="f">
                  <v:path arrowok="t" o:connecttype="custom" o:connectlocs="0,0;2,4;7,0;0,0" o:connectangles="0,0,0,0"/>
                </v:shape>
                <v:shape id="Freeform 193" o:spid="_x0000_s1209" style="position:absolute;left:5005;top:2542;width:5;height:7;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" path="m,9r10,4l10,,,9e" filled="f">
                  <v:path arrowok="t" o:connecttype="custom" o:connectlocs="0,5;5,7;5,0;0,5" o:connectangles="0,0,0,0"/>
                </v:shape>
                <v:shape id="Freeform 194" o:spid="_x0000_s1210" style="position:absolute;left:5010;top:2542;width:6;height:7;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" path="m,13l10,9,,,,13e" filled="f">
                  <v:path arrowok="t" o:connecttype="custom" o:connectlocs="0,7;6,5;0,0;0,7" o:connectangles="0,0,0,0"/>
                </v:shape>
                <v:group id="Group 195" o:spid="_x0000_s1211" style="position:absolute;left:4974;top:2479;width:384;height:227" coordorigin="5995,3103" coordsize="18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">
                  <v:shape id="Freeform 196" o:spid="_x0000_s1212" style="position:absolute;left:6012;top:3131;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" path="m10,9l14,,,,10,9e" filled="f">
                    <v:path arrowok="t" o:connecttype="custom" o:connectlocs="3,2;4,0;0,0;3,2" o:connectangles="0,0,0,0"/>
                  </v:shape>
                  <v:shape id="Freeform 197" o:spid="_x0000_s1213" style="position:absolute;left:6118;top:3126;width:3;height:2;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" path="m15,10l11,,,10r15,xe" fillcolor="black">
                    <v:path arrowok="t" o:connecttype="custom" o:connectlocs="3,2;2,0;0,2;3,2" o:connectangles="0,0,0,0"/>
                  </v:shape>
                  <v:shape id="Freeform 198" o:spid="_x0000_s1214" style="position:absolute;left:6118;top:3126;width:3;height:2;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" path="m15,10l11,,,10r15,e" filled="f">
                    <v:path arrowok="t" o:connecttype="custom" o:connectlocs="3,2;2,0;0,2;3,2" o:connectangles="0,0,0,0"/>
                  </v:shape>
                  <v:shape id="Freeform 199" o:spid="_x0000_s1215" style="position:absolute;left:6118;top:3125;width:2;height:3;visibility:visible;mso-wrap-style:square;v-text-anchor:top" coordsize="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" path="m11,4l,,,14,11,4xe" fillcolor="black">
                    <v:path arrowok="t" o:connecttype="custom" o:connectlocs="2,1;0,0;0,3;2,1" o:connectangles="0,0,0,0"/>
                  </v:shape>
                  <v:shape id="Freeform 200" o:spid="_x0000_s1216" style="position:absolute;left:6118;top:3125;width:2;height:3;visibility:visible;mso-wrap-style:square;v-text-anchor:top" coordsize="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" path="m11,4l,,,14,11,4e" filled="f">
                    <v:path arrowok="t" o:connecttype="custom" o:connectlocs="2,1;0,0;0,3;2,1" o:connectangles="0,0,0,0"/>
                  </v:shape>
                  <v:shape id="Freeform 201" o:spid="_x0000_s1217" style="position:absolute;left:6115;top:3125;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" path="m10,l,4,10,14,10,xe" fillcolor="black">
                    <v:path arrowok="t" o:connecttype="custom" o:connectlocs="3,0;0,1;3,3;3,0" o:connectangles="0,0,0,0"/>
                  </v:shape>
                  <v:shape id="Freeform 202" o:spid="_x0000_s1218" style="position:absolute;left:6115;top:3125;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" path="m10,l,4,10,14,10,e" filled="f">
                    <v:path arrowok="t" o:connecttype="custom" o:connectlocs="3,0;0,1;3,3;3,0" o:connectangles="0,0,0,0"/>
                  </v:shape>
                  <v:shape id="Freeform 203" o:spid="_x0000_s1219" style="position:absolute;left:6114;top:3126;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" path="m4,l,10r14,l4,xe" fillcolor="black">
                    <v:path arrowok="t" o:connecttype="custom" o:connectlocs="1,0;0,2;4,2;1,0" o:connectangles="0,0,0,0"/>
                  </v:shape>
                  <v:shape id="Freeform 204" o:spid="_x0000_s1220" style="position:absolute;left:6114;top:3126;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" path="m4,l,10r14,l4,e" filled="f">
                    <v:path arrowok="t" o:connecttype="custom" o:connectlocs="1,0;0,2;4,2;1,0" o:connectangles="0,0,0,0"/>
                  </v:shape>
                  <v:shape id="Freeform 205" o:spid="_x0000_s1221" style="position:absolute;left:6114;top:3128;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" path="m,l4,9,14,,,xe" fillcolor="black">
                    <v:path arrowok="t" o:connecttype="custom" o:connectlocs="0,0;1,2;4,0;0,0" o:connectangles="0,0,0,0"/>
                  </v:shape>
                  <v:shape id="Freeform 206" o:spid="_x0000_s1222" style="position:absolute;left:6114;top:3128;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" path="m,l4,9,14,,,e" filled="f">
                    <v:path arrowok="t" o:connecttype="custom" o:connectlocs="0,0;1,2;4,0;0,0" o:connectangles="0,0,0,0"/>
                  </v:shape>
                  <v:shape id="Freeform 207" o:spid="_x0000_s1223" style="position:absolute;left:6115;top:312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" path="m,9r10,5l10,,,9xe" fillcolor="black">
                    <v:path arrowok="t" o:connecttype="custom" o:connectlocs="0,3;3,4;3,0;0,3" o:connectangles="0,0,0,0"/>
                  </v:shape>
                  <v:shape id="Freeform 208" o:spid="_x0000_s1224" style="position:absolute;left:6115;top:312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" path="m,9r10,5l10,,,9e" filled="f">
                    <v:path arrowok="t" o:connecttype="custom" o:connectlocs="0,3;3,4;3,0;0,3" o:connectangles="0,0,0,0"/>
                  </v:shape>
                  <v:shape id="Freeform 209" o:spid="_x0000_s1225" style="position:absolute;left:6118;top:3128;width:2;height:4;visibility:visible;mso-wrap-style:square;v-text-anchor:top" coordsize="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" path="m,14l11,9,,,,14xe" fillcolor="black">
                    <v:path arrowok="t" o:connecttype="custom" o:connectlocs="0,4;2,3;0,0;0,4" o:connectangles="0,0,0,0"/>
                  </v:shape>
                  <v:shape id="Freeform 210" o:spid="_x0000_s1226" style="position:absolute;left:6118;top:3128;width:2;height:4;visibility:visible;mso-wrap-style:square;v-text-anchor:top" coordsize="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" path="m,14l11,9,,,,14e" filled="f">
                    <v:path arrowok="t" o:connecttype="custom" o:connectlocs="0,4;2,3;0,0;0,4" o:connectangles="0,0,0,0"/>
                  </v:shape>
                  <v:shape id="Freeform 211" o:spid="_x0000_s1227" style="position:absolute;left:6118;top:3128;width:3;height:2;visibility:visible;mso-wrap-style:square;v-text-anchor:top" coordsize="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" path="m11,9l15,,,,11,9xe" fillcolor="black">
                    <v:path arrowok="t" o:connecttype="custom" o:connectlocs="2,2;3,0;0,0;2,2" o:connectangles="0,0,0,0"/>
                  </v:shape>
                  <v:shape id="Freeform 212" o:spid="_x0000_s1228" style="position:absolute;left:6118;top:3128;width:3;height:2;visibility:visible;mso-wrap-style:square;v-text-anchor:top" coordsize="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" path="m11,9l15,,,,11,9e" filled="f">
                    <v:path arrowok="t" o:connecttype="custom" o:connectlocs="2,2;3,0;0,0;2,2" o:connectangles="0,0,0,0"/>
                  </v:shape>
                  <v:shape id="Freeform 213" o:spid="_x0000_s1229" style="position:absolute;left:6064;top:3120;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" path="m14,10l10,,,10r14,xe" fillcolor="black">
                    <v:path arrowok="t" o:connecttype="custom" o:connectlocs="3,2;2,0;0,2;3,2" o:connectangles="0,0,0,0"/>
                  </v:shape>
                  <v:shape id="Freeform 214" o:spid="_x0000_s1230" style="position:absolute;left:6064;top:3120;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" path="m14,10l10,,,10r14,e" filled="f">
                    <v:path arrowok="t" o:connecttype="custom" o:connectlocs="3,2;2,0;0,2;3,2" o:connectangles="0,0,0,0"/>
                  </v:shape>
                  <v:shape id="Freeform 215" o:spid="_x0000_s1231" style="position:absolute;left:6064;top:311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" path="m10,4l,,,14,10,4xe" fillcolor="black">
                    <v:path arrowok="t" o:connecttype="custom" o:connectlocs="2,1;0,0;0,3;2,1" o:connectangles="0,0,0,0"/>
                  </v:shape>
                  <v:shape id="Freeform 216" o:spid="_x0000_s1232" style="position:absolute;left:6064;top:311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" path="m10,4l,,,14,10,4e" filled="f">
                    <v:path arrowok="t" o:connecttype="custom" o:connectlocs="2,1;0,0;0,3;2,1" o:connectangles="0,0,0,0"/>
                  </v:shape>
                  <v:shape id="Freeform 217" o:spid="_x0000_s1233" style="position:absolute;left:6062;top:3119;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" path="m9,l,4,9,14,9,xe" fillcolor="black">
                    <v:path arrowok="t" o:connecttype="custom" o:connectlocs="2,0;0,1;2,3;2,0" o:connectangles="0,0,0,0"/>
                  </v:shape>
                  <v:shape id="Freeform 218" o:spid="_x0000_s1234" style="position:absolute;left:6062;top:3119;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" path="m9,l,4,9,14,9,e" filled="f">
                    <v:path arrowok="t" o:connecttype="custom" o:connectlocs="2,0;0,1;2,3;2,0" o:connectangles="0,0,0,0"/>
                  </v:shape>
                  <v:shape id="Freeform 219" o:spid="_x0000_s1235" style="position:absolute;left:6060;top:3120;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" path="m5,l,10r14,l5,xe" fillcolor="black">
                    <v:path arrowok="t" o:connecttype="custom" o:connectlocs="1,0;0,2;4,2;1,0" o:connectangles="0,0,0,0"/>
                  </v:shape>
                  <v:shape id="Freeform 220" o:spid="_x0000_s1236" style="position:absolute;left:6060;top:3120;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" path="m5,l,10r14,l5,e" filled="f">
                    <v:path arrowok="t" o:connecttype="custom" o:connectlocs="1,0;0,2;4,2;1,0" o:connectangles="0,0,0,0"/>
                  </v:shape>
                  <v:shape id="Freeform 221" o:spid="_x0000_s1237" style="position:absolute;left:6060;top:312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" path="m,l5,10,14,,,xe" fillcolor="black">
                    <v:path arrowok="t" o:connecttype="custom" o:connectlocs="0,0;1,3;4,0;0,0" o:connectangles="0,0,0,0"/>
                  </v:shape>
                  <v:shape id="Freeform 222" o:spid="_x0000_s1238" style="position:absolute;left:6060;top:312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" path="m,l5,10,14,,,e" filled="f">
                    <v:path arrowok="t" o:connecttype="custom" o:connectlocs="0,0;1,3;4,0;0,0" o:connectangles="0,0,0,0"/>
                  </v:shape>
                  <v:shape id="Freeform 223" o:spid="_x0000_s1239" style="position:absolute;left:6062;top:3122;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" path="m,10r9,4l9,,,10xe" fillcolor="black">
                    <v:path arrowok="t" o:connecttype="custom" o:connectlocs="0,3;2,4;2,0;0,3" o:connectangles="0,0,0,0"/>
                  </v:shape>
                  <v:shape id="Freeform 224" o:spid="_x0000_s1240" style="position:absolute;left:6062;top:3122;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" path="m,10r9,4l9,,,10e" filled="f">
                    <v:path arrowok="t" o:connecttype="custom" o:connectlocs="0,3;2,4;2,0;0,3" o:connectangles="0,0,0,0"/>
                  </v:shape>
                  <v:shape id="Freeform 225" o:spid="_x0000_s1241" style="position:absolute;left:6064;top:312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" path="m,14l10,10,,,,14xe" fillcolor="black">
                    <v:path arrowok="t" o:connecttype="custom" o:connectlocs="0,4;2,3;0,0;0,4" o:connectangles="0,0,0,0"/>
                  </v:shape>
                  <v:shape id="Freeform 226" o:spid="_x0000_s1242" style="position:absolute;left:6064;top:312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" path="m,14l10,10,,,,14e" filled="f">
                    <v:path arrowok="t" o:connecttype="custom" o:connectlocs="0,4;2,3;0,0;0,4" o:connectangles="0,0,0,0"/>
                  </v:shape>
                  <v:shape id="Freeform 227" o:spid="_x0000_s1243" style="position:absolute;left:6064;top:312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" path="m10,10l14,,,,10,10xe" fillcolor="black">
                    <v:path arrowok="t" o:connecttype="custom" o:connectlocs="2,3;3,0;0,0;2,3" o:connectangles="0,0,0,0"/>
                  </v:shape>
                  <v:shape id="Freeform 228" o:spid="_x0000_s1244" style="position:absolute;left:6064;top:312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" path="m10,10l14,,,,10,10e" filled="f">
                    <v:path arrowok="t" o:connecttype="custom" o:connectlocs="2,3;3,0;0,0;2,3" o:connectangles="0,0,0,0"/>
                  </v:shape>
                  <v:shape id="Freeform 229" o:spid="_x0000_s1245" style="position:absolute;left:6087;top:3137;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" path="m14,10l10,,,10r14,xe" fillcolor="black">
                    <v:path arrowok="t" o:connecttype="custom" o:connectlocs="3,3;2,0;0,3;3,3" o:connectangles="0,0,0,0"/>
                  </v:shape>
                  <v:shape id="Freeform 230" o:spid="_x0000_s1246" style="position:absolute;left:6087;top:3137;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" path="m14,10l10,,,10r14,e" filled="f">
                    <v:path arrowok="t" o:connecttype="custom" o:connectlocs="3,3;2,0;0,3;3,3" o:connectangles="0,0,0,0"/>
                  </v:shape>
                  <v:shape id="Freeform 231" o:spid="_x0000_s1247" style="position:absolute;left:6087;top:313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" path="m10,4l,,,14,10,4xe" fillcolor="black">
                    <v:path arrowok="t" o:connecttype="custom" o:connectlocs="2,1;0,0;0,4;2,1" o:connectangles="0,0,0,0"/>
                  </v:shape>
                  <v:shape id="Freeform 232" o:spid="_x0000_s1248" style="position:absolute;left:6087;top:313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" path="m10,4l,,,14,10,4e" filled="f">
                    <v:path arrowok="t" o:connecttype="custom" o:connectlocs="2,1;0,0;0,4;2,1" o:connectangles="0,0,0,0"/>
                  </v:shape>
                  <v:shape id="Freeform 233" o:spid="_x0000_s1249" style="position:absolute;left:6084;top:313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" path="m10,l,4,10,14,10,xe" fillcolor="black">
                    <v:path arrowok="t" o:connecttype="custom" o:connectlocs="3,0;0,1;3,4;3,0" o:connectangles="0,0,0,0"/>
                  </v:shape>
                  <v:shape id="Freeform 234" o:spid="_x0000_s1250" style="position:absolute;left:6084;top:313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" path="m10,l,4,10,14,10,e" filled="f">
                    <v:path arrowok="t" o:connecttype="custom" o:connectlocs="3,0;0,1;3,4;3,0" o:connectangles="0,0,0,0"/>
                  </v:shape>
                  <v:shape id="Freeform 235" o:spid="_x0000_s1251" style="position:absolute;left:6083;top:3137;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" path="m4,l,10r14,l4,xe" fillcolor="black">
                    <v:path arrowok="t" o:connecttype="custom" o:connectlocs="1,0;0,3;4,3;1,0" o:connectangles="0,0,0,0"/>
                  </v:shape>
                  <v:shape id="Freeform 236" o:spid="_x0000_s1252" style="position:absolute;left:6083;top:3137;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" path="m4,l,10r14,l4,e" filled="f">
                    <v:path arrowok="t" o:connecttype="custom" o:connectlocs="1,0;0,3;4,3;1,0" o:connectangles="0,0,0,0"/>
                  </v:shape>
                  <v:shape id="Freeform 237" o:spid="_x0000_s1253" style="position:absolute;left:6083;top:3140;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" path="m,l4,10,14,,,xe" fillcolor="black">
                    <v:path arrowok="t" o:connecttype="custom" o:connectlocs="0,0;1,2;4,0;0,0" o:connectangles="0,0,0,0"/>
                  </v:shape>
                  <v:shape id="Freeform 238" o:spid="_x0000_s1254" style="position:absolute;left:6083;top:3140;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" path="m,l4,10,14,,,e" filled="f">
                    <v:path arrowok="t" o:connecttype="custom" o:connectlocs="0,0;1,2;4,0;0,0" o:connectangles="0,0,0,0"/>
                  </v:shape>
                  <v:shape id="Freeform 239" o:spid="_x0000_s1255" style="position:absolute;left:6084;top:3140;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" path="m,10r10,4l10,,,10xe" fillcolor="black">
                    <v:path arrowok="t" o:connecttype="custom" o:connectlocs="0,2;3,3;3,0;0,2" o:connectangles="0,0,0,0"/>
                  </v:shape>
                  <v:shape id="Freeform 240" o:spid="_x0000_s1256" style="position:absolute;left:6084;top:3140;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" path="m,10r10,4l10,,,10e" filled="f">
                    <v:path arrowok="t" o:connecttype="custom" o:connectlocs="0,2;3,3;3,0;0,2" o:connectangles="0,0,0,0"/>
                  </v:shape>
                  <v:shape id="Freeform 241" o:spid="_x0000_s1257" style="position:absolute;left:6087;top:3140;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" path="m,14l10,10,,,,14xe" fillcolor="black">
                    <v:path arrowok="t" o:connecttype="custom" o:connectlocs="0,3;2,2;0,0;0,3" o:connectangles="0,0,0,0"/>
                  </v:shape>
                  <v:shape id="Freeform 242" o:spid="_x0000_s1258" style="position:absolute;left:6087;top:3140;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" path="m,14l10,10,,,,14e" filled="f">
                    <v:path arrowok="t" o:connecttype="custom" o:connectlocs="0,3;2,2;0,0;0,3" o:connectangles="0,0,0,0"/>
                  </v:shape>
                  <v:shape id="Freeform 243" o:spid="_x0000_s1259" style="position:absolute;left:6087;top:3140;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" path="m10,10l14,,,,10,10xe" fillcolor="black">
                    <v:path arrowok="t" o:connecttype="custom" o:connectlocs="2,2;3,0;0,0;2,2" o:connectangles="0,0,0,0"/>
                  </v:shape>
                  <v:shape id="Freeform 244" o:spid="_x0000_s1260" style="position:absolute;left:6087;top:3140;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" path="m10,10l14,,,,10,10e" filled="f">
                    <v:path arrowok="t" o:connecttype="custom" o:connectlocs="2,2;3,0;0,0;2,2" o:connectangles="0,0,0,0"/>
                  </v:shape>
                  <v:shape id="Freeform 245" o:spid="_x0000_s1261" style="position:absolute;left:6097;top:3159;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" path="m13,10l9,,,10r13,xe" fillcolor="black">
                    <v:path arrowok="t" o:connecttype="custom" o:connectlocs="3,3;2,0;0,3;3,3" o:connectangles="0,0,0,0"/>
                  </v:shape>
                  <v:shape id="Freeform 246" o:spid="_x0000_s1262" style="position:absolute;left:6097;top:3159;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" path="m13,10l9,,,10r13,e" filled="f">
                    <v:path arrowok="t" o:connecttype="custom" o:connectlocs="3,3;2,0;0,3;3,3" o:connectangles="0,0,0,0"/>
                  </v:shape>
                  <v:shape id="Freeform 247" o:spid="_x0000_s1263" style="position:absolute;left:6097;top:3158;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" path="m9,4l,,,14,9,4xe" fillcolor="black">
                    <v:path arrowok="t" o:connecttype="custom" o:connectlocs="2,1;0,0;0,4;2,1" o:connectangles="0,0,0,0"/>
                  </v:shape>
                  <v:shape id="Freeform 248" o:spid="_x0000_s1264" style="position:absolute;left:6097;top:3158;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" path="m9,4l,,,14,9,4e" filled="f">
                    <v:path arrowok="t" o:connecttype="custom" o:connectlocs="2,1;0,0;0,4;2,1" o:connectangles="0,0,0,0"/>
                  </v:shape>
                  <v:shape id="Freeform 249" o:spid="_x0000_s1265" style="position:absolute;left:6094;top:315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" path="m10,l,4,10,14,10,xe" fillcolor="black">
                    <v:path arrowok="t" o:connecttype="custom" o:connectlocs="3,0;0,1;3,4;3,0" o:connectangles="0,0,0,0"/>
                  </v:shape>
                  <v:shape id="Freeform 250" o:spid="_x0000_s1266" style="position:absolute;left:6094;top:315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" path="m10,l,4,10,14,10,e" filled="f">
                    <v:path arrowok="t" o:connecttype="custom" o:connectlocs="3,0;0,1;3,4;3,0" o:connectangles="0,0,0,0"/>
                  </v:shape>
                  <v:shape id="Freeform 251" o:spid="_x0000_s1267" style="position:absolute;left:6093;top:3159;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" path="m4,l,10r14,l4,xe" fillcolor="black">
                    <v:path arrowok="t" o:connecttype="custom" o:connectlocs="1,0;0,3;4,3;1,0" o:connectangles="0,0,0,0"/>
                  </v:shape>
                  <v:shape id="Freeform 252" o:spid="_x0000_s1268" style="position:absolute;left:6093;top:3159;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" path="m4,l,10r14,l4,e" filled="f">
                    <v:path arrowok="t" o:connecttype="custom" o:connectlocs="1,0;0,3;4,3;1,0" o:connectangles="0,0,0,0"/>
                  </v:shape>
                  <v:shape id="Freeform 253" o:spid="_x0000_s1269" style="position:absolute;left:6093;top:3162;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" path="m,l4,10,14,,,xe" fillcolor="black">
                    <v:path arrowok="t" o:connecttype="custom" o:connectlocs="0,0;1,2;4,0;0,0" o:connectangles="0,0,0,0"/>
                  </v:shape>
                  <v:shape id="Freeform 254" o:spid="_x0000_s1270" style="position:absolute;left:6093;top:3162;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" path="m,l4,10,14,,,e" filled="f">
                    <v:path arrowok="t" o:connecttype="custom" o:connectlocs="0,0;1,2;4,0;0,0" o:connectangles="0,0,0,0"/>
                  </v:shape>
                  <v:shape id="Freeform 255" o:spid="_x0000_s1271" style="position:absolute;left:6094;top:316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" path="m,10r10,4l10,,,10xe" fillcolor="black">
                    <v:path arrowok="t" o:connecttype="custom" o:connectlocs="0,2;3,3;3,0;0,2" o:connectangles="0,0,0,0"/>
                  </v:shape>
                  <v:shape id="Freeform 256" o:spid="_x0000_s1272" style="position:absolute;left:6094;top:316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" path="m,10r10,4l10,,,10e" filled="f">
                    <v:path arrowok="t" o:connecttype="custom" o:connectlocs="0,2;3,3;3,0;0,2" o:connectangles="0,0,0,0"/>
                  </v:shape>
                  <v:shape id="Freeform 257" o:spid="_x0000_s1273" style="position:absolute;left:6097;top:3162;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" path="m,14l9,10,,,,14xe" fillcolor="black">
                    <v:path arrowok="t" o:connecttype="custom" o:connectlocs="0,3;2,2;0,0;0,3" o:connectangles="0,0,0,0"/>
                  </v:shape>
                  <v:shape id="Freeform 258" o:spid="_x0000_s1274" style="position:absolute;left:6097;top:3162;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" path="m,14l9,10,,,,14e" filled="f">
                    <v:path arrowok="t" o:connecttype="custom" o:connectlocs="0,3;2,2;0,0;0,3" o:connectangles="0,0,0,0"/>
                  </v:shape>
                  <v:shape id="Freeform 259" o:spid="_x0000_s1275" style="position:absolute;left:6097;top:3162;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" path="m9,10l13,,,,9,10xe" fillcolor="black">
                    <v:path arrowok="t" o:connecttype="custom" o:connectlocs="2,2;3,0;0,0;2,2" o:connectangles="0,0,0,0"/>
                  </v:shape>
                  <v:shape id="Freeform 260" o:spid="_x0000_s1276" style="position:absolute;left:6097;top:3162;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" path="m9,10l13,,,,9,10e" filled="f">
                    <v:path arrowok="t" o:connecttype="custom" o:connectlocs="2,2;3,0;0,0;2,2" o:connectangles="0,0,0,0"/>
                  </v:shape>
                  <v:shape id="Freeform 261" o:spid="_x0000_s1277" style="position:absolute;left:6136;top:3170;width:3;height:3;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" path="m13,9l9,,,9r13,xe" fillcolor="black">
                    <v:path arrowok="t" o:connecttype="custom" o:connectlocs="3,3;2,0;0,3;3,3" o:connectangles="0,0,0,0"/>
                  </v:shape>
                  <v:shape id="Freeform 262" o:spid="_x0000_s1278" style="position:absolute;left:6136;top:3170;width:3;height:3;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" path="m13,9l9,,,9r13,e" filled="f">
                    <v:path arrowok="t" o:connecttype="custom" o:connectlocs="3,3;2,0;0,3;3,3" o:connectangles="0,0,0,0"/>
                  </v:shape>
                  <v:shape id="Freeform 263" o:spid="_x0000_s1279" style="position:absolute;left:6136;top:3169;width:2;height:4;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" path="m9,4l,,,13,9,4xe" fillcolor="black">
                    <v:path arrowok="t" o:connecttype="custom" o:connectlocs="2,1;0,0;0,4;2,1" o:connectangles="0,0,0,0"/>
                  </v:shape>
                  <v:shape id="Freeform 264" o:spid="_x0000_s1280" style="position:absolute;left:6136;top:3169;width:2;height:4;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" path="m9,4l,,,13,9,4e" filled="f">
                    <v:path arrowok="t" o:connecttype="custom" o:connectlocs="2,1;0,0;0,4;2,1" o:connectangles="0,0,0,0"/>
                  </v:shape>
                  <v:shape id="Freeform 265" o:spid="_x0000_s1281" style="position:absolute;left:6133;top:3169;width:3;height:4;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" path="m10,l,4r10,9l10,xe" fillcolor="black">
                    <v:path arrowok="t" o:connecttype="custom" o:connectlocs="3,0;0,1;3,4;3,0" o:connectangles="0,0,0,0"/>
                  </v:shape>
                  <v:shape id="Freeform 266" o:spid="_x0000_s1282" style="position:absolute;left:6133;top:3169;width:3;height:4;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" path="m10,l,4r10,9l10,e" filled="f">
                    <v:path arrowok="t" o:connecttype="custom" o:connectlocs="3,0;0,1;3,4;3,0" o:connectangles="0,0,0,0"/>
                  </v:shape>
                  <v:shape id="Freeform 267" o:spid="_x0000_s1283" style="position:absolute;left:6132;top:3170;width:4;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" path="m4,l,9r14,l4,xe" fillcolor="black">
                    <v:path arrowok="t" o:connecttype="custom" o:connectlocs="1,0;0,3;4,3;1,0" o:connectangles="0,0,0,0"/>
                  </v:shape>
                  <v:shape id="Freeform 268" o:spid="_x0000_s1284" style="position:absolute;left:6132;top:3170;width:4;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" path="m4,l,9r14,l4,e" filled="f">
                    <v:path arrowok="t" o:connecttype="custom" o:connectlocs="1,0;0,3;4,3;1,0" o:connectangles="0,0,0,0"/>
                  </v:shape>
                  <v:shape id="Freeform 269" o:spid="_x0000_s1285" style="position:absolute;left:6132;top:3173;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" path="m,l4,10,14,,,xe" fillcolor="black">
                    <v:path arrowok="t" o:connecttype="custom" o:connectlocs="0,0;1,2;4,0;0,0" o:connectangles="0,0,0,0"/>
                  </v:shape>
                  <v:shape id="Freeform 270" o:spid="_x0000_s1286" style="position:absolute;left:6132;top:3173;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" path="m,l4,10,14,,,e" filled="f">
                    <v:path arrowok="t" o:connecttype="custom" o:connectlocs="0,0;1,2;4,0;0,0" o:connectangles="0,0,0,0"/>
                  </v:shape>
                  <v:shape id="Freeform 271" o:spid="_x0000_s1287" style="position:absolute;left:6133;top:317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" path="m,10r10,4l10,,,10xe" fillcolor="black">
                    <v:path arrowok="t" o:connecttype="custom" o:connectlocs="0,2;3,3;3,0;0,2" o:connectangles="0,0,0,0"/>
                  </v:shape>
                  <v:shape id="Freeform 272" o:spid="_x0000_s1288" style="position:absolute;left:6133;top:317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" path="m,10r10,4l10,,,10e" filled="f">
                    <v:path arrowok="t" o:connecttype="custom" o:connectlocs="0,2;3,3;3,0;0,2" o:connectangles="0,0,0,0"/>
                  </v:shape>
                  <v:shape id="Freeform 273" o:spid="_x0000_s1289" style="position:absolute;left:6136;top:3173;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" path="m,14l9,10,,,,14xe" fillcolor="black">
                    <v:path arrowok="t" o:connecttype="custom" o:connectlocs="0,3;2,2;0,0;0,3" o:connectangles="0,0,0,0"/>
                  </v:shape>
                  <v:shape id="Freeform 274" o:spid="_x0000_s1290" style="position:absolute;left:6136;top:3173;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" path="m,14l9,10,,,,14e" filled="f">
                    <v:path arrowok="t" o:connecttype="custom" o:connectlocs="0,3;2,2;0,0;0,3" o:connectangles="0,0,0,0"/>
                  </v:shape>
                  <v:shape id="Freeform 275" o:spid="_x0000_s1291" style="position:absolute;left:6136;top:3173;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" path="m9,10l13,,,,9,10xe" fillcolor="black">
                    <v:path arrowok="t" o:connecttype="custom" o:connectlocs="2,2;3,0;0,0;2,2" o:connectangles="0,0,0,0"/>
                  </v:shape>
                  <v:shape id="Freeform 276" o:spid="_x0000_s1292" style="position:absolute;left:6136;top:3173;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" path="m9,10l13,,,,9,10e" filled="f">
                    <v:path arrowok="t" o:connecttype="custom" o:connectlocs="2,2;3,0;0,0;2,2" o:connectangles="0,0,0,0"/>
                  </v:shape>
                  <v:shape id="Freeform 277" o:spid="_x0000_s1293" style="position:absolute;left:6155;top:3135;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" path="m14,9l10,,,9r14,xe" fillcolor="black">
                    <v:path arrowok="t" o:connecttype="custom" o:connectlocs="4,2;3,0;0,2;4,2" o:connectangles="0,0,0,0"/>
                  </v:shape>
                  <v:shape id="Freeform 278" o:spid="_x0000_s1294" style="position:absolute;left:6155;top:3135;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" path="m14,9l10,,,9r14,e" filled="f">
                    <v:path arrowok="t" o:connecttype="custom" o:connectlocs="4,2;3,0;0,2;4,2" o:connectangles="0,0,0,0"/>
                  </v:shape>
                  <v:shape id="Freeform 279" o:spid="_x0000_s1295" style="position:absolute;left:6155;top:313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" path="m10,5l,,,14,10,5xe" fillcolor="black">
                    <v:path arrowok="t" o:connecttype="custom" o:connectlocs="3,1;0,0;0,4;3,1" o:connectangles="0,0,0,0"/>
                  </v:shape>
                  <v:shape id="Freeform 280" o:spid="_x0000_s1296" style="position:absolute;left:6155;top:313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" path="m10,5l,,,14,10,5e" filled="f">
                    <v:path arrowok="t" o:connecttype="custom" o:connectlocs="3,1;0,0;0,4;3,1" o:connectangles="0,0,0,0"/>
                  </v:shape>
                  <v:shape id="Freeform 281" o:spid="_x0000_s1297" style="position:absolute;left:6153;top:313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" path="m10,l,5r10,9l10,xe" fillcolor="black">
                    <v:path arrowok="t" o:connecttype="custom" o:connectlocs="2,0;0,1;2,4;2,0" o:connectangles="0,0,0,0"/>
                  </v:shape>
                  <v:shape id="Freeform 282" o:spid="_x0000_s1298" style="position:absolute;left:6153;top:313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" path="m10,l,5r10,9l10,e" filled="f">
                    <v:path arrowok="t" o:connecttype="custom" o:connectlocs="2,0;0,1;2,4;2,0" o:connectangles="0,0,0,0"/>
                  </v:shape>
                  <v:shape id="Freeform 283" o:spid="_x0000_s1299" style="position:absolute;left:6152;top:3135;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" path="m4,l,9r14,l4,xe" fillcolor="black">
                    <v:path arrowok="t" o:connecttype="custom" o:connectlocs="1,0;0,2;3,2;1,0" o:connectangles="0,0,0,0"/>
                  </v:shape>
                  <v:shape id="Freeform 284" o:spid="_x0000_s1300" style="position:absolute;left:6152;top:3135;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" path="m4,l,9r14,l4,e" filled="f">
                    <v:path arrowok="t" o:connecttype="custom" o:connectlocs="1,0;0,2;3,2;1,0" o:connectangles="0,0,0,0"/>
                  </v:shape>
                  <v:shape id="Freeform 285" o:spid="_x0000_s1301" style="position:absolute;left:6152;top:313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" path="m,l4,10,14,,,xe" fillcolor="black">
                    <v:path arrowok="t" o:connecttype="custom" o:connectlocs="0,0;1,2;3,0;0,0" o:connectangles="0,0,0,0"/>
                  </v:shape>
                  <v:shape id="Freeform 286" o:spid="_x0000_s1302" style="position:absolute;left:6152;top:313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" path="m,l4,10,14,,,e" filled="f">
                    <v:path arrowok="t" o:connecttype="custom" o:connectlocs="0,0;1,2;3,0;0,0" o:connectangles="0,0,0,0"/>
                  </v:shape>
                  <v:shape id="Freeform 287" o:spid="_x0000_s1303" style="position:absolute;left:6153;top:313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" path="m,10r10,4l10,,,10xe" fillcolor="black">
                    <v:path arrowok="t" o:connecttype="custom" o:connectlocs="0,2;2,3;2,0;0,2" o:connectangles="0,0,0,0"/>
                  </v:shape>
                  <v:shape id="Freeform 288" o:spid="_x0000_s1304" style="position:absolute;left:6153;top:313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" path="m,10r10,4l10,,,10e" filled="f">
                    <v:path arrowok="t" o:connecttype="custom" o:connectlocs="0,2;2,3;2,0;0,2" o:connectangles="0,0,0,0"/>
                  </v:shape>
                  <v:shape id="Freeform 289" o:spid="_x0000_s1305" style="position:absolute;left:6155;top:313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" path="m,14l10,10,,,,14xe" fillcolor="black">
                    <v:path arrowok="t" o:connecttype="custom" o:connectlocs="0,3;3,2;0,0;0,3" o:connectangles="0,0,0,0"/>
                  </v:shape>
                  <v:shape id="Freeform 290" o:spid="_x0000_s1306" style="position:absolute;left:6155;top:313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" path="m,14l10,10,,,,14e" filled="f">
                    <v:path arrowok="t" o:connecttype="custom" o:connectlocs="0,3;3,2;0,0;0,3" o:connectangles="0,0,0,0"/>
                  </v:shape>
                  <v:shape id="Freeform 291" o:spid="_x0000_s1307" style="position:absolute;left:6155;top:3137;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" path="m10,10l14,,,,10,10xe" fillcolor="black">
                    <v:path arrowok="t" o:connecttype="custom" o:connectlocs="3,2;4,0;0,0;3,2" o:connectangles="0,0,0,0"/>
                  </v:shape>
                  <v:shape id="Freeform 292" o:spid="_x0000_s1308" style="position:absolute;left:6155;top:3137;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" path="m10,10l14,,,,10,10e" filled="f">
                    <v:path arrowok="t" o:connecttype="custom" o:connectlocs="3,2;4,0;0,0;3,2" o:connectangles="0,0,0,0"/>
                  </v:shape>
                  <v:shape id="Freeform 293" o:spid="_x0000_s1309" style="position:absolute;left:6173;top:3112;width:4;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" path="m13,10l9,,,10r13,xe" fillcolor="black">
                    <v:path arrowok="t" o:connecttype="custom" o:connectlocs="4,2;3,0;0,2;4,2" o:connectangles="0,0,0,0"/>
                  </v:shape>
                  <v:shape id="Freeform 294" o:spid="_x0000_s1310" style="position:absolute;left:6173;top:3112;width:4;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" path="m13,10l9,,,10r13,e" filled="f">
                    <v:path arrowok="t" o:connecttype="custom" o:connectlocs="4,2;3,0;0,2;4,2" o:connectangles="0,0,0,0"/>
                  </v:shape>
                  <v:shape id="Freeform 295" o:spid="_x0000_s1311" style="position:absolute;left:6173;top:3111;width:3;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" path="m9,4l,,,14,9,4xe" fillcolor="black">
                    <v:path arrowok="t" o:connecttype="custom" o:connectlocs="3,1;0,0;0,3;3,1" o:connectangles="0,0,0,0"/>
                  </v:shape>
                  <v:shape id="Freeform 296" o:spid="_x0000_s1312" style="position:absolute;left:6173;top:3111;width:3;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" path="m9,4l,,,14,9,4e" filled="f">
                    <v:path arrowok="t" o:connecttype="custom" o:connectlocs="3,1;0,0;0,3;3,1" o:connectangles="0,0,0,0"/>
                  </v:shape>
                  <v:shape id="Freeform 297" o:spid="_x0000_s1313" style="position:absolute;left:6171;top:3111;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" path="m10,l,4,10,14,10,xe" fillcolor="black">
                    <v:path arrowok="t" o:connecttype="custom" o:connectlocs="2,0;0,1;2,3;2,0" o:connectangles="0,0,0,0"/>
                  </v:shape>
                  <v:shape id="Freeform 298" o:spid="_x0000_s1314" style="position:absolute;left:6171;top:3111;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" path="m10,l,4,10,14,10,e" filled="f">
                    <v:path arrowok="t" o:connecttype="custom" o:connectlocs="2,0;0,1;2,3;2,0" o:connectangles="0,0,0,0"/>
                  </v:shape>
                  <v:shape id="Freeform 299" o:spid="_x0000_s1315" style="position:absolute;left:6170;top:3112;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" path="m4,l,10r14,l4,xe" fillcolor="black">
                    <v:path arrowok="t" o:connecttype="custom" o:connectlocs="1,0;0,2;3,2;1,0" o:connectangles="0,0,0,0"/>
                  </v:shape>
                  <v:shape id="Freeform 300" o:spid="_x0000_s1316" style="position:absolute;left:6170;top:3112;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" path="m4,l,10r14,l4,e" filled="f">
                    <v:path arrowok="t" o:connecttype="custom" o:connectlocs="1,0;0,2;3,2;1,0" o:connectangles="0,0,0,0"/>
                  </v:shape>
                  <v:shape id="Freeform 301" o:spid="_x0000_s1317" style="position:absolute;left:6170;top:3114;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" path="m,l4,10,14,,,xe" fillcolor="black">
                    <v:path arrowok="t" o:connecttype="custom" o:connectlocs="0,0;1,3;3,0;0,0" o:connectangles="0,0,0,0"/>
                  </v:shape>
                  <v:shape id="Freeform 302" o:spid="_x0000_s1318" style="position:absolute;left:6170;top:3114;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" path="m,l4,10,14,,,e" filled="f">
                    <v:path arrowok="t" o:connecttype="custom" o:connectlocs="0,0;1,3;3,0;0,0" o:connectangles="0,0,0,0"/>
                  </v:shape>
                  <v:shape id="Freeform 303" o:spid="_x0000_s1319" style="position:absolute;left:6171;top:3114;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" path="m,10r10,4l10,,,10xe" fillcolor="black">
                    <v:path arrowok="t" o:connecttype="custom" o:connectlocs="0,3;2,4;2,0;0,3" o:connectangles="0,0,0,0"/>
                  </v:shape>
                  <v:shape id="Freeform 304" o:spid="_x0000_s1320" style="position:absolute;left:6171;top:3114;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" path="m,10r10,4l10,,,10e" filled="f">
                    <v:path arrowok="t" o:connecttype="custom" o:connectlocs="0,3;2,4;2,0;0,3" o:connectangles="0,0,0,0"/>
                  </v:shape>
                  <v:shape id="Freeform 305" o:spid="_x0000_s1321" style="position:absolute;left:6173;top:3114;width:3;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" path="m,14l9,10,,,,14xe" fillcolor="black">
                    <v:path arrowok="t" o:connecttype="custom" o:connectlocs="0,4;3,3;0,0;0,4" o:connectangles="0,0,0,0"/>
                  </v:shape>
                  <v:shape id="Freeform 306" o:spid="_x0000_s1322" style="position:absolute;left:6173;top:3114;width:3;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" path="m,14l9,10,,,,14e" filled="f">
                    <v:path arrowok="t" o:connecttype="custom" o:connectlocs="0,4;3,3;0,0;0,4" o:connectangles="0,0,0,0"/>
                  </v:shape>
                  <v:shape id="Freeform 307" o:spid="_x0000_s1323" style="position:absolute;left:6173;top:3114;width:4;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" path="m9,10l13,,,,9,10xe" fillcolor="black">
                    <v:path arrowok="t" o:connecttype="custom" o:connectlocs="3,3;4,0;0,0;3,3" o:connectangles="0,0,0,0"/>
                  </v:shape>
                  <v:shape id="Freeform 308" o:spid="_x0000_s1324" style="position:absolute;left:6173;top:3114;width:4;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" path="m9,10l13,,,,9,10e" filled="f">
                    <v:path arrowok="t" o:connecttype="custom" o:connectlocs="3,3;4,0;0,0;3,3" o:connectangles="0,0,0,0"/>
                  </v:shape>
                  <v:shape id="Freeform 309" o:spid="_x0000_s1325" style="position:absolute;left:6133;top:3104;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" path="m14,10l9,,,10r14,xe" fillcolor="black">
                    <v:path arrowok="t" o:connecttype="custom" o:connectlocs="3,2;2,0;0,2;3,2" o:connectangles="0,0,0,0"/>
                  </v:shape>
                  <v:shape id="Freeform 310" o:spid="_x0000_s1326" style="position:absolute;left:6133;top:3104;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" path="m14,10l9,,,10r14,e" filled="f">
                    <v:path arrowok="t" o:connecttype="custom" o:connectlocs="3,2;2,0;0,2;3,2" o:connectangles="0,0,0,0"/>
                  </v:shape>
                  <v:shape id="Freeform 311" o:spid="_x0000_s1327" style="position:absolute;left:6133;top:3103;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" path="m9,4l,,,14,9,4xe" fillcolor="black">
                    <v:path arrowok="t" o:connecttype="custom" o:connectlocs="2,1;0,0;0,3;2,1" o:connectangles="0,0,0,0"/>
                  </v:shape>
                  <v:shape id="Freeform 312" o:spid="_x0000_s1328" style="position:absolute;left:6133;top:3103;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" path="m9,4l,,,14,9,4e" filled="f">
                    <v:path arrowok="t" o:connecttype="custom" o:connectlocs="2,1;0,0;0,3;2,1" o:connectangles="0,0,0,0"/>
                  </v:shape>
                  <v:shape id="Freeform 313" o:spid="_x0000_s1329" style="position:absolute;left:6130;top:310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" path="m10,l,4,10,14,10,xe" fillcolor="black">
                    <v:path arrowok="t" o:connecttype="custom" o:connectlocs="3,0;0,1;3,3;3,0" o:connectangles="0,0,0,0"/>
                  </v:shape>
                  <v:shape id="Freeform 314" o:spid="_x0000_s1330" style="position:absolute;left:6130;top:310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" path="m10,l,4,10,14,10,e" filled="f">
                    <v:path arrowok="t" o:connecttype="custom" o:connectlocs="3,0;0,1;3,3;3,0" o:connectangles="0,0,0,0"/>
                  </v:shape>
                  <v:shape id="Freeform 315" o:spid="_x0000_s1331" style="position:absolute;left:6129;top:3104;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" path="m4,l,10r14,l4,xe" fillcolor="black">
                    <v:path arrowok="t" o:connecttype="custom" o:connectlocs="1,0;0,2;4,2;1,0" o:connectangles="0,0,0,0"/>
                  </v:shape>
                  <v:shape id="Freeform 316" o:spid="_x0000_s1332" style="position:absolute;left:6129;top:3104;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" path="m4,l,10r14,l4,e" filled="f">
                    <v:path arrowok="t" o:connecttype="custom" o:connectlocs="1,0;0,2;4,2;1,0" o:connectangles="0,0,0,0"/>
                  </v:shape>
                  <v:shape id="Freeform 317" o:spid="_x0000_s1333" style="position:absolute;left:6129;top:310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" path="m,l4,10,14,,,xe" fillcolor="black">
                    <v:path arrowok="t" o:connecttype="custom" o:connectlocs="0,0;1,3;4,0;0,0" o:connectangles="0,0,0,0"/>
                  </v:shape>
                  <v:shape id="Freeform 318" o:spid="_x0000_s1334" style="position:absolute;left:6129;top:310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" path="m,l4,10,14,,,e" filled="f">
                    <v:path arrowok="t" o:connecttype="custom" o:connectlocs="0,0;1,3;4,0;0,0" o:connectangles="0,0,0,0"/>
                  </v:shape>
                  <v:shape id="Freeform 319" o:spid="_x0000_s1335" style="position:absolute;left:6130;top:310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" path="m,10r10,4l10,,,10xe" fillcolor="black">
                    <v:path arrowok="t" o:connecttype="custom" o:connectlocs="0,3;3,4;3,0;0,3" o:connectangles="0,0,0,0"/>
                  </v:shape>
                  <v:shape id="Freeform 320" o:spid="_x0000_s1336" style="position:absolute;left:6130;top:310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" path="m,10r10,4l10,,,10e" filled="f">
                    <v:path arrowok="t" o:connecttype="custom" o:connectlocs="0,3;3,4;3,0;0,3" o:connectangles="0,0,0,0"/>
                  </v:shape>
                  <v:shape id="Freeform 321" o:spid="_x0000_s1337" style="position:absolute;left:6133;top:3106;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" path="m,14l9,10,,,,14xe" fillcolor="black">
                    <v:path arrowok="t" o:connecttype="custom" o:connectlocs="0,4;2,3;0,0;0,4" o:connectangles="0,0,0,0"/>
                  </v:shape>
                  <v:shape id="Freeform 322" o:spid="_x0000_s1338" style="position:absolute;left:6133;top:3106;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" path="m,14l9,10,,,,14e" filled="f">
                    <v:path arrowok="t" o:connecttype="custom" o:connectlocs="0,4;2,3;0,0;0,4" o:connectangles="0,0,0,0"/>
                  </v:shape>
                  <v:shape id="Freeform 323" o:spid="_x0000_s1339" style="position:absolute;left:6133;top:310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" path="m9,10l14,,,,9,10xe" fillcolor="black">
                    <v:path arrowok="t" o:connecttype="custom" o:connectlocs="2,3;3,0;0,0;2,3" o:connectangles="0,0,0,0"/>
                  </v:shape>
                  <v:shape id="Freeform 324" o:spid="_x0000_s1340" style="position:absolute;left:6133;top:310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" path="m9,10l14,,,,9,10e" filled="f">
                    <v:path arrowok="t" o:connecttype="custom" o:connectlocs="2,3;3,0;0,0;2,3" o:connectangles="0,0,0,0"/>
                  </v:shape>
                  <v:shape id="Freeform 325" o:spid="_x0000_s1341" style="position:absolute;left:6007;top:3105;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" path="m14,10l10,,,10r14,xe" fillcolor="black">
                    <v:path arrowok="t" o:connecttype="custom" o:connectlocs="4,2;3,0;0,2;4,2" o:connectangles="0,0,0,0"/>
                  </v:shape>
                  <v:shape id="Freeform 326" o:spid="_x0000_s1342" style="position:absolute;left:6007;top:3105;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" path="m14,10l10,,,10r14,e" filled="f">
                    <v:path arrowok="t" o:connecttype="custom" o:connectlocs="4,2;3,0;0,2;4,2" o:connectangles="0,0,0,0"/>
                  </v:shape>
                  <v:shape id="Freeform 327" o:spid="_x0000_s1343" style="position:absolute;left:6007;top:3104;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" path="m10,4l,,,14,10,4xe" fillcolor="black">
                    <v:path arrowok="t" o:connecttype="custom" o:connectlocs="3,1;0,0;0,3;3,1" o:connectangles="0,0,0,0"/>
                  </v:shape>
                  <v:shape id="Freeform 328" o:spid="_x0000_s1344" style="position:absolute;left:6007;top:3104;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" path="m10,4l,,,14,10,4e" filled="f">
                    <v:path arrowok="t" o:connecttype="custom" o:connectlocs="3,1;0,0;0,3;3,1" o:connectangles="0,0,0,0"/>
                  </v:shape>
                  <v:shape id="Freeform 329" o:spid="_x0000_s1345" style="position:absolute;left:6005;top:3104;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" path="m10,l,4,10,14,10,xe" fillcolor="black">
                    <v:path arrowok="t" o:connecttype="custom" o:connectlocs="2,0;0,1;2,3;2,0" o:connectangles="0,0,0,0"/>
                  </v:shape>
                  <v:shape id="Freeform 330" o:spid="_x0000_s1346" style="position:absolute;left:6005;top:3104;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" path="m10,l,4,10,14,10,e" filled="f">
                    <v:path arrowok="t" o:connecttype="custom" o:connectlocs="2,0;0,1;2,3;2,0" o:connectangles="0,0,0,0"/>
                  </v:shape>
                  <v:shape id="Freeform 331" o:spid="_x0000_s1347" style="position:absolute;left:6004;top:3105;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" path="m4,l,10r14,l4,xe" fillcolor="black">
                    <v:path arrowok="t" o:connecttype="custom" o:connectlocs="1,0;0,2;3,2;1,0" o:connectangles="0,0,0,0"/>
                  </v:shape>
                  <v:shape id="Freeform 332" o:spid="_x0000_s1348" style="position:absolute;left:6004;top:3105;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" path="m4,l,10r14,l4,e" filled="f">
                    <v:path arrowok="t" o:connecttype="custom" o:connectlocs="1,0;0,2;3,2;1,0" o:connectangles="0,0,0,0"/>
                  </v:shape>
                  <v:shape id="Freeform 333" o:spid="_x0000_s1349" style="position:absolute;left:6004;top:3107;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" path="m,l4,10,14,,,xe" fillcolor="black">
                    <v:path arrowok="t" o:connecttype="custom" o:connectlocs="0,0;1,3;3,0;0,0" o:connectangles="0,0,0,0"/>
                  </v:shape>
                  <v:shape id="Freeform 334" o:spid="_x0000_s1350" style="position:absolute;left:6004;top:3107;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" path="m,l4,10,14,,,e" filled="f">
                    <v:path arrowok="t" o:connecttype="custom" o:connectlocs="0,0;1,3;3,0;0,0" o:connectangles="0,0,0,0"/>
                  </v:shape>
                  <v:shape id="Freeform 335" o:spid="_x0000_s1351" style="position:absolute;left:6005;top:3107;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" path="m,10r10,4l10,,,10xe" fillcolor="black">
                    <v:path arrowok="t" o:connecttype="custom" o:connectlocs="0,3;2,4;2,0;0,3" o:connectangles="0,0,0,0"/>
                  </v:shape>
                  <v:shape id="Freeform 336" o:spid="_x0000_s1352" style="position:absolute;left:6005;top:3107;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" path="m,10r10,4l10,,,10e" filled="f">
                    <v:path arrowok="t" o:connecttype="custom" o:connectlocs="0,3;2,4;2,0;0,3" o:connectangles="0,0,0,0"/>
                  </v:shape>
                  <v:shape id="Freeform 337" o:spid="_x0000_s1353" style="position:absolute;left:6007;top:3107;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" path="m,14l10,10,,,,14xe" fillcolor="black">
                    <v:path arrowok="t" o:connecttype="custom" o:connectlocs="0,4;3,3;0,0;0,4" o:connectangles="0,0,0,0"/>
                  </v:shape>
                  <v:shape id="Freeform 338" o:spid="_x0000_s1354" style="position:absolute;left:6007;top:3107;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" path="m,14l10,10,,,,14e" filled="f">
                    <v:path arrowok="t" o:connecttype="custom" o:connectlocs="0,4;3,3;0,0;0,4" o:connectangles="0,0,0,0"/>
                  </v:shape>
                  <v:shape id="Freeform 339" o:spid="_x0000_s1355" style="position:absolute;left:6007;top:3107;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" path="m10,10l14,,,,10,10xe" fillcolor="black">
                    <v:path arrowok="t" o:connecttype="custom" o:connectlocs="3,3;4,0;0,0;3,3" o:connectangles="0,0,0,0"/>
                  </v:shape>
                  <v:shape id="Freeform 340" o:spid="_x0000_s1356" style="position:absolute;left:6007;top:3107;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" path="m10,10l14,,,,10,10e" filled="f">
                    <v:path arrowok="t" o:connecttype="custom" o:connectlocs="3,3;4,0;0,0;3,3" o:connectangles="0,0,0,0"/>
                  </v:shape>
                  <v:shape id="Freeform 341" o:spid="_x0000_s1357" style="position:absolute;left:5998;top:315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" path="m14,10l10,,,10r14,xe" fillcolor="black">
                    <v:path arrowok="t" o:connecttype="custom" o:connectlocs="4,3;3,0;0,3;4,3" o:connectangles="0,0,0,0"/>
                  </v:shape>
                  <v:shape id="Freeform 342" o:spid="_x0000_s1358" style="position:absolute;left:5998;top:315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" path="m14,10l10,,,10r14,e" filled="f">
                    <v:path arrowok="t" o:connecttype="custom" o:connectlocs="4,3;3,0;0,3;4,3" o:connectangles="0,0,0,0"/>
                  </v:shape>
                  <v:shape id="Freeform 343" o:spid="_x0000_s1359" style="position:absolute;left:5998;top:315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" path="m10,4l,,,14,10,4xe" fillcolor="black">
                    <v:path arrowok="t" o:connecttype="custom" o:connectlocs="3,1;0,0;0,4;3,1" o:connectangles="0,0,0,0"/>
                  </v:shape>
                  <v:shape id="Freeform 344" o:spid="_x0000_s1360" style="position:absolute;left:5998;top:315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" path="m10,4l,,,14,10,4e" filled="f">
                    <v:path arrowok="t" o:connecttype="custom" o:connectlocs="3,1;0,0;0,4;3,1" o:connectangles="0,0,0,0"/>
                  </v:shape>
                  <v:shape id="Freeform 345" o:spid="_x0000_s1361" style="position:absolute;left:5996;top:315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" path="m10,l,4,10,14,10,xe" fillcolor="black">
                    <v:path arrowok="t" o:connecttype="custom" o:connectlocs="2,0;0,1;2,4;2,0" o:connectangles="0,0,0,0"/>
                  </v:shape>
                  <v:shape id="Freeform 346" o:spid="_x0000_s1362" style="position:absolute;left:5996;top:315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" path="m10,l,4,10,14,10,e" filled="f">
                    <v:path arrowok="t" o:connecttype="custom" o:connectlocs="2,0;0,1;2,4;2,0" o:connectangles="0,0,0,0"/>
                  </v:shape>
                  <v:shape id="Freeform 347" o:spid="_x0000_s1363" style="position:absolute;left:5995;top:315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" path="m4,l,10r14,l4,xe" fillcolor="black">
                    <v:path arrowok="t" o:connecttype="custom" o:connectlocs="1,0;0,3;3,3;1,0" o:connectangles="0,0,0,0"/>
                  </v:shape>
                  <v:shape id="Freeform 348" o:spid="_x0000_s1364" style="position:absolute;left:5995;top:315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" path="m4,l,10r14,l4,e" filled="f">
                    <v:path arrowok="t" o:connecttype="custom" o:connectlocs="1,0;0,3;3,3;1,0" o:connectangles="0,0,0,0"/>
                  </v:shape>
                  <v:shape id="Freeform 349" o:spid="_x0000_s1365" style="position:absolute;left:5995;top:3159;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" path="m,l4,10,14,,,xe" fillcolor="black">
                    <v:path arrowok="t" o:connecttype="custom" o:connectlocs="0,0;1,2;3,0;0,0" o:connectangles="0,0,0,0"/>
                  </v:shape>
                  <v:shape id="Freeform 350" o:spid="_x0000_s1366" style="position:absolute;left:5995;top:3159;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" path="m,l4,10,14,,,e" filled="f">
                    <v:path arrowok="t" o:connecttype="custom" o:connectlocs="0,0;1,2;3,0;0,0" o:connectangles="0,0,0,0"/>
                  </v:shape>
                  <v:shape id="Freeform 351" o:spid="_x0000_s1367" style="position:absolute;left:5996;top:315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" path="m,10r10,4l10,,,10xe" fillcolor="black">
                    <v:path arrowok="t" o:connecttype="custom" o:connectlocs="0,2;2,3;2,0;0,2" o:connectangles="0,0,0,0"/>
                  </v:shape>
                  <v:shape id="Freeform 352" o:spid="_x0000_s1368" style="position:absolute;left:5996;top:315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" path="m,10r10,4l10,,,10e" filled="f">
                    <v:path arrowok="t" o:connecttype="custom" o:connectlocs="0,2;2,3;2,0;0,2" o:connectangles="0,0,0,0"/>
                  </v:shape>
                  <v:shape id="Freeform 353" o:spid="_x0000_s1369" style="position:absolute;left:5998;top:3159;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" path="m,14l10,10,,,,14xe" fillcolor="black">
                    <v:path arrowok="t" o:connecttype="custom" o:connectlocs="0,3;3,2;0,0;0,3" o:connectangles="0,0,0,0"/>
                  </v:shape>
                  <v:shape id="Freeform 354" o:spid="_x0000_s1370" style="position:absolute;left:5998;top:3159;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" path="m,14l10,10,,,,14e" filled="f">
                    <v:path arrowok="t" o:connecttype="custom" o:connectlocs="0,3;3,2;0,0;0,3" o:connectangles="0,0,0,0"/>
                  </v:shape>
                  <v:shape id="Freeform 355" o:spid="_x0000_s1371" style="position:absolute;left:5998;top:3159;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" path="m10,10l14,,,,10,10xe" fillcolor="black">
                    <v:path arrowok="t" o:connecttype="custom" o:connectlocs="3,2;4,0;0,0;3,2" o:connectangles="0,0,0,0"/>
                  </v:shape>
                  <v:shape id="Freeform 356" o:spid="_x0000_s1372" style="position:absolute;left:5998;top:3159;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" path="m10,10l14,,,,10,10e" filled="f">
                    <v:path arrowok="t" o:connecttype="custom" o:connectlocs="3,2;4,0;0,0;3,2" o:connectangles="0,0,0,0"/>
                  </v:shape>
                  <v:shape id="Freeform 357" o:spid="_x0000_s1373" style="position:absolute;left:6047;top:3106;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" path="m14,10l10,,,10r14,xe" fillcolor="black">
                    <v:path arrowok="t" o:connecttype="custom" o:connectlocs="4,2;3,0;0,2;4,2" o:connectangles="0,0,0,0"/>
                  </v:shape>
                  <v:shape id="Freeform 358" o:spid="_x0000_s1374" style="position:absolute;left:6047;top:3106;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" path="m14,10l10,,,10r14,e" filled="f">
                    <v:path arrowok="t" o:connecttype="custom" o:connectlocs="4,2;3,0;0,2;4,2" o:connectangles="0,0,0,0"/>
                  </v:shape>
                  <v:shape id="Freeform 359" o:spid="_x0000_s1375" style="position:absolute;left:6047;top:3105;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" path="m10,4l,,,14,10,4xe" fillcolor="black">
                    <v:path arrowok="t" o:connecttype="custom" o:connectlocs="3,1;0,0;0,3;3,1" o:connectangles="0,0,0,0"/>
                  </v:shape>
                  <v:shape id="Freeform 360" o:spid="_x0000_s1376" style="position:absolute;left:6047;top:3105;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" path="m10,4l,,,14,10,4e" filled="f">
                    <v:path arrowok="t" o:connecttype="custom" o:connectlocs="3,1;0,0;0,3;3,1" o:connectangles="0,0,0,0"/>
                  </v:shape>
                  <v:shape id="Freeform 361" o:spid="_x0000_s1377" style="position:absolute;left:6045;top:3105;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" path="m10,l,4,10,14,10,xe" fillcolor="black">
                    <v:path arrowok="t" o:connecttype="custom" o:connectlocs="2,0;0,1;2,3;2,0" o:connectangles="0,0,0,0"/>
                  </v:shape>
                  <v:shape id="Freeform 362" o:spid="_x0000_s1378" style="position:absolute;left:6045;top:3105;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" path="m10,l,4,10,14,10,e" filled="f">
                    <v:path arrowok="t" o:connecttype="custom" o:connectlocs="2,0;0,1;2,3;2,0" o:connectangles="0,0,0,0"/>
                  </v:shape>
                  <v:shape id="Freeform 363" o:spid="_x0000_s1379" style="position:absolute;left:6044;top:310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" path="m4,l,10r14,l4,xe" fillcolor="black">
                    <v:path arrowok="t" o:connecttype="custom" o:connectlocs="1,0;0,2;3,2;1,0" o:connectangles="0,0,0,0"/>
                  </v:shape>
                  <v:shape id="Freeform 364" o:spid="_x0000_s1380" style="position:absolute;left:6044;top:310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" path="m4,l,10r14,l4,e" filled="f">
                    <v:path arrowok="t" o:connecttype="custom" o:connectlocs="1,0;0,2;3,2;1,0" o:connectangles="0,0,0,0"/>
                  </v:shape>
                  <v:shape id="Freeform 365" o:spid="_x0000_s1381" style="position:absolute;left:6044;top:310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" path="m,l4,10,14,,,xe" fillcolor="black">
                    <v:path arrowok="t" o:connecttype="custom" o:connectlocs="0,0;1,3;3,0;0,0" o:connectangles="0,0,0,0"/>
                  </v:shape>
                  <v:shape id="Freeform 366" o:spid="_x0000_s1382" style="position:absolute;left:6044;top:310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" path="m,l4,10,14,,,e" filled="f">
                    <v:path arrowok="t" o:connecttype="custom" o:connectlocs="0,0;1,3;3,0;0,0" o:connectangles="0,0,0,0"/>
                  </v:shape>
                  <v:shape id="Freeform 367" o:spid="_x0000_s1383" style="position:absolute;left:6045;top:3108;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" path="m,10r10,4l10,,,10xe" fillcolor="black">
                    <v:path arrowok="t" o:connecttype="custom" o:connectlocs="0,3;2,4;2,0;0,3" o:connectangles="0,0,0,0"/>
                  </v:shape>
                  <v:shape id="Freeform 368" o:spid="_x0000_s1384" style="position:absolute;left:6045;top:3108;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" path="m,10r10,4l10,,,10e" filled="f">
                    <v:path arrowok="t" o:connecttype="custom" o:connectlocs="0,3;2,4;2,0;0,3" o:connectangles="0,0,0,0"/>
                  </v:shape>
                  <v:shape id="Freeform 369" o:spid="_x0000_s1385" style="position:absolute;left:6047;top:310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" path="m,14l10,10,,,,14xe" fillcolor="black">
                    <v:path arrowok="t" o:connecttype="custom" o:connectlocs="0,4;3,3;0,0;0,4" o:connectangles="0,0,0,0"/>
                  </v:shape>
                  <v:shape id="Freeform 370" o:spid="_x0000_s1386" style="position:absolute;left:6047;top:310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" path="m,14l10,10,,,,14e" filled="f">
                    <v:path arrowok="t" o:connecttype="custom" o:connectlocs="0,4;3,3;0,0;0,4" o:connectangles="0,0,0,0"/>
                  </v:shape>
                  <v:shape id="Freeform 371" o:spid="_x0000_s1387" style="position:absolute;left:6047;top:3108;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" path="m10,10l14,,,,10,10xe" fillcolor="black">
                    <v:path arrowok="t" o:connecttype="custom" o:connectlocs="3,3;4,0;0,0;3,3" o:connectangles="0,0,0,0"/>
                  </v:shape>
                  <v:shape id="Freeform 372" o:spid="_x0000_s1388" style="position:absolute;left:6047;top:3108;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" path="m10,10l14,,,,10,10e" filled="f">
                    <v:path arrowok="t" o:connecttype="custom" o:connectlocs="3,3;4,0;0,0;3,3" o:connectangles="0,0,0,0"/>
                  </v:shape>
                  <v:shape id="Freeform 373" o:spid="_x0000_s1389" style="position:absolute;left:6047;top:3145;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" path="m14,10l10,,,10r14,xe" fillcolor="black">
                    <v:path arrowok="t" o:connecttype="custom" o:connectlocs="4,3;3,0;0,3;4,3" o:connectangles="0,0,0,0"/>
                  </v:shape>
                  <v:shape id="Freeform 374" o:spid="_x0000_s1390" style="position:absolute;left:6047;top:3145;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" path="m14,10l10,,,10r14,e" filled="f">
                    <v:path arrowok="t" o:connecttype="custom" o:connectlocs="4,3;3,0;0,3;4,3" o:connectangles="0,0,0,0"/>
                  </v:shape>
                  <v:shape id="Freeform 375" o:spid="_x0000_s1391" style="position:absolute;left:6047;top:3144;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" path="m10,4l,,,14,10,4xe" fillcolor="black">
                    <v:path arrowok="t" o:connecttype="custom" o:connectlocs="3,1;0,0;0,4;3,1" o:connectangles="0,0,0,0"/>
                  </v:shape>
                  <v:shape id="Freeform 376" o:spid="_x0000_s1392" style="position:absolute;left:6047;top:3144;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" path="m10,4l,,,14,10,4e" filled="f">
                    <v:path arrowok="t" o:connecttype="custom" o:connectlocs="3,1;0,0;0,4;3,1" o:connectangles="0,0,0,0"/>
                  </v:shape>
                  <v:shape id="Freeform 377" o:spid="_x0000_s1393" style="position:absolute;left:6045;top:3144;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" path="m10,l,4,10,14,10,xe" fillcolor="black">
                    <v:path arrowok="t" o:connecttype="custom" o:connectlocs="2,0;0,1;2,4;2,0" o:connectangles="0,0,0,0"/>
                  </v:shape>
                  <v:shape id="Freeform 378" o:spid="_x0000_s1394" style="position:absolute;left:6045;top:3144;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" path="m10,l,4,10,14,10,e" filled="f">
                    <v:path arrowok="t" o:connecttype="custom" o:connectlocs="2,0;0,1;2,4;2,0" o:connectangles="0,0,0,0"/>
                  </v:shape>
                  <v:shape id="Freeform 379" o:spid="_x0000_s1395" style="position:absolute;left:6044;top:314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" path="m4,l,10r14,l4,xe" fillcolor="black">
                    <v:path arrowok="t" o:connecttype="custom" o:connectlocs="1,0;0,3;3,3;1,0" o:connectangles="0,0,0,0"/>
                  </v:shape>
                  <v:shape id="Freeform 380" o:spid="_x0000_s1396" style="position:absolute;left:6044;top:314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" path="m4,l,10r14,l4,e" filled="f">
                    <v:path arrowok="t" o:connecttype="custom" o:connectlocs="1,0;0,3;3,3;1,0" o:connectangles="0,0,0,0"/>
                  </v:shape>
                  <v:shape id="Freeform 381" o:spid="_x0000_s1397" style="position:absolute;left:6044;top:3148;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" path="m,l4,10,14,,,xe" fillcolor="black">
                    <v:path arrowok="t" o:connecttype="custom" o:connectlocs="0,0;1,2;3,0;0,0" o:connectangles="0,0,0,0"/>
                  </v:shape>
                  <v:shape id="Freeform 382" o:spid="_x0000_s1398" style="position:absolute;left:6044;top:3148;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" path="m,l4,10,14,,,e" filled="f">
                    <v:path arrowok="t" o:connecttype="custom" o:connectlocs="0,0;1,2;3,0;0,0" o:connectangles="0,0,0,0"/>
                  </v:shape>
                  <v:shape id="Freeform 383" o:spid="_x0000_s1399" style="position:absolute;left:6045;top:3148;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" path="m,10r10,4l10,,,10xe" fillcolor="black">
                    <v:path arrowok="t" o:connecttype="custom" o:connectlocs="0,2;2,3;2,0;0,2" o:connectangles="0,0,0,0"/>
                  </v:shape>
                  <v:shape id="Freeform 384" o:spid="_x0000_s1400" style="position:absolute;left:6045;top:3148;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" path="m,10r10,4l10,,,10e" filled="f">
                    <v:path arrowok="t" o:connecttype="custom" o:connectlocs="0,2;2,3;2,0;0,2" o:connectangles="0,0,0,0"/>
                  </v:shape>
                  <v:shape id="Freeform 385" o:spid="_x0000_s1401" style="position:absolute;left:6047;top:3148;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" path="m,14l10,10,,,,14xe" fillcolor="black">
                    <v:path arrowok="t" o:connecttype="custom" o:connectlocs="0,3;3,2;0,0;0,3" o:connectangles="0,0,0,0"/>
                  </v:shape>
                  <v:shape id="Freeform 386" o:spid="_x0000_s1402" style="position:absolute;left:6047;top:3148;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" path="m,14l10,10,,,,14e" filled="f">
                    <v:path arrowok="t" o:connecttype="custom" o:connectlocs="0,3;3,2;0,0;0,3" o:connectangles="0,0,0,0"/>
                  </v:shape>
                  <v:shape id="Freeform 387" o:spid="_x0000_s1403" style="position:absolute;left:6047;top:3148;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" path="m10,10l14,,,,10,10xe" fillcolor="black">
                    <v:path arrowok="t" o:connecttype="custom" o:connectlocs="3,2;4,0;0,0;3,2" o:connectangles="0,0,0,0"/>
                  </v:shape>
                  <v:shape id="Freeform 388" o:spid="_x0000_s1404" style="position:absolute;left:6047;top:3148;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" path="m10,10l14,,,,10,10e" filled="f">
                    <v:path arrowok="t" o:connecttype="custom" o:connectlocs="3,2;4,0;0,0;3,2" o:connectangles="0,0,0,0"/>
                  </v:shape>
                  <v:shape id="Freeform 389" o:spid="_x0000_s1405" style="position:absolute;left:6044;top:3201;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" path="m14,10l10,,,10r14,xe" fillcolor="black">
                    <v:path arrowok="t" o:connecttype="custom" o:connectlocs="4,3;3,0;0,3;4,3" o:connectangles="0,0,0,0"/>
                  </v:shape>
                  <v:shape id="Freeform 390" o:spid="_x0000_s1406" style="position:absolute;left:6044;top:3201;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" path="m14,10l10,,,10r14,e" filled="f">
                    <v:path arrowok="t" o:connecttype="custom" o:connectlocs="4,3;3,0;0,3;4,3" o:connectangles="0,0,0,0"/>
                  </v:shape>
                  <v:shape id="Freeform 391" o:spid="_x0000_s1407" style="position:absolute;left:6044;top:3200;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" path="m10,4l,,,14,10,4xe" fillcolor="black">
                    <v:path arrowok="t" o:connecttype="custom" o:connectlocs="3,1;0,0;0,4;3,1" o:connectangles="0,0,0,0"/>
                  </v:shape>
                  <v:shape id="Freeform 392" o:spid="_x0000_s1408" style="position:absolute;left:6044;top:3200;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" path="m10,4l,,,14,10,4e" filled="f">
                    <v:path arrowok="t" o:connecttype="custom" o:connectlocs="3,1;0,0;0,4;3,1" o:connectangles="0,0,0,0"/>
                  </v:shape>
                  <v:shape id="Freeform 393" o:spid="_x0000_s1409" style="position:absolute;left:6042;top:3200;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" path="m10,l,4,10,14,10,xe" fillcolor="black">
                    <v:path arrowok="t" o:connecttype="custom" o:connectlocs="2,0;0,1;2,4;2,0" o:connectangles="0,0,0,0"/>
                  </v:shape>
                  <v:shape id="Freeform 394" o:spid="_x0000_s1410" style="position:absolute;left:6042;top:3200;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" path="m10,l,4,10,14,10,e" filled="f">
                    <v:path arrowok="t" o:connecttype="custom" o:connectlocs="2,0;0,1;2,4;2,0" o:connectangles="0,0,0,0"/>
                  </v:shape>
                  <v:shape id="Freeform 395" o:spid="_x0000_s1411" style="position:absolute;left:6041;top:3201;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" path="m4,l,10r14,l4,xe" fillcolor="black">
                    <v:path arrowok="t" o:connecttype="custom" o:connectlocs="1,0;0,3;3,3;1,0" o:connectangles="0,0,0,0"/>
                  </v:shape>
                </v:group>
                <v:group id="Group 396" o:spid="_x0000_s1412" style="position:absolute;left:4923;top:2578;width:443;height:263" coordorigin="5971,3147" coordsize="210,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">
                  <v:shape id="Freeform 397" o:spid="_x0000_s1413" style="position:absolute;left:6041;top:3201;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" path="m4,l,10r14,l4,e" filled="f">
                    <v:path arrowok="t" o:connecttype="custom" o:connectlocs="1,0;0,3;3,3;1,0" o:connectangles="0,0,0,0"/>
                  </v:shape>
                  <v:shape id="Freeform 398" o:spid="_x0000_s1414" style="position:absolute;left:6041;top:3204;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" path="m,l4,10,14,,,xe" fillcolor="black">
                    <v:path arrowok="t" o:connecttype="custom" o:connectlocs="0,0;1,2;3,0;0,0" o:connectangles="0,0,0,0"/>
                  </v:shape>
                  <v:shape id="Freeform 399" o:spid="_x0000_s1415" style="position:absolute;left:6041;top:3204;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" path="m,l4,10,14,,,e" filled="f">
                    <v:path arrowok="t" o:connecttype="custom" o:connectlocs="0,0;1,2;3,0;0,0" o:connectangles="0,0,0,0"/>
                  </v:shape>
                  <v:shape id="Freeform 400" o:spid="_x0000_s1416" style="position:absolute;left:6042;top:3204;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" path="m,10r10,4l10,,,10xe" fillcolor="black">
                    <v:path arrowok="t" o:connecttype="custom" o:connectlocs="0,2;2,3;2,0;0,2" o:connectangles="0,0,0,0"/>
                  </v:shape>
                  <v:shape id="Freeform 401" o:spid="_x0000_s1417" style="position:absolute;left:6042;top:3204;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" path="m,10r10,4l10,,,10e" filled="f">
                    <v:path arrowok="t" o:connecttype="custom" o:connectlocs="0,2;2,3;2,0;0,2" o:connectangles="0,0,0,0"/>
                  </v:shape>
                  <v:shape id="Freeform 402" o:spid="_x0000_s1418" style="position:absolute;left:6044;top:3204;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" path="m,14l10,10,,,,14xe" fillcolor="black">
                    <v:path arrowok="t" o:connecttype="custom" o:connectlocs="0,3;3,2;0,0;0,3" o:connectangles="0,0,0,0"/>
                  </v:shape>
                  <v:shape id="Freeform 403" o:spid="_x0000_s1419" style="position:absolute;left:6044;top:3204;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" path="m,14l10,10,,,,14e" filled="f">
                    <v:path arrowok="t" o:connecttype="custom" o:connectlocs="0,3;3,2;0,0;0,3" o:connectangles="0,0,0,0"/>
                  </v:shape>
                  <v:shape id="Freeform 404" o:spid="_x0000_s1420" style="position:absolute;left:6044;top:3204;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" path="m10,10l14,,,,10,10xe" fillcolor="black">
                    <v:path arrowok="t" o:connecttype="custom" o:connectlocs="3,2;4,0;0,0;3,2" o:connectangles="0,0,0,0"/>
                  </v:shape>
                  <v:shape id="Freeform 405" o:spid="_x0000_s1421" style="position:absolute;left:6044;top:3204;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" path="m10,10l14,,,,10,10e" filled="f">
                    <v:path arrowok="t" o:connecttype="custom" o:connectlocs="3,2;4,0;0,0;3,2" o:connectangles="0,0,0,0"/>
                  </v:shape>
                  <v:shape id="Freeform 406" o:spid="_x0000_s1422" style="position:absolute;left:6010;top:3194;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" path="m14,10l10,,,10r14,xe" fillcolor="black">
                    <v:path arrowok="t" o:connecttype="custom" o:connectlocs="4,3;3,0;0,3;4,3" o:connectangles="0,0,0,0"/>
                  </v:shape>
                  <v:shape id="Freeform 407" o:spid="_x0000_s1423" style="position:absolute;left:6010;top:3194;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" path="m14,10l10,,,10r14,e" filled="f">
                    <v:path arrowok="t" o:connecttype="custom" o:connectlocs="4,3;3,0;0,3;4,3" o:connectangles="0,0,0,0"/>
                  </v:shape>
                  <v:shape id="Freeform 408" o:spid="_x0000_s1424" style="position:absolute;left:6010;top:319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" path="m10,4l,,,14,10,4xe" fillcolor="black">
                    <v:path arrowok="t" o:connecttype="custom" o:connectlocs="3,1;0,0;0,4;3,1" o:connectangles="0,0,0,0"/>
                  </v:shape>
                  <v:shape id="Freeform 409" o:spid="_x0000_s1425" style="position:absolute;left:6010;top:319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" path="m10,4l,,,14,10,4e" filled="f">
                    <v:path arrowok="t" o:connecttype="custom" o:connectlocs="3,1;0,0;0,4;3,1" o:connectangles="0,0,0,0"/>
                  </v:shape>
                  <v:shape id="Freeform 410" o:spid="_x0000_s1426" style="position:absolute;left:6008;top:319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" path="m10,l,4,10,14,10,xe" fillcolor="black">
                    <v:path arrowok="t" o:connecttype="custom" o:connectlocs="2,0;0,1;2,4;2,0" o:connectangles="0,0,0,0"/>
                  </v:shape>
                  <v:shape id="Freeform 411" o:spid="_x0000_s1427" style="position:absolute;left:6008;top:319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" path="m10,l,4,10,14,10,e" filled="f">
                    <v:path arrowok="t" o:connecttype="custom" o:connectlocs="2,0;0,1;2,4;2,0" o:connectangles="0,0,0,0"/>
                  </v:shape>
                  <v:shape id="Freeform 412" o:spid="_x0000_s1428" style="position:absolute;left:6007;top:3194;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" path="m4,l,10r14,l4,xe" fillcolor="black">
                    <v:path arrowok="t" o:connecttype="custom" o:connectlocs="1,0;0,3;3,3;1,0" o:connectangles="0,0,0,0"/>
                  </v:shape>
                  <v:shape id="Freeform 413" o:spid="_x0000_s1429" style="position:absolute;left:6007;top:3194;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" path="m4,l,10r14,l4,e" filled="f">
                    <v:path arrowok="t" o:connecttype="custom" o:connectlocs="1,0;0,3;3,3;1,0" o:connectangles="0,0,0,0"/>
                  </v:shape>
                  <v:shape id="Freeform 414" o:spid="_x0000_s1430" style="position:absolute;left:6007;top:319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" path="m,l4,10,14,,,xe" fillcolor="black">
                    <v:path arrowok="t" o:connecttype="custom" o:connectlocs="0,0;1,2;3,0;0,0" o:connectangles="0,0,0,0"/>
                  </v:shape>
                  <v:shape id="Freeform 415" o:spid="_x0000_s1431" style="position:absolute;left:6007;top:319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" path="m,l4,10,14,,,e" filled="f">
                    <v:path arrowok="t" o:connecttype="custom" o:connectlocs="0,0;1,2;3,0;0,0" o:connectangles="0,0,0,0"/>
                  </v:shape>
                  <v:shape id="Freeform 416" o:spid="_x0000_s1432" style="position:absolute;left:6008;top:319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" path="m,10r10,4l10,,,10xe" fillcolor="black">
                    <v:path arrowok="t" o:connecttype="custom" o:connectlocs="0,2;2,3;2,0;0,2" o:connectangles="0,0,0,0"/>
                  </v:shape>
                  <v:shape id="Freeform 417" o:spid="_x0000_s1433" style="position:absolute;left:6008;top:319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" path="m,10r10,4l10,,,10e" filled="f">
                    <v:path arrowok="t" o:connecttype="custom" o:connectlocs="0,2;2,3;2,0;0,2" o:connectangles="0,0,0,0"/>
                  </v:shape>
                  <v:shape id="Freeform 418" o:spid="_x0000_s1434" style="position:absolute;left:6010;top:319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" path="m,14l10,10,,,,14xe" fillcolor="black">
                    <v:path arrowok="t" o:connecttype="custom" o:connectlocs="0,3;3,2;0,0;0,3" o:connectangles="0,0,0,0"/>
                  </v:shape>
                  <v:shape id="Freeform 419" o:spid="_x0000_s1435" style="position:absolute;left:6010;top:319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" path="m,14l10,10,,,,14e" filled="f">
                    <v:path arrowok="t" o:connecttype="custom" o:connectlocs="0,3;3,2;0,0;0,3" o:connectangles="0,0,0,0"/>
                  </v:shape>
                  <v:shape id="Freeform 420" o:spid="_x0000_s1436" style="position:absolute;left:6010;top:3197;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" path="m10,10l14,,,,10,10xe" fillcolor="black">
                    <v:path arrowok="t" o:connecttype="custom" o:connectlocs="3,2;4,0;0,0;3,2" o:connectangles="0,0,0,0"/>
                  </v:shape>
                  <v:shape id="Freeform 421" o:spid="_x0000_s1437" style="position:absolute;left:6010;top:3197;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" path="m10,10l14,,,,10,10e" filled="f">
                    <v:path arrowok="t" o:connecttype="custom" o:connectlocs="3,2;4,0;0,0;3,2" o:connectangles="0,0,0,0"/>
                  </v:shape>
                  <v:shape id="Freeform 422" o:spid="_x0000_s1438" style="position:absolute;left:5998;top:3179;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" path="m14,10l10,,,10r14,xe" fillcolor="black">
                    <v:path arrowok="t" o:connecttype="custom" o:connectlocs="4,3;3,0;0,3;4,3" o:connectangles="0,0,0,0"/>
                  </v:shape>
                  <v:shape id="Freeform 423" o:spid="_x0000_s1439" style="position:absolute;left:5998;top:3179;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" path="m14,10l10,,,10r14,e" filled="f">
                    <v:path arrowok="t" o:connecttype="custom" o:connectlocs="4,3;3,0;0,3;4,3" o:connectangles="0,0,0,0"/>
                  </v:shape>
                  <v:shape id="Freeform 424" o:spid="_x0000_s1440" style="position:absolute;left:5998;top:317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" path="m10,4l,,,14,10,4xe" fillcolor="black">
                    <v:path arrowok="t" o:connecttype="custom" o:connectlocs="3,1;0,0;0,4;3,1" o:connectangles="0,0,0,0"/>
                  </v:shape>
                  <v:shape id="Freeform 425" o:spid="_x0000_s1441" style="position:absolute;left:5998;top:317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" path="m10,4l,,,14,10,4e" filled="f">
                    <v:path arrowok="t" o:connecttype="custom" o:connectlocs="3,1;0,0;0,4;3,1" o:connectangles="0,0,0,0"/>
                  </v:shape>
                  <v:shape id="Freeform 426" o:spid="_x0000_s1442" style="position:absolute;left:5996;top:3178;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" path="m10,l,4,10,14,10,xe" fillcolor="black">
                    <v:path arrowok="t" o:connecttype="custom" o:connectlocs="2,0;0,1;2,4;2,0" o:connectangles="0,0,0,0"/>
                  </v:shape>
                  <v:shape id="Freeform 427" o:spid="_x0000_s1443" style="position:absolute;left:5996;top:3178;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" path="m10,l,4,10,14,10,e" filled="f">
                    <v:path arrowok="t" o:connecttype="custom" o:connectlocs="2,0;0,1;2,4;2,0" o:connectangles="0,0,0,0"/>
                  </v:shape>
                  <v:shape id="Freeform 428" o:spid="_x0000_s1444" style="position:absolute;left:5995;top:3179;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" path="m4,l,10r14,l4,xe" fillcolor="black">
                    <v:path arrowok="t" o:connecttype="custom" o:connectlocs="1,0;0,3;3,3;1,0" o:connectangles="0,0,0,0"/>
                  </v:shape>
                  <v:shape id="Freeform 429" o:spid="_x0000_s1445" style="position:absolute;left:5995;top:3179;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" path="m4,l,10r14,l4,e" filled="f">
                    <v:path arrowok="t" o:connecttype="custom" o:connectlocs="1,0;0,3;3,3;1,0" o:connectangles="0,0,0,0"/>
                  </v:shape>
                  <v:shape id="Freeform 430" o:spid="_x0000_s1446" style="position:absolute;left:5995;top:3182;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" path="m,l4,10,14,,,xe" fillcolor="black">
                    <v:path arrowok="t" o:connecttype="custom" o:connectlocs="0,0;1,2;3,0;0,0" o:connectangles="0,0,0,0"/>
                  </v:shape>
                  <v:shape id="Freeform 431" o:spid="_x0000_s1447" style="position:absolute;left:5995;top:3182;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" path="m,l4,10,14,,,e" filled="f">
                    <v:path arrowok="t" o:connecttype="custom" o:connectlocs="0,0;1,2;3,0;0,0" o:connectangles="0,0,0,0"/>
                  </v:shape>
                  <v:shape id="Freeform 432" o:spid="_x0000_s1448" style="position:absolute;left:5996;top:3182;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" path="m,10r10,4l10,,,10xe" fillcolor="black">
                    <v:path arrowok="t" o:connecttype="custom" o:connectlocs="0,2;2,3;2,0;0,2" o:connectangles="0,0,0,0"/>
                  </v:shape>
                  <v:shape id="Freeform 433" o:spid="_x0000_s1449" style="position:absolute;left:5996;top:3182;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" path="m,10r10,4l10,,,10e" filled="f">
                    <v:path arrowok="t" o:connecttype="custom" o:connectlocs="0,2;2,3;2,0;0,2" o:connectangles="0,0,0,0"/>
                  </v:shape>
                  <v:shape id="Freeform 434" o:spid="_x0000_s1450" style="position:absolute;left:5998;top:318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" path="m,14l10,10,,,,14xe" fillcolor="black">
                    <v:path arrowok="t" o:connecttype="custom" o:connectlocs="0,3;3,2;0,0;0,3" o:connectangles="0,0,0,0"/>
                  </v:shape>
                  <v:shape id="Freeform 435" o:spid="_x0000_s1451" style="position:absolute;left:5998;top:318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" path="m,14l10,10,,,,14e" filled="f">
                    <v:path arrowok="t" o:connecttype="custom" o:connectlocs="0,3;3,2;0,0;0,3" o:connectangles="0,0,0,0"/>
                  </v:shape>
                  <v:shape id="Freeform 436" o:spid="_x0000_s1452" style="position:absolute;left:5998;top:3182;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" path="m10,10l14,,,,10,10xe" fillcolor="black">
                    <v:path arrowok="t" o:connecttype="custom" o:connectlocs="3,2;4,0;0,0;3,2" o:connectangles="0,0,0,0"/>
                  </v:shape>
                  <v:shape id="Freeform 437" o:spid="_x0000_s1453" style="position:absolute;left:5998;top:3182;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" path="m10,10l14,,,,10,10e" filled="f">
                    <v:path arrowok="t" o:connecttype="custom" o:connectlocs="3,2;4,0;0,0;3,2" o:connectangles="0,0,0,0"/>
                  </v:shape>
                  <v:shape id="Freeform 438" o:spid="_x0000_s1454" style="position:absolute;left:6050;top:317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" path="m14,10l10,,,10r14,xe" fillcolor="black">
                    <v:path arrowok="t" o:connecttype="custom" o:connectlocs="4,3;3,0;0,3;4,3" o:connectangles="0,0,0,0"/>
                  </v:shape>
                  <v:shape id="Freeform 439" o:spid="_x0000_s1455" style="position:absolute;left:6050;top:317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" path="m14,10l10,,,10r14,e" filled="f">
                    <v:path arrowok="t" o:connecttype="custom" o:connectlocs="4,3;3,0;0,3;4,3" o:connectangles="0,0,0,0"/>
                  </v:shape>
                  <v:shape id="Freeform 440" o:spid="_x0000_s1456" style="position:absolute;left:6050;top:317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" path="m10,4l,,,14,10,4xe" fillcolor="black">
                    <v:path arrowok="t" o:connecttype="custom" o:connectlocs="3,1;0,0;0,4;3,1" o:connectangles="0,0,0,0"/>
                  </v:shape>
                  <v:shape id="Freeform 441" o:spid="_x0000_s1457" style="position:absolute;left:6050;top:317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" path="m10,4l,,,14,10,4e" filled="f">
                    <v:path arrowok="t" o:connecttype="custom" o:connectlocs="3,1;0,0;0,4;3,1" o:connectangles="0,0,0,0"/>
                  </v:shape>
                  <v:shape id="Freeform 442" o:spid="_x0000_s1458" style="position:absolute;left:6048;top:317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" path="m10,l,4,10,14,10,xe" fillcolor="black">
                    <v:path arrowok="t" o:connecttype="custom" o:connectlocs="2,0;0,1;2,4;2,0" o:connectangles="0,0,0,0"/>
                  </v:shape>
                  <v:shape id="Freeform 443" o:spid="_x0000_s1459" style="position:absolute;left:6048;top:317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" path="m10,l,4,10,14,10,e" filled="f">
                    <v:path arrowok="t" o:connecttype="custom" o:connectlocs="2,0;0,1;2,4;2,0" o:connectangles="0,0,0,0"/>
                  </v:shape>
                  <v:shape id="Freeform 444" o:spid="_x0000_s1460" style="position:absolute;left:6047;top:317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" path="m4,l,10r14,l4,xe" fillcolor="black">
                    <v:path arrowok="t" o:connecttype="custom" o:connectlocs="1,0;0,3;3,3;1,0" o:connectangles="0,0,0,0"/>
                  </v:shape>
                  <v:shape id="Freeform 445" o:spid="_x0000_s1461" style="position:absolute;left:6047;top:317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" path="m4,l,10r14,l4,e" filled="f">
                    <v:path arrowok="t" o:connecttype="custom" o:connectlocs="1,0;0,3;3,3;1,0" o:connectangles="0,0,0,0"/>
                  </v:shape>
                  <v:shape id="Freeform 446" o:spid="_x0000_s1462" style="position:absolute;left:6047;top:3179;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" path="m,l4,10,14,,,xe" fillcolor="black">
                    <v:path arrowok="t" o:connecttype="custom" o:connectlocs="0,0;1,2;3,0;0,0" o:connectangles="0,0,0,0"/>
                  </v:shape>
                  <v:shape id="Freeform 447" o:spid="_x0000_s1463" style="position:absolute;left:6047;top:3179;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" path="m,l4,10,14,,,e" filled="f">
                    <v:path arrowok="t" o:connecttype="custom" o:connectlocs="0,0;1,2;3,0;0,0" o:connectangles="0,0,0,0"/>
                  </v:shape>
                  <v:shape id="Freeform 448" o:spid="_x0000_s1464" style="position:absolute;left:6048;top:317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" path="m,10r10,4l10,,,10xe" fillcolor="black">
                    <v:path arrowok="t" o:connecttype="custom" o:connectlocs="0,2;2,3;2,0;0,2" o:connectangles="0,0,0,0"/>
                  </v:shape>
                  <v:shape id="Freeform 449" o:spid="_x0000_s1465" style="position:absolute;left:6048;top:317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" path="m,10r10,4l10,,,10e" filled="f">
                    <v:path arrowok="t" o:connecttype="custom" o:connectlocs="0,2;2,3;2,0;0,2" o:connectangles="0,0,0,0"/>
                  </v:shape>
                  <v:shape id="Freeform 450" o:spid="_x0000_s1466" style="position:absolute;left:6050;top:3179;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" path="m,14l10,10,,,,14xe" fillcolor="black">
                    <v:path arrowok="t" o:connecttype="custom" o:connectlocs="0,3;3,2;0,0;0,3" o:connectangles="0,0,0,0"/>
                  </v:shape>
                  <v:shape id="Freeform 451" o:spid="_x0000_s1467" style="position:absolute;left:6050;top:3179;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" path="m,14l10,10,,,,14e" filled="f">
                    <v:path arrowok="t" o:connecttype="custom" o:connectlocs="0,3;3,2;0,0;0,3" o:connectangles="0,0,0,0"/>
                  </v:shape>
                  <v:shape id="Freeform 452" o:spid="_x0000_s1468" style="position:absolute;left:6050;top:3179;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" path="m10,10l14,,,,10,10xe" fillcolor="black">
                    <v:path arrowok="t" o:connecttype="custom" o:connectlocs="3,2;4,0;0,0;3,2" o:connectangles="0,0,0,0"/>
                  </v:shape>
                  <v:shape id="Freeform 453" o:spid="_x0000_s1469" style="position:absolute;left:6050;top:3179;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" path="m10,10l14,,,,10,10e" filled="f">
                    <v:path arrowok="t" o:connecttype="custom" o:connectlocs="3,2;4,0;0,0;3,2" o:connectangles="0,0,0,0"/>
                  </v:shape>
                  <v:shape id="Freeform 454" o:spid="_x0000_s1470" style="position:absolute;left:6165;top:319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" path="m14,10l10,,,10r14,xe" fillcolor="black">
                    <v:path arrowok="t" o:connecttype="custom" o:connectlocs="4,3;3,0;0,3;4,3" o:connectangles="0,0,0,0"/>
                  </v:shape>
                  <v:shape id="Freeform 455" o:spid="_x0000_s1471" style="position:absolute;left:6165;top:319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" path="m14,10l10,,,10r14,e" filled="f">
                    <v:path arrowok="t" o:connecttype="custom" o:connectlocs="4,3;3,0;0,3;4,3" o:connectangles="0,0,0,0"/>
                  </v:shape>
                  <v:shape id="Freeform 456" o:spid="_x0000_s1472" style="position:absolute;left:6165;top:3191;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" path="m10,4l,,,14,10,4xe" fillcolor="black">
                    <v:path arrowok="t" o:connecttype="custom" o:connectlocs="3,1;0,0;0,4;3,1" o:connectangles="0,0,0,0"/>
                  </v:shape>
                  <v:shape id="Freeform 457" o:spid="_x0000_s1473" style="position:absolute;left:6165;top:3191;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" path="m10,4l,,,14,10,4e" filled="f">
                    <v:path arrowok="t" o:connecttype="custom" o:connectlocs="3,1;0,0;0,4;3,1" o:connectangles="0,0,0,0"/>
                  </v:shape>
                  <v:shape id="Freeform 458" o:spid="_x0000_s1474" style="position:absolute;left:6163;top:3191;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" path="m10,l,4,10,14,10,xe" fillcolor="black">
                    <v:path arrowok="t" o:connecttype="custom" o:connectlocs="2,0;0,1;2,4;2,0" o:connectangles="0,0,0,0"/>
                  </v:shape>
                  <v:shape id="Freeform 459" o:spid="_x0000_s1475" style="position:absolute;left:6163;top:3191;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" path="m10,l,4,10,14,10,e" filled="f">
                    <v:path arrowok="t" o:connecttype="custom" o:connectlocs="2,0;0,1;2,4;2,0" o:connectangles="0,0,0,0"/>
                  </v:shape>
                  <v:shape id="Freeform 460" o:spid="_x0000_s1476" style="position:absolute;left:6162;top:319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" path="m4,l,10r14,l4,xe" fillcolor="black">
                    <v:path arrowok="t" o:connecttype="custom" o:connectlocs="1,0;0,3;3,3;1,0" o:connectangles="0,0,0,0"/>
                  </v:shape>
                  <v:shape id="Freeform 461" o:spid="_x0000_s1477" style="position:absolute;left:6162;top:319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" path="m4,l,10r14,l4,e" filled="f">
                    <v:path arrowok="t" o:connecttype="custom" o:connectlocs="1,0;0,3;3,3;1,0" o:connectangles="0,0,0,0"/>
                  </v:shape>
                  <v:shape id="Freeform 462" o:spid="_x0000_s1478" style="position:absolute;left:6162;top:3195;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" path="m,l4,10,14,,,xe" fillcolor="black">
                    <v:path arrowok="t" o:connecttype="custom" o:connectlocs="0,0;1,2;3,0;0,0" o:connectangles="0,0,0,0"/>
                  </v:shape>
                  <v:shape id="Freeform 463" o:spid="_x0000_s1479" style="position:absolute;left:6162;top:3195;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" path="m,l4,10,14,,,e" filled="f">
                    <v:path arrowok="t" o:connecttype="custom" o:connectlocs="0,0;1,2;3,0;0,0" o:connectangles="0,0,0,0"/>
                  </v:shape>
                  <v:shape id="Freeform 464" o:spid="_x0000_s1480" style="position:absolute;left:6163;top:3195;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" path="m,10r10,4l10,,,10xe" fillcolor="black">
                    <v:path arrowok="t" o:connecttype="custom" o:connectlocs="0,2;2,3;2,0;0,2" o:connectangles="0,0,0,0"/>
                  </v:shape>
                  <v:shape id="Freeform 465" o:spid="_x0000_s1481" style="position:absolute;left:6163;top:3195;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" path="m,10r10,4l10,,,10e" filled="f">
                    <v:path arrowok="t" o:connecttype="custom" o:connectlocs="0,2;2,3;2,0;0,2" o:connectangles="0,0,0,0"/>
                  </v:shape>
                  <v:shape id="Freeform 466" o:spid="_x0000_s1482" style="position:absolute;left:6165;top:3195;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" path="m,14l10,10,,,,14xe" fillcolor="black">
                    <v:path arrowok="t" o:connecttype="custom" o:connectlocs="0,3;3,2;0,0;0,3" o:connectangles="0,0,0,0"/>
                  </v:shape>
                  <v:shape id="Freeform 467" o:spid="_x0000_s1483" style="position:absolute;left:6165;top:3195;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" path="m,14l10,10,,,,14e" filled="f">
                    <v:path arrowok="t" o:connecttype="custom" o:connectlocs="0,3;3,2;0,0;0,3" o:connectangles="0,0,0,0"/>
                  </v:shape>
                  <v:shape id="Freeform 468" o:spid="_x0000_s1484" style="position:absolute;left:6165;top:3195;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" path="m10,10l14,,,,10,10xe" fillcolor="black">
                    <v:path arrowok="t" o:connecttype="custom" o:connectlocs="3,2;4,0;0,0;3,2" o:connectangles="0,0,0,0"/>
                  </v:shape>
                  <v:shape id="Freeform 469" o:spid="_x0000_s1485" style="position:absolute;left:6165;top:3195;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" path="m10,10l14,,,,10,10e" filled="f">
                    <v:path arrowok="t" o:connecttype="custom" o:connectlocs="3,2;4,0;0,0;3,2" o:connectangles="0,0,0,0"/>
                  </v:shape>
                  <v:shape id="Freeform 470" o:spid="_x0000_s1486" style="position:absolute;left:6177;top:3150;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" path="m14,10l10,,,10r14,xe" fillcolor="black">
                    <v:path arrowok="t" o:connecttype="custom" o:connectlocs="4,3;3,0;0,3;4,3" o:connectangles="0,0,0,0"/>
                  </v:shape>
                  <v:shape id="Freeform 471" o:spid="_x0000_s1487" style="position:absolute;left:6177;top:3150;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" path="m14,10l10,,,10r14,e" filled="f">
                    <v:path arrowok="t" o:connecttype="custom" o:connectlocs="4,3;3,0;0,3;4,3" o:connectangles="0,0,0,0"/>
                  </v:shape>
                  <v:shape id="Freeform 472" o:spid="_x0000_s1488" style="position:absolute;left:6177;top:3149;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" path="m10,4l,,,14,10,4xe" fillcolor="black">
                    <v:path arrowok="t" o:connecttype="custom" o:connectlocs="3,1;0,0;0,4;3,1" o:connectangles="0,0,0,0"/>
                  </v:shape>
                  <v:shape id="Freeform 473" o:spid="_x0000_s1489" style="position:absolute;left:6177;top:3149;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" path="m10,4l,,,14,10,4e" filled="f">
                    <v:path arrowok="t" o:connecttype="custom" o:connectlocs="3,1;0,0;0,4;3,1" o:connectangles="0,0,0,0"/>
                  </v:shape>
                  <v:shape id="Freeform 474" o:spid="_x0000_s1490" style="position:absolute;left:6175;top:3149;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" path="m9,l,4,9,14,9,xe" fillcolor="black">
                    <v:path arrowok="t" o:connecttype="custom" o:connectlocs="2,0;0,1;2,4;2,0" o:connectangles="0,0,0,0"/>
                  </v:shape>
                  <v:shape id="Freeform 475" o:spid="_x0000_s1491" style="position:absolute;left:6175;top:3149;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" path="m9,l,4,9,14,9,e" filled="f">
                    <v:path arrowok="t" o:connecttype="custom" o:connectlocs="2,0;0,1;2,4;2,0" o:connectangles="0,0,0,0"/>
                  </v:shape>
                  <v:shape id="Freeform 476" o:spid="_x0000_s1492" style="position:absolute;left:6174;top:3150;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" path="m4,l,10r13,l4,xe" fillcolor="black">
                    <v:path arrowok="t" o:connecttype="custom" o:connectlocs="1,0;0,3;3,3;1,0" o:connectangles="0,0,0,0"/>
                  </v:shape>
                  <v:shape id="Freeform 477" o:spid="_x0000_s1493" style="position:absolute;left:6174;top:3150;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" path="m4,l,10r13,l4,e" filled="f">
                    <v:path arrowok="t" o:connecttype="custom" o:connectlocs="1,0;0,3;3,3;1,0" o:connectangles="0,0,0,0"/>
                  </v:shape>
                  <v:shape id="Freeform 478" o:spid="_x0000_s1494" style="position:absolute;left:6174;top:3153;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" path="m,l4,10,13,,,xe" fillcolor="black">
                    <v:path arrowok="t" o:connecttype="custom" o:connectlocs="0,0;1,2;3,0;0,0" o:connectangles="0,0,0,0"/>
                  </v:shape>
                  <v:shape id="Freeform 479" o:spid="_x0000_s1495" style="position:absolute;left:6174;top:3153;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" path="m,l4,10,13,,,e" filled="f">
                    <v:path arrowok="t" o:connecttype="custom" o:connectlocs="0,0;1,2;3,0;0,0" o:connectangles="0,0,0,0"/>
                  </v:shape>
                  <v:shape id="Freeform 480" o:spid="_x0000_s1496" style="position:absolute;left:6175;top:3153;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" path="m,10r9,4l9,,,10xe" fillcolor="black">
                    <v:path arrowok="t" o:connecttype="custom" o:connectlocs="0,2;2,3;2,0;0,2" o:connectangles="0,0,0,0"/>
                  </v:shape>
                  <v:shape id="Freeform 481" o:spid="_x0000_s1497" style="position:absolute;left:6175;top:3153;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" path="m,10r9,4l9,,,10e" filled="f">
                    <v:path arrowok="t" o:connecttype="custom" o:connectlocs="0,2;2,3;2,0;0,2" o:connectangles="0,0,0,0"/>
                  </v:shape>
                  <v:shape id="Freeform 482" o:spid="_x0000_s1498" style="position:absolute;left:6177;top:315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" path="m,14l10,10,,,,14xe" fillcolor="black">
                    <v:path arrowok="t" o:connecttype="custom" o:connectlocs="0,3;3,2;0,0;0,3" o:connectangles="0,0,0,0"/>
                  </v:shape>
                  <v:shape id="Freeform 483" o:spid="_x0000_s1499" style="position:absolute;left:6177;top:315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" path="m,14l10,10,,,,14e" filled="f">
                    <v:path arrowok="t" o:connecttype="custom" o:connectlocs="0,3;3,2;0,0;0,3" o:connectangles="0,0,0,0"/>
                  </v:shape>
                  <v:shape id="Freeform 484" o:spid="_x0000_s1500" style="position:absolute;left:6177;top:3153;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" path="m10,10l14,,,,10,10xe" fillcolor="black">
                    <v:path arrowok="t" o:connecttype="custom" o:connectlocs="3,2;4,0;0,0;3,2" o:connectangles="0,0,0,0"/>
                  </v:shape>
                  <v:shape id="Freeform 485" o:spid="_x0000_s1501" style="position:absolute;left:6177;top:3153;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" path="m10,10l14,,,,10,10e" filled="f">
                    <v:path arrowok="t" o:connecttype="custom" o:connectlocs="3,2;4,0;0,0;3,2" o:connectangles="0,0,0,0"/>
                  </v:shape>
                  <v:shape id="Freeform 486" o:spid="_x0000_s1502" style="position:absolute;left:6121;top:314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" path="m14,10l10,,,10r14,xe" fillcolor="black">
                    <v:path arrowok="t" o:connecttype="custom" o:connectlocs="3,3;2,0;0,3;3,3" o:connectangles="0,0,0,0"/>
                  </v:shape>
                  <v:shape id="Freeform 487" o:spid="_x0000_s1503" style="position:absolute;left:6121;top:314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" path="m14,10l10,,,10r14,e" filled="f">
                    <v:path arrowok="t" o:connecttype="custom" o:connectlocs="3,3;2,0;0,3;3,3" o:connectangles="0,0,0,0"/>
                  </v:shape>
                  <v:shape id="Freeform 488" o:spid="_x0000_s1504" style="position:absolute;left:6121;top:3147;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" path="m10,4l,,,14,10,4xe" fillcolor="black">
                    <v:path arrowok="t" o:connecttype="custom" o:connectlocs="2,1;0,0;0,4;2,1" o:connectangles="0,0,0,0"/>
                  </v:shape>
                  <v:shape id="Freeform 489" o:spid="_x0000_s1505" style="position:absolute;left:6121;top:3147;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" path="m10,4l,,,14,10,4e" filled="f">
                    <v:path arrowok="t" o:connecttype="custom" o:connectlocs="2,1;0,0;0,4;2,1" o:connectangles="0,0,0,0"/>
                  </v:shape>
                  <v:shape id="Freeform 490" o:spid="_x0000_s1506" style="position:absolute;left:6118;top:3147;width:3;height:4;visibility:visible;mso-wrap-style:square;v-text-anchor:top" coordsize="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" path="m11,l,4,11,14,11,xe" fillcolor="black">
                    <v:path arrowok="t" o:connecttype="custom" o:connectlocs="3,0;0,1;3,4;3,0" o:connectangles="0,0,0,0"/>
                  </v:shape>
                  <v:shape id="Freeform 491" o:spid="_x0000_s1507" style="position:absolute;left:6118;top:3147;width:3;height:4;visibility:visible;mso-wrap-style:square;v-text-anchor:top" coordsize="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" path="m11,l,4,11,14,11,e" filled="f">
                    <v:path arrowok="t" o:connecttype="custom" o:connectlocs="3,0;0,1;3,4;3,0" o:connectangles="0,0,0,0"/>
                  </v:shape>
                  <v:shape id="Freeform 492" o:spid="_x0000_s1508" style="position:absolute;left:6117;top:3148;width:4;height:3;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" path="m4,l,10r15,l4,xe" fillcolor="black">
                    <v:path arrowok="t" o:connecttype="custom" o:connectlocs="1,0;0,3;4,3;1,0" o:connectangles="0,0,0,0"/>
                  </v:shape>
                  <v:shape id="Freeform 493" o:spid="_x0000_s1509" style="position:absolute;left:6117;top:3148;width:4;height:3;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" path="m4,l,10r15,l4,e" filled="f">
                    <v:path arrowok="t" o:connecttype="custom" o:connectlocs="1,0;0,3;4,3;1,0" o:connectangles="0,0,0,0"/>
                  </v:shape>
                  <v:shape id="Freeform 494" o:spid="_x0000_s1510" style="position:absolute;left:6117;top:3151;width:4;height:2;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" path="m,l4,10,15,,,xe" fillcolor="black">
                    <v:path arrowok="t" o:connecttype="custom" o:connectlocs="0,0;1,2;4,0;0,0" o:connectangles="0,0,0,0"/>
                  </v:shape>
                  <v:shape id="Freeform 495" o:spid="_x0000_s1511" style="position:absolute;left:6117;top:3151;width:4;height:2;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" path="m,l4,10,15,,,e" filled="f">
                    <v:path arrowok="t" o:connecttype="custom" o:connectlocs="0,0;1,2;4,0;0,0" o:connectangles="0,0,0,0"/>
                  </v:shape>
                  <v:shape id="Freeform 496" o:spid="_x0000_s1512" style="position:absolute;left:6118;top:3151;width:3;height:3;visibility:visible;mso-wrap-style:square;v-text-anchor:top" coordsize="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" path="m,10r11,4l11,,,10xe" fillcolor="black">
                    <v:path arrowok="t" o:connecttype="custom" o:connectlocs="0,2;3,3;3,0;0,2" o:connectangles="0,0,0,0"/>
                  </v:shape>
                  <v:shape id="Freeform 497" o:spid="_x0000_s1513" style="position:absolute;left:6118;top:3151;width:3;height:3;visibility:visible;mso-wrap-style:square;v-text-anchor:top" coordsize="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" path="m,10r11,4l11,,,10e" filled="f">
                    <v:path arrowok="t" o:connecttype="custom" o:connectlocs="0,2;3,3;3,0;0,2" o:connectangles="0,0,0,0"/>
                  </v:shape>
                  <v:shape id="Freeform 498" o:spid="_x0000_s1514" style="position:absolute;left:6121;top:3151;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" path="m,14l10,10,,,,14xe" fillcolor="black">
                    <v:path arrowok="t" o:connecttype="custom" o:connectlocs="0,3;2,2;0,0;0,3" o:connectangles="0,0,0,0"/>
                  </v:shape>
                  <v:shape id="Freeform 499" o:spid="_x0000_s1515" style="position:absolute;left:6121;top:3151;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" path="m,14l10,10,,,,14e" filled="f">
                    <v:path arrowok="t" o:connecttype="custom" o:connectlocs="0,3;2,2;0,0;0,3" o:connectangles="0,0,0,0"/>
                  </v:shape>
                  <v:shape id="Freeform 500" o:spid="_x0000_s1516" style="position:absolute;left:6121;top:3151;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" path="m10,10l14,,,,10,10xe" fillcolor="black">
                    <v:path arrowok="t" o:connecttype="custom" o:connectlocs="2,2;3,0;0,0;2,2" o:connectangles="0,0,0,0"/>
                  </v:shape>
                  <v:shape id="Freeform 501" o:spid="_x0000_s1517" style="position:absolute;left:6121;top:3151;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" path="m10,10l14,,,,10,10e" filled="f">
                    <v:path arrowok="t" o:connecttype="custom" o:connectlocs="2,2;3,0;0,0;2,2" o:connectangles="0,0,0,0"/>
                  </v:shape>
                  <v:shape id="Freeform 502" o:spid="_x0000_s1518" style="position:absolute;left:6104;top:3194;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" path="m14,10l10,,,10r14,xe" fillcolor="black">
                    <v:path arrowok="t" o:connecttype="custom" o:connectlocs="3,3;2,0;0,3;3,3" o:connectangles="0,0,0,0"/>
                  </v:shape>
                  <v:shape id="Freeform 503" o:spid="_x0000_s1519" style="position:absolute;left:6104;top:3194;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" path="m14,10l10,,,10r14,e" filled="f">
                    <v:path arrowok="t" o:connecttype="custom" o:connectlocs="3,3;2,0;0,3;3,3" o:connectangles="0,0,0,0"/>
                  </v:shape>
                  <v:shape id="Freeform 504" o:spid="_x0000_s1520" style="position:absolute;left:6104;top:319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" path="m10,4l,,,14,10,4xe" fillcolor="black">
                    <v:path arrowok="t" o:connecttype="custom" o:connectlocs="2,1;0,0;0,4;2,1" o:connectangles="0,0,0,0"/>
                  </v:shape>
                  <v:shape id="Freeform 505" o:spid="_x0000_s1521" style="position:absolute;left:6104;top:319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" path="m10,4l,,,14,10,4e" filled="f">
                    <v:path arrowok="t" o:connecttype="custom" o:connectlocs="2,1;0,0;0,4;2,1" o:connectangles="0,0,0,0"/>
                  </v:shape>
                  <v:shape id="Freeform 506" o:spid="_x0000_s1522" style="position:absolute;left:6101;top:3193;width:3;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" path="m9,l,4,9,14,9,xe" fillcolor="black">
                    <v:path arrowok="t" o:connecttype="custom" o:connectlocs="3,0;0,1;3,4;3,0" o:connectangles="0,0,0,0"/>
                  </v:shape>
                  <v:shape id="Freeform 507" o:spid="_x0000_s1523" style="position:absolute;left:6101;top:3193;width:3;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" path="m9,l,4,9,14,9,e" filled="f">
                    <v:path arrowok="t" o:connecttype="custom" o:connectlocs="3,0;0,1;3,4;3,0" o:connectangles="0,0,0,0"/>
                  </v:shape>
                  <v:shape id="Freeform 508" o:spid="_x0000_s1524" style="position:absolute;left:6100;top:3194;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" path="m5,l,10r14,l5,xe" fillcolor="black">
                    <v:path arrowok="t" o:connecttype="custom" o:connectlocs="1,0;0,3;4,3;1,0" o:connectangles="0,0,0,0"/>
                  </v:shape>
                  <v:shape id="Freeform 509" o:spid="_x0000_s1525" style="position:absolute;left:6100;top:3194;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" path="m5,l,10r14,l5,e" filled="f">
                    <v:path arrowok="t" o:connecttype="custom" o:connectlocs="1,0;0,3;4,3;1,0" o:connectangles="0,0,0,0"/>
                  </v:shape>
                  <v:shape id="Freeform 510" o:spid="_x0000_s1526" style="position:absolute;left:6100;top:3197;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" path="m,l5,10,14,,,xe" fillcolor="black">
                    <v:path arrowok="t" o:connecttype="custom" o:connectlocs="0,0;1,2;4,0;0,0" o:connectangles="0,0,0,0"/>
                  </v:shape>
                  <v:shape id="Freeform 511" o:spid="_x0000_s1527" style="position:absolute;left:6100;top:3197;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" path="m,l5,10,14,,,e" filled="f">
                    <v:path arrowok="t" o:connecttype="custom" o:connectlocs="0,0;1,2;4,0;0,0" o:connectangles="0,0,0,0"/>
                  </v:shape>
                  <v:shape id="Freeform 512" o:spid="_x0000_s1528" style="position:absolute;left:6101;top:3197;width:3;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" path="m,10r9,4l9,,,10xe" fillcolor="black">
                    <v:path arrowok="t" o:connecttype="custom" o:connectlocs="0,2;3,3;3,0;0,2" o:connectangles="0,0,0,0"/>
                  </v:shape>
                  <v:shape id="Freeform 513" o:spid="_x0000_s1529" style="position:absolute;left:6101;top:3197;width:3;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" path="m,10r9,4l9,,,10e" filled="f">
                    <v:path arrowok="t" o:connecttype="custom" o:connectlocs="0,2;3,3;3,0;0,2" o:connectangles="0,0,0,0"/>
                  </v:shape>
                  <v:shape id="Freeform 514" o:spid="_x0000_s1530" style="position:absolute;left:6104;top:319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" path="m,14l10,10,,,,14xe" fillcolor="black">
                    <v:path arrowok="t" o:connecttype="custom" o:connectlocs="0,3;2,2;0,0;0,3" o:connectangles="0,0,0,0"/>
                  </v:shape>
                  <v:shape id="Freeform 515" o:spid="_x0000_s1531" style="position:absolute;left:6104;top:319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" path="m,14l10,10,,,,14e" filled="f">
                    <v:path arrowok="t" o:connecttype="custom" o:connectlocs="0,3;2,2;0,0;0,3" o:connectangles="0,0,0,0"/>
                  </v:shape>
                  <v:shape id="Freeform 516" o:spid="_x0000_s1532" style="position:absolute;left:6104;top:319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" path="m10,10l14,,,,10,10xe" fillcolor="black">
                    <v:path arrowok="t" o:connecttype="custom" o:connectlocs="2,2;3,0;0,0;2,2" o:connectangles="0,0,0,0"/>
                  </v:shape>
                  <v:shape id="Freeform 517" o:spid="_x0000_s1533" style="position:absolute;left:6104;top:319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" path="m10,10l14,,,,10,10e" filled="f">
                    <v:path arrowok="t" o:connecttype="custom" o:connectlocs="2,2;3,0;0,0;2,2" o:connectangles="0,0,0,0"/>
                  </v:shape>
                  <v:shape id="Freeform 518" o:spid="_x0000_s1534" style="position:absolute;left:6087;top:3223;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" path="m14,10l10,,,10r14,xe" fillcolor="black">
                    <v:path arrowok="t" o:connecttype="custom" o:connectlocs="3,3;2,0;0,3;3,3" o:connectangles="0,0,0,0"/>
                  </v:shape>
                  <v:shape id="Freeform 519" o:spid="_x0000_s1535" style="position:absolute;left:6087;top:3223;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" path="m14,10l10,,,10r14,e" filled="f">
                    <v:path arrowok="t" o:connecttype="custom" o:connectlocs="3,3;2,0;0,3;3,3" o:connectangles="0,0,0,0"/>
                  </v:shape>
                  <v:shape id="Freeform 520" o:spid="_x0000_s1536" style="position:absolute;left:6087;top:322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" path="m10,4l,,,14,10,4xe" fillcolor="black">
                    <v:path arrowok="t" o:connecttype="custom" o:connectlocs="2,1;0,0;0,4;2,1" o:connectangles="0,0,0,0"/>
                  </v:shape>
                  <v:shape id="Freeform 521" o:spid="_x0000_s1537" style="position:absolute;left:6087;top:322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" path="m10,4l,,,14,10,4e" filled="f">
                    <v:path arrowok="t" o:connecttype="custom" o:connectlocs="2,1;0,0;0,4;2,1" o:connectangles="0,0,0,0"/>
                  </v:shape>
                  <v:shape id="Freeform 522" o:spid="_x0000_s1538" style="position:absolute;left:6084;top:3222;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" path="m10,l,4,10,14,10,xe" fillcolor="black">
                    <v:path arrowok="t" o:connecttype="custom" o:connectlocs="3,0;0,1;3,4;3,0" o:connectangles="0,0,0,0"/>
                  </v:shape>
                  <v:shape id="Freeform 523" o:spid="_x0000_s1539" style="position:absolute;left:6084;top:3222;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" path="m10,l,4,10,14,10,e" filled="f">
                    <v:path arrowok="t" o:connecttype="custom" o:connectlocs="3,0;0,1;3,4;3,0" o:connectangles="0,0,0,0"/>
                  </v:shape>
                  <v:shape id="Freeform 524" o:spid="_x0000_s1540" style="position:absolute;left:6083;top:3223;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" path="m4,l,10r14,l4,xe" fillcolor="black">
                    <v:path arrowok="t" o:connecttype="custom" o:connectlocs="1,0;0,3;4,3;1,0" o:connectangles="0,0,0,0"/>
                  </v:shape>
                  <v:shape id="Freeform 525" o:spid="_x0000_s1541" style="position:absolute;left:6083;top:3223;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" path="m4,l,10r14,l4,e" filled="f">
                    <v:path arrowok="t" o:connecttype="custom" o:connectlocs="1,0;0,3;4,3;1,0" o:connectangles="0,0,0,0"/>
                  </v:shape>
                  <v:shape id="Freeform 526" o:spid="_x0000_s1542" style="position:absolute;left:6083;top:3226;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" path="m,l4,10,14,,,xe" fillcolor="black">
                    <v:path arrowok="t" o:connecttype="custom" o:connectlocs="0,0;1,2;4,0;0,0" o:connectangles="0,0,0,0"/>
                  </v:shape>
                  <v:shape id="Freeform 527" o:spid="_x0000_s1543" style="position:absolute;left:6083;top:3226;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" path="m,l4,10,14,,,e" filled="f">
                    <v:path arrowok="t" o:connecttype="custom" o:connectlocs="0,0;1,2;4,0;0,0" o:connectangles="0,0,0,0"/>
                  </v:shape>
                  <v:shape id="Freeform 528" o:spid="_x0000_s1544" style="position:absolute;left:6084;top:3226;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" path="m,10r10,4l10,,,10xe" fillcolor="black">
                    <v:path arrowok="t" o:connecttype="custom" o:connectlocs="0,2;3,3;3,0;0,2" o:connectangles="0,0,0,0"/>
                  </v:shape>
                  <v:shape id="Freeform 529" o:spid="_x0000_s1545" style="position:absolute;left:6084;top:3226;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" path="m,10r10,4l10,,,10e" filled="f">
                    <v:path arrowok="t" o:connecttype="custom" o:connectlocs="0,2;3,3;3,0;0,2" o:connectangles="0,0,0,0"/>
                  </v:shape>
                  <v:shape id="Freeform 530" o:spid="_x0000_s1546" style="position:absolute;left:6087;top:3226;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" path="m,14l10,10,,,,14xe" fillcolor="black">
                    <v:path arrowok="t" o:connecttype="custom" o:connectlocs="0,3;2,2;0,0;0,3" o:connectangles="0,0,0,0"/>
                  </v:shape>
                  <v:shape id="Freeform 531" o:spid="_x0000_s1547" style="position:absolute;left:6087;top:3226;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" path="m,14l10,10,,,,14e" filled="f">
                    <v:path arrowok="t" o:connecttype="custom" o:connectlocs="0,3;2,2;0,0;0,3" o:connectangles="0,0,0,0"/>
                  </v:shape>
                  <v:shape id="Freeform 532" o:spid="_x0000_s1548" style="position:absolute;left:6087;top:322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" path="m10,10l14,,,,10,10xe" fillcolor="black">
                    <v:path arrowok="t" o:connecttype="custom" o:connectlocs="2,2;3,0;0,0;2,2" o:connectangles="0,0,0,0"/>
                  </v:shape>
                  <v:shape id="Freeform 533" o:spid="_x0000_s1549" style="position:absolute;left:6087;top:322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" path="m10,10l14,,,,10,10e" filled="f">
                    <v:path arrowok="t" o:connecttype="custom" o:connectlocs="2,2;3,0;0,0;2,2" o:connectangles="0,0,0,0"/>
                  </v:shape>
                  <v:shape id="Freeform 534" o:spid="_x0000_s1550" style="position:absolute;left:6015;top:3227;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" path="m14,10l9,,,10r14,xe" fillcolor="black">
                    <v:path arrowok="t" o:connecttype="custom" o:connectlocs="4,3;3,0;0,3;4,3" o:connectangles="0,0,0,0"/>
                  </v:shape>
                  <v:shape id="Freeform 535" o:spid="_x0000_s1551" style="position:absolute;left:6015;top:3227;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" path="m14,10l9,,,10r14,e" filled="f">
                    <v:path arrowok="t" o:connecttype="custom" o:connectlocs="4,3;3,0;0,3;4,3" o:connectangles="0,0,0,0"/>
                  </v:shape>
                  <v:shape id="Freeform 536" o:spid="_x0000_s1552" style="position:absolute;left:6015;top:3226;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" path="m9,4l,,,14,9,4xe" fillcolor="black">
                    <v:path arrowok="t" o:connecttype="custom" o:connectlocs="2,1;0,0;0,4;2,1" o:connectangles="0,0,0,0"/>
                  </v:shape>
                  <v:shape id="Freeform 537" o:spid="_x0000_s1553" style="position:absolute;left:6015;top:3226;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" path="m9,4l,,,14,9,4e" filled="f">
                    <v:path arrowok="t" o:connecttype="custom" o:connectlocs="2,1;0,0;0,4;2,1" o:connectangles="0,0,0,0"/>
                  </v:shape>
                  <v:shape id="Freeform 538" o:spid="_x0000_s1554" style="position:absolute;left:6013;top:322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" path="m10,l,4,10,14,10,xe" fillcolor="black">
                    <v:path arrowok="t" o:connecttype="custom" o:connectlocs="2,0;0,1;2,4;2,0" o:connectangles="0,0,0,0"/>
                  </v:shape>
                  <v:shape id="Freeform 539" o:spid="_x0000_s1555" style="position:absolute;left:6013;top:322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" path="m10,l,4,10,14,10,e" filled="f">
                    <v:path arrowok="t" o:connecttype="custom" o:connectlocs="2,0;0,1;2,4;2,0" o:connectangles="0,0,0,0"/>
                  </v:shape>
                  <v:shape id="Freeform 540" o:spid="_x0000_s1556" style="position:absolute;left:6012;top:3227;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" path="m4,l,10r14,l4,xe" fillcolor="black">
                    <v:path arrowok="t" o:connecttype="custom" o:connectlocs="1,0;0,3;3,3;1,0" o:connectangles="0,0,0,0"/>
                  </v:shape>
                  <v:shape id="Freeform 541" o:spid="_x0000_s1557" style="position:absolute;left:6012;top:3227;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" path="m4,l,10r14,l4,e" filled="f">
                    <v:path arrowok="t" o:connecttype="custom" o:connectlocs="1,0;0,3;3,3;1,0" o:connectangles="0,0,0,0"/>
                  </v:shape>
                  <v:shape id="Freeform 542" o:spid="_x0000_s1558" style="position:absolute;left:6012;top:3230;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" path="m,l4,10,14,,,xe" fillcolor="black">
                    <v:path arrowok="t" o:connecttype="custom" o:connectlocs="0,0;1,2;3,0;0,0" o:connectangles="0,0,0,0"/>
                  </v:shape>
                  <v:shape id="Freeform 543" o:spid="_x0000_s1559" style="position:absolute;left:6012;top:3230;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" path="m,l4,10,14,,,e" filled="f">
                    <v:path arrowok="t" o:connecttype="custom" o:connectlocs="0,0;1,2;3,0;0,0" o:connectangles="0,0,0,0"/>
                  </v:shape>
                  <v:shape id="Freeform 544" o:spid="_x0000_s1560" style="position:absolute;left:6013;top:3230;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" path="m,10r10,4l10,,,10xe" fillcolor="black">
                    <v:path arrowok="t" o:connecttype="custom" o:connectlocs="0,2;2,3;2,0;0,2" o:connectangles="0,0,0,0"/>
                  </v:shape>
                  <v:shape id="Freeform 545" o:spid="_x0000_s1561" style="position:absolute;left:6013;top:3230;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" path="m,10r10,4l10,,,10e" filled="f">
                    <v:path arrowok="t" o:connecttype="custom" o:connectlocs="0,2;2,3;2,0;0,2" o:connectangles="0,0,0,0"/>
                  </v:shape>
                  <v:shape id="Freeform 546" o:spid="_x0000_s1562" style="position:absolute;left:6015;top:3230;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" path="m,14l9,10,,,,14xe" fillcolor="black">
                    <v:path arrowok="t" o:connecttype="custom" o:connectlocs="0,3;2,2;0,0;0,3" o:connectangles="0,0,0,0"/>
                  </v:shape>
                  <v:shape id="Freeform 547" o:spid="_x0000_s1563" style="position:absolute;left:6015;top:3230;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" path="m,14l9,10,,,,14e" filled="f">
                    <v:path arrowok="t" o:connecttype="custom" o:connectlocs="0,3;2,2;0,0;0,3" o:connectangles="0,0,0,0"/>
                  </v:shape>
                  <v:shape id="Freeform 548" o:spid="_x0000_s1564" style="position:absolute;left:6015;top:3230;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" path="m9,10l14,,,,9,10xe" fillcolor="black">
                    <v:path arrowok="t" o:connecttype="custom" o:connectlocs="3,2;4,0;0,0;3,2" o:connectangles="0,0,0,0"/>
                  </v:shape>
                  <v:shape id="Freeform 549" o:spid="_x0000_s1565" style="position:absolute;left:6015;top:3230;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" path="m9,10l14,,,,9,10e" filled="f">
                    <v:path arrowok="t" o:connecttype="custom" o:connectlocs="3,2;4,0;0,0;3,2" o:connectangles="0,0,0,0"/>
                  </v:shape>
                  <v:shape id="Freeform 550" o:spid="_x0000_s1566" style="position:absolute;left:5997;top:3214;width:4;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" path="m14,9l10,,,9r14,xe" fillcolor="black">
                    <v:path arrowok="t" o:connecttype="custom" o:connectlocs="4,3;3,0;0,3;4,3" o:connectangles="0,0,0,0"/>
                  </v:shape>
                  <v:shape id="Freeform 551" o:spid="_x0000_s1567" style="position:absolute;left:5997;top:3214;width:4;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" path="m14,9l10,,,9r14,e" filled="f">
                    <v:path arrowok="t" o:connecttype="custom" o:connectlocs="4,3;3,0;0,3;4,3" o:connectangles="0,0,0,0"/>
                  </v:shape>
                  <v:shape id="Freeform 552" o:spid="_x0000_s1568" style="position:absolute;left:5997;top:321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" path="m10,5l,,,14,10,5xe" fillcolor="black">
                    <v:path arrowok="t" o:connecttype="custom" o:connectlocs="3,1;0,0;0,4;3,1" o:connectangles="0,0,0,0"/>
                  </v:shape>
                  <v:shape id="Freeform 553" o:spid="_x0000_s1569" style="position:absolute;left:5997;top:321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" path="m10,5l,,,14,10,5e" filled="f">
                    <v:path arrowok="t" o:connecttype="custom" o:connectlocs="3,1;0,0;0,4;3,1" o:connectangles="0,0,0,0"/>
                  </v:shape>
                  <v:shape id="Freeform 554" o:spid="_x0000_s1570" style="position:absolute;left:5995;top:321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" path="m10,l,5r10,9l10,xe" fillcolor="black">
                    <v:path arrowok="t" o:connecttype="custom" o:connectlocs="2,0;0,1;2,4;2,0" o:connectangles="0,0,0,0"/>
                  </v:shape>
                  <v:shape id="Freeform 555" o:spid="_x0000_s1571" style="position:absolute;left:5995;top:321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" path="m10,l,5r10,9l10,e" filled="f">
                    <v:path arrowok="t" o:connecttype="custom" o:connectlocs="2,0;0,1;2,4;2,0" o:connectangles="0,0,0,0"/>
                  </v:shape>
                  <v:shape id="Freeform 556" o:spid="_x0000_s1572" style="position:absolute;left:5994;top:3214;width:3;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" path="m4,l,9r14,l4,xe" fillcolor="black">
                    <v:path arrowok="t" o:connecttype="custom" o:connectlocs="1,0;0,3;3,3;1,0" o:connectangles="0,0,0,0"/>
                  </v:shape>
                  <v:shape id="Freeform 557" o:spid="_x0000_s1573" style="position:absolute;left:5994;top:3214;width:3;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" path="m4,l,9r14,l4,e" filled="f">
                    <v:path arrowok="t" o:connecttype="custom" o:connectlocs="1,0;0,3;3,3;1,0" o:connectangles="0,0,0,0"/>
                  </v:shape>
                  <v:shape id="Freeform 558" o:spid="_x0000_s1574" style="position:absolute;left:5994;top:321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" path="m,l4,10,14,,,xe" fillcolor="black">
                    <v:path arrowok="t" o:connecttype="custom" o:connectlocs="0,0;1,2;3,0;0,0" o:connectangles="0,0,0,0"/>
                  </v:shape>
                  <v:shape id="Freeform 559" o:spid="_x0000_s1575" style="position:absolute;left:5994;top:321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" path="m,l4,10,14,,,e" filled="f">
                    <v:path arrowok="t" o:connecttype="custom" o:connectlocs="0,0;1,2;3,0;0,0" o:connectangles="0,0,0,0"/>
                  </v:shape>
                  <v:shape id="Freeform 560" o:spid="_x0000_s1576" style="position:absolute;left:5995;top:321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" path="m,10r10,4l10,,,10xe" fillcolor="black">
                    <v:path arrowok="t" o:connecttype="custom" o:connectlocs="0,2;2,3;2,0;0,2" o:connectangles="0,0,0,0"/>
                  </v:shape>
                  <v:shape id="Freeform 561" o:spid="_x0000_s1577" style="position:absolute;left:5995;top:321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" path="m,10r10,4l10,,,10e" filled="f">
                    <v:path arrowok="t" o:connecttype="custom" o:connectlocs="0,2;2,3;2,0;0,2" o:connectangles="0,0,0,0"/>
                  </v:shape>
                  <v:shape id="Freeform 562" o:spid="_x0000_s1578" style="position:absolute;left:5997;top:321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" path="m,14l10,10,,,,14xe" fillcolor="black">
                    <v:path arrowok="t" o:connecttype="custom" o:connectlocs="0,3;3,2;0,0;0,3" o:connectangles="0,0,0,0"/>
                  </v:shape>
                  <v:shape id="Freeform 563" o:spid="_x0000_s1579" style="position:absolute;left:5997;top:321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" path="m,14l10,10,,,,14e" filled="f">
                    <v:path arrowok="t" o:connecttype="custom" o:connectlocs="0,3;3,2;0,0;0,3" o:connectangles="0,0,0,0"/>
                  </v:shape>
                  <v:shape id="Freeform 564" o:spid="_x0000_s1580" style="position:absolute;left:5997;top:3217;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" path="m10,10l14,,,,10,10xe" fillcolor="black">
                    <v:path arrowok="t" o:connecttype="custom" o:connectlocs="3,2;4,0;0,0;3,2" o:connectangles="0,0,0,0"/>
                  </v:shape>
                  <v:shape id="Freeform 565" o:spid="_x0000_s1581" style="position:absolute;left:5997;top:3217;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" path="m10,10l14,,,,10,10e" filled="f">
                    <v:path arrowok="t" o:connecttype="custom" o:connectlocs="3,2;4,0;0,0;3,2" o:connectangles="0,0,0,0"/>
                  </v:shape>
                  <v:shape id="Freeform 566" o:spid="_x0000_s1582" style="position:absolute;left:5992;top:324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" path="m14,10l10,,,10r14,xe" fillcolor="black">
                    <v:path arrowok="t" o:connecttype="custom" o:connectlocs="4,3;3,0;0,3;4,3" o:connectangles="0,0,0,0"/>
                  </v:shape>
                  <v:shape id="Freeform 567" o:spid="_x0000_s1583" style="position:absolute;left:5992;top:324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" path="m14,10l10,,,10r14,e" filled="f">
                    <v:path arrowok="t" o:connecttype="custom" o:connectlocs="4,3;3,0;0,3;4,3" o:connectangles="0,0,0,0"/>
                  </v:shape>
                  <v:shape id="Freeform 568" o:spid="_x0000_s1584" style="position:absolute;left:5992;top:324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" path="m10,4l,,,14,10,4xe" fillcolor="black">
                    <v:path arrowok="t" o:connecttype="custom" o:connectlocs="3,1;0,0;0,4;3,1" o:connectangles="0,0,0,0"/>
                  </v:shape>
                  <v:shape id="Freeform 569" o:spid="_x0000_s1585" style="position:absolute;left:5992;top:324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" path="m10,4l,,,14,10,4e" filled="f">
                    <v:path arrowok="t" o:connecttype="custom" o:connectlocs="3,1;0,0;0,4;3,1" o:connectangles="0,0,0,0"/>
                  </v:shape>
                  <v:shape id="Freeform 570" o:spid="_x0000_s1586" style="position:absolute;left:5990;top:324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" path="m10,l,4,10,14,10,xe" fillcolor="black">
                    <v:path arrowok="t" o:connecttype="custom" o:connectlocs="2,0;0,1;2,4;2,0" o:connectangles="0,0,0,0"/>
                  </v:shape>
                  <v:shape id="Freeform 571" o:spid="_x0000_s1587" style="position:absolute;left:5990;top:324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" path="m10,l,4,10,14,10,e" filled="f">
                    <v:path arrowok="t" o:connecttype="custom" o:connectlocs="2,0;0,1;2,4;2,0" o:connectangles="0,0,0,0"/>
                  </v:shape>
                  <v:shape id="Freeform 572" o:spid="_x0000_s1588" style="position:absolute;left:5989;top:324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" path="m4,l,10r14,l4,xe" fillcolor="black">
                    <v:path arrowok="t" o:connecttype="custom" o:connectlocs="1,0;0,3;3,3;1,0" o:connectangles="0,0,0,0"/>
                  </v:shape>
                  <v:shape id="Freeform 573" o:spid="_x0000_s1589" style="position:absolute;left:5989;top:324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" path="m4,l,10r14,l4,e" filled="f">
                    <v:path arrowok="t" o:connecttype="custom" o:connectlocs="1,0;0,3;3,3;1,0" o:connectangles="0,0,0,0"/>
                  </v:shape>
                  <v:shape id="Freeform 574" o:spid="_x0000_s1590" style="position:absolute;left:5989;top:3249;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" path="m,l4,9,14,,,xe" fillcolor="black">
                    <v:path arrowok="t" o:connecttype="custom" o:connectlocs="0,0;1,2;3,0;0,0" o:connectangles="0,0,0,0"/>
                  </v:shape>
                  <v:shape id="Freeform 575" o:spid="_x0000_s1591" style="position:absolute;left:5989;top:3249;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" path="m,l4,9,14,,,e" filled="f">
                    <v:path arrowok="t" o:connecttype="custom" o:connectlocs="0,0;1,2;3,0;0,0" o:connectangles="0,0,0,0"/>
                  </v:shape>
                  <v:shape id="Freeform 576" o:spid="_x0000_s1592" style="position:absolute;left:5990;top:3249;width:2;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" path="m,9r10,4l10,,,9xe" fillcolor="black">
                    <v:path arrowok="t" o:connecttype="custom" o:connectlocs="0,2;2,3;2,0;0,2" o:connectangles="0,0,0,0"/>
                  </v:shape>
                  <v:shape id="Freeform 577" o:spid="_x0000_s1593" style="position:absolute;left:5990;top:3249;width:2;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" path="m,9r10,4l10,,,9e" filled="f">
                    <v:path arrowok="t" o:connecttype="custom" o:connectlocs="0,2;2,3;2,0;0,2" o:connectangles="0,0,0,0"/>
                  </v:shape>
                  <v:shape id="Freeform 578" o:spid="_x0000_s1594" style="position:absolute;left:5992;top:3249;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" path="m,13l10,9,,,,13xe" fillcolor="black">
                    <v:path arrowok="t" o:connecttype="custom" o:connectlocs="0,3;3,2;0,0;0,3" o:connectangles="0,0,0,0"/>
                  </v:shape>
                  <v:shape id="Freeform 579" o:spid="_x0000_s1595" style="position:absolute;left:5992;top:3249;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" path="m,13l10,9,,,,13e" filled="f">
                    <v:path arrowok="t" o:connecttype="custom" o:connectlocs="0,3;3,2;0,0;0,3" o:connectangles="0,0,0,0"/>
                  </v:shape>
                  <v:shape id="Freeform 580" o:spid="_x0000_s1596" style="position:absolute;left:5992;top:3249;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" path="m10,9l14,,,,10,9xe" fillcolor="black">
                    <v:path arrowok="t" o:connecttype="custom" o:connectlocs="3,2;4,0;0,0;3,2" o:connectangles="0,0,0,0"/>
                  </v:shape>
                  <v:shape id="Freeform 581" o:spid="_x0000_s1597" style="position:absolute;left:5992;top:3249;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" path="m10,9l14,,,,10,9e" filled="f">
                    <v:path arrowok="t" o:connecttype="custom" o:connectlocs="3,2;4,0;0,0;3,2" o:connectangles="0,0,0,0"/>
                  </v:shape>
                  <v:shape id="Freeform 582" o:spid="_x0000_s1598" style="position:absolute;left:5974;top:3258;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" path="m14,10l9,,,10r14,xe" fillcolor="black">
                    <v:path arrowok="t" o:connecttype="custom" o:connectlocs="4,2;3,0;0,2;4,2" o:connectangles="0,0,0,0"/>
                  </v:shape>
                  <v:shape id="Freeform 583" o:spid="_x0000_s1599" style="position:absolute;left:5974;top:3258;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" path="m14,10l9,,,10r14,e" filled="f">
                    <v:path arrowok="t" o:connecttype="custom" o:connectlocs="4,2;3,0;0,2;4,2" o:connectangles="0,0,0,0"/>
                  </v:shape>
                  <v:shape id="Freeform 584" o:spid="_x0000_s1600" style="position:absolute;left:5974;top:3257;width:3;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" path="m9,4l,,,14,9,4xe" fillcolor="black">
                    <v:path arrowok="t" o:connecttype="custom" o:connectlocs="3,1;0,0;0,3;3,1" o:connectangles="0,0,0,0"/>
                  </v:shape>
                  <v:shape id="Freeform 585" o:spid="_x0000_s1601" style="position:absolute;left:5974;top:3257;width:3;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" path="m9,4l,,,14,9,4e" filled="f">
                    <v:path arrowok="t" o:connecttype="custom" o:connectlocs="3,1;0,0;0,3;3,1" o:connectangles="0,0,0,0"/>
                  </v:shape>
                  <v:shape id="Freeform 586" o:spid="_x0000_s1602" style="position:absolute;left:5972;top:325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" path="m10,l,4,10,14,10,xe" fillcolor="black">
                    <v:path arrowok="t" o:connecttype="custom" o:connectlocs="2,0;0,1;2,3;2,0" o:connectangles="0,0,0,0"/>
                  </v:shape>
                  <v:shape id="Freeform 587" o:spid="_x0000_s1603" style="position:absolute;left:5972;top:325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" path="m10,l,4,10,14,10,e" filled="f">
                    <v:path arrowok="t" o:connecttype="custom" o:connectlocs="2,0;0,1;2,3;2,0" o:connectangles="0,0,0,0"/>
                  </v:shape>
                  <v:shape id="Freeform 588" o:spid="_x0000_s1604" style="position:absolute;left:5971;top:3258;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" path="m4,l,10r14,l4,xe" fillcolor="black">
                    <v:path arrowok="t" o:connecttype="custom" o:connectlocs="1,0;0,2;3,2;1,0" o:connectangles="0,0,0,0"/>
                  </v:shape>
                  <v:shape id="Freeform 589" o:spid="_x0000_s1605" style="position:absolute;left:5971;top:3258;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" path="m4,l,10r14,l4,e" filled="f">
                    <v:path arrowok="t" o:connecttype="custom" o:connectlocs="1,0;0,2;3,2;1,0" o:connectangles="0,0,0,0"/>
                  </v:shape>
                  <v:shape id="Freeform 590" o:spid="_x0000_s1606" style="position:absolute;left:5971;top:3260;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" path="m,l4,10,14,,,xe" fillcolor="black">
                    <v:path arrowok="t" o:connecttype="custom" o:connectlocs="0,0;1,3;3,0;0,0" o:connectangles="0,0,0,0"/>
                  </v:shape>
                  <v:shape id="Freeform 591" o:spid="_x0000_s1607" style="position:absolute;left:5971;top:3260;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" path="m,l4,10,14,,,e" filled="f">
                    <v:path arrowok="t" o:connecttype="custom" o:connectlocs="0,0;1,3;3,0;0,0" o:connectangles="0,0,0,0"/>
                  </v:shape>
                  <v:shape id="Freeform 592" o:spid="_x0000_s1608" style="position:absolute;left:5972;top:3260;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" path="m,10r10,4l10,,,10xe" fillcolor="black">
                    <v:path arrowok="t" o:connecttype="custom" o:connectlocs="0,3;2,4;2,0;0,3" o:connectangles="0,0,0,0"/>
                  </v:shape>
                  <v:shape id="Freeform 593" o:spid="_x0000_s1609" style="position:absolute;left:5972;top:3260;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" path="m,10r10,4l10,,,10e" filled="f">
                    <v:path arrowok="t" o:connecttype="custom" o:connectlocs="0,3;2,4;2,0;0,3" o:connectangles="0,0,0,0"/>
                  </v:shape>
                  <v:shape id="Freeform 594" o:spid="_x0000_s1610" style="position:absolute;left:5974;top:3260;width:3;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" path="m,14l9,10,,,,14xe" fillcolor="black">
                    <v:path arrowok="t" o:connecttype="custom" o:connectlocs="0,4;3,3;0,0;0,4" o:connectangles="0,0,0,0"/>
                  </v:shape>
                  <v:shape id="Freeform 595" o:spid="_x0000_s1611" style="position:absolute;left:5974;top:3260;width:3;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" path="m,14l9,10,,,,14e" filled="f">
                    <v:path arrowok="t" o:connecttype="custom" o:connectlocs="0,4;3,3;0,0;0,4" o:connectangles="0,0,0,0"/>
                  </v:shape>
                  <v:shape id="Freeform 596" o:spid="_x0000_s1612" style="position:absolute;left:5974;top:3260;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" path="m9,10l14,,,,9,10xe" fillcolor="black">
                    <v:path arrowok="t" o:connecttype="custom" o:connectlocs="3,3;4,0;0,0;3,3" o:connectangles="0,0,0,0"/>
                  </v:shape>
                </v:group>
                <v:group id="Group 597" o:spid="_x0000_s1613" style="position:absolute;left:4929;top:2726;width:461;height:187" coordorigin="5974,3213" coordsize="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">
                  <v:shape id="Freeform 598" o:spid="_x0000_s1614" style="position:absolute;left:5974;top:3260;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" path="m9,10l14,,,,9,10e" filled="f">
                    <v:path arrowok="t" o:connecttype="custom" o:connectlocs="3,3;4,0;0,0;3,3" o:connectangles="0,0,0,0"/>
                  </v:shape>
                  <v:shape id="Freeform 599" o:spid="_x0000_s1615" style="position:absolute;left:6044;top:3268;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" path="m14,10l10,,,10r14,xe" fillcolor="black">
                    <v:path arrowok="t" o:connecttype="custom" o:connectlocs="4,2;3,0;0,2;4,2" o:connectangles="0,0,0,0"/>
                  </v:shape>
                  <v:shape id="Freeform 600" o:spid="_x0000_s1616" style="position:absolute;left:6044;top:3268;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" path="m14,10l10,,,10r14,e" filled="f">
                    <v:path arrowok="t" o:connecttype="custom" o:connectlocs="4,2;3,0;0,2;4,2" o:connectangles="0,0,0,0"/>
                  </v:shape>
                  <v:shape id="Freeform 601" o:spid="_x0000_s1617" style="position:absolute;left:6044;top:326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" path="m10,4l,,,14,10,4xe" fillcolor="black">
                    <v:path arrowok="t" o:connecttype="custom" o:connectlocs="3,1;0,0;0,3;3,1" o:connectangles="0,0,0,0"/>
                  </v:shape>
                  <v:shape id="Freeform 602" o:spid="_x0000_s1618" style="position:absolute;left:6044;top:326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" path="m10,4l,,,14,10,4e" filled="f">
                    <v:path arrowok="t" o:connecttype="custom" o:connectlocs="3,1;0,0;0,3;3,1" o:connectangles="0,0,0,0"/>
                  </v:shape>
                  <v:shape id="Freeform 603" o:spid="_x0000_s1619" style="position:absolute;left:6042;top:326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" path="m10,l,4,10,14,10,xe" fillcolor="black">
                    <v:path arrowok="t" o:connecttype="custom" o:connectlocs="2,0;0,1;2,3;2,0" o:connectangles="0,0,0,0"/>
                  </v:shape>
                  <v:shape id="Freeform 604" o:spid="_x0000_s1620" style="position:absolute;left:6042;top:326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" path="m10,l,4,10,14,10,e" filled="f">
                    <v:path arrowok="t" o:connecttype="custom" o:connectlocs="2,0;0,1;2,3;2,0" o:connectangles="0,0,0,0"/>
                  </v:shape>
                  <v:shape id="Freeform 605" o:spid="_x0000_s1621" style="position:absolute;left:6041;top:3268;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" path="m4,l,10r14,l4,xe" fillcolor="black">
                    <v:path arrowok="t" o:connecttype="custom" o:connectlocs="1,0;0,2;3,2;1,0" o:connectangles="0,0,0,0"/>
                  </v:shape>
                  <v:shape id="Freeform 606" o:spid="_x0000_s1622" style="position:absolute;left:6041;top:3268;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" path="m4,l,10r14,l4,e" filled="f">
                    <v:path arrowok="t" o:connecttype="custom" o:connectlocs="1,0;0,2;3,2;1,0" o:connectangles="0,0,0,0"/>
                  </v:shape>
                  <v:shape id="Freeform 607" o:spid="_x0000_s1623" style="position:absolute;left:6041;top:3270;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" path="m,l4,10,14,,,xe" fillcolor="black">
                    <v:path arrowok="t" o:connecttype="custom" o:connectlocs="0,0;1,3;3,0;0,0" o:connectangles="0,0,0,0"/>
                  </v:shape>
                  <v:shape id="Freeform 608" o:spid="_x0000_s1624" style="position:absolute;left:6041;top:3270;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" path="m,l4,10,14,,,e" filled="f">
                    <v:path arrowok="t" o:connecttype="custom" o:connectlocs="0,0;1,3;3,0;0,0" o:connectangles="0,0,0,0"/>
                  </v:shape>
                  <v:shape id="Freeform 609" o:spid="_x0000_s1625" style="position:absolute;left:6042;top:3270;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" path="m,10r10,4l10,,,10xe" fillcolor="black">
                    <v:path arrowok="t" o:connecttype="custom" o:connectlocs="0,3;2,4;2,0;0,3" o:connectangles="0,0,0,0"/>
                  </v:shape>
                  <v:shape id="Freeform 610" o:spid="_x0000_s1626" style="position:absolute;left:6042;top:3270;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" path="m,10r10,4l10,,,10e" filled="f">
                    <v:path arrowok="t" o:connecttype="custom" o:connectlocs="0,3;2,4;2,0;0,3" o:connectangles="0,0,0,0"/>
                  </v:shape>
                  <v:shape id="Freeform 611" o:spid="_x0000_s1627" style="position:absolute;left:6044;top:3270;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" path="m,14l10,10,,,,14xe" fillcolor="black">
                    <v:path arrowok="t" o:connecttype="custom" o:connectlocs="0,4;3,3;0,0;0,4" o:connectangles="0,0,0,0"/>
                  </v:shape>
                  <v:shape id="Freeform 612" o:spid="_x0000_s1628" style="position:absolute;left:6044;top:3270;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" path="m,14l10,10,,,,14e" filled="f">
                    <v:path arrowok="t" o:connecttype="custom" o:connectlocs="0,4;3,3;0,0;0,4" o:connectangles="0,0,0,0"/>
                  </v:shape>
                  <v:shape id="Freeform 613" o:spid="_x0000_s1629" style="position:absolute;left:6044;top:3270;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" path="m10,10l14,,,,10,10xe" fillcolor="black">
                    <v:path arrowok="t" o:connecttype="custom" o:connectlocs="3,3;4,0;0,0;3,3" o:connectangles="0,0,0,0"/>
                  </v:shape>
                  <v:shape id="Freeform 614" o:spid="_x0000_s1630" style="position:absolute;left:6044;top:3270;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" path="m10,10l14,,,,10,10e" filled="f">
                    <v:path arrowok="t" o:connecttype="custom" o:connectlocs="3,3;4,0;0,0;3,3" o:connectangles="0,0,0,0"/>
                  </v:shape>
                  <v:shape id="Freeform 615" o:spid="_x0000_s1631" style="position:absolute;left:6049;top:323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" path="m14,10l10,,,10r14,xe" fillcolor="black">
                    <v:path arrowok="t" o:connecttype="custom" o:connectlocs="4,3;3,0;0,3;4,3" o:connectangles="0,0,0,0"/>
                  </v:shape>
                  <v:shape id="Freeform 616" o:spid="_x0000_s1632" style="position:absolute;left:6049;top:323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" path="m14,10l10,,,10r14,e" filled="f">
                    <v:path arrowok="t" o:connecttype="custom" o:connectlocs="4,3;3,0;0,3;4,3" o:connectangles="0,0,0,0"/>
                  </v:shape>
                  <v:shape id="Freeform 617" o:spid="_x0000_s1633" style="position:absolute;left:6049;top:323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" path="m10,4l,,,14,10,4xe" fillcolor="black">
                    <v:path arrowok="t" o:connecttype="custom" o:connectlocs="3,1;0,0;0,4;3,1" o:connectangles="0,0,0,0"/>
                  </v:shape>
                  <v:shape id="Freeform 618" o:spid="_x0000_s1634" style="position:absolute;left:6049;top:323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" path="m10,4l,,,14,10,4e" filled="f">
                    <v:path arrowok="t" o:connecttype="custom" o:connectlocs="3,1;0,0;0,4;3,1" o:connectangles="0,0,0,0"/>
                  </v:shape>
                  <v:shape id="Freeform 619" o:spid="_x0000_s1635" style="position:absolute;left:6047;top:323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" path="m10,l,4,10,14,10,xe" fillcolor="black">
                    <v:path arrowok="t" o:connecttype="custom" o:connectlocs="2,0;0,1;2,4;2,0" o:connectangles="0,0,0,0"/>
                  </v:shape>
                  <v:shape id="Freeform 620" o:spid="_x0000_s1636" style="position:absolute;left:6047;top:323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" path="m10,l,4,10,14,10,e" filled="f">
                    <v:path arrowok="t" o:connecttype="custom" o:connectlocs="2,0;0,1;2,4;2,0" o:connectangles="0,0,0,0"/>
                  </v:shape>
                  <v:shape id="Freeform 621" o:spid="_x0000_s1637" style="position:absolute;left:6046;top:323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" path="m4,l,10r14,l4,xe" fillcolor="black">
                    <v:path arrowok="t" o:connecttype="custom" o:connectlocs="1,0;0,3;3,3;1,0" o:connectangles="0,0,0,0"/>
                  </v:shape>
                  <v:shape id="Freeform 622" o:spid="_x0000_s1638" style="position:absolute;left:6046;top:323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" path="m4,l,10r14,l4,e" filled="f">
                    <v:path arrowok="t" o:connecttype="custom" o:connectlocs="1,0;0,3;3,3;1,0" o:connectangles="0,0,0,0"/>
                  </v:shape>
                  <v:shape id="Freeform 623" o:spid="_x0000_s1639" style="position:absolute;left:6046;top:3239;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" path="m,l4,10,14,,,xe" fillcolor="black">
                    <v:path arrowok="t" o:connecttype="custom" o:connectlocs="0,0;1,2;3,0;0,0" o:connectangles="0,0,0,0"/>
                  </v:shape>
                  <v:shape id="Freeform 624" o:spid="_x0000_s1640" style="position:absolute;left:6046;top:3239;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" path="m,l4,10,14,,,e" filled="f">
                    <v:path arrowok="t" o:connecttype="custom" o:connectlocs="0,0;1,2;3,0;0,0" o:connectangles="0,0,0,0"/>
                  </v:shape>
                  <v:shape id="Freeform 625" o:spid="_x0000_s1641" style="position:absolute;left:6047;top:323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" path="m,10r10,4l10,,,10xe" fillcolor="black">
                    <v:path arrowok="t" o:connecttype="custom" o:connectlocs="0,2;2,3;2,0;0,2" o:connectangles="0,0,0,0"/>
                  </v:shape>
                  <v:shape id="Freeform 626" o:spid="_x0000_s1642" style="position:absolute;left:6047;top:323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" path="m,10r10,4l10,,,10e" filled="f">
                    <v:path arrowok="t" o:connecttype="custom" o:connectlocs="0,2;2,3;2,0;0,2" o:connectangles="0,0,0,0"/>
                  </v:shape>
                  <v:shape id="Freeform 627" o:spid="_x0000_s1643" style="position:absolute;left:6049;top:3239;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" path="m,14l10,10,,,,14xe" fillcolor="black">
                    <v:path arrowok="t" o:connecttype="custom" o:connectlocs="0,3;3,2;0,0;0,3" o:connectangles="0,0,0,0"/>
                  </v:shape>
                  <v:shape id="Freeform 628" o:spid="_x0000_s1644" style="position:absolute;left:6049;top:3239;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" path="m,14l10,10,,,,14e" filled="f">
                    <v:path arrowok="t" o:connecttype="custom" o:connectlocs="0,3;3,2;0,0;0,3" o:connectangles="0,0,0,0"/>
                  </v:shape>
                  <v:shape id="Freeform 629" o:spid="_x0000_s1645" style="position:absolute;left:6049;top:3239;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" path="m10,10l14,,,,10,10xe" fillcolor="black">
                    <v:path arrowok="t" o:connecttype="custom" o:connectlocs="3,2;4,0;0,0;3,2" o:connectangles="0,0,0,0"/>
                  </v:shape>
                  <v:shape id="Freeform 630" o:spid="_x0000_s1646" style="position:absolute;left:6049;top:3239;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" path="m10,10l14,,,,10,10e" filled="f">
                    <v:path arrowok="t" o:connecttype="custom" o:connectlocs="3,2;4,0;0,0;3,2" o:connectangles="0,0,0,0"/>
                  </v:shape>
                  <v:shape id="Freeform 631" o:spid="_x0000_s1647" style="position:absolute;left:6014;top:3259;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" path="m14,10l9,,,10r14,xe" fillcolor="black">
                    <v:path arrowok="t" o:connecttype="custom" o:connectlocs="4,2;3,0;0,2;4,2" o:connectangles="0,0,0,0"/>
                  </v:shape>
                  <v:shape id="Freeform 632" o:spid="_x0000_s1648" style="position:absolute;left:6014;top:3259;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" path="m14,10l9,,,10r14,e" filled="f">
                    <v:path arrowok="t" o:connecttype="custom" o:connectlocs="4,2;3,0;0,2;4,2" o:connectangles="0,0,0,0"/>
                  </v:shape>
                  <v:shape id="Freeform 633" o:spid="_x0000_s1649" style="position:absolute;left:6014;top:3258;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" path="m9,4l,,,14,9,4xe" fillcolor="black">
                    <v:path arrowok="t" o:connecttype="custom" o:connectlocs="2,1;0,0;0,3;2,1" o:connectangles="0,0,0,0"/>
                  </v:shape>
                  <v:shape id="Freeform 634" o:spid="_x0000_s1650" style="position:absolute;left:6014;top:3258;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" path="m9,4l,,,14,9,4e" filled="f">
                    <v:path arrowok="t" o:connecttype="custom" o:connectlocs="2,1;0,0;0,3;2,1" o:connectangles="0,0,0,0"/>
                  </v:shape>
                  <v:shape id="Freeform 635" o:spid="_x0000_s1651" style="position:absolute;left:6012;top:3258;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" path="m10,l,4,10,14,10,xe" fillcolor="black">
                    <v:path arrowok="t" o:connecttype="custom" o:connectlocs="2,0;0,1;2,3;2,0" o:connectangles="0,0,0,0"/>
                  </v:shape>
                  <v:shape id="Freeform 636" o:spid="_x0000_s1652" style="position:absolute;left:6012;top:3258;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" path="m10,l,4,10,14,10,e" filled="f">
                    <v:path arrowok="t" o:connecttype="custom" o:connectlocs="2,0;0,1;2,3;2,0" o:connectangles="0,0,0,0"/>
                  </v:shape>
                  <v:shape id="Freeform 637" o:spid="_x0000_s1653" style="position:absolute;left:6011;top:3259;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" path="m4,l,10r14,l4,xe" fillcolor="black">
                    <v:path arrowok="t" o:connecttype="custom" o:connectlocs="1,0;0,2;3,2;1,0" o:connectangles="0,0,0,0"/>
                  </v:shape>
                  <v:shape id="Freeform 638" o:spid="_x0000_s1654" style="position:absolute;left:6011;top:3259;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" path="m4,l,10r14,l4,e" filled="f">
                    <v:path arrowok="t" o:connecttype="custom" o:connectlocs="1,0;0,2;3,2;1,0" o:connectangles="0,0,0,0"/>
                  </v:shape>
                  <v:shape id="Freeform 639" o:spid="_x0000_s1655" style="position:absolute;left:6011;top:3261;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" path="m,l4,10,14,,,xe" fillcolor="black">
                    <v:path arrowok="t" o:connecttype="custom" o:connectlocs="0,0;1,3;3,0;0,0" o:connectangles="0,0,0,0"/>
                  </v:shape>
                  <v:shape id="Freeform 640" o:spid="_x0000_s1656" style="position:absolute;left:6011;top:3261;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" path="m,l4,10,14,,,e" filled="f">
                    <v:path arrowok="t" o:connecttype="custom" o:connectlocs="0,0;1,3;3,0;0,0" o:connectangles="0,0,0,0"/>
                  </v:shape>
                  <v:shape id="Freeform 641" o:spid="_x0000_s1657" style="position:absolute;left:6012;top:3261;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" path="m,10r10,4l10,,,10xe" fillcolor="black">
                    <v:path arrowok="t" o:connecttype="custom" o:connectlocs="0,3;2,4;2,0;0,3" o:connectangles="0,0,0,0"/>
                  </v:shape>
                  <v:shape id="Freeform 642" o:spid="_x0000_s1658" style="position:absolute;left:6012;top:3261;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" path="m,10r10,4l10,,,10e" filled="f">
                    <v:path arrowok="t" o:connecttype="custom" o:connectlocs="0,3;2,4;2,0;0,3" o:connectangles="0,0,0,0"/>
                  </v:shape>
                  <v:shape id="Freeform 643" o:spid="_x0000_s1659" style="position:absolute;left:6014;top:3261;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" path="m,14l9,10,,,,14xe" fillcolor="black">
                    <v:path arrowok="t" o:connecttype="custom" o:connectlocs="0,4;2,3;0,0;0,4" o:connectangles="0,0,0,0"/>
                  </v:shape>
                  <v:shape id="Freeform 644" o:spid="_x0000_s1660" style="position:absolute;left:6014;top:3261;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" path="m,14l9,10,,,,14e" filled="f">
                    <v:path arrowok="t" o:connecttype="custom" o:connectlocs="0,4;2,3;0,0;0,4" o:connectangles="0,0,0,0"/>
                  </v:shape>
                  <v:shape id="Freeform 645" o:spid="_x0000_s1661" style="position:absolute;left:6014;top:3261;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" path="m9,10l14,,,,9,10xe" fillcolor="black">
                    <v:path arrowok="t" o:connecttype="custom" o:connectlocs="3,3;4,0;0,0;3,3" o:connectangles="0,0,0,0"/>
                  </v:shape>
                  <v:shape id="Freeform 646" o:spid="_x0000_s1662" style="position:absolute;left:6014;top:3261;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" path="m9,10l14,,,,9,10e" filled="f">
                    <v:path arrowok="t" o:connecttype="custom" o:connectlocs="3,3;4,0;0,0;3,3" o:connectangles="0,0,0,0"/>
                  </v:shape>
                  <v:shape id="Freeform 647" o:spid="_x0000_s1663" style="position:absolute;left:6107;top:3254;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" path="m14,9l10,,,9r14,xe" fillcolor="black">
                    <v:path arrowok="t" o:connecttype="custom" o:connectlocs="3,2;2,0;0,2;3,2" o:connectangles="0,0,0,0"/>
                  </v:shape>
                  <v:shape id="Freeform 648" o:spid="_x0000_s1664" style="position:absolute;left:6107;top:3254;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" path="m14,9l10,,,9r14,e" filled="f">
                    <v:path arrowok="t" o:connecttype="custom" o:connectlocs="3,2;2,0;0,2;3,2" o:connectangles="0,0,0,0"/>
                  </v:shape>
                  <v:shape id="Freeform 649" o:spid="_x0000_s1665" style="position:absolute;left:6107;top:3253;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" path="m10,5l,,,14,10,5xe" fillcolor="black">
                    <v:path arrowok="t" o:connecttype="custom" o:connectlocs="2,1;0,0;0,3;2,1" o:connectangles="0,0,0,0"/>
                  </v:shape>
                  <v:shape id="Freeform 650" o:spid="_x0000_s1666" style="position:absolute;left:6107;top:3253;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" path="m10,5l,,,14,10,5e" filled="f">
                    <v:path arrowok="t" o:connecttype="custom" o:connectlocs="2,1;0,0;0,3;2,1" o:connectangles="0,0,0,0"/>
                  </v:shape>
                  <v:shape id="Freeform 651" o:spid="_x0000_s1667" style="position:absolute;left:6104;top:325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" path="m10,l,5r10,9l10,xe" fillcolor="black">
                    <v:path arrowok="t" o:connecttype="custom" o:connectlocs="3,0;0,1;3,3;3,0" o:connectangles="0,0,0,0"/>
                  </v:shape>
                  <v:shape id="Freeform 652" o:spid="_x0000_s1668" style="position:absolute;left:6104;top:325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" path="m10,l,5r10,9l10,e" filled="f">
                    <v:path arrowok="t" o:connecttype="custom" o:connectlocs="3,0;0,1;3,3;3,0" o:connectangles="0,0,0,0"/>
                  </v:shape>
                  <v:shape id="Freeform 653" o:spid="_x0000_s1669" style="position:absolute;left:6103;top:3254;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" path="m4,l,9r14,l4,xe" fillcolor="black">
                    <v:path arrowok="t" o:connecttype="custom" o:connectlocs="1,0;0,2;4,2;1,0" o:connectangles="0,0,0,0"/>
                  </v:shape>
                  <v:shape id="Freeform 654" o:spid="_x0000_s1670" style="position:absolute;left:6103;top:3254;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" path="m4,l,9r14,l4,e" filled="f">
                    <v:path arrowok="t" o:connecttype="custom" o:connectlocs="1,0;0,2;4,2;1,0" o:connectangles="0,0,0,0"/>
                  </v:shape>
                  <v:shape id="Freeform 655" o:spid="_x0000_s1671" style="position:absolute;left:6103;top:325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" path="m,l4,10,14,,,xe" fillcolor="black">
                    <v:path arrowok="t" o:connecttype="custom" o:connectlocs="0,0;1,3;4,0;0,0" o:connectangles="0,0,0,0"/>
                  </v:shape>
                  <v:shape id="Freeform 656" o:spid="_x0000_s1672" style="position:absolute;left:6103;top:325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" path="m,l4,10,14,,,e" filled="f">
                    <v:path arrowok="t" o:connecttype="custom" o:connectlocs="0,0;1,3;4,0;0,0" o:connectangles="0,0,0,0"/>
                  </v:shape>
                  <v:shape id="Freeform 657" o:spid="_x0000_s1673" style="position:absolute;left:6104;top:325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" path="m,10r10,4l10,,,10xe" fillcolor="black">
                    <v:path arrowok="t" o:connecttype="custom" o:connectlocs="0,3;3,4;3,0;0,3" o:connectangles="0,0,0,0"/>
                  </v:shape>
                  <v:shape id="Freeform 658" o:spid="_x0000_s1674" style="position:absolute;left:6104;top:325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" path="m,10r10,4l10,,,10e" filled="f">
                    <v:path arrowok="t" o:connecttype="custom" o:connectlocs="0,3;3,4;3,0;0,3" o:connectangles="0,0,0,0"/>
                  </v:shape>
                  <v:shape id="Freeform 659" o:spid="_x0000_s1675" style="position:absolute;left:6107;top:325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" path="m,14l10,10,,,,14xe" fillcolor="black">
                    <v:path arrowok="t" o:connecttype="custom" o:connectlocs="0,4;2,3;0,0;0,4" o:connectangles="0,0,0,0"/>
                  </v:shape>
                  <v:shape id="Freeform 660" o:spid="_x0000_s1676" style="position:absolute;left:6107;top:325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" path="m,14l10,10,,,,14e" filled="f">
                    <v:path arrowok="t" o:connecttype="custom" o:connectlocs="0,4;2,3;0,0;0,4" o:connectangles="0,0,0,0"/>
                  </v:shape>
                  <v:shape id="Freeform 661" o:spid="_x0000_s1677" style="position:absolute;left:6107;top:325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" path="m10,10l14,,,,10,10xe" fillcolor="black">
                    <v:path arrowok="t" o:connecttype="custom" o:connectlocs="2,3;3,0;0,0;2,3" o:connectangles="0,0,0,0"/>
                  </v:shape>
                  <v:shape id="Freeform 662" o:spid="_x0000_s1678" style="position:absolute;left:6107;top:325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" path="m10,10l14,,,,10,10e" filled="f">
                    <v:path arrowok="t" o:connecttype="custom" o:connectlocs="2,3;3,0;0,0;2,3" o:connectangles="0,0,0,0"/>
                  </v:shape>
                  <v:shape id="Freeform 663" o:spid="_x0000_s1679" style="position:absolute;left:6158;top:3254;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" path="m14,9l10,,,9r14,xe" fillcolor="black">
                    <v:path arrowok="t" o:connecttype="custom" o:connectlocs="4,2;3,0;0,2;4,2" o:connectangles="0,0,0,0"/>
                  </v:shape>
                  <v:shape id="Freeform 664" o:spid="_x0000_s1680" style="position:absolute;left:6158;top:3254;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" path="m14,9l10,,,9r14,e" filled="f">
                    <v:path arrowok="t" o:connecttype="custom" o:connectlocs="4,2;3,0;0,2;4,2" o:connectangles="0,0,0,0"/>
                  </v:shape>
                  <v:shape id="Freeform 665" o:spid="_x0000_s1681" style="position:absolute;left:6158;top:325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" path="m10,5l,,,14,10,5xe" fillcolor="black">
                    <v:path arrowok="t" o:connecttype="custom" o:connectlocs="3,1;0,0;0,3;3,1" o:connectangles="0,0,0,0"/>
                  </v:shape>
                  <v:shape id="Freeform 666" o:spid="_x0000_s1682" style="position:absolute;left:6158;top:325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" path="m10,5l,,,14,10,5e" filled="f">
                    <v:path arrowok="t" o:connecttype="custom" o:connectlocs="3,1;0,0;0,3;3,1" o:connectangles="0,0,0,0"/>
                  </v:shape>
                  <v:shape id="Freeform 667" o:spid="_x0000_s1683" style="position:absolute;left:6156;top:3253;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" path="m10,l,5r10,9l10,xe" fillcolor="black">
                    <v:path arrowok="t" o:connecttype="custom" o:connectlocs="2,0;0,1;2,3;2,0" o:connectangles="0,0,0,0"/>
                  </v:shape>
                  <v:shape id="Freeform 668" o:spid="_x0000_s1684" style="position:absolute;left:6156;top:3253;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" path="m10,l,5r10,9l10,e" filled="f">
                    <v:path arrowok="t" o:connecttype="custom" o:connectlocs="2,0;0,1;2,3;2,0" o:connectangles="0,0,0,0"/>
                  </v:shape>
                  <v:shape id="Freeform 669" o:spid="_x0000_s1685" style="position:absolute;left:6155;top:3254;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" path="m4,l,9r14,l4,xe" fillcolor="black">
                    <v:path arrowok="t" o:connecttype="custom" o:connectlocs="1,0;0,2;3,2;1,0" o:connectangles="0,0,0,0"/>
                  </v:shape>
                  <v:shape id="Freeform 670" o:spid="_x0000_s1686" style="position:absolute;left:6155;top:3254;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" path="m4,l,9r14,l4,e" filled="f">
                    <v:path arrowok="t" o:connecttype="custom" o:connectlocs="1,0;0,2;3,2;1,0" o:connectangles="0,0,0,0"/>
                  </v:shape>
                  <v:shape id="Freeform 671" o:spid="_x0000_s1687" style="position:absolute;left:6155;top:325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" path="m,l4,10,14,,,xe" fillcolor="black">
                    <v:path arrowok="t" o:connecttype="custom" o:connectlocs="0,0;1,3;3,0;0,0" o:connectangles="0,0,0,0"/>
                  </v:shape>
                  <v:shape id="Freeform 672" o:spid="_x0000_s1688" style="position:absolute;left:6155;top:325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" path="m,l4,10,14,,,e" filled="f">
                    <v:path arrowok="t" o:connecttype="custom" o:connectlocs="0,0;1,3;3,0;0,0" o:connectangles="0,0,0,0"/>
                  </v:shape>
                  <v:shape id="Freeform 673" o:spid="_x0000_s1689" style="position:absolute;left:6156;top:325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" path="m,10r10,4l10,,,10xe" fillcolor="black">
                    <v:path arrowok="t" o:connecttype="custom" o:connectlocs="0,3;2,4;2,0;0,3" o:connectangles="0,0,0,0"/>
                  </v:shape>
                  <v:shape id="Freeform 674" o:spid="_x0000_s1690" style="position:absolute;left:6156;top:325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" path="m,10r10,4l10,,,10e" filled="f">
                    <v:path arrowok="t" o:connecttype="custom" o:connectlocs="0,3;2,4;2,0;0,3" o:connectangles="0,0,0,0"/>
                  </v:shape>
                  <v:shape id="Freeform 675" o:spid="_x0000_s1691" style="position:absolute;left:6158;top:325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" path="m,14l10,10,,,,14xe" fillcolor="black">
                    <v:path arrowok="t" o:connecttype="custom" o:connectlocs="0,4;3,3;0,0;0,4" o:connectangles="0,0,0,0"/>
                  </v:shape>
                  <v:shape id="Freeform 676" o:spid="_x0000_s1692" style="position:absolute;left:6158;top:325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" path="m,14l10,10,,,,14e" filled="f">
                    <v:path arrowok="t" o:connecttype="custom" o:connectlocs="0,4;3,3;0,0;0,4" o:connectangles="0,0,0,0"/>
                  </v:shape>
                  <v:shape id="Freeform 677" o:spid="_x0000_s1693" style="position:absolute;left:6158;top:325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" path="m10,10l14,,,,10,10xe" fillcolor="black">
                    <v:path arrowok="t" o:connecttype="custom" o:connectlocs="3,3;4,0;0,0;3,3" o:connectangles="0,0,0,0"/>
                  </v:shape>
                  <v:shape id="Freeform 678" o:spid="_x0000_s1694" style="position:absolute;left:6158;top:325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" path="m10,10l14,,,,10,10e" filled="f">
                    <v:path arrowok="t" o:connecttype="custom" o:connectlocs="3,3;4,0;0,0;3,3" o:connectangles="0,0,0,0"/>
                  </v:shape>
                  <v:shape id="Freeform 679" o:spid="_x0000_s1695" style="position:absolute;left:6183;top:3248;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" path="m14,10l10,,,10r14,xe" fillcolor="black">
                    <v:path arrowok="t" o:connecttype="custom" o:connectlocs="4,3;3,0;0,3;4,3" o:connectangles="0,0,0,0"/>
                  </v:shape>
                  <v:shape id="Freeform 680" o:spid="_x0000_s1696" style="position:absolute;left:6183;top:3248;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" path="m14,10l10,,,10r14,e" filled="f">
                    <v:path arrowok="t" o:connecttype="custom" o:connectlocs="4,3;3,0;0,3;4,3" o:connectangles="0,0,0,0"/>
                  </v:shape>
                  <v:shape id="Freeform 681" o:spid="_x0000_s1697" style="position:absolute;left:6183;top:3247;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" path="m10,4l,,,14,10,4xe" fillcolor="black">
                    <v:path arrowok="t" o:connecttype="custom" o:connectlocs="3,1;0,0;0,4;3,1" o:connectangles="0,0,0,0"/>
                  </v:shape>
                  <v:shape id="Freeform 682" o:spid="_x0000_s1698" style="position:absolute;left:6183;top:3247;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" path="m10,4l,,,14,10,4e" filled="f">
                    <v:path arrowok="t" o:connecttype="custom" o:connectlocs="3,1;0,0;0,4;3,1" o:connectangles="0,0,0,0"/>
                  </v:shape>
                  <v:shape id="Freeform 683" o:spid="_x0000_s1699" style="position:absolute;left:6181;top:3247;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" path="m10,l,4,10,14,10,xe" fillcolor="black">
                    <v:path arrowok="t" o:connecttype="custom" o:connectlocs="2,0;0,1;2,4;2,0" o:connectangles="0,0,0,0"/>
                  </v:shape>
                  <v:shape id="Freeform 684" o:spid="_x0000_s1700" style="position:absolute;left:6181;top:3247;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" path="m10,l,4,10,14,10,e" filled="f">
                    <v:path arrowok="t" o:connecttype="custom" o:connectlocs="2,0;0,1;2,4;2,0" o:connectangles="0,0,0,0"/>
                  </v:shape>
                  <v:shape id="Freeform 685" o:spid="_x0000_s1701" style="position:absolute;left:6180;top:324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" path="m4,l,10r14,l4,xe" fillcolor="black">
                    <v:path arrowok="t" o:connecttype="custom" o:connectlocs="1,0;0,3;3,3;1,0" o:connectangles="0,0,0,0"/>
                  </v:shape>
                  <v:shape id="Freeform 686" o:spid="_x0000_s1702" style="position:absolute;left:6180;top:324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" path="m4,l,10r14,l4,e" filled="f">
                    <v:path arrowok="t" o:connecttype="custom" o:connectlocs="1,0;0,3;3,3;1,0" o:connectangles="0,0,0,0"/>
                  </v:shape>
                  <v:shape id="Freeform 687" o:spid="_x0000_s1703" style="position:absolute;left:6180;top:3251;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" path="m,l4,9,14,,,xe" fillcolor="black">
                    <v:path arrowok="t" o:connecttype="custom" o:connectlocs="0,0;1,2;3,0;0,0" o:connectangles="0,0,0,0"/>
                  </v:shape>
                  <v:shape id="Freeform 688" o:spid="_x0000_s1704" style="position:absolute;left:6180;top:3251;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" path="m,l4,9,14,,,e" filled="f">
                    <v:path arrowok="t" o:connecttype="custom" o:connectlocs="0,0;1,2;3,0;0,0" o:connectangles="0,0,0,0"/>
                  </v:shape>
                  <v:shape id="Freeform 689" o:spid="_x0000_s1705" style="position:absolute;left:6181;top:3251;width:2;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" path="m,9r10,4l10,,,9xe" fillcolor="black">
                    <v:path arrowok="t" o:connecttype="custom" o:connectlocs="0,2;2,3;2,0;0,2" o:connectangles="0,0,0,0"/>
                  </v:shape>
                  <v:shape id="Freeform 690" o:spid="_x0000_s1706" style="position:absolute;left:6181;top:3251;width:2;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" path="m,9r10,4l10,,,9e" filled="f">
                    <v:path arrowok="t" o:connecttype="custom" o:connectlocs="0,2;2,3;2,0;0,2" o:connectangles="0,0,0,0"/>
                  </v:shape>
                  <v:shape id="Freeform 691" o:spid="_x0000_s1707" style="position:absolute;left:6183;top:3251;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" path="m,13l10,9,,,,13xe" fillcolor="black">
                    <v:path arrowok="t" o:connecttype="custom" o:connectlocs="0,3;3,2;0,0;0,3" o:connectangles="0,0,0,0"/>
                  </v:shape>
                  <v:shape id="Freeform 692" o:spid="_x0000_s1708" style="position:absolute;left:6183;top:3251;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" path="m,13l10,9,,,,13e" filled="f">
                    <v:path arrowok="t" o:connecttype="custom" o:connectlocs="0,3;3,2;0,0;0,3" o:connectangles="0,0,0,0"/>
                  </v:shape>
                  <v:shape id="Freeform 693" o:spid="_x0000_s1709" style="position:absolute;left:6183;top:3251;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" path="m10,9l14,,,,10,9xe" fillcolor="black">
                    <v:path arrowok="t" o:connecttype="custom" o:connectlocs="3,2;4,0;0,0;3,2" o:connectangles="0,0,0,0"/>
                  </v:shape>
                  <v:shape id="Freeform 694" o:spid="_x0000_s1710" style="position:absolute;left:6183;top:3251;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" path="m10,9l14,,,,10,9e" filled="f">
                    <v:path arrowok="t" o:connecttype="custom" o:connectlocs="3,2;4,0;0,0;3,2" o:connectangles="0,0,0,0"/>
                  </v:shape>
                  <v:shape id="Freeform 695" o:spid="_x0000_s1711" style="position:absolute;left:6137;top:3219;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" path="m13,10l9,,,10r13,xe" fillcolor="black">
                    <v:path arrowok="t" o:connecttype="custom" o:connectlocs="3,3;2,0;0,3;3,3" o:connectangles="0,0,0,0"/>
                  </v:shape>
                  <v:shape id="Freeform 696" o:spid="_x0000_s1712" style="position:absolute;left:6137;top:3219;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" path="m13,10l9,,,10r13,e" filled="f">
                    <v:path arrowok="t" o:connecttype="custom" o:connectlocs="3,3;2,0;0,3;3,3" o:connectangles="0,0,0,0"/>
                  </v:shape>
                  <v:shape id="Freeform 697" o:spid="_x0000_s1713" style="position:absolute;left:6137;top:3218;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" path="m9,4l,,,14,9,4xe" fillcolor="black">
                    <v:path arrowok="t" o:connecttype="custom" o:connectlocs="2,1;0,0;0,4;2,1" o:connectangles="0,0,0,0"/>
                  </v:shape>
                  <v:shape id="Freeform 698" o:spid="_x0000_s1714" style="position:absolute;left:6137;top:3218;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" path="m9,4l,,,14,9,4e" filled="f">
                    <v:path arrowok="t" o:connecttype="custom" o:connectlocs="2,1;0,0;0,4;2,1" o:connectangles="0,0,0,0"/>
                  </v:shape>
                  <v:shape id="Freeform 699" o:spid="_x0000_s1715" style="position:absolute;left:6134;top:321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" path="m10,l,4,10,14,10,xe" fillcolor="black">
                    <v:path arrowok="t" o:connecttype="custom" o:connectlocs="3,0;0,1;3,4;3,0" o:connectangles="0,0,0,0"/>
                  </v:shape>
                  <v:shape id="Freeform 700" o:spid="_x0000_s1716" style="position:absolute;left:6134;top:321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" path="m10,l,4,10,14,10,e" filled="f">
                    <v:path arrowok="t" o:connecttype="custom" o:connectlocs="3,0;0,1;3,4;3,0" o:connectangles="0,0,0,0"/>
                  </v:shape>
                  <v:shape id="Freeform 701" o:spid="_x0000_s1717" style="position:absolute;left:6133;top:3219;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" path="m4,l,10r14,l4,xe" fillcolor="black">
                    <v:path arrowok="t" o:connecttype="custom" o:connectlocs="1,0;0,3;4,3;1,0" o:connectangles="0,0,0,0"/>
                  </v:shape>
                  <v:shape id="Freeform 702" o:spid="_x0000_s1718" style="position:absolute;left:6133;top:3219;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" path="m4,l,10r14,l4,e" filled="f">
                    <v:path arrowok="t" o:connecttype="custom" o:connectlocs="1,0;0,3;4,3;1,0" o:connectangles="0,0,0,0"/>
                  </v:shape>
                  <v:shape id="Freeform 703" o:spid="_x0000_s1719" style="position:absolute;left:6133;top:3222;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" path="m,l4,10,14,,,xe" fillcolor="black">
                    <v:path arrowok="t" o:connecttype="custom" o:connectlocs="0,0;1,2;4,0;0,0" o:connectangles="0,0,0,0"/>
                  </v:shape>
                  <v:shape id="Freeform 704" o:spid="_x0000_s1720" style="position:absolute;left:6133;top:3222;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" path="m,l4,10,14,,,e" filled="f">
                    <v:path arrowok="t" o:connecttype="custom" o:connectlocs="0,0;1,2;4,0;0,0" o:connectangles="0,0,0,0"/>
                  </v:shape>
                  <v:shape id="Freeform 705" o:spid="_x0000_s1721" style="position:absolute;left:6134;top:322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" path="m,10r10,4l10,,,10xe" fillcolor="black">
                    <v:path arrowok="t" o:connecttype="custom" o:connectlocs="0,2;3,3;3,0;0,2" o:connectangles="0,0,0,0"/>
                  </v:shape>
                  <v:shape id="Freeform 706" o:spid="_x0000_s1722" style="position:absolute;left:6134;top:322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" path="m,10r10,4l10,,,10e" filled="f">
                    <v:path arrowok="t" o:connecttype="custom" o:connectlocs="0,2;3,3;3,0;0,2" o:connectangles="0,0,0,0"/>
                  </v:shape>
                  <v:shape id="Freeform 707" o:spid="_x0000_s1723" style="position:absolute;left:6137;top:3222;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" path="m,14l9,10,,,,14xe" fillcolor="black">
                    <v:path arrowok="t" o:connecttype="custom" o:connectlocs="0,3;2,2;0,0;0,3" o:connectangles="0,0,0,0"/>
                  </v:shape>
                  <v:shape id="Freeform 708" o:spid="_x0000_s1724" style="position:absolute;left:6137;top:3222;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" path="m,14l9,10,,,,14e" filled="f">
                    <v:path arrowok="t" o:connecttype="custom" o:connectlocs="0,3;2,2;0,0;0,3" o:connectangles="0,0,0,0"/>
                  </v:shape>
                  <v:shape id="Freeform 709" o:spid="_x0000_s1725" style="position:absolute;left:6137;top:3222;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" path="m9,10l13,,,,9,10xe" fillcolor="black">
                    <v:path arrowok="t" o:connecttype="custom" o:connectlocs="2,2;3,0;0,0;2,2" o:connectangles="0,0,0,0"/>
                  </v:shape>
                  <v:shape id="Freeform 710" o:spid="_x0000_s1726" style="position:absolute;left:6137;top:3222;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" path="m9,10l13,,,,9,10e" filled="f">
                    <v:path arrowok="t" o:connecttype="custom" o:connectlocs="2,2;3,0;0,0;2,2" o:connectangles="0,0,0,0"/>
                  </v:shape>
                  <v:shape id="Freeform 711" o:spid="_x0000_s1727" style="position:absolute;left:6188;top:3214;width:4;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" path="m14,9l10,,,9r14,xe" fillcolor="black">
                    <v:path arrowok="t" o:connecttype="custom" o:connectlocs="4,3;3,0;0,3;4,3" o:connectangles="0,0,0,0"/>
                  </v:shape>
                  <v:shape id="Freeform 712" o:spid="_x0000_s1728" style="position:absolute;left:6188;top:3214;width:4;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" path="m14,9l10,,,9r14,e" filled="f">
                    <v:path arrowok="t" o:connecttype="custom" o:connectlocs="4,3;3,0;0,3;4,3" o:connectangles="0,0,0,0"/>
                  </v:shape>
                  <v:shape id="Freeform 713" o:spid="_x0000_s1729" style="position:absolute;left:6188;top:321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" path="m10,5l,,,14,10,5xe" fillcolor="black">
                    <v:path arrowok="t" o:connecttype="custom" o:connectlocs="3,1;0,0;0,4;3,1" o:connectangles="0,0,0,0"/>
                  </v:shape>
                  <v:shape id="Freeform 714" o:spid="_x0000_s1730" style="position:absolute;left:6188;top:321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" path="m10,5l,,,14,10,5e" filled="f">
                    <v:path arrowok="t" o:connecttype="custom" o:connectlocs="3,1;0,0;0,4;3,1" o:connectangles="0,0,0,0"/>
                  </v:shape>
                  <v:shape id="Freeform 715" o:spid="_x0000_s1731" style="position:absolute;left:6186;top:321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" path="m10,l,5r10,9l10,xe" fillcolor="black">
                    <v:path arrowok="t" o:connecttype="custom" o:connectlocs="2,0;0,1;2,4;2,0" o:connectangles="0,0,0,0"/>
                  </v:shape>
                  <v:shape id="Freeform 716" o:spid="_x0000_s1732" style="position:absolute;left:6186;top:321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" path="m10,l,5r10,9l10,e" filled="f">
                    <v:path arrowok="t" o:connecttype="custom" o:connectlocs="2,0;0,1;2,4;2,0" o:connectangles="0,0,0,0"/>
                  </v:shape>
                  <v:shape id="Freeform 717" o:spid="_x0000_s1733" style="position:absolute;left:6185;top:3214;width:3;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" path="m4,l,9r14,l4,xe" fillcolor="black">
                    <v:path arrowok="t" o:connecttype="custom" o:connectlocs="1,0;0,3;3,3;1,0" o:connectangles="0,0,0,0"/>
                  </v:shape>
                  <v:shape id="Freeform 718" o:spid="_x0000_s1734" style="position:absolute;left:6185;top:3214;width:3;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" path="m4,l,9r14,l4,e" filled="f">
                    <v:path arrowok="t" o:connecttype="custom" o:connectlocs="1,0;0,3;3,3;1,0" o:connectangles="0,0,0,0"/>
                  </v:shape>
                  <v:shape id="Freeform 719" o:spid="_x0000_s1735" style="position:absolute;left:6185;top:321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" path="m,l4,10,14,,,xe" fillcolor="black">
                    <v:path arrowok="t" o:connecttype="custom" o:connectlocs="0,0;1,2;3,0;0,0" o:connectangles="0,0,0,0"/>
                  </v:shape>
                  <v:shape id="Freeform 720" o:spid="_x0000_s1736" style="position:absolute;left:6185;top:321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" path="m,l4,10,14,,,e" filled="f">
                    <v:path arrowok="t" o:connecttype="custom" o:connectlocs="0,0;1,2;3,0;0,0" o:connectangles="0,0,0,0"/>
                  </v:shape>
                  <v:shape id="Freeform 721" o:spid="_x0000_s1737" style="position:absolute;left:6186;top:321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" path="m,10r10,4l10,,,10xe" fillcolor="black">
                    <v:path arrowok="t" o:connecttype="custom" o:connectlocs="0,2;2,3;2,0;0,2" o:connectangles="0,0,0,0"/>
                  </v:shape>
                  <v:shape id="Freeform 722" o:spid="_x0000_s1738" style="position:absolute;left:6186;top:321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" path="m,10r10,4l10,,,10e" filled="f">
                    <v:path arrowok="t" o:connecttype="custom" o:connectlocs="0,2;2,3;2,0;0,2" o:connectangles="0,0,0,0"/>
                  </v:shape>
                  <v:shape id="Freeform 723" o:spid="_x0000_s1739" style="position:absolute;left:6188;top:321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" path="m,14l10,10,,,,14xe" fillcolor="black">
                    <v:path arrowok="t" o:connecttype="custom" o:connectlocs="0,3;3,2;0,0;0,3" o:connectangles="0,0,0,0"/>
                  </v:shape>
                  <v:shape id="Freeform 724" o:spid="_x0000_s1740" style="position:absolute;left:6188;top:321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" path="m,14l10,10,,,,14e" filled="f">
                    <v:path arrowok="t" o:connecttype="custom" o:connectlocs="0,3;3,2;0,0;0,3" o:connectangles="0,0,0,0"/>
                  </v:shape>
                  <v:shape id="Freeform 725" o:spid="_x0000_s1741" style="position:absolute;left:6188;top:3217;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" path="m10,10l14,,,,10,10xe" fillcolor="black">
                    <v:path arrowok="t" o:connecttype="custom" o:connectlocs="3,2;4,0;0,0;3,2" o:connectangles="0,0,0,0"/>
                  </v:shape>
                  <v:shape id="Freeform 726" o:spid="_x0000_s1742" style="position:absolute;left:6188;top:3217;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" path="m10,10l14,,,,10,10e" filled="f">
                    <v:path arrowok="t" o:connecttype="custom" o:connectlocs="3,2;4,0;0,0;3,2" o:connectangles="0,0,0,0"/>
                  </v:shape>
                  <v:shape id="Freeform 727" o:spid="_x0000_s1743" style="position:absolute;left:6124;top:326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" path="m14,10l10,,,10r14,xe" fillcolor="black">
                    <v:path arrowok="t" o:connecttype="custom" o:connectlocs="3,2;2,0;0,2;3,2" o:connectangles="0,0,0,0"/>
                  </v:shape>
                  <v:shape id="Freeform 728" o:spid="_x0000_s1744" style="position:absolute;left:6124;top:326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" path="m14,10l10,,,10r14,e" filled="f">
                    <v:path arrowok="t" o:connecttype="custom" o:connectlocs="3,2;2,0;0,2;3,2" o:connectangles="0,0,0,0"/>
                  </v:shape>
                  <v:shape id="Freeform 729" o:spid="_x0000_s1745" style="position:absolute;left:6124;top:3265;width:2;height:3;visibility:visible;mso-wrap-style:square;v-text-anchor:top" coordsize="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" path="m10,5l,,,15,10,5xe" fillcolor="black">
                    <v:path arrowok="t" o:connecttype="custom" o:connectlocs="2,1;0,0;0,3;2,1" o:connectangles="0,0,0,0"/>
                  </v:shape>
                  <v:shape id="Freeform 730" o:spid="_x0000_s1746" style="position:absolute;left:6124;top:3265;width:2;height:3;visibility:visible;mso-wrap-style:square;v-text-anchor:top" coordsize="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" path="m10,5l,,,15,10,5e" filled="f">
                    <v:path arrowok="t" o:connecttype="custom" o:connectlocs="2,1;0,0;0,3;2,1" o:connectangles="0,0,0,0"/>
                  </v:shape>
                  <v:shape id="Freeform 731" o:spid="_x0000_s1747" style="position:absolute;left:6121;top:3265;width:3;height:3;visibility:visible;mso-wrap-style:square;v-text-anchor:top" coordsize="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" path="m10,l,5,10,15,10,xe" fillcolor="black">
                    <v:path arrowok="t" o:connecttype="custom" o:connectlocs="3,0;0,1;3,3;3,0" o:connectangles="0,0,0,0"/>
                  </v:shape>
                  <v:shape id="Freeform 732" o:spid="_x0000_s1748" style="position:absolute;left:6121;top:3265;width:3;height:3;visibility:visible;mso-wrap-style:square;v-text-anchor:top" coordsize="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" path="m10,l,5,10,15,10,e" filled="f">
                    <v:path arrowok="t" o:connecttype="custom" o:connectlocs="3,0;0,1;3,3;3,0" o:connectangles="0,0,0,0"/>
                  </v:shape>
                  <v:shape id="Freeform 733" o:spid="_x0000_s1749" style="position:absolute;left:6120;top:3266;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" path="m4,l,10r14,l4,xe" fillcolor="black">
                    <v:path arrowok="t" o:connecttype="custom" o:connectlocs="1,0;0,2;4,2;1,0" o:connectangles="0,0,0,0"/>
                  </v:shape>
                  <v:shape id="Freeform 734" o:spid="_x0000_s1750" style="position:absolute;left:6120;top:3266;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" path="m4,l,10r14,l4,e" filled="f">
                    <v:path arrowok="t" o:connecttype="custom" o:connectlocs="1,0;0,2;4,2;1,0" o:connectangles="0,0,0,0"/>
                  </v:shape>
                  <v:shape id="Freeform 735" o:spid="_x0000_s1751" style="position:absolute;left:6120;top:3268;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" path="m,l4,10,14,,,xe" fillcolor="black">
                    <v:path arrowok="t" o:connecttype="custom" o:connectlocs="0,0;1,3;4,0;0,0" o:connectangles="0,0,0,0"/>
                  </v:shape>
                  <v:shape id="Freeform 736" o:spid="_x0000_s1752" style="position:absolute;left:6120;top:3268;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" path="m,l4,10,14,,,e" filled="f">
                    <v:path arrowok="t" o:connecttype="custom" o:connectlocs="0,0;1,3;4,0;0,0" o:connectangles="0,0,0,0"/>
                  </v:shape>
                  <v:shape id="Freeform 737" o:spid="_x0000_s1753" style="position:absolute;left:6121;top:326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" path="m,10r10,4l10,,,10xe" fillcolor="black">
                    <v:path arrowok="t" o:connecttype="custom" o:connectlocs="0,3;3,4;3,0;0,3" o:connectangles="0,0,0,0"/>
                  </v:shape>
                  <v:shape id="Freeform 738" o:spid="_x0000_s1754" style="position:absolute;left:6121;top:326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" path="m,10r10,4l10,,,10e" filled="f">
                    <v:path arrowok="t" o:connecttype="custom" o:connectlocs="0,3;3,4;3,0;0,3" o:connectangles="0,0,0,0"/>
                  </v:shape>
                  <v:shape id="Freeform 739" o:spid="_x0000_s1755" style="position:absolute;left:6124;top:3268;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" path="m,14l10,10,,,,14xe" fillcolor="black">
                    <v:path arrowok="t" o:connecttype="custom" o:connectlocs="0,4;2,3;0,0;0,4" o:connectangles="0,0,0,0"/>
                  </v:shape>
                  <v:shape id="Freeform 740" o:spid="_x0000_s1756" style="position:absolute;left:6124;top:3268;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" path="m,14l10,10,,,,14e" filled="f">
                    <v:path arrowok="t" o:connecttype="custom" o:connectlocs="0,4;2,3;0,0;0,4" o:connectangles="0,0,0,0"/>
                  </v:shape>
                  <v:shape id="Freeform 741" o:spid="_x0000_s1757" style="position:absolute;left:6124;top:326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" path="m10,10l14,,,,10,10xe" fillcolor="black">
                    <v:path arrowok="t" o:connecttype="custom" o:connectlocs="2,3;3,0;0,0;2,3" o:connectangles="0,0,0,0"/>
                  </v:shape>
                  <v:shape id="Freeform 742" o:spid="_x0000_s1758" style="position:absolute;left:6124;top:326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" path="m10,10l14,,,,10,10e" filled="f">
                    <v:path arrowok="t" o:connecttype="custom" o:connectlocs="2,3;3,0;0,0;2,3" o:connectangles="0,0,0,0"/>
                  </v:shape>
                  <v:shape id="Freeform 743" o:spid="_x0000_s1759" style="position:absolute;left:6075;top:3263;width:3;height:2;visibility:visible;mso-wrap-style:square;v-text-anchor:top" coordsize="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" path="m14,11l10,,,11r14,xe" fillcolor="black">
                    <v:path arrowok="t" o:connecttype="custom" o:connectlocs="3,2;2,0;0,2;3,2" o:connectangles="0,0,0,0"/>
                  </v:shape>
                  <v:shape id="Freeform 744" o:spid="_x0000_s1760" style="position:absolute;left:6075;top:3263;width:3;height:2;visibility:visible;mso-wrap-style:square;v-text-anchor:top" coordsize="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" path="m14,11l10,,,11r14,e" filled="f">
                    <v:path arrowok="t" o:connecttype="custom" o:connectlocs="3,2;2,0;0,2;3,2" o:connectangles="0,0,0,0"/>
                  </v:shape>
                  <v:shape id="Freeform 745" o:spid="_x0000_s1761" style="position:absolute;left:6075;top:3262;width:2;height:3;visibility:visible;mso-wrap-style:square;v-text-anchor:top" coordsize="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" path="m10,4l,,,15,10,4xe" fillcolor="black">
                    <v:path arrowok="t" o:connecttype="custom" o:connectlocs="2,1;0,0;0,3;2,1" o:connectangles="0,0,0,0"/>
                  </v:shape>
                  <v:shape id="Freeform 746" o:spid="_x0000_s1762" style="position:absolute;left:6075;top:3262;width:2;height:3;visibility:visible;mso-wrap-style:square;v-text-anchor:top" coordsize="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" path="m10,4l,,,15,10,4e" filled="f">
                    <v:path arrowok="t" o:connecttype="custom" o:connectlocs="2,1;0,0;0,3;2,1" o:connectangles="0,0,0,0"/>
                  </v:shape>
                  <v:shape id="Freeform 747" o:spid="_x0000_s1763" style="position:absolute;left:6072;top:3262;width:3;height:3;visibility:visible;mso-wrap-style:square;v-text-anchor:top" coordsize="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" path="m10,l,4,10,15,10,xe" fillcolor="black">
                    <v:path arrowok="t" o:connecttype="custom" o:connectlocs="3,0;0,1;3,3;3,0" o:connectangles="0,0,0,0"/>
                  </v:shape>
                  <v:shape id="Freeform 748" o:spid="_x0000_s1764" style="position:absolute;left:6072;top:3262;width:3;height:3;visibility:visible;mso-wrap-style:square;v-text-anchor:top" coordsize="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" path="m10,l,4,10,15,10,e" filled="f">
                    <v:path arrowok="t" o:connecttype="custom" o:connectlocs="3,0;0,1;3,3;3,0" o:connectangles="0,0,0,0"/>
                  </v:shape>
                  <v:shape id="Freeform 749" o:spid="_x0000_s1765" style="position:absolute;left:6071;top:3263;width:4;height:2;visibility:visible;mso-wrap-style:square;v-text-anchor:top" coordsize="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" path="m4,l,11r14,l4,xe" fillcolor="black">
                    <v:path arrowok="t" o:connecttype="custom" o:connectlocs="1,0;0,2;4,2;1,0" o:connectangles="0,0,0,0"/>
                  </v:shape>
                  <v:shape id="Freeform 750" o:spid="_x0000_s1766" style="position:absolute;left:6071;top:3263;width:4;height:2;visibility:visible;mso-wrap-style:square;v-text-anchor:top" coordsize="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" path="m4,l,11r14,l4,e" filled="f">
                    <v:path arrowok="t" o:connecttype="custom" o:connectlocs="1,0;0,2;4,2;1,0" o:connectangles="0,0,0,0"/>
                  </v:shape>
                  <v:shape id="Freeform 751" o:spid="_x0000_s1767" style="position:absolute;left:6071;top:3265;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" path="m,l4,10,14,,,xe" fillcolor="black">
                    <v:path arrowok="t" o:connecttype="custom" o:connectlocs="0,0;1,3;4,0;0,0" o:connectangles="0,0,0,0"/>
                  </v:shape>
                  <v:shape id="Freeform 752" o:spid="_x0000_s1768" style="position:absolute;left:6071;top:3265;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" path="m,l4,10,14,,,e" filled="f">
                    <v:path arrowok="t" o:connecttype="custom" o:connectlocs="0,0;1,3;4,0;0,0" o:connectangles="0,0,0,0"/>
                  </v:shape>
                  <v:shape id="Freeform 753" o:spid="_x0000_s1769" style="position:absolute;left:6072;top:326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" path="m,10r10,4l10,,,10xe" fillcolor="black">
                    <v:path arrowok="t" o:connecttype="custom" o:connectlocs="0,3;3,4;3,0;0,3" o:connectangles="0,0,0,0"/>
                  </v:shape>
                  <v:shape id="Freeform 754" o:spid="_x0000_s1770" style="position:absolute;left:6072;top:326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" path="m,10r10,4l10,,,10e" filled="f">
                    <v:path arrowok="t" o:connecttype="custom" o:connectlocs="0,3;3,4;3,0;0,3" o:connectangles="0,0,0,0"/>
                  </v:shape>
                  <v:shape id="Freeform 755" o:spid="_x0000_s1771" style="position:absolute;left:6075;top:326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" path="m,14l10,10,,,,14xe" fillcolor="black">
                    <v:path arrowok="t" o:connecttype="custom" o:connectlocs="0,4;2,3;0,0;0,4" o:connectangles="0,0,0,0"/>
                  </v:shape>
                  <v:shape id="Freeform 756" o:spid="_x0000_s1772" style="position:absolute;left:6075;top:326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" path="m,14l10,10,,,,14e" filled="f">
                    <v:path arrowok="t" o:connecttype="custom" o:connectlocs="0,4;2,3;0,0;0,4" o:connectangles="0,0,0,0"/>
                  </v:shape>
                  <v:shape id="Freeform 757" o:spid="_x0000_s1773" style="position:absolute;left:6075;top:326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" path="m10,10l14,,,,10,10xe" fillcolor="black">
                    <v:path arrowok="t" o:connecttype="custom" o:connectlocs="2,3;3,0;0,0;2,3" o:connectangles="0,0,0,0"/>
                  </v:shape>
                  <v:shape id="Freeform 758" o:spid="_x0000_s1774" style="position:absolute;left:6075;top:326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" path="m10,10l14,,,,10,10e" filled="f">
                    <v:path arrowok="t" o:connecttype="custom" o:connectlocs="2,3;3,0;0,0;2,3" o:connectangles="0,0,0,0"/>
                  </v:shape>
                  <v:shape id="Freeform 759" o:spid="_x0000_s1775" style="position:absolute;left:6001;top:3290;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" path="m14,9l10,,,9r14,xe" fillcolor="black">
                    <v:path arrowok="t" o:connecttype="custom" o:connectlocs="4,2;3,0;0,2;4,2" o:connectangles="0,0,0,0"/>
                  </v:shape>
                  <v:shape id="Freeform 760" o:spid="_x0000_s1776" style="position:absolute;left:6001;top:3290;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" path="m14,9l10,,,9r14,e" filled="f">
                    <v:path arrowok="t" o:connecttype="custom" o:connectlocs="4,2;3,0;0,2;4,2" o:connectangles="0,0,0,0"/>
                  </v:shape>
                  <v:shape id="Freeform 761" o:spid="_x0000_s1777" style="position:absolute;left:6001;top:3289;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" path="m10,4l,,,13,10,4xe" fillcolor="black">
                    <v:path arrowok="t" o:connecttype="custom" o:connectlocs="3,1;0,0;0,3;3,1" o:connectangles="0,0,0,0"/>
                  </v:shape>
                  <v:shape id="Freeform 762" o:spid="_x0000_s1778" style="position:absolute;left:6001;top:3289;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" path="m10,4l,,,13,10,4e" filled="f">
                    <v:path arrowok="t" o:connecttype="custom" o:connectlocs="3,1;0,0;0,3;3,1" o:connectangles="0,0,0,0"/>
                  </v:shape>
                  <v:shape id="Freeform 763" o:spid="_x0000_s1779" style="position:absolute;left:5999;top:3289;width:2;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" path="m10,l,4r10,9l10,xe" fillcolor="black">
                    <v:path arrowok="t" o:connecttype="custom" o:connectlocs="2,0;0,1;2,3;2,0" o:connectangles="0,0,0,0"/>
                  </v:shape>
                  <v:shape id="Freeform 764" o:spid="_x0000_s1780" style="position:absolute;left:5999;top:3289;width:2;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" path="m10,l,4r10,9l10,e" filled="f">
                    <v:path arrowok="t" o:connecttype="custom" o:connectlocs="2,0;0,1;2,3;2,0" o:connectangles="0,0,0,0"/>
                  </v:shape>
                  <v:shape id="Freeform 765" o:spid="_x0000_s1781" style="position:absolute;left:5998;top:3290;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" path="m4,l,9r14,l4,xe" fillcolor="black">
                    <v:path arrowok="t" o:connecttype="custom" o:connectlocs="1,0;0,2;3,2;1,0" o:connectangles="0,0,0,0"/>
                  </v:shape>
                  <v:shape id="Freeform 766" o:spid="_x0000_s1782" style="position:absolute;left:5998;top:3290;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" path="m4,l,9r14,l4,e" filled="f">
                    <v:path arrowok="t" o:connecttype="custom" o:connectlocs="1,0;0,2;3,2;1,0" o:connectangles="0,0,0,0"/>
                  </v:shape>
                  <v:shape id="Freeform 767" o:spid="_x0000_s1783" style="position:absolute;left:5998;top:329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" path="m,l4,10,14,,,xe" fillcolor="black">
                    <v:path arrowok="t" o:connecttype="custom" o:connectlocs="0,0;1,3;3,0;0,0" o:connectangles="0,0,0,0"/>
                  </v:shape>
                  <v:shape id="Freeform 768" o:spid="_x0000_s1784" style="position:absolute;left:5998;top:329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" path="m,l4,10,14,,,e" filled="f">
                    <v:path arrowok="t" o:connecttype="custom" o:connectlocs="0,0;1,3;3,0;0,0" o:connectangles="0,0,0,0"/>
                  </v:shape>
                  <v:shape id="Freeform 769" o:spid="_x0000_s1785" style="position:absolute;left:5999;top:329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" path="m,10r10,4l10,,,10xe" fillcolor="black">
                    <v:path arrowok="t" o:connecttype="custom" o:connectlocs="0,3;2,4;2,0;0,3" o:connectangles="0,0,0,0"/>
                  </v:shape>
                  <v:shape id="Freeform 770" o:spid="_x0000_s1786" style="position:absolute;left:5999;top:329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" path="m,10r10,4l10,,,10e" filled="f">
                    <v:path arrowok="t" o:connecttype="custom" o:connectlocs="0,3;2,4;2,0;0,3" o:connectangles="0,0,0,0"/>
                  </v:shape>
                  <v:shape id="Freeform 771" o:spid="_x0000_s1787" style="position:absolute;left:6001;top:3292;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" path="m,14l10,10,,,,14xe" fillcolor="black">
                    <v:path arrowok="t" o:connecttype="custom" o:connectlocs="0,4;3,3;0,0;0,4" o:connectangles="0,0,0,0"/>
                  </v:shape>
                  <v:shape id="Freeform 772" o:spid="_x0000_s1788" style="position:absolute;left:6001;top:3292;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" path="m,14l10,10,,,,14e" filled="f">
                    <v:path arrowok="t" o:connecttype="custom" o:connectlocs="0,4;3,3;0,0;0,4" o:connectangles="0,0,0,0"/>
                  </v:shape>
                  <v:shape id="Freeform 773" o:spid="_x0000_s1789" style="position:absolute;left:6001;top:329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" path="m10,10l14,,,,10,10xe" fillcolor="black">
                    <v:path arrowok="t" o:connecttype="custom" o:connectlocs="3,3;4,0;0,0;3,3" o:connectangles="0,0,0,0"/>
                  </v:shape>
                  <v:shape id="Freeform 774" o:spid="_x0000_s1790" style="position:absolute;left:6001;top:329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" path="m10,10l14,,,,10,10e" filled="f">
                    <v:path arrowok="t" o:connecttype="custom" o:connectlocs="3,3;4,0;0,0;3,3" o:connectangles="0,0,0,0"/>
                  </v:shape>
                  <v:shape id="Freeform 775" o:spid="_x0000_s1791" style="position:absolute;left:6009;top:3290;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" path="m14,9l10,,,9r14,xe" fillcolor="black">
                    <v:path arrowok="t" o:connecttype="custom" o:connectlocs="4,2;3,0;0,2;4,2" o:connectangles="0,0,0,0"/>
                  </v:shape>
                  <v:shape id="Freeform 776" o:spid="_x0000_s1792" style="position:absolute;left:6009;top:3290;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" path="m14,9l10,,,9r14,e" filled="f">
                    <v:path arrowok="t" o:connecttype="custom" o:connectlocs="4,2;3,0;0,2;4,2" o:connectangles="0,0,0,0"/>
                  </v:shape>
                  <v:shape id="Freeform 777" o:spid="_x0000_s1793" style="position:absolute;left:6009;top:3289;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" path="m10,4l,,,13,10,4xe" fillcolor="black">
                    <v:path arrowok="t" o:connecttype="custom" o:connectlocs="3,1;0,0;0,3;3,1" o:connectangles="0,0,0,0"/>
                  </v:shape>
                  <v:shape id="Freeform 778" o:spid="_x0000_s1794" style="position:absolute;left:6009;top:3289;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" path="m10,4l,,,13,10,4e" filled="f">
                    <v:path arrowok="t" o:connecttype="custom" o:connectlocs="3,1;0,0;0,3;3,1" o:connectangles="0,0,0,0"/>
                  </v:shape>
                  <v:shape id="Freeform 779" o:spid="_x0000_s1795" style="position:absolute;left:6007;top:3289;width:2;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" path="m10,l,4r10,9l10,xe" fillcolor="black">
                    <v:path arrowok="t" o:connecttype="custom" o:connectlocs="2,0;0,1;2,3;2,0" o:connectangles="0,0,0,0"/>
                  </v:shape>
                  <v:shape id="Freeform 780" o:spid="_x0000_s1796" style="position:absolute;left:6007;top:3289;width:2;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" path="m10,l,4r10,9l10,e" filled="f">
                    <v:path arrowok="t" o:connecttype="custom" o:connectlocs="2,0;0,1;2,3;2,0" o:connectangles="0,0,0,0"/>
                  </v:shape>
                  <v:shape id="Freeform 781" o:spid="_x0000_s1797" style="position:absolute;left:6006;top:3290;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" path="m4,l,9r14,l4,xe" fillcolor="black">
                    <v:path arrowok="t" o:connecttype="custom" o:connectlocs="1,0;0,2;3,2;1,0" o:connectangles="0,0,0,0"/>
                  </v:shape>
                  <v:shape id="Freeform 782" o:spid="_x0000_s1798" style="position:absolute;left:6006;top:3290;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" path="m4,l,9r14,l4,e" filled="f">
                    <v:path arrowok="t" o:connecttype="custom" o:connectlocs="1,0;0,2;3,2;1,0" o:connectangles="0,0,0,0"/>
                  </v:shape>
                  <v:shape id="Freeform 783" o:spid="_x0000_s1799" style="position:absolute;left:6006;top:329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" path="m,l4,10,14,,,xe" fillcolor="black">
                    <v:path arrowok="t" o:connecttype="custom" o:connectlocs="0,0;1,3;3,0;0,0" o:connectangles="0,0,0,0"/>
                  </v:shape>
                  <v:shape id="Freeform 784" o:spid="_x0000_s1800" style="position:absolute;left:6006;top:329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" path="m,l4,10,14,,,e" filled="f">
                    <v:path arrowok="t" o:connecttype="custom" o:connectlocs="0,0;1,3;3,0;0,0" o:connectangles="0,0,0,0"/>
                  </v:shape>
                  <v:shape id="Freeform 785" o:spid="_x0000_s1801" style="position:absolute;left:6007;top:329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" path="m,10r10,4l10,,,10xe" fillcolor="black">
                    <v:path arrowok="t" o:connecttype="custom" o:connectlocs="0,3;2,4;2,0;0,3" o:connectangles="0,0,0,0"/>
                  </v:shape>
                  <v:shape id="Freeform 786" o:spid="_x0000_s1802" style="position:absolute;left:6007;top:329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" path="m,10r10,4l10,,,10e" filled="f">
                    <v:path arrowok="t" o:connecttype="custom" o:connectlocs="0,3;2,4;2,0;0,3" o:connectangles="0,0,0,0"/>
                  </v:shape>
                  <v:shape id="Freeform 787" o:spid="_x0000_s1803" style="position:absolute;left:6009;top:3292;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" path="m,14l10,10,,,,14xe" fillcolor="black">
                    <v:path arrowok="t" o:connecttype="custom" o:connectlocs="0,4;3,3;0,0;0,4" o:connectangles="0,0,0,0"/>
                  </v:shape>
                  <v:shape id="Freeform 788" o:spid="_x0000_s1804" style="position:absolute;left:6009;top:3292;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" path="m,14l10,10,,,,14e" filled="f">
                    <v:path arrowok="t" o:connecttype="custom" o:connectlocs="0,4;3,3;0,0;0,4" o:connectangles="0,0,0,0"/>
                  </v:shape>
                  <v:shape id="Freeform 789" o:spid="_x0000_s1805" style="position:absolute;left:6009;top:329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" path="m10,10l14,,,,10,10xe" fillcolor="black">
                    <v:path arrowok="t" o:connecttype="custom" o:connectlocs="3,3;4,0;0,0;3,3" o:connectangles="0,0,0,0"/>
                  </v:shape>
                  <v:shape id="Freeform 790" o:spid="_x0000_s1806" style="position:absolute;left:6009;top:329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" path="m10,10l14,,,,10,10e" filled="f">
                    <v:path arrowok="t" o:connecttype="custom" o:connectlocs="3,3;4,0;0,0;3,3" o:connectangles="0,0,0,0"/>
                  </v:shape>
                  <v:shape id="Freeform 791" o:spid="_x0000_s1807" style="position:absolute;left:6017;top:3287;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" path="m13,10l9,,,10r13,xe" fillcolor="black">
                    <v:path arrowok="t" o:connecttype="custom" o:connectlocs="3,2;2,0;0,2;3,2" o:connectangles="0,0,0,0"/>
                  </v:shape>
                  <v:shape id="Freeform 792" o:spid="_x0000_s1808" style="position:absolute;left:6017;top:3287;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" path="m13,10l9,,,10r13,e" filled="f">
                    <v:path arrowok="t" o:connecttype="custom" o:connectlocs="3,2;2,0;0,2;3,2" o:connectangles="0,0,0,0"/>
                  </v:shape>
                  <v:shape id="Freeform 793" o:spid="_x0000_s1809" style="position:absolute;left:6017;top:3286;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" path="m9,4l,,,14,9,4xe" fillcolor="black">
                    <v:path arrowok="t" o:connecttype="custom" o:connectlocs="2,1;0,0;0,3;2,1" o:connectangles="0,0,0,0"/>
                  </v:shape>
                  <v:shape id="Freeform 794" o:spid="_x0000_s1810" style="position:absolute;left:6017;top:3286;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" path="m9,4l,,,14,9,4e" filled="f">
                    <v:path arrowok="t" o:connecttype="custom" o:connectlocs="2,1;0,0;0,3;2,1" o:connectangles="0,0,0,0"/>
                  </v:shape>
                  <v:shape id="Freeform 795" o:spid="_x0000_s1811" style="position:absolute;left:6015;top:3286;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" path="m10,l,4,10,14,10,xe" fillcolor="black">
                    <v:path arrowok="t" o:connecttype="custom" o:connectlocs="2,0;0,1;2,3;2,0" o:connectangles="0,0,0,0"/>
                  </v:shape>
                  <v:shape id="Freeform 796" o:spid="_x0000_s1812" style="position:absolute;left:6015;top:3286;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" path="m10,l,4,10,14,10,e" filled="f">
                    <v:path arrowok="t" o:connecttype="custom" o:connectlocs="2,0;0,1;2,3;2,0" o:connectangles="0,0,0,0"/>
                  </v:shape>
                  <v:shape id="Freeform 797" o:spid="_x0000_s1813" style="position:absolute;left:6014;top:328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" path="m4,l,10r14,l4,xe" fillcolor="black">
                    <v:path arrowok="t" o:connecttype="custom" o:connectlocs="1,0;0,2;3,2;1,0" o:connectangles="0,0,0,0"/>
                  </v:shape>
                </v:group>
                <v:group id="Group 798" o:spid="_x0000_s1814" style="position:absolute;left:5014;top:2888;width:103;height:68" coordorigin="6014,3285" coordsize="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">
                  <v:shape id="Freeform 799" o:spid="_x0000_s1815" style="position:absolute;left:6014;top:328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" path="m4,l,10r14,l4,e" filled="f">
                    <v:path arrowok="t" o:connecttype="custom" o:connectlocs="1,0;0,2;3,2;1,0" o:connectangles="0,0,0,0"/>
                  </v:shape>
                  <v:shape id="Freeform 800" o:spid="_x0000_s1816" style="position:absolute;left:6014;top:3289;width:3;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" path="m,l4,9,14,,,xe" fillcolor="black">
                    <v:path arrowok="t" o:connecttype="custom" o:connectlocs="0,0;1,3;3,0;0,0" o:connectangles="0,0,0,0"/>
                  </v:shape>
                  <v:shape id="Freeform 801" o:spid="_x0000_s1817" style="position:absolute;left:6014;top:3289;width:3;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" path="m,l4,9,14,,,e" filled="f">
                    <v:path arrowok="t" o:connecttype="custom" o:connectlocs="0,0;1,3;3,0;0,0" o:connectangles="0,0,0,0"/>
                  </v:shape>
                  <v:shape id="Freeform 802" o:spid="_x0000_s1818" style="position:absolute;left:6015;top:3289;width:2;height:4;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" path="m,9r10,4l10,,,9xe" fillcolor="black">
                    <v:path arrowok="t" o:connecttype="custom" o:connectlocs="0,3;2,4;2,0;0,3" o:connectangles="0,0,0,0"/>
                  </v:shape>
                  <v:shape id="Freeform 803" o:spid="_x0000_s1819" style="position:absolute;left:6015;top:3289;width:2;height:4;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" path="m,9r10,4l10,,,9e" filled="f">
                    <v:path arrowok="t" o:connecttype="custom" o:connectlocs="0,3;2,4;2,0;0,3" o:connectangles="0,0,0,0"/>
                  </v:shape>
                  <v:shape id="Freeform 804" o:spid="_x0000_s1820" style="position:absolute;left:6017;top:3289;width:2;height:4;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" path="m,13l9,9,,,,13xe" fillcolor="black">
                    <v:path arrowok="t" o:connecttype="custom" o:connectlocs="0,4;2,3;0,0;0,4" o:connectangles="0,0,0,0"/>
                  </v:shape>
                  <v:shape id="Freeform 805" o:spid="_x0000_s1821" style="position:absolute;left:6017;top:3289;width:2;height:4;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" path="m,13l9,9,,,,13e" filled="f">
                    <v:path arrowok="t" o:connecttype="custom" o:connectlocs="0,4;2,3;0,0;0,4" o:connectangles="0,0,0,0"/>
                  </v:shape>
                  <v:shape id="Freeform 806" o:spid="_x0000_s1822" style="position:absolute;left:6017;top:3289;width:3;height:3;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" path="m9,9l13,,,,9,9xe" fillcolor="black">
                    <v:path arrowok="t" o:connecttype="custom" o:connectlocs="2,3;3,0;0,0;2,3" o:connectangles="0,0,0,0"/>
                  </v:shape>
                  <v:shape id="Freeform 807" o:spid="_x0000_s1823" style="position:absolute;left:6017;top:3289;width:3;height:3;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" path="m9,9l13,,,,9,9e" filled="f">
                    <v:path arrowok="t" o:connecttype="custom" o:connectlocs="2,3;3,0;0,0;2,3" o:connectangles="0,0,0,0"/>
                  </v:shape>
                  <v:shape id="Freeform 808" o:spid="_x0000_s1824" style="position:absolute;left:6027;top:3289;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" path="m14,9l10,,,9r14,xe" fillcolor="black">
                    <v:path arrowok="t" o:connecttype="custom" o:connectlocs="4,2;3,0;0,2;4,2" o:connectangles="0,0,0,0"/>
                  </v:shape>
                  <v:shape id="Freeform 809" o:spid="_x0000_s1825" style="position:absolute;left:6027;top:3289;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" path="m14,9l10,,,9r14,e" filled="f">
                    <v:path arrowok="t" o:connecttype="custom" o:connectlocs="4,2;3,0;0,2;4,2" o:connectangles="0,0,0,0"/>
                  </v:shape>
                  <v:shape id="Freeform 810" o:spid="_x0000_s1826" style="position:absolute;left:6027;top:3288;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" path="m10,4l,,,13,10,4xe" fillcolor="black">
                    <v:path arrowok="t" o:connecttype="custom" o:connectlocs="3,1;0,0;0,3;3,1" o:connectangles="0,0,0,0"/>
                  </v:shape>
                  <v:shape id="Freeform 811" o:spid="_x0000_s1827" style="position:absolute;left:6027;top:3288;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" path="m10,4l,,,13,10,4e" filled="f">
                    <v:path arrowok="t" o:connecttype="custom" o:connectlocs="3,1;0,0;0,3;3,1" o:connectangles="0,0,0,0"/>
                  </v:shape>
                  <v:shape id="Freeform 812" o:spid="_x0000_s1828" style="position:absolute;left:6024;top:3288;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" path="m10,l,4r10,9l10,xe" fillcolor="black">
                    <v:path arrowok="t" o:connecttype="custom" o:connectlocs="3,0;0,1;3,3;3,0" o:connectangles="0,0,0,0"/>
                  </v:shape>
                  <v:shape id="Freeform 813" o:spid="_x0000_s1829" style="position:absolute;left:6024;top:3288;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" path="m10,l,4r10,9l10,e" filled="f">
                    <v:path arrowok="t" o:connecttype="custom" o:connectlocs="3,0;0,1;3,3;3,0" o:connectangles="0,0,0,0"/>
                  </v:shape>
                  <v:shape id="Freeform 814" o:spid="_x0000_s1830" style="position:absolute;left:6023;top:3289;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" path="m4,l,9r14,l4,xe" fillcolor="black">
                    <v:path arrowok="t" o:connecttype="custom" o:connectlocs="1,0;0,2;4,2;1,0" o:connectangles="0,0,0,0"/>
                  </v:shape>
                  <v:shape id="Freeform 815" o:spid="_x0000_s1831" style="position:absolute;left:6023;top:3289;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" path="m4,l,9r14,l4,e" filled="f">
                    <v:path arrowok="t" o:connecttype="custom" o:connectlocs="1,0;0,2;4,2;1,0" o:connectangles="0,0,0,0"/>
                  </v:shape>
                  <v:shape id="Freeform 816" o:spid="_x0000_s1832" style="position:absolute;left:6023;top:3291;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" path="m,l4,10,14,,,xe" fillcolor="black">
                    <v:path arrowok="t" o:connecttype="custom" o:connectlocs="0,0;1,3;4,0;0,0" o:connectangles="0,0,0,0"/>
                  </v:shape>
                  <v:shape id="Freeform 817" o:spid="_x0000_s1833" style="position:absolute;left:6023;top:3291;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" path="m,l4,10,14,,,e" filled="f">
                    <v:path arrowok="t" o:connecttype="custom" o:connectlocs="0,0;1,3;4,0;0,0" o:connectangles="0,0,0,0"/>
                  </v:shape>
                  <v:shape id="Freeform 818" o:spid="_x0000_s1834" style="position:absolute;left:6024;top:3291;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" path="m,10r10,4l10,,,10xe" fillcolor="black">
                    <v:path arrowok="t" o:connecttype="custom" o:connectlocs="0,3;3,4;3,0;0,3" o:connectangles="0,0,0,0"/>
                  </v:shape>
                  <v:shape id="Freeform 819" o:spid="_x0000_s1835" style="position:absolute;left:6024;top:3291;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" path="m,10r10,4l10,,,10e" filled="f">
                    <v:path arrowok="t" o:connecttype="custom" o:connectlocs="0,3;3,4;3,0;0,3" o:connectangles="0,0,0,0"/>
                  </v:shape>
                  <v:shape id="Freeform 820" o:spid="_x0000_s1836" style="position:absolute;left:6027;top:3291;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" path="m,14l10,10,,,,14xe" fillcolor="black">
                    <v:path arrowok="t" o:connecttype="custom" o:connectlocs="0,4;3,3;0,0;0,4" o:connectangles="0,0,0,0"/>
                  </v:shape>
                  <v:shape id="Freeform 821" o:spid="_x0000_s1837" style="position:absolute;left:6027;top:3291;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" path="m,14l10,10,,,,14e" filled="f">
                    <v:path arrowok="t" o:connecttype="custom" o:connectlocs="0,4;3,3;0,0;0,4" o:connectangles="0,0,0,0"/>
                  </v:shape>
                  <v:shape id="Freeform 822" o:spid="_x0000_s1838" style="position:absolute;left:6027;top:3291;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" path="m10,10l14,,,,10,10xe" fillcolor="black">
                    <v:path arrowok="t" o:connecttype="custom" o:connectlocs="3,3;4,0;0,0;3,3" o:connectangles="0,0,0,0"/>
                  </v:shape>
                  <v:shape id="Freeform 823" o:spid="_x0000_s1839" style="position:absolute;left:6027;top:3291;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" path="m10,10l14,,,,10,10e" filled="f">
                    <v:path arrowok="t" o:connecttype="custom" o:connectlocs="3,3;4,0;0,0;3,3" o:connectangles="0,0,0,0"/>
                  </v:shape>
                  <v:shape id="Freeform 824" o:spid="_x0000_s1840" style="position:absolute;left:6024;top:3295;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" path="m14,10l10,,,10r14,xe" fillcolor="black">
                    <v:path arrowok="t" o:connecttype="custom" o:connectlocs="3,2;2,0;0,2;3,2" o:connectangles="0,0,0,0"/>
                  </v:shape>
                  <v:shape id="Freeform 825" o:spid="_x0000_s1841" style="position:absolute;left:6024;top:3295;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" path="m14,10l10,,,10r14,e" filled="f">
                    <v:path arrowok="t" o:connecttype="custom" o:connectlocs="3,2;2,0;0,2;3,2" o:connectangles="0,0,0,0"/>
                  </v:shape>
                  <v:shape id="Freeform 826" o:spid="_x0000_s1842" style="position:absolute;left:6024;top:3294;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" path="m10,4l,,,14,10,4xe" fillcolor="black">
                    <v:path arrowok="t" o:connecttype="custom" o:connectlocs="2,1;0,0;0,3;2,1" o:connectangles="0,0,0,0"/>
                  </v:shape>
                  <v:shape id="Freeform 827" o:spid="_x0000_s1843" style="position:absolute;left:6024;top:3294;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" path="m10,4l,,,14,10,4e" filled="f">
                    <v:path arrowok="t" o:connecttype="custom" o:connectlocs="2,1;0,0;0,3;2,1" o:connectangles="0,0,0,0"/>
                  </v:shape>
                  <v:shape id="Freeform 828" o:spid="_x0000_s1844" style="position:absolute;left:6022;top:3294;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" path="m9,l,4,9,14,9,xe" fillcolor="black">
                    <v:path arrowok="t" o:connecttype="custom" o:connectlocs="2,0;0,1;2,3;2,0" o:connectangles="0,0,0,0"/>
                  </v:shape>
                  <v:shape id="Freeform 829" o:spid="_x0000_s1845" style="position:absolute;left:6022;top:3294;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" path="m9,l,4,9,14,9,e" filled="f">
                    <v:path arrowok="t" o:connecttype="custom" o:connectlocs="2,0;0,1;2,3;2,0" o:connectangles="0,0,0,0"/>
                  </v:shape>
                  <v:shape id="Freeform 830" o:spid="_x0000_s1846" style="position:absolute;left:6020;top:3295;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" path="m5,l,10r14,l5,xe" fillcolor="black">
                    <v:path arrowok="t" o:connecttype="custom" o:connectlocs="1,0;0,2;4,2;1,0" o:connectangles="0,0,0,0"/>
                  </v:shape>
                  <v:shape id="Freeform 831" o:spid="_x0000_s1847" style="position:absolute;left:6020;top:3295;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" path="m5,l,10r14,l5,e" filled="f">
                    <v:path arrowok="t" o:connecttype="custom" o:connectlocs="1,0;0,2;4,2;1,0" o:connectangles="0,0,0,0"/>
                  </v:shape>
                  <v:shape id="Freeform 832" o:spid="_x0000_s1848" style="position:absolute;left:6020;top:3297;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" path="m,l5,10,14,,,xe" fillcolor="black">
                    <v:path arrowok="t" o:connecttype="custom" o:connectlocs="0,0;1,3;4,0;0,0" o:connectangles="0,0,0,0"/>
                  </v:shape>
                  <v:shape id="Freeform 833" o:spid="_x0000_s1849" style="position:absolute;left:6020;top:3297;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" path="m,l5,10,14,,,e" filled="f">
                    <v:path arrowok="t" o:connecttype="custom" o:connectlocs="0,0;1,3;4,0;0,0" o:connectangles="0,0,0,0"/>
                  </v:shape>
                  <v:shape id="Freeform 834" o:spid="_x0000_s1850" style="position:absolute;left:6022;top:3297;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" path="m,10r9,4l9,,,10xe" fillcolor="black">
                    <v:path arrowok="t" o:connecttype="custom" o:connectlocs="0,3;2,4;2,0;0,3" o:connectangles="0,0,0,0"/>
                  </v:shape>
                  <v:shape id="Freeform 835" o:spid="_x0000_s1851" style="position:absolute;left:6022;top:3297;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" path="m,10r9,4l9,,,10e" filled="f">
                    <v:path arrowok="t" o:connecttype="custom" o:connectlocs="0,3;2,4;2,0;0,3" o:connectangles="0,0,0,0"/>
                  </v:shape>
                  <v:shape id="Freeform 836" o:spid="_x0000_s1852" style="position:absolute;left:6024;top:3297;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" path="m,14l10,10,,,,14xe" fillcolor="black">
                    <v:path arrowok="t" o:connecttype="custom" o:connectlocs="0,4;2,3;0,0;0,4" o:connectangles="0,0,0,0"/>
                  </v:shape>
                  <v:shape id="Freeform 837" o:spid="_x0000_s1853" style="position:absolute;left:6024;top:3297;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" path="m,14l10,10,,,,14e" filled="f">
                    <v:path arrowok="t" o:connecttype="custom" o:connectlocs="0,4;2,3;0,0;0,4" o:connectangles="0,0,0,0"/>
                  </v:shape>
                  <v:shape id="Freeform 838" o:spid="_x0000_s1854" style="position:absolute;left:6024;top:3297;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" path="m10,10l14,,,,10,10xe" fillcolor="black">
                    <v:path arrowok="t" o:connecttype="custom" o:connectlocs="2,3;3,0;0,0;2,3" o:connectangles="0,0,0,0"/>
                  </v:shape>
                  <v:shape id="Freeform 839" o:spid="_x0000_s1855" style="position:absolute;left:6024;top:3297;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" path="m10,10l14,,,,10,10e" filled="f">
                    <v:path arrowok="t" o:connecttype="custom" o:connectlocs="2,3;3,0;0,0;2,3" o:connectangles="0,0,0,0"/>
                  </v:shape>
                  <v:shape id="Freeform 840" o:spid="_x0000_s1856" style="position:absolute;left:6018;top:3296;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" path="m13,10l9,,,10r13,xe" fillcolor="black">
                    <v:path arrowok="t" o:connecttype="custom" o:connectlocs="3,2;2,0;0,2;3,2" o:connectangles="0,0,0,0"/>
                  </v:shape>
                  <v:shape id="Freeform 841" o:spid="_x0000_s1857" style="position:absolute;left:6018;top:3296;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" path="m13,10l9,,,10r13,e" filled="f">
                    <v:path arrowok="t" o:connecttype="custom" o:connectlocs="3,2;2,0;0,2;3,2" o:connectangles="0,0,0,0"/>
                  </v:shape>
                  <v:shape id="Freeform 842" o:spid="_x0000_s1858" style="position:absolute;left:6018;top:3295;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" path="m9,4l,,,14,9,4xe" fillcolor="black">
                    <v:path arrowok="t" o:connecttype="custom" o:connectlocs="2,1;0,0;0,3;2,1" o:connectangles="0,0,0,0"/>
                  </v:shape>
                  <v:shape id="Freeform 843" o:spid="_x0000_s1859" style="position:absolute;left:6018;top:3295;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" path="m9,4l,,,14,9,4e" filled="f">
                    <v:path arrowok="t" o:connecttype="custom" o:connectlocs="2,1;0,0;0,3;2,1" o:connectangles="0,0,0,0"/>
                  </v:shape>
                  <v:shape id="Freeform 844" o:spid="_x0000_s1860" style="position:absolute;left:6016;top:3295;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" path="m10,l,4,10,14,10,xe" fillcolor="black">
                    <v:path arrowok="t" o:connecttype="custom" o:connectlocs="2,0;0,1;2,3;2,0" o:connectangles="0,0,0,0"/>
                  </v:shape>
                  <v:shape id="Freeform 845" o:spid="_x0000_s1861" style="position:absolute;left:6016;top:3295;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" path="m10,l,4,10,14,10,e" filled="f">
                    <v:path arrowok="t" o:connecttype="custom" o:connectlocs="2,0;0,1;2,3;2,0" o:connectangles="0,0,0,0"/>
                  </v:shape>
                  <v:shape id="Freeform 846" o:spid="_x0000_s1862" style="position:absolute;left:6015;top:329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" path="m4,l,10r14,l4,xe" fillcolor="black">
                    <v:path arrowok="t" o:connecttype="custom" o:connectlocs="1,0;0,2;3,2;1,0" o:connectangles="0,0,0,0"/>
                  </v:shape>
                  <v:shape id="Freeform 847" o:spid="_x0000_s1863" style="position:absolute;left:6015;top:329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" path="m4,l,10r14,l4,e" filled="f">
                    <v:path arrowok="t" o:connecttype="custom" o:connectlocs="1,0;0,2;3,2;1,0" o:connectangles="0,0,0,0"/>
                  </v:shape>
                  <v:shape id="Freeform 848" o:spid="_x0000_s1864" style="position:absolute;left:6015;top:329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" path="m,l4,10,14,,,xe" fillcolor="black">
                    <v:path arrowok="t" o:connecttype="custom" o:connectlocs="0,0;1,3;3,0;0,0" o:connectangles="0,0,0,0"/>
                  </v:shape>
                  <v:shape id="Freeform 849" o:spid="_x0000_s1865" style="position:absolute;left:6015;top:329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" path="m,l4,10,14,,,e" filled="f">
                    <v:path arrowok="t" o:connecttype="custom" o:connectlocs="0,0;1,3;3,0;0,0" o:connectangles="0,0,0,0"/>
                  </v:shape>
                  <v:shape id="Freeform 850" o:spid="_x0000_s1866" style="position:absolute;left:6016;top:3298;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" path="m,10r10,4l10,,,10xe" fillcolor="black">
                    <v:path arrowok="t" o:connecttype="custom" o:connectlocs="0,3;2,4;2,0;0,3" o:connectangles="0,0,0,0"/>
                  </v:shape>
                  <v:shape id="Freeform 851" o:spid="_x0000_s1867" style="position:absolute;left:6016;top:3298;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" path="m,10r10,4l10,,,10e" filled="f">
                    <v:path arrowok="t" o:connecttype="custom" o:connectlocs="0,3;2,4;2,0;0,3" o:connectangles="0,0,0,0"/>
                  </v:shape>
                  <v:shape id="Freeform 852" o:spid="_x0000_s1868" style="position:absolute;left:6018;top:3298;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" path="m,14l9,10,,,,14xe" fillcolor="black">
                    <v:path arrowok="t" o:connecttype="custom" o:connectlocs="0,4;2,3;0,0;0,4" o:connectangles="0,0,0,0"/>
                  </v:shape>
                  <v:shape id="Freeform 853" o:spid="_x0000_s1869" style="position:absolute;left:6018;top:3298;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" path="m,14l9,10,,,,14e" filled="f">
                    <v:path arrowok="t" o:connecttype="custom" o:connectlocs="0,4;2,3;0,0;0,4" o:connectangles="0,0,0,0"/>
                  </v:shape>
                  <v:shape id="Freeform 854" o:spid="_x0000_s1870" style="position:absolute;left:6018;top:3298;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" path="m9,10l13,,,,9,10xe" fillcolor="black">
                    <v:path arrowok="t" o:connecttype="custom" o:connectlocs="2,3;3,0;0,0;2,3" o:connectangles="0,0,0,0"/>
                  </v:shape>
                  <v:shape id="Freeform 855" o:spid="_x0000_s1871" style="position:absolute;left:6018;top:3298;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" path="m9,10l13,,,,9,10e" filled="f">
                    <v:path arrowok="t" o:connecttype="custom" o:connectlocs="2,3;3,0;0,0;2,3" o:connectangles="0,0,0,0"/>
                  </v:shape>
                  <v:shape id="Freeform 856" o:spid="_x0000_s1872" style="position:absolute;left:6024;top:3303;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" path="m14,10l10,,,10r14,xe" fillcolor="black">
                    <v:path arrowok="t" o:connecttype="custom" o:connectlocs="3,2;2,0;0,2;3,2" o:connectangles="0,0,0,0"/>
                  </v:shape>
                  <v:shape id="Freeform 857" o:spid="_x0000_s1873" style="position:absolute;left:6024;top:3303;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" path="m14,10l10,,,10r14,e" filled="f">
                    <v:path arrowok="t" o:connecttype="custom" o:connectlocs="3,2;2,0;0,2;3,2" o:connectangles="0,0,0,0"/>
                  </v:shape>
                  <v:shape id="Freeform 858" o:spid="_x0000_s1874" style="position:absolute;left:6024;top:3302;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" path="m10,4l,,,14,10,4xe" fillcolor="black">
                    <v:path arrowok="t" o:connecttype="custom" o:connectlocs="2,1;0,0;0,3;2,1" o:connectangles="0,0,0,0"/>
                  </v:shape>
                  <v:shape id="Freeform 859" o:spid="_x0000_s1875" style="position:absolute;left:6024;top:3302;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" path="m10,4l,,,14,10,4e" filled="f">
                    <v:path arrowok="t" o:connecttype="custom" o:connectlocs="2,1;0,0;0,3;2,1" o:connectangles="0,0,0,0"/>
                  </v:shape>
                  <v:shape id="Freeform 860" o:spid="_x0000_s1876" style="position:absolute;left:6022;top:3302;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" path="m9,l,4,9,14,9,xe" fillcolor="black">
                    <v:path arrowok="t" o:connecttype="custom" o:connectlocs="2,0;0,1;2,3;2,0" o:connectangles="0,0,0,0"/>
                  </v:shape>
                  <v:shape id="Freeform 861" o:spid="_x0000_s1877" style="position:absolute;left:6022;top:3302;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" path="m9,l,4,9,14,9,e" filled="f">
                    <v:path arrowok="t" o:connecttype="custom" o:connectlocs="2,0;0,1;2,3;2,0" o:connectangles="0,0,0,0"/>
                  </v:shape>
                  <v:shape id="Freeform 862" o:spid="_x0000_s1878" style="position:absolute;left:6020;top:3303;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" path="m5,l,10r14,l5,xe" fillcolor="black">
                    <v:path arrowok="t" o:connecttype="custom" o:connectlocs="1,0;0,2;4,2;1,0" o:connectangles="0,0,0,0"/>
                  </v:shape>
                  <v:shape id="Freeform 863" o:spid="_x0000_s1879" style="position:absolute;left:6020;top:3303;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" path="m5,l,10r14,l5,e" filled="f">
                    <v:path arrowok="t" o:connecttype="custom" o:connectlocs="1,0;0,2;4,2;1,0" o:connectangles="0,0,0,0"/>
                  </v:shape>
                  <v:shape id="Freeform 864" o:spid="_x0000_s1880" style="position:absolute;left:6020;top:3305;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" path="m,l5,10,14,,,xe" fillcolor="black">
                    <v:path arrowok="t" o:connecttype="custom" o:connectlocs="0,0;1,3;4,0;0,0" o:connectangles="0,0,0,0"/>
                  </v:shape>
                  <v:shape id="Freeform 865" o:spid="_x0000_s1881" style="position:absolute;left:6020;top:3305;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" path="m,l5,10,14,,,e" filled="f">
                    <v:path arrowok="t" o:connecttype="custom" o:connectlocs="0,0;1,3;4,0;0,0" o:connectangles="0,0,0,0"/>
                  </v:shape>
                  <v:shape id="Freeform 866" o:spid="_x0000_s1882" style="position:absolute;left:6022;top:3305;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" path="m,10r9,4l9,,,10xe" fillcolor="black">
                    <v:path arrowok="t" o:connecttype="custom" o:connectlocs="0,3;2,4;2,0;0,3" o:connectangles="0,0,0,0"/>
                  </v:shape>
                  <v:shape id="Freeform 867" o:spid="_x0000_s1883" style="position:absolute;left:6022;top:3305;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" path="m,10r9,4l9,,,10e" filled="f">
                    <v:path arrowok="t" o:connecttype="custom" o:connectlocs="0,3;2,4;2,0;0,3" o:connectangles="0,0,0,0"/>
                  </v:shape>
                  <v:shape id="Freeform 868" o:spid="_x0000_s1884" style="position:absolute;left:6024;top:330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" path="m,14l10,10,,,,14xe" fillcolor="black">
                    <v:path arrowok="t" o:connecttype="custom" o:connectlocs="0,4;2,3;0,0;0,4" o:connectangles="0,0,0,0"/>
                  </v:shape>
                  <v:shape id="Freeform 869" o:spid="_x0000_s1885" style="position:absolute;left:6024;top:330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" path="m,14l10,10,,,,14e" filled="f">
                    <v:path arrowok="t" o:connecttype="custom" o:connectlocs="0,4;2,3;0,0;0,4" o:connectangles="0,0,0,0"/>
                  </v:shape>
                  <v:shape id="Freeform 870" o:spid="_x0000_s1886" style="position:absolute;left:6024;top:330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" path="m10,10l14,,,,10,10xe" fillcolor="black">
                    <v:path arrowok="t" o:connecttype="custom" o:connectlocs="2,3;3,0;0,0;2,3" o:connectangles="0,0,0,0"/>
                  </v:shape>
                  <v:shape id="Freeform 871" o:spid="_x0000_s1887" style="position:absolute;left:6024;top:330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" path="m10,10l14,,,,10,10e" filled="f">
                    <v:path arrowok="t" o:connecttype="custom" o:connectlocs="2,3;3,0;0,0;2,3" o:connectangles="0,0,0,0"/>
                  </v:shape>
                  <v:shape id="Freeform 872" o:spid="_x0000_s1888" style="position:absolute;left:6032;top:3303;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" path="m14,10l10,,,10r14,xe" fillcolor="black">
                    <v:path arrowok="t" o:connecttype="custom" o:connectlocs="4,2;3,0;0,2;4,2" o:connectangles="0,0,0,0"/>
                  </v:shape>
                  <v:shape id="Freeform 873" o:spid="_x0000_s1889" style="position:absolute;left:6032;top:3303;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" path="m14,10l10,,,10r14,e" filled="f">
                    <v:path arrowok="t" o:connecttype="custom" o:connectlocs="4,2;3,0;0,2;4,2" o:connectangles="0,0,0,0"/>
                  </v:shape>
                  <v:shape id="Freeform 874" o:spid="_x0000_s1890" style="position:absolute;left:6032;top:330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" path="m10,4l,,,14,10,4xe" fillcolor="black">
                    <v:path arrowok="t" o:connecttype="custom" o:connectlocs="3,1;0,0;0,3;3,1" o:connectangles="0,0,0,0"/>
                  </v:shape>
                  <v:shape id="Freeform 875" o:spid="_x0000_s1891" style="position:absolute;left:6032;top:330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" path="m10,4l,,,14,10,4e" filled="f">
                    <v:path arrowok="t" o:connecttype="custom" o:connectlocs="3,1;0,0;0,3;3,1" o:connectangles="0,0,0,0"/>
                  </v:shape>
                  <v:shape id="Freeform 876" o:spid="_x0000_s1892" style="position:absolute;left:6030;top:3302;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" path="m10,l,4,10,14,10,xe" fillcolor="black">
                    <v:path arrowok="t" o:connecttype="custom" o:connectlocs="2,0;0,1;2,3;2,0" o:connectangles="0,0,0,0"/>
                  </v:shape>
                  <v:shape id="Freeform 877" o:spid="_x0000_s1893" style="position:absolute;left:6030;top:3302;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" path="m10,l,4,10,14,10,e" filled="f">
                    <v:path arrowok="t" o:connecttype="custom" o:connectlocs="2,0;0,1;2,3;2,0" o:connectangles="0,0,0,0"/>
                  </v:shape>
                  <v:shape id="Freeform 878" o:spid="_x0000_s1894" style="position:absolute;left:6029;top:3303;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" path="m4,l,10r14,l4,xe" fillcolor="black">
                    <v:path arrowok="t" o:connecttype="custom" o:connectlocs="1,0;0,2;3,2;1,0" o:connectangles="0,0,0,0"/>
                  </v:shape>
                  <v:shape id="Freeform 879" o:spid="_x0000_s1895" style="position:absolute;left:6029;top:3303;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" path="m4,l,10r14,l4,e" filled="f">
                    <v:path arrowok="t" o:connecttype="custom" o:connectlocs="1,0;0,2;3,2;1,0" o:connectangles="0,0,0,0"/>
                  </v:shape>
                  <v:shape id="Freeform 880" o:spid="_x0000_s1896" style="position:absolute;left:6029;top:330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" path="m,l4,10,14,,,xe" fillcolor="black">
                    <v:path arrowok="t" o:connecttype="custom" o:connectlocs="0,0;1,3;3,0;0,0" o:connectangles="0,0,0,0"/>
                  </v:shape>
                  <v:shape id="Freeform 881" o:spid="_x0000_s1897" style="position:absolute;left:6029;top:330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" path="m,l4,10,14,,,e" filled="f">
                    <v:path arrowok="t" o:connecttype="custom" o:connectlocs="0,0;1,3;3,0;0,0" o:connectangles="0,0,0,0"/>
                  </v:shape>
                  <v:shape id="Freeform 882" o:spid="_x0000_s1898" style="position:absolute;left:6030;top:330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" path="m,10r10,4l10,,,10xe" fillcolor="black">
                    <v:path arrowok="t" o:connecttype="custom" o:connectlocs="0,3;2,4;2,0;0,3" o:connectangles="0,0,0,0"/>
                  </v:shape>
                  <v:shape id="Freeform 883" o:spid="_x0000_s1899" style="position:absolute;left:6030;top:330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" path="m,10r10,4l10,,,10e" filled="f">
                    <v:path arrowok="t" o:connecttype="custom" o:connectlocs="0,3;2,4;2,0;0,3" o:connectangles="0,0,0,0"/>
                  </v:shape>
                  <v:shape id="Freeform 884" o:spid="_x0000_s1900" style="position:absolute;left:6032;top:330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" path="m,14l10,10,,,,14xe" fillcolor="black">
                    <v:path arrowok="t" o:connecttype="custom" o:connectlocs="0,4;3,3;0,0;0,4" o:connectangles="0,0,0,0"/>
                  </v:shape>
                  <v:shape id="Freeform 885" o:spid="_x0000_s1901" style="position:absolute;left:6032;top:330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" path="m,14l10,10,,,,14e" filled="f">
                    <v:path arrowok="t" o:connecttype="custom" o:connectlocs="0,4;3,3;0,0;0,4" o:connectangles="0,0,0,0"/>
                  </v:shape>
                  <v:shape id="Freeform 886" o:spid="_x0000_s1902" style="position:absolute;left:6032;top:3305;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" path="m10,10l14,,,,10,10xe" fillcolor="black">
                    <v:path arrowok="t" o:connecttype="custom" o:connectlocs="3,3;4,0;0,0;3,3" o:connectangles="0,0,0,0"/>
                  </v:shape>
                  <v:shape id="Freeform 887" o:spid="_x0000_s1903" style="position:absolute;left:6032;top:3305;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" path="m10,10l14,,,,10,10e" filled="f">
                    <v:path arrowok="t" o:connecttype="custom" o:connectlocs="3,3;4,0;0,0;3,3" o:connectangles="0,0,0,0"/>
                  </v:shape>
                  <v:shape id="Freeform 888" o:spid="_x0000_s1904" style="position:absolute;left:6037;top:3293;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" path="m14,9l10,,,9r14,xe" fillcolor="black">
                    <v:path arrowok="t" o:connecttype="custom" o:connectlocs="4,2;3,0;0,2;4,2" o:connectangles="0,0,0,0"/>
                  </v:shape>
                  <v:shape id="Freeform 889" o:spid="_x0000_s1905" style="position:absolute;left:6037;top:3293;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" path="m14,9l10,,,9r14,e" filled="f">
                    <v:path arrowok="t" o:connecttype="custom" o:connectlocs="4,2;3,0;0,2;4,2" o:connectangles="0,0,0,0"/>
                  </v:shape>
                  <v:shape id="Freeform 890" o:spid="_x0000_s1906" style="position:absolute;left:6037;top:329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" path="m10,5l,,,14,10,5xe" fillcolor="black">
                    <v:path arrowok="t" o:connecttype="custom" o:connectlocs="3,1;0,0;0,3;3,1" o:connectangles="0,0,0,0"/>
                  </v:shape>
                  <v:shape id="Freeform 891" o:spid="_x0000_s1907" style="position:absolute;left:6037;top:329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" path="m10,5l,,,14,10,5e" filled="f">
                    <v:path arrowok="t" o:connecttype="custom" o:connectlocs="3,1;0,0;0,3;3,1" o:connectangles="0,0,0,0"/>
                  </v:shape>
                  <v:shape id="Freeform 892" o:spid="_x0000_s1908" style="position:absolute;left:6035;top:3292;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" path="m10,l,5r10,9l10,xe" fillcolor="black">
                    <v:path arrowok="t" o:connecttype="custom" o:connectlocs="2,0;0,1;2,3;2,0" o:connectangles="0,0,0,0"/>
                  </v:shape>
                  <v:shape id="Freeform 893" o:spid="_x0000_s1909" style="position:absolute;left:6035;top:3292;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" path="m10,l,5r10,9l10,e" filled="f">
                    <v:path arrowok="t" o:connecttype="custom" o:connectlocs="2,0;0,1;2,3;2,0" o:connectangles="0,0,0,0"/>
                  </v:shape>
                  <v:shape id="Freeform 894" o:spid="_x0000_s1910" style="position:absolute;left:6034;top:3293;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" path="m4,l,9r14,l4,xe" fillcolor="black">
                    <v:path arrowok="t" o:connecttype="custom" o:connectlocs="1,0;0,2;3,2;1,0" o:connectangles="0,0,0,0"/>
                  </v:shape>
                  <v:shape id="Freeform 895" o:spid="_x0000_s1911" style="position:absolute;left:6034;top:3293;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" path="m4,l,9r14,l4,e" filled="f">
                    <v:path arrowok="t" o:connecttype="custom" o:connectlocs="1,0;0,2;3,2;1,0" o:connectangles="0,0,0,0"/>
                  </v:shape>
                  <v:shape id="Freeform 896" o:spid="_x0000_s1912" style="position:absolute;left:6034;top:329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" path="m,l4,10,14,,,xe" fillcolor="black">
                    <v:path arrowok="t" o:connecttype="custom" o:connectlocs="0,0;1,3;3,0;0,0" o:connectangles="0,0,0,0"/>
                  </v:shape>
                  <v:shape id="Freeform 897" o:spid="_x0000_s1913" style="position:absolute;left:6034;top:329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" path="m,l4,10,14,,,e" filled="f">
                    <v:path arrowok="t" o:connecttype="custom" o:connectlocs="0,0;1,3;3,0;0,0" o:connectangles="0,0,0,0"/>
                  </v:shape>
                  <v:shape id="Freeform 898" o:spid="_x0000_s1914" style="position:absolute;left:6035;top:329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" path="m,10r10,4l10,,,10xe" fillcolor="black">
                    <v:path arrowok="t" o:connecttype="custom" o:connectlocs="0,3;2,4;2,0;0,3" o:connectangles="0,0,0,0"/>
                  </v:shape>
                  <v:shape id="Freeform 899" o:spid="_x0000_s1915" style="position:absolute;left:6035;top:329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" path="m,10r10,4l10,,,10e" filled="f">
                    <v:path arrowok="t" o:connecttype="custom" o:connectlocs="0,3;2,4;2,0;0,3" o:connectangles="0,0,0,0"/>
                  </v:shape>
                  <v:shape id="Freeform 900" o:spid="_x0000_s1916" style="position:absolute;left:6037;top:329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" path="m,14l10,10,,,,14xe" fillcolor="black">
                    <v:path arrowok="t" o:connecttype="custom" o:connectlocs="0,4;3,3;0,0;0,4" o:connectangles="0,0,0,0"/>
                  </v:shape>
                  <v:shape id="Freeform 901" o:spid="_x0000_s1917" style="position:absolute;left:6037;top:3295;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" path="m,14l10,10,,,,14e" filled="f">
                    <v:path arrowok="t" o:connecttype="custom" o:connectlocs="0,4;3,3;0,0;0,4" o:connectangles="0,0,0,0"/>
                  </v:shape>
                  <v:shape id="Freeform 902" o:spid="_x0000_s1918" style="position:absolute;left:6037;top:3295;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" path="m10,10l14,,,,10,10xe" fillcolor="black">
                    <v:path arrowok="t" o:connecttype="custom" o:connectlocs="3,3;4,0;0,0;3,3" o:connectangles="0,0,0,0"/>
                  </v:shape>
                  <v:shape id="Freeform 903" o:spid="_x0000_s1919" style="position:absolute;left:6037;top:3295;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" path="m10,10l14,,,,10,10e" filled="f">
                    <v:path arrowok="t" o:connecttype="custom" o:connectlocs="3,3;4,0;0,0;3,3" o:connectangles="0,0,0,0"/>
                  </v:shape>
                  <v:shape id="Freeform 904" o:spid="_x0000_s1920" style="position:absolute;left:6047;top:3291;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" path="m14,9l10,,,9r14,xe" fillcolor="black">
                    <v:path arrowok="t" o:connecttype="custom" o:connectlocs="4,2;3,0;0,2;4,2" o:connectangles="0,0,0,0"/>
                  </v:shape>
                  <v:shape id="Freeform 905" o:spid="_x0000_s1921" style="position:absolute;left:6047;top:3291;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" path="m14,9l10,,,9r14,e" filled="f">
                    <v:path arrowok="t" o:connecttype="custom" o:connectlocs="4,2;3,0;0,2;4,2" o:connectangles="0,0,0,0"/>
                  </v:shape>
                  <v:shape id="Freeform 906" o:spid="_x0000_s1922" style="position:absolute;left:6047;top:3290;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" path="m10,5l,,,14,10,5xe" fillcolor="black">
                    <v:path arrowok="t" o:connecttype="custom" o:connectlocs="3,1;0,0;0,3;3,1" o:connectangles="0,0,0,0"/>
                  </v:shape>
                  <v:shape id="Freeform 907" o:spid="_x0000_s1923" style="position:absolute;left:6047;top:3290;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" path="m10,5l,,,14,10,5e" filled="f">
                    <v:path arrowok="t" o:connecttype="custom" o:connectlocs="3,1;0,0;0,3;3,1" o:connectangles="0,0,0,0"/>
                  </v:shape>
                  <v:shape id="Freeform 908" o:spid="_x0000_s1924" style="position:absolute;left:6045;top:3290;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" path="m10,l,5r10,9l10,xe" fillcolor="black">
                    <v:path arrowok="t" o:connecttype="custom" o:connectlocs="2,0;0,1;2,3;2,0" o:connectangles="0,0,0,0"/>
                  </v:shape>
                  <v:shape id="Freeform 909" o:spid="_x0000_s1925" style="position:absolute;left:6045;top:3290;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" path="m10,l,5r10,9l10,e" filled="f">
                    <v:path arrowok="t" o:connecttype="custom" o:connectlocs="2,0;0,1;2,3;2,0" o:connectangles="0,0,0,0"/>
                  </v:shape>
                  <v:shape id="Freeform 910" o:spid="_x0000_s1926" style="position:absolute;left:6044;top:3291;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" path="m4,l,9r14,l4,xe" fillcolor="black">
                    <v:path arrowok="t" o:connecttype="custom" o:connectlocs="1,0;0,2;3,2;1,0" o:connectangles="0,0,0,0"/>
                  </v:shape>
                  <v:shape id="Freeform 911" o:spid="_x0000_s1927" style="position:absolute;left:6044;top:3291;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" path="m4,l,9r14,l4,e" filled="f">
                    <v:path arrowok="t" o:connecttype="custom" o:connectlocs="1,0;0,2;3,2;1,0" o:connectangles="0,0,0,0"/>
                  </v:shape>
                  <v:shape id="Freeform 912" o:spid="_x0000_s1928" style="position:absolute;left:6044;top:3293;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" path="m,l4,10,14,,,xe" fillcolor="black">
                    <v:path arrowok="t" o:connecttype="custom" o:connectlocs="0,0;1,3;3,0;0,0" o:connectangles="0,0,0,0"/>
                  </v:shape>
                  <v:shape id="Freeform 913" o:spid="_x0000_s1929" style="position:absolute;left:6044;top:3293;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" path="m,l4,10,14,,,e" filled="f">
                    <v:path arrowok="t" o:connecttype="custom" o:connectlocs="0,0;1,3;3,0;0,0" o:connectangles="0,0,0,0"/>
                  </v:shape>
                  <v:shape id="Freeform 914" o:spid="_x0000_s1930" style="position:absolute;left:6045;top:329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" path="m,10r10,4l10,,,10xe" fillcolor="black">
                    <v:path arrowok="t" o:connecttype="custom" o:connectlocs="0,3;2,4;2,0;0,3" o:connectangles="0,0,0,0"/>
                  </v:shape>
                  <v:shape id="Freeform 915" o:spid="_x0000_s1931" style="position:absolute;left:6045;top:329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" path="m,10r10,4l10,,,10e" filled="f">
                    <v:path arrowok="t" o:connecttype="custom" o:connectlocs="0,3;2,4;2,0;0,3" o:connectangles="0,0,0,0"/>
                  </v:shape>
                  <v:shape id="Freeform 916" o:spid="_x0000_s1932" style="position:absolute;left:6047;top:329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" path="m,14l10,10,,,,14xe" fillcolor="black">
                    <v:path arrowok="t" o:connecttype="custom" o:connectlocs="0,4;3,3;0,0;0,4" o:connectangles="0,0,0,0"/>
                  </v:shape>
                  <v:shape id="Freeform 917" o:spid="_x0000_s1933" style="position:absolute;left:6047;top:329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" path="m,14l10,10,,,,14e" filled="f">
                    <v:path arrowok="t" o:connecttype="custom" o:connectlocs="0,4;3,3;0,0;0,4" o:connectangles="0,0,0,0"/>
                  </v:shape>
                  <v:shape id="Freeform 918" o:spid="_x0000_s1934" style="position:absolute;left:6047;top:3293;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" path="m10,10l14,,,,10,10xe" fillcolor="black">
                    <v:path arrowok="t" o:connecttype="custom" o:connectlocs="3,3;4,0;0,0;3,3" o:connectangles="0,0,0,0"/>
                  </v:shape>
                  <v:shape id="Freeform 919" o:spid="_x0000_s1935" style="position:absolute;left:6047;top:3293;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" path="m10,10l14,,,,10,10e" filled="f">
                    <v:path arrowok="t" o:connecttype="custom" o:connectlocs="3,3;4,0;0,0;3,3" o:connectangles="0,0,0,0"/>
                  </v:shape>
                  <v:shape id="Freeform 920" o:spid="_x0000_s1936" style="position:absolute;left:6058;top:3286;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" path="m13,10l9,,,10r13,xe" fillcolor="black">
                    <v:path arrowok="t" o:connecttype="custom" o:connectlocs="3,2;2,0;0,2;3,2" o:connectangles="0,0,0,0"/>
                  </v:shape>
                  <v:shape id="Freeform 921" o:spid="_x0000_s1937" style="position:absolute;left:6058;top:3286;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" path="m13,10l9,,,10r13,e" filled="f">
                    <v:path arrowok="t" o:connecttype="custom" o:connectlocs="3,2;2,0;0,2;3,2" o:connectangles="0,0,0,0"/>
                  </v:shape>
                  <v:shape id="Freeform 922" o:spid="_x0000_s1938" style="position:absolute;left:6058;top:3285;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" path="m9,4l,,,14,9,4xe" fillcolor="black">
                    <v:path arrowok="t" o:connecttype="custom" o:connectlocs="2,1;0,0;0,3;2,1" o:connectangles="0,0,0,0"/>
                  </v:shape>
                  <v:shape id="Freeform 923" o:spid="_x0000_s1939" style="position:absolute;left:6058;top:3285;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" path="m9,4l,,,14,9,4e" filled="f">
                    <v:path arrowok="t" o:connecttype="custom" o:connectlocs="2,1;0,0;0,3;2,1" o:connectangles="0,0,0,0"/>
                  </v:shape>
                  <v:shape id="Freeform 924" o:spid="_x0000_s1940" style="position:absolute;left:6056;top:3285;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" path="m10,l,4,10,14,10,xe" fillcolor="black">
                    <v:path arrowok="t" o:connecttype="custom" o:connectlocs="2,0;0,1;2,3;2,0" o:connectangles="0,0,0,0"/>
                  </v:shape>
                  <v:shape id="Freeform 925" o:spid="_x0000_s1941" style="position:absolute;left:6056;top:3285;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" path="m10,l,4,10,14,10,e" filled="f">
                    <v:path arrowok="t" o:connecttype="custom" o:connectlocs="2,0;0,1;2,3;2,0" o:connectangles="0,0,0,0"/>
                  </v:shape>
                  <v:shape id="Freeform 926" o:spid="_x0000_s1942" style="position:absolute;left:6055;top:328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" path="m4,l,10r14,l4,xe" fillcolor="black">
                    <v:path arrowok="t" o:connecttype="custom" o:connectlocs="1,0;0,2;3,2;1,0" o:connectangles="0,0,0,0"/>
                  </v:shape>
                  <v:shape id="Freeform 927" o:spid="_x0000_s1943" style="position:absolute;left:6055;top:328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" path="m4,l,10r14,l4,e" filled="f">
                    <v:path arrowok="t" o:connecttype="custom" o:connectlocs="1,0;0,2;3,2;1,0" o:connectangles="0,0,0,0"/>
                  </v:shape>
                  <v:shape id="Freeform 928" o:spid="_x0000_s1944" style="position:absolute;left:6055;top:3288;width:3;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" path="m,l4,9,14,,,xe" fillcolor="black">
                    <v:path arrowok="t" o:connecttype="custom" o:connectlocs="0,0;1,3;3,0;0,0" o:connectangles="0,0,0,0"/>
                  </v:shape>
                  <v:shape id="Freeform 929" o:spid="_x0000_s1945" style="position:absolute;left:6055;top:3288;width:3;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" path="m,l4,9,14,,,e" filled="f">
                    <v:path arrowok="t" o:connecttype="custom" o:connectlocs="0,0;1,3;3,0;0,0" o:connectangles="0,0,0,0"/>
                  </v:shape>
                  <v:shape id="Freeform 930" o:spid="_x0000_s1946" style="position:absolute;left:6056;top:3288;width:2;height:4;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" path="m,9r10,4l10,,,9xe" fillcolor="black">
                    <v:path arrowok="t" o:connecttype="custom" o:connectlocs="0,3;2,4;2,0;0,3" o:connectangles="0,0,0,0"/>
                  </v:shape>
                  <v:shape id="Freeform 931" o:spid="_x0000_s1947" style="position:absolute;left:6056;top:3288;width:2;height:4;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" path="m,9r10,4l10,,,9e" filled="f">
                    <v:path arrowok="t" o:connecttype="custom" o:connectlocs="0,3;2,4;2,0;0,3" o:connectangles="0,0,0,0"/>
                  </v:shape>
                  <v:shape id="Freeform 932" o:spid="_x0000_s1948" style="position:absolute;left:6058;top:3288;width:2;height:4;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" path="m,13l9,9,,,,13xe" fillcolor="black">
                    <v:path arrowok="t" o:connecttype="custom" o:connectlocs="0,4;2,3;0,0;0,4" o:connectangles="0,0,0,0"/>
                  </v:shape>
                  <v:shape id="Freeform 933" o:spid="_x0000_s1949" style="position:absolute;left:6058;top:3288;width:2;height:4;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" path="m,13l9,9,,,,13e" filled="f">
                    <v:path arrowok="t" o:connecttype="custom" o:connectlocs="0,4;2,3;0,0;0,4" o:connectangles="0,0,0,0"/>
                  </v:shape>
                  <v:shape id="Freeform 934" o:spid="_x0000_s1950" style="position:absolute;left:6058;top:3288;width:3;height:3;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" path="m9,9l13,,,,9,9xe" fillcolor="black">
                    <v:path arrowok="t" o:connecttype="custom" o:connectlocs="2,3;3,0;0,0;2,3" o:connectangles="0,0,0,0"/>
                  </v:shape>
                  <v:shape id="Freeform 935" o:spid="_x0000_s1951" style="position:absolute;left:6058;top:3288;width:3;height:3;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" path="m9,9l13,,,,9,9e" filled="f">
                    <v:path arrowok="t" o:connecttype="custom" o:connectlocs="2,3;3,0;0,0;2,3" o:connectangles="0,0,0,0"/>
                  </v:shape>
                  <v:shape id="Freeform 936" o:spid="_x0000_s1952" style="position:absolute;left:6060;top:3293;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" path="m14,9l10,,,9r14,xe" fillcolor="black">
                    <v:path arrowok="t" o:connecttype="custom" o:connectlocs="3,2;2,0;0,2;3,2" o:connectangles="0,0,0,0"/>
                  </v:shape>
                  <v:shape id="Freeform 937" o:spid="_x0000_s1953" style="position:absolute;left:6060;top:3293;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" path="m14,9l10,,,9r14,e" filled="f">
                    <v:path arrowok="t" o:connecttype="custom" o:connectlocs="3,2;2,0;0,2;3,2" o:connectangles="0,0,0,0"/>
                  </v:shape>
                  <v:shape id="Freeform 938" o:spid="_x0000_s1954" style="position:absolute;left:6060;top:3292;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" path="m10,5l,,,14,10,5xe" fillcolor="black">
                    <v:path arrowok="t" o:connecttype="custom" o:connectlocs="2,1;0,0;0,3;2,1" o:connectangles="0,0,0,0"/>
                  </v:shape>
                  <v:shape id="Freeform 939" o:spid="_x0000_s1955" style="position:absolute;left:6060;top:3292;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" path="m10,5l,,,14,10,5e" filled="f">
                    <v:path arrowok="t" o:connecttype="custom" o:connectlocs="2,1;0,0;0,3;2,1" o:connectangles="0,0,0,0"/>
                  </v:shape>
                  <v:shape id="Freeform 940" o:spid="_x0000_s1956" style="position:absolute;left:6058;top:3292;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" path="m9,l,5r9,9l9,xe" fillcolor="black">
                    <v:path arrowok="t" o:connecttype="custom" o:connectlocs="2,0;0,1;2,3;2,0" o:connectangles="0,0,0,0"/>
                  </v:shape>
                  <v:shape id="Freeform 941" o:spid="_x0000_s1957" style="position:absolute;left:6058;top:3292;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" path="m9,l,5r9,9l9,e" filled="f">
                    <v:path arrowok="t" o:connecttype="custom" o:connectlocs="2,0;0,1;2,3;2,0" o:connectangles="0,0,0,0"/>
                  </v:shape>
                  <v:shape id="Freeform 942" o:spid="_x0000_s1958" style="position:absolute;left:6057;top:3293;width:3;height:2;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" path="m4,l,9r13,l4,xe" fillcolor="black">
                    <v:path arrowok="t" o:connecttype="custom" o:connectlocs="1,0;0,2;3,2;1,0" o:connectangles="0,0,0,0"/>
                  </v:shape>
                  <v:shape id="Freeform 943" o:spid="_x0000_s1959" style="position:absolute;left:6057;top:3293;width:3;height:2;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" path="m4,l,9r13,l4,e" filled="f">
                    <v:path arrowok="t" o:connecttype="custom" o:connectlocs="1,0;0,2;3,2;1,0" o:connectangles="0,0,0,0"/>
                  </v:shape>
                  <v:shape id="Freeform 944" o:spid="_x0000_s1960" style="position:absolute;left:6057;top:3295;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" path="m,l4,10,13,,,xe" fillcolor="black">
                    <v:path arrowok="t" o:connecttype="custom" o:connectlocs="0,0;1,3;3,0;0,0" o:connectangles="0,0,0,0"/>
                  </v:shape>
                  <v:shape id="Freeform 945" o:spid="_x0000_s1961" style="position:absolute;left:6057;top:3295;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" path="m,l4,10,13,,,e" filled="f">
                    <v:path arrowok="t" o:connecttype="custom" o:connectlocs="0,0;1,3;3,0;0,0" o:connectangles="0,0,0,0"/>
                  </v:shape>
                  <v:shape id="Freeform 946" o:spid="_x0000_s1962" style="position:absolute;left:6058;top:3295;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" path="m,10r9,4l9,,,10xe" fillcolor="black">
                    <v:path arrowok="t" o:connecttype="custom" o:connectlocs="0,3;2,4;2,0;0,3" o:connectangles="0,0,0,0"/>
                  </v:shape>
                  <v:shape id="Freeform 947" o:spid="_x0000_s1963" style="position:absolute;left:6058;top:3295;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" path="m,10r9,4l9,,,10e" filled="f">
                    <v:path arrowok="t" o:connecttype="custom" o:connectlocs="0,3;2,4;2,0;0,3" o:connectangles="0,0,0,0"/>
                  </v:shape>
                  <v:shape id="Freeform 948" o:spid="_x0000_s1964" style="position:absolute;left:6060;top:329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" path="m,14l10,10,,,,14xe" fillcolor="black">
                    <v:path arrowok="t" o:connecttype="custom" o:connectlocs="0,4;2,3;0,0;0,4" o:connectangles="0,0,0,0"/>
                  </v:shape>
                  <v:shape id="Freeform 949" o:spid="_x0000_s1965" style="position:absolute;left:6060;top:3295;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" path="m,14l10,10,,,,14e" filled="f">
                    <v:path arrowok="t" o:connecttype="custom" o:connectlocs="0,4;2,3;0,0;0,4" o:connectangles="0,0,0,0"/>
                  </v:shape>
                  <v:shape id="Freeform 950" o:spid="_x0000_s1966" style="position:absolute;left:6060;top:329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" path="m10,10l14,,,,10,10xe" fillcolor="black">
                    <v:path arrowok="t" o:connecttype="custom" o:connectlocs="2,3;3,0;0,0;2,3" o:connectangles="0,0,0,0"/>
                  </v:shape>
                  <v:shape id="Freeform 951" o:spid="_x0000_s1967" style="position:absolute;left:6060;top:3295;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" path="m10,10l14,,,,10,10e" filled="f">
                    <v:path arrowok="t" o:connecttype="custom" o:connectlocs="2,3;3,0;0,0;2,3" o:connectangles="0,0,0,0"/>
                  </v:shape>
                  <v:shape id="Freeform 952" o:spid="_x0000_s1968" style="position:absolute;left:6057;top:3300;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" path="m13,10l9,,,10r13,xe" fillcolor="black">
                    <v:path arrowok="t" o:connecttype="custom" o:connectlocs="3,2;2,0;0,2;3,2" o:connectangles="0,0,0,0"/>
                  </v:shape>
                  <v:shape id="Freeform 953" o:spid="_x0000_s1969" style="position:absolute;left:6057;top:3300;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" path="m13,10l9,,,10r13,e" filled="f">
                    <v:path arrowok="t" o:connecttype="custom" o:connectlocs="3,2;2,0;0,2;3,2" o:connectangles="0,0,0,0"/>
                  </v:shape>
                  <v:shape id="Freeform 954" o:spid="_x0000_s1970" style="position:absolute;left:6057;top:3299;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" path="m9,4l,,,14,9,4xe" fillcolor="black">
                    <v:path arrowok="t" o:connecttype="custom" o:connectlocs="2,1;0,0;0,3;2,1" o:connectangles="0,0,0,0"/>
                  </v:shape>
                  <v:shape id="Freeform 955" o:spid="_x0000_s1971" style="position:absolute;left:6057;top:3299;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" path="m9,4l,,,14,9,4e" filled="f">
                    <v:path arrowok="t" o:connecttype="custom" o:connectlocs="2,1;0,0;0,3;2,1" o:connectangles="0,0,0,0"/>
                  </v:shape>
                  <v:shape id="Freeform 956" o:spid="_x0000_s1972" style="position:absolute;left:6055;top:329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" path="m10,l,4,10,14,10,xe" fillcolor="black">
                    <v:path arrowok="t" o:connecttype="custom" o:connectlocs="2,0;0,1;2,3;2,0" o:connectangles="0,0,0,0"/>
                  </v:shape>
                  <v:shape id="Freeform 957" o:spid="_x0000_s1973" style="position:absolute;left:6055;top:329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" path="m10,l,4,10,14,10,e" filled="f">
                    <v:path arrowok="t" o:connecttype="custom" o:connectlocs="2,0;0,1;2,3;2,0" o:connectangles="0,0,0,0"/>
                  </v:shape>
                  <v:shape id="Freeform 958" o:spid="_x0000_s1974" style="position:absolute;left:6054;top:3300;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" path="m4,l,10r14,l4,xe" fillcolor="black">
                    <v:path arrowok="t" o:connecttype="custom" o:connectlocs="1,0;0,2;3,2;1,0" o:connectangles="0,0,0,0"/>
                  </v:shape>
                  <v:shape id="Freeform 959" o:spid="_x0000_s1975" style="position:absolute;left:6054;top:3300;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" path="m4,l,10r14,l4,e" filled="f">
                    <v:path arrowok="t" o:connecttype="custom" o:connectlocs="1,0;0,2;3,2;1,0" o:connectangles="0,0,0,0"/>
                  </v:shape>
                  <v:shape id="Freeform 960" o:spid="_x0000_s1976" style="position:absolute;left:6054;top:330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" path="m,l4,10,14,,,xe" fillcolor="black">
                    <v:path arrowok="t" o:connecttype="custom" o:connectlocs="0,0;1,3;3,0;0,0" o:connectangles="0,0,0,0"/>
                  </v:shape>
                  <v:shape id="Freeform 961" o:spid="_x0000_s1977" style="position:absolute;left:6054;top:330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" path="m,l4,10,14,,,e" filled="f">
                    <v:path arrowok="t" o:connecttype="custom" o:connectlocs="0,0;1,3;3,0;0,0" o:connectangles="0,0,0,0"/>
                  </v:shape>
                  <v:shape id="Freeform 962" o:spid="_x0000_s1978" style="position:absolute;left:6055;top:330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" path="m,10r10,4l10,,,10xe" fillcolor="black">
                    <v:path arrowok="t" o:connecttype="custom" o:connectlocs="0,3;2,4;2,0;0,3" o:connectangles="0,0,0,0"/>
                  </v:shape>
                  <v:shape id="Freeform 963" o:spid="_x0000_s1979" style="position:absolute;left:6055;top:330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" path="m,10r10,4l10,,,10e" filled="f">
                    <v:path arrowok="t" o:connecttype="custom" o:connectlocs="0,3;2,4;2,0;0,3" o:connectangles="0,0,0,0"/>
                  </v:shape>
                  <v:shape id="Freeform 964" o:spid="_x0000_s1980" style="position:absolute;left:6057;top:3302;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" path="m,14l9,10,,,,14xe" fillcolor="black">
                    <v:path arrowok="t" o:connecttype="custom" o:connectlocs="0,4;2,3;0,0;0,4" o:connectangles="0,0,0,0"/>
                  </v:shape>
                  <v:shape id="Freeform 965" o:spid="_x0000_s1981" style="position:absolute;left:6057;top:3302;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" path="m,14l9,10,,,,14e" filled="f">
                    <v:path arrowok="t" o:connecttype="custom" o:connectlocs="0,4;2,3;0,0;0,4" o:connectangles="0,0,0,0"/>
                  </v:shape>
                  <v:shape id="Freeform 966" o:spid="_x0000_s1982" style="position:absolute;left:6057;top:3302;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" path="m9,10l13,,,,9,10xe" fillcolor="black">
                    <v:path arrowok="t" o:connecttype="custom" o:connectlocs="2,3;3,0;0,0;2,3" o:connectangles="0,0,0,0"/>
                  </v:shape>
                  <v:shape id="Freeform 967" o:spid="_x0000_s1983" style="position:absolute;left:6057;top:3302;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" path="m9,10l13,,,,9,10e" filled="f">
                    <v:path arrowok="t" o:connecttype="custom" o:connectlocs="2,3;3,0;0,0;2,3" o:connectangles="0,0,0,0"/>
                  </v:shape>
                  <v:shape id="Freeform 968" o:spid="_x0000_s1984" style="position:absolute;left:6049;top:3301;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" path="m14,10l10,,,10r14,xe" fillcolor="black">
                    <v:path arrowok="t" o:connecttype="custom" o:connectlocs="4,2;3,0;0,2;4,2" o:connectangles="0,0,0,0"/>
                  </v:shape>
                  <v:shape id="Freeform 969" o:spid="_x0000_s1985" style="position:absolute;left:6049;top:3301;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" path="m14,10l10,,,10r14,e" filled="f">
                    <v:path arrowok="t" o:connecttype="custom" o:connectlocs="4,2;3,0;0,2;4,2" o:connectangles="0,0,0,0"/>
                  </v:shape>
                  <v:shape id="Freeform 970" o:spid="_x0000_s1986" style="position:absolute;left:6049;top:3300;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" path="m10,4l,,,14,10,4xe" fillcolor="black">
                    <v:path arrowok="t" o:connecttype="custom" o:connectlocs="3,1;0,0;0,3;3,1" o:connectangles="0,0,0,0"/>
                  </v:shape>
                  <v:shape id="Freeform 971" o:spid="_x0000_s1987" style="position:absolute;left:6049;top:3300;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" path="m10,4l,,,14,10,4e" filled="f">
                    <v:path arrowok="t" o:connecttype="custom" o:connectlocs="3,1;0,0;0,3;3,1" o:connectangles="0,0,0,0"/>
                  </v:shape>
                  <v:shape id="Freeform 972" o:spid="_x0000_s1988" style="position:absolute;left:6047;top:3300;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" path="m10,l,4,10,14,10,xe" fillcolor="black">
                    <v:path arrowok="t" o:connecttype="custom" o:connectlocs="2,0;0,1;2,3;2,0" o:connectangles="0,0,0,0"/>
                  </v:shape>
                  <v:shape id="Freeform 973" o:spid="_x0000_s1989" style="position:absolute;left:6047;top:3300;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" path="m10,l,4,10,14,10,e" filled="f">
                    <v:path arrowok="t" o:connecttype="custom" o:connectlocs="2,0;0,1;2,3;2,0" o:connectangles="0,0,0,0"/>
                  </v:shape>
                  <v:shape id="Freeform 974" o:spid="_x0000_s1990" style="position:absolute;left:6046;top:3301;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" path="m4,l,10r14,l4,xe" fillcolor="black">
                    <v:path arrowok="t" o:connecttype="custom" o:connectlocs="1,0;0,2;3,2;1,0" o:connectangles="0,0,0,0"/>
                  </v:shape>
                  <v:shape id="Freeform 975" o:spid="_x0000_s1991" style="position:absolute;left:6046;top:3301;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" path="m4,l,10r14,l4,e" filled="f">
                    <v:path arrowok="t" o:connecttype="custom" o:connectlocs="1,0;0,2;3,2;1,0" o:connectangles="0,0,0,0"/>
                  </v:shape>
                  <v:shape id="Freeform 976" o:spid="_x0000_s1992" style="position:absolute;left:6046;top:3303;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" path="m,l4,10,14,,,xe" fillcolor="black">
                    <v:path arrowok="t" o:connecttype="custom" o:connectlocs="0,0;1,3;3,0;0,0" o:connectangles="0,0,0,0"/>
                  </v:shape>
                  <v:shape id="Freeform 977" o:spid="_x0000_s1993" style="position:absolute;left:6046;top:3303;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" path="m,l4,10,14,,,e" filled="f">
                    <v:path arrowok="t" o:connecttype="custom" o:connectlocs="0,0;1,3;3,0;0,0" o:connectangles="0,0,0,0"/>
                  </v:shape>
                  <v:shape id="Freeform 978" o:spid="_x0000_s1994" style="position:absolute;left:6047;top:330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" path="m,10r10,4l10,,,10xe" fillcolor="black">
                    <v:path arrowok="t" o:connecttype="custom" o:connectlocs="0,3;2,4;2,0;0,3" o:connectangles="0,0,0,0"/>
                  </v:shape>
                  <v:shape id="Freeform 979" o:spid="_x0000_s1995" style="position:absolute;left:6047;top:330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" path="m,10r10,4l10,,,10e" filled="f">
                    <v:path arrowok="t" o:connecttype="custom" o:connectlocs="0,3;2,4;2,0;0,3" o:connectangles="0,0,0,0"/>
                  </v:shape>
                  <v:shape id="Freeform 980" o:spid="_x0000_s1996" style="position:absolute;left:6049;top:330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" path="m,14l10,10,,,,14xe" fillcolor="black">
                    <v:path arrowok="t" o:connecttype="custom" o:connectlocs="0,4;3,3;0,0;0,4" o:connectangles="0,0,0,0"/>
                  </v:shape>
                  <v:shape id="Freeform 981" o:spid="_x0000_s1997" style="position:absolute;left:6049;top:330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" path="m,14l10,10,,,,14e" filled="f">
                    <v:path arrowok="t" o:connecttype="custom" o:connectlocs="0,4;3,3;0,0;0,4" o:connectangles="0,0,0,0"/>
                  </v:shape>
                  <v:shape id="Freeform 982" o:spid="_x0000_s1998" style="position:absolute;left:6049;top:3303;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" path="m10,10l14,,,,10,10xe" fillcolor="black">
                    <v:path arrowok="t" o:connecttype="custom" o:connectlocs="3,3;4,0;0,0;3,3" o:connectangles="0,0,0,0"/>
                  </v:shape>
                  <v:shape id="Freeform 983" o:spid="_x0000_s1999" style="position:absolute;left:6049;top:3303;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" path="m10,10l14,,,,10,10e" filled="f">
                    <v:path arrowok="t" o:connecttype="custom" o:connectlocs="3,3;4,0;0,0;3,3" o:connectangles="0,0,0,0"/>
                  </v:shape>
                  <v:shape id="Freeform 984" o:spid="_x0000_s2000" style="position:absolute;left:6041;top:3309;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" path="m14,10l10,,,10r14,xe" fillcolor="black">
                    <v:path arrowok="t" o:connecttype="custom" o:connectlocs="4,2;3,0;0,2;4,2" o:connectangles="0,0,0,0"/>
                  </v:shape>
                  <v:shape id="Freeform 985" o:spid="_x0000_s2001" style="position:absolute;left:6041;top:3309;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" path="m14,10l10,,,10r14,e" filled="f">
                    <v:path arrowok="t" o:connecttype="custom" o:connectlocs="4,2;3,0;0,2;4,2" o:connectangles="0,0,0,0"/>
                  </v:shape>
                  <v:shape id="Freeform 986" o:spid="_x0000_s2002" style="position:absolute;left:6041;top:3308;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" path="m10,4l,,,14,10,4xe" fillcolor="black">
                    <v:path arrowok="t" o:connecttype="custom" o:connectlocs="3,1;0,0;0,3;3,1" o:connectangles="0,0,0,0"/>
                  </v:shape>
                  <v:shape id="Freeform 987" o:spid="_x0000_s2003" style="position:absolute;left:6041;top:3308;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" path="m10,4l,,,14,10,4e" filled="f">
                    <v:path arrowok="t" o:connecttype="custom" o:connectlocs="3,1;0,0;0,3;3,1" o:connectangles="0,0,0,0"/>
                  </v:shape>
                  <v:shape id="Freeform 988" o:spid="_x0000_s2004" style="position:absolute;left:6039;top:3308;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" path="m10,l,4,10,14,10,xe" fillcolor="black">
                    <v:path arrowok="t" o:connecttype="custom" o:connectlocs="2,0;0,1;2,3;2,0" o:connectangles="0,0,0,0"/>
                  </v:shape>
                  <v:shape id="Freeform 989" o:spid="_x0000_s2005" style="position:absolute;left:6039;top:3308;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" path="m10,l,4,10,14,10,e" filled="f">
                    <v:path arrowok="t" o:connecttype="custom" o:connectlocs="2,0;0,1;2,3;2,0" o:connectangles="0,0,0,0"/>
                  </v:shape>
                  <v:shape id="Freeform 990" o:spid="_x0000_s2006" style="position:absolute;left:6038;top:3309;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" path="m4,l,10r14,l4,xe" fillcolor="black">
                    <v:path arrowok="t" o:connecttype="custom" o:connectlocs="1,0;0,2;3,2;1,0" o:connectangles="0,0,0,0"/>
                  </v:shape>
                  <v:shape id="Freeform 991" o:spid="_x0000_s2007" style="position:absolute;left:6038;top:3309;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" path="m4,l,10r14,l4,e" filled="f">
                    <v:path arrowok="t" o:connecttype="custom" o:connectlocs="1,0;0,2;3,2;1,0" o:connectangles="0,0,0,0"/>
                  </v:shape>
                  <v:shape id="Freeform 992" o:spid="_x0000_s2008" style="position:absolute;left:6038;top:3311;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" path="m,l4,10,14,,,xe" fillcolor="black">
                    <v:path arrowok="t" o:connecttype="custom" o:connectlocs="0,0;1,3;3,0;0,0" o:connectangles="0,0,0,0"/>
                  </v:shape>
                  <v:shape id="Freeform 993" o:spid="_x0000_s2009" style="position:absolute;left:6038;top:3311;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" path="m,l4,10,14,,,e" filled="f">
                    <v:path arrowok="t" o:connecttype="custom" o:connectlocs="0,0;1,3;3,0;0,0" o:connectangles="0,0,0,0"/>
                  </v:shape>
                  <v:shape id="Freeform 994" o:spid="_x0000_s2010" style="position:absolute;left:6039;top:3311;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" path="m,10r10,4l10,,,10xe" fillcolor="black">
                    <v:path arrowok="t" o:connecttype="custom" o:connectlocs="0,3;2,4;2,0;0,3" o:connectangles="0,0,0,0"/>
                  </v:shape>
                  <v:shape id="Freeform 995" o:spid="_x0000_s2011" style="position:absolute;left:6039;top:3311;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" path="m,10r10,4l10,,,10e" filled="f">
                    <v:path arrowok="t" o:connecttype="custom" o:connectlocs="0,3;2,4;2,0;0,3" o:connectangles="0,0,0,0"/>
                  </v:shape>
                  <v:shape id="Freeform 996" o:spid="_x0000_s2012" style="position:absolute;left:6041;top:3311;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" path="m,14l10,10,,,,14xe" fillcolor="black">
                    <v:path arrowok="t" o:connecttype="custom" o:connectlocs="0,4;3,3;0,0;0,4" o:connectangles="0,0,0,0"/>
                  </v:shape>
                  <v:shape id="Freeform 997" o:spid="_x0000_s2013" style="position:absolute;left:6041;top:3311;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" path="m,14l10,10,,,,14e" filled="f">
                    <v:path arrowok="t" o:connecttype="custom" o:connectlocs="0,4;3,3;0,0;0,4" o:connectangles="0,0,0,0"/>
                  </v:shape>
                  <v:shape id="Freeform 998" o:spid="_x0000_s2014" style="position:absolute;left:6041;top:3311;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" path="m10,10l14,,,,10,10xe" fillcolor="black">
                    <v:path arrowok="t" o:connecttype="custom" o:connectlocs="3,3;4,0;0,0;3,3" o:connectangles="0,0,0,0"/>
                  </v:shape>
                </v:group>
                <v:group id="Group 999" o:spid="_x0000_s2015" style="position:absolute;left:5071;top:2893;width:120;height:88" coordorigin="6041,3287" coordsize="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">
                  <v:shape id="Freeform 1000" o:spid="_x0000_s2016" style="position:absolute;left:6041;top:3311;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" path="m10,10l14,,,,10,10e" filled="f">
                    <v:path arrowok="t" o:connecttype="custom" o:connectlocs="3,3;4,0;0,0;3,3" o:connectangles="0,0,0,0"/>
                  </v:shape>
                  <v:shape id="Freeform 1001" o:spid="_x0000_s2017" style="position:absolute;left:6049;top:3315;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" path="m14,10l10,,,10r14,xe" fillcolor="black">
                    <v:path arrowok="t" o:connecttype="custom" o:connectlocs="4,2;3,0;0,2;4,2" o:connectangles="0,0,0,0"/>
                  </v:shape>
                  <v:shape id="Freeform 1002" o:spid="_x0000_s2018" style="position:absolute;left:6049;top:3315;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" path="m14,10l10,,,10r14,e" filled="f">
                    <v:path arrowok="t" o:connecttype="custom" o:connectlocs="4,2;3,0;0,2;4,2" o:connectangles="0,0,0,0"/>
                  </v:shape>
                  <v:shape id="Freeform 1003" o:spid="_x0000_s2019" style="position:absolute;left:6049;top:3314;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" path="m10,4l,,,14,10,4xe" fillcolor="black">
                    <v:path arrowok="t" o:connecttype="custom" o:connectlocs="3,1;0,0;0,3;3,1" o:connectangles="0,0,0,0"/>
                  </v:shape>
                  <v:shape id="Freeform 1004" o:spid="_x0000_s2020" style="position:absolute;left:6049;top:3314;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" path="m10,4l,,,14,10,4e" filled="f">
                    <v:path arrowok="t" o:connecttype="custom" o:connectlocs="3,1;0,0;0,3;3,1" o:connectangles="0,0,0,0"/>
                  </v:shape>
                  <v:shape id="Freeform 1005" o:spid="_x0000_s2021" style="position:absolute;left:6047;top:3314;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" path="m10,l,4,10,14,10,xe" fillcolor="black">
                    <v:path arrowok="t" o:connecttype="custom" o:connectlocs="2,0;0,1;2,3;2,0" o:connectangles="0,0,0,0"/>
                  </v:shape>
                  <v:shape id="Freeform 1006" o:spid="_x0000_s2022" style="position:absolute;left:6047;top:3314;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" path="m10,l,4,10,14,10,e" filled="f">
                    <v:path arrowok="t" o:connecttype="custom" o:connectlocs="2,0;0,1;2,3;2,0" o:connectangles="0,0,0,0"/>
                  </v:shape>
                  <v:shape id="Freeform 1007" o:spid="_x0000_s2023" style="position:absolute;left:6046;top:3315;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" path="m4,l,10r14,l4,xe" fillcolor="black">
                    <v:path arrowok="t" o:connecttype="custom" o:connectlocs="1,0;0,2;3,2;1,0" o:connectangles="0,0,0,0"/>
                  </v:shape>
                  <v:shape id="Freeform 1008" o:spid="_x0000_s2024" style="position:absolute;left:6046;top:3315;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" path="m4,l,10r14,l4,e" filled="f">
                    <v:path arrowok="t" o:connecttype="custom" o:connectlocs="1,0;0,2;3,2;1,0" o:connectangles="0,0,0,0"/>
                  </v:shape>
                  <v:shape id="Freeform 1009" o:spid="_x0000_s2025" style="position:absolute;left:6046;top:3317;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" path="m,l4,10,14,,,xe" fillcolor="black">
                    <v:path arrowok="t" o:connecttype="custom" o:connectlocs="0,0;1,3;3,0;0,0" o:connectangles="0,0,0,0"/>
                  </v:shape>
                  <v:shape id="Freeform 1010" o:spid="_x0000_s2026" style="position:absolute;left:6046;top:3317;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" path="m,l4,10,14,,,e" filled="f">
                    <v:path arrowok="t" o:connecttype="custom" o:connectlocs="0,0;1,3;3,0;0,0" o:connectangles="0,0,0,0"/>
                  </v:shape>
                  <v:shape id="Freeform 1011" o:spid="_x0000_s2027" style="position:absolute;left:6047;top:3317;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" path="m,10r10,4l10,,,10xe" fillcolor="black">
                    <v:path arrowok="t" o:connecttype="custom" o:connectlocs="0,3;2,4;2,0;0,3" o:connectangles="0,0,0,0"/>
                  </v:shape>
                  <v:shape id="Freeform 1012" o:spid="_x0000_s2028" style="position:absolute;left:6047;top:3317;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" path="m,10r10,4l10,,,10e" filled="f">
                    <v:path arrowok="t" o:connecttype="custom" o:connectlocs="0,3;2,4;2,0;0,3" o:connectangles="0,0,0,0"/>
                  </v:shape>
                  <v:shape id="Freeform 1013" o:spid="_x0000_s2029" style="position:absolute;left:6049;top:3317;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" path="m,14l10,10,,,,14xe" fillcolor="black">
                    <v:path arrowok="t" o:connecttype="custom" o:connectlocs="0,4;3,3;0,0;0,4" o:connectangles="0,0,0,0"/>
                  </v:shape>
                  <v:shape id="Freeform 1014" o:spid="_x0000_s2030" style="position:absolute;left:6049;top:3317;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" path="m,14l10,10,,,,14e" filled="f">
                    <v:path arrowok="t" o:connecttype="custom" o:connectlocs="0,4;3,3;0,0;0,4" o:connectangles="0,0,0,0"/>
                  </v:shape>
                  <v:shape id="Freeform 1015" o:spid="_x0000_s2031" style="position:absolute;left:6049;top:3317;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" path="m10,10l14,,,,10,10xe" fillcolor="black">
                    <v:path arrowok="t" o:connecttype="custom" o:connectlocs="3,3;4,0;0,0;3,3" o:connectangles="0,0,0,0"/>
                  </v:shape>
                  <v:shape id="Freeform 1016" o:spid="_x0000_s2032" style="position:absolute;left:6049;top:3317;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" path="m10,10l14,,,,10,10e" filled="f">
                    <v:path arrowok="t" o:connecttype="custom" o:connectlocs="3,3;4,0;0,0;3,3" o:connectangles="0,0,0,0"/>
                  </v:shape>
                  <v:shape id="Freeform 1017" o:spid="_x0000_s2033" style="position:absolute;left:6060;top:331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" path="m14,10l10,,,10r14,xe" fillcolor="black">
                    <v:path arrowok="t" o:connecttype="custom" o:connectlocs="3,2;2,0;0,2;3,2" o:connectangles="0,0,0,0"/>
                  </v:shape>
                  <v:shape id="Freeform 1018" o:spid="_x0000_s2034" style="position:absolute;left:6060;top:3317;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" path="m14,10l10,,,10r14,e" filled="f">
                    <v:path arrowok="t" o:connecttype="custom" o:connectlocs="3,2;2,0;0,2;3,2" o:connectangles="0,0,0,0"/>
                  </v:shape>
                  <v:shape id="Freeform 1019" o:spid="_x0000_s2035" style="position:absolute;left:6060;top:3316;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" path="m10,4l,,,14,10,4xe" fillcolor="black">
                    <v:path arrowok="t" o:connecttype="custom" o:connectlocs="2,1;0,0;0,3;2,1" o:connectangles="0,0,0,0"/>
                  </v:shape>
                  <v:shape id="Freeform 1020" o:spid="_x0000_s2036" style="position:absolute;left:6060;top:3316;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" path="m10,4l,,,14,10,4e" filled="f">
                    <v:path arrowok="t" o:connecttype="custom" o:connectlocs="2,1;0,0;0,3;2,1" o:connectangles="0,0,0,0"/>
                  </v:shape>
                  <v:shape id="Freeform 1021" o:spid="_x0000_s2037" style="position:absolute;left:6058;top:3316;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" path="m9,l,4,9,14,9,xe" fillcolor="black">
                    <v:path arrowok="t" o:connecttype="custom" o:connectlocs="2,0;0,1;2,3;2,0" o:connectangles="0,0,0,0"/>
                  </v:shape>
                  <v:shape id="Freeform 1022" o:spid="_x0000_s2038" style="position:absolute;left:6058;top:3316;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" path="m9,l,4,9,14,9,e" filled="f">
                    <v:path arrowok="t" o:connecttype="custom" o:connectlocs="2,0;0,1;2,3;2,0" o:connectangles="0,0,0,0"/>
                  </v:shape>
                  <v:shape id="Freeform 1023" o:spid="_x0000_s2039" style="position:absolute;left:6057;top:3317;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" path="m4,l,10r13,l4,xe" fillcolor="black">
                    <v:path arrowok="t" o:connecttype="custom" o:connectlocs="1,0;0,2;3,2;1,0" o:connectangles="0,0,0,0"/>
                  </v:shape>
                  <v:shape id="Freeform 1024" o:spid="_x0000_s2040" style="position:absolute;left:6057;top:3317;width:3;height:2;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" path="m4,l,10r13,l4,e" filled="f">
                    <v:path arrowok="t" o:connecttype="custom" o:connectlocs="1,0;0,2;3,2;1,0" o:connectangles="0,0,0,0"/>
                  </v:shape>
                  <v:shape id="Freeform 1025" o:spid="_x0000_s2041" style="position:absolute;left:6057;top:3319;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" path="m,l4,10,13,,,xe" fillcolor="black">
                    <v:path arrowok="t" o:connecttype="custom" o:connectlocs="0,0;1,3;3,0;0,0" o:connectangles="0,0,0,0"/>
                  </v:shape>
                  <v:shape id="Freeform 1026" o:spid="_x0000_s2042" style="position:absolute;left:6057;top:3319;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" path="m,l4,10,13,,,e" filled="f">
                    <v:path arrowok="t" o:connecttype="custom" o:connectlocs="0,0;1,3;3,0;0,0" o:connectangles="0,0,0,0"/>
                  </v:shape>
                  <v:shape id="Freeform 1027" o:spid="_x0000_s2043" style="position:absolute;left:6058;top:3319;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" path="m,10r9,4l9,,,10xe" fillcolor="black">
                    <v:path arrowok="t" o:connecttype="custom" o:connectlocs="0,3;2,4;2,0;0,3" o:connectangles="0,0,0,0"/>
                  </v:shape>
                  <v:shape id="Freeform 1028" o:spid="_x0000_s2044" style="position:absolute;left:6058;top:3319;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" path="m,10r9,4l9,,,10e" filled="f">
                    <v:path arrowok="t" o:connecttype="custom" o:connectlocs="0,3;2,4;2,0;0,3" o:connectangles="0,0,0,0"/>
                  </v:shape>
                  <v:shape id="Freeform 1029" o:spid="_x0000_s2045" style="position:absolute;left:6060;top:3319;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" path="m,14l10,10,,,,14xe" fillcolor="black">
                    <v:path arrowok="t" o:connecttype="custom" o:connectlocs="0,4;2,3;0,0;0,4" o:connectangles="0,0,0,0"/>
                  </v:shape>
                  <v:shape id="Freeform 1030" o:spid="_x0000_s2046" style="position:absolute;left:6060;top:3319;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" path="m,14l10,10,,,,14e" filled="f">
                    <v:path arrowok="t" o:connecttype="custom" o:connectlocs="0,4;2,3;0,0;0,4" o:connectangles="0,0,0,0"/>
                  </v:shape>
                  <v:shape id="Freeform 1031" o:spid="_x0000_s2047" style="position:absolute;left:6060;top:3319;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" path="m10,10l14,,,,10,10xe" fillcolor="black">
                    <v:path arrowok="t" o:connecttype="custom" o:connectlocs="2,3;3,0;0,0;2,3" o:connectangles="0,0,0,0"/>
                  </v:shape>
                  <v:shape id="Freeform 1032" o:spid="_x0000_s2048" style="position:absolute;left:6060;top:3319;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" path="m10,10l14,,,,10,10e" filled="f">
                    <v:path arrowok="t" o:connecttype="custom" o:connectlocs="2,3;3,0;0,0;2,3" o:connectangles="0,0,0,0"/>
                  </v:shape>
                  <v:shape id="Freeform 1033" o:spid="_x0000_s2049" style="position:absolute;left:6072;top:3320;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" path="m14,10l10,,,10r14,xe" fillcolor="black">
                    <v:path arrowok="t" o:connecttype="custom" o:connectlocs="3,2;2,0;0,2;3,2" o:connectangles="0,0,0,0"/>
                  </v:shape>
                  <v:shape id="Freeform 1034" o:spid="_x0000_s2050" style="position:absolute;left:6072;top:3320;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" path="m14,10l10,,,10r14,e" filled="f">
                    <v:path arrowok="t" o:connecttype="custom" o:connectlocs="3,2;2,0;0,2;3,2" o:connectangles="0,0,0,0"/>
                  </v:shape>
                  <v:shape id="Freeform 1035" o:spid="_x0000_s2051" style="position:absolute;left:6072;top:331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" path="m10,4l,,,14,10,4xe" fillcolor="black">
                    <v:path arrowok="t" o:connecttype="custom" o:connectlocs="2,1;0,0;0,3;2,1" o:connectangles="0,0,0,0"/>
                  </v:shape>
                  <v:shape id="Freeform 1036" o:spid="_x0000_s2052" style="position:absolute;left:6072;top:3319;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" path="m10,4l,,,14,10,4e" filled="f">
                    <v:path arrowok="t" o:connecttype="custom" o:connectlocs="2,1;0,0;0,3;2,1" o:connectangles="0,0,0,0"/>
                  </v:shape>
                  <v:shape id="Freeform 1037" o:spid="_x0000_s2053" style="position:absolute;left:6069;top:3319;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" path="m10,l,4,10,14,10,xe" fillcolor="black">
                    <v:path arrowok="t" o:connecttype="custom" o:connectlocs="3,0;0,1;3,3;3,0" o:connectangles="0,0,0,0"/>
                  </v:shape>
                  <v:shape id="Freeform 1038" o:spid="_x0000_s2054" style="position:absolute;left:6069;top:3319;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" path="m10,l,4,10,14,10,e" filled="f">
                    <v:path arrowok="t" o:connecttype="custom" o:connectlocs="3,0;0,1;3,3;3,0" o:connectangles="0,0,0,0"/>
                  </v:shape>
                  <v:shape id="Freeform 1039" o:spid="_x0000_s2055" style="position:absolute;left:6068;top:3320;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" path="m4,l,10r14,l4,xe" fillcolor="black">
                    <v:path arrowok="t" o:connecttype="custom" o:connectlocs="1,0;0,2;4,2;1,0" o:connectangles="0,0,0,0"/>
                  </v:shape>
                  <v:shape id="Freeform 1040" o:spid="_x0000_s2056" style="position:absolute;left:6068;top:3320;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" path="m4,l,10r14,l4,e" filled="f">
                    <v:path arrowok="t" o:connecttype="custom" o:connectlocs="1,0;0,2;4,2;1,0" o:connectangles="0,0,0,0"/>
                  </v:shape>
                  <v:shape id="Freeform 1041" o:spid="_x0000_s2057" style="position:absolute;left:6068;top:332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" path="m,l4,10,14,,,xe" fillcolor="black">
                    <v:path arrowok="t" o:connecttype="custom" o:connectlocs="0,0;1,3;4,0;0,0" o:connectangles="0,0,0,0"/>
                  </v:shape>
                  <v:shape id="Freeform 1042" o:spid="_x0000_s2058" style="position:absolute;left:6068;top:332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" path="m,l4,10,14,,,e" filled="f">
                    <v:path arrowok="t" o:connecttype="custom" o:connectlocs="0,0;1,3;4,0;0,0" o:connectangles="0,0,0,0"/>
                  </v:shape>
                  <v:shape id="Freeform 1043" o:spid="_x0000_s2059" style="position:absolute;left:6069;top:3322;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" path="m,10r10,4l10,,,10xe" fillcolor="black">
                    <v:path arrowok="t" o:connecttype="custom" o:connectlocs="0,3;3,4;3,0;0,3" o:connectangles="0,0,0,0"/>
                  </v:shape>
                  <v:shape id="Freeform 1044" o:spid="_x0000_s2060" style="position:absolute;left:6069;top:3322;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" path="m,10r10,4l10,,,10e" filled="f">
                    <v:path arrowok="t" o:connecttype="custom" o:connectlocs="0,3;3,4;3,0;0,3" o:connectangles="0,0,0,0"/>
                  </v:shape>
                  <v:shape id="Freeform 1045" o:spid="_x0000_s2061" style="position:absolute;left:6072;top:332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" path="m,14l10,10,,,,14xe" fillcolor="black">
                    <v:path arrowok="t" o:connecttype="custom" o:connectlocs="0,4;2,3;0,0;0,4" o:connectangles="0,0,0,0"/>
                  </v:shape>
                  <v:shape id="Freeform 1046" o:spid="_x0000_s2062" style="position:absolute;left:6072;top:332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" path="m,14l10,10,,,,14e" filled="f">
                    <v:path arrowok="t" o:connecttype="custom" o:connectlocs="0,4;2,3;0,0;0,4" o:connectangles="0,0,0,0"/>
                  </v:shape>
                  <v:shape id="Freeform 1047" o:spid="_x0000_s2063" style="position:absolute;left:6072;top:332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" path="m10,10l14,,,,10,10xe" fillcolor="black">
                    <v:path arrowok="t" o:connecttype="custom" o:connectlocs="2,3;3,0;0,0;2,3" o:connectangles="0,0,0,0"/>
                  </v:shape>
                  <v:shape id="Freeform 1048" o:spid="_x0000_s2064" style="position:absolute;left:6072;top:332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" path="m10,10l14,,,,10,10e" filled="f">
                    <v:path arrowok="t" o:connecttype="custom" o:connectlocs="2,3;3,0;0,0;2,3" o:connectangles="0,0,0,0"/>
                  </v:shape>
                  <v:shape id="Freeform 1049" o:spid="_x0000_s2065" style="position:absolute;left:6073;top:3312;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" path="m14,10l10,,,10r14,xe" fillcolor="black">
                    <v:path arrowok="t" o:connecttype="custom" o:connectlocs="3,2;2,0;0,2;3,2" o:connectangles="0,0,0,0"/>
                  </v:shape>
                  <v:shape id="Freeform 1050" o:spid="_x0000_s2066" style="position:absolute;left:6073;top:3312;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" path="m14,10l10,,,10r14,e" filled="f">
                    <v:path arrowok="t" o:connecttype="custom" o:connectlocs="3,2;2,0;0,2;3,2" o:connectangles="0,0,0,0"/>
                  </v:shape>
                  <v:shape id="Freeform 1051" o:spid="_x0000_s2067" style="position:absolute;left:6073;top:3311;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" path="m10,4l,,,14,10,4xe" fillcolor="black">
                    <v:path arrowok="t" o:connecttype="custom" o:connectlocs="2,1;0,0;0,3;2,1" o:connectangles="0,0,0,0"/>
                  </v:shape>
                  <v:shape id="Freeform 1052" o:spid="_x0000_s2068" style="position:absolute;left:6073;top:3311;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" path="m10,4l,,,14,10,4e" filled="f">
                    <v:path arrowok="t" o:connecttype="custom" o:connectlocs="2,1;0,0;0,3;2,1" o:connectangles="0,0,0,0"/>
                  </v:shape>
                  <v:shape id="Freeform 1053" o:spid="_x0000_s2069" style="position:absolute;left:6070;top:3311;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" path="m10,l,4,10,14,10,xe" fillcolor="black">
                    <v:path arrowok="t" o:connecttype="custom" o:connectlocs="3,0;0,1;3,3;3,0" o:connectangles="0,0,0,0"/>
                  </v:shape>
                  <v:shape id="Freeform 1054" o:spid="_x0000_s2070" style="position:absolute;left:6070;top:3311;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" path="m10,l,4,10,14,10,e" filled="f">
                    <v:path arrowok="t" o:connecttype="custom" o:connectlocs="3,0;0,1;3,3;3,0" o:connectangles="0,0,0,0"/>
                  </v:shape>
                  <v:shape id="Freeform 1055" o:spid="_x0000_s2071" style="position:absolute;left:6069;top:3312;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" path="m4,l,10r14,l4,xe" fillcolor="black">
                    <v:path arrowok="t" o:connecttype="custom" o:connectlocs="1,0;0,2;4,2;1,0" o:connectangles="0,0,0,0"/>
                  </v:shape>
                  <v:shape id="Freeform 1056" o:spid="_x0000_s2072" style="position:absolute;left:6069;top:3312;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" path="m4,l,10r14,l4,e" filled="f">
                    <v:path arrowok="t" o:connecttype="custom" o:connectlocs="1,0;0,2;4,2;1,0" o:connectangles="0,0,0,0"/>
                  </v:shape>
                  <v:shape id="Freeform 1057" o:spid="_x0000_s2073" style="position:absolute;left:6069;top:3314;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" path="m,l4,10,14,,,xe" fillcolor="black">
                    <v:path arrowok="t" o:connecttype="custom" o:connectlocs="0,0;1,3;4,0;0,0" o:connectangles="0,0,0,0"/>
                  </v:shape>
                  <v:shape id="Freeform 1058" o:spid="_x0000_s2074" style="position:absolute;left:6069;top:3314;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" path="m,l4,10,14,,,e" filled="f">
                    <v:path arrowok="t" o:connecttype="custom" o:connectlocs="0,0;1,3;4,0;0,0" o:connectangles="0,0,0,0"/>
                  </v:shape>
                  <v:shape id="Freeform 1059" o:spid="_x0000_s2075" style="position:absolute;left:6070;top:3314;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" path="m,10r10,4l10,,,10xe" fillcolor="black">
                    <v:path arrowok="t" o:connecttype="custom" o:connectlocs="0,3;3,4;3,0;0,3" o:connectangles="0,0,0,0"/>
                  </v:shape>
                  <v:shape id="Freeform 1060" o:spid="_x0000_s2076" style="position:absolute;left:6070;top:3314;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" path="m,10r10,4l10,,,10e" filled="f">
                    <v:path arrowok="t" o:connecttype="custom" o:connectlocs="0,3;3,4;3,0;0,3" o:connectangles="0,0,0,0"/>
                  </v:shape>
                  <v:shape id="Freeform 1061" o:spid="_x0000_s2077" style="position:absolute;left:6073;top:3314;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" path="m,14l10,10,,,,14xe" fillcolor="black">
                    <v:path arrowok="t" o:connecttype="custom" o:connectlocs="0,4;2,3;0,0;0,4" o:connectangles="0,0,0,0"/>
                  </v:shape>
                  <v:shape id="Freeform 1062" o:spid="_x0000_s2078" style="position:absolute;left:6073;top:3314;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" path="m,14l10,10,,,,14e" filled="f">
                    <v:path arrowok="t" o:connecttype="custom" o:connectlocs="0,4;2,3;0,0;0,4" o:connectangles="0,0,0,0"/>
                  </v:shape>
                  <v:shape id="Freeform 1063" o:spid="_x0000_s2079" style="position:absolute;left:6073;top:3314;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" path="m10,10l14,,,,10,10xe" fillcolor="black">
                    <v:path arrowok="t" o:connecttype="custom" o:connectlocs="2,3;3,0;0,0;2,3" o:connectangles="0,0,0,0"/>
                  </v:shape>
                  <v:shape id="Freeform 1064" o:spid="_x0000_s2080" style="position:absolute;left:6073;top:3314;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" path="m10,10l14,,,,10,10e" filled="f">
                    <v:path arrowok="t" o:connecttype="custom" o:connectlocs="2,3;3,0;0,0;2,3" o:connectangles="0,0,0,0"/>
                  </v:shape>
                  <v:shape id="Freeform 1065" o:spid="_x0000_s2081" style="position:absolute;left:6063;top:3308;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" path="m14,10l10,,,10r14,xe" fillcolor="black">
                    <v:path arrowok="t" o:connecttype="custom" o:connectlocs="3,2;2,0;0,2;3,2" o:connectangles="0,0,0,0"/>
                  </v:shape>
                  <v:shape id="Freeform 1066" o:spid="_x0000_s2082" style="position:absolute;left:6063;top:3308;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" path="m14,10l10,,,10r14,e" filled="f">
                    <v:path arrowok="t" o:connecttype="custom" o:connectlocs="3,2;2,0;0,2;3,2" o:connectangles="0,0,0,0"/>
                  </v:shape>
                  <v:shape id="Freeform 1067" o:spid="_x0000_s2083" style="position:absolute;left:6063;top:330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" path="m10,4l,,,14,10,4xe" fillcolor="black">
                    <v:path arrowok="t" o:connecttype="custom" o:connectlocs="2,1;0,0;0,3;2,1" o:connectangles="0,0,0,0"/>
                  </v:shape>
                  <v:shape id="Freeform 1068" o:spid="_x0000_s2084" style="position:absolute;left:6063;top:330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" path="m10,4l,,,14,10,4e" filled="f">
                    <v:path arrowok="t" o:connecttype="custom" o:connectlocs="2,1;0,0;0,3;2,1" o:connectangles="0,0,0,0"/>
                  </v:shape>
                  <v:shape id="Freeform 1069" o:spid="_x0000_s2085" style="position:absolute;left:6061;top:3307;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" path="m9,l,4,9,14,9,xe" fillcolor="black">
                    <v:path arrowok="t" o:connecttype="custom" o:connectlocs="2,0;0,1;2,3;2,0" o:connectangles="0,0,0,0"/>
                  </v:shape>
                  <v:shape id="Freeform 1070" o:spid="_x0000_s2086" style="position:absolute;left:6061;top:3307;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" path="m9,l,4,9,14,9,e" filled="f">
                    <v:path arrowok="t" o:connecttype="custom" o:connectlocs="2,0;0,1;2,3;2,0" o:connectangles="0,0,0,0"/>
                  </v:shape>
                  <v:shape id="Freeform 1071" o:spid="_x0000_s2087" style="position:absolute;left:6059;top:3308;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" path="m5,l,10r14,l5,xe" fillcolor="black">
                    <v:path arrowok="t" o:connecttype="custom" o:connectlocs="1,0;0,2;4,2;1,0" o:connectangles="0,0,0,0"/>
                  </v:shape>
                  <v:shape id="Freeform 1072" o:spid="_x0000_s2088" style="position:absolute;left:6059;top:3308;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" path="m5,l,10r14,l5,e" filled="f">
                    <v:path arrowok="t" o:connecttype="custom" o:connectlocs="1,0;0,2;4,2;1,0" o:connectangles="0,0,0,0"/>
                  </v:shape>
                  <v:shape id="Freeform 1073" o:spid="_x0000_s2089" style="position:absolute;left:6059;top:3310;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" path="m,l5,10,14,,,xe" fillcolor="black">
                    <v:path arrowok="t" o:connecttype="custom" o:connectlocs="0,0;1,3;4,0;0,0" o:connectangles="0,0,0,0"/>
                  </v:shape>
                  <v:shape id="Freeform 1074" o:spid="_x0000_s2090" style="position:absolute;left:6059;top:3310;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" path="m,l5,10,14,,,e" filled="f">
                    <v:path arrowok="t" o:connecttype="custom" o:connectlocs="0,0;1,3;4,0;0,0" o:connectangles="0,0,0,0"/>
                  </v:shape>
                  <v:shape id="Freeform 1075" o:spid="_x0000_s2091" style="position:absolute;left:6061;top:3310;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" path="m,10r9,4l9,,,10xe" fillcolor="black">
                    <v:path arrowok="t" o:connecttype="custom" o:connectlocs="0,3;2,4;2,0;0,3" o:connectangles="0,0,0,0"/>
                  </v:shape>
                  <v:shape id="Freeform 1076" o:spid="_x0000_s2092" style="position:absolute;left:6061;top:3310;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" path="m,10r9,4l9,,,10e" filled="f">
                    <v:path arrowok="t" o:connecttype="custom" o:connectlocs="0,3;2,4;2,0;0,3" o:connectangles="0,0,0,0"/>
                  </v:shape>
                  <v:shape id="Freeform 1077" o:spid="_x0000_s2093" style="position:absolute;left:6063;top:3310;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" path="m,14l10,10,,,,14xe" fillcolor="black">
                    <v:path arrowok="t" o:connecttype="custom" o:connectlocs="0,4;2,3;0,0;0,4" o:connectangles="0,0,0,0"/>
                  </v:shape>
                  <v:shape id="Freeform 1078" o:spid="_x0000_s2094" style="position:absolute;left:6063;top:3310;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" path="m,14l10,10,,,,14e" filled="f">
                    <v:path arrowok="t" o:connecttype="custom" o:connectlocs="0,4;2,3;0,0;0,4" o:connectangles="0,0,0,0"/>
                  </v:shape>
                  <v:shape id="Freeform 1079" o:spid="_x0000_s2095" style="position:absolute;left:6063;top:3310;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" path="m10,10l14,,,,10,10xe" fillcolor="black">
                    <v:path arrowok="t" o:connecttype="custom" o:connectlocs="2,3;3,0;0,0;2,3" o:connectangles="0,0,0,0"/>
                  </v:shape>
                  <v:shape id="Freeform 1080" o:spid="_x0000_s2096" style="position:absolute;left:6063;top:3310;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" path="m10,10l14,,,,10,10e" filled="f">
                    <v:path arrowok="t" o:connecttype="custom" o:connectlocs="2,3;3,0;0,0;2,3" o:connectangles="0,0,0,0"/>
                  </v:shape>
                  <v:shape id="Freeform 1081" o:spid="_x0000_s2097" style="position:absolute;left:6073;top:3301;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" path="m14,10l10,,,10r14,xe" fillcolor="black">
                    <v:path arrowok="t" o:connecttype="custom" o:connectlocs="3,2;2,0;0,2;3,2" o:connectangles="0,0,0,0"/>
                  </v:shape>
                  <v:shape id="Freeform 1082" o:spid="_x0000_s2098" style="position:absolute;left:6073;top:3301;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" path="m14,10l10,,,10r14,e" filled="f">
                    <v:path arrowok="t" o:connecttype="custom" o:connectlocs="3,2;2,0;0,2;3,2" o:connectangles="0,0,0,0"/>
                  </v:shape>
                  <v:shape id="Freeform 1083" o:spid="_x0000_s2099" style="position:absolute;left:6073;top:3300;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" path="m10,4l,,,14,10,4xe" fillcolor="black">
                    <v:path arrowok="t" o:connecttype="custom" o:connectlocs="2,1;0,0;0,3;2,1" o:connectangles="0,0,0,0"/>
                  </v:shape>
                  <v:shape id="Freeform 1084" o:spid="_x0000_s2100" style="position:absolute;left:6073;top:3300;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" path="m10,4l,,,14,10,4e" filled="f">
                    <v:path arrowok="t" o:connecttype="custom" o:connectlocs="2,1;0,0;0,3;2,1" o:connectangles="0,0,0,0"/>
                  </v:shape>
                  <v:shape id="Freeform 1085" o:spid="_x0000_s2101" style="position:absolute;left:6070;top:3300;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" path="m10,l,4,10,14,10,xe" fillcolor="black">
                    <v:path arrowok="t" o:connecttype="custom" o:connectlocs="3,0;0,1;3,3;3,0" o:connectangles="0,0,0,0"/>
                  </v:shape>
                  <v:shape id="Freeform 1086" o:spid="_x0000_s2102" style="position:absolute;left:6070;top:3300;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" path="m10,l,4,10,14,10,e" filled="f">
                    <v:path arrowok="t" o:connecttype="custom" o:connectlocs="3,0;0,1;3,3;3,0" o:connectangles="0,0,0,0"/>
                  </v:shape>
                  <v:shape id="Freeform 1087" o:spid="_x0000_s2103" style="position:absolute;left:6069;top:3301;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" path="m4,l,10r14,l4,xe" fillcolor="black">
                    <v:path arrowok="t" o:connecttype="custom" o:connectlocs="1,0;0,2;4,2;1,0" o:connectangles="0,0,0,0"/>
                  </v:shape>
                  <v:shape id="Freeform 1088" o:spid="_x0000_s2104" style="position:absolute;left:6069;top:3301;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" path="m4,l,10r14,l4,e" filled="f">
                    <v:path arrowok="t" o:connecttype="custom" o:connectlocs="1,0;0,2;4,2;1,0" o:connectangles="0,0,0,0"/>
                  </v:shape>
                  <v:shape id="Freeform 1089" o:spid="_x0000_s2105" style="position:absolute;left:6069;top:3303;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" path="m,l4,10,14,,,xe" fillcolor="black">
                    <v:path arrowok="t" o:connecttype="custom" o:connectlocs="0,0;1,3;4,0;0,0" o:connectangles="0,0,0,0"/>
                  </v:shape>
                  <v:shape id="Freeform 1090" o:spid="_x0000_s2106" style="position:absolute;left:6069;top:3303;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" path="m,l4,10,14,,,e" filled="f">
                    <v:path arrowok="t" o:connecttype="custom" o:connectlocs="0,0;1,3;4,0;0,0" o:connectangles="0,0,0,0"/>
                  </v:shape>
                  <v:shape id="Freeform 1091" o:spid="_x0000_s2107" style="position:absolute;left:6070;top:330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" path="m,10r10,4l10,,,10xe" fillcolor="black">
                    <v:path arrowok="t" o:connecttype="custom" o:connectlocs="0,3;3,4;3,0;0,3" o:connectangles="0,0,0,0"/>
                  </v:shape>
                  <v:shape id="Freeform 1092" o:spid="_x0000_s2108" style="position:absolute;left:6070;top:3303;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" path="m,10r10,4l10,,,10e" filled="f">
                    <v:path arrowok="t" o:connecttype="custom" o:connectlocs="0,3;3,4;3,0;0,3" o:connectangles="0,0,0,0"/>
                  </v:shape>
                  <v:shape id="Freeform 1093" o:spid="_x0000_s2109" style="position:absolute;left:6073;top:330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" path="m,14l10,10,,,,14xe" fillcolor="black">
                    <v:path arrowok="t" o:connecttype="custom" o:connectlocs="0,4;2,3;0,0;0,4" o:connectangles="0,0,0,0"/>
                  </v:shape>
                  <v:shape id="Freeform 1094" o:spid="_x0000_s2110" style="position:absolute;left:6073;top:3303;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" path="m,14l10,10,,,,14e" filled="f">
                    <v:path arrowok="t" o:connecttype="custom" o:connectlocs="0,4;2,3;0,0;0,4" o:connectangles="0,0,0,0"/>
                  </v:shape>
                  <v:shape id="Freeform 1095" o:spid="_x0000_s2111" style="position:absolute;left:6073;top:3303;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" path="m10,10l14,,,,10,10xe" fillcolor="black">
                    <v:path arrowok="t" o:connecttype="custom" o:connectlocs="2,3;3,0;0,0;2,3" o:connectangles="0,0,0,0"/>
                  </v:shape>
                  <v:shape id="Freeform 1096" o:spid="_x0000_s2112" style="position:absolute;left:6073;top:3303;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" path="m10,10l14,,,,10,10e" filled="f">
                    <v:path arrowok="t" o:connecttype="custom" o:connectlocs="2,3;3,0;0,0;2,3" o:connectangles="0,0,0,0"/>
                  </v:shape>
                  <v:shape id="Freeform 1097" o:spid="_x0000_s2113" style="position:absolute;left:6069;top:3288;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" path="m14,10l10,,,10r14,xe" fillcolor="black">
                    <v:path arrowok="t" o:connecttype="custom" o:connectlocs="3,2;2,0;0,2;3,2" o:connectangles="0,0,0,0"/>
                  </v:shape>
                  <v:shape id="Freeform 1098" o:spid="_x0000_s2114" style="position:absolute;left:6069;top:3288;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" path="m14,10l10,,,10r14,e" filled="f">
                    <v:path arrowok="t" o:connecttype="custom" o:connectlocs="3,2;2,0;0,2;3,2" o:connectangles="0,0,0,0"/>
                  </v:shape>
                  <v:shape id="Freeform 1099" o:spid="_x0000_s2115" style="position:absolute;left:6069;top:328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" path="m10,4l,,,14,10,4xe" fillcolor="black">
                    <v:path arrowok="t" o:connecttype="custom" o:connectlocs="2,1;0,0;0,3;2,1" o:connectangles="0,0,0,0"/>
                  </v:shape>
                  <v:shape id="Freeform 1100" o:spid="_x0000_s2116" style="position:absolute;left:6069;top:3287;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" path="m10,4l,,,14,10,4e" filled="f">
                    <v:path arrowok="t" o:connecttype="custom" o:connectlocs="2,1;0,0;0,3;2,1" o:connectangles="0,0,0,0"/>
                  </v:shape>
                  <v:shape id="Freeform 1101" o:spid="_x0000_s2117" style="position:absolute;left:6066;top:328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" path="m10,l,4,10,14,10,xe" fillcolor="black">
                    <v:path arrowok="t" o:connecttype="custom" o:connectlocs="3,0;0,1;3,3;3,0" o:connectangles="0,0,0,0"/>
                  </v:shape>
                  <v:shape id="Freeform 1102" o:spid="_x0000_s2118" style="position:absolute;left:6066;top:3287;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" path="m10,l,4,10,14,10,e" filled="f">
                    <v:path arrowok="t" o:connecttype="custom" o:connectlocs="3,0;0,1;3,3;3,0" o:connectangles="0,0,0,0"/>
                  </v:shape>
                  <v:shape id="Freeform 1103" o:spid="_x0000_s2119" style="position:absolute;left:6065;top:3288;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" path="m4,l,10r14,l4,xe" fillcolor="black">
                    <v:path arrowok="t" o:connecttype="custom" o:connectlocs="1,0;0,2;4,2;1,0" o:connectangles="0,0,0,0"/>
                  </v:shape>
                  <v:shape id="Freeform 1104" o:spid="_x0000_s2120" style="position:absolute;left:6065;top:3288;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" path="m4,l,10r14,l4,e" filled="f">
                    <v:path arrowok="t" o:connecttype="custom" o:connectlocs="1,0;0,2;4,2;1,0" o:connectangles="0,0,0,0"/>
                  </v:shape>
                  <v:shape id="Freeform 1105" o:spid="_x0000_s2121" style="position:absolute;left:6065;top:3290;width:4;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" path="m,l4,9,14,,,xe" fillcolor="black">
                    <v:path arrowok="t" o:connecttype="custom" o:connectlocs="0,0;1,3;4,0;0,0" o:connectangles="0,0,0,0"/>
                  </v:shape>
                  <v:shape id="Freeform 1106" o:spid="_x0000_s2122" style="position:absolute;left:6065;top:3290;width:4;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" path="m,l4,9,14,,,e" filled="f">
                    <v:path arrowok="t" o:connecttype="custom" o:connectlocs="0,0;1,3;4,0;0,0" o:connectangles="0,0,0,0"/>
                  </v:shape>
                  <v:shape id="Freeform 1107" o:spid="_x0000_s2123" style="position:absolute;left:6066;top:3290;width:3;height:4;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" path="m,9r10,4l10,,,9xe" fillcolor="black">
                    <v:path arrowok="t" o:connecttype="custom" o:connectlocs="0,3;3,4;3,0;0,3" o:connectangles="0,0,0,0"/>
                  </v:shape>
                  <v:shape id="Freeform 1108" o:spid="_x0000_s2124" style="position:absolute;left:6066;top:3290;width:3;height:4;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" path="m,9r10,4l10,,,9e" filled="f">
                    <v:path arrowok="t" o:connecttype="custom" o:connectlocs="0,3;3,4;3,0;0,3" o:connectangles="0,0,0,0"/>
                  </v:shape>
                  <v:shape id="Freeform 1109" o:spid="_x0000_s2125" style="position:absolute;left:6069;top:3290;width:2;height:4;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" path="m,13l10,9,,,,13xe" fillcolor="black">
                    <v:path arrowok="t" o:connecttype="custom" o:connectlocs="0,4;2,3;0,0;0,4" o:connectangles="0,0,0,0"/>
                  </v:shape>
                  <v:shape id="Freeform 1110" o:spid="_x0000_s2126" style="position:absolute;left:6069;top:3290;width:2;height:4;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" path="m,13l10,9,,,,13e" filled="f">
                    <v:path arrowok="t" o:connecttype="custom" o:connectlocs="0,4;2,3;0,0;0,4" o:connectangles="0,0,0,0"/>
                  </v:shape>
                  <v:shape id="Freeform 1111" o:spid="_x0000_s2127" style="position:absolute;left:6069;top:3290;width:3;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" path="m10,9l14,,,,10,9xe" fillcolor="black">
                    <v:path arrowok="t" o:connecttype="custom" o:connectlocs="2,3;3,0;0,0;2,3" o:connectangles="0,0,0,0"/>
                  </v:shape>
                  <v:shape id="Freeform 1112" o:spid="_x0000_s2128" style="position:absolute;left:6069;top:3290;width:3;height:3;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" path="m10,9l14,,,,10,9e" filled="f">
                    <v:path arrowok="t" o:connecttype="custom" o:connectlocs="2,3;3,0;0,0;2,3" o:connectangles="0,0,0,0"/>
                  </v:shape>
                  <v:shape id="Freeform 1113" o:spid="_x0000_s2129" style="position:absolute;left:6081;top:3290;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" path="m14,9l10,,,9r14,xe" fillcolor="black">
                    <v:path arrowok="t" o:connecttype="custom" o:connectlocs="3,2;2,0;0,2;3,2" o:connectangles="0,0,0,0"/>
                  </v:shape>
                  <v:shape id="Freeform 1114" o:spid="_x0000_s2130" style="position:absolute;left:6081;top:3290;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" path="m14,9l10,,,9r14,e" filled="f">
                    <v:path arrowok="t" o:connecttype="custom" o:connectlocs="3,2;2,0;0,2;3,2" o:connectangles="0,0,0,0"/>
                  </v:shape>
                  <v:shape id="Freeform 1115" o:spid="_x0000_s2131" style="position:absolute;left:6081;top:3289;width:2;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" path="m10,4l,,,13,10,4xe" fillcolor="black">
                    <v:path arrowok="t" o:connecttype="custom" o:connectlocs="2,1;0,0;0,3;2,1" o:connectangles="0,0,0,0"/>
                  </v:shape>
                  <v:shape id="Freeform 1116" o:spid="_x0000_s2132" style="position:absolute;left:6081;top:3289;width:2;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" path="m10,4l,,,13,10,4e" filled="f">
                    <v:path arrowok="t" o:connecttype="custom" o:connectlocs="2,1;0,0;0,3;2,1" o:connectangles="0,0,0,0"/>
                  </v:shape>
                  <v:shape id="Freeform 1117" o:spid="_x0000_s2133" style="position:absolute;left:6078;top:3289;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" path="m10,l,4r10,9l10,xe" fillcolor="black">
                    <v:path arrowok="t" o:connecttype="custom" o:connectlocs="3,0;0,1;3,3;3,0" o:connectangles="0,0,0,0"/>
                  </v:shape>
                  <v:shape id="Freeform 1118" o:spid="_x0000_s2134" style="position:absolute;left:6078;top:3289;width:3;height:3;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" path="m10,l,4r10,9l10,e" filled="f">
                    <v:path arrowok="t" o:connecttype="custom" o:connectlocs="3,0;0,1;3,3;3,0" o:connectangles="0,0,0,0"/>
                  </v:shape>
                  <v:shape id="Freeform 1119" o:spid="_x0000_s2135" style="position:absolute;left:6077;top:3290;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" path="m4,l,9r14,l4,xe" fillcolor="black">
                    <v:path arrowok="t" o:connecttype="custom" o:connectlocs="1,0;0,2;4,2;1,0" o:connectangles="0,0,0,0"/>
                  </v:shape>
                  <v:shape id="Freeform 1120" o:spid="_x0000_s2136" style="position:absolute;left:6077;top:3290;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" path="m4,l,9r14,l4,e" filled="f">
                    <v:path arrowok="t" o:connecttype="custom" o:connectlocs="1,0;0,2;4,2;1,0" o:connectangles="0,0,0,0"/>
                  </v:shape>
                  <v:shape id="Freeform 1121" o:spid="_x0000_s2137" style="position:absolute;left:6077;top:329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" path="m,l4,10,14,,,xe" fillcolor="black">
                    <v:path arrowok="t" o:connecttype="custom" o:connectlocs="0,0;1,3;4,0;0,0" o:connectangles="0,0,0,0"/>
                  </v:shape>
                  <v:shape id="Freeform 1122" o:spid="_x0000_s2138" style="position:absolute;left:6077;top:3292;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" path="m,l4,10,14,,,e" filled="f">
                    <v:path arrowok="t" o:connecttype="custom" o:connectlocs="0,0;1,3;4,0;0,0" o:connectangles="0,0,0,0"/>
                  </v:shape>
                  <v:shape id="Freeform 1123" o:spid="_x0000_s2139" style="position:absolute;left:6078;top:3292;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" path="m,10r10,4l10,,,10xe" fillcolor="black">
                    <v:path arrowok="t" o:connecttype="custom" o:connectlocs="0,3;3,4;3,0;0,3" o:connectangles="0,0,0,0"/>
                  </v:shape>
                  <v:shape id="Freeform 1124" o:spid="_x0000_s2140" style="position:absolute;left:6078;top:3292;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" path="m,10r10,4l10,,,10e" filled="f">
                    <v:path arrowok="t" o:connecttype="custom" o:connectlocs="0,3;3,4;3,0;0,3" o:connectangles="0,0,0,0"/>
                  </v:shape>
                  <v:shape id="Freeform 1125" o:spid="_x0000_s2141" style="position:absolute;left:6081;top:329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" path="m,14l10,10,,,,14xe" fillcolor="black">
                    <v:path arrowok="t" o:connecttype="custom" o:connectlocs="0,4;2,3;0,0;0,4" o:connectangles="0,0,0,0"/>
                  </v:shape>
                  <v:shape id="Freeform 1126" o:spid="_x0000_s2142" style="position:absolute;left:6081;top:3292;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" path="m,14l10,10,,,,14e" filled="f">
                    <v:path arrowok="t" o:connecttype="custom" o:connectlocs="0,4;2,3;0,0;0,4" o:connectangles="0,0,0,0"/>
                  </v:shape>
                  <v:shape id="Freeform 1127" o:spid="_x0000_s2143" style="position:absolute;left:6081;top:329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" path="m10,10l14,,,,10,10xe" fillcolor="black">
                    <v:path arrowok="t" o:connecttype="custom" o:connectlocs="2,3;3,0;0,0;2,3" o:connectangles="0,0,0,0"/>
                  </v:shape>
                  <v:shape id="Freeform 1128" o:spid="_x0000_s2144" style="position:absolute;left:6081;top:3292;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" path="m10,10l14,,,,10,10e" filled="f">
                    <v:path arrowok="t" o:connecttype="custom" o:connectlocs="2,3;3,0;0,0;2,3" o:connectangles="0,0,0,0"/>
                  </v:shape>
                  <v:shape id="Freeform 1129" o:spid="_x0000_s2145" style="position:absolute;left:6084;top:3294;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" path="m14,9l10,,,9r14,xe" fillcolor="black">
                    <v:path arrowok="t" o:connecttype="custom" o:connectlocs="3,2;2,0;0,2;3,2" o:connectangles="0,0,0,0"/>
                  </v:shape>
                  <v:shape id="Freeform 1130" o:spid="_x0000_s2146" style="position:absolute;left:6084;top:3294;width:3;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" path="m14,9l10,,,9r14,e" filled="f">
                    <v:path arrowok="t" o:connecttype="custom" o:connectlocs="3,2;2,0;0,2;3,2" o:connectangles="0,0,0,0"/>
                  </v:shape>
                  <v:shape id="Freeform 1131" o:spid="_x0000_s2147" style="position:absolute;left:6084;top:3293;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" path="m10,5l,,,14,10,5xe" fillcolor="black">
                    <v:path arrowok="t" o:connecttype="custom" o:connectlocs="2,1;0,0;0,3;2,1" o:connectangles="0,0,0,0"/>
                  </v:shape>
                  <v:shape id="Freeform 1132" o:spid="_x0000_s2148" style="position:absolute;left:6084;top:3293;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" path="m10,5l,,,14,10,5e" filled="f">
                    <v:path arrowok="t" o:connecttype="custom" o:connectlocs="2,1;0,0;0,3;2,1" o:connectangles="0,0,0,0"/>
                  </v:shape>
                  <v:shape id="Freeform 1133" o:spid="_x0000_s2149" style="position:absolute;left:6081;top:329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" path="m10,l,5r10,9l10,xe" fillcolor="black">
                    <v:path arrowok="t" o:connecttype="custom" o:connectlocs="3,0;0,1;3,3;3,0" o:connectangles="0,0,0,0"/>
                  </v:shape>
                  <v:shape id="Freeform 1134" o:spid="_x0000_s2150" style="position:absolute;left:6081;top:329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" path="m10,l,5r10,9l10,e" filled="f">
                    <v:path arrowok="t" o:connecttype="custom" o:connectlocs="3,0;0,1;3,3;3,0" o:connectangles="0,0,0,0"/>
                  </v:shape>
                  <v:shape id="Freeform 1135" o:spid="_x0000_s2151" style="position:absolute;left:6080;top:3294;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" path="m4,l,9r14,l4,xe" fillcolor="black">
                    <v:path arrowok="t" o:connecttype="custom" o:connectlocs="1,0;0,2;4,2;1,0" o:connectangles="0,0,0,0"/>
                  </v:shape>
                  <v:shape id="Freeform 1136" o:spid="_x0000_s2152" style="position:absolute;left:6080;top:3294;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" path="m4,l,9r14,l4,e" filled="f">
                    <v:path arrowok="t" o:connecttype="custom" o:connectlocs="1,0;0,2;4,2;1,0" o:connectangles="0,0,0,0"/>
                  </v:shape>
                  <v:shape id="Freeform 1137" o:spid="_x0000_s2153" style="position:absolute;left:6080;top:329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" path="m,l4,10,14,,,xe" fillcolor="black">
                    <v:path arrowok="t" o:connecttype="custom" o:connectlocs="0,0;1,3;4,0;0,0" o:connectangles="0,0,0,0"/>
                  </v:shape>
                  <v:shape id="Freeform 1138" o:spid="_x0000_s2154" style="position:absolute;left:6080;top:329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" path="m,l4,10,14,,,e" filled="f">
                    <v:path arrowok="t" o:connecttype="custom" o:connectlocs="0,0;1,3;4,0;0,0" o:connectangles="0,0,0,0"/>
                  </v:shape>
                  <v:shape id="Freeform 1139" o:spid="_x0000_s2155" style="position:absolute;left:6081;top:329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" path="m,10r10,4l10,,,10xe" fillcolor="black">
                    <v:path arrowok="t" o:connecttype="custom" o:connectlocs="0,3;3,4;3,0;0,3" o:connectangles="0,0,0,0"/>
                  </v:shape>
                  <v:shape id="Freeform 1140" o:spid="_x0000_s2156" style="position:absolute;left:6081;top:329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" path="m,10r10,4l10,,,10e" filled="f">
                    <v:path arrowok="t" o:connecttype="custom" o:connectlocs="0,3;3,4;3,0;0,3" o:connectangles="0,0,0,0"/>
                  </v:shape>
                  <v:shape id="Freeform 1141" o:spid="_x0000_s2157" style="position:absolute;left:6084;top:329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" path="m,14l10,10,,,,14xe" fillcolor="black">
                    <v:path arrowok="t" o:connecttype="custom" o:connectlocs="0,4;2,3;0,0;0,4" o:connectangles="0,0,0,0"/>
                  </v:shape>
                  <v:shape id="Freeform 1142" o:spid="_x0000_s2158" style="position:absolute;left:6084;top:329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" path="m,14l10,10,,,,14e" filled="f">
                    <v:path arrowok="t" o:connecttype="custom" o:connectlocs="0,4;2,3;0,0;0,4" o:connectangles="0,0,0,0"/>
                  </v:shape>
                  <v:shape id="Freeform 1143" o:spid="_x0000_s2159" style="position:absolute;left:6084;top:329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" path="m10,10l14,,,,10,10xe" fillcolor="black">
                    <v:path arrowok="t" o:connecttype="custom" o:connectlocs="2,3;3,0;0,0;2,3" o:connectangles="0,0,0,0"/>
                  </v:shape>
                  <v:shape id="Freeform 1144" o:spid="_x0000_s2160" style="position:absolute;left:6084;top:329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" path="m10,10l14,,,,10,10e" filled="f">
                    <v:path arrowok="t" o:connecttype="custom" o:connectlocs="2,3;3,0;0,0;2,3" o:connectangles="0,0,0,0"/>
                  </v:shape>
                  <v:shape id="Freeform 1145" o:spid="_x0000_s2161" style="position:absolute;left:6084;top:330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" path="m14,10l10,,,10r14,xe" fillcolor="black">
                    <v:path arrowok="t" o:connecttype="custom" o:connectlocs="3,2;2,0;0,2;3,2" o:connectangles="0,0,0,0"/>
                  </v:shape>
                  <v:shape id="Freeform 1146" o:spid="_x0000_s2162" style="position:absolute;left:6084;top:3306;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" path="m14,10l10,,,10r14,e" filled="f">
                    <v:path arrowok="t" o:connecttype="custom" o:connectlocs="3,2;2,0;0,2;3,2" o:connectangles="0,0,0,0"/>
                  </v:shape>
                  <v:shape id="Freeform 1147" o:spid="_x0000_s2163" style="position:absolute;left:6084;top:3305;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" path="m10,4l,,,14,10,4xe" fillcolor="black">
                    <v:path arrowok="t" o:connecttype="custom" o:connectlocs="2,1;0,0;0,3;2,1" o:connectangles="0,0,0,0"/>
                  </v:shape>
                  <v:shape id="Freeform 1148" o:spid="_x0000_s2164" style="position:absolute;left:6084;top:3305;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" path="m10,4l,,,14,10,4e" filled="f">
                    <v:path arrowok="t" o:connecttype="custom" o:connectlocs="2,1;0,0;0,3;2,1" o:connectangles="0,0,0,0"/>
                  </v:shape>
                  <v:shape id="Freeform 1149" o:spid="_x0000_s2165" style="position:absolute;left:6081;top:3305;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" path="m10,l,4,10,14,10,xe" fillcolor="black">
                    <v:path arrowok="t" o:connecttype="custom" o:connectlocs="3,0;0,1;3,3;3,0" o:connectangles="0,0,0,0"/>
                  </v:shape>
                  <v:shape id="Freeform 1150" o:spid="_x0000_s2166" style="position:absolute;left:6081;top:3305;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" path="m10,l,4,10,14,10,e" filled="f">
                    <v:path arrowok="t" o:connecttype="custom" o:connectlocs="3,0;0,1;3,3;3,0" o:connectangles="0,0,0,0"/>
                  </v:shape>
                  <v:shape id="Freeform 1151" o:spid="_x0000_s2167" style="position:absolute;left:6080;top:3306;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" path="m4,l,10r14,l4,xe" fillcolor="black">
                    <v:path arrowok="t" o:connecttype="custom" o:connectlocs="1,0;0,2;4,2;1,0" o:connectangles="0,0,0,0"/>
                  </v:shape>
                  <v:shape id="Freeform 1152" o:spid="_x0000_s2168" style="position:absolute;left:6080;top:3306;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" path="m4,l,10r14,l4,e" filled="f">
                    <v:path arrowok="t" o:connecttype="custom" o:connectlocs="1,0;0,2;4,2;1,0" o:connectangles="0,0,0,0"/>
                  </v:shape>
                  <v:shape id="Freeform 1153" o:spid="_x0000_s2169" style="position:absolute;left:6080;top:3308;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" path="m,l4,10,14,,,xe" fillcolor="black">
                    <v:path arrowok="t" o:connecttype="custom" o:connectlocs="0,0;1,3;4,0;0,0" o:connectangles="0,0,0,0"/>
                  </v:shape>
                  <v:shape id="Freeform 1154" o:spid="_x0000_s2170" style="position:absolute;left:6080;top:3308;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" path="m,l4,10,14,,,e" filled="f">
                    <v:path arrowok="t" o:connecttype="custom" o:connectlocs="0,0;1,3;4,0;0,0" o:connectangles="0,0,0,0"/>
                  </v:shape>
                  <v:shape id="Freeform 1155" o:spid="_x0000_s2171" style="position:absolute;left:6081;top:330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" path="m,10r10,4l10,,,10xe" fillcolor="black">
                    <v:path arrowok="t" o:connecttype="custom" o:connectlocs="0,3;3,4;3,0;0,3" o:connectangles="0,0,0,0"/>
                  </v:shape>
                  <v:shape id="Freeform 1156" o:spid="_x0000_s2172" style="position:absolute;left:6081;top:3308;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" path="m,10r10,4l10,,,10e" filled="f">
                    <v:path arrowok="t" o:connecttype="custom" o:connectlocs="0,3;3,4;3,0;0,3" o:connectangles="0,0,0,0"/>
                  </v:shape>
                  <v:shape id="Freeform 1157" o:spid="_x0000_s2173" style="position:absolute;left:6084;top:3308;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" path="m,14l10,10,,,,14xe" fillcolor="black">
                    <v:path arrowok="t" o:connecttype="custom" o:connectlocs="0,4;2,3;0,0;0,4" o:connectangles="0,0,0,0"/>
                  </v:shape>
                  <v:shape id="Freeform 1158" o:spid="_x0000_s2174" style="position:absolute;left:6084;top:3308;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" path="m,14l10,10,,,,14e" filled="f">
                    <v:path arrowok="t" o:connecttype="custom" o:connectlocs="0,4;2,3;0,0;0,4" o:connectangles="0,0,0,0"/>
                  </v:shape>
                  <v:shape id="Freeform 1159" o:spid="_x0000_s2175" style="position:absolute;left:6084;top:330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" path="m10,10l14,,,,10,10xe" fillcolor="black">
                    <v:path arrowok="t" o:connecttype="custom" o:connectlocs="2,3;3,0;0,0;2,3" o:connectangles="0,0,0,0"/>
                  </v:shape>
                  <v:shape id="Freeform 1160" o:spid="_x0000_s2176" style="position:absolute;left:6084;top:3308;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" path="m10,10l14,,,,10,10e" filled="f">
                    <v:path arrowok="t" o:connecttype="custom" o:connectlocs="2,3;3,0;0,0;2,3" o:connectangles="0,0,0,0"/>
                  </v:shape>
                  <v:shape id="Freeform 1161" o:spid="_x0000_s2177" style="position:absolute;left:6084;top:3314;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" path="m14,10l10,,,10r14,xe" fillcolor="black">
                    <v:path arrowok="t" o:connecttype="custom" o:connectlocs="3,2;2,0;0,2;3,2" o:connectangles="0,0,0,0"/>
                  </v:shape>
                  <v:shape id="Freeform 1162" o:spid="_x0000_s2178" style="position:absolute;left:6084;top:3314;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" path="m14,10l10,,,10r14,e" filled="f">
                    <v:path arrowok="t" o:connecttype="custom" o:connectlocs="3,2;2,0;0,2;3,2" o:connectangles="0,0,0,0"/>
                  </v:shape>
                  <v:shape id="Freeform 1163" o:spid="_x0000_s2179" style="position:absolute;left:6084;top:3313;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" path="m10,4l,,,14,10,4xe" fillcolor="black">
                    <v:path arrowok="t" o:connecttype="custom" o:connectlocs="2,1;0,0;0,3;2,1" o:connectangles="0,0,0,0"/>
                  </v:shape>
                  <v:shape id="Freeform 1164" o:spid="_x0000_s2180" style="position:absolute;left:6084;top:3313;width:2;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" path="m10,4l,,,14,10,4e" filled="f">
                    <v:path arrowok="t" o:connecttype="custom" o:connectlocs="2,1;0,0;0,3;2,1" o:connectangles="0,0,0,0"/>
                  </v:shape>
                  <v:shape id="Freeform 1165" o:spid="_x0000_s2181" style="position:absolute;left:6081;top:331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" path="m10,l,4,10,14,10,xe" fillcolor="black">
                    <v:path arrowok="t" o:connecttype="custom" o:connectlocs="3,0;0,1;3,3;3,0" o:connectangles="0,0,0,0"/>
                  </v:shape>
                  <v:shape id="Freeform 1166" o:spid="_x0000_s2182" style="position:absolute;left:6081;top:3313;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" path="m10,l,4,10,14,10,e" filled="f">
                    <v:path arrowok="t" o:connecttype="custom" o:connectlocs="3,0;0,1;3,3;3,0" o:connectangles="0,0,0,0"/>
                  </v:shape>
                  <v:shape id="Freeform 1167" o:spid="_x0000_s2183" style="position:absolute;left:6080;top:3314;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" path="m4,l,10r14,l4,xe" fillcolor="black">
                    <v:path arrowok="t" o:connecttype="custom" o:connectlocs="1,0;0,2;4,2;1,0" o:connectangles="0,0,0,0"/>
                  </v:shape>
                  <v:shape id="Freeform 1168" o:spid="_x0000_s2184" style="position:absolute;left:6080;top:3314;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" path="m4,l,10r14,l4,e" filled="f">
                    <v:path arrowok="t" o:connecttype="custom" o:connectlocs="1,0;0,2;4,2;1,0" o:connectangles="0,0,0,0"/>
                  </v:shape>
                  <v:shape id="Freeform 1169" o:spid="_x0000_s2185" style="position:absolute;left:6080;top:331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" path="m,l4,10,14,,,xe" fillcolor="black">
                    <v:path arrowok="t" o:connecttype="custom" o:connectlocs="0,0;1,3;4,0;0,0" o:connectangles="0,0,0,0"/>
                  </v:shape>
                  <v:shape id="Freeform 1170" o:spid="_x0000_s2186" style="position:absolute;left:6080;top:3316;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" path="m,l4,10,14,,,e" filled="f">
                    <v:path arrowok="t" o:connecttype="custom" o:connectlocs="0,0;1,3;4,0;0,0" o:connectangles="0,0,0,0"/>
                  </v:shape>
                  <v:shape id="Freeform 1171" o:spid="_x0000_s2187" style="position:absolute;left:6081;top:331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" path="m,10r10,4l10,,,10xe" fillcolor="black">
                    <v:path arrowok="t" o:connecttype="custom" o:connectlocs="0,3;3,4;3,0;0,3" o:connectangles="0,0,0,0"/>
                  </v:shape>
                  <v:shape id="Freeform 1172" o:spid="_x0000_s2188" style="position:absolute;left:6081;top:3316;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" path="m,10r10,4l10,,,10e" filled="f">
                    <v:path arrowok="t" o:connecttype="custom" o:connectlocs="0,3;3,4;3,0;0,3" o:connectangles="0,0,0,0"/>
                  </v:shape>
                  <v:shape id="Freeform 1173" o:spid="_x0000_s2189" style="position:absolute;left:6084;top:331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" path="m,14l10,10,,,,14xe" fillcolor="black">
                    <v:path arrowok="t" o:connecttype="custom" o:connectlocs="0,4;2,3;0,0;0,4" o:connectangles="0,0,0,0"/>
                  </v:shape>
                  <v:shape id="Freeform 1174" o:spid="_x0000_s2190" style="position:absolute;left:6084;top:3316;width:2;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" path="m,14l10,10,,,,14e" filled="f">
                    <v:path arrowok="t" o:connecttype="custom" o:connectlocs="0,4;2,3;0,0;0,4" o:connectangles="0,0,0,0"/>
                  </v:shape>
                  <v:shape id="Freeform 1175" o:spid="_x0000_s2191" style="position:absolute;left:6084;top:331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" path="m10,10l14,,,,10,10xe" fillcolor="black">
                    <v:path arrowok="t" o:connecttype="custom" o:connectlocs="2,3;3,0;0,0;2,3" o:connectangles="0,0,0,0"/>
                  </v:shape>
                  <v:shape id="Freeform 1176" o:spid="_x0000_s2192" style="position:absolute;left:6084;top:3316;width:3;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" path="m10,10l14,,,,10,10e" filled="f">
                    <v:path arrowok="t" o:connecttype="custom" o:connectlocs="2,3;3,0;0,0;2,3" o:connectangles="0,0,0,0"/>
                  </v:shape>
                  <v:shape id="Freeform 1177" o:spid="_x0000_s2193" style="position:absolute;left:6095;top:3292;width:3;height:2;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" path="m13,9l9,,,9r13,xe" fillcolor="black">
                    <v:path arrowok="t" o:connecttype="custom" o:connectlocs="3,2;2,0;0,2;3,2" o:connectangles="0,0,0,0"/>
                  </v:shape>
                  <v:shape id="Freeform 1178" o:spid="_x0000_s2194" style="position:absolute;left:6095;top:3292;width:3;height:2;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" path="m13,9l9,,,9r13,e" filled="f">
                    <v:path arrowok="t" o:connecttype="custom" o:connectlocs="3,2;2,0;0,2;3,2" o:connectangles="0,0,0,0"/>
                  </v:shape>
                  <v:shape id="Freeform 1179" o:spid="_x0000_s2195" style="position:absolute;left:6095;top:3291;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" path="m9,5l,,,14,9,5xe" fillcolor="black">
                    <v:path arrowok="t" o:connecttype="custom" o:connectlocs="2,1;0,0;0,3;2,1" o:connectangles="0,0,0,0"/>
                  </v:shape>
                  <v:shape id="Freeform 1180" o:spid="_x0000_s2196" style="position:absolute;left:6095;top:3291;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" path="m9,5l,,,14,9,5e" filled="f">
                    <v:path arrowok="t" o:connecttype="custom" o:connectlocs="2,1;0,0;0,3;2,1" o:connectangles="0,0,0,0"/>
                  </v:shape>
                  <v:shape id="Freeform 1181" o:spid="_x0000_s2197" style="position:absolute;left:6092;top:3291;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" path="m10,l,5r10,9l10,xe" fillcolor="black">
                    <v:path arrowok="t" o:connecttype="custom" o:connectlocs="3,0;0,1;3,3;3,0" o:connectangles="0,0,0,0"/>
                  </v:shape>
                  <v:shape id="Freeform 1182" o:spid="_x0000_s2198" style="position:absolute;left:6092;top:3291;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" path="m10,l,5r10,9l10,e" filled="f">
                    <v:path arrowok="t" o:connecttype="custom" o:connectlocs="3,0;0,1;3,3;3,0" o:connectangles="0,0,0,0"/>
                  </v:shape>
                  <v:shape id="Freeform 1183" o:spid="_x0000_s2199" style="position:absolute;left:6091;top:3292;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" path="m4,l,9r14,l4,xe" fillcolor="black">
                    <v:path arrowok="t" o:connecttype="custom" o:connectlocs="1,0;0,2;4,2;1,0" o:connectangles="0,0,0,0"/>
                  </v:shape>
                  <v:shape id="Freeform 1184" o:spid="_x0000_s2200" style="position:absolute;left:6091;top:3292;width:4;height:2;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" path="m4,l,9r14,l4,e" filled="f">
                    <v:path arrowok="t" o:connecttype="custom" o:connectlocs="1,0;0,2;4,2;1,0" o:connectangles="0,0,0,0"/>
                  </v:shape>
                  <v:shape id="Freeform 1185" o:spid="_x0000_s2201" style="position:absolute;left:6091;top:3294;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" path="m,l4,10,14,,,xe" fillcolor="black">
                    <v:path arrowok="t" o:connecttype="custom" o:connectlocs="0,0;1,3;4,0;0,0" o:connectangles="0,0,0,0"/>
                  </v:shape>
                  <v:shape id="Freeform 1186" o:spid="_x0000_s2202" style="position:absolute;left:6091;top:3294;width:4;height:3;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" path="m,l4,10,14,,,e" filled="f">
                    <v:path arrowok="t" o:connecttype="custom" o:connectlocs="0,0;1,3;4,0;0,0" o:connectangles="0,0,0,0"/>
                  </v:shape>
                  <v:shape id="Freeform 1187" o:spid="_x0000_s2203" style="position:absolute;left:6092;top:3294;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" path="m,10r10,4l10,,,10xe" fillcolor="black">
                    <v:path arrowok="t" o:connecttype="custom" o:connectlocs="0,3;3,4;3,0;0,3" o:connectangles="0,0,0,0"/>
                  </v:shape>
                  <v:shape id="Freeform 1188" o:spid="_x0000_s2204" style="position:absolute;left:6092;top:3294;width:3;height:4;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" path="m,10r10,4l10,,,10e" filled="f">
                    <v:path arrowok="t" o:connecttype="custom" o:connectlocs="0,3;3,4;3,0;0,3" o:connectangles="0,0,0,0"/>
                  </v:shape>
                  <v:shape id="Freeform 1189" o:spid="_x0000_s2205" style="position:absolute;left:6095;top:3294;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" path="m,14l9,10,,,,14xe" fillcolor="black">
                    <v:path arrowok="t" o:connecttype="custom" o:connectlocs="0,4;2,3;0,0;0,4" o:connectangles="0,0,0,0"/>
                  </v:shape>
                  <v:shape id="Freeform 1190" o:spid="_x0000_s2206" style="position:absolute;left:6095;top:3294;width:2;height:4;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" path="m,14l9,10,,,,14e" filled="f">
                    <v:path arrowok="t" o:connecttype="custom" o:connectlocs="0,4;2,3;0,0;0,4" o:connectangles="0,0,0,0"/>
                  </v:shape>
                  <v:shape id="Freeform 1191" o:spid="_x0000_s2207" style="position:absolute;left:6095;top:3294;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" path="m9,10l13,,,,9,10xe" fillcolor="black">
                    <v:path arrowok="t" o:connecttype="custom" o:connectlocs="2,3;3,0;0,0;2,3" o:connectangles="0,0,0,0"/>
                  </v:shape>
                  <v:shape id="Freeform 1192" o:spid="_x0000_s2208" style="position:absolute;left:6095;top:3294;width:3;height:3;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" path="m9,10l13,,,,9,10e" filled="f">
                    <v:path arrowok="t" o:connecttype="custom" o:connectlocs="2,3;3,0;0,0;2,3" o:connectangles="0,0,0,0"/>
                  </v:shape>
                  <v:shape id="Freeform 1193" o:spid="_x0000_s2209" style="position:absolute;left:6093;top:3303;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" path="m14,10l9,,,10r14,xe" fillcolor="black">
                    <v:path arrowok="t" o:connecttype="custom" o:connectlocs="3,2;2,0;0,2;3,2" o:connectangles="0,0,0,0"/>
                  </v:shape>
                  <v:shape id="Freeform 1194" o:spid="_x0000_s2210" style="position:absolute;left:6093;top:3303;width:3;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" path="m14,10l9,,,10r14,e" filled="f">
                    <v:path arrowok="t" o:connecttype="custom" o:connectlocs="3,2;2,0;0,2;3,2" o:connectangles="0,0,0,0"/>
                  </v:shape>
                  <v:shape id="Freeform 1195" o:spid="_x0000_s2211" style="position:absolute;left:6093;top:3302;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" path="m9,4l,,,14,9,4xe" fillcolor="black">
                    <v:path arrowok="t" o:connecttype="custom" o:connectlocs="2,1;0,0;0,3;2,1" o:connectangles="0,0,0,0"/>
                  </v:shape>
                  <v:shape id="Freeform 1196" o:spid="_x0000_s2212" style="position:absolute;left:6093;top:3302;width:2;height:3;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" path="m9,4l,,,14,9,4e" filled="f">
                    <v:path arrowok="t" o:connecttype="custom" o:connectlocs="2,1;0,0;0,3;2,1" o:connectangles="0,0,0,0"/>
                  </v:shape>
                  <v:shape id="Freeform 1197" o:spid="_x0000_s2213" style="position:absolute;left:6090;top:330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" path="m10,l,4,10,14,10,xe" fillcolor="black">
                    <v:path arrowok="t" o:connecttype="custom" o:connectlocs="3,0;0,1;3,3;3,0" o:connectangles="0,0,0,0"/>
                  </v:shape>
                  <v:shape id="Freeform 1198" o:spid="_x0000_s2214" style="position:absolute;left:6090;top:3302;width:3;height: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" path="m10,l,4,10,14,10,e" filled="f">
                    <v:path arrowok="t" o:connecttype="custom" o:connectlocs="3,0;0,1;3,3;3,0" o:connectangles="0,0,0,0"/>
                  </v:shape>
                  <v:shape id="Freeform 1199" o:spid="_x0000_s2215" style="position:absolute;left:6089;top:3303;width:4;height:2;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" path="m4,l,10r14,l4,xe" fillcolor="black">
                    <v:path arrowok="t" o:connecttype="custom" o:connectlocs="1,0;0,2;4,2;1,0" o:connectangles="0,0,0,0"/>
                  </v:shape>
                </v:group>
                <v:shape id="Freeform 1200" o:spid="_x0000_s2216" style="position:absolute;left:5246;top:2929;width:8;height:6;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" path="m,l4,10,14,,,xe" fillcolor="black" stroked="f">
                  <v:path arrowok="t" o:connecttype="custom" o:connectlocs="0,0;2,6;8,0;0,0" o:connectangles="0,0,0,0"/>
                </v:shape>
                <v:shape id="Freeform 1201" o:spid="_x0000_s2217" style="position:absolute;left:5246;top:2929;width:8;height:6;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" path="m,l4,10,14,,,e" filled="f" stroked="f">
                  <v:path arrowok="t" o:connecttype="custom" o:connectlocs="0,0;2,6;8,0;0,0" o:connectangles="0,0,0,0"/>
                </v:shape>
                <v:shape id="Freeform 1202" o:spid="_x0000_s2218" style="position:absolute;left:5248;top:2929;width:6;height:9;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" path="m,10r10,4l10,,,10xe" fillcolor="black" stroked="f">
                  <v:path arrowok="t" o:connecttype="custom" o:connectlocs="0,6;6,9;6,0;0,6" o:connectangles="0,0,0,0"/>
                </v:shape>
                <v:shape id="Freeform 1203" o:spid="_x0000_s2219" style="position:absolute;left:5248;top:2929;width:6;height:9;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" path="m,10r10,4l10,,,10e" filled="f" stroked="f">
                  <v:path arrowok="t" o:connecttype="custom" o:connectlocs="0,6;6,9;6,0;0,6" o:connectangles="0,0,0,0"/>
                </v:shape>
                <v:shape id="Freeform 1204" o:spid="_x0000_s2220" style="position:absolute;left:5254;top:2929;width:5;height:9;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" path="m,14l9,10,,,,14xe" fillcolor="black" stroked="f">
                  <v:path arrowok="t" o:connecttype="custom" o:connectlocs="0,9;5,6;0,0;0,9" o:connectangles="0,0,0,0"/>
                </v:shape>
                <v:shape id="Freeform 1205" o:spid="_x0000_s2221" style="position:absolute;left:5282;top:2890;width:4;height:7;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" path="m10,4l,,,13,10,4xe" fillcolor="black" stroked="f">
                  <v:path arrowok="t" o:connecttype="custom" o:connectlocs="4,2;0,0;0,7;4,2" o:connectangles="0,0,0,0"/>
                </v:shape>
                <v:shape id="Freeform 1206" o:spid="_x0000_s2222" style="position:absolute;left:5278;top:2908;width:4;height:7;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" path="m10,4l,,,14,10,4xe" fillcolor="black" stroked="f">
                  <v:path arrowok="t" o:connecttype="custom" o:connectlocs="4,2;0,0;0,7;4,2" o:connectangles="0,0,0,0"/>
                </v:shape>
                <v:shape id="Freeform 1207" o:spid="_x0000_s2223" style="position:absolute;left:5271;top:2908;width:7;height:7;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" path="m9,l,4,9,14,9,xe" fillcolor="black" stroked="f">
                  <v:path arrowok="t" o:connecttype="custom" o:connectlocs="7,0;0,2;7,7;7,0" o:connectangles="0,0,0,0"/>
                </v:shape>
                <v:shape id="Freeform 1208" o:spid="_x0000_s2224" style="position:absolute;left:5269;top:2911;width:9;height:4;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" path="m5,l,10r14,l5,xe" fillcolor="black" stroked="f">
                  <v:path arrowok="t" o:connecttype="custom" o:connectlocs="3,0;0,4;9,4;3,0" o:connectangles="0,0,0,0"/>
                </v:shape>
                <v:shape id="Freeform 1209" o:spid="_x0000_s2225" style="position:absolute;left:5269;top:2931;width:7;height:4;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" path="m14,10l10,,,10r14,xe" fillcolor="black" stroked="f">
                  <v:path arrowok="t" o:connecttype="custom" o:connectlocs="7,4;5,0;0,4;7,4" o:connectangles="0,0,0,0"/>
                </v:shape>
                <v:shape id="Freeform 1210" o:spid="_x0000_s2226" style="position:absolute;left:5269;top:2929;width:4;height:6;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" path="m10,4l,,,14,10,4xe" fillcolor="black" stroked="f">
                  <v:path arrowok="t" o:connecttype="custom" o:connectlocs="4,2;0,0;0,6;4,2" o:connectangles="0,0,0,0"/>
                </v:shape>
                <v:shape id="Freeform 1211" o:spid="_x0000_s2227" style="position:absolute;left:5269;top:2929;width:4;height:6;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" path="m10,4l,,,14,10,4e" filled="f" stroked="f">
                  <v:path arrowok="t" o:connecttype="custom" o:connectlocs="4,2;0,0;0,6;4,2" o:connectangles="0,0,0,0"/>
                </v:shape>
                <v:shape id="Freeform 1212" o:spid="_x0000_s2228" style="position:absolute;left:5269;top:2935;width:4;height:9;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" path="m,14l10,10,,,,14xe" fillcolor="black" stroked="f">
                  <v:path arrowok="t" o:connecttype="custom" o:connectlocs="0,9;4,6;0,0;0,9" o:connectangles="0,0,0,0"/>
                </v:shape>
                <v:shape id="Freeform 1213" o:spid="_x0000_s2229" style="position:absolute;left:5269;top:2935;width:7;height:7;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" path="m10,10l14,,,,10,10xe" fillcolor="black" stroked="f">
                  <v:path arrowok="t" o:connecttype="custom" o:connectlocs="5,7;7,0;0,0;5,7" o:connectangles="0,0,0,0"/>
                </v:shape>
                <v:shape id="Freeform 1214" o:spid="_x0000_s2230" style="position:absolute;left:5311;top:2890;width:5;height:7;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" path="m10,4l,,,13,10,4xe" fillcolor="black" stroked="f">
                  <v:path arrowok="t" o:connecttype="custom" o:connectlocs="5,2;0,0;0,7;5,2" o:connectangles="0,0,0,0"/>
                </v:shape>
                <v:shape id="Freeform 1215" o:spid="_x0000_s2231" style="position:absolute;left:5305;top:2890;width:6;height:7;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" path="m11,l,4r11,9l11,xe" fillcolor="black" stroked="f">
                  <v:path arrowok="t" o:connecttype="custom" o:connectlocs="6,0;0,2;6,7;6,0" o:connectangles="0,0,0,0"/>
                </v:shape>
                <v:shape id="Freeform 1216" o:spid="_x0000_s2232" style="position:absolute;left:5303;top:2893;width:8;height:4;visibility:visible;mso-wrap-style:square;v-text-anchor:top" coordsize="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" path="m4,l,9r15,l4,xe" fillcolor="black" stroked="f">
                  <v:path arrowok="t" o:connecttype="custom" o:connectlocs="2,0;0,4;8,4;2,0" o:connectangles="0,0,0,0"/>
                </v:shape>
                <v:shape id="Freeform 1217" o:spid="_x0000_s2233" style="position:absolute;left:5303;top:2897;width:8;height:7;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" path="m,l4,10,15,,,xe" fillcolor="black" stroked="f">
                  <v:path arrowok="t" o:connecttype="custom" o:connectlocs="0,0;2,7;8,0;0,0" o:connectangles="0,0,0,0"/>
                </v:shape>
                <v:shape id="Freeform 1218" o:spid="_x0000_s2234" style="position:absolute;left:5290;top:2913;width:9;height:4;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" path="m4,l,10r14,l4,xe" fillcolor="black" stroked="f">
                  <v:path arrowok="t" o:connecttype="custom" o:connectlocs="3,0;0,4;9,4;3,0" o:connectangles="0,0,0,0"/>
                </v:shape>
                <v:shape id="Freeform 1219" o:spid="_x0000_s2235" style="position:absolute;left:5330;top:2895;width:7;height:4;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" path="m14,9l10,,,9r14,xe" fillcolor="black" stroked="f">
                  <v:path arrowok="t" o:connecttype="custom" o:connectlocs="7,4;5,0;0,4;7,4" o:connectangles="0,0,0,0"/>
                </v:shape>
                <v:shape id="Freeform 1220" o:spid="_x0000_s2236" style="position:absolute;left:5330;top:2899;width:5;height:9;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" path="m,14l10,10,,,,14xe" fillcolor="black" stroked="f">
                  <v:path arrowok="t" o:connecttype="custom" o:connectlocs="0,9;5,6;0,0;0,9" o:connectangles="0,0,0,0"/>
                </v:shape>
                <v:shape id="Freeform 1221" o:spid="_x0000_s2237" style="position:absolute;left:5330;top:2899;width:7;height:7;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" path="m10,10l14,,,,10,10xe" fillcolor="black" stroked="f">
                  <v:path arrowok="t" o:connecttype="custom" o:connectlocs="5,7;7,0;0,0;5,7" o:connectangles="0,0,0,0"/>
                </v:shape>
                <v:shape id="Freeform 1222" o:spid="_x0000_s2238" style="position:absolute;left:5347;top:2884;width:5;height:6;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" path="m9,l,4,9,14,9,xe" fillcolor="black" stroked="f">
                  <v:path arrowok="t" o:connecttype="custom" o:connectlocs="5,0;0,2;5,6;5,0" o:connectangles="0,0,0,0"/>
                </v:shape>
                <v:shape id="Freeform 1223" o:spid="_x0000_s2239" style="position:absolute;left:5347;top:2884;width:5;height:6;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" path="m9,l,4,9,14,9,e" filled="f" stroked="f">
                  <v:path arrowok="t" o:connecttype="custom" o:connectlocs="5,0;0,2;5,6;5,0" o:connectangles="0,0,0,0"/>
                </v:shape>
                <v:shape id="Freeform 1224" o:spid="_x0000_s2240" style="position:absolute;left:5345;top:2886;width:7;height:4;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" path="m4,l,10r13,l4,xe" fillcolor="black" stroked="f">
                  <v:path arrowok="t" o:connecttype="custom" o:connectlocs="2,0;0,4;7,4;2,0" o:connectangles="0,0,0,0"/>
                </v:shape>
                <v:shape id="Freeform 1225" o:spid="_x0000_s2241" style="position:absolute;left:5345;top:2886;width:7;height:4;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" path="m4,l,10r13,l4,e" filled="f" stroked="f">
                  <v:path arrowok="t" o:connecttype="custom" o:connectlocs="2,0;0,4;7,4;2,0" o:connectangles="0,0,0,0"/>
                </v:shape>
                <v:shape id="Freeform 1226" o:spid="_x0000_s2242" style="position:absolute;left:5345;top:2890;width:7;height:7;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" path="m,l4,9,13,,,xe" fillcolor="black" stroked="f">
                  <v:path arrowok="t" o:connecttype="custom" o:connectlocs="0,0;2,7;7,0;0,0" o:connectangles="0,0,0,0"/>
                </v:shape>
                <v:shape id="Freeform 1227" o:spid="_x0000_s2243" style="position:absolute;left:5347;top:2890;width:5;height:9;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" path="m,9r9,4l9,,,9xe" fillcolor="black" stroked="f">
                  <v:path arrowok="t" o:connecttype="custom" o:connectlocs="0,6;5,9;5,0;0,6" o:connectangles="0,0,0,0"/>
                </v:shape>
                <v:shape id="Freeform 1228" o:spid="_x0000_s2244" style="position:absolute;left:5352;top:2890;width:6;height:9;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" path="m,13l10,9,,,,13xe" fillcolor="black" stroked="f">
                  <v:path arrowok="t" o:connecttype="custom" o:connectlocs="0,9;6,6;0,0;0,9" o:connectangles="0,0,0,0"/>
                </v:shape>
                <v:shape id="Freeform 1229" o:spid="_x0000_s2245" style="position:absolute;left:5290;top:2886;width:9;height:4;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" path="m4,l,10r14,l4,xe" fillcolor="black" stroked="f">
                  <v:path arrowok="t" o:connecttype="custom" o:connectlocs="3,0;0,4;9,4;3,0" o:connectangles="0,0,0,0"/>
                </v:shape>
                <v:shape id="Freeform 1230" o:spid="_x0000_s2246" style="position:absolute;left:5290;top:2890;width:9;height:7;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" path="m,l4,9,14,,,xe" fillcolor="black" stroked="f">
                  <v:path arrowok="t" o:connecttype="custom" o:connectlocs="0,0;3,7;9,0;0,0" o:connectangles="0,0,0,0"/>
                </v:shape>
                <v:shape id="Freeform 1231" o:spid="_x0000_s2247" style="position:absolute;left:5292;top:2890;width:7;height:9;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" path="m,9r10,4l10,,,9xe" fillcolor="black" stroked="f">
                  <v:path arrowok="t" o:connecttype="custom" o:connectlocs="0,6;7,9;7,0;0,6" o:connectangles="0,0,0,0"/>
                </v:shape>
                <v:shape id="Freeform 1232" o:spid="_x0000_s2248" style="position:absolute;left:5299;top:2890;width:4;height:9;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" path="m,13l10,9,,,,13xe" fillcolor="black" stroked="f">
                  <v:path arrowok="t" o:connecttype="custom" o:connectlocs="0,9;4,6;0,0;0,9" o:connectangles="0,0,0,0"/>
                </v:shape>
                <v:shape id="Freeform 1233" o:spid="_x0000_s2249" style="position:absolute;left:5244;top:2890;width:6;height:5;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" path="m14,10l10,,,10r14,xe" fillcolor="black" stroked="f">
                  <v:path arrowok="t" o:connecttype="custom" o:connectlocs="6,5;4,0;0,5;6,5" o:connectangles="0,0,0,0"/>
                </v:shape>
                <v:shape id="Freeform 1234" o:spid="_x0000_s2250" style="position:absolute;left:5244;top:2888;width:4;height:7;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" path="m10,4l,,,14,10,4xe" fillcolor="black" stroked="f">
                  <v:path arrowok="t" o:connecttype="custom" o:connectlocs="4,2;0,0;0,7;4,2" o:connectangles="0,0,0,0"/>
                </v:shape>
                <v:shape id="Freeform 1235" o:spid="_x0000_s2251" style="position:absolute;left:5238;top:2888;width:6;height:7;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" path="m10,l,4,10,14,10,xe" fillcolor="black" stroked="f">
                  <v:path arrowok="t" o:connecttype="custom" o:connectlocs="6,0;0,2;6,7;6,0" o:connectangles="0,0,0,0"/>
                </v:shape>
                <v:shape id="Freeform 1236" o:spid="_x0000_s2252" style="position:absolute;left:5128;top:2884;width:4;height:6;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" path="m10,l,4,10,14,10,xe" fillcolor="black" stroked="f">
                  <v:path arrowok="t" o:connecttype="custom" o:connectlocs="4,0;0,2;4,6;4,0" o:connectangles="0,0,0,0"/>
                </v:shape>
                <v:shape id="Freeform 1237" o:spid="_x0000_s2253" style="position:absolute;left:5128;top:2884;width:4;height:6;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" path="m10,l,4,10,14,10,e" filled="f" stroked="f">
                  <v:path arrowok="t" o:connecttype="custom" o:connectlocs="4,0;0,2;4,6;4,0" o:connectangles="0,0,0,0"/>
                </v:shape>
                <v:shape id="Freeform 1238" o:spid="_x0000_s2254" style="position:absolute;left:5126;top:2886;width:6;height:4;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" path="m4,l,10r14,l4,xe" fillcolor="black" stroked="f">
                  <v:path arrowok="t" o:connecttype="custom" o:connectlocs="2,0;0,4;6,4;2,0" o:connectangles="0,0,0,0"/>
                </v:shape>
                <v:shape id="Freeform 1239" o:spid="_x0000_s2255" style="position:absolute;left:5126;top:2886;width:6;height:4;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" path="m4,l,10r14,l4,e" filled="f" stroked="f">
                  <v:path arrowok="t" o:connecttype="custom" o:connectlocs="2,0;0,4;6,4;2,0" o:connectangles="0,0,0,0"/>
                </v:shape>
                <v:shape id="Freeform 1240" o:spid="_x0000_s2256" style="position:absolute;left:5126;top:2890;width:6;height:7;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" path="m,l4,9,14,,,xe" fillcolor="black" stroked="f">
                  <v:path arrowok="t" o:connecttype="custom" o:connectlocs="0,0;2,7;6,0;0,0" o:connectangles="0,0,0,0"/>
                </v:shape>
                <v:shape id="Freeform 1241" o:spid="_x0000_s2257" style="position:absolute;left:5128;top:2890;width:4;height:9;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" path="m,9r10,4l10,,,9xe" fillcolor="black" stroked="f">
                  <v:path arrowok="t" o:connecttype="custom" o:connectlocs="0,6;4,9;4,0;0,6" o:connectangles="0,0,0,0"/>
                </v:shape>
                <v:shape id="Freeform 1242" o:spid="_x0000_s2258" style="position:absolute;left:5132;top:2890;width:6;height:9;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" path="m,13l10,9,,,,13xe" fillcolor="black" stroked="f">
                  <v:path arrowok="t" o:connecttype="custom" o:connectlocs="0,9;6,6;0,0;0,9" o:connectangles="0,0,0,0"/>
                </v:shape>
                <v:shape id="Freeform 1243" o:spid="_x0000_s2259" style="position:absolute;left:5035;top:2888;width:8;height:5;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" path="m14,10l10,,,10r14,xe" fillcolor="black" stroked="f">
                  <v:path arrowok="t" o:connecttype="custom" o:connectlocs="8,5;6,0;0,5;8,5" o:connectangles="0,0,0,0"/>
                </v:shape>
                <v:shape id="Freeform 1244" o:spid="_x0000_s2260" style="position:absolute;left:5035;top:2886;width:6;height:7;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" path="m10,4l,,,14,10,4xe" fillcolor="black" stroked="f">
                  <v:path arrowok="t" o:connecttype="custom" o:connectlocs="6,2;0,0;0,7;6,2" o:connectangles="0,0,0,0"/>
                </v:shape>
                <v:shape id="Freeform 1245" o:spid="_x0000_s2261" style="position:absolute;left:5031;top:2886;width:4;height:7;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" path="m10,l,4,10,14,10,xe" fillcolor="black" stroked="f">
                  <v:path arrowok="t" o:connecttype="custom" o:connectlocs="4,0;0,2;4,7;4,0" o:connectangles="0,0,0,0"/>
                </v:shape>
                <v:shape id="Freeform 1246" o:spid="_x0000_s2262" style="position:absolute;left:5029;top:2888;width:6;height:5;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" path="m4,l,10r14,l4,xe" fillcolor="black" stroked="f">
                  <v:path arrowok="t" o:connecttype="custom" o:connectlocs="2,0;0,5;6,5;2,0" o:connectangles="0,0,0,0"/>
                </v:shape>
                <v:shape id="Freeform 1247" o:spid="_x0000_s2263" style="position:absolute;left:5029;top:2888;width:6;height:5;visibility:visible;mso-wrap-style:square;v-text-anchor:top" coordsize="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" path="m4,l,10r14,l4,e" filled="f" stroked="f">
                  <v:path arrowok="t" o:connecttype="custom" o:connectlocs="2,0;0,5;6,5;2,0" o:connectangles="0,0,0,0"/>
                </v:shape>
                <v:rect id="Rectangle 1248" o:spid="_x0000_s2264" style="position:absolute;left:3363;top:1995;width:89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" filled="f" stroked="f">
                  <v:textbox inset="0,0,0,0">
                    <w:txbxContent>
                      <w:p w14:paraId="3CAB90AC" w14:textId="77777777" w:rsidR="000D3031" w:rsidRDefault="000D3031" w:rsidP="00A07FA7">
                        <w:pPr>
                          <w:rPr>
                            <w:sz w:val="16"/>
                          </w:rPr>
                        </w:pPr>
                        <w:proofErr w:type="spellStart"/>
                        <w:r>
                          <w:rPr>
                            <w:snapToGrid w:val="0"/>
                            <w:color w:val="000000"/>
                            <w:sz w:val="16"/>
                            <w:lang w:val="en-US"/>
                          </w:rPr>
                          <w:t>жидкая</w:t>
                        </w:r>
                        <w:proofErr w:type="spellEnd"/>
                        <w:r>
                          <w:rPr>
                            <w:snapToGrid w:val="0"/>
                            <w:color w:val="000000"/>
                            <w:sz w:val="16"/>
                            <w:lang w:val="en-US"/>
                          </w:rPr>
                          <w:t xml:space="preserve"> </w:t>
                        </w:r>
                        <w:proofErr w:type="spellStart"/>
                        <w:r>
                          <w:rPr>
                            <w:snapToGrid w:val="0"/>
                            <w:color w:val="000000"/>
                            <w:sz w:val="16"/>
                            <w:lang w:val="en-US"/>
                          </w:rPr>
                          <w:t>сера</w:t>
                        </w:r>
                        <w:proofErr w:type="spellEnd"/>
                      </w:p>
                    </w:txbxContent>
                  </v:textbox>
                </v:rect>
                <v:rect id="Rectangle 1249" o:spid="_x0000_s2265" style="position:absolute;left:3306;top:2451;width:87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" filled="f" stroked="f">
                  <v:textbox inset="0,0,0,0">
                    <w:txbxContent>
                      <w:p w14:paraId="70EDE5EC" w14:textId="77777777" w:rsidR="000D3031" w:rsidRDefault="000D3031" w:rsidP="00A07FA7">
                        <w:pPr>
                          <w:rPr>
                            <w:sz w:val="16"/>
                          </w:rPr>
                        </w:pPr>
                        <w:proofErr w:type="spellStart"/>
                        <w:r>
                          <w:rPr>
                            <w:snapToGrid w:val="0"/>
                            <w:color w:val="000000"/>
                            <w:sz w:val="16"/>
                            <w:lang w:val="en-US"/>
                          </w:rPr>
                          <w:t>водяной</w:t>
                        </w:r>
                        <w:proofErr w:type="spellEnd"/>
                        <w:r>
                          <w:rPr>
                            <w:snapToGrid w:val="0"/>
                            <w:color w:val="000000"/>
                            <w:sz w:val="16"/>
                            <w:lang w:val="en-US"/>
                          </w:rPr>
                          <w:t xml:space="preserve"> </w:t>
                        </w:r>
                        <w:proofErr w:type="spellStart"/>
                        <w:r>
                          <w:rPr>
                            <w:snapToGrid w:val="0"/>
                            <w:color w:val="000000"/>
                            <w:sz w:val="16"/>
                            <w:lang w:val="en-US"/>
                          </w:rPr>
                          <w:t>пар</w:t>
                        </w:r>
                        <w:proofErr w:type="spellEnd"/>
                      </w:p>
                    </w:txbxContent>
                  </v:textbox>
                </v:rect>
                <v:rect id="Rectangle 1250" o:spid="_x0000_s2266" style="position:absolute;left:7011;top:1938;width:798;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" filled="f" stroked="f">
                  <v:textbox inset="0,0,0,0">
                    <w:txbxContent>
                      <w:p w14:paraId="520597F3" w14:textId="77777777" w:rsidR="000D3031" w:rsidRDefault="000D3031" w:rsidP="00A07FA7">
                        <w:pPr>
                          <w:rPr>
                            <w:sz w:val="16"/>
                          </w:rPr>
                        </w:pPr>
                        <w:proofErr w:type="spellStart"/>
                        <w:r>
                          <w:rPr>
                            <w:snapToGrid w:val="0"/>
                            <w:color w:val="000000"/>
                            <w:sz w:val="16"/>
                            <w:lang w:val="en-US"/>
                          </w:rPr>
                          <w:t>отсос</w:t>
                        </w:r>
                        <w:proofErr w:type="spellEnd"/>
                        <w:r>
                          <w:rPr>
                            <w:snapToGrid w:val="0"/>
                            <w:color w:val="000000"/>
                            <w:sz w:val="16"/>
                            <w:lang w:val="en-US"/>
                          </w:rPr>
                          <w:t xml:space="preserve"> </w:t>
                        </w:r>
                        <w:proofErr w:type="spellStart"/>
                        <w:r>
                          <w:rPr>
                            <w:snapToGrid w:val="0"/>
                            <w:color w:val="000000"/>
                            <w:sz w:val="16"/>
                            <w:lang w:val="en-US"/>
                          </w:rPr>
                          <w:t>газов</w:t>
                        </w:r>
                        <w:proofErr w:type="spellEnd"/>
                      </w:p>
                    </w:txbxContent>
                  </v:textbox>
                </v:rect>
                <v:rect id="Rectangle 1251" o:spid="_x0000_s2267" style="position:absolute;left:6099;top:2223;width:179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" filled="f" stroked="f">
                  <v:textbox inset="0,0,0,0">
                    <w:txbxContent>
                      <w:p w14:paraId="7E0FBAFF" w14:textId="77777777" w:rsidR="000D3031" w:rsidRDefault="000D3031" w:rsidP="00A07FA7">
                        <w:pPr>
                          <w:rPr>
                            <w:sz w:val="16"/>
                          </w:rPr>
                        </w:pPr>
                        <w:proofErr w:type="spellStart"/>
                        <w:r>
                          <w:rPr>
                            <w:snapToGrid w:val="0"/>
                            <w:color w:val="000000"/>
                            <w:sz w:val="16"/>
                            <w:lang w:val="en-US"/>
                          </w:rPr>
                          <w:t>конденсат</w:t>
                        </w:r>
                        <w:proofErr w:type="spellEnd"/>
                        <w:r>
                          <w:rPr>
                            <w:snapToGrid w:val="0"/>
                            <w:color w:val="000000"/>
                            <w:sz w:val="16"/>
                            <w:lang w:val="en-US"/>
                          </w:rPr>
                          <w:t xml:space="preserve"> </w:t>
                        </w:r>
                        <w:proofErr w:type="spellStart"/>
                        <w:r>
                          <w:rPr>
                            <w:snapToGrid w:val="0"/>
                            <w:color w:val="000000"/>
                            <w:sz w:val="16"/>
                            <w:lang w:val="en-US"/>
                          </w:rPr>
                          <w:t>водяного</w:t>
                        </w:r>
                        <w:proofErr w:type="spellEnd"/>
                        <w:r>
                          <w:rPr>
                            <w:snapToGrid w:val="0"/>
                            <w:color w:val="000000"/>
                            <w:sz w:val="16"/>
                            <w:lang w:val="en-US"/>
                          </w:rPr>
                          <w:t xml:space="preserve"> </w:t>
                        </w:r>
                        <w:proofErr w:type="spellStart"/>
                        <w:r>
                          <w:rPr>
                            <w:snapToGrid w:val="0"/>
                            <w:color w:val="000000"/>
                            <w:sz w:val="16"/>
                            <w:lang w:val="en-US"/>
                          </w:rPr>
                          <w:t>пара</w:t>
                        </w:r>
                        <w:proofErr w:type="spellEnd"/>
                      </w:p>
                    </w:txbxContent>
                  </v:textbox>
                </v:rect>
                <v:rect id="Rectangle 1252" o:spid="_x0000_s2268" style="position:absolute;left:3078;top:4446;width:1083;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" filled="f" stroked="f">
                  <v:textbox inset="0,0,0,0">
                    <w:txbxContent>
                      <w:p w14:paraId="7109CDC9" w14:textId="77777777" w:rsidR="000D3031" w:rsidRDefault="000D3031" w:rsidP="00A07FA7">
                        <w:pPr>
                          <w:rPr>
                            <w:sz w:val="16"/>
                          </w:rPr>
                        </w:pPr>
                        <w:proofErr w:type="spellStart"/>
                        <w:r>
                          <w:rPr>
                            <w:snapToGrid w:val="0"/>
                            <w:color w:val="000000"/>
                            <w:sz w:val="16"/>
                            <w:lang w:val="en-US"/>
                          </w:rPr>
                          <w:t>подпитка</w:t>
                        </w:r>
                        <w:proofErr w:type="spellEnd"/>
                        <w:r>
                          <w:rPr>
                            <w:snapToGrid w:val="0"/>
                            <w:color w:val="000000"/>
                            <w:sz w:val="16"/>
                            <w:lang w:val="en-US"/>
                          </w:rPr>
                          <w:t xml:space="preserve"> </w:t>
                        </w:r>
                        <w:proofErr w:type="spellStart"/>
                        <w:r>
                          <w:rPr>
                            <w:snapToGrid w:val="0"/>
                            <w:color w:val="000000"/>
                            <w:sz w:val="16"/>
                            <w:lang w:val="en-US"/>
                          </w:rPr>
                          <w:t>воды</w:t>
                        </w:r>
                        <w:proofErr w:type="spellEnd"/>
                      </w:p>
                    </w:txbxContent>
                  </v:textbox>
                </v:rect>
                <v:rect id="Rectangle 1253" o:spid="_x0000_s2269" style="position:absolute;left:3078;top:3192;width:823;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" filled="f" stroked="f">
                  <v:textbox inset="0,0,0,0">
                    <w:txbxContent>
                      <w:p w14:paraId="4CC9DE0B" w14:textId="77777777" w:rsidR="000D3031" w:rsidRDefault="000D3031" w:rsidP="00A07FA7">
                        <w:pPr>
                          <w:rPr>
                            <w:sz w:val="16"/>
                          </w:rPr>
                        </w:pPr>
                        <w:proofErr w:type="spellStart"/>
                        <w:r>
                          <w:rPr>
                            <w:snapToGrid w:val="0"/>
                            <w:color w:val="000000"/>
                            <w:sz w:val="16"/>
                            <w:lang w:val="en-US"/>
                          </w:rPr>
                          <w:t>сброс</w:t>
                        </w:r>
                        <w:proofErr w:type="spellEnd"/>
                        <w:r>
                          <w:rPr>
                            <w:snapToGrid w:val="0"/>
                            <w:color w:val="000000"/>
                            <w:sz w:val="16"/>
                            <w:lang w:val="en-US"/>
                          </w:rPr>
                          <w:t xml:space="preserve"> </w:t>
                        </w:r>
                        <w:proofErr w:type="spellStart"/>
                        <w:r>
                          <w:rPr>
                            <w:snapToGrid w:val="0"/>
                            <w:color w:val="000000"/>
                            <w:sz w:val="16"/>
                            <w:lang w:val="en-US"/>
                          </w:rPr>
                          <w:t>воды</w:t>
                        </w:r>
                        <w:proofErr w:type="spellEnd"/>
                      </w:p>
                    </w:txbxContent>
                  </v:textbox>
                </v:rect>
                <v:rect id="Rectangle 1254" o:spid="_x0000_s2270" style="position:absolute;left:5187;top:3021;width:1028;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" filled="f" stroked="f">
                  <v:textbox inset="0,0,0,0">
                    <w:txbxContent>
                      <w:p w14:paraId="0ABBFF69" w14:textId="77777777" w:rsidR="000D3031" w:rsidRDefault="000D3031" w:rsidP="00A07FA7">
                        <w:pPr>
                          <w:rPr>
                            <w:sz w:val="16"/>
                          </w:rPr>
                        </w:pPr>
                        <w:proofErr w:type="spellStart"/>
                        <w:r>
                          <w:rPr>
                            <w:snapToGrid w:val="0"/>
                            <w:color w:val="000000"/>
                            <w:sz w:val="16"/>
                            <w:lang w:val="en-US"/>
                          </w:rPr>
                          <w:t>выход</w:t>
                        </w:r>
                        <w:proofErr w:type="spellEnd"/>
                        <w:r>
                          <w:rPr>
                            <w:snapToGrid w:val="0"/>
                            <w:color w:val="000000"/>
                            <w:sz w:val="16"/>
                            <w:lang w:val="en-US"/>
                          </w:rPr>
                          <w:t xml:space="preserve"> </w:t>
                        </w:r>
                        <w:proofErr w:type="spellStart"/>
                        <w:r>
                          <w:rPr>
                            <w:snapToGrid w:val="0"/>
                            <w:color w:val="000000"/>
                            <w:sz w:val="16"/>
                            <w:lang w:val="en-US"/>
                          </w:rPr>
                          <w:t>пульпы</w:t>
                        </w:r>
                        <w:proofErr w:type="spellEnd"/>
                      </w:p>
                    </w:txbxContent>
                  </v:textbox>
                </v:rect>
                <v:rect id="Rectangle 1255" o:spid="_x0000_s2271" style="position:absolute;left:6213;top:3420;width:94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" filled="f" stroked="f">
                  <v:textbox inset="0,0,0,0">
                    <w:txbxContent>
                      <w:p w14:paraId="2783676B" w14:textId="77777777" w:rsidR="000D3031" w:rsidRDefault="000D3031" w:rsidP="00A07FA7">
                        <w:pPr>
                          <w:rPr>
                            <w:sz w:val="16"/>
                          </w:rPr>
                        </w:pPr>
                        <w:proofErr w:type="spellStart"/>
                        <w:r>
                          <w:rPr>
                            <w:snapToGrid w:val="0"/>
                            <w:color w:val="000000"/>
                            <w:sz w:val="16"/>
                            <w:lang w:val="en-US"/>
                          </w:rPr>
                          <w:t>гранулы</w:t>
                        </w:r>
                        <w:proofErr w:type="spellEnd"/>
                        <w:r>
                          <w:rPr>
                            <w:snapToGrid w:val="0"/>
                            <w:color w:val="000000"/>
                            <w:sz w:val="16"/>
                            <w:lang w:val="en-US"/>
                          </w:rPr>
                          <w:t xml:space="preserve"> </w:t>
                        </w:r>
                        <w:proofErr w:type="spellStart"/>
                        <w:r>
                          <w:rPr>
                            <w:snapToGrid w:val="0"/>
                            <w:color w:val="000000"/>
                            <w:sz w:val="16"/>
                            <w:lang w:val="en-US"/>
                          </w:rPr>
                          <w:t>серы</w:t>
                        </w:r>
                        <w:proofErr w:type="spellEnd"/>
                      </w:p>
                    </w:txbxContent>
                  </v:textbox>
                </v:rect>
                <v:rect id="Rectangle 1256" o:spid="_x0000_s2272" style="position:absolute;left:6804;top:4074;width:32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" filled="f" stroked="f">
                  <v:textbox inset="0,0,0,0">
                    <w:txbxContent>
                      <w:p w14:paraId="1C8C3D48" w14:textId="77777777" w:rsidR="000D3031" w:rsidRDefault="000D3031" w:rsidP="00A07FA7"/>
                    </w:txbxContent>
                  </v:textbox>
                </v:rect>
                <v:rect id="Rectangle 1257" o:spid="_x0000_s2273" style="position:absolute;left:3078;top:3534;width:319;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" filled="f" stroked="f">
                  <v:textbox inset="0,0,0,0">
                    <w:txbxContent>
                      <w:p w14:paraId="650FEA25" w14:textId="77777777" w:rsidR="000D3031" w:rsidRDefault="000D3031" w:rsidP="00A07FA7">
                        <w:pPr>
                          <w:rPr>
                            <w:sz w:val="16"/>
                          </w:rPr>
                        </w:pPr>
                        <w:proofErr w:type="spellStart"/>
                        <w:r>
                          <w:rPr>
                            <w:snapToGrid w:val="0"/>
                            <w:color w:val="000000"/>
                            <w:sz w:val="16"/>
                            <w:lang w:val="en-US"/>
                          </w:rPr>
                          <w:t>вода</w:t>
                        </w:r>
                        <w:proofErr w:type="spellEnd"/>
                      </w:p>
                    </w:txbxContent>
                  </v:textbox>
                </v:rect>
                <v:rect id="Rectangle 1258" o:spid="_x0000_s2274" style="position:absolute;left:5776;top:2488;width:118;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" filled="f" stroked="f">
                  <v:textbox inset="0,0,0,0">
                    <w:txbxContent>
                      <w:p w14:paraId="5AFF4716" w14:textId="77777777" w:rsidR="000D3031" w:rsidRDefault="000D3031" w:rsidP="00A07FA7">
                        <w:pPr>
                          <w:rPr>
                            <w:sz w:val="16"/>
                          </w:rPr>
                        </w:pPr>
                        <w:r>
                          <w:rPr>
                            <w:snapToGrid w:val="0"/>
                            <w:color w:val="000000"/>
                            <w:sz w:val="16"/>
                            <w:lang w:val="en-US"/>
                          </w:rPr>
                          <w:t>1</w:t>
                        </w:r>
                      </w:p>
                    </w:txbxContent>
                  </v:textbox>
                </v:rect>
                <v:rect id="Rectangle 1259" o:spid="_x0000_s2275" style="position:absolute;left:5757;top:1995;width:1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" filled="f" stroked="f">
                  <v:textbox inset="0,0,0,0">
                    <w:txbxContent>
                      <w:p w14:paraId="398CDF9A" w14:textId="77777777" w:rsidR="000D3031" w:rsidRDefault="000D3031" w:rsidP="00A07FA7">
                        <w:pPr>
                          <w:rPr>
                            <w:sz w:val="16"/>
                          </w:rPr>
                        </w:pPr>
                        <w:r>
                          <w:rPr>
                            <w:snapToGrid w:val="0"/>
                            <w:color w:val="000000"/>
                            <w:sz w:val="16"/>
                            <w:lang w:val="en-US"/>
                          </w:rPr>
                          <w:t>2</w:t>
                        </w:r>
                      </w:p>
                    </w:txbxContent>
                  </v:textbox>
                </v:rect>
                <v:rect id="Rectangle 1260" o:spid="_x0000_s2276" style="position:absolute;left:7796;top:2490;width:1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" filled="f" stroked="f">
                  <v:textbox inset="0,0,0,0">
                    <w:txbxContent>
                      <w:p w14:paraId="5C95ECD9" w14:textId="77777777" w:rsidR="000D3031" w:rsidRDefault="000D3031" w:rsidP="00A07FA7">
                        <w:pPr>
                          <w:rPr>
                            <w:sz w:val="16"/>
                          </w:rPr>
                        </w:pPr>
                        <w:r>
                          <w:rPr>
                            <w:snapToGrid w:val="0"/>
                            <w:color w:val="000000"/>
                            <w:sz w:val="16"/>
                            <w:lang w:val="en-US"/>
                          </w:rPr>
                          <w:t>3</w:t>
                        </w:r>
                      </w:p>
                    </w:txbxContent>
                  </v:textbox>
                </v:rect>
                <v:rect id="Rectangle 1261" o:spid="_x0000_s2277" style="position:absolute;left:6160;top:3239;width:1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" filled="f" stroked="f">
                  <v:textbox inset="0,0,0,0">
                    <w:txbxContent>
                      <w:p w14:paraId="2C068478" w14:textId="77777777" w:rsidR="000D3031" w:rsidRDefault="000D3031" w:rsidP="00A07FA7">
                        <w:pPr>
                          <w:rPr>
                            <w:sz w:val="16"/>
                          </w:rPr>
                        </w:pPr>
                        <w:r>
                          <w:rPr>
                            <w:snapToGrid w:val="0"/>
                            <w:color w:val="000000"/>
                            <w:sz w:val="16"/>
                            <w:lang w:val="en-US"/>
                          </w:rPr>
                          <w:t>4</w:t>
                        </w:r>
                      </w:p>
                    </w:txbxContent>
                  </v:textbox>
                </v:rect>
                <v:rect id="Rectangle 1262" o:spid="_x0000_s2278" style="position:absolute;left:6540;top:3822;width:118;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" filled="f" stroked="f">
                  <v:textbox inset="0,0,0,0">
                    <w:txbxContent>
                      <w:p w14:paraId="6147A99F" w14:textId="77777777" w:rsidR="000D3031" w:rsidRDefault="000D3031" w:rsidP="00A07FA7">
                        <w:pPr>
                          <w:rPr>
                            <w:sz w:val="16"/>
                          </w:rPr>
                        </w:pPr>
                        <w:r>
                          <w:rPr>
                            <w:snapToGrid w:val="0"/>
                            <w:color w:val="000000"/>
                            <w:sz w:val="16"/>
                            <w:lang w:val="en-US"/>
                          </w:rPr>
                          <w:t>5</w:t>
                        </w:r>
                      </w:p>
                    </w:txbxContent>
                  </v:textbox>
                </v:rect>
                <v:rect id="Rectangle 1263" o:spid="_x0000_s2279" style="position:absolute;left:6964;top:4503;width:119;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" filled="f" stroked="f">
                  <v:textbox inset="0,0,0,0">
                    <w:txbxContent>
                      <w:p w14:paraId="4B5B1687" w14:textId="77777777" w:rsidR="000D3031" w:rsidRDefault="000D3031" w:rsidP="00A07FA7">
                        <w:pPr>
                          <w:rPr>
                            <w:sz w:val="16"/>
                          </w:rPr>
                        </w:pPr>
                        <w:r>
                          <w:rPr>
                            <w:snapToGrid w:val="0"/>
                            <w:color w:val="000000"/>
                            <w:sz w:val="16"/>
                            <w:lang w:val="en-US"/>
                          </w:rPr>
                          <w:t>6</w:t>
                        </w:r>
                      </w:p>
                    </w:txbxContent>
                  </v:textbox>
                </v:rect>
                <v:rect id="Rectangle 1264" o:spid="_x0000_s2280" style="position:absolute;left:4813;top:4090;width:119;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" filled="f" stroked="f">
                  <v:textbox inset="0,0,0,0">
                    <w:txbxContent>
                      <w:p w14:paraId="33C7AFF2" w14:textId="77777777" w:rsidR="000D3031" w:rsidRDefault="000D3031" w:rsidP="00A07FA7">
                        <w:pPr>
                          <w:rPr>
                            <w:sz w:val="16"/>
                          </w:rPr>
                        </w:pPr>
                        <w:r>
                          <w:rPr>
                            <w:snapToGrid w:val="0"/>
                            <w:color w:val="000000"/>
                            <w:sz w:val="16"/>
                            <w:lang w:val="en-US"/>
                          </w:rPr>
                          <w:t>7</w:t>
                        </w:r>
                      </w:p>
                    </w:txbxContent>
                  </v:textbox>
                </v:rect>
                <v:rect id="Rectangle 1265" o:spid="_x0000_s2281" style="position:absolute;left:4889;top:4868;width:119;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" filled="f" stroked="f">
                  <v:textbox inset="0,0,0,0">
                    <w:txbxContent>
                      <w:p w14:paraId="6A4804EC" w14:textId="77777777" w:rsidR="000D3031" w:rsidRDefault="000D3031" w:rsidP="00A07FA7">
                        <w:pPr>
                          <w:rPr>
                            <w:sz w:val="16"/>
                          </w:rPr>
                        </w:pPr>
                        <w:r>
                          <w:rPr>
                            <w:snapToGrid w:val="0"/>
                            <w:color w:val="000000"/>
                            <w:sz w:val="16"/>
                            <w:lang w:val="en-US"/>
                          </w:rPr>
                          <w:t>8</w:t>
                        </w:r>
                      </w:p>
                    </w:txbxContent>
                  </v:textbox>
                </v:rect>
                <v:rect id="Rectangle 1266" o:spid="_x0000_s2282" style="position:absolute;left:3990;top:4788;width:119;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" filled="f" stroked="f">
                  <v:textbox inset="0,0,0,0">
                    <w:txbxContent>
                      <w:p w14:paraId="4347C360" w14:textId="77777777" w:rsidR="000D3031" w:rsidRDefault="000D3031" w:rsidP="00A07FA7">
                        <w:pPr>
                          <w:rPr>
                            <w:sz w:val="16"/>
                          </w:rPr>
                        </w:pPr>
                        <w:r>
                          <w:rPr>
                            <w:snapToGrid w:val="0"/>
                            <w:color w:val="000000"/>
                            <w:sz w:val="16"/>
                            <w:lang w:val="en-US"/>
                          </w:rPr>
                          <w:t>8</w:t>
                        </w:r>
                      </w:p>
                    </w:txbxContent>
                  </v:textbox>
                </v:rect>
                <v:rect id="Rectangle 1267" o:spid="_x0000_s2283" style="position:absolute;left:5939;top:4893;width:118;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" filled="f" stroked="f">
                  <v:textbox inset="0,0,0,0">
                    <w:txbxContent>
                      <w:p w14:paraId="4A2D2630" w14:textId="77777777" w:rsidR="000D3031" w:rsidRDefault="000D3031" w:rsidP="00A07FA7">
                        <w:pPr>
                          <w:rPr>
                            <w:sz w:val="16"/>
                          </w:rPr>
                        </w:pPr>
                        <w:r>
                          <w:rPr>
                            <w:snapToGrid w:val="0"/>
                            <w:color w:val="000000"/>
                            <w:sz w:val="16"/>
                            <w:lang w:val="en-US"/>
                          </w:rPr>
                          <w:t>9</w:t>
                        </w:r>
                      </w:p>
                    </w:txbxContent>
                  </v:textbox>
                </v:rect>
                <v:shape id="Freeform 1268" o:spid="_x0000_s2284" style="position:absolute;left:4961;top:2897;width:9;height:7;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" path="m10,9l14,,,,10,9e" filled="f">
                  <v:path arrowok="t" o:connecttype="custom" o:connectlocs="6,7;9,0;0,0;6,7" o:connectangles="0,0,0,0"/>
                </v:shape>
                <v:shape id="Freeform 1269" o:spid="_x0000_s2285" style="position:absolute;left:3513;top:2236;width:29;height:2;visibility:visible;mso-wrap-style:square;v-text-anchor:top" coordsize="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" path="m,l52,r1,e" filled="f">
                  <v:path arrowok="t" o:connecttype="custom" o:connectlocs="0,0;28,0;29,0" o:connectangles="0,0,0"/>
                </v:shape>
                <v:shape id="Freeform 1270" o:spid="_x0000_s2286" style="position:absolute;left:3635;top:2236;width:15;height:2;visibility:visible;mso-wrap-style:square;v-text-anchor:top" coordsize="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" path="m27,l,,1,e" filled="f">
                  <v:path arrowok="t" o:connecttype="custom" o:connectlocs="15,0;0,0;1,0" o:connectangles="0,0,0"/>
                </v:shape>
                <v:shape id="Freeform 1271" o:spid="_x0000_s2287" style="position:absolute;left:3534;top:2353;width:49;height:58;visibility:visible;mso-wrap-style:square;v-text-anchor:top" coordsize="9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" path="m91,52l,,,104,91,52r1,e" filled="f">
                  <v:path arrowok="t" o:connecttype="custom" o:connectlocs="48,29;0,0;0,58;48,29;49,29" o:connectangles="0,0,0,0,0"/>
                </v:shape>
                <v:shape id="Freeform 1272" o:spid="_x0000_s2288" style="position:absolute;left:3580;top:2353;width:49;height:58;visibility:visible;mso-wrap-style:square;v-text-anchor:top" coordsize="9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" path="m,52l90,r,104l,52r1,e" filled="f">
                  <v:path arrowok="t" o:connecttype="custom" o:connectlocs="0,29;49,0;49,58;0,29;1,29" o:connectangles="0,0,0,0,0"/>
                </v:shape>
                <v:shape id="Freeform 1273" o:spid="_x0000_s2289" style="position:absolute;left:3580;top:2382;width:3;height:2;visibility:visible;mso-wrap-style:square;v-text-anchor:top" coordsize="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" path="m,l5,,6,e" filled="f">
                  <v:path arrowok="t" o:connecttype="custom" o:connectlocs="0,0;3,0;3,0" o:connectangles="0,0,0"/>
                </v:shape>
                <v:shape id="Freeform 1274" o:spid="_x0000_s2290" style="position:absolute;left:3629;top:2382;width:1298;height:2;visibility:visible;mso-wrap-style:square;v-text-anchor:top" coordsize="2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" path="m,l2459,r1,e" filled="f">
                  <v:path arrowok="t" o:connecttype="custom" o:connectlocs="0,0;1297,0;1298,0" o:connectangles="0,0,0"/>
                </v:shape>
                <v:shape id="Freeform 1275" o:spid="_x0000_s2291" style="position:absolute;left:3737;top:3791;width:48;height:58;visibility:visible;mso-wrap-style:square;v-text-anchor:top" coordsize="9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" path="m90,52l,,,104,90,52r1,e" filled="f">
                  <v:path arrowok="t" o:connecttype="custom" o:connectlocs="47,29;0,0;0,58;47,29;48,29" o:connectangles="0,0,0,0,0"/>
                </v:shape>
                <v:shape id="Freeform 1276" o:spid="_x0000_s2292" style="position:absolute;left:3783;top:3791;width:49;height:58;visibility:visible;mso-wrap-style:square;v-text-anchor:top" coordsize="9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" path="m,52l90,r,104l,52r1,e" filled="f">
                  <v:path arrowok="t" o:connecttype="custom" o:connectlocs="0,29;49,0;49,58;0,29;1,29" o:connectangles="0,0,0,0,0"/>
                </v:shape>
                <v:shape id="Freeform 1277" o:spid="_x0000_s2293" style="position:absolute;left:3270;top:3791;width:49;height:60;visibility:visible;mso-wrap-style:square;v-text-anchor:top" coordsize="9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" path="m90,52l,,,105,90,52r1,e" filled="f">
                  <v:path arrowok="t" o:connecttype="custom" o:connectlocs="48,30;0,0;0,60;48,30;49,30" o:connectangles="0,0,0,0,0"/>
                </v:shape>
                <v:shape id="Freeform 1278" o:spid="_x0000_s2294" style="position:absolute;left:3317;top:3791;width:48;height:60;visibility:visible;mso-wrap-style:square;v-text-anchor:top" coordsize="9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" path="m,52l91,r,105l,52r1,e" filled="f">
                  <v:path arrowok="t" o:connecttype="custom" o:connectlocs="0,30;48,0;48,60;0,30;1,30" o:connectangles="0,0,0,0,0"/>
                </v:shape>
                <v:shape id="Freeform 1279" o:spid="_x0000_s2295" style="position:absolute;left:3479;top:3822;width:42;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" path="m39,l,68r78,l39,r1,e" filled="f">
                  <v:path arrowok="t" o:connecttype="custom" o:connectlocs="21,0;0,38;42,38;21,0;22,0" o:connectangles="0,0,0,0,0"/>
                </v:shape>
                <v:shape id="Freeform 1280" o:spid="_x0000_s2296" style="position:absolute;left:3564;top:3462;width:42;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" path="m39,l,68r78,l39,r1,e" filled="f">
                  <v:path arrowok="t" o:connecttype="custom" o:connectlocs="21,0;0,38;42,38;21,0;22,0" o:connectangles="0,0,0,0,0"/>
                </v:shape>
                <v:shape id="Freeform 1281" o:spid="_x0000_s2297" style="position:absolute;left:3314;top:3822;width:7;height:2;visibility:visible;mso-wrap-style:square;v-text-anchor:top" coordsize="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" path="m,l10,r1,e" filled="f">
                  <v:path arrowok="t" o:connecttype="custom" o:connectlocs="0,0;6,0;7,0" o:connectangles="0,0,0"/>
                </v:shape>
                <v:shape id="Freeform 1282" o:spid="_x0000_s2298" style="position:absolute;left:3365;top:3822;width:287;height:2;visibility:visible;mso-wrap-style:square;v-text-anchor:top" coordsize="5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" path="m,l542,r1,e" filled="f">
                  <v:path arrowok="t" o:connecttype="custom" o:connectlocs="0,0;286,0;287,0" o:connectangles="0,0,0"/>
                </v:shape>
                <v:shape id="Freeform 1283" o:spid="_x0000_s2299" style="position:absolute;left:3779;top:3822;width:10;height: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" path="m,l16,r1,e" filled="f">
                  <v:path arrowok="t" o:connecttype="custom" o:connectlocs="0,0;9,0;10,0" o:connectangles="0,0,0"/>
                </v:shape>
                <v:shape id="Freeform 1284" o:spid="_x0000_s2300" style="position:absolute;left:3832;top:3822;width:443;height:2;visibility:visible;mso-wrap-style:square;v-text-anchor:top" coordsize="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" path="m,l838,r1,e" filled="f">
                  <v:path arrowok="t" o:connecttype="custom" o:connectlocs="0,0;442,0;443,0" o:connectangles="0,0,0"/>
                </v:shape>
                <v:shape id="Freeform 1285" o:spid="_x0000_s2301" style="position:absolute;left:4034;top:5111;width:49;height:59;visibility:visible;mso-wrap-style:square;v-text-anchor:top" coordsize="9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" path="m90,52l,,,104,90,52r1,e" filled="f">
                  <v:path arrowok="t" o:connecttype="custom" o:connectlocs="48,30;0,0;0,59;48,30;49,30" o:connectangles="0,0,0,0,0"/>
                </v:shape>
                <v:shape id="Freeform 1286" o:spid="_x0000_s2302" style="position:absolute;left:4083;top:5111;width:48;height:59;visibility:visible;mso-wrap-style:square;v-text-anchor:top" coordsize="9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" path="m,52l92,r,104l,52r1,e" filled="f">
                  <v:path arrowok="t" o:connecttype="custom" o:connectlocs="0,30;48,0;48,59;0,30;1,30" o:connectangles="0,0,0,0,0"/>
                </v:shape>
                <v:shape id="Freeform 1287" o:spid="_x0000_s2303" style="position:absolute;left:4353;top:5134;width:49;height:58;visibility:visible;mso-wrap-style:square;v-text-anchor:top" coordsize="9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" path="m91,53l,,,105,91,53r1,e" filled="f">
                  <v:path arrowok="t" o:connecttype="custom" o:connectlocs="48,29;0,0;0,58;48,29;49,29" o:connectangles="0,0,0,0,0"/>
                </v:shape>
                <v:shape id="Freeform 1288" o:spid="_x0000_s2304" style="position:absolute;left:4402;top:5134;width:46;height:58;visibility:visible;mso-wrap-style:square;v-text-anchor:top" coordsize="9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" path="m,53l90,r,105l,53r1,e" filled="f">
                  <v:path arrowok="t" o:connecttype="custom" o:connectlocs="0,29;46,0;46,58;0,29;1,29" o:connectangles="0,0,0,0,0"/>
                </v:shape>
                <v:shape id="Freeform 1289" o:spid="_x0000_s2305" style="position:absolute;left:4486;top:5127;width:40;height:38;visibility:visible;mso-wrap-style:square;v-text-anchor:top" coordsize="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" path="m39,67l78,,,,39,67r1,e" filled="f">
                  <v:path arrowok="t" o:connecttype="custom" o:connectlocs="20,38;40,0;0,0;20,38;21,38" o:connectangles="0,0,0,0,0"/>
                </v:shape>
                <v:shape id="Freeform 1290" o:spid="_x0000_s2306" style="position:absolute;left:4579;top:5134;width:49;height:58;visibility:visible;mso-wrap-style:square;v-text-anchor:top" coordsize="9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" path="m90,53l,,,105,90,53r1,e" filled="f">
                  <v:path arrowok="t" o:connecttype="custom" o:connectlocs="48,29;0,0;0,58;48,29;49,29" o:connectangles="0,0,0,0,0"/>
                </v:shape>
                <v:shape id="Freeform 1291" o:spid="_x0000_s2307" style="position:absolute;left:4628;top:5134;width:48;height:58;visibility:visible;mso-wrap-style:square;v-text-anchor:top" coordsize="9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" path="m,53l91,r,105l,53r1,e" filled="f">
                  <v:path arrowok="t" o:connecttype="custom" o:connectlocs="0,29;48,0;48,58;0,29;1,29" o:connectangles="0,0,0,0,0"/>
                </v:shape>
                <v:shape id="Freeform 1292" o:spid="_x0000_s2308" style="position:absolute;left:4917;top:5111;width:48;height:59;visibility:visible;mso-wrap-style:square;v-text-anchor:top" coordsize="9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" path="m91,52l,,,104,91,52r1,e" filled="f">
                  <v:path arrowok="t" o:connecttype="custom" o:connectlocs="47,30;0,0;0,59;47,30;48,30" o:connectangles="0,0,0,0,0"/>
                </v:shape>
                <v:shape id="Freeform 1293" o:spid="_x0000_s2309" style="position:absolute;left:4965;top:5111;width:47;height:59;visibility:visible;mso-wrap-style:square;v-text-anchor:top" coordsize="9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" path="m,52l90,r,104l,52r1,e" filled="f">
                  <v:path arrowok="t" o:connecttype="custom" o:connectlocs="0,30;47,0;47,59;0,30;1,30" o:connectangles="0,0,0,0,0"/>
                </v:shape>
                <v:shape id="Freeform 1294" o:spid="_x0000_s2310" style="position:absolute;left:3709;top:5143;width:325;height:2;visibility:visible;mso-wrap-style:square;v-text-anchor:top" coordsize="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" path="m615,l,,1,e" filled="f">
                  <v:path arrowok="t" o:connecttype="custom" o:connectlocs="325,0;0,0;1,0" o:connectangles="0,0,0"/>
                </v:shape>
                <v:shape id="Freeform 1295" o:spid="_x0000_s2311" style="position:absolute;left:4079;top:5143;width:8;height:2;visibility:visible;mso-wrap-style:square;v-text-anchor:top" coordsize="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" path="m14,l,,1,e" filled="f">
                  <v:path arrowok="t" o:connecttype="custom" o:connectlocs="8,0;0,0;1,0" o:connectangles="0,0,0"/>
                </v:shape>
                <v:shape id="Freeform 1296" o:spid="_x0000_s2312" style="position:absolute;left:4252;top:5165;width:101;height:3;visibility:visible;mso-wrap-style:square;v-text-anchor:top" coordsize="1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" path="m190,l,,1,e" filled="f">
                  <v:path arrowok="t" o:connecttype="custom" o:connectlocs="101,0;0,0;1,0" o:connectangles="0,0,0"/>
                </v:shape>
                <v:shape id="Freeform 1297" o:spid="_x0000_s2313" style="position:absolute;left:4395;top:5165;width:11;height:3;visibility:visible;mso-wrap-style:square;v-text-anchor:top" coordsize="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" path="m20,l,,1,e" filled="f">
                  <v:path arrowok="t" o:connecttype="custom" o:connectlocs="11,0;0,0;1,0" o:connectangles="0,0,0"/>
                </v:shape>
                <v:shape id="Freeform 1298" o:spid="_x0000_s2314" style="position:absolute;left:4621;top:5165;width:11;height:3;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" path="m,l20,r1,e" filled="f">
                  <v:path arrowok="t" o:connecttype="custom" o:connectlocs="0,0;10,0;11,0" o:connectangles="0,0,0"/>
                </v:shape>
                <v:shape id="Freeform 1299" o:spid="_x0000_s2315" style="position:absolute;left:4676;top:5165;width:114;height:3;visibility:visible;mso-wrap-style:square;v-text-anchor:top" coordsize="2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" path="m,l217,r1,e" filled="f">
                  <v:path arrowok="t" o:connecttype="custom" o:connectlocs="0,0;113,0;114,0" o:connectangles="0,0,0"/>
                </v:shape>
                <v:shape id="Freeform 1300" o:spid="_x0000_s2316" style="position:absolute;left:5012;top:5143;width:278;height:2;visibility:visible;mso-wrap-style:square;v-text-anchor:top" coordsize="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" path="m,l527,r1,e" filled="f">
                  <v:path arrowok="t" o:connecttype="custom" o:connectlocs="0,0;277,0;278,0" o:connectangles="0,0,0"/>
                </v:shape>
                <v:shape id="Freeform 1301" o:spid="_x0000_s2317" style="position:absolute;left:4961;top:5143;width:9;height:2;visibility:visible;mso-wrap-style:square;v-text-anchor:top" coordsize="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" path="m,l15,r1,e" filled="f">
                  <v:path arrowok="t" o:connecttype="custom" o:connectlocs="0,0;8,0;9,0" o:connectangles="0,0,0"/>
                </v:shape>
                <v:shape id="Freeform 1302" o:spid="_x0000_s2318" style="position:absolute;left:3673;top:5123;width:36;height:42;visibility:visible;mso-wrap-style:square;v-text-anchor:top" coordsize="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" path="m,39l69,r,78l,39r1,e" filled="f">
                  <v:path arrowok="t" o:connecttype="custom" o:connectlocs="0,21;36,0;36,42;0,21;1,21" o:connectangles="0,0,0,0,0"/>
                </v:shape>
                <v:shape id="Freeform 1303" o:spid="_x0000_s2319" style="position:absolute;left:4197;top:4457;width:42;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" path="m39,68l78,,,,39,68r1,e" filled="f">
                  <v:path arrowok="t" o:connecttype="custom" o:connectlocs="21,38;42,0;0,0;21,38;22,38" o:connectangles="0,0,0,0,0"/>
                </v:shape>
                <v:shape id="Freeform 1304" o:spid="_x0000_s2320" style="position:absolute;left:4471;top:4472;width:36;height:43;visibility:visible;mso-wrap-style:square;v-text-anchor:top" coordsize="7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" path="m69,39l,,,78,69,39r1,e" filled="f">
                  <v:path arrowok="t" o:connecttype="custom" o:connectlocs="35,22;0,0;0,43;35,22;36,22" o:connectangles="0,0,0,0,0"/>
                </v:shape>
                <v:shape id="Freeform 1305" o:spid="_x0000_s2321" style="position:absolute;left:4273;top:3800;width:38;height:45;visibility:visible;mso-wrap-style:square;v-text-anchor:top" coordsize="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" path="m68,39l,,,79,68,39r1,e" filled="f">
                  <v:path arrowok="t" o:connecttype="custom" o:connectlocs="37,22;0,0;0,45;37,22;38,22" o:connectangles="0,0,0,0,0"/>
                </v:shape>
                <v:shape id="Freeform 1306" o:spid="_x0000_s2322" style="position:absolute;left:4412;top:3905;width:55;height:52;visibility:visible;mso-wrap-style:square;v-text-anchor:top" coordsize="10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" path="m52,91l104,,,,52,91r1,e" filled="f">
                  <v:path arrowok="t" o:connecttype="custom" o:connectlocs="28,52;55,0;0,0;28,52;28,52" o:connectangles="0,0,0,0,0"/>
                </v:shape>
                <v:shape id="Freeform 1307" o:spid="_x0000_s2323" style="position:absolute;left:4412;top:3957;width:55;height:52;visibility:visible;mso-wrap-style:square;v-text-anchor:top" coordsize="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" path="m52,r52,90l,90,52,r1,e" filled="f">
                  <v:path arrowok="t" o:connecttype="custom" o:connectlocs="28,0;55,52;0,52;28,0;28,0" o:connectangles="0,0,0,0,0"/>
                </v:shape>
                <v:shape id="Freeform 1308" o:spid="_x0000_s2324" style="position:absolute;left:4440;top:3957;width:2;height:2;visibility:visible;mso-wrap-style:square;v-text-anchor:top" coordsize="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" path="m,l,4r1,e" filled="f">
                  <v:path arrowok="t" o:connecttype="custom" o:connectlocs="0,0;0,2;2,2" o:connectangles="0,0,0"/>
                </v:shape>
                <v:shape id="Freeform 1309" o:spid="_x0000_s2325" style="position:absolute;left:4419;top:4243;width:42;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" path="m39,68l78,,,,39,68r1,e" filled="f">
                  <v:path arrowok="t" o:connecttype="custom" o:connectlocs="21,38;42,0;0,0;21,38;22,38" o:connectangles="0,0,0,0,0"/>
                </v:shape>
                <v:shape id="Freeform 1310" o:spid="_x0000_s2326" style="position:absolute;left:4290;top:4243;width:40;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" path="m39,68l78,,,,39,68r1,e" filled="f">
                  <v:path arrowok="t" o:connecttype="custom" o:connectlocs="20,38;40,0;0,0;20,38;21,38" o:connectangles="0,0,0,0,0"/>
                </v:shape>
                <v:shape id="Freeform 1311" o:spid="_x0000_s2327" style="position:absolute;left:4623;top:3685;width:49;height:58;visibility:visible;mso-wrap-style:square;v-text-anchor:top" coordsize="9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" path="m90,52l,,,104,90,52r1,e" filled="f">
                  <v:path arrowok="t" o:connecttype="custom" o:connectlocs="48,29;0,0;0,58;48,29;49,29" o:connectangles="0,0,0,0,0"/>
                </v:shape>
                <v:shape id="Freeform 1312" o:spid="_x0000_s2328" style="position:absolute;left:4670;top:3685;width:48;height:58;visibility:visible;mso-wrap-style:square;v-text-anchor:top" coordsize="9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" path="m,52l90,r,104l,52r1,e" filled="f">
                  <v:path arrowok="t" o:connecttype="custom" o:connectlocs="0,29;48,0;48,58;0,29;1,29" o:connectangles="0,0,0,0,0"/>
                </v:shape>
                <v:shape id="Freeform 1313" o:spid="_x0000_s2329" style="position:absolute;left:5132;top:4099;width:36;height:43;visibility:visible;mso-wrap-style:square;v-text-anchor:top" coordsize="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" path="m,39l68,r,78l,39r1,e" filled="f">
                  <v:path arrowok="t" o:connecttype="custom" o:connectlocs="0,22;36,0;36,43;0,22;1,22" o:connectangles="0,0,0,0,0"/>
                </v:shape>
                <v:shape id="Freeform 1314" o:spid="_x0000_s2330" style="position:absolute;left:5183;top:4175;width:36;height:45;visibility:visible;mso-wrap-style:square;v-text-anchor:top" coordsize="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" path="m,39l68,r,78l,39r1,e" filled="f">
                  <v:path arrowok="t" o:connecttype="custom" o:connectlocs="0,22;36,0;36,45;0,22;1,22" o:connectangles="0,0,0,0,0"/>
                </v:shape>
                <v:shape id="Freeform 1315" o:spid="_x0000_s2331" style="position:absolute;left:5162;top:4243;width:42;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" path="m39,68l78,,,,39,68r1,e" filled="f">
                  <v:path arrowok="t" o:connecttype="custom" o:connectlocs="21,38;42,0;0,0;21,38;22,38" o:connectangles="0,0,0,0,0"/>
                </v:shape>
                <v:shape id="Freeform 1316" o:spid="_x0000_s2332" style="position:absolute;left:5111;top:4243;width:42;height:38;visibility:visible;mso-wrap-style:square;v-text-anchor:top" coordsize="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" path="m39,68l79,,,,39,68r1,e" filled="f">
                  <v:path arrowok="t" o:connecttype="custom" o:connectlocs="21,38;42,0;0,0;21,38;21,38" o:connectangles="0,0,0,0,0"/>
                </v:shape>
                <v:shape id="Freeform 1317" o:spid="_x0000_s2333" style="position:absolute;left:4440;top:3955;width:2;height:4;visibility:visible;mso-wrap-style:square;v-text-anchor:top" coordsize="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" path="m,l,5r1,e" filled="f">
                  <v:path arrowok="t" o:connecttype="custom" o:connectlocs="0,0;0,4;2,4" o:connectangles="0,0,0"/>
                </v:shape>
                <v:shape id="Freeform 1318" o:spid="_x0000_s2334" style="position:absolute;left:4440;top:4009;width:2;height:234;visibility:visible;mso-wrap-style:square;v-text-anchor:top" coordsize="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" path="m,l,418r1,e" filled="f">
                  <v:path arrowok="t" o:connecttype="custom" o:connectlocs="0,0;0,234;2,234" o:connectangles="0,0,0"/>
                </v:shape>
                <v:shape id="Freeform 1319" o:spid="_x0000_s2335" style="position:absolute;left:4440;top:3714;width:183;height:2;visibility:visible;mso-wrap-style:square;v-text-anchor:top" coordsize="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" path="m347,l,,1,e" filled="f">
                  <v:path arrowok="t" o:connecttype="custom" o:connectlocs="183,0;0,0;1,0" o:connectangles="0,0,0"/>
                </v:shape>
                <v:line id="Line 1320" o:spid="_x0000_s2336" style="position:absolute;visibility:visible;mso-wrap-style:square" from="4670,3714" to="4672,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"/>
                <v:shape id="Freeform 1321" o:spid="_x0000_s2337" style="position:absolute;left:5105;top:3001;width:40;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" path="m39,68l78,,,,39,68r1,e" filled="f">
                  <v:path arrowok="t" o:connecttype="custom" o:connectlocs="20,38;40,0;0,0;20,38;21,38" o:connectangles="0,0,0,0,0"/>
                </v:shape>
                <v:shape id="Freeform 1322" o:spid="_x0000_s2338" style="position:absolute;left:5105;top:3307;width:42;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" path="m39,68l78,,,,39,68r1,e" filled="f">
                  <v:path arrowok="t" o:connecttype="custom" o:connectlocs="21,38;42,0;0,0;21,38;22,38" o:connectangles="0,0,0,0,0"/>
                </v:shape>
                <v:shape id="Freeform 1323" o:spid="_x0000_s2339" style="position:absolute;left:5415;top:2769;width:36;height:45;visibility:visible;mso-wrap-style:square;v-text-anchor:top" coordsize="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" path="m,40l67,r,79l,40r1,e" filled="f">
                  <v:path arrowok="t" o:connecttype="custom" o:connectlocs="0,23;36,0;36,45;0,23;1,23" o:connectangles="0,0,0,0,0"/>
                </v:shape>
                <v:shape id="Freeform 1324" o:spid="_x0000_s2340" style="position:absolute;left:5100;top:1964;width:41;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" path="m39,l,68r78,l39,r1,e" filled="f">
                  <v:path arrowok="t" o:connecttype="custom" o:connectlocs="21,0;0,38;41,38;21,0;21,0" o:connectangles="0,0,0,0,0"/>
                </v:shape>
                <v:shape id="Freeform 1325" o:spid="_x0000_s2341" style="position:absolute;left:5103;top:2267;width:40;height:39;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" path="m39,68l78,,,,39,68r1,e" filled="f">
                  <v:path arrowok="t" o:connecttype="custom" o:connectlocs="20,39;40,0;0,0;20,39;21,39" o:connectangles="0,0,0,0,0"/>
                </v:shape>
                <v:shape id="Freeform 1326" o:spid="_x0000_s2342" style="position:absolute;left:4925;top:2360;width:38;height:45;visibility:visible;mso-wrap-style:square;v-text-anchor:top" coordsize="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" path="m68,39l,,,78,68,39r1,e" filled="f">
                  <v:path arrowok="t" o:connecttype="custom" o:connectlocs="37,22;0,0;0,45;37,22;38,22" o:connectangles="0,0,0,0,0"/>
                </v:shape>
                <v:shape id="Freeform 1327" o:spid="_x0000_s2343" style="position:absolute;left:5489;top:2360;width:36;height:45;visibility:visible;mso-wrap-style:square;v-text-anchor:top" coordsize="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" path="m67,39l,,,78,67,39r1,e" filled="f">
                  <v:path arrowok="t" o:connecttype="custom" o:connectlocs="35,22;0,0;0,45;35,22;36,22" o:connectangles="0,0,0,0,0"/>
                </v:shape>
                <v:shape id="Freeform 1328" o:spid="_x0000_s2344" style="position:absolute;left:5523;top:2380;width:831;height:2;visibility:visible;mso-wrap-style:square;v-text-anchor:top" coordsize="1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" path="m,l1577,r1,e" filled="f">
                  <v:path arrowok="t" o:connecttype="custom" o:connectlocs="0,0;830,0;831,0" o:connectangles="0,0,0"/>
                </v:shape>
                <v:shape id="Freeform 1329" o:spid="_x0000_s2345" style="position:absolute;left:6316;top:2177;width:43;height:39;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" path="m39,68l78,,,,39,68r1,e" filled="f">
                  <v:path arrowok="t" o:connecttype="custom" o:connectlocs="22,39;43,0;0,0;22,39;22,39" o:connectangles="0,0,0,0,0"/>
                </v:shape>
                <v:shape id="Freeform 1330" o:spid="_x0000_s2346" style="position:absolute;left:6354;top:2353;width:49;height:58;visibility:visible;mso-wrap-style:square;v-text-anchor:top" coordsize="9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" path="m92,52l,,,104,92,52r1,e" filled="f">
                  <v:path arrowok="t" o:connecttype="custom" o:connectlocs="48,29;0,0;0,58;48,29;49,29" o:connectangles="0,0,0,0,0"/>
                </v:shape>
                <v:shape id="Freeform 1331" o:spid="_x0000_s2347" style="position:absolute;left:6403;top:2353;width:46;height:58;visibility:visible;mso-wrap-style:square;v-text-anchor:top" coordsize="9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" path="m,52l90,r,104l,52r1,e" filled="f">
                  <v:path arrowok="t" o:connecttype="custom" o:connectlocs="0,29;46,0;46,58;0,29;1,29" o:connectangles="0,0,0,0,0"/>
                </v:shape>
                <v:shape id="Freeform 1332" o:spid="_x0000_s2348" style="position:absolute;left:6319;top:2789;width:42;height:39;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" path="m39,l,68r78,l39,r1,e" filled="f">
                  <v:path arrowok="t" o:connecttype="custom" o:connectlocs="21,0;0,39;42,39;21,0;22,0" o:connectangles="0,0,0,0,0"/>
                </v:shape>
                <v:shape id="Freeform 1333" o:spid="_x0000_s2349" style="position:absolute;left:6540;top:2762;width:49;height:59;visibility:visible;mso-wrap-style:square;v-text-anchor:top" coordsize="9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" path="m91,52l,,,104,91,52r1,e" filled="f">
                  <v:path arrowok="t" o:connecttype="custom" o:connectlocs="48,30;0,0;0,59;48,30;49,30" o:connectangles="0,0,0,0,0"/>
                </v:shape>
                <v:shape id="Freeform 1334" o:spid="_x0000_s2350" style="position:absolute;left:6589;top:2762;width:46;height:59;visibility:visible;mso-wrap-style:square;v-text-anchor:top" coordsize="9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" path="m,52l90,r,104l,52r1,e" filled="f">
                  <v:path arrowok="t" o:connecttype="custom" o:connectlocs="0,30;46,0;46,59;0,30;1,30" o:connectangles="0,0,0,0,0"/>
                </v:shape>
                <v:shape id="Freeform 1335" o:spid="_x0000_s2351" style="position:absolute;left:6399;top:2380;width:8;height:2;visibility:visible;mso-wrap-style:square;v-text-anchor:top" coordsize="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" path="m,l13,r1,e" filled="f">
                  <v:path arrowok="t" o:connecttype="custom" o:connectlocs="0,0;7,0;8,0" o:connectangles="0,0,0"/>
                </v:shape>
                <v:shape id="Freeform 1336" o:spid="_x0000_s2352" style="position:absolute;left:6449;top:2380;width:1282;height:2;visibility:visible;mso-wrap-style:square;v-text-anchor:top" coordsize="2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" path="m,l2426,r1,e" filled="f">
                  <v:path arrowok="t" o:connecttype="custom" o:connectlocs="0,0;1281,0;1282,0" o:connectangles="0,0,0"/>
                </v:shape>
                <v:shape id="Freeform 1337" o:spid="_x0000_s2353" style="position:absolute;left:6587;top:2789;width:4;height:3;visibility:visible;mso-wrap-style:square;v-text-anchor:top" coordsize="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" path="m,l8,,9,e" filled="f">
                  <v:path arrowok="t" o:connecttype="custom" o:connectlocs="0,0;4,0;4,0" o:connectangles="0,0,0"/>
                </v:shape>
                <v:shape id="Freeform 1338" o:spid="_x0000_s2354" style="position:absolute;left:6635;top:2789;width:528;height:3;visibility:visible;mso-wrap-style:square;v-text-anchor:top" coordsize="9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" path="m,1l998,r1,e" filled="f">
                  <v:path arrowok="t" o:connecttype="custom" o:connectlocs="0,3;527,0;528,0" o:connectangles="0,0,0"/>
                </v:shape>
                <v:shape id="Freeform 1339" o:spid="_x0000_s2355" style="position:absolute;left:7898;top:2193;width:36;height:45;visibility:visible;mso-wrap-style:square;v-text-anchor:top" coordsize="7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" path="m69,39l,,,78,69,39r1,e" filled="f">
                  <v:path arrowok="t" o:connecttype="custom" o:connectlocs="35,22;0,0;0,45;35,22;36,22" o:connectangles="0,0,0,0,0"/>
                </v:shape>
                <v:shape id="Freeform 1340" o:spid="_x0000_s2356" style="position:absolute;left:7891;top:2360;width:36;height:42;visibility:visible;mso-wrap-style:square;v-text-anchor:top" coordsize="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" path="m68,39l,,,79,68,39r1,e" filled="f">
                  <v:path arrowok="t" o:connecttype="custom" o:connectlocs="35,21;0,0;0,42;35,21;36,21" o:connectangles="0,0,0,0,0"/>
                </v:shape>
                <v:shape id="Freeform 1341" o:spid="_x0000_s2357" style="position:absolute;left:7805;top:2762;width:48;height:59;visibility:visible;mso-wrap-style:square;v-text-anchor:top" coordsize="9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" path="m90,52l,,,104,90,52r1,e" filled="f">
                  <v:path arrowok="t" o:connecttype="custom" o:connectlocs="47,30;0,0;0,59;47,30;48,30" o:connectangles="0,0,0,0,0"/>
                </v:shape>
                <v:shape id="Freeform 1342" o:spid="_x0000_s2358" style="position:absolute;left:7853;top:2762;width:47;height:59;visibility:visible;mso-wrap-style:square;v-text-anchor:top" coordsize="9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" path="m,52l91,r,104l,52r1,e" filled="f">
                  <v:path arrowok="t" o:connecttype="custom" o:connectlocs="0,30;47,0;47,59;0,30;1,30" o:connectangles="0,0,0,0,0"/>
                </v:shape>
                <v:shape id="Freeform 1343" o:spid="_x0000_s2359" style="position:absolute;left:7967;top:2789;width:40;height:39;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" path="m39,l,68r78,l39,r1,e" filled="f">
                  <v:path arrowok="t" o:connecttype="custom" o:connectlocs="20,0;0,39;40,39;20,0;21,0" o:connectangles="0,0,0,0,0"/>
                </v:shape>
                <v:shape id="Freeform 1344" o:spid="_x0000_s2360" style="position:absolute;left:7849;top:2789;width:9;height:3;visibility:visible;mso-wrap-style:square;v-text-anchor:top" coordsize="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" path="m,l13,r1,e" filled="f">
                  <v:path arrowok="t" o:connecttype="custom" o:connectlocs="0,0;8,0;9,0" o:connectangles="0,0,0"/>
                </v:shape>
                <v:shape id="Freeform 1345" o:spid="_x0000_s2361" style="position:absolute;left:7900;top:2789;width:88;height:3;visibility:visible;mso-wrap-style:square;v-text-anchor:top" coordsize="1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" path="m,l165,r1,e" filled="f">
                  <v:path arrowok="t" o:connecttype="custom" o:connectlocs="0,0;87,0;88,0" o:connectangles="0,0,0"/>
                </v:shape>
                <v:shape id="Freeform 1346" o:spid="_x0000_s2362" style="position:absolute;left:7207;top:3345;width:43;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" path="m39,l,68r78,l39,r1,e" filled="f">
                  <v:path arrowok="t" o:connecttype="custom" o:connectlocs="22,0;0,38;43,38;22,0;22,0" o:connectangles="0,0,0,0,0"/>
                </v:shape>
                <v:shape id="Freeform 1347" o:spid="_x0000_s2363" style="position:absolute;left:5993;top:3692;width:36;height:45;visibility:visible;mso-wrap-style:square;v-text-anchor:top" coordsize="7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" path="m69,39l,,,78,69,39r1,e" filled="f">
                  <v:path arrowok="t" o:connecttype="custom" o:connectlocs="35,22;0,0;0,45;35,22;36,22" o:connectangles="0,0,0,0,0"/>
                </v:shape>
                <v:shape id="Freeform 1348" o:spid="_x0000_s2364" style="position:absolute;left:5911;top:3896;width:42;height:39;visibility:visible;mso-wrap-style:square;v-text-anchor:top" coordsize="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" path="m40,68l79,,,,40,68r1,e" filled="f">
                  <v:path arrowok="t" o:connecttype="custom" o:connectlocs="21,39;42,0;0,0;21,39;22,39" o:connectangles="0,0,0,0,0"/>
                </v:shape>
                <v:shape id="Freeform 1349" o:spid="_x0000_s2365" style="position:absolute;left:6008;top:3910;width:40;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" path="m39,68l78,,,,39,68r1,e" filled="f">
                  <v:path arrowok="t" o:connecttype="custom" o:connectlocs="20,38;40,0;0,0;20,38;21,38" o:connectangles="0,0,0,0,0"/>
                </v:shape>
                <v:shape id="Freeform 1350" o:spid="_x0000_s2366" style="position:absolute;left:6116;top:3926;width:42;height:38;visibility:visible;mso-wrap-style:square;v-text-anchor:top" coordsize="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" path="m40,68l79,,,,40,68r1,e" filled="f">
                  <v:path arrowok="t" o:connecttype="custom" o:connectlocs="21,38;42,0;0,0;21,38;22,38" o:connectangles="0,0,0,0,0"/>
                </v:shape>
                <v:shape id="Freeform 1351" o:spid="_x0000_s2367" style="position:absolute;left:6243;top:3894;width:42;height:38;visibility:visible;mso-wrap-style:square;v-text-anchor:top" coordsize="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" path="m39,l,67r78,l39,r1,e" filled="f">
                  <v:path arrowok="t" o:connecttype="custom" o:connectlocs="21,0;0,38;42,38;21,0;22,0" o:connectangles="0,0,0,0,0"/>
                </v:shape>
                <v:shape id="Freeform 1352" o:spid="_x0000_s2368" style="position:absolute;left:6566;top:4198;width:42;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" path="m39,68l78,,,,39,68r1,e" filled="f">
                  <v:path arrowok="t" o:connecttype="custom" o:connectlocs="21,38;42,0;0,0;21,38;22,38" o:connectangles="0,0,0,0,0"/>
                </v:shape>
                <v:shape id="Freeform 1353" o:spid="_x0000_s2369" style="position:absolute;left:6669;top:4191;width:40;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" path="m39,68l78,,,,39,68r1,e" filled="f">
                  <v:path arrowok="t" o:connecttype="custom" o:connectlocs="20,38;40,0;0,0;20,38;21,38" o:connectangles="0,0,0,0,0"/>
                </v:shape>
                <v:shape id="Freeform 1354" o:spid="_x0000_s2370" style="position:absolute;left:5542;top:4198;width:42;height:38;visibility:visible;mso-wrap-style:square;v-text-anchor:top" coordsize="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" path="m40,l,68r79,l40,r1,e" filled="f">
                  <v:path arrowok="t" o:connecttype="custom" o:connectlocs="21,0;0,38;42,38;21,0;22,0" o:connectangles="0,0,0,0,0"/>
                </v:shape>
                <v:shape id="Freeform 1355" o:spid="_x0000_s2371" style="position:absolute;left:5107;top:4601;width:57;height:51;visibility:visible;mso-wrap-style:square;v-text-anchor:top" coordsize="10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" path="m53,91l105,,,,53,91r1,e" filled="f">
                  <v:path arrowok="t" o:connecttype="custom" o:connectlocs="29,51;57,0;0,0;29,51;29,51" o:connectangles="0,0,0,0,0"/>
                </v:shape>
                <v:shape id="Freeform 1356" o:spid="_x0000_s2372" style="position:absolute;left:5107;top:4652;width:57;height:52;visibility:visible;mso-wrap-style:square;v-text-anchor:top" coordsize="1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" path="m53,r52,90l,90,53,r1,e" filled="f">
                  <v:path arrowok="t" o:connecttype="custom" o:connectlocs="29,0;57,52;0,52;29,0;29,0" o:connectangles="0,0,0,0,0"/>
                </v:shape>
                <v:shape id="Freeform 1357" o:spid="_x0000_s2373" style="position:absolute;left:5134;top:4652;width:2;height:3;visibility:visible;mso-wrap-style:square;v-text-anchor:top" coordsize="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" path="m,l,4r1,e" filled="f">
                  <v:path arrowok="t" o:connecttype="custom" o:connectlocs="0,0;0,3;2,3" o:connectangles="0,0,0"/>
                </v:shape>
                <v:shape id="Freeform 1358" o:spid="_x0000_s2374" style="position:absolute;left:5113;top:4848;width:42;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" path="m39,68l78,,,,39,68r1,e" filled="f">
                  <v:path arrowok="t" o:connecttype="custom" o:connectlocs="21,38;42,0;0,0;21,38;22,38" o:connectangles="0,0,0,0,0"/>
                </v:shape>
                <v:shape id="Freeform 1359" o:spid="_x0000_s2375" style="position:absolute;left:5537;top:4596;width:55;height:52;visibility:visible;mso-wrap-style:square;v-text-anchor:top" coordsize="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" path="m52,90l104,,,,52,90r1,e" filled="f">
                  <v:path arrowok="t" o:connecttype="custom" o:connectlocs="28,52;55,0;0,0;28,52;28,52" o:connectangles="0,0,0,0,0"/>
                </v:shape>
                <v:shape id="Freeform 1360" o:spid="_x0000_s2376" style="position:absolute;left:5537;top:4648;width:55;height:52;visibility:visible;mso-wrap-style:square;v-text-anchor:top" coordsize="10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" path="m52,r52,91l,91,52,r1,e" filled="f">
                  <v:path arrowok="t" o:connecttype="custom" o:connectlocs="28,0;55,52;0,52;28,0;28,0" o:connectangles="0,0,0,0,0"/>
                </v:shape>
                <v:shape id="Freeform 1361" o:spid="_x0000_s2377" style="position:absolute;left:5563;top:4648;width:2;height:2;visibility:visible;mso-wrap-style:square;v-text-anchor:top" coordsize="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" path="m,l,4r1,e" filled="f">
                  <v:path arrowok="t" o:connecttype="custom" o:connectlocs="0,0;0,2;2,2" o:connectangles="0,0,0"/>
                </v:shape>
                <v:shape id="Freeform 1362" o:spid="_x0000_s2378" style="position:absolute;left:5563;top:4769;width:36;height:43;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" path="m,39l67,r,78l,39r1,e" filled="f">
                  <v:path arrowok="t" o:connecttype="custom" o:connectlocs="0,22;36,0;36,43;0,22;1,22" o:connectangles="0,0,0,0,0"/>
                </v:shape>
                <v:shape id="Freeform 1363" o:spid="_x0000_s2379" style="position:absolute;left:5725;top:4864;width:36;height:45;visibility:visible;mso-wrap-style:square;v-text-anchor:top" coordsize="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" path="m67,39l,,,78,67,39r1,e" filled="f">
                  <v:path arrowok="t" o:connecttype="custom" o:connectlocs="35,22;0,0;0,45;35,22;36,22" o:connectangles="0,0,0,0,0"/>
                </v:shape>
                <v:shape id="Freeform 1364" o:spid="_x0000_s2380" style="position:absolute;left:5290;top:5123;width:36;height:42;visibility:visible;mso-wrap-style:square;v-text-anchor:top" coordsize="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" path="m68,39l,,,78,68,39r1,e" filled="f">
                  <v:path arrowok="t" o:connecttype="custom" o:connectlocs="35,21;0,0;0,42;35,21;36,21" o:connectangles="0,0,0,0,0"/>
                </v:shape>
                <v:shape id="Freeform 1365" o:spid="_x0000_s2381" style="position:absolute;left:5740;top:5134;width:40;height:38;visibility:visible;mso-wrap-style:square;v-text-anchor:top" coordsize="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" path="m39,67l78,,,,39,67r1,e" filled="f">
                  <v:path arrowok="t" o:connecttype="custom" o:connectlocs="20,38;40,0;0,0;20,38;21,38" o:connectangles="0,0,0,0,0"/>
                </v:shape>
                <v:shape id="Freeform 1366" o:spid="_x0000_s2382" style="position:absolute;left:5134;top:4704;width:2;height:144;visibility:visible;mso-wrap-style:square;v-text-anchor:top" coordsize="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" path="m,l,258r1,e" filled="f">
                  <v:path arrowok="t" o:connecttype="custom" o:connectlocs="0,0;0,144;2,144" o:connectangles="0,0,0"/>
                </v:shape>
                <v:shape id="Freeform 1367" o:spid="_x0000_s2383" style="position:absolute;left:5134;top:4650;width:2;height:5;visibility:visible;mso-wrap-style:square;v-text-anchor:top" coordsize="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" path="m,l,10r1,e" filled="f">
                  <v:path arrowok="t" o:connecttype="custom" o:connectlocs="0,0;0,5;2,5" o:connectangles="0,0,0"/>
                </v:shape>
                <v:shape id="Freeform 1368" o:spid="_x0000_s2384" style="position:absolute;left:5563;top:4646;width:2;height:4;visibility:visible;mso-wrap-style:square;v-text-anchor:top" coordsize="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" path="m,l,8r1,e" filled="f">
                  <v:path arrowok="t" o:connecttype="custom" o:connectlocs="0,0;0,4;2,4" o:connectangles="0,0,0"/>
                </v:shape>
                <v:shape id="Freeform 1369" o:spid="_x0000_s2385" style="position:absolute;left:5563;top:4700;width:2;height:90;visibility:visible;mso-wrap-style:square;v-text-anchor:top" coordsize="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" path="m,l,162r1,e" filled="f">
                  <v:path arrowok="t" o:connecttype="custom" o:connectlocs="0,0;0,90;2,90" o:connectangles="0,0,0"/>
                </v:shape>
                <v:shape id="Freeform 1370" o:spid="_x0000_s2386" style="position:absolute;left:5305;top:5341;width:42;height:38;visibility:visible;mso-wrap-style:square;v-text-anchor:top" coordsize="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" path="m39,67l78,,,,39,67r1,e" filled="f">
                  <v:path arrowok="t" o:connecttype="custom" o:connectlocs="21,38;42,0;0,0;21,38;22,38" o:connectangles="0,0,0,0,0"/>
                </v:shape>
                <v:shape id="Freeform 1371" o:spid="_x0000_s2387" style="position:absolute;left:6228;top:5123;width:36;height:42;visibility:visible;mso-wrap-style:square;v-text-anchor:top" coordsize="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" path="m68,39l,,,78,68,39r1,e" filled="f">
                  <v:path arrowok="t" o:connecttype="custom" o:connectlocs="35,21;0,0;0,42;35,21;36,21" o:connectangles="0,0,0,0,0"/>
                </v:shape>
                <v:shape id="Freeform 1372" o:spid="_x0000_s2388" style="position:absolute;left:6243;top:4790;width:42;height:38;visibility:visible;mso-wrap-style:square;v-text-anchor:top" coordsize="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" path="m39,l,69r78,l39,r1,e" filled="f">
                  <v:path arrowok="t" o:connecttype="custom" o:connectlocs="21,0;0,38;42,38;21,0;22,0" o:connectangles="0,0,0,0,0"/>
                </v:shape>
                <v:shape id="Freeform 1373" o:spid="_x0000_s2389" style="position:absolute;left:6236;top:4596;width:55;height:52;visibility:visible;mso-wrap-style:square;v-text-anchor:top" coordsize="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" path="m52,90l104,,,,52,90r1,e" filled="f">
                  <v:path arrowok="t" o:connecttype="custom" o:connectlocs="28,52;55,0;0,0;28,52;28,52" o:connectangles="0,0,0,0,0"/>
                </v:shape>
                <v:shape id="Freeform 1374" o:spid="_x0000_s2390" style="position:absolute;left:6236;top:4648;width:55;height:52;visibility:visible;mso-wrap-style:square;v-text-anchor:top" coordsize="10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" path="m52,r52,91l,91,52,r1,e" filled="f">
                  <v:path arrowok="t" o:connecttype="custom" o:connectlocs="28,0;55,52;0,52;28,0;28,0" o:connectangles="0,0,0,0,0"/>
                </v:shape>
                <v:shape id="Freeform 1375" o:spid="_x0000_s2391" style="position:absolute;left:6264;top:4648;width:2;height:2;visibility:visible;mso-wrap-style:square;v-text-anchor:top" coordsize="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" path="m,l,4r1,e" filled="f">
                  <v:path arrowok="t" o:connecttype="custom" o:connectlocs="0,0;0,2;2,2" o:connectangles="0,0,0"/>
                </v:shape>
                <v:shape id="Freeform 1376" o:spid="_x0000_s2392" style="position:absolute;left:7201;top:4855;width:55;height:52;visibility:visible;mso-wrap-style:square;v-text-anchor:top" coordsize="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" path="m52,90l104,,,,52,90r1,e" filled="f">
                  <v:path arrowok="t" o:connecttype="custom" o:connectlocs="28,52;55,0;0,0;28,52;28,52" o:connectangles="0,0,0,0,0"/>
                </v:shape>
                <v:shape id="Freeform 1377" o:spid="_x0000_s2393" style="position:absolute;left:7201;top:4907;width:55;height:49;visibility:visible;mso-wrap-style:square;v-text-anchor:top" coordsize="10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" path="m52,r52,91l,91,52,r1,e" filled="f">
                  <v:path arrowok="t" o:connecttype="custom" o:connectlocs="28,0;55,49;0,49;28,0;28,0" o:connectangles="0,0,0,0,0"/>
                </v:shape>
                <v:shape id="Freeform 1378" o:spid="_x0000_s2394" style="position:absolute;left:7226;top:4904;width:2;height:3;visibility:visible;mso-wrap-style:square;v-text-anchor:top" coordsize="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" path="m,l,4r1,e" filled="f">
                  <v:path arrowok="t" o:connecttype="custom" o:connectlocs="0,0;0,3;2,3" o:connectangles="0,0,0"/>
                </v:shape>
                <v:shape id="Freeform 1379" o:spid="_x0000_s2395" style="position:absolute;left:7193;top:5357;width:35;height:45;visibility:visible;mso-wrap-style:square;v-text-anchor:top" coordsize="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" path="m68,39l,,,79,68,39r1,e" filled="f">
                  <v:path arrowok="t" o:connecttype="custom" o:connectlocs="34,22;0,0;0,45;34,22;35,22" o:connectangles="0,0,0,0,0"/>
                </v:shape>
                <v:shape id="Freeform 1380" o:spid="_x0000_s2396" style="position:absolute;left:7421;top:5357;width:35;height:45;visibility:visible;mso-wrap-style:square;v-text-anchor:top" coordsize="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" path="m68,39l,,,79,68,39r1,e" filled="f">
                  <v:path arrowok="t" o:connecttype="custom" o:connectlocs="34,22;0,0;0,45;34,22;35,22" o:connectangles="0,0,0,0,0"/>
                </v:shape>
                <v:shape id="Freeform 1381" o:spid="_x0000_s2397" style="position:absolute;left:7228;top:5379;width:193;height:2;visibility:visible;mso-wrap-style:square;v-text-anchor:top" coordsize="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" path="m,l362,r1,e" filled="f">
                  <v:path arrowok="t" o:connecttype="custom" o:connectlocs="0,0;192,0;193,0" o:connectangles="0,0,0"/>
                </v:shape>
                <v:shape id="Freeform 1382" o:spid="_x0000_s2398" style="position:absolute;left:7228;top:4956;width:3;height:423;visibility:visible;mso-wrap-style:square;v-text-anchor:top" coordsize="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" path="m,l,750r1,e" filled="f">
                  <v:path arrowok="t" o:connecttype="custom" o:connectlocs="0,0;0,423;3,423" o:connectangles="0,0,0"/>
                </v:shape>
                <v:shape id="Freeform 1383" o:spid="_x0000_s2399" style="position:absolute;left:7228;top:4904;width:3;height:3;visibility:visible;mso-wrap-style:square;v-text-anchor:top" coordsize="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" path="m,l,6r1,e" filled="f">
                  <v:path arrowok="t" o:connecttype="custom" o:connectlocs="0,0;0,3;3,3" o:connectangles="0,0,0"/>
                </v:shape>
                <v:shape id="Freeform 1384" o:spid="_x0000_s2400" style="position:absolute;left:6264;top:3932;width:2;height:664;visibility:visible;mso-wrap-style:square;v-text-anchor:top" coordsize="1,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" path="m,1182l,,1,e" filled="f">
                  <v:path arrowok="t" o:connecttype="custom" o:connectlocs="0,664;0,0;2,0" o:connectangles="0,0,0"/>
                </v:shape>
                <v:shape id="Freeform 1385" o:spid="_x0000_s2401" style="position:absolute;left:6264;top:4648;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" path="m,1l,,1,e" filled="f">
                  <v:path arrowok="t" o:connecttype="custom" o:connectlocs="0,2;0,0;2,0" o:connectangles="0,0,0"/>
                </v:shape>
                <v:shape id="Freeform 1386" o:spid="_x0000_s2402" style="position:absolute;left:6264;top:4700;width:2;height:90;visibility:visible;mso-wrap-style:square;v-text-anchor:top" coordsize="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" path="m,162l,,1,e" filled="f">
                  <v:path arrowok="t" o:connecttype="custom" o:connectlocs="0,90;0,0;2,0" o:connectangles="0,0,0"/>
                </v:shape>
                <v:shape id="Freeform 1387" o:spid="_x0000_s2403" style="position:absolute;left:7435;top:4313;width:43;height:38;visibility:visible;mso-wrap-style:square;v-text-anchor:top" coordsize="7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" path="m39,l,68r78,l39,r1,e" filled="f">
                  <v:path arrowok="t" o:connecttype="custom" o:connectlocs="22,0;0,38;43,38;22,0;22,0" o:connectangles="0,0,0,0,0"/>
                </v:shape>
                <v:shape id="Freeform 1388" o:spid="_x0000_s2404" style="position:absolute;left:7950;top:4292;width:38;height:43;visibility:visible;mso-wrap-style:square;v-text-anchor:top" coordsize="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" path="m68,39l,,,78,68,39r1,e" filled="f">
                  <v:path arrowok="t" o:connecttype="custom" o:connectlocs="37,22;0,0;0,43;37,22;38,22" o:connectangles="0,0,0,0,0"/>
                </v:shape>
                <v:shape id="Freeform 1389" o:spid="_x0000_s2405" style="position:absolute;left:4440;top:2789;width:36;height:45;visibility:visible;mso-wrap-style:square;v-text-anchor:top" coordsize="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" path="m,39l68,r,78l,39r1,e" filled="f">
                  <v:path arrowok="t" o:connecttype="custom" o:connectlocs="0,22;36,0;36,45;0,22;1,22" o:connectangles="0,0,0,0,0"/>
                </v:shape>
                <v:shape id="Freeform 1390" o:spid="_x0000_s2406" style="position:absolute;left:3158;top:3442;width:34;height:43;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" path="m,39l67,r,78l,39r1,e" filled="f">
                  <v:path arrowok="t" o:connecttype="custom" o:connectlocs="0,22;34,0;34,43;0,22;1,22" o:connectangles="0,0,0,0,0"/>
                </v:shape>
                <v:shape id="Freeform 1391" o:spid="_x0000_s2407" style="position:absolute;left:3464;top:4362;width:36;height:45;visibility:visible;mso-wrap-style:square;v-text-anchor:top" coordsize="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" path="m68,39l,,,78,68,39r1,e" filled="f">
                  <v:path arrowok="t" o:connecttype="custom" o:connectlocs="35,22;0,0;0,45;35,22;36,22" o:connectangles="0,0,0,0,0"/>
                </v:shape>
                <v:shape id="Freeform 1392" o:spid="_x0000_s2408" style="position:absolute;left:6302;top:1941;width:36;height:45;visibility:visible;mso-wrap-style:square;v-text-anchor:top" coordsize="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" path="m68,39l,,,78,68,39r1,e" filled="f">
                  <v:path arrowok="t" o:connecttype="custom" o:connectlocs="35,22;0,0;0,45;35,22;36,22" o:connectangles="0,0,0,0,0"/>
                </v:shape>
                <v:shape id="Freeform 1393" o:spid="_x0000_s2409" style="position:absolute;left:3386;top:2236;width:127;height:2;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" path="m,l242,r1,e" filled="f">
                  <v:path arrowok="t" o:connecttype="custom" o:connectlocs="0,0;126,0;127,0" o:connectangles="0,0,0"/>
                </v:shape>
                <v:shape id="Freeform 1394" o:spid="_x0000_s2410" style="position:absolute;left:3386;top:2382;width:148;height:2;visibility:visible;mso-wrap-style:square;v-text-anchor:top" coordsize="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" path="m,l279,r1,e" filled="f">
                  <v:path arrowok="t" o:connecttype="custom" o:connectlocs="0,0;147,0;148,0" o:connectangles="0,0,0"/>
                </v:shape>
                <v:shape id="Freeform 1395" o:spid="_x0000_s2411" style="position:absolute;left:3652;top:3822;width:85;height:2;visibility:visible;mso-wrap-style:square;v-text-anchor:top" coordsize="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" path="m,l162,r1,e" filled="f">
                  <v:path arrowok="t" o:connecttype="custom" o:connectlocs="0,0;84,0;85,0" o:connectangles="0,0,0"/>
                </v:shape>
                <v:shape id="Freeform 1396" o:spid="_x0000_s2412" style="position:absolute;left:3245;top:3462;width:340;height:2;visibility:visible;mso-wrap-style:square;v-text-anchor:top" coordsize="6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" path="m,l643,r1,e" filled="f">
                  <v:path arrowok="t" o:connecttype="custom" o:connectlocs="0,0;339,0;340,0" o:connectangles="0,0,0"/>
                </v:shape>
                <v:shape id="Freeform 1397" o:spid="_x0000_s2413" style="position:absolute;left:3245;top:3822;width:25;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" path="m,l46,r1,e" filled="f">
                  <v:path arrowok="t" o:connecttype="custom" o:connectlocs="0,0;24,0;25,0" o:connectangles="0,0,0"/>
                </v:shape>
                <v:shape id="Freeform 1398" o:spid="_x0000_s2414" style="position:absolute;left:3245;top:4385;width:219;height:2;visibility:visible;mso-wrap-style:square;v-text-anchor:top" coordsize="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" path="m,l415,r1,e" filled="f">
                  <v:path arrowok="t" o:connecttype="custom" o:connectlocs="0,0;218,0;219,0" o:connectangles="0,0,0"/>
                </v:shape>
                <v:shape id="Freeform 1399" o:spid="_x0000_s2415" style="position:absolute;left:7731;top:2216;width:167;height:2;visibility:visible;mso-wrap-style:square;v-text-anchor:top" coordsize="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" path="m,l314,r1,e" filled="f">
                  <v:path arrowok="t" o:connecttype="custom" o:connectlocs="0,0;166,0;167,0" o:connectangles="0,0,0"/>
                </v:shape>
                <v:shape id="Freeform 1400" o:spid="_x0000_s2416" style="position:absolute;left:7731;top:2380;width:160;height:2;visibility:visible;mso-wrap-style:square;v-text-anchor:top" coordsize="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" path="m,l303,r1,e" filled="f">
                  <v:path arrowok="t" o:connecttype="custom" o:connectlocs="0,0;159,0;160,0" o:connectangles="0,0,0"/>
                </v:shape>
                <v:shape id="Freeform 1401" o:spid="_x0000_s2417" style="position:absolute;left:7731;top:2789;width:74;height:3;visibility:visible;mso-wrap-style:square;v-text-anchor:top" coordsize="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" path="m,l140,r1,e" filled="f">
                  <v:path arrowok="t" o:connecttype="custom" o:connectlocs="0,0;73,0;74,0" o:connectangles="0,0,0"/>
                </v:shape>
                <v:shape id="Freeform 1402" o:spid="_x0000_s2418" style="position:absolute;left:7456;top:4313;width:275;height:2;visibility:visible;mso-wrap-style:square;v-text-anchor:top" coordsize="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" path="m521,l,,1,e" filled="f">
                  <v:path arrowok="t" o:connecttype="custom" o:connectlocs="275,0;0,0;1,0" o:connectangles="0,0,0"/>
                </v:shape>
                <v:shape id="Freeform 1403" o:spid="_x0000_s2419" style="position:absolute;left:5432;top:2571;width:232;height:72;visibility:visible;mso-wrap-style:square;v-text-anchor:top" coordsize="440,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" path="m,131l439,r1,e" filled="f">
                  <v:path arrowok="t" o:connecttype="custom" o:connectlocs="0,72;231,0;232,0" o:connectangles="0,0,0"/>
                </v:shape>
                <v:shape id="Freeform 1404" o:spid="_x0000_s2420" style="position:absolute;left:5362;top:2063;width:287;height:56;visibility:visible;mso-wrap-style:square;v-text-anchor:top" coordsize="54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" path="m,102l540,r1,e" filled="f">
                  <v:path arrowok="t" o:connecttype="custom" o:connectlocs="0,56;286,0;287,0" o:connectangles="0,0,0"/>
                </v:shape>
                <v:shape id="Freeform 1405" o:spid="_x0000_s2421" style="position:absolute;left:7522;top:2546;width:160;height:90;visibility:visible;mso-wrap-style:square;v-text-anchor:top" coordsize="30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" path="m,161l307,r1,e" filled="f">
                  <v:path arrowok="t" o:connecttype="custom" o:connectlocs="0,90;159,0;160,0" o:connectangles="0,0,0"/>
                </v:shape>
                <v:shape id="Freeform 1406" o:spid="_x0000_s2422" style="position:absolute;left:5858;top:3323;width:201;height:141;visibility:visible;mso-wrap-style:square;v-text-anchor:top" coordsize="3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" path="m,248l380,r1,e" filled="f">
                  <v:path arrowok="t" o:connecttype="custom" o:connectlocs="0,141;200,0;201,0" o:connectangles="0,0,0"/>
                </v:shape>
                <v:shape id="Freeform 1407" o:spid="_x0000_s2423" style="position:absolute;left:6359;top:3914;width:78;height:75;visibility:visible;mso-wrap-style:square;v-text-anchor:top" coordsize="148,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" path="m,131l147,r1,e" filled="f">
                  <v:path arrowok="t" o:connecttype="custom" o:connectlocs="0,75;77,0;78,0" o:connectangles="0,0,0"/>
                </v:shape>
                <v:shape id="Freeform 1408" o:spid="_x0000_s2424" style="position:absolute;left:6629;top:4367;width:238;height:211;visibility:visible;mso-wrap-style:square;v-text-anchor:top" coordsize="45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" path="m,l452,380r1,e" filled="f">
                  <v:path arrowok="t" o:connecttype="custom" o:connectlocs="0,0;237,211;238,211" o:connectangles="0,0,0"/>
                </v:shape>
                <v:shape id="Freeform 1409" o:spid="_x0000_s2425" style="position:absolute;left:4634;top:4160;width:154;height:123;visibility:visible;mso-wrap-style:square;v-text-anchor:top" coordsize="29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" path="m,218l292,r1,e" filled="f">
                  <v:path arrowok="t" o:connecttype="custom" o:connectlocs="0,123;153,0;154,0" o:connectangles="0,0,0"/>
                </v:shape>
                <v:shape id="Freeform 1410" o:spid="_x0000_s2426" style="position:absolute;left:4788;top:4965;width:84;height:131;visibility:visible;mso-wrap-style:square;v-text-anchor:top" coordsize="16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" path="m,233l161,r1,e" filled="f">
                  <v:path arrowok="t" o:connecttype="custom" o:connectlocs="0,131;83,0;84,0" o:connectangles="0,0,0"/>
                </v:shape>
                <v:shape id="Freeform 1411" o:spid="_x0000_s2427" style="position:absolute;left:4125;top:4931;width:116;height:158;visibility:visible;mso-wrap-style:square;v-text-anchor:top" coordsize="220,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" path="m,l219,277r1,e" filled="f">
                  <v:path arrowok="t" o:connecttype="custom" o:connectlocs="0,0;115,158;116,158" o:connectangles="0,0,0"/>
                </v:shape>
                <v:shape id="Freeform 1412" o:spid="_x0000_s2428" style="position:absolute;left:5803;top:4965;width:110;height:131;visibility:visible;mso-wrap-style:square;v-text-anchor:top" coordsize="20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" path="m,233l204,r1,e" filled="f">
                  <v:path arrowok="t" o:connecttype="custom" o:connectlocs="0,131;109,0;110,0" o:connectangles="0,0,0"/>
                </v:shape>
              </v:group>
            </w:pict>
          </mc:Fallback>
        </mc:AlternateContent>
      </w:r>
    </w:p>
    <w:p w14:paraId="3961F19D"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7D7EE062"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07731354"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64B93D94"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317C3C38"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061F07F0"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6F8042A0"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2688D60F"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6A88C082"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1B4E2ADF"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20CF7937"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526A0267"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47EB17F0"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210228F5"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6AE9FF84"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2DFC53DB"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4429B76C"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0F6E934A"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20152453"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661F3E98"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57B14122"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p>
    <w:p w14:paraId="461C8F1E" w14:textId="77777777" w:rsidR="00A07FA7" w:rsidRPr="00A07FA7" w:rsidRDefault="00A07FA7" w:rsidP="00A07FA7">
      <w:pPr>
        <w:spacing w:after="0" w:line="240" w:lineRule="auto"/>
        <w:ind w:firstLine="709"/>
        <w:jc w:val="both"/>
        <w:rPr>
          <w:rFonts w:ascii="Times New Roman" w:eastAsia="Times New Roman" w:hAnsi="Times New Roman" w:cs="Times New Roman"/>
          <w:noProof/>
          <w:sz w:val="24"/>
          <w:szCs w:val="24"/>
          <w:lang w:eastAsia="ru-RU"/>
        </w:rPr>
      </w:pPr>
    </w:p>
    <w:p w14:paraId="50AB3C9A" w14:textId="77777777" w:rsidR="00A07FA7" w:rsidRPr="00A07FA7" w:rsidRDefault="00A07FA7" w:rsidP="00A07FA7">
      <w:pPr>
        <w:keepNext/>
        <w:spacing w:after="120" w:line="240" w:lineRule="auto"/>
        <w:ind w:firstLine="709"/>
        <w:jc w:val="center"/>
        <w:outlineLvl w:val="0"/>
        <w:rPr>
          <w:rFonts w:ascii="Times New Roman" w:eastAsia="Times New Roman" w:hAnsi="Times New Roman" w:cs="Times New Roman"/>
          <w:b/>
          <w:snapToGrid w:val="0"/>
          <w:sz w:val="24"/>
          <w:szCs w:val="24"/>
          <w:lang w:val="x-none" w:eastAsia="x-none"/>
        </w:rPr>
      </w:pPr>
      <w:r w:rsidRPr="00A07FA7">
        <w:rPr>
          <w:rFonts w:ascii="Times New Roman" w:eastAsia="Times New Roman" w:hAnsi="Times New Roman" w:cs="Times New Roman"/>
          <w:b/>
          <w:snapToGrid w:val="0"/>
          <w:sz w:val="24"/>
          <w:szCs w:val="24"/>
          <w:lang w:val="x-none" w:eastAsia="x-none"/>
        </w:rPr>
        <w:t xml:space="preserve">Принципиальная </w:t>
      </w:r>
      <w:r w:rsidRPr="00A07FA7">
        <w:rPr>
          <w:rFonts w:ascii="Times New Roman" w:eastAsia="Times New Roman" w:hAnsi="Times New Roman" w:cs="Times New Roman"/>
          <w:b/>
          <w:snapToGrid w:val="0"/>
          <w:sz w:val="24"/>
          <w:szCs w:val="24"/>
          <w:lang w:eastAsia="x-none"/>
        </w:rPr>
        <w:t xml:space="preserve">схема </w:t>
      </w:r>
      <w:r w:rsidRPr="00A07FA7">
        <w:rPr>
          <w:rFonts w:ascii="Times New Roman" w:eastAsia="Times New Roman" w:hAnsi="Times New Roman" w:cs="Times New Roman"/>
          <w:b/>
          <w:snapToGrid w:val="0"/>
          <w:sz w:val="24"/>
          <w:szCs w:val="24"/>
          <w:lang w:val="x-none" w:eastAsia="x-none"/>
        </w:rPr>
        <w:t xml:space="preserve">установки грануляции серы </w:t>
      </w:r>
      <w:proofErr w:type="spellStart"/>
      <w:r w:rsidRPr="00A07FA7">
        <w:rPr>
          <w:rFonts w:ascii="Times New Roman" w:eastAsia="Times New Roman" w:hAnsi="Times New Roman" w:cs="Times New Roman"/>
          <w:b/>
          <w:snapToGrid w:val="0"/>
          <w:sz w:val="24"/>
          <w:szCs w:val="24"/>
          <w:lang w:val="x-none" w:eastAsia="x-none"/>
        </w:rPr>
        <w:t>Dev</w:t>
      </w:r>
      <w:r w:rsidRPr="00A07FA7">
        <w:rPr>
          <w:rFonts w:ascii="Times New Roman" w:eastAsia="Times New Roman" w:hAnsi="Times New Roman" w:cs="Times New Roman"/>
          <w:b/>
          <w:snapToGrid w:val="0"/>
          <w:sz w:val="24"/>
          <w:szCs w:val="24"/>
          <w:lang w:eastAsia="x-none"/>
        </w:rPr>
        <w:t>с</w:t>
      </w:r>
      <w:proofErr w:type="spellEnd"/>
      <w:r w:rsidRPr="00A07FA7">
        <w:rPr>
          <w:rFonts w:ascii="Times New Roman" w:eastAsia="Times New Roman" w:hAnsi="Times New Roman" w:cs="Times New Roman"/>
          <w:b/>
          <w:snapToGrid w:val="0"/>
          <w:sz w:val="24"/>
          <w:szCs w:val="24"/>
          <w:lang w:val="x-none" w:eastAsia="x-none"/>
        </w:rPr>
        <w:t>o</w:t>
      </w:r>
    </w:p>
    <w:p w14:paraId="5440BD74" w14:textId="77777777" w:rsidR="00A07FA7" w:rsidRPr="00A07FA7" w:rsidRDefault="00A07FA7" w:rsidP="00A07FA7">
      <w:pPr>
        <w:spacing w:after="0" w:line="240" w:lineRule="auto"/>
        <w:ind w:firstLine="709"/>
        <w:jc w:val="center"/>
        <w:rPr>
          <w:rFonts w:ascii="Times New Roman" w:eastAsia="Times New Roman" w:hAnsi="Times New Roman" w:cs="Times New Roman"/>
          <w:sz w:val="24"/>
          <w:szCs w:val="24"/>
          <w:lang w:eastAsia="ru-RU"/>
        </w:rPr>
      </w:pPr>
      <w:r w:rsidRPr="00A07FA7">
        <w:rPr>
          <w:rFonts w:ascii="Times New Roman" w:eastAsia="Times New Roman" w:hAnsi="Times New Roman" w:cs="Times New Roman"/>
          <w:sz w:val="24"/>
          <w:szCs w:val="24"/>
          <w:lang w:eastAsia="ru-RU"/>
        </w:rPr>
        <w:t xml:space="preserve">Обозначения: 1 – </w:t>
      </w:r>
      <w:proofErr w:type="spellStart"/>
      <w:r w:rsidRPr="00A07FA7">
        <w:rPr>
          <w:rFonts w:ascii="Times New Roman" w:eastAsia="Times New Roman" w:hAnsi="Times New Roman" w:cs="Times New Roman"/>
          <w:sz w:val="24"/>
          <w:szCs w:val="24"/>
          <w:lang w:eastAsia="ru-RU"/>
        </w:rPr>
        <w:t>гранулятор</w:t>
      </w:r>
      <w:proofErr w:type="spellEnd"/>
      <w:r w:rsidRPr="00A07FA7">
        <w:rPr>
          <w:rFonts w:ascii="Times New Roman" w:eastAsia="Times New Roman" w:hAnsi="Times New Roman" w:cs="Times New Roman"/>
          <w:sz w:val="24"/>
          <w:szCs w:val="24"/>
          <w:lang w:eastAsia="ru-RU"/>
        </w:rPr>
        <w:t xml:space="preserve"> серы; 2 – колпак для отсоса газов; 3 – аппарат воздушного охлаждения; 4 – </w:t>
      </w:r>
      <w:proofErr w:type="spellStart"/>
      <w:r w:rsidRPr="00A07FA7">
        <w:rPr>
          <w:rFonts w:ascii="Times New Roman" w:eastAsia="Times New Roman" w:hAnsi="Times New Roman" w:cs="Times New Roman"/>
          <w:sz w:val="24"/>
          <w:szCs w:val="24"/>
          <w:lang w:eastAsia="ru-RU"/>
        </w:rPr>
        <w:t>виброгрохот</w:t>
      </w:r>
      <w:proofErr w:type="spellEnd"/>
      <w:r w:rsidRPr="00A07FA7">
        <w:rPr>
          <w:rFonts w:ascii="Times New Roman" w:eastAsia="Times New Roman" w:hAnsi="Times New Roman" w:cs="Times New Roman"/>
          <w:sz w:val="24"/>
          <w:szCs w:val="24"/>
          <w:lang w:eastAsia="ru-RU"/>
        </w:rPr>
        <w:t>; 5 – вибросито; 6 – транспортёр; 7 – бак сливной воды; 8 – насос воды; 9 – насос для перекачки мелкой серы.</w:t>
      </w:r>
    </w:p>
    <w:p w14:paraId="52B0FF5B" w14:textId="77777777" w:rsidR="00A07FA7" w:rsidRPr="00A07FA7" w:rsidRDefault="00A07FA7" w:rsidP="00A07FA7">
      <w:pPr>
        <w:spacing w:after="0" w:line="240" w:lineRule="auto"/>
        <w:ind w:firstLine="709"/>
        <w:jc w:val="both"/>
        <w:rPr>
          <w:rFonts w:ascii="Times New Roman" w:eastAsia="Times New Roman" w:hAnsi="Times New Roman" w:cs="Times New Roman"/>
          <w:sz w:val="24"/>
          <w:szCs w:val="24"/>
          <w:lang w:eastAsia="ru-RU"/>
        </w:rPr>
        <w:sectPr w:rsidR="00A07FA7" w:rsidRPr="00A07FA7" w:rsidSect="000D3031">
          <w:pgSz w:w="16840" w:h="11907" w:orient="landscape" w:code="9"/>
          <w:pgMar w:top="1701" w:right="1418" w:bottom="1418" w:left="1418" w:header="851" w:footer="851" w:gutter="0"/>
          <w:cols w:space="60"/>
          <w:noEndnote/>
          <w:docGrid w:linePitch="272"/>
        </w:sectPr>
      </w:pPr>
    </w:p>
    <w:p w14:paraId="6B411555"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lastRenderedPageBreak/>
        <w:t>Серные гранулы и часть воды сбрасываются на вибрационный грохот для обезвоживания. Обезвоживающий грохот состоит из ряда панелей, образованных стержнями треугольной формы. Мелкие гранулы проходят через стержневые панели обезвоживающего грохота вместе с технологической водой и собираются на вибросито.</w:t>
      </w:r>
    </w:p>
    <w:p w14:paraId="3ADC3E76"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Мелкоячеистое сито отделяет серную мелочь от воды. Мелкие серные гранулы поступают на конвейер</w:t>
      </w:r>
      <w:r w:rsidRPr="00A07FA7">
        <w:rPr>
          <w:rFonts w:ascii="Times New Roman" w:eastAsia="Times New Roman" w:hAnsi="Times New Roman" w:cs="Times New Roman"/>
          <w:noProof/>
          <w:snapToGrid w:val="0"/>
          <w:sz w:val="24"/>
          <w:szCs w:val="24"/>
          <w:lang w:eastAsia="ru-RU"/>
        </w:rPr>
        <w:t>,</w:t>
      </w:r>
      <w:r w:rsidRPr="00A07FA7">
        <w:rPr>
          <w:rFonts w:ascii="Times New Roman" w:eastAsia="Times New Roman" w:hAnsi="Times New Roman" w:cs="Times New Roman"/>
          <w:snapToGrid w:val="0"/>
          <w:sz w:val="24"/>
          <w:szCs w:val="24"/>
          <w:lang w:eastAsia="ru-RU"/>
        </w:rPr>
        <w:t xml:space="preserve"> где они смешиваются с гранулами, поступающими на конвейерную ленту после обезвоживания на вибрационном грохоте. Вода с вибросита сбрасывается в сборник технологической воды для повторного использования в технологическом процессе. Скорость движения воды в этом сборнике небольшая и собравшаяся в нем серная мелочь перекачивается насосом (насосом серной мелочи) обратно на вибросита.</w:t>
      </w:r>
    </w:p>
    <w:p w14:paraId="2E5513F4" w14:textId="77777777" w:rsidR="00A07FA7" w:rsidRPr="00A07FA7" w:rsidRDefault="00A07FA7" w:rsidP="00A07FA7">
      <w:pPr>
        <w:widowControl w:val="0"/>
        <w:spacing w:after="0" w:line="240" w:lineRule="auto"/>
        <w:ind w:firstLine="709"/>
        <w:jc w:val="both"/>
        <w:rPr>
          <w:rFonts w:ascii="Times New Roman" w:eastAsia="Times New Roman" w:hAnsi="Times New Roman" w:cs="Times New Roman"/>
          <w:snapToGrid w:val="0"/>
          <w:sz w:val="24"/>
          <w:szCs w:val="24"/>
          <w:lang w:eastAsia="ru-RU"/>
        </w:rPr>
      </w:pPr>
      <w:r w:rsidRPr="00A07FA7">
        <w:rPr>
          <w:rFonts w:ascii="Times New Roman" w:eastAsia="Times New Roman" w:hAnsi="Times New Roman" w:cs="Times New Roman"/>
          <w:snapToGrid w:val="0"/>
          <w:sz w:val="24"/>
          <w:szCs w:val="24"/>
          <w:lang w:eastAsia="ru-RU"/>
        </w:rPr>
        <w:t>Мелочь, проходящая через вибросито, осаждается в сборнике технологической воды в конце рабочего цикла и может быть удалена оттуда лопатой и погружена на ленту стационарного конвейера. Мелочь, отделенная центробежным насосом, представляет собой очень мелкие сферической формы отожженные гранулы. Эти гранулы представляют тот же продукт грануляции серы, что и гранулы с основного потока, только меньшего размера. Эта мелочь не оказывает никакого вредного воздействия при хранении на складе гранулированной серы, не требует проведения сепарации и переплавки или иной переработки. Она поступает в потоке так же, как и основные крупные гранулы. Включения этих мелких, сферической формы, гранул (мелочи) иногда разделяют тонким слоем основные, большего размера, гранулы и оказывают благоприятное сдвигающее действие на границе с более крупными гранулами. Серная мелочь помогает в складировании гранул в кучи на площадке хранения.</w:t>
      </w:r>
    </w:p>
    <w:p w14:paraId="10EB3E60" w14:textId="77777777" w:rsidR="00A07FA7" w:rsidRPr="00A07FA7" w:rsidRDefault="00A07FA7" w:rsidP="00A07FA7">
      <w:pPr>
        <w:spacing w:after="0" w:line="240" w:lineRule="auto"/>
        <w:ind w:firstLine="709"/>
        <w:jc w:val="both"/>
        <w:rPr>
          <w:rFonts w:ascii="Times New Roman" w:eastAsia="Times New Roman" w:hAnsi="Times New Roman" w:cs="Times New Roman"/>
          <w:sz w:val="24"/>
          <w:szCs w:val="24"/>
          <w:lang w:eastAsia="ru-RU"/>
        </w:rPr>
      </w:pPr>
      <w:r w:rsidRPr="00A07FA7">
        <w:rPr>
          <w:rFonts w:ascii="Times New Roman" w:eastAsia="Times New Roman" w:hAnsi="Times New Roman" w:cs="Times New Roman"/>
          <w:sz w:val="24"/>
          <w:szCs w:val="24"/>
          <w:lang w:eastAsia="ru-RU"/>
        </w:rPr>
        <w:t xml:space="preserve">При работе установки с большей производительностью доля серной мелочи уменьшается. Во время пуска установки процентное содержание «мелочи» обычно бывает большим из-за того, что температура воды в </w:t>
      </w:r>
      <w:proofErr w:type="spellStart"/>
      <w:r w:rsidRPr="00A07FA7">
        <w:rPr>
          <w:rFonts w:ascii="Times New Roman" w:eastAsia="Times New Roman" w:hAnsi="Times New Roman" w:cs="Times New Roman"/>
          <w:sz w:val="24"/>
          <w:szCs w:val="24"/>
          <w:lang w:eastAsia="ru-RU"/>
        </w:rPr>
        <w:t>грануляторе</w:t>
      </w:r>
      <w:proofErr w:type="spellEnd"/>
      <w:r w:rsidRPr="00A07FA7">
        <w:rPr>
          <w:rFonts w:ascii="Times New Roman" w:eastAsia="Times New Roman" w:hAnsi="Times New Roman" w:cs="Times New Roman"/>
          <w:sz w:val="24"/>
          <w:szCs w:val="24"/>
          <w:lang w:eastAsia="ru-RU"/>
        </w:rPr>
        <w:t xml:space="preserve"> во время пуска ниже уровня рабочей температуры, составляющей</w:t>
      </w:r>
      <w:r w:rsidRPr="00A07FA7">
        <w:rPr>
          <w:rFonts w:ascii="Times New Roman" w:eastAsia="Times New Roman" w:hAnsi="Times New Roman" w:cs="Times New Roman"/>
          <w:noProof/>
          <w:sz w:val="24"/>
          <w:szCs w:val="24"/>
          <w:lang w:eastAsia="ru-RU"/>
        </w:rPr>
        <w:t xml:space="preserve"> 60</w:t>
      </w:r>
      <w:r w:rsidRPr="00A07FA7">
        <w:rPr>
          <w:rFonts w:ascii="Times New Roman" w:eastAsia="Times New Roman" w:hAnsi="Times New Roman" w:cs="Times New Roman"/>
          <w:noProof/>
          <w:sz w:val="24"/>
          <w:szCs w:val="24"/>
          <w:lang w:eastAsia="ru-RU"/>
        </w:rPr>
        <w:sym w:font="Symbol" w:char="F02D"/>
      </w:r>
      <w:r w:rsidRPr="00A07FA7">
        <w:rPr>
          <w:rFonts w:ascii="Times New Roman" w:eastAsia="Times New Roman" w:hAnsi="Times New Roman" w:cs="Times New Roman"/>
          <w:noProof/>
          <w:sz w:val="24"/>
          <w:szCs w:val="24"/>
          <w:lang w:eastAsia="ru-RU"/>
        </w:rPr>
        <w:t>65 °</w:t>
      </w:r>
      <w:r w:rsidRPr="00A07FA7">
        <w:rPr>
          <w:rFonts w:ascii="Times New Roman" w:eastAsia="Times New Roman" w:hAnsi="Times New Roman" w:cs="Times New Roman"/>
          <w:sz w:val="24"/>
          <w:szCs w:val="24"/>
          <w:lang w:eastAsia="ru-RU"/>
        </w:rPr>
        <w:t xml:space="preserve">С. </w:t>
      </w:r>
      <w:proofErr w:type="spellStart"/>
      <w:r w:rsidRPr="00A07FA7">
        <w:rPr>
          <w:rFonts w:ascii="Times New Roman" w:eastAsia="Times New Roman" w:hAnsi="Times New Roman" w:cs="Times New Roman"/>
          <w:sz w:val="24"/>
          <w:szCs w:val="24"/>
          <w:lang w:eastAsia="ru-RU"/>
        </w:rPr>
        <w:t>Водоохладитель</w:t>
      </w:r>
      <w:proofErr w:type="spellEnd"/>
      <w:r w:rsidRPr="00A07FA7">
        <w:rPr>
          <w:rFonts w:ascii="Times New Roman" w:eastAsia="Times New Roman" w:hAnsi="Times New Roman" w:cs="Times New Roman"/>
          <w:sz w:val="24"/>
          <w:szCs w:val="24"/>
          <w:lang w:eastAsia="ru-RU"/>
        </w:rPr>
        <w:t xml:space="preserve"> регулирует температуру циркуляционной технологической воды. </w:t>
      </w:r>
    </w:p>
    <w:p w14:paraId="2BC4AE56" w14:textId="77777777" w:rsidR="00A07FA7" w:rsidRPr="00A07FA7" w:rsidRDefault="00A07FA7" w:rsidP="00A07FA7">
      <w:pPr>
        <w:spacing w:after="0" w:line="240" w:lineRule="auto"/>
        <w:ind w:firstLine="709"/>
        <w:jc w:val="both"/>
        <w:rPr>
          <w:rFonts w:ascii="Times New Roman" w:eastAsia="Times New Roman" w:hAnsi="Times New Roman" w:cs="Times New Roman"/>
          <w:sz w:val="24"/>
          <w:szCs w:val="24"/>
          <w:lang w:eastAsia="ru-RU"/>
        </w:rPr>
      </w:pPr>
      <w:r w:rsidRPr="00A07FA7">
        <w:rPr>
          <w:rFonts w:ascii="Times New Roman" w:eastAsia="Times New Roman" w:hAnsi="Times New Roman" w:cs="Times New Roman"/>
          <w:sz w:val="24"/>
          <w:szCs w:val="24"/>
          <w:lang w:eastAsia="ru-RU"/>
        </w:rPr>
        <w:t>Оборотная вода или подпиточная вода подается</w:t>
      </w:r>
      <w:r w:rsidRPr="00A07FA7">
        <w:rPr>
          <w:rFonts w:ascii="Times New Roman" w:eastAsia="Times New Roman" w:hAnsi="Times New Roman" w:cs="Times New Roman"/>
          <w:noProof/>
          <w:sz w:val="24"/>
          <w:szCs w:val="24"/>
          <w:lang w:eastAsia="ru-RU"/>
        </w:rPr>
        <w:t xml:space="preserve"> в </w:t>
      </w:r>
      <w:r w:rsidRPr="00A07FA7">
        <w:rPr>
          <w:rFonts w:ascii="Times New Roman" w:eastAsia="Times New Roman" w:hAnsi="Times New Roman" w:cs="Times New Roman"/>
          <w:sz w:val="24"/>
          <w:szCs w:val="24"/>
          <w:lang w:eastAsia="ru-RU"/>
        </w:rPr>
        <w:t xml:space="preserve">сборник технологической воды для поддержания уровня воды, которая перекачивается насосами технологической воды. </w:t>
      </w:r>
    </w:p>
    <w:p w14:paraId="3360DB54" w14:textId="77777777" w:rsidR="00A07FA7" w:rsidRPr="00A07FA7" w:rsidRDefault="00A07FA7" w:rsidP="00A07FA7">
      <w:pPr>
        <w:spacing w:after="0" w:line="240" w:lineRule="auto"/>
        <w:ind w:firstLine="709"/>
        <w:jc w:val="both"/>
        <w:rPr>
          <w:rFonts w:ascii="Times New Roman" w:eastAsia="Times New Roman" w:hAnsi="Times New Roman" w:cs="Times New Roman"/>
          <w:sz w:val="24"/>
          <w:szCs w:val="24"/>
          <w:lang w:eastAsia="ru-RU"/>
        </w:rPr>
      </w:pPr>
      <w:r w:rsidRPr="00A07FA7">
        <w:rPr>
          <w:rFonts w:ascii="Times New Roman" w:eastAsia="Times New Roman" w:hAnsi="Times New Roman" w:cs="Times New Roman"/>
          <w:sz w:val="24"/>
          <w:szCs w:val="24"/>
          <w:lang w:eastAsia="ru-RU"/>
        </w:rPr>
        <w:t xml:space="preserve">Часть воды расходуется в системе, так </w:t>
      </w:r>
      <w:proofErr w:type="gramStart"/>
      <w:r w:rsidRPr="00A07FA7">
        <w:rPr>
          <w:rFonts w:ascii="Times New Roman" w:eastAsia="Times New Roman" w:hAnsi="Times New Roman" w:cs="Times New Roman"/>
          <w:sz w:val="24"/>
          <w:szCs w:val="24"/>
          <w:lang w:eastAsia="ru-RU"/>
        </w:rPr>
        <w:t>как  механически</w:t>
      </w:r>
      <w:proofErr w:type="gramEnd"/>
      <w:r w:rsidRPr="00A07FA7">
        <w:rPr>
          <w:rFonts w:ascii="Times New Roman" w:eastAsia="Times New Roman" w:hAnsi="Times New Roman" w:cs="Times New Roman"/>
          <w:sz w:val="24"/>
          <w:szCs w:val="24"/>
          <w:lang w:eastAsia="ru-RU"/>
        </w:rPr>
        <w:t xml:space="preserve"> связывается с серным продуктом. Количество воды, связанной с гранулами, не превышает</w:t>
      </w:r>
      <w:r w:rsidRPr="00A07FA7">
        <w:rPr>
          <w:rFonts w:ascii="Times New Roman" w:eastAsia="Times New Roman" w:hAnsi="Times New Roman" w:cs="Times New Roman"/>
          <w:noProof/>
          <w:sz w:val="24"/>
          <w:szCs w:val="24"/>
          <w:lang w:eastAsia="ru-RU"/>
        </w:rPr>
        <w:t xml:space="preserve">   3 %</w:t>
      </w:r>
      <w:r w:rsidRPr="00A07FA7">
        <w:rPr>
          <w:rFonts w:ascii="Times New Roman" w:eastAsia="Times New Roman" w:hAnsi="Times New Roman" w:cs="Times New Roman"/>
          <w:sz w:val="24"/>
          <w:szCs w:val="24"/>
          <w:lang w:eastAsia="ru-RU"/>
        </w:rPr>
        <w:t xml:space="preserve"> и обычно должно удерживаться на уровне 2 %. Обычно для серы любой формы необходим уровень влаги в размере от</w:t>
      </w:r>
      <w:r w:rsidRPr="00A07FA7">
        <w:rPr>
          <w:rFonts w:ascii="Times New Roman" w:eastAsia="Times New Roman" w:hAnsi="Times New Roman" w:cs="Times New Roman"/>
          <w:noProof/>
          <w:sz w:val="24"/>
          <w:szCs w:val="24"/>
          <w:lang w:eastAsia="ru-RU"/>
        </w:rPr>
        <w:t xml:space="preserve"> 0,5 %</w:t>
      </w:r>
      <w:r w:rsidRPr="00A07FA7">
        <w:rPr>
          <w:rFonts w:ascii="Times New Roman" w:eastAsia="Times New Roman" w:hAnsi="Times New Roman" w:cs="Times New Roman"/>
          <w:sz w:val="24"/>
          <w:szCs w:val="24"/>
          <w:lang w:eastAsia="ru-RU"/>
        </w:rPr>
        <w:t xml:space="preserve"> до</w:t>
      </w:r>
      <w:r w:rsidRPr="00A07FA7">
        <w:rPr>
          <w:rFonts w:ascii="Times New Roman" w:eastAsia="Times New Roman" w:hAnsi="Times New Roman" w:cs="Times New Roman"/>
          <w:noProof/>
          <w:sz w:val="24"/>
          <w:szCs w:val="24"/>
          <w:lang w:eastAsia="ru-RU"/>
        </w:rPr>
        <w:t xml:space="preserve"> 1,5 %,</w:t>
      </w:r>
      <w:r w:rsidRPr="00A07FA7">
        <w:rPr>
          <w:rFonts w:ascii="Times New Roman" w:eastAsia="Times New Roman" w:hAnsi="Times New Roman" w:cs="Times New Roman"/>
          <w:sz w:val="24"/>
          <w:szCs w:val="24"/>
          <w:lang w:eastAsia="ru-RU"/>
        </w:rPr>
        <w:t xml:space="preserve"> чтобы полностью исключить пылеобразование во время погрузо-разгрузочных операций. Обезвоживающий </w:t>
      </w:r>
      <w:proofErr w:type="spellStart"/>
      <w:r w:rsidRPr="00A07FA7">
        <w:rPr>
          <w:rFonts w:ascii="Times New Roman" w:eastAsia="Times New Roman" w:hAnsi="Times New Roman" w:cs="Times New Roman"/>
          <w:sz w:val="24"/>
          <w:szCs w:val="24"/>
          <w:lang w:eastAsia="ru-RU"/>
        </w:rPr>
        <w:t>виброгрохот</w:t>
      </w:r>
      <w:proofErr w:type="spellEnd"/>
      <w:r w:rsidRPr="00A07FA7">
        <w:rPr>
          <w:rFonts w:ascii="Times New Roman" w:eastAsia="Times New Roman" w:hAnsi="Times New Roman" w:cs="Times New Roman"/>
          <w:sz w:val="24"/>
          <w:szCs w:val="24"/>
          <w:lang w:eastAsia="ru-RU"/>
        </w:rPr>
        <w:t xml:space="preserve"> уменьшает количество воды, содержащейся на поверхности гранул. Количество этой воды будет зависеть от производительности (нормы выработки) установки или уровня гранул на грохотах. Более высокая температура гранул и более низкая влажность окружающего воздуха приводят к увеличению объема естественного испарения; это, в сочетании с управлением технологическим процессом, определяет количество влаги, содержащейся на гранулах серы.</w:t>
      </w:r>
    </w:p>
    <w:p w14:paraId="51E65880" w14:textId="77777777" w:rsidR="00A07FA7" w:rsidRPr="00070911" w:rsidRDefault="00A07FA7" w:rsidP="00A07FA7">
      <w:pPr>
        <w:spacing w:after="0" w:line="276" w:lineRule="auto"/>
        <w:ind w:firstLine="748"/>
        <w:jc w:val="both"/>
        <w:rPr>
          <w:rFonts w:ascii="Times New Roman" w:eastAsia="Times New Roman" w:hAnsi="Times New Roman" w:cs="Times New Roman"/>
          <w:spacing w:val="6"/>
          <w:sz w:val="24"/>
          <w:szCs w:val="24"/>
          <w:lang w:eastAsia="ru-RU"/>
        </w:rPr>
      </w:pPr>
    </w:p>
    <w:p w14:paraId="739597B9" w14:textId="77777777" w:rsidR="00A07FA7" w:rsidRPr="00A07FA7" w:rsidRDefault="00A07FA7" w:rsidP="00A07FA7">
      <w:pPr>
        <w:spacing w:after="0" w:line="276" w:lineRule="auto"/>
        <w:ind w:firstLine="748"/>
        <w:jc w:val="both"/>
        <w:rPr>
          <w:rFonts w:ascii="Times New Roman" w:eastAsia="Times New Roman" w:hAnsi="Times New Roman" w:cs="Times New Roman"/>
          <w:spacing w:val="6"/>
          <w:sz w:val="24"/>
          <w:szCs w:val="24"/>
          <w:lang w:eastAsia="ru-RU"/>
        </w:rPr>
      </w:pPr>
    </w:p>
    <w:p w14:paraId="6A2D90A6" w14:textId="13A16363" w:rsidR="00A07FA7" w:rsidRPr="00A07FA7" w:rsidRDefault="00A07FA7" w:rsidP="00A07FA7">
      <w:pPr>
        <w:pStyle w:val="a4"/>
        <w:spacing w:before="86" w:beforeAutospacing="0" w:after="0" w:afterAutospacing="0" w:line="276" w:lineRule="auto"/>
        <w:ind w:left="547" w:hanging="547"/>
        <w:jc w:val="both"/>
        <w:textAlignment w:val="baseline"/>
      </w:pPr>
      <w:r w:rsidRPr="00A07FA7">
        <w:rPr>
          <w:spacing w:val="6"/>
        </w:rPr>
        <w:t>3.</w:t>
      </w:r>
      <w:r w:rsidRPr="00A07FA7">
        <w:rPr>
          <w:rFonts w:eastAsiaTheme="minorEastAsia"/>
          <w:b/>
          <w:bCs/>
          <w:i/>
          <w:iCs/>
          <w:color w:val="000000" w:themeColor="text1"/>
          <w:kern w:val="24"/>
        </w:rPr>
        <w:t xml:space="preserve"> </w:t>
      </w:r>
      <w:r w:rsidRPr="00A07FA7">
        <w:rPr>
          <w:rFonts w:eastAsiaTheme="minorEastAsia"/>
          <w:b/>
          <w:bCs/>
          <w:i/>
          <w:iCs/>
          <w:color w:val="000000" w:themeColor="text1"/>
          <w:kern w:val="24"/>
        </w:rPr>
        <w:tab/>
        <w:t>Низкотемпературная конденсация</w:t>
      </w:r>
    </w:p>
    <w:p w14:paraId="71131468" w14:textId="77777777" w:rsidR="00A07FA7" w:rsidRPr="00A07FA7" w:rsidRDefault="00A07FA7" w:rsidP="00A07FA7">
      <w:pPr>
        <w:spacing w:before="86" w:after="0" w:line="276" w:lineRule="auto"/>
        <w:ind w:left="547" w:hanging="547"/>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color w:val="000000" w:themeColor="text1"/>
          <w:kern w:val="24"/>
          <w:sz w:val="24"/>
          <w:szCs w:val="24"/>
          <w:lang w:eastAsia="ru-RU"/>
        </w:rPr>
        <w:tab/>
        <w:t xml:space="preserve">Процесс НТК начал развиваться в 1960-е годы, когда повысился спрос на этан – важное сырье </w:t>
      </w:r>
      <w:proofErr w:type="gramStart"/>
      <w:r w:rsidRPr="00A07FA7">
        <w:rPr>
          <w:rFonts w:ascii="Times New Roman" w:eastAsiaTheme="minorEastAsia" w:hAnsi="Times New Roman" w:cs="Times New Roman"/>
          <w:color w:val="000000" w:themeColor="text1"/>
          <w:kern w:val="24"/>
          <w:sz w:val="24"/>
          <w:szCs w:val="24"/>
          <w:lang w:eastAsia="ru-RU"/>
        </w:rPr>
        <w:t>для  нефтехимии</w:t>
      </w:r>
      <w:proofErr w:type="gramEnd"/>
      <w:r w:rsidRPr="00A07FA7">
        <w:rPr>
          <w:rFonts w:ascii="Times New Roman" w:eastAsiaTheme="minorEastAsia" w:hAnsi="Times New Roman" w:cs="Times New Roman"/>
          <w:color w:val="000000" w:themeColor="text1"/>
          <w:kern w:val="24"/>
          <w:sz w:val="24"/>
          <w:szCs w:val="24"/>
          <w:lang w:eastAsia="ru-RU"/>
        </w:rPr>
        <w:t xml:space="preserve">. Это потребовало наряду с дросселированием применять искусственное охлаждение с применением </w:t>
      </w:r>
      <w:proofErr w:type="spellStart"/>
      <w:r w:rsidRPr="00A07FA7">
        <w:rPr>
          <w:rFonts w:ascii="Times New Roman" w:eastAsiaTheme="minorEastAsia" w:hAnsi="Times New Roman" w:cs="Times New Roman"/>
          <w:color w:val="000000" w:themeColor="text1"/>
          <w:kern w:val="24"/>
          <w:sz w:val="24"/>
          <w:szCs w:val="24"/>
          <w:lang w:eastAsia="ru-RU"/>
        </w:rPr>
        <w:t>пропанового</w:t>
      </w:r>
      <w:proofErr w:type="spellEnd"/>
      <w:r w:rsidRPr="00A07FA7">
        <w:rPr>
          <w:rFonts w:ascii="Times New Roman" w:eastAsiaTheme="minorEastAsia" w:hAnsi="Times New Roman" w:cs="Times New Roman"/>
          <w:color w:val="000000" w:themeColor="text1"/>
          <w:kern w:val="24"/>
          <w:sz w:val="24"/>
          <w:szCs w:val="24"/>
          <w:lang w:eastAsia="ru-RU"/>
        </w:rPr>
        <w:t xml:space="preserve"> холода (для охлаждения до -70°С) или каскадного холодильного пропан-</w:t>
      </w:r>
      <w:proofErr w:type="spellStart"/>
      <w:r w:rsidRPr="00A07FA7">
        <w:rPr>
          <w:rFonts w:ascii="Times New Roman" w:eastAsiaTheme="minorEastAsia" w:hAnsi="Times New Roman" w:cs="Times New Roman"/>
          <w:color w:val="000000" w:themeColor="text1"/>
          <w:kern w:val="24"/>
          <w:sz w:val="24"/>
          <w:szCs w:val="24"/>
          <w:lang w:eastAsia="ru-RU"/>
        </w:rPr>
        <w:t>этанового</w:t>
      </w:r>
      <w:proofErr w:type="spellEnd"/>
      <w:r w:rsidRPr="00A07FA7">
        <w:rPr>
          <w:rFonts w:ascii="Times New Roman" w:eastAsiaTheme="minorEastAsia" w:hAnsi="Times New Roman" w:cs="Times New Roman"/>
          <w:color w:val="000000" w:themeColor="text1"/>
          <w:kern w:val="24"/>
          <w:sz w:val="24"/>
          <w:szCs w:val="24"/>
          <w:lang w:eastAsia="ru-RU"/>
        </w:rPr>
        <w:t xml:space="preserve"> цикла, с помощью которого стало возможным извлечь из газа 85 - 87% этана, 99% - пропана и 100</w:t>
      </w:r>
      <w:proofErr w:type="gramStart"/>
      <w:r w:rsidRPr="00A07FA7">
        <w:rPr>
          <w:rFonts w:ascii="Times New Roman" w:eastAsiaTheme="minorEastAsia" w:hAnsi="Times New Roman" w:cs="Times New Roman"/>
          <w:color w:val="000000" w:themeColor="text1"/>
          <w:kern w:val="24"/>
          <w:sz w:val="24"/>
          <w:szCs w:val="24"/>
          <w:lang w:eastAsia="ru-RU"/>
        </w:rPr>
        <w:t>% &gt;</w:t>
      </w:r>
      <w:proofErr w:type="gramEnd"/>
      <w:r w:rsidRPr="00A07FA7">
        <w:rPr>
          <w:rFonts w:ascii="Times New Roman" w:eastAsiaTheme="minorEastAsia" w:hAnsi="Times New Roman" w:cs="Times New Roman"/>
          <w:color w:val="000000" w:themeColor="text1"/>
          <w:kern w:val="24"/>
          <w:sz w:val="24"/>
          <w:szCs w:val="24"/>
          <w:lang w:eastAsia="ru-RU"/>
        </w:rPr>
        <w:t xml:space="preserve"> С</w:t>
      </w:r>
      <w:r w:rsidRPr="00A07FA7">
        <w:rPr>
          <w:rFonts w:ascii="Times New Roman" w:eastAsiaTheme="minorEastAsia" w:hAnsi="Times New Roman" w:cs="Times New Roman"/>
          <w:color w:val="000000" w:themeColor="text1"/>
          <w:kern w:val="24"/>
          <w:position w:val="-10"/>
          <w:sz w:val="24"/>
          <w:szCs w:val="24"/>
          <w:vertAlign w:val="subscript"/>
          <w:lang w:eastAsia="ru-RU"/>
        </w:rPr>
        <w:t>3</w:t>
      </w:r>
      <w:r w:rsidRPr="00A07FA7">
        <w:rPr>
          <w:rFonts w:ascii="Times New Roman" w:eastAsiaTheme="minorEastAsia" w:hAnsi="Times New Roman" w:cs="Times New Roman"/>
          <w:color w:val="000000" w:themeColor="text1"/>
          <w:kern w:val="24"/>
          <w:sz w:val="24"/>
          <w:szCs w:val="24"/>
          <w:lang w:eastAsia="ru-RU"/>
        </w:rPr>
        <w:t xml:space="preserve">. </w:t>
      </w:r>
      <w:r w:rsidRPr="00A07FA7">
        <w:rPr>
          <w:rFonts w:ascii="Times New Roman" w:eastAsiaTheme="minorEastAsia" w:hAnsi="Times New Roman" w:cs="Times New Roman"/>
          <w:color w:val="000000" w:themeColor="text1"/>
          <w:kern w:val="24"/>
          <w:sz w:val="24"/>
          <w:szCs w:val="24"/>
          <w:lang w:eastAsia="ru-RU"/>
        </w:rPr>
        <w:tab/>
      </w:r>
    </w:p>
    <w:p w14:paraId="0402CD66" w14:textId="77777777" w:rsidR="00A07FA7" w:rsidRPr="00A07FA7" w:rsidRDefault="00A07FA7" w:rsidP="00A07FA7">
      <w:pPr>
        <w:spacing w:before="96" w:after="0" w:line="276" w:lineRule="auto"/>
        <w:ind w:left="547" w:hanging="547"/>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color w:val="000000" w:themeColor="text1"/>
          <w:kern w:val="24"/>
          <w:sz w:val="24"/>
          <w:szCs w:val="24"/>
          <w:lang w:eastAsia="ru-RU"/>
        </w:rPr>
        <w:tab/>
        <w:t>В процессе НТК охлаждение продолжают до заданной степени конденсации газовой фазы, которая определяется необходимой глубиной извлечения целевых компонентов. Для этого задают конечную т-</w:t>
      </w:r>
      <w:proofErr w:type="spellStart"/>
      <w:r w:rsidRPr="00A07FA7">
        <w:rPr>
          <w:rFonts w:ascii="Times New Roman" w:eastAsiaTheme="minorEastAsia" w:hAnsi="Times New Roman" w:cs="Times New Roman"/>
          <w:color w:val="000000" w:themeColor="text1"/>
          <w:kern w:val="24"/>
          <w:sz w:val="24"/>
          <w:szCs w:val="24"/>
          <w:lang w:eastAsia="ru-RU"/>
        </w:rPr>
        <w:t>ру</w:t>
      </w:r>
      <w:proofErr w:type="spellEnd"/>
      <w:r w:rsidRPr="00A07FA7">
        <w:rPr>
          <w:rFonts w:ascii="Times New Roman" w:eastAsiaTheme="minorEastAsia" w:hAnsi="Times New Roman" w:cs="Times New Roman"/>
          <w:color w:val="000000" w:themeColor="text1"/>
          <w:kern w:val="24"/>
          <w:sz w:val="24"/>
          <w:szCs w:val="24"/>
          <w:lang w:eastAsia="ru-RU"/>
        </w:rPr>
        <w:t xml:space="preserve"> процесса охлаждения, она достигается путем подвода расчетного количества холода.</w:t>
      </w:r>
    </w:p>
    <w:p w14:paraId="7A8E8004" w14:textId="77777777" w:rsidR="00A07FA7" w:rsidRPr="00A07FA7" w:rsidRDefault="00A07FA7" w:rsidP="00A07FA7">
      <w:pPr>
        <w:spacing w:before="86" w:after="0" w:line="276" w:lineRule="auto"/>
        <w:ind w:left="547" w:hanging="547"/>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color w:val="000000" w:themeColor="text1"/>
          <w:kern w:val="24"/>
          <w:sz w:val="24"/>
          <w:szCs w:val="24"/>
          <w:lang w:eastAsia="ru-RU"/>
        </w:rPr>
        <w:tab/>
        <w:t>Для индивидуального вещества существует критическая точка, которой соответствуют критические т-</w:t>
      </w:r>
      <w:proofErr w:type="spellStart"/>
      <w:r w:rsidRPr="00A07FA7">
        <w:rPr>
          <w:rFonts w:ascii="Times New Roman" w:eastAsiaTheme="minorEastAsia" w:hAnsi="Times New Roman" w:cs="Times New Roman"/>
          <w:color w:val="000000" w:themeColor="text1"/>
          <w:kern w:val="24"/>
          <w:sz w:val="24"/>
          <w:szCs w:val="24"/>
          <w:lang w:eastAsia="ru-RU"/>
        </w:rPr>
        <w:t>ра</w:t>
      </w:r>
      <w:proofErr w:type="spellEnd"/>
      <w:r w:rsidRPr="00A07FA7">
        <w:rPr>
          <w:rFonts w:ascii="Times New Roman" w:eastAsiaTheme="minorEastAsia" w:hAnsi="Times New Roman" w:cs="Times New Roman"/>
          <w:color w:val="000000" w:themeColor="text1"/>
          <w:kern w:val="24"/>
          <w:sz w:val="24"/>
          <w:szCs w:val="24"/>
          <w:lang w:eastAsia="ru-RU"/>
        </w:rPr>
        <w:t xml:space="preserve"> </w:t>
      </w:r>
      <w:proofErr w:type="spellStart"/>
      <w:r w:rsidRPr="00A07FA7">
        <w:rPr>
          <w:rFonts w:ascii="Times New Roman" w:eastAsiaTheme="minorEastAsia" w:hAnsi="Times New Roman" w:cs="Times New Roman"/>
          <w:color w:val="000000" w:themeColor="text1"/>
          <w:kern w:val="24"/>
          <w:sz w:val="24"/>
          <w:szCs w:val="24"/>
          <w:lang w:eastAsia="ru-RU"/>
        </w:rPr>
        <w:t>Ткр</w:t>
      </w:r>
      <w:proofErr w:type="spellEnd"/>
      <w:r w:rsidRPr="00A07FA7">
        <w:rPr>
          <w:rFonts w:ascii="Times New Roman" w:eastAsiaTheme="minorEastAsia" w:hAnsi="Times New Roman" w:cs="Times New Roman"/>
          <w:color w:val="000000" w:themeColor="text1"/>
          <w:kern w:val="24"/>
          <w:sz w:val="24"/>
          <w:szCs w:val="24"/>
          <w:lang w:eastAsia="ru-RU"/>
        </w:rPr>
        <w:t xml:space="preserve"> и давление </w:t>
      </w:r>
      <w:proofErr w:type="spellStart"/>
      <w:r w:rsidRPr="00A07FA7">
        <w:rPr>
          <w:rFonts w:ascii="Times New Roman" w:eastAsiaTheme="minorEastAsia" w:hAnsi="Times New Roman" w:cs="Times New Roman"/>
          <w:color w:val="000000" w:themeColor="text1"/>
          <w:kern w:val="24"/>
          <w:sz w:val="24"/>
          <w:szCs w:val="24"/>
          <w:lang w:eastAsia="ru-RU"/>
        </w:rPr>
        <w:t>Ркр</w:t>
      </w:r>
      <w:proofErr w:type="spellEnd"/>
      <w:r w:rsidRPr="00A07FA7">
        <w:rPr>
          <w:rFonts w:ascii="Times New Roman" w:eastAsiaTheme="minorEastAsia" w:hAnsi="Times New Roman" w:cs="Times New Roman"/>
          <w:color w:val="000000" w:themeColor="text1"/>
          <w:kern w:val="24"/>
          <w:sz w:val="24"/>
          <w:szCs w:val="24"/>
          <w:lang w:eastAsia="ru-RU"/>
        </w:rPr>
        <w:t>. Это максимальные значения т-</w:t>
      </w:r>
      <w:proofErr w:type="spellStart"/>
      <w:r w:rsidRPr="00A07FA7">
        <w:rPr>
          <w:rFonts w:ascii="Times New Roman" w:eastAsiaTheme="minorEastAsia" w:hAnsi="Times New Roman" w:cs="Times New Roman"/>
          <w:color w:val="000000" w:themeColor="text1"/>
          <w:kern w:val="24"/>
          <w:sz w:val="24"/>
          <w:szCs w:val="24"/>
          <w:lang w:eastAsia="ru-RU"/>
        </w:rPr>
        <w:t>ры</w:t>
      </w:r>
      <w:proofErr w:type="spellEnd"/>
      <w:r w:rsidRPr="00A07FA7">
        <w:rPr>
          <w:rFonts w:ascii="Times New Roman" w:eastAsiaTheme="minorEastAsia" w:hAnsi="Times New Roman" w:cs="Times New Roman"/>
          <w:color w:val="000000" w:themeColor="text1"/>
          <w:kern w:val="24"/>
          <w:sz w:val="24"/>
          <w:szCs w:val="24"/>
          <w:lang w:eastAsia="ru-RU"/>
        </w:rPr>
        <w:t xml:space="preserve"> и давления, при которых еще возможно существование двух фаз. </w:t>
      </w:r>
    </w:p>
    <w:p w14:paraId="47D221F9" w14:textId="77777777" w:rsidR="00A07FA7" w:rsidRPr="00A07FA7" w:rsidRDefault="00A07FA7" w:rsidP="00A07FA7">
      <w:pPr>
        <w:spacing w:before="96" w:after="0" w:line="276" w:lineRule="auto"/>
        <w:ind w:left="547" w:hanging="547"/>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color w:val="000000" w:themeColor="text1"/>
          <w:kern w:val="24"/>
          <w:sz w:val="24"/>
          <w:szCs w:val="24"/>
          <w:lang w:eastAsia="ru-RU"/>
        </w:rPr>
        <w:tab/>
        <w:t xml:space="preserve">При т-ре выше критической существует только одно фазовое состояние, и никакими сочетаниями других параметров перевести его в двухфазное состояние невозможно. Следовательно, процессы </w:t>
      </w:r>
      <w:r w:rsidRPr="00A07FA7">
        <w:rPr>
          <w:rFonts w:ascii="Times New Roman" w:eastAsiaTheme="minorEastAsia" w:hAnsi="Times New Roman" w:cs="Times New Roman"/>
          <w:color w:val="000000" w:themeColor="text1"/>
          <w:kern w:val="24"/>
          <w:sz w:val="24"/>
          <w:szCs w:val="24"/>
          <w:lang w:eastAsia="ru-RU"/>
        </w:rPr>
        <w:lastRenderedPageBreak/>
        <w:t>частичного или полного сжижения однокомпонентного газа можно осуществить только после предварительного охлаждения газа до т-</w:t>
      </w:r>
      <w:proofErr w:type="spellStart"/>
      <w:r w:rsidRPr="00A07FA7">
        <w:rPr>
          <w:rFonts w:ascii="Times New Roman" w:eastAsiaTheme="minorEastAsia" w:hAnsi="Times New Roman" w:cs="Times New Roman"/>
          <w:color w:val="000000" w:themeColor="text1"/>
          <w:kern w:val="24"/>
          <w:sz w:val="24"/>
          <w:szCs w:val="24"/>
          <w:lang w:eastAsia="ru-RU"/>
        </w:rPr>
        <w:t>ры</w:t>
      </w:r>
      <w:proofErr w:type="spellEnd"/>
      <w:r w:rsidRPr="00A07FA7">
        <w:rPr>
          <w:rFonts w:ascii="Times New Roman" w:eastAsiaTheme="minorEastAsia" w:hAnsi="Times New Roman" w:cs="Times New Roman"/>
          <w:color w:val="000000" w:themeColor="text1"/>
          <w:kern w:val="24"/>
          <w:sz w:val="24"/>
          <w:szCs w:val="24"/>
          <w:lang w:eastAsia="ru-RU"/>
        </w:rPr>
        <w:t xml:space="preserve"> ниже критической. </w:t>
      </w:r>
    </w:p>
    <w:p w14:paraId="636E257F" w14:textId="0743E0B0" w:rsidR="00A07FA7" w:rsidRPr="00A07FA7" w:rsidRDefault="00A07FA7" w:rsidP="00A07FA7">
      <w:pPr>
        <w:spacing w:before="96" w:after="0" w:line="276" w:lineRule="auto"/>
        <w:ind w:left="547" w:hanging="547"/>
        <w:jc w:val="both"/>
        <w:textAlignment w:val="baseline"/>
        <w:rPr>
          <w:rFonts w:ascii="Times New Roman" w:eastAsiaTheme="minorEastAsia" w:hAnsi="Times New Roman" w:cs="Times New Roman"/>
          <w:color w:val="000000" w:themeColor="text1"/>
          <w:kern w:val="24"/>
          <w:sz w:val="24"/>
          <w:szCs w:val="24"/>
          <w:lang w:eastAsia="ru-RU"/>
        </w:rPr>
      </w:pPr>
      <w:r w:rsidRPr="00A07FA7">
        <w:rPr>
          <w:rFonts w:ascii="Times New Roman" w:eastAsiaTheme="minorEastAsia" w:hAnsi="Times New Roman" w:cs="Times New Roman"/>
          <w:color w:val="000000" w:themeColor="text1"/>
          <w:kern w:val="24"/>
          <w:sz w:val="24"/>
          <w:szCs w:val="24"/>
          <w:lang w:eastAsia="ru-RU"/>
        </w:rPr>
        <w:tab/>
        <w:t xml:space="preserve"> Для многокомпонентных газовых смесей критические области наблюдаются в широком диапазоне параметров - идет частичная конденсация даже тех компонентов, у которых критическая т-</w:t>
      </w:r>
      <w:proofErr w:type="spellStart"/>
      <w:r w:rsidRPr="00A07FA7">
        <w:rPr>
          <w:rFonts w:ascii="Times New Roman" w:eastAsiaTheme="minorEastAsia" w:hAnsi="Times New Roman" w:cs="Times New Roman"/>
          <w:color w:val="000000" w:themeColor="text1"/>
          <w:kern w:val="24"/>
          <w:sz w:val="24"/>
          <w:szCs w:val="24"/>
          <w:lang w:eastAsia="ru-RU"/>
        </w:rPr>
        <w:t>ра</w:t>
      </w:r>
      <w:proofErr w:type="spellEnd"/>
      <w:r w:rsidRPr="00A07FA7">
        <w:rPr>
          <w:rFonts w:ascii="Times New Roman" w:eastAsiaTheme="minorEastAsia" w:hAnsi="Times New Roman" w:cs="Times New Roman"/>
          <w:color w:val="000000" w:themeColor="text1"/>
          <w:kern w:val="24"/>
          <w:sz w:val="24"/>
          <w:szCs w:val="24"/>
          <w:lang w:eastAsia="ru-RU"/>
        </w:rPr>
        <w:t xml:space="preserve"> ниже т-</w:t>
      </w:r>
      <w:proofErr w:type="spellStart"/>
      <w:r w:rsidRPr="00A07FA7">
        <w:rPr>
          <w:rFonts w:ascii="Times New Roman" w:eastAsiaTheme="minorEastAsia" w:hAnsi="Times New Roman" w:cs="Times New Roman"/>
          <w:color w:val="000000" w:themeColor="text1"/>
          <w:kern w:val="24"/>
          <w:sz w:val="24"/>
          <w:szCs w:val="24"/>
          <w:lang w:eastAsia="ru-RU"/>
        </w:rPr>
        <w:t>ры</w:t>
      </w:r>
      <w:proofErr w:type="spellEnd"/>
      <w:r w:rsidRPr="00A07FA7">
        <w:rPr>
          <w:rFonts w:ascii="Times New Roman" w:eastAsiaTheme="minorEastAsia" w:hAnsi="Times New Roman" w:cs="Times New Roman"/>
          <w:color w:val="000000" w:themeColor="text1"/>
          <w:kern w:val="24"/>
          <w:sz w:val="24"/>
          <w:szCs w:val="24"/>
          <w:lang w:eastAsia="ru-RU"/>
        </w:rPr>
        <w:t xml:space="preserve"> смеси.</w:t>
      </w:r>
    </w:p>
    <w:p w14:paraId="4B5024D1" w14:textId="77777777" w:rsidR="00A07FA7" w:rsidRPr="00A07FA7" w:rsidRDefault="00A07FA7" w:rsidP="00A07FA7">
      <w:pPr>
        <w:spacing w:before="96" w:after="0" w:line="276" w:lineRule="auto"/>
        <w:ind w:left="547" w:hanging="547"/>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color w:val="000000" w:themeColor="text1"/>
          <w:kern w:val="24"/>
          <w:sz w:val="24"/>
          <w:szCs w:val="24"/>
          <w:lang w:eastAsia="ru-RU"/>
        </w:rPr>
        <w:t xml:space="preserve">По мере </w:t>
      </w:r>
      <w:proofErr w:type="gramStart"/>
      <w:r w:rsidRPr="00A07FA7">
        <w:rPr>
          <w:rFonts w:ascii="Times New Roman" w:eastAsiaTheme="minorEastAsia" w:hAnsi="Times New Roman" w:cs="Times New Roman"/>
          <w:color w:val="000000" w:themeColor="text1"/>
          <w:kern w:val="24"/>
          <w:sz w:val="24"/>
          <w:szCs w:val="24"/>
          <w:lang w:eastAsia="ru-RU"/>
        </w:rPr>
        <w:t>снижения  т</w:t>
      </w:r>
      <w:proofErr w:type="gramEnd"/>
      <w:r w:rsidRPr="00A07FA7">
        <w:rPr>
          <w:rFonts w:ascii="Times New Roman" w:eastAsiaTheme="minorEastAsia" w:hAnsi="Times New Roman" w:cs="Times New Roman"/>
          <w:color w:val="000000" w:themeColor="text1"/>
          <w:kern w:val="24"/>
          <w:sz w:val="24"/>
          <w:szCs w:val="24"/>
          <w:lang w:eastAsia="ru-RU"/>
        </w:rPr>
        <w:t>-</w:t>
      </w:r>
      <w:proofErr w:type="spellStart"/>
      <w:r w:rsidRPr="00A07FA7">
        <w:rPr>
          <w:rFonts w:ascii="Times New Roman" w:eastAsiaTheme="minorEastAsia" w:hAnsi="Times New Roman" w:cs="Times New Roman"/>
          <w:color w:val="000000" w:themeColor="text1"/>
          <w:kern w:val="24"/>
          <w:sz w:val="24"/>
          <w:szCs w:val="24"/>
          <w:lang w:eastAsia="ru-RU"/>
        </w:rPr>
        <w:t>ры</w:t>
      </w:r>
      <w:proofErr w:type="spellEnd"/>
      <w:r w:rsidRPr="00A07FA7">
        <w:rPr>
          <w:rFonts w:ascii="Times New Roman" w:eastAsiaTheme="minorEastAsia" w:hAnsi="Times New Roman" w:cs="Times New Roman"/>
          <w:color w:val="000000" w:themeColor="text1"/>
          <w:kern w:val="24"/>
          <w:sz w:val="24"/>
          <w:szCs w:val="24"/>
          <w:lang w:eastAsia="ru-RU"/>
        </w:rPr>
        <w:t xml:space="preserve"> увеличивается кол-во образовавшейся жидкости, она, как и паровая фаза, обогащается легколетучими компонентами. При дальнейшем охлаждении этот процесс будет продолжаться до полной конденсации паровой фазы, </w:t>
      </w:r>
      <w:proofErr w:type="gramStart"/>
      <w:r w:rsidRPr="00A07FA7">
        <w:rPr>
          <w:rFonts w:ascii="Times New Roman" w:eastAsiaTheme="minorEastAsia" w:hAnsi="Times New Roman" w:cs="Times New Roman"/>
          <w:color w:val="000000" w:themeColor="text1"/>
          <w:kern w:val="24"/>
          <w:sz w:val="24"/>
          <w:szCs w:val="24"/>
          <w:lang w:eastAsia="ru-RU"/>
        </w:rPr>
        <w:t>поэтому  задаются</w:t>
      </w:r>
      <w:proofErr w:type="gramEnd"/>
      <w:r w:rsidRPr="00A07FA7">
        <w:rPr>
          <w:rFonts w:ascii="Times New Roman" w:eastAsiaTheme="minorEastAsia" w:hAnsi="Times New Roman" w:cs="Times New Roman"/>
          <w:color w:val="000000" w:themeColor="text1"/>
          <w:kern w:val="24"/>
          <w:sz w:val="24"/>
          <w:szCs w:val="24"/>
          <w:lang w:eastAsia="ru-RU"/>
        </w:rPr>
        <w:t xml:space="preserve"> конечной т-рой охлаждения для  получения заданной степени конденсации.</w:t>
      </w:r>
    </w:p>
    <w:p w14:paraId="5CA1411D" w14:textId="77777777" w:rsidR="00A07FA7" w:rsidRPr="00A07FA7" w:rsidRDefault="00A07FA7" w:rsidP="00A07FA7">
      <w:pPr>
        <w:spacing w:before="86" w:after="0" w:line="276" w:lineRule="auto"/>
        <w:ind w:left="547" w:hanging="547"/>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color w:val="000000" w:themeColor="text1"/>
          <w:kern w:val="24"/>
          <w:sz w:val="24"/>
          <w:szCs w:val="24"/>
          <w:lang w:eastAsia="ru-RU"/>
        </w:rPr>
        <w:tab/>
      </w:r>
      <w:r w:rsidRPr="00A07FA7">
        <w:rPr>
          <w:rFonts w:ascii="Times New Roman" w:eastAsiaTheme="minorEastAsia" w:hAnsi="Times New Roman" w:cs="Times New Roman"/>
          <w:color w:val="000000" w:themeColor="text1"/>
          <w:kern w:val="24"/>
          <w:sz w:val="24"/>
          <w:szCs w:val="24"/>
          <w:lang w:eastAsia="ru-RU"/>
        </w:rPr>
        <w:tab/>
        <w:t>Одной и той же степени конденсации исходного газа можно достигать различными комбинациями значений т-</w:t>
      </w:r>
      <w:proofErr w:type="spellStart"/>
      <w:r w:rsidRPr="00A07FA7">
        <w:rPr>
          <w:rFonts w:ascii="Times New Roman" w:eastAsiaTheme="minorEastAsia" w:hAnsi="Times New Roman" w:cs="Times New Roman"/>
          <w:color w:val="000000" w:themeColor="text1"/>
          <w:kern w:val="24"/>
          <w:sz w:val="24"/>
          <w:szCs w:val="24"/>
          <w:lang w:eastAsia="ru-RU"/>
        </w:rPr>
        <w:t>ры</w:t>
      </w:r>
      <w:proofErr w:type="spellEnd"/>
      <w:r w:rsidRPr="00A07FA7">
        <w:rPr>
          <w:rFonts w:ascii="Times New Roman" w:eastAsiaTheme="minorEastAsia" w:hAnsi="Times New Roman" w:cs="Times New Roman"/>
          <w:color w:val="000000" w:themeColor="text1"/>
          <w:kern w:val="24"/>
          <w:sz w:val="24"/>
          <w:szCs w:val="24"/>
          <w:lang w:eastAsia="ru-RU"/>
        </w:rPr>
        <w:t xml:space="preserve"> и давления. С повышением давления степень конденсации при постоянной т-ре увеличивается, а избирательность процесса снижается.  При понижения т-</w:t>
      </w:r>
      <w:proofErr w:type="spellStart"/>
      <w:r w:rsidRPr="00A07FA7">
        <w:rPr>
          <w:rFonts w:ascii="Times New Roman" w:eastAsiaTheme="minorEastAsia" w:hAnsi="Times New Roman" w:cs="Times New Roman"/>
          <w:color w:val="000000" w:themeColor="text1"/>
          <w:kern w:val="24"/>
          <w:sz w:val="24"/>
          <w:szCs w:val="24"/>
          <w:lang w:eastAsia="ru-RU"/>
        </w:rPr>
        <w:t>ры</w:t>
      </w:r>
      <w:proofErr w:type="spellEnd"/>
      <w:r w:rsidRPr="00A07FA7">
        <w:rPr>
          <w:rFonts w:ascii="Times New Roman" w:eastAsiaTheme="minorEastAsia" w:hAnsi="Times New Roman" w:cs="Times New Roman"/>
          <w:color w:val="000000" w:themeColor="text1"/>
          <w:kern w:val="24"/>
          <w:sz w:val="24"/>
          <w:szCs w:val="24"/>
          <w:lang w:eastAsia="ru-RU"/>
        </w:rPr>
        <w:t xml:space="preserve"> при постоянном давлении увеличение степени конденсации сопровождается повышением четкости разделения, поэтому для получения индивидуальных компонентов газа или узких фракций у/в проводят процесс при умеренном давлении и низких т-</w:t>
      </w:r>
      <w:proofErr w:type="spellStart"/>
      <w:r w:rsidRPr="00A07FA7">
        <w:rPr>
          <w:rFonts w:ascii="Times New Roman" w:eastAsiaTheme="minorEastAsia" w:hAnsi="Times New Roman" w:cs="Times New Roman"/>
          <w:color w:val="000000" w:themeColor="text1"/>
          <w:kern w:val="24"/>
          <w:sz w:val="24"/>
          <w:szCs w:val="24"/>
          <w:lang w:eastAsia="ru-RU"/>
        </w:rPr>
        <w:t>рах</w:t>
      </w:r>
      <w:proofErr w:type="spellEnd"/>
      <w:r w:rsidRPr="00A07FA7">
        <w:rPr>
          <w:rFonts w:ascii="Times New Roman" w:eastAsiaTheme="minorEastAsia" w:hAnsi="Times New Roman" w:cs="Times New Roman"/>
          <w:color w:val="000000" w:themeColor="text1"/>
          <w:kern w:val="24"/>
          <w:sz w:val="24"/>
          <w:szCs w:val="24"/>
          <w:lang w:eastAsia="ru-RU"/>
        </w:rPr>
        <w:t xml:space="preserve">, а также используют сочетание НТК с последующей </w:t>
      </w:r>
      <w:proofErr w:type="spellStart"/>
      <w:r w:rsidRPr="00A07FA7">
        <w:rPr>
          <w:rFonts w:ascii="Times New Roman" w:eastAsiaTheme="minorEastAsia" w:hAnsi="Times New Roman" w:cs="Times New Roman"/>
          <w:color w:val="000000" w:themeColor="text1"/>
          <w:kern w:val="24"/>
          <w:sz w:val="24"/>
          <w:szCs w:val="24"/>
          <w:lang w:eastAsia="ru-RU"/>
        </w:rPr>
        <w:t>деметанизацией</w:t>
      </w:r>
      <w:proofErr w:type="spellEnd"/>
      <w:r w:rsidRPr="00A07FA7">
        <w:rPr>
          <w:rFonts w:ascii="Times New Roman" w:eastAsiaTheme="minorEastAsia" w:hAnsi="Times New Roman" w:cs="Times New Roman"/>
          <w:color w:val="000000" w:themeColor="text1"/>
          <w:kern w:val="24"/>
          <w:sz w:val="24"/>
          <w:szCs w:val="24"/>
          <w:lang w:eastAsia="ru-RU"/>
        </w:rPr>
        <w:t xml:space="preserve"> или </w:t>
      </w:r>
      <w:proofErr w:type="spellStart"/>
      <w:r w:rsidRPr="00A07FA7">
        <w:rPr>
          <w:rFonts w:ascii="Times New Roman" w:eastAsiaTheme="minorEastAsia" w:hAnsi="Times New Roman" w:cs="Times New Roman"/>
          <w:color w:val="000000" w:themeColor="text1"/>
          <w:kern w:val="24"/>
          <w:sz w:val="24"/>
          <w:szCs w:val="24"/>
          <w:lang w:eastAsia="ru-RU"/>
        </w:rPr>
        <w:t>деэтанизацией</w:t>
      </w:r>
      <w:proofErr w:type="spellEnd"/>
      <w:r w:rsidRPr="00A07FA7">
        <w:rPr>
          <w:rFonts w:ascii="Times New Roman" w:eastAsiaTheme="minorEastAsia" w:hAnsi="Times New Roman" w:cs="Times New Roman"/>
          <w:color w:val="000000" w:themeColor="text1"/>
          <w:kern w:val="24"/>
          <w:sz w:val="24"/>
          <w:szCs w:val="24"/>
          <w:lang w:eastAsia="ru-RU"/>
        </w:rPr>
        <w:t xml:space="preserve"> образовавшейся жидкой фазы в ректификационных колоннах. </w:t>
      </w:r>
      <w:r w:rsidRPr="00A07FA7">
        <w:rPr>
          <w:rFonts w:ascii="Times New Roman" w:eastAsiaTheme="minorEastAsia" w:hAnsi="Times New Roman" w:cs="Times New Roman"/>
          <w:color w:val="000000" w:themeColor="text1"/>
          <w:kern w:val="24"/>
          <w:sz w:val="24"/>
          <w:szCs w:val="24"/>
          <w:lang w:eastAsia="ru-RU"/>
        </w:rPr>
        <w:tab/>
      </w:r>
    </w:p>
    <w:p w14:paraId="314BD18C" w14:textId="77777777" w:rsidR="00A07FA7" w:rsidRPr="00A07FA7" w:rsidRDefault="00A07FA7" w:rsidP="00A07FA7">
      <w:pPr>
        <w:spacing w:before="96" w:after="0" w:line="276" w:lineRule="auto"/>
        <w:ind w:left="547" w:hanging="547"/>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color w:val="000000" w:themeColor="text1"/>
          <w:kern w:val="24"/>
          <w:sz w:val="24"/>
          <w:szCs w:val="24"/>
          <w:lang w:eastAsia="ru-RU"/>
        </w:rPr>
        <w:tab/>
      </w:r>
      <w:r w:rsidRPr="00A07FA7">
        <w:rPr>
          <w:rFonts w:ascii="Times New Roman" w:eastAsiaTheme="minorEastAsia" w:hAnsi="Times New Roman" w:cs="Times New Roman"/>
          <w:color w:val="000000" w:themeColor="text1"/>
          <w:kern w:val="24"/>
          <w:sz w:val="24"/>
          <w:szCs w:val="24"/>
          <w:lang w:eastAsia="ru-RU"/>
        </w:rPr>
        <w:tab/>
        <w:t xml:space="preserve">Современные схемы установок НТК включают следующие узлы: </w:t>
      </w:r>
      <w:proofErr w:type="spellStart"/>
      <w:r w:rsidRPr="00A07FA7">
        <w:rPr>
          <w:rFonts w:ascii="Times New Roman" w:eastAsiaTheme="minorEastAsia" w:hAnsi="Times New Roman" w:cs="Times New Roman"/>
          <w:color w:val="000000" w:themeColor="text1"/>
          <w:kern w:val="24"/>
          <w:sz w:val="24"/>
          <w:szCs w:val="24"/>
          <w:lang w:eastAsia="ru-RU"/>
        </w:rPr>
        <w:t>компримирование</w:t>
      </w:r>
      <w:proofErr w:type="spellEnd"/>
      <w:r w:rsidRPr="00A07FA7">
        <w:rPr>
          <w:rFonts w:ascii="Times New Roman" w:eastAsiaTheme="minorEastAsia" w:hAnsi="Times New Roman" w:cs="Times New Roman"/>
          <w:color w:val="000000" w:themeColor="text1"/>
          <w:kern w:val="24"/>
          <w:sz w:val="24"/>
          <w:szCs w:val="24"/>
          <w:lang w:eastAsia="ru-RU"/>
        </w:rPr>
        <w:t xml:space="preserve"> газа до заданного давления; осушка газа; охлаждение газа для образования двухфазной системы; сепарация двухфазной системы; </w:t>
      </w:r>
      <w:proofErr w:type="spellStart"/>
      <w:r w:rsidRPr="00A07FA7">
        <w:rPr>
          <w:rFonts w:ascii="Times New Roman" w:eastAsiaTheme="minorEastAsia" w:hAnsi="Times New Roman" w:cs="Times New Roman"/>
          <w:color w:val="000000" w:themeColor="text1"/>
          <w:kern w:val="24"/>
          <w:sz w:val="24"/>
          <w:szCs w:val="24"/>
          <w:lang w:eastAsia="ru-RU"/>
        </w:rPr>
        <w:t>деэтанизация</w:t>
      </w:r>
      <w:proofErr w:type="spellEnd"/>
      <w:r w:rsidRPr="00A07FA7">
        <w:rPr>
          <w:rFonts w:ascii="Times New Roman" w:eastAsiaTheme="minorEastAsia" w:hAnsi="Times New Roman" w:cs="Times New Roman"/>
          <w:color w:val="000000" w:themeColor="text1"/>
          <w:kern w:val="24"/>
          <w:sz w:val="24"/>
          <w:szCs w:val="24"/>
          <w:lang w:eastAsia="ru-RU"/>
        </w:rPr>
        <w:t xml:space="preserve"> (</w:t>
      </w:r>
      <w:proofErr w:type="spellStart"/>
      <w:r w:rsidRPr="00A07FA7">
        <w:rPr>
          <w:rFonts w:ascii="Times New Roman" w:eastAsiaTheme="minorEastAsia" w:hAnsi="Times New Roman" w:cs="Times New Roman"/>
          <w:color w:val="000000" w:themeColor="text1"/>
          <w:kern w:val="24"/>
          <w:sz w:val="24"/>
          <w:szCs w:val="24"/>
          <w:lang w:eastAsia="ru-RU"/>
        </w:rPr>
        <w:t>деметанизация</w:t>
      </w:r>
      <w:proofErr w:type="spellEnd"/>
      <w:r w:rsidRPr="00A07FA7">
        <w:rPr>
          <w:rFonts w:ascii="Times New Roman" w:eastAsiaTheme="minorEastAsia" w:hAnsi="Times New Roman" w:cs="Times New Roman"/>
          <w:color w:val="000000" w:themeColor="text1"/>
          <w:kern w:val="24"/>
          <w:sz w:val="24"/>
          <w:szCs w:val="24"/>
          <w:lang w:eastAsia="ru-RU"/>
        </w:rPr>
        <w:t>) жидкой фазы.</w:t>
      </w:r>
    </w:p>
    <w:p w14:paraId="44B2C3CC" w14:textId="77777777" w:rsidR="00A07FA7" w:rsidRPr="00A07FA7" w:rsidRDefault="00A07FA7" w:rsidP="00A07FA7">
      <w:pPr>
        <w:spacing w:before="67" w:after="0" w:line="276" w:lineRule="auto"/>
        <w:ind w:left="547" w:hanging="547"/>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color w:val="000000" w:themeColor="text1"/>
          <w:kern w:val="24"/>
          <w:sz w:val="24"/>
          <w:szCs w:val="24"/>
          <w:lang w:eastAsia="ru-RU"/>
        </w:rPr>
        <w:tab/>
      </w:r>
      <w:r w:rsidRPr="00A07FA7">
        <w:rPr>
          <w:rFonts w:ascii="Times New Roman" w:eastAsiaTheme="minorEastAsia" w:hAnsi="Times New Roman" w:cs="Times New Roman"/>
          <w:color w:val="000000" w:themeColor="text1"/>
          <w:kern w:val="24"/>
          <w:sz w:val="24"/>
          <w:szCs w:val="24"/>
          <w:lang w:eastAsia="ru-RU"/>
        </w:rPr>
        <w:tab/>
        <w:t>Схемы НТК подразделяют на одно-, двух- и трехступенчатые. После каждого процесса однократной конденсации проводят сепарацию двухфазной смеси с выводом жидкой фазы.</w:t>
      </w:r>
    </w:p>
    <w:p w14:paraId="520F7AD5" w14:textId="77777777" w:rsidR="00A07FA7" w:rsidRPr="00A07FA7" w:rsidRDefault="00A07FA7" w:rsidP="00A07FA7">
      <w:pPr>
        <w:spacing w:before="96" w:after="0" w:line="276" w:lineRule="auto"/>
        <w:ind w:left="547" w:hanging="547"/>
        <w:jc w:val="both"/>
        <w:textAlignment w:val="baseline"/>
        <w:rPr>
          <w:rFonts w:ascii="Times New Roman" w:eastAsia="Times New Roman" w:hAnsi="Times New Roman" w:cs="Times New Roman"/>
          <w:sz w:val="24"/>
          <w:szCs w:val="24"/>
          <w:lang w:eastAsia="ru-RU"/>
        </w:rPr>
      </w:pPr>
    </w:p>
    <w:p w14:paraId="05CBCE31" w14:textId="10BCB208" w:rsidR="00F02638" w:rsidRPr="00A07FA7" w:rsidRDefault="00A07FA7" w:rsidP="00A07FA7">
      <w:pPr>
        <w:spacing w:after="0" w:line="276" w:lineRule="auto"/>
        <w:ind w:firstLine="748"/>
        <w:jc w:val="both"/>
        <w:rPr>
          <w:rFonts w:ascii="Times New Roman" w:eastAsia="Times New Roman" w:hAnsi="Times New Roman" w:cs="Times New Roman"/>
          <w:spacing w:val="6"/>
          <w:sz w:val="24"/>
          <w:szCs w:val="24"/>
          <w:lang w:eastAsia="ru-RU"/>
        </w:rPr>
      </w:pPr>
      <w:r w:rsidRPr="00A07FA7">
        <w:rPr>
          <w:rFonts w:ascii="Times New Roman" w:hAnsi="Times New Roman" w:cs="Times New Roman"/>
          <w:noProof/>
          <w:sz w:val="24"/>
          <w:szCs w:val="24"/>
        </w:rPr>
        <w:drawing>
          <wp:inline distT="0" distB="0" distL="0" distR="0" wp14:anchorId="32068F1C" wp14:editId="7043E586">
            <wp:extent cx="4086129" cy="2594739"/>
            <wp:effectExtent l="0" t="0" r="0" b="0"/>
            <wp:docPr id="160772" name="Picture 3">
              <a:extLst xmlns:a="http://schemas.openxmlformats.org/drawingml/2006/main">
                <a:ext uri="{FF2B5EF4-FFF2-40B4-BE49-F238E27FC236}">
                  <a16:creationId xmlns:a16="http://schemas.microsoft.com/office/drawing/2014/main" id="{29684B71-807F-4E27-9604-E758017E33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2" name="Picture 3">
                      <a:extLst>
                        <a:ext uri="{FF2B5EF4-FFF2-40B4-BE49-F238E27FC236}">
                          <a16:creationId xmlns:a16="http://schemas.microsoft.com/office/drawing/2014/main" id="{29684B71-807F-4E27-9604-E758017E337C}"/>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04048" cy="2606118"/>
                    </a:xfrm>
                    <a:prstGeom prst="rect">
                      <a:avLst/>
                    </a:prstGeom>
                    <a:noFill/>
                    <a:ln>
                      <a:noFill/>
                    </a:ln>
                  </pic:spPr>
                </pic:pic>
              </a:graphicData>
            </a:graphic>
          </wp:inline>
        </w:drawing>
      </w:r>
    </w:p>
    <w:p w14:paraId="76B1E385" w14:textId="536665F2" w:rsidR="00F02638" w:rsidRPr="00A07FA7" w:rsidRDefault="00A07FA7" w:rsidP="00A07FA7">
      <w:pPr>
        <w:spacing w:after="0" w:line="276" w:lineRule="auto"/>
        <w:ind w:firstLine="748"/>
        <w:jc w:val="both"/>
        <w:rPr>
          <w:rFonts w:ascii="Times New Roman" w:eastAsiaTheme="majorEastAsia" w:hAnsi="Times New Roman" w:cs="Times New Roman"/>
          <w:b/>
          <w:bCs/>
          <w:color w:val="44546A" w:themeColor="text2"/>
          <w:kern w:val="24"/>
          <w:sz w:val="24"/>
          <w:szCs w:val="24"/>
        </w:rPr>
      </w:pPr>
      <w:r w:rsidRPr="00A07FA7">
        <w:rPr>
          <w:rFonts w:ascii="Times New Roman" w:eastAsiaTheme="majorEastAsia" w:hAnsi="Times New Roman" w:cs="Times New Roman"/>
          <w:b/>
          <w:bCs/>
          <w:color w:val="44546A" w:themeColor="text2"/>
          <w:kern w:val="24"/>
          <w:sz w:val="24"/>
          <w:szCs w:val="24"/>
        </w:rPr>
        <w:t>Принципиальная схема процесса низкотемпературной конденсации</w:t>
      </w:r>
    </w:p>
    <w:p w14:paraId="7048E81D" w14:textId="77777777" w:rsidR="00A07FA7" w:rsidRPr="00A07FA7" w:rsidRDefault="00A07FA7" w:rsidP="00A07FA7">
      <w:pPr>
        <w:spacing w:before="192" w:after="0" w:line="276" w:lineRule="auto"/>
        <w:jc w:val="both"/>
        <w:textAlignment w:val="baseline"/>
        <w:rPr>
          <w:rFonts w:ascii="Times New Roman" w:eastAsia="Times New Roman" w:hAnsi="Times New Roman" w:cs="Times New Roman"/>
          <w:sz w:val="24"/>
          <w:szCs w:val="24"/>
          <w:lang w:eastAsia="ru-RU"/>
        </w:rPr>
      </w:pPr>
      <w:r w:rsidRPr="00A07FA7">
        <w:rPr>
          <w:rFonts w:ascii="Times New Roman" w:eastAsiaTheme="minorEastAsia" w:hAnsi="Times New Roman" w:cs="Times New Roman"/>
          <w:color w:val="000000" w:themeColor="text1"/>
          <w:kern w:val="24"/>
          <w:sz w:val="24"/>
          <w:szCs w:val="24"/>
          <w:lang w:eastAsia="ru-RU"/>
        </w:rPr>
        <w:t>1,2</w:t>
      </w:r>
      <w:r w:rsidRPr="00A07FA7">
        <w:rPr>
          <w:rFonts w:ascii="Times New Roman" w:eastAsiaTheme="minorEastAsia" w:hAnsi="Times New Roman" w:cs="Times New Roman"/>
          <w:i/>
          <w:iCs/>
          <w:color w:val="000000" w:themeColor="text1"/>
          <w:kern w:val="24"/>
          <w:sz w:val="24"/>
          <w:szCs w:val="24"/>
          <w:lang w:eastAsia="ru-RU"/>
        </w:rPr>
        <w:t>-</w:t>
      </w:r>
      <w:r w:rsidRPr="00A07FA7">
        <w:rPr>
          <w:rFonts w:ascii="Times New Roman" w:eastAsiaTheme="minorEastAsia" w:hAnsi="Times New Roman" w:cs="Times New Roman"/>
          <w:color w:val="000000" w:themeColor="text1"/>
          <w:kern w:val="24"/>
          <w:sz w:val="24"/>
          <w:szCs w:val="24"/>
          <w:lang w:eastAsia="ru-RU"/>
        </w:rPr>
        <w:t xml:space="preserve"> сепараторы 1-й и 2-й ступеней; 3</w:t>
      </w:r>
      <w:r w:rsidRPr="00A07FA7">
        <w:rPr>
          <w:rFonts w:ascii="Times New Roman" w:eastAsiaTheme="minorEastAsia" w:hAnsi="Times New Roman" w:cs="Times New Roman"/>
          <w:i/>
          <w:iCs/>
          <w:color w:val="000000" w:themeColor="text1"/>
          <w:kern w:val="24"/>
          <w:sz w:val="24"/>
          <w:szCs w:val="24"/>
          <w:lang w:eastAsia="ru-RU"/>
        </w:rPr>
        <w:t>-</w:t>
      </w:r>
      <w:r w:rsidRPr="00A07FA7">
        <w:rPr>
          <w:rFonts w:ascii="Times New Roman" w:eastAsiaTheme="minorEastAsia" w:hAnsi="Times New Roman" w:cs="Times New Roman"/>
          <w:color w:val="000000" w:themeColor="text1"/>
          <w:kern w:val="24"/>
          <w:sz w:val="24"/>
          <w:szCs w:val="24"/>
          <w:lang w:eastAsia="ru-RU"/>
        </w:rPr>
        <w:t xml:space="preserve"> турбодетандер; 4</w:t>
      </w:r>
      <w:r w:rsidRPr="00A07FA7">
        <w:rPr>
          <w:rFonts w:ascii="Times New Roman" w:eastAsiaTheme="minorEastAsia" w:hAnsi="Times New Roman" w:cs="Times New Roman"/>
          <w:i/>
          <w:iCs/>
          <w:color w:val="000000" w:themeColor="text1"/>
          <w:kern w:val="24"/>
          <w:sz w:val="24"/>
          <w:szCs w:val="24"/>
          <w:lang w:eastAsia="ru-RU"/>
        </w:rPr>
        <w:t>-</w:t>
      </w:r>
      <w:r w:rsidRPr="00A07FA7">
        <w:rPr>
          <w:rFonts w:ascii="Times New Roman" w:eastAsiaTheme="minorEastAsia" w:hAnsi="Times New Roman" w:cs="Times New Roman"/>
          <w:color w:val="000000" w:themeColor="text1"/>
          <w:kern w:val="24"/>
          <w:sz w:val="24"/>
          <w:szCs w:val="24"/>
          <w:lang w:eastAsia="ru-RU"/>
        </w:rPr>
        <w:t xml:space="preserve"> ректификационная колон</w:t>
      </w:r>
      <w:r w:rsidRPr="00A07FA7">
        <w:rPr>
          <w:rFonts w:ascii="Times New Roman" w:eastAsiaTheme="minorEastAsia" w:hAnsi="Times New Roman" w:cs="Times New Roman"/>
          <w:color w:val="000000" w:themeColor="text1"/>
          <w:kern w:val="24"/>
          <w:sz w:val="24"/>
          <w:szCs w:val="24"/>
          <w:lang w:eastAsia="ru-RU"/>
        </w:rPr>
        <w:softHyphen/>
        <w:t>на; 5</w:t>
      </w:r>
      <w:r w:rsidRPr="00A07FA7">
        <w:rPr>
          <w:rFonts w:ascii="Times New Roman" w:eastAsiaTheme="minorEastAsia" w:hAnsi="Times New Roman" w:cs="Times New Roman"/>
          <w:i/>
          <w:iCs/>
          <w:color w:val="000000" w:themeColor="text1"/>
          <w:kern w:val="24"/>
          <w:sz w:val="24"/>
          <w:szCs w:val="24"/>
          <w:lang w:eastAsia="ru-RU"/>
        </w:rPr>
        <w:t xml:space="preserve"> -</w:t>
      </w:r>
      <w:r w:rsidRPr="00A07FA7">
        <w:rPr>
          <w:rFonts w:ascii="Times New Roman" w:eastAsiaTheme="minorEastAsia" w:hAnsi="Times New Roman" w:cs="Times New Roman"/>
          <w:color w:val="000000" w:themeColor="text1"/>
          <w:kern w:val="24"/>
          <w:sz w:val="24"/>
          <w:szCs w:val="24"/>
          <w:lang w:eastAsia="ru-RU"/>
        </w:rPr>
        <w:t xml:space="preserve"> </w:t>
      </w:r>
      <w:proofErr w:type="spellStart"/>
      <w:r w:rsidRPr="00A07FA7">
        <w:rPr>
          <w:rFonts w:ascii="Times New Roman" w:eastAsiaTheme="minorEastAsia" w:hAnsi="Times New Roman" w:cs="Times New Roman"/>
          <w:color w:val="000000" w:themeColor="text1"/>
          <w:kern w:val="24"/>
          <w:sz w:val="24"/>
          <w:szCs w:val="24"/>
          <w:lang w:eastAsia="ru-RU"/>
        </w:rPr>
        <w:t>выветриватель</w:t>
      </w:r>
      <w:proofErr w:type="spellEnd"/>
      <w:r w:rsidRPr="00A07FA7">
        <w:rPr>
          <w:rFonts w:ascii="Times New Roman" w:eastAsiaTheme="minorEastAsia" w:hAnsi="Times New Roman" w:cs="Times New Roman"/>
          <w:color w:val="000000" w:themeColor="text1"/>
          <w:kern w:val="24"/>
          <w:sz w:val="24"/>
          <w:szCs w:val="24"/>
          <w:lang w:eastAsia="ru-RU"/>
        </w:rPr>
        <w:t xml:space="preserve"> конденсата; 6</w:t>
      </w:r>
      <w:r w:rsidRPr="00A07FA7">
        <w:rPr>
          <w:rFonts w:ascii="Times New Roman" w:eastAsiaTheme="minorEastAsia" w:hAnsi="Times New Roman" w:cs="Times New Roman"/>
          <w:i/>
          <w:iCs/>
          <w:color w:val="000000" w:themeColor="text1"/>
          <w:kern w:val="24"/>
          <w:sz w:val="24"/>
          <w:szCs w:val="24"/>
          <w:lang w:eastAsia="ru-RU"/>
        </w:rPr>
        <w:t xml:space="preserve"> -</w:t>
      </w:r>
      <w:r w:rsidRPr="00A07FA7">
        <w:rPr>
          <w:rFonts w:ascii="Times New Roman" w:eastAsiaTheme="minorEastAsia" w:hAnsi="Times New Roman" w:cs="Times New Roman"/>
          <w:color w:val="000000" w:themeColor="text1"/>
          <w:kern w:val="24"/>
          <w:sz w:val="24"/>
          <w:szCs w:val="24"/>
          <w:lang w:eastAsia="ru-RU"/>
        </w:rPr>
        <w:t xml:space="preserve"> блок регенерации ингибитора </w:t>
      </w:r>
      <w:proofErr w:type="spellStart"/>
      <w:r w:rsidRPr="00A07FA7">
        <w:rPr>
          <w:rFonts w:ascii="Times New Roman" w:eastAsiaTheme="minorEastAsia" w:hAnsi="Times New Roman" w:cs="Times New Roman"/>
          <w:color w:val="000000" w:themeColor="text1"/>
          <w:kern w:val="24"/>
          <w:sz w:val="24"/>
          <w:szCs w:val="24"/>
          <w:lang w:eastAsia="ru-RU"/>
        </w:rPr>
        <w:t>гидратообразования</w:t>
      </w:r>
      <w:proofErr w:type="spellEnd"/>
      <w:r w:rsidRPr="00A07FA7">
        <w:rPr>
          <w:rFonts w:ascii="Times New Roman" w:eastAsiaTheme="minorEastAsia" w:hAnsi="Times New Roman" w:cs="Times New Roman"/>
          <w:color w:val="000000" w:themeColor="text1"/>
          <w:kern w:val="24"/>
          <w:sz w:val="24"/>
          <w:szCs w:val="24"/>
          <w:lang w:eastAsia="ru-RU"/>
        </w:rPr>
        <w:t>; 7 -</w:t>
      </w:r>
      <w:proofErr w:type="spellStart"/>
      <w:r w:rsidRPr="00A07FA7">
        <w:rPr>
          <w:rFonts w:ascii="Times New Roman" w:eastAsiaTheme="minorEastAsia" w:hAnsi="Times New Roman" w:cs="Times New Roman"/>
          <w:color w:val="000000" w:themeColor="text1"/>
          <w:kern w:val="24"/>
          <w:sz w:val="24"/>
          <w:szCs w:val="24"/>
          <w:lang w:eastAsia="ru-RU"/>
        </w:rPr>
        <w:t>ребойлср</w:t>
      </w:r>
      <w:proofErr w:type="spellEnd"/>
      <w:r w:rsidRPr="00A07FA7">
        <w:rPr>
          <w:rFonts w:ascii="Times New Roman" w:eastAsiaTheme="minorEastAsia" w:hAnsi="Times New Roman" w:cs="Times New Roman"/>
          <w:color w:val="000000" w:themeColor="text1"/>
          <w:kern w:val="24"/>
          <w:sz w:val="24"/>
          <w:szCs w:val="24"/>
          <w:lang w:eastAsia="ru-RU"/>
        </w:rPr>
        <w:t>; 8</w:t>
      </w:r>
      <w:r w:rsidRPr="00A07FA7">
        <w:rPr>
          <w:rFonts w:ascii="Times New Roman" w:eastAsiaTheme="minorEastAsia" w:hAnsi="Times New Roman" w:cs="Times New Roman"/>
          <w:i/>
          <w:iCs/>
          <w:color w:val="000000" w:themeColor="text1"/>
          <w:kern w:val="24"/>
          <w:sz w:val="24"/>
          <w:szCs w:val="24"/>
          <w:lang w:eastAsia="ru-RU"/>
        </w:rPr>
        <w:t xml:space="preserve"> -</w:t>
      </w:r>
      <w:r w:rsidRPr="00A07FA7">
        <w:rPr>
          <w:rFonts w:ascii="Times New Roman" w:eastAsiaTheme="minorEastAsia" w:hAnsi="Times New Roman" w:cs="Times New Roman"/>
          <w:color w:val="000000" w:themeColor="text1"/>
          <w:kern w:val="24"/>
          <w:sz w:val="24"/>
          <w:szCs w:val="24"/>
          <w:lang w:eastAsia="ru-RU"/>
        </w:rPr>
        <w:t xml:space="preserve"> теплообменники; </w:t>
      </w:r>
      <w:r w:rsidRPr="00A07FA7">
        <w:rPr>
          <w:rFonts w:ascii="Times New Roman" w:eastAsiaTheme="minorEastAsia" w:hAnsi="Times New Roman" w:cs="Times New Roman"/>
          <w:color w:val="000000" w:themeColor="text1"/>
          <w:kern w:val="24"/>
          <w:sz w:val="24"/>
          <w:szCs w:val="24"/>
          <w:lang w:val="en-US" w:eastAsia="ru-RU"/>
        </w:rPr>
        <w:t>I</w:t>
      </w:r>
      <w:r w:rsidRPr="00A07FA7">
        <w:rPr>
          <w:rFonts w:ascii="Times New Roman" w:eastAsiaTheme="minorEastAsia" w:hAnsi="Times New Roman" w:cs="Times New Roman"/>
          <w:color w:val="000000" w:themeColor="text1"/>
          <w:kern w:val="24"/>
          <w:sz w:val="24"/>
          <w:szCs w:val="24"/>
          <w:lang w:eastAsia="ru-RU"/>
        </w:rPr>
        <w:t xml:space="preserve"> и </w:t>
      </w:r>
      <w:r w:rsidRPr="00A07FA7">
        <w:rPr>
          <w:rFonts w:ascii="Times New Roman" w:eastAsiaTheme="minorEastAsia" w:hAnsi="Times New Roman" w:cs="Times New Roman"/>
          <w:color w:val="000000" w:themeColor="text1"/>
          <w:kern w:val="24"/>
          <w:sz w:val="24"/>
          <w:szCs w:val="24"/>
          <w:lang w:val="en-US" w:eastAsia="ru-RU"/>
        </w:rPr>
        <w:t>II</w:t>
      </w:r>
      <w:r w:rsidRPr="00A07FA7">
        <w:rPr>
          <w:rFonts w:ascii="Times New Roman" w:eastAsiaTheme="minorEastAsia" w:hAnsi="Times New Roman" w:cs="Times New Roman"/>
          <w:color w:val="000000" w:themeColor="text1"/>
          <w:kern w:val="24"/>
          <w:sz w:val="24"/>
          <w:szCs w:val="24"/>
          <w:lang w:eastAsia="ru-RU"/>
        </w:rPr>
        <w:t xml:space="preserve"> -  исходный и отсепарированный газ; </w:t>
      </w:r>
      <w:r w:rsidRPr="00A07FA7">
        <w:rPr>
          <w:rFonts w:ascii="Times New Roman" w:eastAsiaTheme="minorEastAsia" w:hAnsi="Times New Roman" w:cs="Times New Roman"/>
          <w:color w:val="000000" w:themeColor="text1"/>
          <w:kern w:val="24"/>
          <w:sz w:val="24"/>
          <w:szCs w:val="24"/>
          <w:lang w:val="en-US" w:eastAsia="ru-RU"/>
        </w:rPr>
        <w:t>III</w:t>
      </w:r>
      <w:r w:rsidRPr="00A07FA7">
        <w:rPr>
          <w:rFonts w:ascii="Times New Roman" w:eastAsiaTheme="minorEastAsia" w:hAnsi="Times New Roman" w:cs="Times New Roman"/>
          <w:color w:val="000000" w:themeColor="text1"/>
          <w:kern w:val="24"/>
          <w:sz w:val="24"/>
          <w:szCs w:val="24"/>
          <w:lang w:eastAsia="ru-RU"/>
        </w:rPr>
        <w:t xml:space="preserve"> - ШФЛУ; IV</w:t>
      </w:r>
      <w:r w:rsidRPr="00A07FA7">
        <w:rPr>
          <w:rFonts w:ascii="Times New Roman" w:eastAsiaTheme="minorEastAsia" w:hAnsi="Times New Roman" w:cs="Times New Roman"/>
          <w:i/>
          <w:iCs/>
          <w:color w:val="000000" w:themeColor="text1"/>
          <w:kern w:val="24"/>
          <w:sz w:val="24"/>
          <w:szCs w:val="24"/>
          <w:lang w:eastAsia="ru-RU"/>
        </w:rPr>
        <w:t>-</w:t>
      </w:r>
      <w:r w:rsidRPr="00A07FA7">
        <w:rPr>
          <w:rFonts w:ascii="Times New Roman" w:eastAsiaTheme="minorEastAsia" w:hAnsi="Times New Roman" w:cs="Times New Roman"/>
          <w:color w:val="000000" w:themeColor="text1"/>
          <w:kern w:val="24"/>
          <w:sz w:val="24"/>
          <w:szCs w:val="24"/>
          <w:lang w:eastAsia="ru-RU"/>
        </w:rPr>
        <w:t xml:space="preserve"> ингибитор </w:t>
      </w:r>
      <w:proofErr w:type="spellStart"/>
      <w:r w:rsidRPr="00A07FA7">
        <w:rPr>
          <w:rFonts w:ascii="Times New Roman" w:eastAsiaTheme="minorEastAsia" w:hAnsi="Times New Roman" w:cs="Times New Roman"/>
          <w:color w:val="000000" w:themeColor="text1"/>
          <w:kern w:val="24"/>
          <w:sz w:val="24"/>
          <w:szCs w:val="24"/>
          <w:lang w:eastAsia="ru-RU"/>
        </w:rPr>
        <w:t>гидрато</w:t>
      </w:r>
      <w:r w:rsidRPr="00A07FA7">
        <w:rPr>
          <w:rFonts w:ascii="Times New Roman" w:eastAsiaTheme="minorEastAsia" w:hAnsi="Times New Roman" w:cs="Times New Roman"/>
          <w:color w:val="000000" w:themeColor="text1"/>
          <w:kern w:val="24"/>
          <w:sz w:val="24"/>
          <w:szCs w:val="24"/>
          <w:lang w:eastAsia="ru-RU"/>
        </w:rPr>
        <w:softHyphen/>
        <w:t>образования</w:t>
      </w:r>
      <w:proofErr w:type="spellEnd"/>
      <w:r w:rsidRPr="00A07FA7">
        <w:rPr>
          <w:rFonts w:ascii="Times New Roman" w:eastAsiaTheme="minorEastAsia" w:hAnsi="Times New Roman" w:cs="Times New Roman"/>
          <w:color w:val="000000" w:themeColor="text1"/>
          <w:kern w:val="24"/>
          <w:sz w:val="24"/>
          <w:szCs w:val="24"/>
          <w:lang w:eastAsia="ru-RU"/>
        </w:rPr>
        <w:t>; V</w:t>
      </w:r>
      <w:r w:rsidRPr="00A07FA7">
        <w:rPr>
          <w:rFonts w:ascii="Times New Roman" w:eastAsiaTheme="minorEastAsia" w:hAnsi="Times New Roman" w:cs="Times New Roman"/>
          <w:i/>
          <w:iCs/>
          <w:color w:val="000000" w:themeColor="text1"/>
          <w:kern w:val="24"/>
          <w:sz w:val="24"/>
          <w:szCs w:val="24"/>
          <w:lang w:eastAsia="ru-RU"/>
        </w:rPr>
        <w:t>-</w:t>
      </w:r>
      <w:r w:rsidRPr="00A07FA7">
        <w:rPr>
          <w:rFonts w:ascii="Times New Roman" w:eastAsiaTheme="minorEastAsia" w:hAnsi="Times New Roman" w:cs="Times New Roman"/>
          <w:color w:val="000000" w:themeColor="text1"/>
          <w:kern w:val="24"/>
          <w:sz w:val="24"/>
          <w:szCs w:val="24"/>
          <w:lang w:eastAsia="ru-RU"/>
        </w:rPr>
        <w:t xml:space="preserve"> конденсат сырого газа </w:t>
      </w:r>
    </w:p>
    <w:p w14:paraId="1A61DDD1" w14:textId="77777777" w:rsidR="00A07FA7" w:rsidRPr="00A07FA7" w:rsidRDefault="00A07FA7" w:rsidP="00A07FA7">
      <w:pPr>
        <w:spacing w:after="0" w:line="276" w:lineRule="auto"/>
        <w:ind w:firstLine="748"/>
        <w:jc w:val="both"/>
        <w:rPr>
          <w:rFonts w:ascii="Times New Roman" w:eastAsia="Times New Roman" w:hAnsi="Times New Roman" w:cs="Times New Roman"/>
          <w:spacing w:val="6"/>
          <w:sz w:val="24"/>
          <w:szCs w:val="24"/>
          <w:lang w:eastAsia="ru-RU"/>
        </w:rPr>
      </w:pPr>
    </w:p>
    <w:p w14:paraId="21726E96" w14:textId="77777777" w:rsidR="00F02638" w:rsidRPr="00A07FA7" w:rsidRDefault="00F02638" w:rsidP="00A07FA7">
      <w:pPr>
        <w:spacing w:after="0" w:line="276" w:lineRule="auto"/>
        <w:ind w:firstLine="748"/>
        <w:jc w:val="both"/>
        <w:rPr>
          <w:rFonts w:ascii="Times New Roman" w:eastAsia="Times New Roman" w:hAnsi="Times New Roman" w:cs="Times New Roman"/>
          <w:spacing w:val="6"/>
          <w:sz w:val="24"/>
          <w:szCs w:val="24"/>
          <w:lang w:eastAsia="ru-RU"/>
        </w:rPr>
      </w:pPr>
    </w:p>
    <w:p w14:paraId="3E094157" w14:textId="0C9C227B" w:rsidR="00F02638" w:rsidRDefault="00F02638" w:rsidP="00A07FA7">
      <w:pPr>
        <w:spacing w:after="0" w:line="276" w:lineRule="auto"/>
        <w:ind w:firstLine="748"/>
        <w:jc w:val="both"/>
        <w:rPr>
          <w:rFonts w:ascii="Times New Roman" w:eastAsia="Times New Roman" w:hAnsi="Times New Roman" w:cs="Times New Roman"/>
          <w:spacing w:val="6"/>
          <w:sz w:val="24"/>
          <w:szCs w:val="24"/>
          <w:lang w:eastAsia="ru-RU"/>
        </w:rPr>
      </w:pPr>
    </w:p>
    <w:p w14:paraId="5CE37723" w14:textId="1D5E6B3C" w:rsidR="001B54F9" w:rsidRDefault="001B54F9" w:rsidP="00A07FA7">
      <w:pPr>
        <w:spacing w:after="0" w:line="276" w:lineRule="auto"/>
        <w:ind w:firstLine="748"/>
        <w:jc w:val="both"/>
        <w:rPr>
          <w:rFonts w:ascii="Times New Roman" w:eastAsia="Times New Roman" w:hAnsi="Times New Roman" w:cs="Times New Roman"/>
          <w:spacing w:val="6"/>
          <w:sz w:val="24"/>
          <w:szCs w:val="24"/>
          <w:lang w:eastAsia="ru-RU"/>
        </w:rPr>
      </w:pPr>
    </w:p>
    <w:p w14:paraId="4A449764" w14:textId="4470B2D1" w:rsidR="001B54F9" w:rsidRDefault="001B54F9" w:rsidP="00A07FA7">
      <w:pPr>
        <w:spacing w:after="0" w:line="276" w:lineRule="auto"/>
        <w:ind w:firstLine="748"/>
        <w:jc w:val="both"/>
        <w:rPr>
          <w:rFonts w:ascii="Times New Roman" w:eastAsia="Times New Roman" w:hAnsi="Times New Roman" w:cs="Times New Roman"/>
          <w:spacing w:val="6"/>
          <w:sz w:val="24"/>
          <w:szCs w:val="24"/>
          <w:lang w:eastAsia="ru-RU"/>
        </w:rPr>
      </w:pPr>
    </w:p>
    <w:p w14:paraId="3288CD73" w14:textId="453E803B" w:rsidR="001B54F9" w:rsidRDefault="001B54F9" w:rsidP="00A07FA7">
      <w:pPr>
        <w:spacing w:after="0" w:line="276" w:lineRule="auto"/>
        <w:ind w:firstLine="748"/>
        <w:jc w:val="both"/>
        <w:rPr>
          <w:rFonts w:ascii="Times New Roman" w:eastAsia="Times New Roman" w:hAnsi="Times New Roman" w:cs="Times New Roman"/>
          <w:spacing w:val="6"/>
          <w:sz w:val="24"/>
          <w:szCs w:val="24"/>
          <w:lang w:eastAsia="ru-RU"/>
        </w:rPr>
      </w:pPr>
    </w:p>
    <w:p w14:paraId="09CA2DE8" w14:textId="34E04D46" w:rsidR="001B54F9" w:rsidRDefault="001B54F9" w:rsidP="00A07FA7">
      <w:pPr>
        <w:spacing w:after="0" w:line="276" w:lineRule="auto"/>
        <w:ind w:firstLine="748"/>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lastRenderedPageBreak/>
        <w:t>Билет № 9</w:t>
      </w:r>
    </w:p>
    <w:p w14:paraId="1C015032" w14:textId="4D538FE6" w:rsidR="001B54F9" w:rsidRPr="00CA269A" w:rsidRDefault="00CA269A" w:rsidP="00CA269A">
      <w:pPr>
        <w:spacing w:after="0" w:line="276" w:lineRule="auto"/>
        <w:jc w:val="both"/>
        <w:rPr>
          <w:rFonts w:ascii="Times New Roman" w:hAnsi="Times New Roman" w:cs="Times New Roman"/>
          <w:spacing w:val="6"/>
          <w:sz w:val="24"/>
          <w:szCs w:val="24"/>
        </w:rPr>
      </w:pPr>
      <w:r>
        <w:rPr>
          <w:rFonts w:ascii="Times New Roman" w:hAnsi="Times New Roman" w:cs="Times New Roman"/>
          <w:spacing w:val="6"/>
          <w:sz w:val="24"/>
          <w:szCs w:val="24"/>
        </w:rPr>
        <w:t>1.</w:t>
      </w:r>
      <w:r w:rsidR="001B54F9" w:rsidRPr="00CA269A">
        <w:rPr>
          <w:rFonts w:ascii="Times New Roman" w:hAnsi="Times New Roman" w:cs="Times New Roman"/>
          <w:spacing w:val="6"/>
          <w:sz w:val="24"/>
          <w:szCs w:val="24"/>
        </w:rPr>
        <w:t xml:space="preserve">Физико-химическая характеристика абсорбентов </w:t>
      </w:r>
    </w:p>
    <w:p w14:paraId="08F2FC03" w14:textId="1C076B44" w:rsidR="001B54F9" w:rsidRPr="00CA269A" w:rsidRDefault="00CA269A" w:rsidP="00CA269A">
      <w:pPr>
        <w:spacing w:after="0" w:line="276" w:lineRule="auto"/>
        <w:jc w:val="both"/>
        <w:rPr>
          <w:rFonts w:ascii="Times New Roman" w:hAnsi="Times New Roman" w:cs="Times New Roman"/>
          <w:spacing w:val="6"/>
          <w:sz w:val="24"/>
          <w:szCs w:val="24"/>
        </w:rPr>
      </w:pPr>
      <w:r>
        <w:rPr>
          <w:rFonts w:ascii="Times New Roman" w:hAnsi="Times New Roman" w:cs="Times New Roman"/>
          <w:spacing w:val="6"/>
          <w:sz w:val="24"/>
          <w:szCs w:val="24"/>
        </w:rPr>
        <w:t>2.</w:t>
      </w:r>
      <w:r w:rsidR="001B54F9" w:rsidRPr="00CA269A">
        <w:rPr>
          <w:rFonts w:ascii="Times New Roman" w:hAnsi="Times New Roman" w:cs="Times New Roman"/>
          <w:spacing w:val="6"/>
          <w:sz w:val="24"/>
          <w:szCs w:val="24"/>
        </w:rPr>
        <w:t>Низкотемпературная ректификация (технологическая схема, параметры, оборудование)</w:t>
      </w:r>
    </w:p>
    <w:p w14:paraId="0EBE1926" w14:textId="2DC2F732" w:rsidR="001B54F9" w:rsidRPr="00CA269A" w:rsidRDefault="00CA269A" w:rsidP="00CA269A">
      <w:pPr>
        <w:spacing w:after="0" w:line="276" w:lineRule="auto"/>
        <w:jc w:val="both"/>
        <w:rPr>
          <w:rFonts w:ascii="Times New Roman" w:hAnsi="Times New Roman" w:cs="Times New Roman"/>
          <w:spacing w:val="6"/>
          <w:sz w:val="24"/>
          <w:szCs w:val="24"/>
        </w:rPr>
      </w:pPr>
      <w:r>
        <w:rPr>
          <w:rFonts w:ascii="Times New Roman" w:hAnsi="Times New Roman" w:cs="Times New Roman"/>
          <w:spacing w:val="6"/>
          <w:sz w:val="24"/>
          <w:szCs w:val="24"/>
        </w:rPr>
        <w:t>3.</w:t>
      </w:r>
      <w:r w:rsidR="001B54F9" w:rsidRPr="00CA269A">
        <w:rPr>
          <w:rFonts w:ascii="Times New Roman" w:hAnsi="Times New Roman" w:cs="Times New Roman"/>
          <w:spacing w:val="6"/>
          <w:sz w:val="24"/>
          <w:szCs w:val="24"/>
        </w:rPr>
        <w:t>Электрофильтры для очистки газа</w:t>
      </w:r>
    </w:p>
    <w:p w14:paraId="6904D011" w14:textId="3D4ADCE7" w:rsidR="001B54F9" w:rsidRDefault="001B54F9" w:rsidP="001B54F9">
      <w:pPr>
        <w:spacing w:line="276" w:lineRule="auto"/>
        <w:jc w:val="both"/>
        <w:rPr>
          <w:spacing w:val="6"/>
        </w:rPr>
      </w:pPr>
    </w:p>
    <w:p w14:paraId="3AF2BED3" w14:textId="6B2FC495" w:rsidR="001B54F9" w:rsidRPr="00CA269A" w:rsidRDefault="00CA269A" w:rsidP="00CA269A">
      <w:pPr>
        <w:pStyle w:val="a4"/>
        <w:spacing w:before="0" w:beforeAutospacing="0" w:after="0" w:afterAutospacing="0" w:line="276" w:lineRule="auto"/>
        <w:ind w:firstLine="547"/>
        <w:textAlignment w:val="baseline"/>
      </w:pPr>
      <w:r w:rsidRPr="00CA269A">
        <w:rPr>
          <w:spacing w:val="6"/>
        </w:rPr>
        <w:t>1.</w:t>
      </w:r>
      <w:r w:rsidR="001B54F9" w:rsidRPr="00CA269A">
        <w:rPr>
          <w:rFonts w:eastAsiaTheme="minorEastAsia"/>
          <w:color w:val="000000" w:themeColor="text1"/>
          <w:kern w:val="24"/>
        </w:rPr>
        <w:t xml:space="preserve">Выбор метода очистки зависит от многих факторов: начальные и конечные допустимые концентрации </w:t>
      </w:r>
      <w:r w:rsidR="001B54F9" w:rsidRPr="00CA269A">
        <w:rPr>
          <w:rFonts w:eastAsiaTheme="minorEastAsia"/>
          <w:b/>
          <w:bCs/>
          <w:color w:val="000000" w:themeColor="text1"/>
          <w:kern w:val="24"/>
        </w:rPr>
        <w:t>H</w:t>
      </w:r>
      <w:r w:rsidR="001B54F9" w:rsidRPr="00CA269A">
        <w:rPr>
          <w:rFonts w:eastAsiaTheme="minorEastAsia"/>
          <w:b/>
          <w:bCs/>
          <w:color w:val="000000" w:themeColor="text1"/>
          <w:kern w:val="24"/>
          <w:position w:val="-10"/>
          <w:vertAlign w:val="subscript"/>
        </w:rPr>
        <w:t>2</w:t>
      </w:r>
      <w:r w:rsidR="001B54F9" w:rsidRPr="00CA269A">
        <w:rPr>
          <w:rFonts w:eastAsiaTheme="minorEastAsia"/>
          <w:b/>
          <w:bCs/>
          <w:color w:val="000000" w:themeColor="text1"/>
          <w:kern w:val="24"/>
        </w:rPr>
        <w:t>S</w:t>
      </w:r>
      <w:r w:rsidR="001B54F9" w:rsidRPr="00CA269A">
        <w:rPr>
          <w:rFonts w:eastAsiaTheme="minorEastAsia"/>
          <w:color w:val="000000" w:themeColor="text1"/>
          <w:kern w:val="24"/>
        </w:rPr>
        <w:t xml:space="preserve">, область применения очищенного газа, экономические факторы, но основным из них является концентрация </w:t>
      </w:r>
      <w:r w:rsidR="001B54F9" w:rsidRPr="00CA269A">
        <w:rPr>
          <w:rFonts w:eastAsiaTheme="minorEastAsia"/>
          <w:b/>
          <w:bCs/>
          <w:color w:val="000000" w:themeColor="text1"/>
          <w:kern w:val="24"/>
        </w:rPr>
        <w:t>H</w:t>
      </w:r>
      <w:r w:rsidR="001B54F9" w:rsidRPr="00CA269A">
        <w:rPr>
          <w:rFonts w:eastAsiaTheme="minorEastAsia"/>
          <w:b/>
          <w:bCs/>
          <w:color w:val="000000" w:themeColor="text1"/>
          <w:kern w:val="24"/>
          <w:position w:val="-10"/>
          <w:vertAlign w:val="subscript"/>
        </w:rPr>
        <w:t>2</w:t>
      </w:r>
      <w:r w:rsidR="001B54F9" w:rsidRPr="00CA269A">
        <w:rPr>
          <w:rFonts w:eastAsiaTheme="minorEastAsia"/>
          <w:b/>
          <w:bCs/>
          <w:color w:val="000000" w:themeColor="text1"/>
          <w:kern w:val="24"/>
        </w:rPr>
        <w:t>S</w:t>
      </w:r>
      <w:r w:rsidR="001B54F9" w:rsidRPr="00CA269A">
        <w:rPr>
          <w:rFonts w:eastAsiaTheme="minorEastAsia"/>
          <w:color w:val="000000" w:themeColor="text1"/>
          <w:kern w:val="24"/>
        </w:rPr>
        <w:t xml:space="preserve"> и </w:t>
      </w:r>
      <w:proofErr w:type="spellStart"/>
      <w:r w:rsidR="001B54F9" w:rsidRPr="00CA269A">
        <w:rPr>
          <w:rFonts w:eastAsiaTheme="minorEastAsia"/>
          <w:color w:val="000000" w:themeColor="text1"/>
          <w:kern w:val="24"/>
        </w:rPr>
        <w:t>сероорганических</w:t>
      </w:r>
      <w:proofErr w:type="spellEnd"/>
      <w:r w:rsidR="001B54F9" w:rsidRPr="00CA269A">
        <w:rPr>
          <w:rFonts w:eastAsiaTheme="minorEastAsia"/>
          <w:color w:val="000000" w:themeColor="text1"/>
          <w:kern w:val="24"/>
        </w:rPr>
        <w:t xml:space="preserve"> соединений в исходном газе.</w:t>
      </w:r>
    </w:p>
    <w:p w14:paraId="0D8F68C4" w14:textId="22956B30" w:rsidR="001B54F9" w:rsidRPr="00CA269A" w:rsidRDefault="001B54F9" w:rsidP="00CA269A">
      <w:pPr>
        <w:pStyle w:val="a4"/>
        <w:spacing w:before="0" w:beforeAutospacing="0" w:after="0" w:afterAutospacing="0" w:line="276" w:lineRule="auto"/>
        <w:ind w:firstLine="547"/>
        <w:textAlignment w:val="baseline"/>
      </w:pPr>
      <w:r w:rsidRPr="00CA269A">
        <w:rPr>
          <w:rFonts w:eastAsiaTheme="minorEastAsia"/>
          <w:color w:val="000000" w:themeColor="text1"/>
          <w:kern w:val="24"/>
        </w:rPr>
        <w:t xml:space="preserve">При высоких концентрациях предпочтение отдается абсорбционным методам. </w:t>
      </w:r>
      <w:proofErr w:type="spellStart"/>
      <w:r w:rsidRPr="00CA269A">
        <w:rPr>
          <w:rFonts w:eastAsiaTheme="minorEastAsia"/>
          <w:color w:val="000000" w:themeColor="text1"/>
          <w:kern w:val="24"/>
        </w:rPr>
        <w:t>Хемосорбционные</w:t>
      </w:r>
      <w:proofErr w:type="spellEnd"/>
      <w:r w:rsidRPr="00CA269A">
        <w:rPr>
          <w:rFonts w:eastAsiaTheme="minorEastAsia"/>
          <w:color w:val="000000" w:themeColor="text1"/>
          <w:kern w:val="24"/>
        </w:rPr>
        <w:t xml:space="preserve"> и комбинированные процессы рекомендуются при средних парциальных давлениях кислых примесей в газе, а адсорбционные и окислительные используют при малых начальных содержаниях примесей [до 3-5% (об.)], но они позволяют глубоко очистить газ.</w:t>
      </w:r>
    </w:p>
    <w:p w14:paraId="51B2DEF3" w14:textId="593DC902" w:rsidR="001B54F9" w:rsidRPr="00CA269A" w:rsidRDefault="001B54F9" w:rsidP="00CA269A">
      <w:pPr>
        <w:pStyle w:val="a4"/>
        <w:spacing w:before="0" w:beforeAutospacing="0" w:after="0" w:afterAutospacing="0" w:line="276" w:lineRule="auto"/>
        <w:ind w:firstLine="547"/>
        <w:textAlignment w:val="baseline"/>
      </w:pPr>
      <w:r w:rsidRPr="00CA269A">
        <w:rPr>
          <w:rFonts w:eastAsiaTheme="minorEastAsia"/>
          <w:color w:val="000000" w:themeColor="text1"/>
          <w:kern w:val="24"/>
        </w:rPr>
        <w:t>Очень важное значение имеет правильный выбор поглотителей, которые должны удовлетворять следующим общим требованиям:</w:t>
      </w:r>
    </w:p>
    <w:p w14:paraId="561FEF83" w14:textId="77777777" w:rsidR="001B54F9" w:rsidRPr="00CA269A" w:rsidRDefault="001B54F9" w:rsidP="00CA269A">
      <w:pPr>
        <w:pStyle w:val="a3"/>
        <w:numPr>
          <w:ilvl w:val="0"/>
          <w:numId w:val="23"/>
        </w:numPr>
        <w:spacing w:line="276" w:lineRule="auto"/>
        <w:ind w:left="0"/>
        <w:textAlignment w:val="baseline"/>
      </w:pPr>
      <w:r w:rsidRPr="00CA269A">
        <w:rPr>
          <w:rFonts w:eastAsiaTheme="minorEastAsia"/>
          <w:color w:val="000000" w:themeColor="text1"/>
          <w:kern w:val="24"/>
        </w:rPr>
        <w:tab/>
        <w:t>-поглотитель должен иметь низкое давление насыщенного пара при температурах сорбции, чтобы потери его с очищаемым газом были минимальны;</w:t>
      </w:r>
    </w:p>
    <w:p w14:paraId="22344943" w14:textId="77777777" w:rsidR="001B54F9" w:rsidRPr="00CA269A" w:rsidRDefault="001B54F9" w:rsidP="00CA269A">
      <w:pPr>
        <w:pStyle w:val="a3"/>
        <w:numPr>
          <w:ilvl w:val="0"/>
          <w:numId w:val="23"/>
        </w:numPr>
        <w:spacing w:line="276" w:lineRule="auto"/>
        <w:ind w:left="0"/>
        <w:textAlignment w:val="baseline"/>
      </w:pPr>
      <w:r w:rsidRPr="00CA269A">
        <w:rPr>
          <w:rFonts w:eastAsiaTheme="minorEastAsia"/>
          <w:color w:val="000000" w:themeColor="text1"/>
          <w:kern w:val="24"/>
        </w:rPr>
        <w:tab/>
        <w:t>-поглотитель должен обладать высокой способностью поглощать кислые соединения из газа в широком интервале их парциальных давлений;</w:t>
      </w:r>
    </w:p>
    <w:p w14:paraId="4AEB4C8E" w14:textId="77777777" w:rsidR="001B54F9" w:rsidRPr="00CA269A" w:rsidRDefault="001B54F9" w:rsidP="00CA269A">
      <w:pPr>
        <w:pStyle w:val="a3"/>
        <w:numPr>
          <w:ilvl w:val="0"/>
          <w:numId w:val="23"/>
        </w:numPr>
        <w:spacing w:line="276" w:lineRule="auto"/>
        <w:ind w:left="0"/>
        <w:textAlignment w:val="baseline"/>
      </w:pPr>
      <w:r w:rsidRPr="00CA269A">
        <w:rPr>
          <w:rFonts w:eastAsiaTheme="minorEastAsia"/>
          <w:color w:val="000000" w:themeColor="text1"/>
          <w:kern w:val="24"/>
        </w:rPr>
        <w:tab/>
        <w:t>-поглотитель должен иметь невысокую вязкость, обеспечивающую хороший межфазный контакт с газом, малую растворяющую способность в отношении углеводородов;</w:t>
      </w:r>
    </w:p>
    <w:p w14:paraId="3FE4CCC9" w14:textId="0941422B" w:rsidR="001B54F9" w:rsidRPr="00CA269A" w:rsidRDefault="001B54F9" w:rsidP="00CA269A">
      <w:pPr>
        <w:pStyle w:val="a3"/>
        <w:numPr>
          <w:ilvl w:val="0"/>
          <w:numId w:val="23"/>
        </w:numPr>
        <w:spacing w:line="276" w:lineRule="auto"/>
        <w:ind w:left="0"/>
        <w:textAlignment w:val="baseline"/>
      </w:pPr>
      <w:r w:rsidRPr="00CA269A">
        <w:rPr>
          <w:rFonts w:eastAsiaTheme="minorEastAsia"/>
          <w:color w:val="000000" w:themeColor="text1"/>
          <w:kern w:val="24"/>
        </w:rPr>
        <w:t>поглотитель должен обладать низкой коррозионной активностью, высокой стойкостью к окислению.</w:t>
      </w:r>
    </w:p>
    <w:p w14:paraId="6415F242" w14:textId="77777777" w:rsidR="001B54F9" w:rsidRPr="001B54F9" w:rsidRDefault="001B54F9" w:rsidP="00CA269A">
      <w:pPr>
        <w:spacing w:after="0" w:line="276" w:lineRule="auto"/>
        <w:ind w:firstLine="708"/>
        <w:jc w:val="both"/>
        <w:rPr>
          <w:rFonts w:ascii="Times New Roman" w:hAnsi="Times New Roman" w:cs="Times New Roman"/>
          <w:spacing w:val="6"/>
          <w:sz w:val="24"/>
          <w:szCs w:val="24"/>
        </w:rPr>
      </w:pPr>
      <w:r w:rsidRPr="001B54F9">
        <w:rPr>
          <w:rFonts w:ascii="Times New Roman" w:hAnsi="Times New Roman" w:cs="Times New Roman"/>
          <w:spacing w:val="6"/>
          <w:sz w:val="24"/>
          <w:szCs w:val="24"/>
        </w:rPr>
        <w:t xml:space="preserve">При выборе </w:t>
      </w:r>
      <w:proofErr w:type="spellStart"/>
      <w:r w:rsidRPr="001B54F9">
        <w:rPr>
          <w:rFonts w:ascii="Times New Roman" w:hAnsi="Times New Roman" w:cs="Times New Roman"/>
          <w:spacing w:val="6"/>
          <w:sz w:val="24"/>
          <w:szCs w:val="24"/>
        </w:rPr>
        <w:t>хемосорбента</w:t>
      </w:r>
      <w:proofErr w:type="spellEnd"/>
      <w:r w:rsidRPr="001B54F9">
        <w:rPr>
          <w:rFonts w:ascii="Times New Roman" w:hAnsi="Times New Roman" w:cs="Times New Roman"/>
          <w:spacing w:val="6"/>
          <w:sz w:val="24"/>
          <w:szCs w:val="24"/>
        </w:rPr>
        <w:t xml:space="preserve"> руководствуются данными о доступности и цене </w:t>
      </w:r>
      <w:proofErr w:type="spellStart"/>
      <w:r w:rsidRPr="001B54F9">
        <w:rPr>
          <w:rFonts w:ascii="Times New Roman" w:hAnsi="Times New Roman" w:cs="Times New Roman"/>
          <w:spacing w:val="6"/>
          <w:sz w:val="24"/>
          <w:szCs w:val="24"/>
        </w:rPr>
        <w:t>алканоламинов</w:t>
      </w:r>
      <w:proofErr w:type="spellEnd"/>
      <w:r w:rsidRPr="001B54F9">
        <w:rPr>
          <w:rFonts w:ascii="Times New Roman" w:hAnsi="Times New Roman" w:cs="Times New Roman"/>
          <w:spacing w:val="6"/>
          <w:sz w:val="24"/>
          <w:szCs w:val="24"/>
        </w:rPr>
        <w:t>, а также следующими положениями:</w:t>
      </w:r>
    </w:p>
    <w:p w14:paraId="38FBB707" w14:textId="3F0479FE" w:rsidR="001B54F9" w:rsidRPr="001B54F9" w:rsidRDefault="00CA269A" w:rsidP="00CA269A">
      <w:pPr>
        <w:spacing w:after="0" w:line="276" w:lineRule="auto"/>
        <w:ind w:firstLine="708"/>
        <w:jc w:val="both"/>
        <w:rPr>
          <w:rFonts w:ascii="Times New Roman" w:hAnsi="Times New Roman" w:cs="Times New Roman"/>
          <w:spacing w:val="6"/>
          <w:sz w:val="24"/>
          <w:szCs w:val="24"/>
        </w:rPr>
      </w:pPr>
      <w:r>
        <w:rPr>
          <w:rFonts w:ascii="Times New Roman" w:hAnsi="Times New Roman" w:cs="Times New Roman"/>
          <w:spacing w:val="6"/>
          <w:sz w:val="24"/>
          <w:szCs w:val="24"/>
        </w:rPr>
        <w:t>п</w:t>
      </w:r>
      <w:r w:rsidR="001B54F9" w:rsidRPr="001B54F9">
        <w:rPr>
          <w:rFonts w:ascii="Times New Roman" w:hAnsi="Times New Roman" w:cs="Times New Roman"/>
          <w:spacing w:val="6"/>
          <w:sz w:val="24"/>
          <w:szCs w:val="24"/>
        </w:rPr>
        <w:t xml:space="preserve">ервичные </w:t>
      </w:r>
      <w:proofErr w:type="spellStart"/>
      <w:r w:rsidR="001B54F9" w:rsidRPr="001B54F9">
        <w:rPr>
          <w:rFonts w:ascii="Times New Roman" w:hAnsi="Times New Roman" w:cs="Times New Roman"/>
          <w:spacing w:val="6"/>
          <w:sz w:val="24"/>
          <w:szCs w:val="24"/>
        </w:rPr>
        <w:t>алканоламины</w:t>
      </w:r>
      <w:proofErr w:type="spellEnd"/>
      <w:r w:rsidR="001B54F9" w:rsidRPr="001B54F9">
        <w:rPr>
          <w:rFonts w:ascii="Times New Roman" w:hAnsi="Times New Roman" w:cs="Times New Roman"/>
          <w:spacing w:val="6"/>
          <w:sz w:val="24"/>
          <w:szCs w:val="24"/>
        </w:rPr>
        <w:t xml:space="preserve"> более </w:t>
      </w:r>
      <w:proofErr w:type="spellStart"/>
      <w:r w:rsidR="001B54F9" w:rsidRPr="001B54F9">
        <w:rPr>
          <w:rFonts w:ascii="Times New Roman" w:hAnsi="Times New Roman" w:cs="Times New Roman"/>
          <w:spacing w:val="6"/>
          <w:sz w:val="24"/>
          <w:szCs w:val="24"/>
        </w:rPr>
        <w:t>реакционоспособны</w:t>
      </w:r>
      <w:proofErr w:type="spellEnd"/>
      <w:r w:rsidR="001B54F9" w:rsidRPr="001B54F9">
        <w:rPr>
          <w:rFonts w:ascii="Times New Roman" w:hAnsi="Times New Roman" w:cs="Times New Roman"/>
          <w:spacing w:val="6"/>
          <w:sz w:val="24"/>
          <w:szCs w:val="24"/>
        </w:rPr>
        <w:t xml:space="preserve">, имеют наименьшую молекулярную массу и поэтому концентрация их может быть меньшей. Обычные массовые концентрации: МЭА – 15-20%, ДЭА – 20-30%, МДЭА – 30-50% </w:t>
      </w:r>
    </w:p>
    <w:p w14:paraId="2BA95459" w14:textId="1C2F55AC" w:rsidR="001B54F9" w:rsidRPr="001B54F9" w:rsidRDefault="00CA269A" w:rsidP="00CA269A">
      <w:pPr>
        <w:spacing w:after="0" w:line="276" w:lineRule="auto"/>
        <w:ind w:firstLine="708"/>
        <w:jc w:val="both"/>
        <w:rPr>
          <w:rFonts w:ascii="Times New Roman" w:hAnsi="Times New Roman" w:cs="Times New Roman"/>
          <w:spacing w:val="6"/>
          <w:sz w:val="24"/>
          <w:szCs w:val="24"/>
        </w:rPr>
      </w:pPr>
      <w:r>
        <w:rPr>
          <w:rFonts w:ascii="Times New Roman" w:hAnsi="Times New Roman" w:cs="Times New Roman"/>
          <w:spacing w:val="6"/>
          <w:sz w:val="24"/>
          <w:szCs w:val="24"/>
        </w:rPr>
        <w:t>в</w:t>
      </w:r>
      <w:r w:rsidR="001B54F9" w:rsidRPr="001B54F9">
        <w:rPr>
          <w:rFonts w:ascii="Times New Roman" w:hAnsi="Times New Roman" w:cs="Times New Roman"/>
          <w:spacing w:val="6"/>
          <w:sz w:val="24"/>
          <w:szCs w:val="24"/>
        </w:rPr>
        <w:t xml:space="preserve">торичные амины предпочтительнее применять при наличии в газе COS, так как первичные амины образуют с COS </w:t>
      </w:r>
      <w:proofErr w:type="spellStart"/>
      <w:r w:rsidR="001B54F9" w:rsidRPr="001B54F9">
        <w:rPr>
          <w:rFonts w:ascii="Times New Roman" w:hAnsi="Times New Roman" w:cs="Times New Roman"/>
          <w:spacing w:val="6"/>
          <w:sz w:val="24"/>
          <w:szCs w:val="24"/>
        </w:rPr>
        <w:t>нерегенерируемые</w:t>
      </w:r>
      <w:proofErr w:type="spellEnd"/>
      <w:r w:rsidR="001B54F9" w:rsidRPr="001B54F9">
        <w:rPr>
          <w:rFonts w:ascii="Times New Roman" w:hAnsi="Times New Roman" w:cs="Times New Roman"/>
          <w:spacing w:val="6"/>
          <w:sz w:val="24"/>
          <w:szCs w:val="24"/>
        </w:rPr>
        <w:t xml:space="preserve"> побочные продукты</w:t>
      </w:r>
    </w:p>
    <w:p w14:paraId="1A1594C7" w14:textId="77777777" w:rsidR="001B54F9" w:rsidRPr="001B54F9" w:rsidRDefault="001B54F9" w:rsidP="00CA269A">
      <w:pPr>
        <w:spacing w:after="0" w:line="276" w:lineRule="auto"/>
        <w:ind w:firstLine="708"/>
        <w:jc w:val="both"/>
        <w:rPr>
          <w:rFonts w:ascii="Times New Roman" w:hAnsi="Times New Roman" w:cs="Times New Roman"/>
          <w:spacing w:val="6"/>
          <w:sz w:val="24"/>
          <w:szCs w:val="24"/>
        </w:rPr>
      </w:pPr>
      <w:r w:rsidRPr="001B54F9">
        <w:rPr>
          <w:rFonts w:ascii="Times New Roman" w:hAnsi="Times New Roman" w:cs="Times New Roman"/>
          <w:spacing w:val="6"/>
          <w:sz w:val="24"/>
          <w:szCs w:val="24"/>
        </w:rPr>
        <w:t>Для одновременной очистки от CO</w:t>
      </w:r>
      <w:r w:rsidRPr="001B54F9">
        <w:rPr>
          <w:rFonts w:ascii="Times New Roman" w:hAnsi="Times New Roman" w:cs="Times New Roman"/>
          <w:spacing w:val="6"/>
          <w:sz w:val="24"/>
          <w:szCs w:val="24"/>
          <w:vertAlign w:val="subscript"/>
        </w:rPr>
        <w:t>2</w:t>
      </w:r>
      <w:r w:rsidRPr="001B54F9">
        <w:rPr>
          <w:rFonts w:ascii="Times New Roman" w:hAnsi="Times New Roman" w:cs="Times New Roman"/>
          <w:spacing w:val="6"/>
          <w:sz w:val="24"/>
          <w:szCs w:val="24"/>
        </w:rPr>
        <w:t xml:space="preserve">, COS и </w:t>
      </w:r>
      <w:proofErr w:type="spellStart"/>
      <w:r w:rsidRPr="001B54F9">
        <w:rPr>
          <w:rFonts w:ascii="Times New Roman" w:hAnsi="Times New Roman" w:cs="Times New Roman"/>
          <w:spacing w:val="6"/>
          <w:sz w:val="24"/>
          <w:szCs w:val="24"/>
        </w:rPr>
        <w:t>сероорганических</w:t>
      </w:r>
      <w:proofErr w:type="spellEnd"/>
      <w:r w:rsidRPr="001B54F9">
        <w:rPr>
          <w:rFonts w:ascii="Times New Roman" w:hAnsi="Times New Roman" w:cs="Times New Roman"/>
          <w:spacing w:val="6"/>
          <w:sz w:val="24"/>
          <w:szCs w:val="24"/>
        </w:rPr>
        <w:t xml:space="preserve"> соединений эффективны комбинированные поглотители, состоящие из амина и органического растворителя, например эфиров </w:t>
      </w:r>
      <w:proofErr w:type="spellStart"/>
      <w:r w:rsidRPr="001B54F9">
        <w:rPr>
          <w:rFonts w:ascii="Times New Roman" w:hAnsi="Times New Roman" w:cs="Times New Roman"/>
          <w:spacing w:val="6"/>
          <w:sz w:val="24"/>
          <w:szCs w:val="24"/>
        </w:rPr>
        <w:t>полигликолей</w:t>
      </w:r>
      <w:proofErr w:type="spellEnd"/>
    </w:p>
    <w:p w14:paraId="48F963D8" w14:textId="77777777" w:rsidR="001B54F9" w:rsidRPr="001B54F9" w:rsidRDefault="001B54F9" w:rsidP="00CA269A">
      <w:pPr>
        <w:spacing w:after="0" w:line="276" w:lineRule="auto"/>
        <w:ind w:firstLine="708"/>
        <w:jc w:val="both"/>
        <w:rPr>
          <w:rFonts w:ascii="Times New Roman" w:hAnsi="Times New Roman" w:cs="Times New Roman"/>
          <w:spacing w:val="6"/>
          <w:sz w:val="24"/>
          <w:szCs w:val="24"/>
        </w:rPr>
      </w:pPr>
      <w:r w:rsidRPr="001B54F9">
        <w:rPr>
          <w:rFonts w:ascii="Times New Roman" w:hAnsi="Times New Roman" w:cs="Times New Roman"/>
          <w:spacing w:val="6"/>
          <w:sz w:val="24"/>
          <w:szCs w:val="24"/>
        </w:rPr>
        <w:t>Для селективной очистки от H</w:t>
      </w:r>
      <w:r w:rsidRPr="001B54F9">
        <w:rPr>
          <w:rFonts w:ascii="Times New Roman" w:hAnsi="Times New Roman" w:cs="Times New Roman"/>
          <w:spacing w:val="6"/>
          <w:sz w:val="24"/>
          <w:szCs w:val="24"/>
          <w:vertAlign w:val="subscript"/>
        </w:rPr>
        <w:t>2</w:t>
      </w:r>
      <w:r w:rsidRPr="001B54F9">
        <w:rPr>
          <w:rFonts w:ascii="Times New Roman" w:hAnsi="Times New Roman" w:cs="Times New Roman"/>
          <w:spacing w:val="6"/>
          <w:sz w:val="24"/>
          <w:szCs w:val="24"/>
        </w:rPr>
        <w:t>S, когда содержание CO</w:t>
      </w:r>
      <w:r w:rsidRPr="001B54F9">
        <w:rPr>
          <w:rFonts w:ascii="Times New Roman" w:hAnsi="Times New Roman" w:cs="Times New Roman"/>
          <w:spacing w:val="6"/>
          <w:sz w:val="24"/>
          <w:szCs w:val="24"/>
          <w:vertAlign w:val="subscript"/>
        </w:rPr>
        <w:t>2</w:t>
      </w:r>
      <w:r w:rsidRPr="001B54F9">
        <w:rPr>
          <w:rFonts w:ascii="Times New Roman" w:hAnsi="Times New Roman" w:cs="Times New Roman"/>
          <w:spacing w:val="6"/>
          <w:sz w:val="24"/>
          <w:szCs w:val="24"/>
        </w:rPr>
        <w:t xml:space="preserve"> в очищенном газе не регламентируется, целесообразно использовать третичные амины.</w:t>
      </w:r>
    </w:p>
    <w:p w14:paraId="7C096FD1" w14:textId="39E0B2AB" w:rsidR="001B54F9" w:rsidRPr="00CA269A" w:rsidRDefault="001B54F9" w:rsidP="00CA269A">
      <w:pPr>
        <w:spacing w:after="0" w:line="276" w:lineRule="auto"/>
        <w:jc w:val="both"/>
        <w:rPr>
          <w:rFonts w:ascii="Times New Roman" w:hAnsi="Times New Roman" w:cs="Times New Roman"/>
          <w:spacing w:val="6"/>
          <w:sz w:val="24"/>
          <w:szCs w:val="24"/>
        </w:rPr>
      </w:pPr>
    </w:p>
    <w:p w14:paraId="0C26CA3C" w14:textId="43BEB1F1" w:rsidR="00F02638" w:rsidRPr="00CA269A" w:rsidRDefault="00F02638" w:rsidP="00CA269A">
      <w:pPr>
        <w:tabs>
          <w:tab w:val="left" w:pos="1843"/>
        </w:tabs>
        <w:spacing w:after="0" w:line="276" w:lineRule="auto"/>
        <w:jc w:val="both"/>
        <w:rPr>
          <w:rFonts w:ascii="Times New Roman" w:eastAsia="Times New Roman" w:hAnsi="Times New Roman" w:cs="Times New Roman"/>
          <w:b/>
          <w:sz w:val="24"/>
          <w:szCs w:val="24"/>
          <w:lang w:eastAsia="ru-RU"/>
        </w:rPr>
      </w:pPr>
    </w:p>
    <w:p w14:paraId="6C9E8C8B" w14:textId="77777777" w:rsidR="001B54F9" w:rsidRPr="00CA269A" w:rsidRDefault="001B54F9" w:rsidP="00CA269A">
      <w:pPr>
        <w:pStyle w:val="a4"/>
        <w:spacing w:before="0" w:beforeAutospacing="0" w:after="0" w:afterAutospacing="0" w:line="276" w:lineRule="auto"/>
        <w:textAlignment w:val="baseline"/>
      </w:pPr>
      <w:r w:rsidRPr="00CA269A">
        <w:rPr>
          <w:rFonts w:eastAsiaTheme="minorEastAsia"/>
          <w:b/>
          <w:bCs/>
          <w:i/>
          <w:iCs/>
          <w:color w:val="000000" w:themeColor="text1"/>
          <w:kern w:val="24"/>
        </w:rPr>
        <w:t>Низкотемпературная ректификация</w:t>
      </w:r>
    </w:p>
    <w:p w14:paraId="1982908F" w14:textId="5EF66BBE" w:rsidR="001B54F9" w:rsidRPr="00CA269A" w:rsidRDefault="001B54F9" w:rsidP="00CA269A">
      <w:pPr>
        <w:pStyle w:val="a4"/>
        <w:spacing w:before="0" w:beforeAutospacing="0" w:after="0" w:afterAutospacing="0" w:line="276" w:lineRule="auto"/>
        <w:ind w:left="-547" w:firstLine="547"/>
        <w:textAlignment w:val="baseline"/>
      </w:pPr>
      <w:r w:rsidRPr="00CA269A">
        <w:rPr>
          <w:rFonts w:eastAsiaTheme="minorEastAsia"/>
          <w:color w:val="000000" w:themeColor="text1"/>
          <w:kern w:val="24"/>
        </w:rPr>
        <w:t xml:space="preserve">Процесс НТР </w:t>
      </w:r>
      <w:proofErr w:type="spellStart"/>
      <w:r w:rsidRPr="00CA269A">
        <w:rPr>
          <w:rFonts w:eastAsiaTheme="minorEastAsia"/>
          <w:color w:val="000000" w:themeColor="text1"/>
          <w:kern w:val="24"/>
        </w:rPr>
        <w:t>термодинамически</w:t>
      </w:r>
      <w:proofErr w:type="spellEnd"/>
      <w:r w:rsidRPr="00CA269A">
        <w:rPr>
          <w:rFonts w:eastAsiaTheme="minorEastAsia"/>
          <w:color w:val="000000" w:themeColor="text1"/>
          <w:kern w:val="24"/>
        </w:rPr>
        <w:t xml:space="preserve"> более выгоден </w:t>
      </w:r>
      <w:proofErr w:type="gramStart"/>
      <w:r w:rsidRPr="00CA269A">
        <w:rPr>
          <w:rFonts w:eastAsiaTheme="minorEastAsia"/>
          <w:color w:val="000000" w:themeColor="text1"/>
          <w:kern w:val="24"/>
        </w:rPr>
        <w:t>и  эффективнее</w:t>
      </w:r>
      <w:proofErr w:type="gramEnd"/>
      <w:r w:rsidRPr="00CA269A">
        <w:rPr>
          <w:rFonts w:eastAsiaTheme="minorEastAsia"/>
          <w:color w:val="000000" w:themeColor="text1"/>
          <w:kern w:val="24"/>
        </w:rPr>
        <w:t xml:space="preserve"> НТА, аппаратурное оформление проще. Принципиальное отличие схемы НТР от НТК в том, что сырье, поступающее на установку после охлаждения, без предварительной сепарации подается в ректификационную колонну. НТР позволяет провести разделение с меньшей затратой работы, чем при других способах, и получить чистые продукты.</w:t>
      </w:r>
      <w:r w:rsidRPr="00CA269A">
        <w:rPr>
          <w:rFonts w:eastAsiaTheme="minorEastAsia"/>
          <w:color w:val="000000" w:themeColor="text1"/>
          <w:kern w:val="24"/>
        </w:rPr>
        <w:tab/>
        <w:t xml:space="preserve">В технологической схеме процессу </w:t>
      </w:r>
      <w:proofErr w:type="gramStart"/>
      <w:r w:rsidRPr="00CA269A">
        <w:rPr>
          <w:rFonts w:eastAsiaTheme="minorEastAsia"/>
          <w:color w:val="000000" w:themeColor="text1"/>
          <w:kern w:val="24"/>
        </w:rPr>
        <w:t>НТР  предшествует</w:t>
      </w:r>
      <w:proofErr w:type="gramEnd"/>
      <w:r w:rsidRPr="00CA269A">
        <w:rPr>
          <w:rFonts w:eastAsiaTheme="minorEastAsia"/>
          <w:color w:val="000000" w:themeColor="text1"/>
          <w:kern w:val="24"/>
        </w:rPr>
        <w:t xml:space="preserve"> НТК без отделения газовой фазы с подачей сырья в ректификационную колонну в двухфазном состоянии.</w:t>
      </w:r>
    </w:p>
    <w:p w14:paraId="40F06C55" w14:textId="77777777" w:rsidR="001B54F9" w:rsidRPr="00CA269A" w:rsidRDefault="001B54F9" w:rsidP="00CA269A">
      <w:pPr>
        <w:pStyle w:val="a4"/>
        <w:spacing w:before="0" w:beforeAutospacing="0" w:after="0" w:afterAutospacing="0" w:line="276" w:lineRule="auto"/>
        <w:ind w:hanging="547"/>
        <w:textAlignment w:val="baseline"/>
      </w:pPr>
      <w:r w:rsidRPr="00CA269A">
        <w:rPr>
          <w:rFonts w:eastAsiaTheme="minorEastAsia"/>
          <w:color w:val="000000" w:themeColor="text1"/>
          <w:kern w:val="24"/>
        </w:rPr>
        <w:tab/>
        <w:t>Конструктивное оформление установок НТР имеет ряд особенностей:</w:t>
      </w:r>
    </w:p>
    <w:p w14:paraId="6278BD10" w14:textId="77777777" w:rsidR="001B54F9" w:rsidRPr="00CA269A" w:rsidRDefault="001B54F9" w:rsidP="00CA269A">
      <w:pPr>
        <w:pStyle w:val="a3"/>
        <w:numPr>
          <w:ilvl w:val="0"/>
          <w:numId w:val="21"/>
        </w:numPr>
        <w:spacing w:line="276" w:lineRule="auto"/>
        <w:ind w:left="0"/>
        <w:textAlignment w:val="baseline"/>
      </w:pPr>
      <w:r w:rsidRPr="00CA269A">
        <w:rPr>
          <w:rFonts w:eastAsiaTheme="minorEastAsia"/>
          <w:color w:val="000000" w:themeColor="text1"/>
          <w:kern w:val="24"/>
        </w:rPr>
        <w:t>-в схемах используются внешние и внутренние холодильные циклы;</w:t>
      </w:r>
    </w:p>
    <w:p w14:paraId="4CF9F3E4" w14:textId="77777777" w:rsidR="001B54F9" w:rsidRPr="00CA269A" w:rsidRDefault="001B54F9" w:rsidP="00CA269A">
      <w:pPr>
        <w:pStyle w:val="a3"/>
        <w:numPr>
          <w:ilvl w:val="0"/>
          <w:numId w:val="21"/>
        </w:numPr>
        <w:spacing w:line="276" w:lineRule="auto"/>
        <w:ind w:left="0"/>
        <w:textAlignment w:val="baseline"/>
      </w:pPr>
      <w:r w:rsidRPr="00CA269A">
        <w:rPr>
          <w:rFonts w:eastAsiaTheme="minorEastAsia"/>
          <w:color w:val="000000" w:themeColor="text1"/>
          <w:kern w:val="24"/>
        </w:rPr>
        <w:t xml:space="preserve">-для подвода тепла в куб колонны используются кипятильники, в которых теплоносителем служит подаваемое на разделение сырье, либо </w:t>
      </w:r>
      <w:proofErr w:type="spellStart"/>
      <w:r w:rsidRPr="00CA269A">
        <w:rPr>
          <w:rFonts w:eastAsiaTheme="minorEastAsia"/>
          <w:color w:val="000000" w:themeColor="text1"/>
          <w:kern w:val="24"/>
        </w:rPr>
        <w:t>ребойлеры</w:t>
      </w:r>
      <w:proofErr w:type="spellEnd"/>
      <w:r w:rsidRPr="00CA269A">
        <w:rPr>
          <w:rFonts w:eastAsiaTheme="minorEastAsia"/>
          <w:color w:val="000000" w:themeColor="text1"/>
          <w:kern w:val="24"/>
        </w:rPr>
        <w:t xml:space="preserve">, в змеевик которых подается сырьевой поток, а тепло поступает с паровой фазой, выделенной в </w:t>
      </w:r>
      <w:proofErr w:type="spellStart"/>
      <w:r w:rsidRPr="00CA269A">
        <w:rPr>
          <w:rFonts w:eastAsiaTheme="minorEastAsia"/>
          <w:color w:val="000000" w:themeColor="text1"/>
          <w:kern w:val="24"/>
        </w:rPr>
        <w:t>ребойлере</w:t>
      </w:r>
      <w:proofErr w:type="spellEnd"/>
      <w:r w:rsidRPr="00CA269A">
        <w:rPr>
          <w:rFonts w:eastAsiaTheme="minorEastAsia"/>
          <w:color w:val="000000" w:themeColor="text1"/>
          <w:kern w:val="24"/>
        </w:rPr>
        <w:t xml:space="preserve"> из кубового продукта колонны;</w:t>
      </w:r>
    </w:p>
    <w:p w14:paraId="2C0E4CF1" w14:textId="77777777" w:rsidR="001B54F9" w:rsidRPr="00CA269A" w:rsidRDefault="001B54F9" w:rsidP="00CA269A">
      <w:pPr>
        <w:pStyle w:val="a3"/>
        <w:numPr>
          <w:ilvl w:val="0"/>
          <w:numId w:val="21"/>
        </w:numPr>
        <w:spacing w:line="276" w:lineRule="auto"/>
        <w:ind w:left="0"/>
        <w:textAlignment w:val="baseline"/>
      </w:pPr>
      <w:r w:rsidRPr="00CA269A">
        <w:rPr>
          <w:rFonts w:eastAsiaTheme="minorEastAsia"/>
          <w:color w:val="000000" w:themeColor="text1"/>
          <w:kern w:val="24"/>
        </w:rPr>
        <w:lastRenderedPageBreak/>
        <w:t>-ректификационная колонна может не иметь холодильника-конденсатора для верхнего продукта и работать как колонна исчерпывания</w:t>
      </w:r>
    </w:p>
    <w:p w14:paraId="3664EEF5" w14:textId="77777777" w:rsidR="00CA269A" w:rsidRDefault="00CA269A" w:rsidP="00CA269A">
      <w:pPr>
        <w:tabs>
          <w:tab w:val="left" w:pos="1843"/>
        </w:tabs>
        <w:spacing w:line="276" w:lineRule="auto"/>
        <w:ind w:left="-705"/>
        <w:jc w:val="both"/>
      </w:pPr>
      <w:r>
        <w:t xml:space="preserve">                 </w:t>
      </w:r>
      <w:r w:rsidR="001B54F9" w:rsidRPr="001B54F9">
        <w:t xml:space="preserve">Ректификационные колонны подразделяют на </w:t>
      </w:r>
      <w:proofErr w:type="spellStart"/>
      <w:r w:rsidR="001B54F9" w:rsidRPr="001B54F9">
        <w:t>ректификационно-отпарные</w:t>
      </w:r>
      <w:proofErr w:type="spellEnd"/>
      <w:r w:rsidR="001B54F9" w:rsidRPr="001B54F9">
        <w:t xml:space="preserve"> и конденсационно-</w:t>
      </w:r>
      <w:proofErr w:type="spellStart"/>
      <w:r w:rsidR="001B54F9" w:rsidRPr="001B54F9">
        <w:t>отпарные</w:t>
      </w:r>
      <w:proofErr w:type="spellEnd"/>
      <w:r w:rsidR="001B54F9" w:rsidRPr="001B54F9">
        <w:t>.</w:t>
      </w:r>
    </w:p>
    <w:p w14:paraId="550EEF50" w14:textId="0F52607E" w:rsidR="001B54F9" w:rsidRPr="001B54F9" w:rsidRDefault="001B54F9" w:rsidP="00CA269A">
      <w:pPr>
        <w:tabs>
          <w:tab w:val="left" w:pos="1843"/>
        </w:tabs>
        <w:spacing w:line="276" w:lineRule="auto"/>
        <w:ind w:left="-284" w:firstLine="426"/>
        <w:jc w:val="both"/>
      </w:pPr>
      <w:r w:rsidRPr="001B54F9">
        <w:rPr>
          <w:rFonts w:ascii="Times New Roman" w:eastAsia="Times New Roman" w:hAnsi="Times New Roman" w:cs="Times New Roman"/>
          <w:sz w:val="24"/>
          <w:szCs w:val="24"/>
          <w:lang w:eastAsia="ru-RU"/>
        </w:rPr>
        <w:t xml:space="preserve">В </w:t>
      </w:r>
      <w:proofErr w:type="spellStart"/>
      <w:r w:rsidRPr="001B54F9">
        <w:rPr>
          <w:rFonts w:ascii="Times New Roman" w:eastAsia="Times New Roman" w:hAnsi="Times New Roman" w:cs="Times New Roman"/>
          <w:sz w:val="24"/>
          <w:szCs w:val="24"/>
          <w:lang w:eastAsia="ru-RU"/>
        </w:rPr>
        <w:t>ректификационно-отпарных</w:t>
      </w:r>
      <w:proofErr w:type="spellEnd"/>
      <w:r w:rsidRPr="001B54F9">
        <w:rPr>
          <w:rFonts w:ascii="Times New Roman" w:eastAsia="Times New Roman" w:hAnsi="Times New Roman" w:cs="Times New Roman"/>
          <w:sz w:val="24"/>
          <w:szCs w:val="24"/>
          <w:lang w:eastAsia="ru-RU"/>
        </w:rPr>
        <w:t xml:space="preserve"> колоннах газовый поток охлаждается последовательно в т/о обратным потоком сухого газа и в х-</w:t>
      </w:r>
      <w:proofErr w:type="spellStart"/>
      <w:r w:rsidRPr="001B54F9">
        <w:rPr>
          <w:rFonts w:ascii="Times New Roman" w:eastAsia="Times New Roman" w:hAnsi="Times New Roman" w:cs="Times New Roman"/>
          <w:sz w:val="24"/>
          <w:szCs w:val="24"/>
          <w:lang w:eastAsia="ru-RU"/>
        </w:rPr>
        <w:t>ке</w:t>
      </w:r>
      <w:proofErr w:type="spellEnd"/>
      <w:r w:rsidRPr="001B54F9">
        <w:rPr>
          <w:rFonts w:ascii="Times New Roman" w:eastAsia="Times New Roman" w:hAnsi="Times New Roman" w:cs="Times New Roman"/>
          <w:sz w:val="24"/>
          <w:szCs w:val="24"/>
          <w:lang w:eastAsia="ru-RU"/>
        </w:rPr>
        <w:t xml:space="preserve">, в результате чего он переходит в двухфазное состояние и без сепарации подается в среднюю часть колонны. Верхний продукт колонны проходит через конденсатор-холодильник и поступает в </w:t>
      </w:r>
      <w:proofErr w:type="spellStart"/>
      <w:r w:rsidRPr="001B54F9">
        <w:rPr>
          <w:rFonts w:ascii="Times New Roman" w:eastAsia="Times New Roman" w:hAnsi="Times New Roman" w:cs="Times New Roman"/>
          <w:sz w:val="24"/>
          <w:szCs w:val="24"/>
          <w:lang w:eastAsia="ru-RU"/>
        </w:rPr>
        <w:t>рефлюксную</w:t>
      </w:r>
      <w:proofErr w:type="spellEnd"/>
      <w:r w:rsidRPr="001B54F9">
        <w:rPr>
          <w:rFonts w:ascii="Times New Roman" w:eastAsia="Times New Roman" w:hAnsi="Times New Roman" w:cs="Times New Roman"/>
          <w:sz w:val="24"/>
          <w:szCs w:val="24"/>
          <w:lang w:eastAsia="ru-RU"/>
        </w:rPr>
        <w:t xml:space="preserve"> емкость, где отделяется газовая фаза, а конденсат возвращается в качестве орошения. Для охлаждения сырьевого газового потока в схеме используется либо х-к с внешним хладагентом - пропаном, этаном, либо дроссели и турбодетандеры, во втором случае газовый поток после охлаждения поступает в сепаратор на разделение. Газовая фаза из сепаратора поступает в турбодетандер, где вследствие расширения охлаждается, а жидкая фаза проходит через дроссель. Затем газовая и жидкая фазы объединяются и поступают в середину колонны в качестве питания. Эта </w:t>
      </w:r>
      <w:proofErr w:type="gramStart"/>
      <w:r w:rsidRPr="001B54F9">
        <w:rPr>
          <w:rFonts w:ascii="Times New Roman" w:eastAsia="Times New Roman" w:hAnsi="Times New Roman" w:cs="Times New Roman"/>
          <w:sz w:val="24"/>
          <w:szCs w:val="24"/>
          <w:lang w:eastAsia="ru-RU"/>
        </w:rPr>
        <w:t>схема  требует</w:t>
      </w:r>
      <w:proofErr w:type="gramEnd"/>
      <w:r w:rsidRPr="001B54F9">
        <w:rPr>
          <w:rFonts w:ascii="Times New Roman" w:eastAsia="Times New Roman" w:hAnsi="Times New Roman" w:cs="Times New Roman"/>
          <w:sz w:val="24"/>
          <w:szCs w:val="24"/>
          <w:lang w:eastAsia="ru-RU"/>
        </w:rPr>
        <w:t xml:space="preserve"> большого расхода энергии, но ниже капитальные затраты, ее целесообразно использовать, когда имеется свободный перепад давления между сырьевым и сухим газом. Схема с </w:t>
      </w:r>
      <w:proofErr w:type="spellStart"/>
      <w:r w:rsidRPr="001B54F9">
        <w:rPr>
          <w:rFonts w:ascii="Times New Roman" w:eastAsia="Times New Roman" w:hAnsi="Times New Roman" w:cs="Times New Roman"/>
          <w:sz w:val="24"/>
          <w:szCs w:val="24"/>
          <w:lang w:eastAsia="ru-RU"/>
        </w:rPr>
        <w:t>ректификационно-отпарной</w:t>
      </w:r>
      <w:proofErr w:type="spellEnd"/>
      <w:r w:rsidRPr="001B54F9">
        <w:rPr>
          <w:rFonts w:ascii="Times New Roman" w:eastAsia="Times New Roman" w:hAnsi="Times New Roman" w:cs="Times New Roman"/>
          <w:sz w:val="24"/>
          <w:szCs w:val="24"/>
          <w:lang w:eastAsia="ru-RU"/>
        </w:rPr>
        <w:t xml:space="preserve"> колонной позволяет повысить четкость разделения.</w:t>
      </w:r>
    </w:p>
    <w:p w14:paraId="38FFBF08" w14:textId="4E5A6750" w:rsidR="001B54F9" w:rsidRPr="00CA269A" w:rsidRDefault="00CA269A" w:rsidP="00CA269A">
      <w:pPr>
        <w:tabs>
          <w:tab w:val="left" w:pos="1843"/>
        </w:tabs>
        <w:spacing w:line="276" w:lineRule="auto"/>
        <w:ind w:left="-284"/>
        <w:jc w:val="both"/>
        <w:rPr>
          <w:rFonts w:ascii="Times New Roman" w:hAnsi="Times New Roman" w:cs="Times New Roman"/>
          <w:sz w:val="24"/>
          <w:szCs w:val="24"/>
        </w:rPr>
      </w:pPr>
      <w:r>
        <w:tab/>
      </w:r>
      <w:r w:rsidR="001B54F9" w:rsidRPr="00CA269A">
        <w:rPr>
          <w:rFonts w:ascii="Times New Roman" w:hAnsi="Times New Roman" w:cs="Times New Roman"/>
          <w:sz w:val="24"/>
          <w:szCs w:val="24"/>
        </w:rPr>
        <w:t>В конденсационно-</w:t>
      </w:r>
      <w:proofErr w:type="spellStart"/>
      <w:r w:rsidR="001B54F9" w:rsidRPr="00CA269A">
        <w:rPr>
          <w:rFonts w:ascii="Times New Roman" w:hAnsi="Times New Roman" w:cs="Times New Roman"/>
          <w:sz w:val="24"/>
          <w:szCs w:val="24"/>
        </w:rPr>
        <w:t>отпарных</w:t>
      </w:r>
      <w:proofErr w:type="spellEnd"/>
      <w:r w:rsidR="001B54F9" w:rsidRPr="00CA269A">
        <w:rPr>
          <w:rFonts w:ascii="Times New Roman" w:hAnsi="Times New Roman" w:cs="Times New Roman"/>
          <w:sz w:val="24"/>
          <w:szCs w:val="24"/>
        </w:rPr>
        <w:t xml:space="preserve"> колоннах сырой газ охлаждается последовательно обратным потоком сухого газа, </w:t>
      </w:r>
      <w:proofErr w:type="spellStart"/>
      <w:r w:rsidR="001B54F9" w:rsidRPr="00CA269A">
        <w:rPr>
          <w:rFonts w:ascii="Times New Roman" w:hAnsi="Times New Roman" w:cs="Times New Roman"/>
          <w:sz w:val="24"/>
          <w:szCs w:val="24"/>
        </w:rPr>
        <w:t>доохлаждается</w:t>
      </w:r>
      <w:proofErr w:type="spellEnd"/>
      <w:r w:rsidR="001B54F9" w:rsidRPr="00CA269A">
        <w:rPr>
          <w:rFonts w:ascii="Times New Roman" w:hAnsi="Times New Roman" w:cs="Times New Roman"/>
          <w:sz w:val="24"/>
          <w:szCs w:val="24"/>
        </w:rPr>
        <w:t xml:space="preserve"> в х-</w:t>
      </w:r>
      <w:proofErr w:type="spellStart"/>
      <w:r w:rsidR="001B54F9" w:rsidRPr="00CA269A">
        <w:rPr>
          <w:rFonts w:ascii="Times New Roman" w:hAnsi="Times New Roman" w:cs="Times New Roman"/>
          <w:sz w:val="24"/>
          <w:szCs w:val="24"/>
        </w:rPr>
        <w:t>ках</w:t>
      </w:r>
      <w:proofErr w:type="spellEnd"/>
      <w:r w:rsidR="001B54F9" w:rsidRPr="00CA269A">
        <w:rPr>
          <w:rFonts w:ascii="Times New Roman" w:hAnsi="Times New Roman" w:cs="Times New Roman"/>
          <w:sz w:val="24"/>
          <w:szCs w:val="24"/>
        </w:rPr>
        <w:t xml:space="preserve"> с внешним хладагентом и поступает на разделение в сепаратор, откуда </w:t>
      </w:r>
      <w:proofErr w:type="spellStart"/>
      <w:r w:rsidR="001B54F9" w:rsidRPr="00CA269A">
        <w:rPr>
          <w:rFonts w:ascii="Times New Roman" w:hAnsi="Times New Roman" w:cs="Times New Roman"/>
          <w:sz w:val="24"/>
          <w:szCs w:val="24"/>
        </w:rPr>
        <w:t>отбензиненный</w:t>
      </w:r>
      <w:proofErr w:type="spellEnd"/>
      <w:r w:rsidR="001B54F9" w:rsidRPr="00CA269A">
        <w:rPr>
          <w:rFonts w:ascii="Times New Roman" w:hAnsi="Times New Roman" w:cs="Times New Roman"/>
          <w:sz w:val="24"/>
          <w:szCs w:val="24"/>
        </w:rPr>
        <w:t xml:space="preserve"> газ выводится с установки, а сконденсировавшиеся у/в поступают на верхнюю тарелку колонны, что снижает нагрузку на колонну. </w:t>
      </w:r>
    </w:p>
    <w:p w14:paraId="05BD3914" w14:textId="7F45334A" w:rsidR="001B54F9" w:rsidRPr="00CA269A" w:rsidRDefault="001B54F9" w:rsidP="00CA269A">
      <w:pPr>
        <w:tabs>
          <w:tab w:val="left" w:pos="1843"/>
        </w:tabs>
        <w:spacing w:line="276" w:lineRule="auto"/>
        <w:ind w:left="-284"/>
        <w:jc w:val="center"/>
        <w:rPr>
          <w:rFonts w:eastAsia="Times New Roman"/>
        </w:rPr>
      </w:pPr>
      <w:r w:rsidRPr="00CA269A">
        <w:rPr>
          <w:noProof/>
        </w:rPr>
        <w:drawing>
          <wp:inline distT="0" distB="0" distL="0" distR="0" wp14:anchorId="0136CC82" wp14:editId="3F064FD6">
            <wp:extent cx="4755862" cy="2675853"/>
            <wp:effectExtent l="0" t="0" r="6985" b="0"/>
            <wp:docPr id="163843" name="Picture 4">
              <a:extLst xmlns:a="http://schemas.openxmlformats.org/drawingml/2006/main">
                <a:ext uri="{FF2B5EF4-FFF2-40B4-BE49-F238E27FC236}">
                  <a16:creationId xmlns:a16="http://schemas.microsoft.com/office/drawing/2014/main" id="{AC03E523-B06C-4224-8E89-57AAD7EDEB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3" name="Picture 4">
                      <a:extLst>
                        <a:ext uri="{FF2B5EF4-FFF2-40B4-BE49-F238E27FC236}">
                          <a16:creationId xmlns:a16="http://schemas.microsoft.com/office/drawing/2014/main" id="{AC03E523-B06C-4224-8E89-57AAD7EDEBB4}"/>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r="2054"/>
                    <a:stretch>
                      <a:fillRect/>
                    </a:stretch>
                  </pic:blipFill>
                  <pic:spPr bwMode="auto">
                    <a:xfrm>
                      <a:off x="0" y="0"/>
                      <a:ext cx="4770088" cy="2683857"/>
                    </a:xfrm>
                    <a:prstGeom prst="rect">
                      <a:avLst/>
                    </a:prstGeom>
                    <a:solidFill>
                      <a:srgbClr val="FFFFFF"/>
                    </a:solidFill>
                    <a:ln>
                      <a:noFill/>
                    </a:ln>
                    <a:effectLst/>
                  </pic:spPr>
                </pic:pic>
              </a:graphicData>
            </a:graphic>
          </wp:inline>
        </w:drawing>
      </w:r>
    </w:p>
    <w:p w14:paraId="292F8B7A" w14:textId="77777777" w:rsidR="00CA269A" w:rsidRPr="00CA269A" w:rsidRDefault="001B54F9" w:rsidP="00CA269A">
      <w:pPr>
        <w:tabs>
          <w:tab w:val="left" w:pos="1843"/>
        </w:tabs>
        <w:spacing w:after="0" w:line="276" w:lineRule="auto"/>
        <w:jc w:val="both"/>
        <w:rPr>
          <w:rFonts w:ascii="Times New Roman" w:eastAsiaTheme="majorEastAsia" w:hAnsi="Times New Roman" w:cs="Times New Roman"/>
          <w:b/>
          <w:bCs/>
          <w:kern w:val="24"/>
          <w:sz w:val="24"/>
          <w:szCs w:val="24"/>
        </w:rPr>
      </w:pPr>
      <w:r w:rsidRPr="00CA269A">
        <w:rPr>
          <w:rFonts w:ascii="Times New Roman" w:eastAsiaTheme="majorEastAsia" w:hAnsi="Times New Roman" w:cs="Times New Roman"/>
          <w:b/>
          <w:bCs/>
          <w:kern w:val="24"/>
          <w:sz w:val="24"/>
          <w:szCs w:val="24"/>
        </w:rPr>
        <w:t xml:space="preserve">Схема НТР с </w:t>
      </w:r>
      <w:proofErr w:type="spellStart"/>
      <w:r w:rsidRPr="00CA269A">
        <w:rPr>
          <w:rFonts w:ascii="Times New Roman" w:eastAsiaTheme="majorEastAsia" w:hAnsi="Times New Roman" w:cs="Times New Roman"/>
          <w:b/>
          <w:bCs/>
          <w:kern w:val="24"/>
          <w:sz w:val="24"/>
          <w:szCs w:val="24"/>
        </w:rPr>
        <w:t>двухпоточным</w:t>
      </w:r>
      <w:proofErr w:type="spellEnd"/>
      <w:r w:rsidRPr="00CA269A">
        <w:rPr>
          <w:rFonts w:ascii="Times New Roman" w:eastAsiaTheme="majorEastAsia" w:hAnsi="Times New Roman" w:cs="Times New Roman"/>
          <w:b/>
          <w:bCs/>
          <w:kern w:val="24"/>
          <w:sz w:val="24"/>
          <w:szCs w:val="24"/>
        </w:rPr>
        <w:t xml:space="preserve"> вводом сырья:</w:t>
      </w:r>
    </w:p>
    <w:p w14:paraId="1FAB00C8" w14:textId="20068750" w:rsidR="001B54F9" w:rsidRPr="00CA269A" w:rsidRDefault="001B54F9" w:rsidP="00CA269A">
      <w:pPr>
        <w:tabs>
          <w:tab w:val="left" w:pos="1843"/>
        </w:tabs>
        <w:spacing w:after="0" w:line="276" w:lineRule="auto"/>
        <w:jc w:val="both"/>
        <w:rPr>
          <w:rFonts w:ascii="Times New Roman" w:eastAsiaTheme="majorEastAsia" w:hAnsi="Times New Roman" w:cs="Times New Roman"/>
          <w:kern w:val="24"/>
          <w:sz w:val="24"/>
          <w:szCs w:val="24"/>
        </w:rPr>
      </w:pPr>
      <w:r w:rsidRPr="00CA269A">
        <w:rPr>
          <w:rFonts w:ascii="Times New Roman" w:eastAsiaTheme="majorEastAsia" w:hAnsi="Times New Roman" w:cs="Times New Roman"/>
          <w:b/>
          <w:bCs/>
          <w:kern w:val="24"/>
          <w:sz w:val="24"/>
          <w:szCs w:val="24"/>
        </w:rPr>
        <w:t>1</w:t>
      </w:r>
      <w:r w:rsidRPr="00CA269A">
        <w:rPr>
          <w:rFonts w:ascii="Times New Roman" w:eastAsiaTheme="majorEastAsia" w:hAnsi="Times New Roman" w:cs="Times New Roman"/>
          <w:kern w:val="24"/>
          <w:sz w:val="24"/>
          <w:szCs w:val="24"/>
        </w:rPr>
        <w:t xml:space="preserve"> - теплообменник; </w:t>
      </w:r>
      <w:r w:rsidRPr="00CA269A">
        <w:rPr>
          <w:rFonts w:ascii="Times New Roman" w:eastAsiaTheme="majorEastAsia" w:hAnsi="Times New Roman" w:cs="Times New Roman"/>
          <w:b/>
          <w:bCs/>
          <w:kern w:val="24"/>
          <w:sz w:val="24"/>
          <w:szCs w:val="24"/>
        </w:rPr>
        <w:t>2</w:t>
      </w:r>
      <w:r w:rsidRPr="00CA269A">
        <w:rPr>
          <w:rFonts w:ascii="Times New Roman" w:eastAsiaTheme="majorEastAsia" w:hAnsi="Times New Roman" w:cs="Times New Roman"/>
          <w:kern w:val="24"/>
          <w:sz w:val="24"/>
          <w:szCs w:val="24"/>
        </w:rPr>
        <w:t xml:space="preserve"> - </w:t>
      </w:r>
      <w:proofErr w:type="spellStart"/>
      <w:r w:rsidRPr="00CA269A">
        <w:rPr>
          <w:rFonts w:ascii="Times New Roman" w:eastAsiaTheme="majorEastAsia" w:hAnsi="Times New Roman" w:cs="Times New Roman"/>
          <w:kern w:val="24"/>
          <w:sz w:val="24"/>
          <w:szCs w:val="24"/>
        </w:rPr>
        <w:t>пропановый</w:t>
      </w:r>
      <w:proofErr w:type="spellEnd"/>
      <w:r w:rsidRPr="00CA269A">
        <w:rPr>
          <w:rFonts w:ascii="Times New Roman" w:eastAsiaTheme="majorEastAsia" w:hAnsi="Times New Roman" w:cs="Times New Roman"/>
          <w:kern w:val="24"/>
          <w:sz w:val="24"/>
          <w:szCs w:val="24"/>
        </w:rPr>
        <w:t xml:space="preserve"> испаритель; </w:t>
      </w:r>
      <w:r w:rsidRPr="00CA269A">
        <w:rPr>
          <w:rFonts w:ascii="Times New Roman" w:eastAsiaTheme="majorEastAsia" w:hAnsi="Times New Roman" w:cs="Times New Roman"/>
          <w:b/>
          <w:bCs/>
          <w:kern w:val="24"/>
          <w:sz w:val="24"/>
          <w:szCs w:val="24"/>
        </w:rPr>
        <w:t>3</w:t>
      </w:r>
      <w:r w:rsidRPr="00CA269A">
        <w:rPr>
          <w:rFonts w:ascii="Times New Roman" w:eastAsiaTheme="majorEastAsia" w:hAnsi="Times New Roman" w:cs="Times New Roman"/>
          <w:kern w:val="24"/>
          <w:sz w:val="24"/>
          <w:szCs w:val="24"/>
        </w:rPr>
        <w:t xml:space="preserve"> - трехфазный сепаратор; </w:t>
      </w:r>
      <w:r w:rsidRPr="00CA269A">
        <w:rPr>
          <w:rFonts w:ascii="Times New Roman" w:eastAsiaTheme="majorEastAsia" w:hAnsi="Times New Roman" w:cs="Times New Roman"/>
          <w:b/>
          <w:bCs/>
          <w:kern w:val="24"/>
          <w:sz w:val="24"/>
          <w:szCs w:val="24"/>
        </w:rPr>
        <w:t>4</w:t>
      </w:r>
      <w:r w:rsidRPr="00CA269A">
        <w:rPr>
          <w:rFonts w:ascii="Times New Roman" w:eastAsiaTheme="majorEastAsia" w:hAnsi="Times New Roman" w:cs="Times New Roman"/>
          <w:kern w:val="24"/>
          <w:sz w:val="24"/>
          <w:szCs w:val="24"/>
        </w:rPr>
        <w:t xml:space="preserve"> - насос; </w:t>
      </w:r>
      <w:r w:rsidRPr="00CA269A">
        <w:rPr>
          <w:rFonts w:ascii="Times New Roman" w:eastAsiaTheme="majorEastAsia" w:hAnsi="Times New Roman" w:cs="Times New Roman"/>
          <w:b/>
          <w:bCs/>
          <w:kern w:val="24"/>
          <w:sz w:val="24"/>
          <w:szCs w:val="24"/>
        </w:rPr>
        <w:t>5</w:t>
      </w:r>
      <w:r w:rsidRPr="00CA269A">
        <w:rPr>
          <w:rFonts w:ascii="Times New Roman" w:eastAsiaTheme="majorEastAsia" w:hAnsi="Times New Roman" w:cs="Times New Roman"/>
          <w:kern w:val="24"/>
          <w:sz w:val="24"/>
          <w:szCs w:val="24"/>
        </w:rPr>
        <w:t xml:space="preserve"> - ректификационная колонна; </w:t>
      </w:r>
      <w:r w:rsidRPr="00CA269A">
        <w:rPr>
          <w:rFonts w:ascii="Times New Roman" w:eastAsiaTheme="majorEastAsia" w:hAnsi="Times New Roman" w:cs="Times New Roman"/>
          <w:b/>
          <w:bCs/>
          <w:kern w:val="24"/>
          <w:sz w:val="24"/>
          <w:szCs w:val="24"/>
        </w:rPr>
        <w:t>6</w:t>
      </w:r>
      <w:r w:rsidRPr="00CA269A">
        <w:rPr>
          <w:rFonts w:ascii="Times New Roman" w:eastAsiaTheme="majorEastAsia" w:hAnsi="Times New Roman" w:cs="Times New Roman"/>
          <w:kern w:val="24"/>
          <w:sz w:val="24"/>
          <w:szCs w:val="24"/>
        </w:rPr>
        <w:t xml:space="preserve"> – </w:t>
      </w:r>
      <w:proofErr w:type="spellStart"/>
      <w:r w:rsidRPr="00CA269A">
        <w:rPr>
          <w:rFonts w:ascii="Times New Roman" w:eastAsiaTheme="majorEastAsia" w:hAnsi="Times New Roman" w:cs="Times New Roman"/>
          <w:kern w:val="24"/>
          <w:sz w:val="24"/>
          <w:szCs w:val="24"/>
        </w:rPr>
        <w:t>ребойлер</w:t>
      </w:r>
      <w:proofErr w:type="spellEnd"/>
    </w:p>
    <w:p w14:paraId="626AFE47" w14:textId="3DA9C98D" w:rsidR="001B54F9" w:rsidRPr="00CA269A" w:rsidRDefault="001B54F9" w:rsidP="00CA269A">
      <w:pPr>
        <w:tabs>
          <w:tab w:val="left" w:pos="1843"/>
        </w:tabs>
        <w:spacing w:after="0" w:line="276" w:lineRule="auto"/>
        <w:jc w:val="both"/>
        <w:rPr>
          <w:rFonts w:ascii="Times New Roman" w:eastAsiaTheme="majorEastAsia" w:hAnsi="Times New Roman" w:cs="Times New Roman"/>
          <w:color w:val="44546A" w:themeColor="text2"/>
          <w:kern w:val="24"/>
          <w:sz w:val="24"/>
          <w:szCs w:val="24"/>
        </w:rPr>
      </w:pPr>
    </w:p>
    <w:p w14:paraId="35A6054F" w14:textId="3D266E6F" w:rsidR="001B54F9" w:rsidRPr="00CA269A" w:rsidRDefault="001B54F9" w:rsidP="00CA269A">
      <w:pPr>
        <w:tabs>
          <w:tab w:val="left" w:pos="1843"/>
        </w:tabs>
        <w:spacing w:after="0" w:line="276" w:lineRule="auto"/>
        <w:jc w:val="both"/>
        <w:rPr>
          <w:rFonts w:ascii="Times New Roman" w:eastAsiaTheme="majorEastAsia" w:hAnsi="Times New Roman" w:cs="Times New Roman"/>
          <w:color w:val="44546A" w:themeColor="text2"/>
          <w:kern w:val="24"/>
          <w:sz w:val="24"/>
          <w:szCs w:val="24"/>
        </w:rPr>
      </w:pPr>
    </w:p>
    <w:p w14:paraId="5C886CB8" w14:textId="42E71964" w:rsidR="001B54F9" w:rsidRPr="00CA269A" w:rsidRDefault="00CA269A" w:rsidP="00CA269A">
      <w:pPr>
        <w:pStyle w:val="a4"/>
        <w:spacing w:before="0" w:beforeAutospacing="0" w:after="0" w:afterAutospacing="0" w:line="276" w:lineRule="auto"/>
        <w:textAlignment w:val="baseline"/>
      </w:pPr>
      <w:r w:rsidRPr="00CA269A">
        <w:rPr>
          <w:rFonts w:eastAsiaTheme="majorEastAsia"/>
          <w:kern w:val="24"/>
        </w:rPr>
        <w:t>3</w:t>
      </w:r>
      <w:r w:rsidR="001B54F9" w:rsidRPr="00CA269A">
        <w:rPr>
          <w:rFonts w:eastAsiaTheme="minorEastAsia"/>
          <w:b/>
          <w:bCs/>
          <w:kern w:val="24"/>
        </w:rPr>
        <w:t xml:space="preserve"> </w:t>
      </w:r>
      <w:r w:rsidR="001B54F9" w:rsidRPr="00CA269A">
        <w:rPr>
          <w:rFonts w:eastAsiaTheme="minorEastAsia"/>
          <w:b/>
          <w:bCs/>
          <w:color w:val="000000" w:themeColor="text1"/>
          <w:kern w:val="24"/>
        </w:rPr>
        <w:t>Электрофильтры</w:t>
      </w:r>
    </w:p>
    <w:p w14:paraId="78BFB412" w14:textId="36C5DFB4" w:rsidR="001B54F9" w:rsidRPr="001B54F9" w:rsidRDefault="001B54F9" w:rsidP="00CA269A">
      <w:pPr>
        <w:spacing w:after="0" w:line="276" w:lineRule="auto"/>
        <w:ind w:left="-142" w:firstLine="547"/>
        <w:textAlignment w:val="baseline"/>
        <w:rPr>
          <w:rFonts w:ascii="Times New Roman" w:eastAsia="Times New Roman" w:hAnsi="Times New Roman" w:cs="Times New Roman"/>
          <w:sz w:val="24"/>
          <w:szCs w:val="24"/>
          <w:lang w:eastAsia="ru-RU"/>
        </w:rPr>
      </w:pPr>
      <w:r w:rsidRPr="001B54F9">
        <w:rPr>
          <w:rFonts w:ascii="Times New Roman" w:eastAsiaTheme="minorEastAsia" w:hAnsi="Times New Roman" w:cs="Times New Roman"/>
          <w:color w:val="000000" w:themeColor="text1"/>
          <w:kern w:val="24"/>
          <w:sz w:val="24"/>
          <w:szCs w:val="24"/>
          <w:lang w:eastAsia="ru-RU"/>
        </w:rPr>
        <w:t xml:space="preserve">Электрофильтр – аппарат или установка, в которых для отделения взвешенных частиц от газов используют электричество. Отличительная особенность аппаратов – низкие эксплуатационные затраты, так как их гидравлическое сопротивление не превышает 100-150 Па. Затраты </w:t>
      </w:r>
      <w:proofErr w:type="gramStart"/>
      <w:r w:rsidRPr="001B54F9">
        <w:rPr>
          <w:rFonts w:ascii="Times New Roman" w:eastAsiaTheme="minorEastAsia" w:hAnsi="Times New Roman" w:cs="Times New Roman"/>
          <w:color w:val="000000" w:themeColor="text1"/>
          <w:kern w:val="24"/>
          <w:sz w:val="24"/>
          <w:szCs w:val="24"/>
          <w:lang w:eastAsia="ru-RU"/>
        </w:rPr>
        <w:t>электроэнергии  также</w:t>
      </w:r>
      <w:proofErr w:type="gramEnd"/>
      <w:r w:rsidRPr="001B54F9">
        <w:rPr>
          <w:rFonts w:ascii="Times New Roman" w:eastAsiaTheme="minorEastAsia" w:hAnsi="Times New Roman" w:cs="Times New Roman"/>
          <w:color w:val="000000" w:themeColor="text1"/>
          <w:kern w:val="24"/>
          <w:sz w:val="24"/>
          <w:szCs w:val="24"/>
          <w:lang w:eastAsia="ru-RU"/>
        </w:rPr>
        <w:t xml:space="preserve"> невелики и составляют обычно 0,1-0,3 </w:t>
      </w:r>
      <w:proofErr w:type="spellStart"/>
      <w:r w:rsidRPr="001B54F9">
        <w:rPr>
          <w:rFonts w:ascii="Times New Roman" w:eastAsiaTheme="minorEastAsia" w:hAnsi="Times New Roman" w:cs="Times New Roman"/>
          <w:color w:val="000000" w:themeColor="text1"/>
          <w:kern w:val="24"/>
          <w:sz w:val="24"/>
          <w:szCs w:val="24"/>
          <w:lang w:eastAsia="ru-RU"/>
        </w:rPr>
        <w:t>кВт·ч</w:t>
      </w:r>
      <w:proofErr w:type="spellEnd"/>
      <w:r w:rsidRPr="001B54F9">
        <w:rPr>
          <w:rFonts w:ascii="Times New Roman" w:eastAsiaTheme="minorEastAsia" w:hAnsi="Times New Roman" w:cs="Times New Roman"/>
          <w:color w:val="000000" w:themeColor="text1"/>
          <w:kern w:val="24"/>
          <w:sz w:val="24"/>
          <w:szCs w:val="24"/>
          <w:lang w:eastAsia="ru-RU"/>
        </w:rPr>
        <w:t xml:space="preserve"> на 1000 м</w:t>
      </w:r>
      <w:r w:rsidRPr="001B54F9">
        <w:rPr>
          <w:rFonts w:ascii="Times New Roman" w:eastAsiaTheme="minorEastAsia" w:hAnsi="Times New Roman" w:cs="Times New Roman"/>
          <w:color w:val="000000" w:themeColor="text1"/>
          <w:kern w:val="24"/>
          <w:position w:val="11"/>
          <w:sz w:val="24"/>
          <w:szCs w:val="24"/>
          <w:vertAlign w:val="superscript"/>
          <w:lang w:eastAsia="ru-RU"/>
        </w:rPr>
        <w:t xml:space="preserve">3 </w:t>
      </w:r>
      <w:r w:rsidRPr="001B54F9">
        <w:rPr>
          <w:rFonts w:ascii="Times New Roman" w:eastAsiaTheme="minorEastAsia" w:hAnsi="Times New Roman" w:cs="Times New Roman"/>
          <w:color w:val="000000" w:themeColor="text1"/>
          <w:kern w:val="24"/>
          <w:sz w:val="24"/>
          <w:szCs w:val="24"/>
          <w:lang w:eastAsia="ru-RU"/>
        </w:rPr>
        <w:t xml:space="preserve">газа. Эффективность очистки газов достигает 99%, а в ряде случаев – 99,9%. </w:t>
      </w:r>
    </w:p>
    <w:p w14:paraId="6D6BFF96" w14:textId="1024291A" w:rsidR="001B54F9" w:rsidRPr="001B54F9" w:rsidRDefault="001B54F9" w:rsidP="00CA269A">
      <w:pPr>
        <w:spacing w:after="0" w:line="276" w:lineRule="auto"/>
        <w:ind w:hanging="547"/>
        <w:textAlignment w:val="baseline"/>
        <w:rPr>
          <w:rFonts w:ascii="Times New Roman" w:eastAsia="Times New Roman" w:hAnsi="Times New Roman" w:cs="Times New Roman"/>
          <w:sz w:val="24"/>
          <w:szCs w:val="24"/>
          <w:lang w:eastAsia="ru-RU"/>
        </w:rPr>
      </w:pPr>
      <w:r w:rsidRPr="001B54F9">
        <w:rPr>
          <w:rFonts w:ascii="Times New Roman" w:eastAsiaTheme="minorEastAsia" w:hAnsi="Times New Roman" w:cs="Times New Roman"/>
          <w:color w:val="000000" w:themeColor="text1"/>
          <w:kern w:val="24"/>
          <w:sz w:val="24"/>
          <w:szCs w:val="24"/>
          <w:lang w:eastAsia="ru-RU"/>
        </w:rPr>
        <w:tab/>
      </w:r>
      <w:r w:rsidR="00CA269A">
        <w:rPr>
          <w:rFonts w:ascii="Times New Roman" w:eastAsiaTheme="minorEastAsia" w:hAnsi="Times New Roman" w:cs="Times New Roman"/>
          <w:color w:val="000000" w:themeColor="text1"/>
          <w:kern w:val="24"/>
          <w:sz w:val="24"/>
          <w:szCs w:val="24"/>
          <w:lang w:eastAsia="ru-RU"/>
        </w:rPr>
        <w:tab/>
      </w:r>
      <w:r w:rsidRPr="001B54F9">
        <w:rPr>
          <w:rFonts w:ascii="Times New Roman" w:eastAsiaTheme="minorEastAsia" w:hAnsi="Times New Roman" w:cs="Times New Roman"/>
          <w:color w:val="000000" w:themeColor="text1"/>
          <w:kern w:val="24"/>
          <w:sz w:val="24"/>
          <w:szCs w:val="24"/>
          <w:lang w:eastAsia="ru-RU"/>
        </w:rPr>
        <w:t xml:space="preserve">По конструкции электрофильтры разделяют на трубчатые и пластинчатые. </w:t>
      </w:r>
    </w:p>
    <w:p w14:paraId="633910CE" w14:textId="77777777" w:rsidR="001B54F9" w:rsidRPr="001B54F9" w:rsidRDefault="001B54F9" w:rsidP="00CA269A">
      <w:pPr>
        <w:spacing w:after="0" w:line="276" w:lineRule="auto"/>
        <w:ind w:hanging="547"/>
        <w:textAlignment w:val="baseline"/>
        <w:rPr>
          <w:rFonts w:ascii="Times New Roman" w:eastAsia="Times New Roman" w:hAnsi="Times New Roman" w:cs="Times New Roman"/>
          <w:sz w:val="24"/>
          <w:szCs w:val="24"/>
          <w:lang w:eastAsia="ru-RU"/>
        </w:rPr>
      </w:pPr>
      <w:r w:rsidRPr="001B54F9">
        <w:rPr>
          <w:rFonts w:ascii="Times New Roman" w:eastAsiaTheme="minorEastAsia" w:hAnsi="Times New Roman" w:cs="Times New Roman"/>
          <w:color w:val="000000" w:themeColor="text1"/>
          <w:kern w:val="24"/>
          <w:sz w:val="24"/>
          <w:szCs w:val="24"/>
          <w:lang w:eastAsia="ru-RU"/>
        </w:rPr>
        <w:tab/>
      </w:r>
    </w:p>
    <w:p w14:paraId="1F469DA8" w14:textId="77777777" w:rsidR="001B54F9" w:rsidRPr="001B54F9" w:rsidRDefault="001B54F9" w:rsidP="00CA269A">
      <w:pPr>
        <w:spacing w:after="0" w:line="276" w:lineRule="auto"/>
        <w:ind w:hanging="547"/>
        <w:textAlignment w:val="baseline"/>
        <w:rPr>
          <w:rFonts w:ascii="Times New Roman" w:eastAsia="Times New Roman" w:hAnsi="Times New Roman" w:cs="Times New Roman"/>
          <w:sz w:val="24"/>
          <w:szCs w:val="24"/>
          <w:lang w:eastAsia="ru-RU"/>
        </w:rPr>
      </w:pPr>
      <w:r w:rsidRPr="001B54F9">
        <w:rPr>
          <w:rFonts w:ascii="Times New Roman" w:eastAsiaTheme="minorEastAsia" w:hAnsi="Times New Roman" w:cs="Times New Roman"/>
          <w:color w:val="000000" w:themeColor="text1"/>
          <w:kern w:val="24"/>
          <w:sz w:val="24"/>
          <w:szCs w:val="24"/>
          <w:lang w:eastAsia="ru-RU"/>
        </w:rPr>
        <w:tab/>
      </w:r>
    </w:p>
    <w:p w14:paraId="4BC25A66" w14:textId="2FCD0251" w:rsidR="001B54F9" w:rsidRPr="001B54F9" w:rsidRDefault="001B54F9" w:rsidP="00CA269A">
      <w:pPr>
        <w:spacing w:after="0" w:line="276" w:lineRule="auto"/>
        <w:ind w:hanging="547"/>
        <w:textAlignment w:val="baseline"/>
        <w:rPr>
          <w:rFonts w:ascii="Times New Roman" w:eastAsia="Times New Roman" w:hAnsi="Times New Roman" w:cs="Times New Roman"/>
          <w:sz w:val="24"/>
          <w:szCs w:val="24"/>
          <w:lang w:eastAsia="ru-RU"/>
        </w:rPr>
      </w:pPr>
      <w:r w:rsidRPr="001B54F9">
        <w:rPr>
          <w:rFonts w:ascii="Times New Roman" w:eastAsiaTheme="minorEastAsia" w:hAnsi="Times New Roman" w:cs="Times New Roman"/>
          <w:color w:val="000000" w:themeColor="text1"/>
          <w:kern w:val="24"/>
          <w:sz w:val="24"/>
          <w:szCs w:val="24"/>
          <w:lang w:eastAsia="ru-RU"/>
        </w:rPr>
        <w:lastRenderedPageBreak/>
        <w:tab/>
        <w:t xml:space="preserve">В трубчатых электрофильтрах запыленный газ пропускают по вертикальным трубам диаметром 200-250 мм. по оси которых </w:t>
      </w:r>
      <w:proofErr w:type="gramStart"/>
      <w:r w:rsidRPr="001B54F9">
        <w:rPr>
          <w:rFonts w:ascii="Times New Roman" w:eastAsiaTheme="minorEastAsia" w:hAnsi="Times New Roman" w:cs="Times New Roman"/>
          <w:color w:val="000000" w:themeColor="text1"/>
          <w:kern w:val="24"/>
          <w:sz w:val="24"/>
          <w:szCs w:val="24"/>
          <w:lang w:eastAsia="ru-RU"/>
        </w:rPr>
        <w:t>натянут</w:t>
      </w:r>
      <w:r w:rsidR="00CA269A">
        <w:rPr>
          <w:rFonts w:ascii="Times New Roman" w:eastAsiaTheme="minorEastAsia" w:hAnsi="Times New Roman" w:cs="Times New Roman"/>
          <w:color w:val="000000" w:themeColor="text1"/>
          <w:kern w:val="24"/>
          <w:sz w:val="24"/>
          <w:szCs w:val="24"/>
          <w:lang w:eastAsia="ru-RU"/>
        </w:rPr>
        <w:t xml:space="preserve"> </w:t>
      </w:r>
      <w:r w:rsidRPr="001B54F9">
        <w:rPr>
          <w:rFonts w:ascii="Times New Roman" w:eastAsiaTheme="minorEastAsia" w:hAnsi="Times New Roman" w:cs="Times New Roman"/>
          <w:color w:val="000000" w:themeColor="text1"/>
          <w:kern w:val="24"/>
          <w:sz w:val="24"/>
          <w:szCs w:val="24"/>
          <w:lang w:eastAsia="ru-RU"/>
        </w:rPr>
        <w:t xml:space="preserve"> коронирующий</w:t>
      </w:r>
      <w:proofErr w:type="gramEnd"/>
      <w:r w:rsidRPr="001B54F9">
        <w:rPr>
          <w:rFonts w:ascii="Times New Roman" w:eastAsiaTheme="minorEastAsia" w:hAnsi="Times New Roman" w:cs="Times New Roman"/>
          <w:color w:val="000000" w:themeColor="text1"/>
          <w:kern w:val="24"/>
          <w:sz w:val="24"/>
          <w:szCs w:val="24"/>
          <w:lang w:eastAsia="ru-RU"/>
        </w:rPr>
        <w:t xml:space="preserve"> электрод (провод) диаметром</w:t>
      </w:r>
      <w:r w:rsidR="00CA269A">
        <w:rPr>
          <w:rFonts w:ascii="Times New Roman" w:eastAsiaTheme="minorEastAsia" w:hAnsi="Times New Roman" w:cs="Times New Roman"/>
          <w:color w:val="000000" w:themeColor="text1"/>
          <w:kern w:val="24"/>
          <w:sz w:val="24"/>
          <w:szCs w:val="24"/>
          <w:lang w:eastAsia="ru-RU"/>
        </w:rPr>
        <w:t xml:space="preserve"> </w:t>
      </w:r>
      <w:r w:rsidRPr="001B54F9">
        <w:rPr>
          <w:rFonts w:ascii="Times New Roman" w:eastAsiaTheme="minorEastAsia" w:hAnsi="Times New Roman" w:cs="Times New Roman"/>
          <w:color w:val="000000" w:themeColor="text1"/>
          <w:kern w:val="24"/>
          <w:sz w:val="24"/>
          <w:szCs w:val="24"/>
          <w:lang w:eastAsia="ru-RU"/>
        </w:rPr>
        <w:t xml:space="preserve"> 2-4 мм. </w:t>
      </w:r>
      <w:proofErr w:type="spellStart"/>
      <w:r w:rsidRPr="001B54F9">
        <w:rPr>
          <w:rFonts w:ascii="Times New Roman" w:eastAsiaTheme="minorEastAsia" w:hAnsi="Times New Roman" w:cs="Times New Roman"/>
          <w:color w:val="000000" w:themeColor="text1"/>
          <w:kern w:val="24"/>
          <w:sz w:val="24"/>
          <w:szCs w:val="24"/>
          <w:lang w:eastAsia="ru-RU"/>
        </w:rPr>
        <w:t>Осадительным</w:t>
      </w:r>
      <w:proofErr w:type="spellEnd"/>
      <w:r w:rsidRPr="001B54F9">
        <w:rPr>
          <w:rFonts w:ascii="Times New Roman" w:eastAsiaTheme="minorEastAsia" w:hAnsi="Times New Roman" w:cs="Times New Roman"/>
          <w:color w:val="000000" w:themeColor="text1"/>
          <w:kern w:val="24"/>
          <w:sz w:val="24"/>
          <w:szCs w:val="24"/>
          <w:lang w:eastAsia="ru-RU"/>
        </w:rPr>
        <w:t xml:space="preserve"> электродом служит </w:t>
      </w:r>
      <w:proofErr w:type="gramStart"/>
      <w:r w:rsidRPr="001B54F9">
        <w:rPr>
          <w:rFonts w:ascii="Times New Roman" w:eastAsiaTheme="minorEastAsia" w:hAnsi="Times New Roman" w:cs="Times New Roman"/>
          <w:color w:val="000000" w:themeColor="text1"/>
          <w:kern w:val="24"/>
          <w:sz w:val="24"/>
          <w:szCs w:val="24"/>
          <w:lang w:eastAsia="ru-RU"/>
        </w:rPr>
        <w:t>сама</w:t>
      </w:r>
      <w:r w:rsidR="00CA269A">
        <w:rPr>
          <w:rFonts w:ascii="Times New Roman" w:eastAsiaTheme="minorEastAsia" w:hAnsi="Times New Roman" w:cs="Times New Roman"/>
          <w:color w:val="000000" w:themeColor="text1"/>
          <w:kern w:val="24"/>
          <w:sz w:val="24"/>
          <w:szCs w:val="24"/>
          <w:lang w:eastAsia="ru-RU"/>
        </w:rPr>
        <w:t xml:space="preserve"> </w:t>
      </w:r>
      <w:r w:rsidRPr="001B54F9">
        <w:rPr>
          <w:rFonts w:ascii="Times New Roman" w:eastAsiaTheme="minorEastAsia" w:hAnsi="Times New Roman" w:cs="Times New Roman"/>
          <w:color w:val="000000" w:themeColor="text1"/>
          <w:kern w:val="24"/>
          <w:sz w:val="24"/>
          <w:szCs w:val="24"/>
          <w:lang w:eastAsia="ru-RU"/>
        </w:rPr>
        <w:t xml:space="preserve"> труба</w:t>
      </w:r>
      <w:proofErr w:type="gramEnd"/>
      <w:r w:rsidRPr="001B54F9">
        <w:rPr>
          <w:rFonts w:ascii="Times New Roman" w:eastAsiaTheme="minorEastAsia" w:hAnsi="Times New Roman" w:cs="Times New Roman"/>
          <w:color w:val="000000" w:themeColor="text1"/>
          <w:kern w:val="24"/>
          <w:sz w:val="24"/>
          <w:szCs w:val="24"/>
          <w:lang w:eastAsia="ru-RU"/>
        </w:rPr>
        <w:t xml:space="preserve">, на внутренней поверхности которой оседает пыль </w:t>
      </w:r>
      <w:r w:rsidRPr="001B54F9">
        <w:rPr>
          <w:rFonts w:ascii="Times New Roman" w:eastAsiaTheme="minorEastAsia" w:hAnsi="Times New Roman" w:cs="Times New Roman"/>
          <w:color w:val="000000" w:themeColor="text1"/>
          <w:kern w:val="24"/>
          <w:sz w:val="24"/>
          <w:szCs w:val="24"/>
          <w:lang w:eastAsia="ru-RU"/>
        </w:rPr>
        <w:tab/>
      </w:r>
      <w:r w:rsidRPr="001B54F9">
        <w:rPr>
          <w:rFonts w:ascii="Times New Roman" w:eastAsiaTheme="minorEastAsia" w:hAnsi="Times New Roman" w:cs="Times New Roman"/>
          <w:color w:val="000000" w:themeColor="text1"/>
          <w:kern w:val="24"/>
          <w:sz w:val="24"/>
          <w:szCs w:val="24"/>
          <w:lang w:eastAsia="ru-RU"/>
        </w:rPr>
        <w:tab/>
      </w:r>
      <w:r w:rsidRPr="001B54F9">
        <w:rPr>
          <w:rFonts w:ascii="Times New Roman" w:eastAsiaTheme="minorEastAsia" w:hAnsi="Times New Roman" w:cs="Times New Roman"/>
          <w:color w:val="000000" w:themeColor="text1"/>
          <w:kern w:val="24"/>
          <w:sz w:val="24"/>
          <w:szCs w:val="24"/>
          <w:lang w:eastAsia="ru-RU"/>
        </w:rPr>
        <w:tab/>
      </w:r>
      <w:r w:rsidRPr="001B54F9">
        <w:rPr>
          <w:rFonts w:ascii="Times New Roman" w:eastAsiaTheme="minorEastAsia" w:hAnsi="Times New Roman" w:cs="Times New Roman"/>
          <w:color w:val="000000" w:themeColor="text1"/>
          <w:kern w:val="24"/>
          <w:sz w:val="24"/>
          <w:szCs w:val="24"/>
          <w:lang w:eastAsia="ru-RU"/>
        </w:rPr>
        <w:tab/>
      </w:r>
      <w:r w:rsidRPr="001B54F9">
        <w:rPr>
          <w:rFonts w:ascii="Times New Roman" w:eastAsiaTheme="minorEastAsia" w:hAnsi="Times New Roman" w:cs="Times New Roman"/>
          <w:color w:val="000000" w:themeColor="text1"/>
          <w:kern w:val="24"/>
          <w:sz w:val="24"/>
          <w:szCs w:val="24"/>
          <w:lang w:eastAsia="ru-RU"/>
        </w:rPr>
        <w:tab/>
      </w:r>
    </w:p>
    <w:p w14:paraId="522C75CF" w14:textId="77777777" w:rsidR="001B54F9" w:rsidRPr="00CA269A" w:rsidRDefault="001B54F9" w:rsidP="00CA269A">
      <w:pPr>
        <w:spacing w:after="0" w:line="276" w:lineRule="auto"/>
        <w:ind w:hanging="547"/>
        <w:textAlignment w:val="baseline"/>
        <w:rPr>
          <w:rFonts w:ascii="Times New Roman" w:eastAsiaTheme="minorEastAsia" w:hAnsi="Times New Roman" w:cs="Times New Roman"/>
          <w:b/>
          <w:bCs/>
          <w:color w:val="000000" w:themeColor="text1"/>
          <w:kern w:val="24"/>
          <w:sz w:val="24"/>
          <w:szCs w:val="24"/>
          <w:lang w:eastAsia="ru-RU"/>
        </w:rPr>
      </w:pP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p>
    <w:p w14:paraId="20BD01A9" w14:textId="0BD3D14C" w:rsidR="001B54F9" w:rsidRPr="00CA269A" w:rsidRDefault="00CA269A" w:rsidP="00CA269A">
      <w:pPr>
        <w:spacing w:after="0" w:line="276" w:lineRule="auto"/>
        <w:ind w:hanging="547"/>
        <w:jc w:val="center"/>
        <w:textAlignment w:val="baseline"/>
        <w:rPr>
          <w:rFonts w:ascii="Times New Roman" w:eastAsiaTheme="minorEastAsia" w:hAnsi="Times New Roman" w:cs="Times New Roman"/>
          <w:b/>
          <w:bCs/>
          <w:color w:val="000000" w:themeColor="text1"/>
          <w:kern w:val="24"/>
          <w:sz w:val="24"/>
          <w:szCs w:val="24"/>
          <w:lang w:eastAsia="ru-RU"/>
        </w:rPr>
      </w:pPr>
      <w:r w:rsidRPr="00CA269A">
        <w:rPr>
          <w:rFonts w:ascii="Times New Roman" w:hAnsi="Times New Roman" w:cs="Times New Roman"/>
          <w:noProof/>
          <w:sz w:val="24"/>
          <w:szCs w:val="24"/>
        </w:rPr>
        <w:drawing>
          <wp:inline distT="0" distB="0" distL="0" distR="0" wp14:anchorId="58110788" wp14:editId="50F466CC">
            <wp:extent cx="1407909" cy="2003254"/>
            <wp:effectExtent l="0" t="0" r="1905" b="0"/>
            <wp:docPr id="64515" name="Picture 4">
              <a:extLst xmlns:a="http://schemas.openxmlformats.org/drawingml/2006/main">
                <a:ext uri="{FF2B5EF4-FFF2-40B4-BE49-F238E27FC236}">
                  <a16:creationId xmlns:a16="http://schemas.microsoft.com/office/drawing/2014/main" id="{00BE8129-B597-48A3-992F-E3634AB5CE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5" name="Picture 4">
                      <a:extLst>
                        <a:ext uri="{FF2B5EF4-FFF2-40B4-BE49-F238E27FC236}">
                          <a16:creationId xmlns:a16="http://schemas.microsoft.com/office/drawing/2014/main" id="{00BE8129-B597-48A3-992F-E3634AB5CE9B}"/>
                        </a:ext>
                      </a:extLst>
                    </pic:cNvPr>
                    <pic:cNvPicPr>
                      <a:picLocks noChangeAspect="1" noChangeArrowheads="1"/>
                    </pic:cNvPicPr>
                  </pic:nvPicPr>
                  <pic:blipFill>
                    <a:blip r:embed="rId51">
                      <a:extLst>
                        <a:ext uri="{28A0092B-C50C-407E-A947-70E740481C1C}">
                          <a14:useLocalDpi xmlns:a14="http://schemas.microsoft.com/office/drawing/2010/main" val="0"/>
                        </a:ext>
                      </a:extLst>
                    </a:blip>
                    <a:srcRect l="57561"/>
                    <a:stretch>
                      <a:fillRect/>
                    </a:stretch>
                  </pic:blipFill>
                  <pic:spPr bwMode="auto">
                    <a:xfrm>
                      <a:off x="0" y="0"/>
                      <a:ext cx="1414375" cy="2012454"/>
                    </a:xfrm>
                    <a:prstGeom prst="rect">
                      <a:avLst/>
                    </a:prstGeom>
                    <a:solidFill>
                      <a:srgbClr val="FFFFFF"/>
                    </a:solidFill>
                    <a:ln>
                      <a:noFill/>
                    </a:ln>
                  </pic:spPr>
                </pic:pic>
              </a:graphicData>
            </a:graphic>
          </wp:inline>
        </w:drawing>
      </w:r>
    </w:p>
    <w:p w14:paraId="19F6D455" w14:textId="42AFFB4D" w:rsidR="001B54F9" w:rsidRPr="00CA269A" w:rsidRDefault="001B54F9" w:rsidP="00CA269A">
      <w:pPr>
        <w:spacing w:after="0" w:line="276" w:lineRule="auto"/>
        <w:ind w:hanging="547"/>
        <w:textAlignment w:val="baseline"/>
        <w:rPr>
          <w:rFonts w:ascii="Times New Roman" w:eastAsiaTheme="minorEastAsia" w:hAnsi="Times New Roman" w:cs="Times New Roman"/>
          <w:b/>
          <w:bCs/>
          <w:color w:val="000000" w:themeColor="text1"/>
          <w:kern w:val="24"/>
          <w:sz w:val="24"/>
          <w:szCs w:val="24"/>
          <w:lang w:eastAsia="ru-RU"/>
        </w:rPr>
      </w:pPr>
    </w:p>
    <w:p w14:paraId="7A12DCFC" w14:textId="1F55758F" w:rsidR="001B54F9" w:rsidRPr="001B54F9" w:rsidRDefault="001B54F9" w:rsidP="00CA269A">
      <w:pPr>
        <w:spacing w:after="0" w:line="276" w:lineRule="auto"/>
        <w:textAlignment w:val="baseline"/>
        <w:rPr>
          <w:rFonts w:ascii="Times New Roman" w:eastAsia="Times New Roman" w:hAnsi="Times New Roman" w:cs="Times New Roman"/>
          <w:sz w:val="24"/>
          <w:szCs w:val="24"/>
          <w:lang w:eastAsia="ru-RU"/>
        </w:rPr>
      </w:pPr>
      <w:r w:rsidRPr="001B54F9">
        <w:rPr>
          <w:rFonts w:ascii="Times New Roman" w:eastAsiaTheme="minorEastAsia" w:hAnsi="Times New Roman" w:cs="Times New Roman"/>
          <w:b/>
          <w:bCs/>
          <w:color w:val="000000" w:themeColor="text1"/>
          <w:kern w:val="24"/>
          <w:sz w:val="24"/>
          <w:szCs w:val="24"/>
          <w:lang w:eastAsia="ru-RU"/>
        </w:rPr>
        <w:t xml:space="preserve"> 1</w:t>
      </w:r>
      <w:r w:rsidRPr="001B54F9">
        <w:rPr>
          <w:rFonts w:ascii="Times New Roman" w:eastAsiaTheme="minorEastAsia" w:hAnsi="Times New Roman" w:cs="Times New Roman"/>
          <w:color w:val="000000" w:themeColor="text1"/>
          <w:kern w:val="24"/>
          <w:sz w:val="24"/>
          <w:szCs w:val="24"/>
          <w:lang w:eastAsia="ru-RU"/>
        </w:rPr>
        <w:t xml:space="preserve"> - </w:t>
      </w:r>
      <w:proofErr w:type="spellStart"/>
      <w:r w:rsidRPr="001B54F9">
        <w:rPr>
          <w:rFonts w:ascii="Times New Roman" w:eastAsiaTheme="minorEastAsia" w:hAnsi="Times New Roman" w:cs="Times New Roman"/>
          <w:color w:val="000000" w:themeColor="text1"/>
          <w:kern w:val="24"/>
          <w:sz w:val="24"/>
          <w:szCs w:val="24"/>
          <w:lang w:eastAsia="ru-RU"/>
        </w:rPr>
        <w:t>осадительный</w:t>
      </w:r>
      <w:proofErr w:type="spellEnd"/>
      <w:r w:rsidRPr="001B54F9">
        <w:rPr>
          <w:rFonts w:ascii="Times New Roman" w:eastAsiaTheme="minorEastAsia" w:hAnsi="Times New Roman" w:cs="Times New Roman"/>
          <w:color w:val="000000" w:themeColor="text1"/>
          <w:kern w:val="24"/>
          <w:sz w:val="24"/>
          <w:szCs w:val="24"/>
          <w:lang w:eastAsia="ru-RU"/>
        </w:rPr>
        <w:t xml:space="preserve"> электрод (корпус);  </w:t>
      </w:r>
      <w:r w:rsidRPr="001B54F9">
        <w:rPr>
          <w:rFonts w:ascii="Times New Roman" w:eastAsiaTheme="minorEastAsia" w:hAnsi="Times New Roman" w:cs="Times New Roman"/>
          <w:b/>
          <w:bCs/>
          <w:color w:val="000000" w:themeColor="text1"/>
          <w:kern w:val="24"/>
          <w:sz w:val="24"/>
          <w:szCs w:val="24"/>
          <w:lang w:eastAsia="ru-RU"/>
        </w:rPr>
        <w:t>2</w:t>
      </w:r>
      <w:r w:rsidRPr="001B54F9">
        <w:rPr>
          <w:rFonts w:ascii="Times New Roman" w:eastAsiaTheme="minorEastAsia" w:hAnsi="Times New Roman" w:cs="Times New Roman"/>
          <w:color w:val="000000" w:themeColor="text1"/>
          <w:kern w:val="24"/>
          <w:sz w:val="24"/>
          <w:szCs w:val="24"/>
          <w:lang w:eastAsia="ru-RU"/>
        </w:rPr>
        <w:t xml:space="preserve"> - коронирующий </w:t>
      </w:r>
      <w:r w:rsidR="00CA269A">
        <w:rPr>
          <w:rFonts w:ascii="Times New Roman" w:eastAsiaTheme="minorEastAsia" w:hAnsi="Times New Roman" w:cs="Times New Roman"/>
          <w:color w:val="000000" w:themeColor="text1"/>
          <w:kern w:val="24"/>
          <w:sz w:val="24"/>
          <w:szCs w:val="24"/>
          <w:lang w:eastAsia="ru-RU"/>
        </w:rPr>
        <w:t xml:space="preserve"> </w:t>
      </w:r>
      <w:proofErr w:type="spellStart"/>
      <w:r w:rsidRPr="001B54F9">
        <w:rPr>
          <w:rFonts w:ascii="Times New Roman" w:eastAsiaTheme="minorEastAsia" w:hAnsi="Times New Roman" w:cs="Times New Roman"/>
          <w:color w:val="000000" w:themeColor="text1"/>
          <w:kern w:val="24"/>
          <w:sz w:val="24"/>
          <w:szCs w:val="24"/>
          <w:lang w:eastAsia="ru-RU"/>
        </w:rPr>
        <w:t>лектрод</w:t>
      </w:r>
      <w:proofErr w:type="spellEnd"/>
      <w:r w:rsidRPr="001B54F9">
        <w:rPr>
          <w:rFonts w:ascii="Times New Roman" w:eastAsiaTheme="minorEastAsia" w:hAnsi="Times New Roman" w:cs="Times New Roman"/>
          <w:color w:val="000000" w:themeColor="text1"/>
          <w:kern w:val="24"/>
          <w:sz w:val="24"/>
          <w:szCs w:val="24"/>
          <w:lang w:eastAsia="ru-RU"/>
        </w:rPr>
        <w:t xml:space="preserve">; </w:t>
      </w:r>
      <w:r w:rsidRPr="001B54F9">
        <w:rPr>
          <w:rFonts w:ascii="Times New Roman" w:eastAsiaTheme="minorEastAsia" w:hAnsi="Times New Roman" w:cs="Times New Roman"/>
          <w:b/>
          <w:bCs/>
          <w:color w:val="000000" w:themeColor="text1"/>
          <w:kern w:val="24"/>
          <w:sz w:val="24"/>
          <w:szCs w:val="24"/>
          <w:lang w:eastAsia="ru-RU"/>
        </w:rPr>
        <w:t>I</w:t>
      </w:r>
      <w:r w:rsidRPr="001B54F9">
        <w:rPr>
          <w:rFonts w:ascii="Times New Roman" w:eastAsiaTheme="minorEastAsia" w:hAnsi="Times New Roman" w:cs="Times New Roman"/>
          <w:b/>
          <w:bCs/>
          <w:i/>
          <w:iCs/>
          <w:color w:val="000000" w:themeColor="text1"/>
          <w:kern w:val="24"/>
          <w:sz w:val="24"/>
          <w:szCs w:val="24"/>
          <w:lang w:eastAsia="ru-RU"/>
        </w:rPr>
        <w:t xml:space="preserve"> - </w:t>
      </w:r>
      <w:r w:rsidRPr="001B54F9">
        <w:rPr>
          <w:rFonts w:ascii="Times New Roman" w:eastAsiaTheme="minorEastAsia" w:hAnsi="Times New Roman" w:cs="Times New Roman"/>
          <w:color w:val="000000" w:themeColor="text1"/>
          <w:kern w:val="24"/>
          <w:sz w:val="24"/>
          <w:szCs w:val="24"/>
          <w:lang w:eastAsia="ru-RU"/>
        </w:rPr>
        <w:t xml:space="preserve">запыленный газ; </w:t>
      </w:r>
      <w:r w:rsidRPr="001B54F9">
        <w:rPr>
          <w:rFonts w:ascii="Times New Roman" w:eastAsiaTheme="minorEastAsia" w:hAnsi="Times New Roman" w:cs="Times New Roman"/>
          <w:b/>
          <w:bCs/>
          <w:color w:val="000000" w:themeColor="text1"/>
          <w:kern w:val="24"/>
          <w:sz w:val="24"/>
          <w:szCs w:val="24"/>
          <w:lang w:eastAsia="ru-RU"/>
        </w:rPr>
        <w:t>II</w:t>
      </w:r>
      <w:r w:rsidRPr="001B54F9">
        <w:rPr>
          <w:rFonts w:ascii="Times New Roman" w:eastAsiaTheme="minorEastAsia" w:hAnsi="Times New Roman" w:cs="Times New Roman"/>
          <w:color w:val="000000" w:themeColor="text1"/>
          <w:kern w:val="24"/>
          <w:sz w:val="24"/>
          <w:szCs w:val="24"/>
          <w:lang w:eastAsia="ru-RU"/>
        </w:rPr>
        <w:t xml:space="preserve"> -очищенный газ; </w:t>
      </w:r>
      <w:r w:rsidRPr="001B54F9">
        <w:rPr>
          <w:rFonts w:ascii="Times New Roman" w:eastAsiaTheme="minorEastAsia" w:hAnsi="Times New Roman" w:cs="Times New Roman"/>
          <w:b/>
          <w:bCs/>
          <w:color w:val="000000" w:themeColor="text1"/>
          <w:kern w:val="24"/>
          <w:sz w:val="24"/>
          <w:szCs w:val="24"/>
          <w:lang w:eastAsia="ru-RU"/>
        </w:rPr>
        <w:t>III</w:t>
      </w:r>
      <w:r w:rsidRPr="001B54F9">
        <w:rPr>
          <w:rFonts w:ascii="Times New Roman" w:eastAsiaTheme="minorEastAsia" w:hAnsi="Times New Roman" w:cs="Times New Roman"/>
          <w:b/>
          <w:bCs/>
          <w:i/>
          <w:iCs/>
          <w:color w:val="000000" w:themeColor="text1"/>
          <w:kern w:val="24"/>
          <w:sz w:val="24"/>
          <w:szCs w:val="24"/>
          <w:lang w:eastAsia="ru-RU"/>
        </w:rPr>
        <w:t xml:space="preserve"> -</w:t>
      </w:r>
      <w:r w:rsidRPr="001B54F9">
        <w:rPr>
          <w:rFonts w:ascii="Times New Roman" w:eastAsiaTheme="minorEastAsia" w:hAnsi="Times New Roman" w:cs="Times New Roman"/>
          <w:color w:val="000000" w:themeColor="text1"/>
          <w:kern w:val="24"/>
          <w:sz w:val="24"/>
          <w:szCs w:val="24"/>
          <w:lang w:eastAsia="ru-RU"/>
        </w:rPr>
        <w:t>пыль</w:t>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b/>
          <w:bCs/>
          <w:color w:val="000000" w:themeColor="text1"/>
          <w:kern w:val="24"/>
          <w:sz w:val="24"/>
          <w:szCs w:val="24"/>
          <w:lang w:eastAsia="ru-RU"/>
        </w:rPr>
        <w:tab/>
      </w:r>
      <w:r w:rsidRPr="001B54F9">
        <w:rPr>
          <w:rFonts w:ascii="Times New Roman" w:eastAsiaTheme="minorEastAsia" w:hAnsi="Times New Roman" w:cs="Times New Roman"/>
          <w:color w:val="000000" w:themeColor="text1"/>
          <w:kern w:val="24"/>
          <w:sz w:val="24"/>
          <w:szCs w:val="24"/>
          <w:lang w:eastAsia="ru-RU"/>
        </w:rPr>
        <w:tab/>
      </w:r>
    </w:p>
    <w:p w14:paraId="40B498E5" w14:textId="024C0317" w:rsidR="001B54F9" w:rsidRPr="001B54F9" w:rsidRDefault="001B54F9" w:rsidP="00CA269A">
      <w:pPr>
        <w:spacing w:after="0" w:line="276" w:lineRule="auto"/>
        <w:ind w:hanging="547"/>
        <w:textAlignment w:val="baseline"/>
        <w:rPr>
          <w:rFonts w:ascii="Times New Roman" w:eastAsia="Times New Roman" w:hAnsi="Times New Roman" w:cs="Times New Roman"/>
          <w:sz w:val="24"/>
          <w:szCs w:val="24"/>
          <w:lang w:eastAsia="ru-RU"/>
        </w:rPr>
      </w:pPr>
      <w:r w:rsidRPr="001B54F9">
        <w:rPr>
          <w:rFonts w:ascii="Times New Roman" w:eastAsiaTheme="minorEastAsia" w:hAnsi="Times New Roman" w:cs="Times New Roman"/>
          <w:color w:val="000000" w:themeColor="text1"/>
          <w:kern w:val="24"/>
          <w:sz w:val="24"/>
          <w:szCs w:val="24"/>
          <w:lang w:eastAsia="ru-RU"/>
        </w:rPr>
        <w:tab/>
      </w:r>
      <w:r w:rsidR="00CA269A">
        <w:rPr>
          <w:rFonts w:ascii="Times New Roman" w:eastAsiaTheme="minorEastAsia" w:hAnsi="Times New Roman" w:cs="Times New Roman"/>
          <w:color w:val="000000" w:themeColor="text1"/>
          <w:kern w:val="24"/>
          <w:sz w:val="24"/>
          <w:szCs w:val="24"/>
          <w:lang w:eastAsia="ru-RU"/>
        </w:rPr>
        <w:tab/>
      </w:r>
      <w:r w:rsidRPr="001B54F9">
        <w:rPr>
          <w:rFonts w:ascii="Times New Roman" w:eastAsiaTheme="minorEastAsia" w:hAnsi="Times New Roman" w:cs="Times New Roman"/>
          <w:color w:val="000000" w:themeColor="text1"/>
          <w:kern w:val="24"/>
          <w:sz w:val="24"/>
          <w:szCs w:val="24"/>
          <w:lang w:eastAsia="ru-RU"/>
        </w:rPr>
        <w:t xml:space="preserve">В пластинчатых электрофильтрах коронирующие электроды (провода) натянуты между параллельными, плоскими пластинами. </w:t>
      </w:r>
      <w:proofErr w:type="spellStart"/>
      <w:r w:rsidRPr="001B54F9">
        <w:rPr>
          <w:rFonts w:ascii="Times New Roman" w:eastAsiaTheme="minorEastAsia" w:hAnsi="Times New Roman" w:cs="Times New Roman"/>
          <w:color w:val="000000" w:themeColor="text1"/>
          <w:kern w:val="24"/>
          <w:sz w:val="24"/>
          <w:szCs w:val="24"/>
          <w:lang w:eastAsia="ru-RU"/>
        </w:rPr>
        <w:t>Осадительные</w:t>
      </w:r>
      <w:proofErr w:type="spellEnd"/>
      <w:r w:rsidRPr="001B54F9">
        <w:rPr>
          <w:rFonts w:ascii="Times New Roman" w:eastAsiaTheme="minorEastAsia" w:hAnsi="Times New Roman" w:cs="Times New Roman"/>
          <w:color w:val="000000" w:themeColor="text1"/>
          <w:kern w:val="24"/>
          <w:sz w:val="24"/>
          <w:szCs w:val="24"/>
          <w:lang w:eastAsia="ru-RU"/>
        </w:rPr>
        <w:t xml:space="preserve"> электроды очищают встряхиванием, ударом, вибрацией или смыванием. </w:t>
      </w:r>
      <w:r w:rsidRPr="001B54F9">
        <w:rPr>
          <w:rFonts w:ascii="Times New Roman" w:eastAsiaTheme="minorEastAsia" w:hAnsi="Times New Roman" w:cs="Times New Roman"/>
          <w:color w:val="000000" w:themeColor="text1"/>
          <w:kern w:val="24"/>
          <w:sz w:val="24"/>
          <w:szCs w:val="24"/>
          <w:lang w:eastAsia="ru-RU"/>
        </w:rPr>
        <w:tab/>
      </w:r>
    </w:p>
    <w:p w14:paraId="06675DC9" w14:textId="039C50E9" w:rsidR="001B54F9" w:rsidRDefault="001B54F9" w:rsidP="00CA269A">
      <w:pPr>
        <w:tabs>
          <w:tab w:val="left" w:pos="1843"/>
        </w:tabs>
        <w:spacing w:after="0" w:line="276" w:lineRule="auto"/>
        <w:jc w:val="both"/>
        <w:rPr>
          <w:rFonts w:ascii="Times New Roman" w:hAnsi="Times New Roman" w:cs="Times New Roman"/>
          <w:sz w:val="24"/>
          <w:szCs w:val="24"/>
        </w:rPr>
      </w:pPr>
    </w:p>
    <w:p w14:paraId="1ED8A941" w14:textId="78E1D556" w:rsidR="00F11F3C" w:rsidRDefault="00F11F3C" w:rsidP="00CA269A">
      <w:pPr>
        <w:tabs>
          <w:tab w:val="left" w:pos="1843"/>
        </w:tabs>
        <w:spacing w:after="0" w:line="276" w:lineRule="auto"/>
        <w:jc w:val="both"/>
        <w:rPr>
          <w:rFonts w:ascii="Times New Roman" w:hAnsi="Times New Roman" w:cs="Times New Roman"/>
          <w:sz w:val="24"/>
          <w:szCs w:val="24"/>
        </w:rPr>
      </w:pPr>
    </w:p>
    <w:p w14:paraId="0AC24353" w14:textId="42852B7A" w:rsidR="00F11F3C" w:rsidRPr="000D3031" w:rsidRDefault="00F11F3C" w:rsidP="00CA269A">
      <w:pPr>
        <w:tabs>
          <w:tab w:val="left" w:pos="1843"/>
        </w:tabs>
        <w:spacing w:after="0" w:line="276" w:lineRule="auto"/>
        <w:jc w:val="both"/>
        <w:rPr>
          <w:rFonts w:ascii="Times New Roman" w:hAnsi="Times New Roman" w:cs="Times New Roman"/>
          <w:b/>
          <w:sz w:val="24"/>
          <w:szCs w:val="24"/>
        </w:rPr>
      </w:pPr>
      <w:r>
        <w:rPr>
          <w:rFonts w:ascii="Times New Roman" w:hAnsi="Times New Roman" w:cs="Times New Roman"/>
          <w:sz w:val="24"/>
          <w:szCs w:val="24"/>
        </w:rPr>
        <w:tab/>
      </w:r>
      <w:r w:rsidRPr="000D3031">
        <w:rPr>
          <w:rFonts w:ascii="Times New Roman" w:hAnsi="Times New Roman" w:cs="Times New Roman"/>
          <w:b/>
          <w:sz w:val="24"/>
          <w:szCs w:val="24"/>
        </w:rPr>
        <w:t>Билет № 10</w:t>
      </w:r>
    </w:p>
    <w:p w14:paraId="515199C6" w14:textId="02076248" w:rsidR="00F11F3C" w:rsidRDefault="00F11F3C" w:rsidP="00F11F3C">
      <w:pPr>
        <w:tabs>
          <w:tab w:val="left" w:pos="1843"/>
        </w:tabs>
        <w:spacing w:line="276" w:lineRule="auto"/>
        <w:ind w:left="600"/>
        <w:jc w:val="both"/>
        <w:rPr>
          <w:rFonts w:ascii="Times New Roman" w:hAnsi="Times New Roman" w:cs="Times New Roman"/>
          <w:sz w:val="24"/>
          <w:szCs w:val="24"/>
        </w:rPr>
      </w:pPr>
      <w:r>
        <w:rPr>
          <w:rFonts w:ascii="Times New Roman" w:hAnsi="Times New Roman" w:cs="Times New Roman"/>
          <w:sz w:val="24"/>
          <w:szCs w:val="24"/>
        </w:rPr>
        <w:t>1.Осушка природного газа.</w:t>
      </w:r>
    </w:p>
    <w:p w14:paraId="7052062C" w14:textId="25F38F35" w:rsidR="00F11F3C" w:rsidRDefault="00F11F3C" w:rsidP="00F11F3C">
      <w:pPr>
        <w:tabs>
          <w:tab w:val="left" w:pos="1843"/>
        </w:tabs>
        <w:spacing w:line="276" w:lineRule="auto"/>
        <w:ind w:left="60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0D3031">
        <w:rPr>
          <w:rFonts w:ascii="Times New Roman" w:hAnsi="Times New Roman" w:cs="Times New Roman"/>
          <w:sz w:val="24"/>
          <w:szCs w:val="24"/>
        </w:rPr>
        <w:t>Неуглеводородные</w:t>
      </w:r>
      <w:proofErr w:type="spellEnd"/>
      <w:r w:rsidR="000D3031">
        <w:rPr>
          <w:rFonts w:ascii="Times New Roman" w:hAnsi="Times New Roman" w:cs="Times New Roman"/>
          <w:sz w:val="24"/>
          <w:szCs w:val="24"/>
        </w:rPr>
        <w:t xml:space="preserve"> компоненты природного газа как ценное сырье химической промышленности</w:t>
      </w:r>
    </w:p>
    <w:p w14:paraId="0BC9B0FC" w14:textId="267B0AD6" w:rsidR="000D3031" w:rsidRDefault="000D3031" w:rsidP="00F11F3C">
      <w:pPr>
        <w:tabs>
          <w:tab w:val="left" w:pos="1843"/>
        </w:tabs>
        <w:spacing w:line="276" w:lineRule="auto"/>
        <w:ind w:left="600"/>
        <w:jc w:val="both"/>
        <w:rPr>
          <w:rFonts w:ascii="Times New Roman" w:hAnsi="Times New Roman" w:cs="Times New Roman"/>
          <w:sz w:val="24"/>
          <w:szCs w:val="24"/>
        </w:rPr>
      </w:pPr>
      <w:r>
        <w:rPr>
          <w:rFonts w:ascii="Times New Roman" w:hAnsi="Times New Roman" w:cs="Times New Roman"/>
          <w:sz w:val="24"/>
          <w:szCs w:val="24"/>
        </w:rPr>
        <w:t>3. Борьба с пенообразованием</w:t>
      </w:r>
    </w:p>
    <w:p w14:paraId="56D46DA5" w14:textId="64942D4D"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w:t>
      </w:r>
      <w:r w:rsidRPr="000D3031">
        <w:rPr>
          <w:rFonts w:ascii="Times New Roman" w:eastAsia="Times New Roman" w:hAnsi="Times New Roman" w:cs="Times New Roman"/>
          <w:sz w:val="28"/>
          <w:szCs w:val="20"/>
          <w:lang w:eastAsia="ru-RU"/>
        </w:rPr>
        <w:t xml:space="preserve"> </w:t>
      </w:r>
      <w:r w:rsidRPr="000D3031">
        <w:rPr>
          <w:rFonts w:ascii="Times New Roman" w:eastAsia="Times New Roman" w:hAnsi="Times New Roman" w:cs="Times New Roman"/>
          <w:sz w:val="24"/>
          <w:szCs w:val="24"/>
          <w:lang w:eastAsia="ru-RU"/>
        </w:rPr>
        <w:t>В пластовых условиях природный газ находится в контакте с водой, поэтому природные газы всегда насыщены влагой. Содержание влаги в газе зависит от давления, температуры и состава: чем выше температура контакта газа с водой, тем больше паров воды содержит природный газ; чем выше давление, тем меньше паров воды переходит в газ; повышение содержания в газе тяжелых углеводородных компонентов, диоксида углерода и сероводорода увеличивает содержание воды, а присутствие азота - уменьшает.</w:t>
      </w:r>
    </w:p>
    <w:p w14:paraId="2E7F339A"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Максимальное количество влаги, необходимое для насыщения газа при заданных давлении и температуре, называется влагоемкостью или влагосодержанием газа.</w:t>
      </w:r>
    </w:p>
    <w:p w14:paraId="60EB5A8F"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Фактическое количество влаги, содержащееся в 1м</w:t>
      </w:r>
      <w:r w:rsidRPr="000D3031">
        <w:rPr>
          <w:rFonts w:ascii="Times New Roman" w:eastAsia="Times New Roman" w:hAnsi="Times New Roman" w:cs="Times New Roman"/>
          <w:sz w:val="24"/>
          <w:szCs w:val="24"/>
          <w:vertAlign w:val="superscript"/>
          <w:lang w:eastAsia="ru-RU"/>
        </w:rPr>
        <w:t>3</w:t>
      </w:r>
      <w:r w:rsidRPr="000D3031">
        <w:rPr>
          <w:rFonts w:ascii="Times New Roman" w:eastAsia="Times New Roman" w:hAnsi="Times New Roman" w:cs="Times New Roman"/>
          <w:sz w:val="24"/>
          <w:szCs w:val="24"/>
          <w:lang w:eastAsia="ru-RU"/>
        </w:rPr>
        <w:t xml:space="preserve"> газа, называется абсолютной влажностью и измеряется в граммах на кубический метр (г/м</w:t>
      </w:r>
      <w:r w:rsidRPr="000D3031">
        <w:rPr>
          <w:rFonts w:ascii="Times New Roman" w:eastAsia="Times New Roman" w:hAnsi="Times New Roman" w:cs="Times New Roman"/>
          <w:sz w:val="24"/>
          <w:szCs w:val="24"/>
          <w:vertAlign w:val="superscript"/>
          <w:lang w:eastAsia="ru-RU"/>
        </w:rPr>
        <w:t>3</w:t>
      </w:r>
      <w:r w:rsidRPr="000D3031">
        <w:rPr>
          <w:rFonts w:ascii="Times New Roman" w:eastAsia="Times New Roman" w:hAnsi="Times New Roman" w:cs="Times New Roman"/>
          <w:sz w:val="24"/>
          <w:szCs w:val="24"/>
          <w:lang w:eastAsia="ru-RU"/>
        </w:rPr>
        <w:t>).</w:t>
      </w:r>
    </w:p>
    <w:p w14:paraId="3FFE01F5"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Отношение абсолютной влажности газа к его влагосодержанию называется относительной влажностью и измеряется обычно в процентах.</w:t>
      </w:r>
    </w:p>
    <w:p w14:paraId="0E9DDDF6"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Для определения влагосодержания газа используют графики, приведенные на рис. 1.</w:t>
      </w:r>
    </w:p>
    <w:p w14:paraId="5958E48E"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По основному графику определяют влагосодержание </w:t>
      </w:r>
      <w:proofErr w:type="spellStart"/>
      <w:r w:rsidRPr="000D3031">
        <w:rPr>
          <w:rFonts w:ascii="Times New Roman" w:eastAsia="Times New Roman" w:hAnsi="Times New Roman" w:cs="Times New Roman"/>
          <w:sz w:val="24"/>
          <w:szCs w:val="24"/>
          <w:lang w:eastAsia="ru-RU"/>
        </w:rPr>
        <w:t>бессернистого</w:t>
      </w:r>
      <w:proofErr w:type="spellEnd"/>
      <w:r w:rsidRPr="000D3031">
        <w:rPr>
          <w:rFonts w:ascii="Times New Roman" w:eastAsia="Times New Roman" w:hAnsi="Times New Roman" w:cs="Times New Roman"/>
          <w:sz w:val="24"/>
          <w:szCs w:val="24"/>
          <w:lang w:eastAsia="ru-RU"/>
        </w:rPr>
        <w:t xml:space="preserve"> природного газа относительной плотностью по воздуху </w:t>
      </w:r>
      <w:r w:rsidRPr="000D3031">
        <w:rPr>
          <w:rFonts w:ascii="Times New Roman" w:eastAsia="Times New Roman" w:hAnsi="Times New Roman" w:cs="Times New Roman"/>
          <w:sz w:val="24"/>
          <w:szCs w:val="24"/>
          <w:lang w:eastAsia="ru-RU"/>
        </w:rPr>
        <w:sym w:font="Symbol" w:char="F072"/>
      </w:r>
      <w:r w:rsidRPr="000D3031">
        <w:rPr>
          <w:rFonts w:ascii="Times New Roman" w:eastAsia="Times New Roman" w:hAnsi="Times New Roman" w:cs="Times New Roman"/>
          <w:sz w:val="24"/>
          <w:szCs w:val="24"/>
          <w:lang w:eastAsia="ru-RU"/>
        </w:rPr>
        <w:t xml:space="preserve"> = 0,6 в зависимости от его температуры и давления. Влагосодержание газа при нормальных (О</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 0,1 МПа) и стандартных (20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 0,1 МПа) практически одинаково. По вспомогательным графикам определяют поправочные коэффициенты на относительную плотность газа по воздуху, отличающуюся от 0,6, и на соленость воды, находящейся в контакте с газом. Поправочные коэффициенты необходимо умножать на влагосодержание газа, определенное по основному графику.</w:t>
      </w:r>
    </w:p>
    <w:p w14:paraId="424512A6"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lastRenderedPageBreak/>
        <w:t xml:space="preserve">Влагосодержание </w:t>
      </w:r>
      <w:proofErr w:type="spellStart"/>
      <w:r w:rsidRPr="000D3031">
        <w:rPr>
          <w:rFonts w:ascii="Times New Roman" w:eastAsia="Times New Roman" w:hAnsi="Times New Roman" w:cs="Times New Roman"/>
          <w:sz w:val="24"/>
          <w:szCs w:val="24"/>
          <w:lang w:eastAsia="ru-RU"/>
        </w:rPr>
        <w:t>бессернистого</w:t>
      </w:r>
      <w:proofErr w:type="spellEnd"/>
      <w:r w:rsidRPr="000D3031">
        <w:rPr>
          <w:rFonts w:ascii="Times New Roman" w:eastAsia="Times New Roman" w:hAnsi="Times New Roman" w:cs="Times New Roman"/>
          <w:sz w:val="24"/>
          <w:szCs w:val="24"/>
          <w:lang w:eastAsia="ru-RU"/>
        </w:rPr>
        <w:t xml:space="preserve"> природного газа можно определять также по формуле [13]:</w:t>
      </w:r>
    </w:p>
    <w:p w14:paraId="6EE935D4" w14:textId="77777777" w:rsidR="000D3031" w:rsidRPr="000D3031" w:rsidRDefault="001B4ED8" w:rsidP="000D3031">
      <w:pPr>
        <w:spacing w:after="0" w:line="276" w:lineRule="auto"/>
        <w:ind w:firstLine="425"/>
        <w:jc w:val="right"/>
        <w:rPr>
          <w:rFonts w:ascii="Times New Roman" w:eastAsia="Times New Roman" w:hAnsi="Times New Roman" w:cs="Times New Roman"/>
          <w:sz w:val="24"/>
          <w:szCs w:val="24"/>
          <w:lang w:eastAsia="ru-RU"/>
        </w:rPr>
      </w:pPr>
      <w:r>
        <w:rPr>
          <w:rFonts w:ascii="Times New Roman" w:eastAsia="Times New Roman" w:hAnsi="Times New Roman" w:cs="Times New Roman"/>
          <w:position w:val="-24"/>
          <w:sz w:val="24"/>
          <w:szCs w:val="24"/>
          <w:lang w:eastAsia="ru-RU"/>
        </w:rPr>
        <w:pict w14:anchorId="42D2C8BB">
          <v:shape id="_x0000_i1030" type="#_x0000_t75" style="width:1in;height:1in">
            <v:imagedata r:id="rId52" o:title=""/>
          </v:shape>
        </w:pict>
      </w:r>
      <w:proofErr w:type="gramStart"/>
      <w:r w:rsidR="000D3031" w:rsidRPr="000D3031">
        <w:rPr>
          <w:rFonts w:ascii="Times New Roman" w:eastAsia="Times New Roman" w:hAnsi="Times New Roman" w:cs="Times New Roman"/>
          <w:sz w:val="24"/>
          <w:szCs w:val="24"/>
          <w:lang w:eastAsia="ru-RU"/>
        </w:rPr>
        <w:t xml:space="preserve">,   </w:t>
      </w:r>
      <w:proofErr w:type="gramEnd"/>
      <w:r w:rsidR="000D3031" w:rsidRPr="000D3031">
        <w:rPr>
          <w:rFonts w:ascii="Times New Roman" w:eastAsia="Times New Roman" w:hAnsi="Times New Roman" w:cs="Times New Roman"/>
          <w:sz w:val="24"/>
          <w:szCs w:val="24"/>
          <w:lang w:eastAsia="ru-RU"/>
        </w:rPr>
        <w:t xml:space="preserve">     (5.1)</w:t>
      </w:r>
    </w:p>
    <w:p w14:paraId="03C309D2" w14:textId="77777777" w:rsidR="000D3031" w:rsidRPr="000D3031" w:rsidRDefault="000D3031" w:rsidP="000D3031">
      <w:pPr>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где W - влагосодержание газа, г/м</w:t>
      </w:r>
      <w:r w:rsidRPr="000D3031">
        <w:rPr>
          <w:rFonts w:ascii="Times New Roman" w:eastAsia="Times New Roman" w:hAnsi="Times New Roman" w:cs="Times New Roman"/>
          <w:sz w:val="24"/>
          <w:szCs w:val="24"/>
          <w:vertAlign w:val="superscript"/>
          <w:lang w:eastAsia="ru-RU"/>
        </w:rPr>
        <w:t>3</w:t>
      </w:r>
      <w:r w:rsidRPr="000D3031">
        <w:rPr>
          <w:rFonts w:ascii="Times New Roman" w:eastAsia="Times New Roman" w:hAnsi="Times New Roman" w:cs="Times New Roman"/>
          <w:sz w:val="24"/>
          <w:szCs w:val="24"/>
          <w:lang w:eastAsia="ru-RU"/>
        </w:rPr>
        <w:t>;</w:t>
      </w:r>
    </w:p>
    <w:p w14:paraId="6C5C5DE1" w14:textId="77777777" w:rsidR="000D3031" w:rsidRPr="000D3031" w:rsidRDefault="000D3031" w:rsidP="000D3031">
      <w:pPr>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Р - давление газа, МПа;</w:t>
      </w:r>
    </w:p>
    <w:p w14:paraId="2E8A8177" w14:textId="77777777" w:rsidR="000D3031" w:rsidRPr="000D3031" w:rsidRDefault="000D3031" w:rsidP="000D3031">
      <w:pPr>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t - температура газа, </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w:t>
      </w:r>
    </w:p>
    <w:p w14:paraId="12958E78" w14:textId="4A4E6FA0" w:rsidR="000D3031" w:rsidRPr="000D3031" w:rsidRDefault="000D3031" w:rsidP="000D3031">
      <w:pPr>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ab/>
      </w:r>
      <w:r w:rsidR="0020076C">
        <w:rPr>
          <w:rFonts w:ascii="Times New Roman" w:eastAsia="Times New Roman" w:hAnsi="Times New Roman" w:cs="Times New Roman"/>
          <w:sz w:val="24"/>
          <w:szCs w:val="24"/>
          <w:lang w:eastAsia="ru-RU"/>
        </w:rPr>
        <w:t>Н</w:t>
      </w:r>
      <w:r w:rsidRPr="000D3031">
        <w:rPr>
          <w:rFonts w:ascii="Times New Roman" w:eastAsia="Times New Roman" w:hAnsi="Times New Roman" w:cs="Times New Roman"/>
          <w:sz w:val="24"/>
          <w:szCs w:val="24"/>
          <w:lang w:eastAsia="ru-RU"/>
        </w:rPr>
        <w:t xml:space="preserve">аличие в газе избыточной влаги вызывает ряд серьезных проблем </w:t>
      </w:r>
      <w:proofErr w:type="gramStart"/>
      <w:r w:rsidRPr="000D3031">
        <w:rPr>
          <w:rFonts w:ascii="Times New Roman" w:eastAsia="Times New Roman" w:hAnsi="Times New Roman" w:cs="Times New Roman"/>
          <w:sz w:val="24"/>
          <w:szCs w:val="24"/>
          <w:lang w:eastAsia="ru-RU"/>
        </w:rPr>
        <w:t>при транспортированию</w:t>
      </w:r>
      <w:proofErr w:type="gramEnd"/>
      <w:r w:rsidRPr="000D3031">
        <w:rPr>
          <w:rFonts w:ascii="Times New Roman" w:eastAsia="Times New Roman" w:hAnsi="Times New Roman" w:cs="Times New Roman"/>
          <w:sz w:val="24"/>
          <w:szCs w:val="24"/>
          <w:lang w:eastAsia="ru-RU"/>
        </w:rPr>
        <w:t xml:space="preserve"> газа. При обработке и транспортированию газа за счет снижения температуры в </w:t>
      </w:r>
      <w:proofErr w:type="gramStart"/>
      <w:r w:rsidRPr="000D3031">
        <w:rPr>
          <w:rFonts w:ascii="Times New Roman" w:eastAsia="Times New Roman" w:hAnsi="Times New Roman" w:cs="Times New Roman"/>
          <w:sz w:val="24"/>
          <w:szCs w:val="24"/>
          <w:lang w:eastAsia="ru-RU"/>
        </w:rPr>
        <w:t>системе  происходит</w:t>
      </w:r>
      <w:proofErr w:type="gramEnd"/>
      <w:r w:rsidRPr="000D3031">
        <w:rPr>
          <w:rFonts w:ascii="Times New Roman" w:eastAsia="Times New Roman" w:hAnsi="Times New Roman" w:cs="Times New Roman"/>
          <w:sz w:val="24"/>
          <w:szCs w:val="24"/>
          <w:lang w:eastAsia="ru-RU"/>
        </w:rPr>
        <w:t xml:space="preserve"> конденсация водяных паров и следовательно образование в ней водного конденсата. Последний в свою с </w:t>
      </w:r>
      <w:proofErr w:type="gramStart"/>
      <w:r w:rsidRPr="000D3031">
        <w:rPr>
          <w:rFonts w:ascii="Times New Roman" w:eastAsia="Times New Roman" w:hAnsi="Times New Roman" w:cs="Times New Roman"/>
          <w:sz w:val="24"/>
          <w:szCs w:val="24"/>
          <w:lang w:eastAsia="ru-RU"/>
        </w:rPr>
        <w:t>компонентами  природного</w:t>
      </w:r>
      <w:proofErr w:type="gramEnd"/>
      <w:r w:rsidRPr="000D3031">
        <w:rPr>
          <w:rFonts w:ascii="Times New Roman" w:eastAsia="Times New Roman" w:hAnsi="Times New Roman" w:cs="Times New Roman"/>
          <w:sz w:val="24"/>
          <w:szCs w:val="24"/>
          <w:lang w:eastAsia="ru-RU"/>
        </w:rPr>
        <w:t xml:space="preserve"> газа образует гидраты.  Гидраты, отлагаясь в газопроводах, уменьшают их сечение, а иногда приводят к аварийным остановкам. Наличие воды </w:t>
      </w:r>
      <w:proofErr w:type="gramStart"/>
      <w:r w:rsidRPr="000D3031">
        <w:rPr>
          <w:rFonts w:ascii="Times New Roman" w:eastAsia="Times New Roman" w:hAnsi="Times New Roman" w:cs="Times New Roman"/>
          <w:sz w:val="24"/>
          <w:szCs w:val="24"/>
          <w:lang w:eastAsia="ru-RU"/>
        </w:rPr>
        <w:t>в  системе</w:t>
      </w:r>
      <w:proofErr w:type="gramEnd"/>
      <w:r w:rsidRPr="000D3031">
        <w:rPr>
          <w:rFonts w:ascii="Times New Roman" w:eastAsia="Times New Roman" w:hAnsi="Times New Roman" w:cs="Times New Roman"/>
          <w:sz w:val="24"/>
          <w:szCs w:val="24"/>
          <w:lang w:eastAsia="ru-RU"/>
        </w:rPr>
        <w:t xml:space="preserve"> усиливает коррозию оборудования, особенно при содержании в  сырье  </w:t>
      </w:r>
      <w:proofErr w:type="spellStart"/>
      <w:r w:rsidRPr="000D3031">
        <w:rPr>
          <w:rFonts w:ascii="Times New Roman" w:eastAsia="Times New Roman" w:hAnsi="Times New Roman" w:cs="Times New Roman"/>
          <w:sz w:val="24"/>
          <w:szCs w:val="24"/>
          <w:lang w:eastAsia="ru-RU"/>
        </w:rPr>
        <w:t>килых</w:t>
      </w:r>
      <w:proofErr w:type="spellEnd"/>
      <w:r w:rsidRPr="000D3031">
        <w:rPr>
          <w:rFonts w:ascii="Times New Roman" w:eastAsia="Times New Roman" w:hAnsi="Times New Roman" w:cs="Times New Roman"/>
          <w:sz w:val="24"/>
          <w:szCs w:val="24"/>
          <w:lang w:eastAsia="ru-RU"/>
        </w:rPr>
        <w:t xml:space="preserve"> компонентов. </w:t>
      </w:r>
    </w:p>
    <w:p w14:paraId="0E875C13"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В связи с этим перед дальнейшей переработкой и применением природный газ необходимо осушать для повышения теплоты сгорания, предупреждения замерзания влаги в аппаратах и трубопроводах, увеличения пропускной способности трубопроводов и др. Остаточное содержание влаги регламентируется точкой росы осушенного газа. Точкой росы газа называется наивысшая температура, при которой при данных давлении и составе газа начинают конденсироваться капли воды. Депрессией точки росы называется разность между точкой росы влажного и осушенного газа:</w:t>
      </w:r>
    </w:p>
    <w:p w14:paraId="79E40D81" w14:textId="77777777" w:rsidR="000D3031" w:rsidRPr="000D3031" w:rsidRDefault="000D3031" w:rsidP="000D3031">
      <w:pPr>
        <w:spacing w:after="0" w:line="276" w:lineRule="auto"/>
        <w:ind w:firstLine="425"/>
        <w:jc w:val="right"/>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w:t>
      </w:r>
      <w:r w:rsidRPr="000D3031">
        <w:rPr>
          <w:rFonts w:ascii="Times New Roman" w:eastAsia="Times New Roman" w:hAnsi="Times New Roman" w:cs="Times New Roman"/>
          <w:sz w:val="24"/>
          <w:szCs w:val="24"/>
          <w:lang w:eastAsia="ru-RU"/>
        </w:rPr>
        <w:sym w:font="Symbol" w:char="F044"/>
      </w:r>
      <w:r w:rsidRPr="000D3031">
        <w:rPr>
          <w:rFonts w:ascii="Times New Roman" w:eastAsia="Times New Roman" w:hAnsi="Times New Roman" w:cs="Times New Roman"/>
          <w:sz w:val="24"/>
          <w:szCs w:val="24"/>
          <w:lang w:eastAsia="ru-RU"/>
        </w:rPr>
        <w:t xml:space="preserve">t = </w:t>
      </w:r>
      <w:proofErr w:type="spellStart"/>
      <w:r w:rsidRPr="000D3031">
        <w:rPr>
          <w:rFonts w:ascii="Times New Roman" w:eastAsia="Times New Roman" w:hAnsi="Times New Roman" w:cs="Times New Roman"/>
          <w:sz w:val="24"/>
          <w:szCs w:val="24"/>
          <w:lang w:eastAsia="ru-RU"/>
        </w:rPr>
        <w:t>t</w:t>
      </w:r>
      <w:r w:rsidRPr="000D3031">
        <w:rPr>
          <w:rFonts w:ascii="Times New Roman" w:eastAsia="Times New Roman" w:hAnsi="Times New Roman" w:cs="Times New Roman"/>
          <w:sz w:val="24"/>
          <w:szCs w:val="24"/>
          <w:vertAlign w:val="subscript"/>
          <w:lang w:eastAsia="ru-RU"/>
        </w:rPr>
        <w:t>в.г</w:t>
      </w:r>
      <w:proofErr w:type="spellEnd"/>
      <w:r w:rsidRPr="000D3031">
        <w:rPr>
          <w:rFonts w:ascii="Times New Roman" w:eastAsia="Times New Roman" w:hAnsi="Times New Roman" w:cs="Times New Roman"/>
          <w:sz w:val="24"/>
          <w:szCs w:val="24"/>
          <w:vertAlign w:val="subscript"/>
          <w:lang w:eastAsia="ru-RU"/>
        </w:rPr>
        <w:t xml:space="preserve">. - </w:t>
      </w:r>
      <w:proofErr w:type="spellStart"/>
      <w:r w:rsidRPr="000D3031">
        <w:rPr>
          <w:rFonts w:ascii="Times New Roman" w:eastAsia="Times New Roman" w:hAnsi="Times New Roman" w:cs="Times New Roman"/>
          <w:sz w:val="24"/>
          <w:szCs w:val="24"/>
          <w:lang w:eastAsia="ru-RU"/>
        </w:rPr>
        <w:t>t</w:t>
      </w:r>
      <w:r w:rsidRPr="000D3031">
        <w:rPr>
          <w:rFonts w:ascii="Times New Roman" w:eastAsia="Times New Roman" w:hAnsi="Times New Roman" w:cs="Times New Roman"/>
          <w:sz w:val="24"/>
          <w:szCs w:val="24"/>
          <w:vertAlign w:val="subscript"/>
          <w:lang w:eastAsia="ru-RU"/>
        </w:rPr>
        <w:t>о.г</w:t>
      </w:r>
      <w:proofErr w:type="spellEnd"/>
      <w:r w:rsidRPr="000D3031">
        <w:rPr>
          <w:rFonts w:ascii="Times New Roman" w:eastAsia="Times New Roman" w:hAnsi="Times New Roman" w:cs="Times New Roman"/>
          <w:sz w:val="24"/>
          <w:szCs w:val="24"/>
          <w:vertAlign w:val="subscript"/>
          <w:lang w:eastAsia="ru-RU"/>
        </w:rPr>
        <w:t xml:space="preserve">.                                                                            </w:t>
      </w:r>
      <w:r w:rsidRPr="000D3031">
        <w:rPr>
          <w:rFonts w:ascii="Times New Roman" w:eastAsia="Times New Roman" w:hAnsi="Times New Roman" w:cs="Times New Roman"/>
          <w:sz w:val="24"/>
          <w:szCs w:val="24"/>
          <w:lang w:eastAsia="ru-RU"/>
        </w:rPr>
        <w:t xml:space="preserve">(5.2) </w:t>
      </w:r>
    </w:p>
    <w:p w14:paraId="3CE70E71"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В зависимости от требуемой точки росы осушка газа может осуществляться охлаждением, абсорбцией и адсорбцией паров влаги, а также комбинированием этих способов. Первый из этих методов (охлаждение) применяется на </w:t>
      </w:r>
      <w:proofErr w:type="gramStart"/>
      <w:r w:rsidRPr="000D3031">
        <w:rPr>
          <w:rFonts w:ascii="Times New Roman" w:eastAsia="Times New Roman" w:hAnsi="Times New Roman" w:cs="Times New Roman"/>
          <w:sz w:val="24"/>
          <w:szCs w:val="24"/>
          <w:lang w:eastAsia="ru-RU"/>
        </w:rPr>
        <w:t>установках  низкотемпературной</w:t>
      </w:r>
      <w:proofErr w:type="gramEnd"/>
      <w:r w:rsidRPr="000D3031">
        <w:rPr>
          <w:rFonts w:ascii="Times New Roman" w:eastAsia="Times New Roman" w:hAnsi="Times New Roman" w:cs="Times New Roman"/>
          <w:sz w:val="24"/>
          <w:szCs w:val="24"/>
          <w:lang w:eastAsia="ru-RU"/>
        </w:rPr>
        <w:t xml:space="preserve"> сепарации с впрыском ингибиторов </w:t>
      </w:r>
      <w:proofErr w:type="spellStart"/>
      <w:r w:rsidRPr="000D3031">
        <w:rPr>
          <w:rFonts w:ascii="Times New Roman" w:eastAsia="Times New Roman" w:hAnsi="Times New Roman" w:cs="Times New Roman"/>
          <w:sz w:val="24"/>
          <w:szCs w:val="24"/>
          <w:lang w:eastAsia="ru-RU"/>
        </w:rPr>
        <w:t>гидратообразования</w:t>
      </w:r>
      <w:proofErr w:type="spellEnd"/>
      <w:r w:rsidRPr="000D3031">
        <w:rPr>
          <w:rFonts w:ascii="Times New Roman" w:eastAsia="Times New Roman" w:hAnsi="Times New Roman" w:cs="Times New Roman"/>
          <w:sz w:val="24"/>
          <w:szCs w:val="24"/>
          <w:lang w:eastAsia="ru-RU"/>
        </w:rPr>
        <w:t xml:space="preserve"> и для предварительного удаления основного количества влаги перед применением других способов осушки.</w:t>
      </w:r>
    </w:p>
    <w:p w14:paraId="0721D334"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Выбор способа осушки газа зависит от состава сырья. Для тощих газов, </w:t>
      </w:r>
      <w:proofErr w:type="gramStart"/>
      <w:r w:rsidRPr="000D3031">
        <w:rPr>
          <w:rFonts w:ascii="Times New Roman" w:eastAsia="Times New Roman" w:hAnsi="Times New Roman" w:cs="Times New Roman"/>
          <w:sz w:val="24"/>
          <w:szCs w:val="24"/>
          <w:lang w:eastAsia="ru-RU"/>
        </w:rPr>
        <w:t>т.е.</w:t>
      </w:r>
      <w:proofErr w:type="gramEnd"/>
      <w:r w:rsidRPr="000D3031">
        <w:rPr>
          <w:rFonts w:ascii="Times New Roman" w:eastAsia="Times New Roman" w:hAnsi="Times New Roman" w:cs="Times New Roman"/>
          <w:sz w:val="24"/>
          <w:szCs w:val="24"/>
          <w:lang w:eastAsia="ru-RU"/>
        </w:rPr>
        <w:t xml:space="preserve">  газов, не содержащих тяжелые углеводороды выше пороговой </w:t>
      </w:r>
      <w:proofErr w:type="gramStart"/>
      <w:r w:rsidRPr="000D3031">
        <w:rPr>
          <w:rFonts w:ascii="Times New Roman" w:eastAsia="Times New Roman" w:hAnsi="Times New Roman" w:cs="Times New Roman"/>
          <w:sz w:val="24"/>
          <w:szCs w:val="24"/>
          <w:lang w:eastAsia="ru-RU"/>
        </w:rPr>
        <w:t>концентрации,  применяются</w:t>
      </w:r>
      <w:proofErr w:type="gramEnd"/>
      <w:r w:rsidRPr="000D3031">
        <w:rPr>
          <w:rFonts w:ascii="Times New Roman" w:eastAsia="Times New Roman" w:hAnsi="Times New Roman" w:cs="Times New Roman"/>
          <w:sz w:val="24"/>
          <w:szCs w:val="24"/>
          <w:lang w:eastAsia="ru-RU"/>
        </w:rPr>
        <w:t xml:space="preserve"> абсорбционные и адсорбционные процессы.  При наличии в газе конденсата переработка газа осуществляется с применением низкотемпературных процессов.  Здесь под выражением «пороговая» подразумеваются та концентрация </w:t>
      </w:r>
      <w:proofErr w:type="spellStart"/>
      <w:r w:rsidRPr="000D3031">
        <w:rPr>
          <w:rFonts w:ascii="Times New Roman" w:eastAsia="Times New Roman" w:hAnsi="Times New Roman" w:cs="Times New Roman"/>
          <w:sz w:val="24"/>
          <w:szCs w:val="24"/>
          <w:lang w:eastAsia="ru-RU"/>
        </w:rPr>
        <w:t>углевородов</w:t>
      </w:r>
      <w:proofErr w:type="spellEnd"/>
      <w:r w:rsidRPr="000D3031">
        <w:rPr>
          <w:rFonts w:ascii="Times New Roman" w:eastAsia="Times New Roman" w:hAnsi="Times New Roman" w:cs="Times New Roman"/>
          <w:sz w:val="24"/>
          <w:szCs w:val="24"/>
          <w:lang w:eastAsia="ru-RU"/>
        </w:rPr>
        <w:t>, которая не служит препятствием для нормальной транспортировки газа.</w:t>
      </w:r>
    </w:p>
    <w:p w14:paraId="37B036AD"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Более распространены абсорбционные и адсорбционные способы осушки, а также комбинирование этих способов в одной установке.</w:t>
      </w:r>
    </w:p>
    <w:p w14:paraId="58513B7B" w14:textId="77777777" w:rsidR="000D3031" w:rsidRPr="000D3031" w:rsidRDefault="000D3031" w:rsidP="000D3031">
      <w:pPr>
        <w:spacing w:after="0" w:line="276" w:lineRule="auto"/>
        <w:ind w:firstLine="425"/>
        <w:jc w:val="center"/>
        <w:rPr>
          <w:rFonts w:ascii="Times New Roman" w:eastAsia="Times New Roman" w:hAnsi="Times New Roman" w:cs="Times New Roman"/>
          <w:sz w:val="24"/>
          <w:szCs w:val="24"/>
          <w:lang w:eastAsia="ru-RU"/>
        </w:rPr>
      </w:pPr>
    </w:p>
    <w:p w14:paraId="3F63B5A6" w14:textId="77777777" w:rsidR="000D3031" w:rsidRPr="000D3031" w:rsidRDefault="000D3031" w:rsidP="000D3031">
      <w:pPr>
        <w:spacing w:after="0" w:line="276" w:lineRule="auto"/>
        <w:ind w:firstLine="425"/>
        <w:jc w:val="center"/>
        <w:rPr>
          <w:rFonts w:ascii="Times New Roman" w:eastAsia="Times New Roman" w:hAnsi="Times New Roman" w:cs="Times New Roman"/>
          <w:b/>
          <w:sz w:val="24"/>
          <w:szCs w:val="24"/>
          <w:lang w:eastAsia="ru-RU"/>
        </w:rPr>
      </w:pPr>
      <w:r w:rsidRPr="000D3031">
        <w:rPr>
          <w:rFonts w:ascii="Times New Roman" w:eastAsia="Times New Roman" w:hAnsi="Times New Roman" w:cs="Times New Roman"/>
          <w:b/>
          <w:sz w:val="24"/>
          <w:szCs w:val="24"/>
          <w:lang w:eastAsia="ru-RU"/>
        </w:rPr>
        <w:t>2. Абсорбционная осушка газов</w:t>
      </w:r>
    </w:p>
    <w:p w14:paraId="6F3C8495" w14:textId="77777777" w:rsidR="000D3031" w:rsidRPr="000D3031" w:rsidRDefault="000D3031" w:rsidP="000D3031">
      <w:pPr>
        <w:spacing w:after="0" w:line="276" w:lineRule="auto"/>
        <w:ind w:firstLine="425"/>
        <w:jc w:val="center"/>
        <w:rPr>
          <w:rFonts w:ascii="Times New Roman" w:eastAsia="Times New Roman" w:hAnsi="Times New Roman" w:cs="Times New Roman"/>
          <w:b/>
          <w:sz w:val="24"/>
          <w:szCs w:val="24"/>
          <w:lang w:eastAsia="ru-RU"/>
        </w:rPr>
      </w:pPr>
    </w:p>
    <w:p w14:paraId="7FB73BD1"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caps/>
          <w:sz w:val="24"/>
          <w:szCs w:val="24"/>
          <w:lang w:eastAsia="ru-RU"/>
        </w:rPr>
        <w:t>п</w:t>
      </w:r>
      <w:r w:rsidRPr="000D3031">
        <w:rPr>
          <w:rFonts w:ascii="Times New Roman" w:eastAsia="Times New Roman" w:hAnsi="Times New Roman" w:cs="Times New Roman"/>
          <w:sz w:val="24"/>
          <w:szCs w:val="24"/>
          <w:lang w:eastAsia="ru-RU"/>
        </w:rPr>
        <w:t xml:space="preserve">ротивоточные абсорбционные процессы применяются для </w:t>
      </w:r>
      <w:proofErr w:type="gramStart"/>
      <w:r w:rsidRPr="000D3031">
        <w:rPr>
          <w:rFonts w:ascii="Times New Roman" w:eastAsia="Times New Roman" w:hAnsi="Times New Roman" w:cs="Times New Roman"/>
          <w:sz w:val="24"/>
          <w:szCs w:val="24"/>
          <w:lang w:eastAsia="ru-RU"/>
        </w:rPr>
        <w:t>осушки  тощих</w:t>
      </w:r>
      <w:proofErr w:type="gramEnd"/>
      <w:r w:rsidRPr="000D3031">
        <w:rPr>
          <w:rFonts w:ascii="Times New Roman" w:eastAsia="Times New Roman" w:hAnsi="Times New Roman" w:cs="Times New Roman"/>
          <w:sz w:val="24"/>
          <w:szCs w:val="24"/>
          <w:lang w:eastAsia="ru-RU"/>
        </w:rPr>
        <w:t xml:space="preserve"> газов,  также для осушки  кислых газов, т.е.  газов после очистки от кислых компонентов с применением водных растворов разных реагентов, при подготовке газов </w:t>
      </w:r>
      <w:proofErr w:type="gramStart"/>
      <w:r w:rsidRPr="000D3031">
        <w:rPr>
          <w:rFonts w:ascii="Times New Roman" w:eastAsia="Times New Roman" w:hAnsi="Times New Roman" w:cs="Times New Roman"/>
          <w:sz w:val="24"/>
          <w:szCs w:val="24"/>
          <w:lang w:eastAsia="ru-RU"/>
        </w:rPr>
        <w:t>к  низкотемпературной</w:t>
      </w:r>
      <w:proofErr w:type="gramEnd"/>
      <w:r w:rsidRPr="000D3031">
        <w:rPr>
          <w:rFonts w:ascii="Times New Roman" w:eastAsia="Times New Roman" w:hAnsi="Times New Roman" w:cs="Times New Roman"/>
          <w:sz w:val="24"/>
          <w:szCs w:val="24"/>
          <w:lang w:eastAsia="ru-RU"/>
        </w:rPr>
        <w:t xml:space="preserve"> переработки и т.д.   </w:t>
      </w:r>
    </w:p>
    <w:p w14:paraId="337EAC26"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Осушка газа абсорбентами основана на разности парциальных давлений водяных паров в газе и абсорбенте.</w:t>
      </w:r>
    </w:p>
    <w:p w14:paraId="1D9F04F3"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p>
    <w:p w14:paraId="788D9B44" w14:textId="77777777" w:rsidR="000D3031" w:rsidRPr="000D3031" w:rsidRDefault="000D3031" w:rsidP="000D3031">
      <w:pPr>
        <w:spacing w:after="0" w:line="276" w:lineRule="auto"/>
        <w:ind w:firstLine="425"/>
        <w:jc w:val="center"/>
        <w:rPr>
          <w:rFonts w:ascii="Times New Roman" w:eastAsia="Times New Roman" w:hAnsi="Times New Roman" w:cs="Times New Roman"/>
          <w:b/>
          <w:sz w:val="24"/>
          <w:szCs w:val="24"/>
          <w:lang w:eastAsia="ru-RU"/>
        </w:rPr>
      </w:pPr>
      <w:r w:rsidRPr="000D3031">
        <w:rPr>
          <w:rFonts w:ascii="Times New Roman" w:eastAsia="Times New Roman" w:hAnsi="Times New Roman" w:cs="Times New Roman"/>
          <w:b/>
          <w:sz w:val="24"/>
          <w:szCs w:val="24"/>
          <w:lang w:eastAsia="ru-RU"/>
        </w:rPr>
        <w:t>2.1. Принципиальная схема и технологический режим процесса</w:t>
      </w:r>
    </w:p>
    <w:p w14:paraId="6B8A7A5C" w14:textId="77777777" w:rsidR="000D3031" w:rsidRPr="000D3031" w:rsidRDefault="000D3031" w:rsidP="000D3031">
      <w:pPr>
        <w:spacing w:after="0" w:line="276" w:lineRule="auto"/>
        <w:ind w:firstLine="425"/>
        <w:jc w:val="center"/>
        <w:rPr>
          <w:rFonts w:ascii="Times New Roman" w:eastAsia="Times New Roman" w:hAnsi="Times New Roman" w:cs="Times New Roman"/>
          <w:b/>
          <w:sz w:val="24"/>
          <w:szCs w:val="24"/>
          <w:lang w:eastAsia="ru-RU"/>
        </w:rPr>
      </w:pPr>
    </w:p>
    <w:p w14:paraId="3A850299"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Принципиальная технологическая схема установки абсорбционной осушки газа приведена на рис. 2.</w:t>
      </w:r>
    </w:p>
    <w:p w14:paraId="1BC18612" w14:textId="77777777" w:rsidR="000D3031" w:rsidRPr="000D3031" w:rsidRDefault="000D3031" w:rsidP="000D3031">
      <w:pPr>
        <w:spacing w:after="0" w:line="276" w:lineRule="auto"/>
        <w:ind w:firstLine="425"/>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lastRenderedPageBreak/>
        <w:t>По этой схеме влажный газ I направляют в абсорбер 1 под нижнюю тарелку. Контактируя с абсорбентом, стекающим с верха десорбера, газ осушается по мере подъема его снизу вверх. Осушенный газ II подается в магистральный газопровод или на дальнейшую переработку.</w:t>
      </w:r>
    </w:p>
    <w:p w14:paraId="6A4115E3"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Регенерированный абсорбент III, стекая с верха абсорбера, в результате контакта со встречным потоком газа насыщается парами воды. Насыщенный влагой абсорбент IV c низа абсорбера 1 редуцируется  в турбине 3 и после теплообменника 5 поступает в </w:t>
      </w:r>
      <w:proofErr w:type="spellStart"/>
      <w:r w:rsidRPr="000D3031">
        <w:rPr>
          <w:rFonts w:ascii="Times New Roman" w:eastAsia="Times New Roman" w:hAnsi="Times New Roman" w:cs="Times New Roman"/>
          <w:sz w:val="24"/>
          <w:szCs w:val="24"/>
          <w:lang w:eastAsia="ru-RU"/>
        </w:rPr>
        <w:t>десорбер</w:t>
      </w:r>
      <w:proofErr w:type="spellEnd"/>
      <w:r w:rsidRPr="000D3031">
        <w:rPr>
          <w:rFonts w:ascii="Times New Roman" w:eastAsia="Times New Roman" w:hAnsi="Times New Roman" w:cs="Times New Roman"/>
          <w:sz w:val="24"/>
          <w:szCs w:val="24"/>
          <w:lang w:eastAsia="ru-RU"/>
        </w:rPr>
        <w:t xml:space="preserve"> 6. Регенерированный абсорбент III с низа десорбера 6 охлаждается в теплообменнике 5 и поступает в емкость 4, откуда насосом 3 прокачивается через холодильник 2 и вновь подается в абсорбер 1. В емкость 4 для восполнения потерь подают свежий абсорбент VII. В куб десорбера 6 для снижения парциального давления водяных паров подают отпаривающий агент VI.</w:t>
      </w:r>
    </w:p>
    <w:p w14:paraId="5DF18BE4"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На промышленных установках часть абсорбента, циркулирующего в системе, подвергается фильтрации для улавливания твердых частиц и грязи, которые вызывают вспенивание абсорбента и препятствуют нормальному проведению технологического процесса.</w:t>
      </w:r>
    </w:p>
    <w:p w14:paraId="16908F49"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Эффективность осушки газа абсорбционным способом зависит от природы абсорбента, концентрации абсорбента на входе в абсорбер, кратности циркуляции абсорбента, термодинамических параметров абсорбции, организации поверхности контакта </w:t>
      </w:r>
      <w:proofErr w:type="spellStart"/>
      <w:r w:rsidRPr="000D3031">
        <w:rPr>
          <w:rFonts w:ascii="Times New Roman" w:eastAsia="Times New Roman" w:hAnsi="Times New Roman" w:cs="Times New Roman"/>
          <w:sz w:val="24"/>
          <w:szCs w:val="24"/>
          <w:lang w:eastAsia="ru-RU"/>
        </w:rPr>
        <w:t>массообменивающихся</w:t>
      </w:r>
      <w:proofErr w:type="spellEnd"/>
      <w:r w:rsidRPr="000D3031">
        <w:rPr>
          <w:rFonts w:ascii="Times New Roman" w:eastAsia="Times New Roman" w:hAnsi="Times New Roman" w:cs="Times New Roman"/>
          <w:sz w:val="24"/>
          <w:szCs w:val="24"/>
          <w:lang w:eastAsia="ru-RU"/>
        </w:rPr>
        <w:t xml:space="preserve"> фаз, наличия примесей и жидких углеводородов в осушаемом газе.</w:t>
      </w:r>
    </w:p>
    <w:p w14:paraId="42D594BF"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Основными показателями технологического режима процесса абсорбционной осушки являются температура, давление, кратность циркуляции абсорбента и концентрация регенерированного абсорбента.</w:t>
      </w:r>
    </w:p>
    <w:p w14:paraId="16B84A31"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Обычно процесс абсорбции проводят при температурах от 10 до 40-70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 давлении - до 10-14 МПа, кратности циркуляции абсорбента - 10-100 л на 1000 м</w:t>
      </w:r>
      <w:r w:rsidRPr="000D3031">
        <w:rPr>
          <w:rFonts w:ascii="Times New Roman" w:eastAsia="Times New Roman" w:hAnsi="Times New Roman" w:cs="Times New Roman"/>
          <w:sz w:val="24"/>
          <w:szCs w:val="24"/>
          <w:vertAlign w:val="superscript"/>
          <w:lang w:eastAsia="ru-RU"/>
        </w:rPr>
        <w:t>3</w:t>
      </w:r>
      <w:r w:rsidRPr="000D3031">
        <w:rPr>
          <w:rFonts w:ascii="Times New Roman" w:eastAsia="Times New Roman" w:hAnsi="Times New Roman" w:cs="Times New Roman"/>
          <w:sz w:val="24"/>
          <w:szCs w:val="24"/>
          <w:lang w:eastAsia="ru-RU"/>
        </w:rPr>
        <w:t xml:space="preserve"> газа (от 10 до 35 л на 1 кг извлекаемой влаги), концентрации регенерированного абсорбента - 98,0-99,9%. В целом выбор технологического режима и </w:t>
      </w:r>
      <w:proofErr w:type="gramStart"/>
      <w:r w:rsidRPr="000D3031">
        <w:rPr>
          <w:rFonts w:ascii="Times New Roman" w:eastAsia="Times New Roman" w:hAnsi="Times New Roman" w:cs="Times New Roman"/>
          <w:sz w:val="24"/>
          <w:szCs w:val="24"/>
          <w:lang w:eastAsia="ru-RU"/>
        </w:rPr>
        <w:t>абсорбента  зависит</w:t>
      </w:r>
      <w:proofErr w:type="gramEnd"/>
      <w:r w:rsidRPr="000D3031">
        <w:rPr>
          <w:rFonts w:ascii="Times New Roman" w:eastAsia="Times New Roman" w:hAnsi="Times New Roman" w:cs="Times New Roman"/>
          <w:sz w:val="24"/>
          <w:szCs w:val="24"/>
          <w:lang w:eastAsia="ru-RU"/>
        </w:rPr>
        <w:t xml:space="preserve"> от требуемой депрессии точки росы газа.</w:t>
      </w:r>
    </w:p>
    <w:p w14:paraId="3702F55F"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Процесс десорбции протекает при повышенной температуре (до 160-200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 и практически под атмосферным давлением.</w:t>
      </w:r>
    </w:p>
    <w:p w14:paraId="078C0080" w14:textId="77777777" w:rsidR="000D3031" w:rsidRPr="000D3031" w:rsidRDefault="000D3031" w:rsidP="000D3031">
      <w:pPr>
        <w:tabs>
          <w:tab w:val="left" w:pos="8647"/>
        </w:tabs>
        <w:spacing w:after="0" w:line="276" w:lineRule="auto"/>
        <w:ind w:firstLine="567"/>
        <w:jc w:val="center"/>
        <w:rPr>
          <w:rFonts w:ascii="Times New Roman" w:eastAsia="Times New Roman" w:hAnsi="Times New Roman" w:cs="Times New Roman"/>
          <w:b/>
          <w:sz w:val="24"/>
          <w:szCs w:val="24"/>
          <w:lang w:eastAsia="ru-RU"/>
        </w:rPr>
      </w:pPr>
      <w:r w:rsidRPr="000D3031">
        <w:rPr>
          <w:rFonts w:ascii="Times New Roman" w:eastAsia="Times New Roman" w:hAnsi="Times New Roman" w:cs="Times New Roman"/>
          <w:b/>
          <w:sz w:val="24"/>
          <w:szCs w:val="24"/>
          <w:lang w:eastAsia="ru-RU"/>
        </w:rPr>
        <w:t xml:space="preserve"> 2.2. Применяемые абсорбенты</w:t>
      </w:r>
    </w:p>
    <w:p w14:paraId="20FBF0D0"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sz w:val="24"/>
          <w:szCs w:val="24"/>
          <w:lang w:eastAsia="ru-RU"/>
        </w:rPr>
        <w:t xml:space="preserve">В качестве абсорбентов для осушки природного газа используются различные гликоли (этиленгликоль, </w:t>
      </w:r>
      <w:proofErr w:type="spellStart"/>
      <w:r w:rsidRPr="000D3031">
        <w:rPr>
          <w:rFonts w:ascii="Times New Roman" w:eastAsia="Times New Roman" w:hAnsi="Times New Roman" w:cs="Times New Roman"/>
          <w:sz w:val="24"/>
          <w:szCs w:val="24"/>
          <w:lang w:eastAsia="ru-RU"/>
        </w:rPr>
        <w:t>диэтиленгликоль</w:t>
      </w:r>
      <w:proofErr w:type="spellEnd"/>
      <w:r w:rsidRPr="000D3031">
        <w:rPr>
          <w:rFonts w:ascii="Times New Roman" w:eastAsia="Times New Roman" w:hAnsi="Times New Roman" w:cs="Times New Roman"/>
          <w:sz w:val="24"/>
          <w:szCs w:val="24"/>
          <w:lang w:eastAsia="ru-RU"/>
        </w:rPr>
        <w:t xml:space="preserve">, </w:t>
      </w:r>
      <w:proofErr w:type="spellStart"/>
      <w:r w:rsidRPr="000D3031">
        <w:rPr>
          <w:rFonts w:ascii="Times New Roman" w:eastAsia="Times New Roman" w:hAnsi="Times New Roman" w:cs="Times New Roman"/>
          <w:sz w:val="24"/>
          <w:szCs w:val="24"/>
          <w:lang w:eastAsia="ru-RU"/>
        </w:rPr>
        <w:t>триэтиленгликоль</w:t>
      </w:r>
      <w:proofErr w:type="spellEnd"/>
      <w:r w:rsidRPr="000D3031">
        <w:rPr>
          <w:rFonts w:ascii="Times New Roman" w:eastAsia="Times New Roman" w:hAnsi="Times New Roman" w:cs="Times New Roman"/>
          <w:sz w:val="24"/>
          <w:szCs w:val="24"/>
          <w:lang w:eastAsia="ru-RU"/>
        </w:rPr>
        <w:t>, пропиленгликоль), растворы хлористого кальция и хлористого лития, комбинированные растворы.</w:t>
      </w:r>
      <w:r w:rsidRPr="000D3031">
        <w:rPr>
          <w:rFonts w:ascii="Times New Roman" w:eastAsia="Times New Roman" w:hAnsi="Times New Roman" w:cs="Times New Roman"/>
          <w:bCs/>
          <w:sz w:val="24"/>
          <w:szCs w:val="24"/>
          <w:lang w:eastAsia="ru-RU"/>
        </w:rPr>
        <w:t xml:space="preserve"> </w:t>
      </w:r>
    </w:p>
    <w:p w14:paraId="7C522BE2"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Все применяемые осушители должны иметь:</w:t>
      </w:r>
    </w:p>
    <w:p w14:paraId="776A7283"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а) высокую поглотительную способность в широком интервале концентраций, давления и температур;</w:t>
      </w:r>
    </w:p>
    <w:p w14:paraId="49B7FDB5"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б) низкие давления насыщенных паров, чтобы потери, связанные с их испарением, были незначительными;</w:t>
      </w:r>
    </w:p>
    <w:p w14:paraId="328CD4CF"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 xml:space="preserve">в) температуру кипения, отличающуюся от температуры кипения воды настолько, что отделение поглощенной воды от осушителя могло бы осуществляться простым способом; </w:t>
      </w:r>
    </w:p>
    <w:p w14:paraId="5FCCCAAF"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г) плотность, отличающуюся от плотности углеводородного конденсата для обеспечения четкого разделения простыми способами;</w:t>
      </w:r>
    </w:p>
    <w:p w14:paraId="4E889256"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proofErr w:type="gramStart"/>
      <w:r w:rsidRPr="000D3031">
        <w:rPr>
          <w:rFonts w:ascii="Times New Roman" w:eastAsia="Times New Roman" w:hAnsi="Times New Roman" w:cs="Times New Roman"/>
          <w:bCs/>
          <w:sz w:val="24"/>
          <w:szCs w:val="24"/>
          <w:lang w:eastAsia="ru-RU"/>
        </w:rPr>
        <w:t>д)  низкую</w:t>
      </w:r>
      <w:proofErr w:type="gramEnd"/>
      <w:r w:rsidRPr="000D3031">
        <w:rPr>
          <w:rFonts w:ascii="Times New Roman" w:eastAsia="Times New Roman" w:hAnsi="Times New Roman" w:cs="Times New Roman"/>
          <w:bCs/>
          <w:sz w:val="24"/>
          <w:szCs w:val="24"/>
          <w:lang w:eastAsia="ru-RU"/>
        </w:rPr>
        <w:t xml:space="preserve"> вязкость в условиях эксплуатации, обеспечивающую хороший контакт с газом в абсорбере, теплообменниках и другом массообменном оборудовании;</w:t>
      </w:r>
    </w:p>
    <w:p w14:paraId="6862C342"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 xml:space="preserve">е) высокую селективность в отношении компонентов газа, </w:t>
      </w:r>
      <w:proofErr w:type="gramStart"/>
      <w:r w:rsidRPr="000D3031">
        <w:rPr>
          <w:rFonts w:ascii="Times New Roman" w:eastAsia="Times New Roman" w:hAnsi="Times New Roman" w:cs="Times New Roman"/>
          <w:bCs/>
          <w:sz w:val="24"/>
          <w:szCs w:val="24"/>
          <w:lang w:eastAsia="ru-RU"/>
        </w:rPr>
        <w:t>т.е.</w:t>
      </w:r>
      <w:proofErr w:type="gramEnd"/>
      <w:r w:rsidRPr="000D3031">
        <w:rPr>
          <w:rFonts w:ascii="Times New Roman" w:eastAsia="Times New Roman" w:hAnsi="Times New Roman" w:cs="Times New Roman"/>
          <w:bCs/>
          <w:sz w:val="24"/>
          <w:szCs w:val="24"/>
          <w:lang w:eastAsia="ru-RU"/>
        </w:rPr>
        <w:t xml:space="preserve"> низкую </w:t>
      </w:r>
      <w:proofErr w:type="spellStart"/>
      <w:r w:rsidRPr="000D3031">
        <w:rPr>
          <w:rFonts w:ascii="Times New Roman" w:eastAsia="Times New Roman" w:hAnsi="Times New Roman" w:cs="Times New Roman"/>
          <w:bCs/>
          <w:sz w:val="24"/>
          <w:szCs w:val="24"/>
          <w:lang w:eastAsia="ru-RU"/>
        </w:rPr>
        <w:t>взаиморастворимость</w:t>
      </w:r>
      <w:proofErr w:type="spellEnd"/>
      <w:r w:rsidRPr="000D3031">
        <w:rPr>
          <w:rFonts w:ascii="Times New Roman" w:eastAsia="Times New Roman" w:hAnsi="Times New Roman" w:cs="Times New Roman"/>
          <w:bCs/>
          <w:sz w:val="24"/>
          <w:szCs w:val="24"/>
          <w:lang w:eastAsia="ru-RU"/>
        </w:rPr>
        <w:t xml:space="preserve"> в нем;</w:t>
      </w:r>
    </w:p>
    <w:p w14:paraId="2FE9A8E6"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 xml:space="preserve">ж) нейтральные свойства, т.е. не </w:t>
      </w:r>
      <w:proofErr w:type="gramStart"/>
      <w:r w:rsidRPr="000D3031">
        <w:rPr>
          <w:rFonts w:ascii="Times New Roman" w:eastAsia="Times New Roman" w:hAnsi="Times New Roman" w:cs="Times New Roman"/>
          <w:bCs/>
          <w:sz w:val="24"/>
          <w:szCs w:val="24"/>
          <w:lang w:eastAsia="ru-RU"/>
        </w:rPr>
        <w:t>вступать  в</w:t>
      </w:r>
      <w:proofErr w:type="gramEnd"/>
      <w:r w:rsidRPr="000D3031">
        <w:rPr>
          <w:rFonts w:ascii="Times New Roman" w:eastAsia="Times New Roman" w:hAnsi="Times New Roman" w:cs="Times New Roman"/>
          <w:bCs/>
          <w:sz w:val="24"/>
          <w:szCs w:val="24"/>
          <w:lang w:eastAsia="ru-RU"/>
        </w:rPr>
        <w:t xml:space="preserve"> химические реакции  с ингибиторами, применяемыми в процессе добычи газа;</w:t>
      </w:r>
    </w:p>
    <w:p w14:paraId="320144F1"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з) малую коррозионную активность;</w:t>
      </w:r>
    </w:p>
    <w:p w14:paraId="75BE8CAB"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 xml:space="preserve">и) низкую </w:t>
      </w:r>
      <w:proofErr w:type="spellStart"/>
      <w:proofErr w:type="gramStart"/>
      <w:r w:rsidRPr="000D3031">
        <w:rPr>
          <w:rFonts w:ascii="Times New Roman" w:eastAsia="Times New Roman" w:hAnsi="Times New Roman" w:cs="Times New Roman"/>
          <w:bCs/>
          <w:sz w:val="24"/>
          <w:szCs w:val="24"/>
          <w:lang w:eastAsia="ru-RU"/>
        </w:rPr>
        <w:t>вспениваемость</w:t>
      </w:r>
      <w:proofErr w:type="spellEnd"/>
      <w:r w:rsidRPr="000D3031">
        <w:rPr>
          <w:rFonts w:ascii="Times New Roman" w:eastAsia="Times New Roman" w:hAnsi="Times New Roman" w:cs="Times New Roman"/>
          <w:bCs/>
          <w:sz w:val="24"/>
          <w:szCs w:val="24"/>
          <w:lang w:eastAsia="ru-RU"/>
        </w:rPr>
        <w:t xml:space="preserve">  в</w:t>
      </w:r>
      <w:proofErr w:type="gramEnd"/>
      <w:r w:rsidRPr="000D3031">
        <w:rPr>
          <w:rFonts w:ascii="Times New Roman" w:eastAsia="Times New Roman" w:hAnsi="Times New Roman" w:cs="Times New Roman"/>
          <w:bCs/>
          <w:sz w:val="24"/>
          <w:szCs w:val="24"/>
          <w:lang w:eastAsia="ru-RU"/>
        </w:rPr>
        <w:t xml:space="preserve"> условиях контакта с газовой смесью;</w:t>
      </w:r>
    </w:p>
    <w:p w14:paraId="2A276206"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к) высокую устойчивость против окисления и термического разложения.</w:t>
      </w:r>
    </w:p>
    <w:p w14:paraId="43E85B38"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lastRenderedPageBreak/>
        <w:t xml:space="preserve">Этим </w:t>
      </w:r>
      <w:proofErr w:type="gramStart"/>
      <w:r w:rsidRPr="000D3031">
        <w:rPr>
          <w:rFonts w:ascii="Times New Roman" w:eastAsia="Times New Roman" w:hAnsi="Times New Roman" w:cs="Times New Roman"/>
          <w:sz w:val="24"/>
          <w:szCs w:val="24"/>
          <w:lang w:eastAsia="ru-RU"/>
        </w:rPr>
        <w:t>требованиям  в</w:t>
      </w:r>
      <w:proofErr w:type="gramEnd"/>
      <w:r w:rsidRPr="000D3031">
        <w:rPr>
          <w:rFonts w:ascii="Times New Roman" w:eastAsia="Times New Roman" w:hAnsi="Times New Roman" w:cs="Times New Roman"/>
          <w:sz w:val="24"/>
          <w:szCs w:val="24"/>
          <w:lang w:eastAsia="ru-RU"/>
        </w:rPr>
        <w:t xml:space="preserve"> той или иной степени отвечают гликоли – этиленгликоль (ЭГ), </w:t>
      </w:r>
      <w:proofErr w:type="spellStart"/>
      <w:r w:rsidRPr="000D3031">
        <w:rPr>
          <w:rFonts w:ascii="Times New Roman" w:eastAsia="Times New Roman" w:hAnsi="Times New Roman" w:cs="Times New Roman"/>
          <w:sz w:val="24"/>
          <w:szCs w:val="24"/>
          <w:lang w:eastAsia="ru-RU"/>
        </w:rPr>
        <w:t>диэтиленгликоль</w:t>
      </w:r>
      <w:proofErr w:type="spellEnd"/>
      <w:r w:rsidRPr="000D3031">
        <w:rPr>
          <w:rFonts w:ascii="Times New Roman" w:eastAsia="Times New Roman" w:hAnsi="Times New Roman" w:cs="Times New Roman"/>
          <w:sz w:val="24"/>
          <w:szCs w:val="24"/>
          <w:lang w:eastAsia="ru-RU"/>
        </w:rPr>
        <w:t xml:space="preserve"> (ДЭГ), </w:t>
      </w:r>
      <w:proofErr w:type="spellStart"/>
      <w:r w:rsidRPr="000D3031">
        <w:rPr>
          <w:rFonts w:ascii="Times New Roman" w:eastAsia="Times New Roman" w:hAnsi="Times New Roman" w:cs="Times New Roman"/>
          <w:sz w:val="24"/>
          <w:szCs w:val="24"/>
          <w:lang w:eastAsia="ru-RU"/>
        </w:rPr>
        <w:t>триэтиленгликоль</w:t>
      </w:r>
      <w:proofErr w:type="spellEnd"/>
      <w:r w:rsidRPr="000D3031">
        <w:rPr>
          <w:rFonts w:ascii="Times New Roman" w:eastAsia="Times New Roman" w:hAnsi="Times New Roman" w:cs="Times New Roman"/>
          <w:sz w:val="24"/>
          <w:szCs w:val="24"/>
          <w:lang w:eastAsia="ru-RU"/>
        </w:rPr>
        <w:t xml:space="preserve"> (ТЭГ), пропиленгликоль (ПГ), смеси гликолей с их эфирами и т.д.</w:t>
      </w:r>
    </w:p>
    <w:p w14:paraId="4400416B"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На </w:t>
      </w:r>
      <w:proofErr w:type="gramStart"/>
      <w:r w:rsidRPr="000D3031">
        <w:rPr>
          <w:rFonts w:ascii="Times New Roman" w:eastAsia="Times New Roman" w:hAnsi="Times New Roman" w:cs="Times New Roman"/>
          <w:sz w:val="24"/>
          <w:szCs w:val="24"/>
          <w:lang w:eastAsia="ru-RU"/>
        </w:rPr>
        <w:t>практике  в</w:t>
      </w:r>
      <w:proofErr w:type="gramEnd"/>
      <w:r w:rsidRPr="000D3031">
        <w:rPr>
          <w:rFonts w:ascii="Times New Roman" w:eastAsia="Times New Roman" w:hAnsi="Times New Roman" w:cs="Times New Roman"/>
          <w:sz w:val="24"/>
          <w:szCs w:val="24"/>
          <w:lang w:eastAsia="ru-RU"/>
        </w:rPr>
        <w:t xml:space="preserve"> </w:t>
      </w:r>
      <w:proofErr w:type="spellStart"/>
      <w:r w:rsidRPr="000D3031">
        <w:rPr>
          <w:rFonts w:ascii="Times New Roman" w:eastAsia="Times New Roman" w:hAnsi="Times New Roman" w:cs="Times New Roman"/>
          <w:sz w:val="24"/>
          <w:szCs w:val="24"/>
          <w:lang w:eastAsia="ru-RU"/>
        </w:rPr>
        <w:t>схемех</w:t>
      </w:r>
      <w:proofErr w:type="spellEnd"/>
      <w:r w:rsidRPr="000D3031">
        <w:rPr>
          <w:rFonts w:ascii="Times New Roman" w:eastAsia="Times New Roman" w:hAnsi="Times New Roman" w:cs="Times New Roman"/>
          <w:sz w:val="24"/>
          <w:szCs w:val="24"/>
          <w:lang w:eastAsia="ru-RU"/>
        </w:rPr>
        <w:t xml:space="preserve"> установок абсорбционной осушки газа в качестве  осушителей применяются высококонцентрированные растворы </w:t>
      </w:r>
      <w:proofErr w:type="spellStart"/>
      <w:r w:rsidRPr="000D3031">
        <w:rPr>
          <w:rFonts w:ascii="Times New Roman" w:eastAsia="Times New Roman" w:hAnsi="Times New Roman" w:cs="Times New Roman"/>
          <w:sz w:val="24"/>
          <w:szCs w:val="24"/>
          <w:lang w:eastAsia="ru-RU"/>
        </w:rPr>
        <w:t>ДЭГа</w:t>
      </w:r>
      <w:proofErr w:type="spellEnd"/>
      <w:r w:rsidRPr="000D3031">
        <w:rPr>
          <w:rFonts w:ascii="Times New Roman" w:eastAsia="Times New Roman" w:hAnsi="Times New Roman" w:cs="Times New Roman"/>
          <w:sz w:val="24"/>
          <w:szCs w:val="24"/>
          <w:lang w:eastAsia="ru-RU"/>
        </w:rPr>
        <w:t xml:space="preserve"> и </w:t>
      </w:r>
      <w:proofErr w:type="spellStart"/>
      <w:r w:rsidRPr="000D3031">
        <w:rPr>
          <w:rFonts w:ascii="Times New Roman" w:eastAsia="Times New Roman" w:hAnsi="Times New Roman" w:cs="Times New Roman"/>
          <w:sz w:val="24"/>
          <w:szCs w:val="24"/>
          <w:lang w:eastAsia="ru-RU"/>
        </w:rPr>
        <w:t>ТЭАа</w:t>
      </w:r>
      <w:proofErr w:type="spellEnd"/>
    </w:p>
    <w:p w14:paraId="58DA8A0D"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В табл. 2 приведены основные преимущества и недостатки использования различных абсорбентов.</w:t>
      </w:r>
    </w:p>
    <w:p w14:paraId="52EEE8F1" w14:textId="77777777" w:rsidR="000D3031" w:rsidRPr="000D3031" w:rsidRDefault="000D3031" w:rsidP="000D3031">
      <w:pPr>
        <w:tabs>
          <w:tab w:val="left" w:pos="8647"/>
        </w:tabs>
        <w:spacing w:after="0" w:line="276" w:lineRule="auto"/>
        <w:ind w:firstLine="567"/>
        <w:jc w:val="right"/>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Таблица 2</w:t>
      </w:r>
    </w:p>
    <w:p w14:paraId="326B45AF" w14:textId="77777777" w:rsidR="000D3031" w:rsidRPr="000D3031" w:rsidRDefault="000D3031" w:rsidP="000D3031">
      <w:pPr>
        <w:tabs>
          <w:tab w:val="left" w:pos="8647"/>
        </w:tabs>
        <w:spacing w:after="0" w:line="276" w:lineRule="auto"/>
        <w:ind w:firstLine="567"/>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Преимущества и недостатки абсорбентов </w:t>
      </w:r>
      <w:proofErr w:type="gramStart"/>
      <w:r w:rsidRPr="000D3031">
        <w:rPr>
          <w:rFonts w:ascii="Times New Roman" w:eastAsia="Times New Roman" w:hAnsi="Times New Roman" w:cs="Times New Roman"/>
          <w:sz w:val="24"/>
          <w:szCs w:val="24"/>
          <w:lang w:eastAsia="ru-RU"/>
        </w:rPr>
        <w:t>для  осушки</w:t>
      </w:r>
      <w:proofErr w:type="gramEnd"/>
      <w:r w:rsidRPr="000D3031">
        <w:rPr>
          <w:rFonts w:ascii="Times New Roman" w:eastAsia="Times New Roman" w:hAnsi="Times New Roman" w:cs="Times New Roman"/>
          <w:sz w:val="24"/>
          <w:szCs w:val="24"/>
          <w:lang w:eastAsia="ru-RU"/>
        </w:rPr>
        <w:t xml:space="preserve"> газа</w:t>
      </w:r>
    </w:p>
    <w:tbl>
      <w:tblPr>
        <w:tblW w:w="0" w:type="auto"/>
        <w:tblLayout w:type="fixed"/>
        <w:tblCellMar>
          <w:left w:w="70" w:type="dxa"/>
          <w:right w:w="70" w:type="dxa"/>
        </w:tblCellMar>
        <w:tblLook w:val="0000" w:firstRow="0" w:lastRow="0" w:firstColumn="0" w:lastColumn="0" w:noHBand="0" w:noVBand="0"/>
      </w:tblPr>
      <w:tblGrid>
        <w:gridCol w:w="3259"/>
        <w:gridCol w:w="3259"/>
        <w:gridCol w:w="3259"/>
      </w:tblGrid>
      <w:tr w:rsidR="000D3031" w:rsidRPr="000D3031" w14:paraId="1BAAF656" w14:textId="77777777" w:rsidTr="000D3031">
        <w:tc>
          <w:tcPr>
            <w:tcW w:w="3259" w:type="dxa"/>
            <w:tcBorders>
              <w:top w:val="single" w:sz="6" w:space="0" w:color="auto"/>
              <w:left w:val="single" w:sz="6" w:space="0" w:color="auto"/>
              <w:right w:val="single" w:sz="6" w:space="0" w:color="auto"/>
            </w:tcBorders>
          </w:tcPr>
          <w:p w14:paraId="585D2623"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Абсорбент</w:t>
            </w:r>
          </w:p>
        </w:tc>
        <w:tc>
          <w:tcPr>
            <w:tcW w:w="3259" w:type="dxa"/>
            <w:tcBorders>
              <w:top w:val="single" w:sz="6" w:space="0" w:color="auto"/>
              <w:left w:val="single" w:sz="6" w:space="0" w:color="auto"/>
              <w:right w:val="single" w:sz="6" w:space="0" w:color="auto"/>
            </w:tcBorders>
          </w:tcPr>
          <w:p w14:paraId="088CE535"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Преимущества</w:t>
            </w:r>
          </w:p>
        </w:tc>
        <w:tc>
          <w:tcPr>
            <w:tcW w:w="3259" w:type="dxa"/>
            <w:tcBorders>
              <w:top w:val="single" w:sz="6" w:space="0" w:color="auto"/>
              <w:left w:val="single" w:sz="6" w:space="0" w:color="auto"/>
              <w:right w:val="single" w:sz="6" w:space="0" w:color="auto"/>
            </w:tcBorders>
          </w:tcPr>
          <w:p w14:paraId="2041E997"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Недостатки</w:t>
            </w:r>
          </w:p>
        </w:tc>
      </w:tr>
      <w:tr w:rsidR="000D3031" w:rsidRPr="000D3031" w14:paraId="45396955" w14:textId="77777777" w:rsidTr="000D3031">
        <w:tc>
          <w:tcPr>
            <w:tcW w:w="3259" w:type="dxa"/>
            <w:tcBorders>
              <w:top w:val="single" w:sz="6" w:space="0" w:color="auto"/>
              <w:left w:val="single" w:sz="6" w:space="0" w:color="auto"/>
              <w:bottom w:val="single" w:sz="6" w:space="0" w:color="auto"/>
              <w:right w:val="single" w:sz="6" w:space="0" w:color="auto"/>
            </w:tcBorders>
          </w:tcPr>
          <w:p w14:paraId="08B908BA"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1</w:t>
            </w:r>
          </w:p>
        </w:tc>
        <w:tc>
          <w:tcPr>
            <w:tcW w:w="3259" w:type="dxa"/>
            <w:tcBorders>
              <w:top w:val="single" w:sz="6" w:space="0" w:color="auto"/>
              <w:left w:val="single" w:sz="6" w:space="0" w:color="auto"/>
              <w:bottom w:val="single" w:sz="6" w:space="0" w:color="auto"/>
              <w:right w:val="single" w:sz="6" w:space="0" w:color="auto"/>
            </w:tcBorders>
          </w:tcPr>
          <w:p w14:paraId="3D9085FC"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2</w:t>
            </w:r>
          </w:p>
        </w:tc>
        <w:tc>
          <w:tcPr>
            <w:tcW w:w="3259" w:type="dxa"/>
            <w:tcBorders>
              <w:top w:val="single" w:sz="6" w:space="0" w:color="auto"/>
              <w:left w:val="single" w:sz="6" w:space="0" w:color="auto"/>
              <w:bottom w:val="single" w:sz="6" w:space="0" w:color="auto"/>
              <w:right w:val="single" w:sz="6" w:space="0" w:color="auto"/>
            </w:tcBorders>
          </w:tcPr>
          <w:p w14:paraId="6C70FA26"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3</w:t>
            </w:r>
          </w:p>
        </w:tc>
      </w:tr>
      <w:tr w:rsidR="000D3031" w:rsidRPr="000D3031" w14:paraId="7647985C" w14:textId="77777777" w:rsidTr="000D3031">
        <w:tc>
          <w:tcPr>
            <w:tcW w:w="3259" w:type="dxa"/>
          </w:tcPr>
          <w:p w14:paraId="468AC083"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Раствор хлористого кальция</w:t>
            </w:r>
          </w:p>
        </w:tc>
        <w:tc>
          <w:tcPr>
            <w:tcW w:w="3259" w:type="dxa"/>
          </w:tcPr>
          <w:p w14:paraId="54084B3D"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Дешев. Малый удельный расход (1,4-6,4 кг на </w:t>
            </w:r>
          </w:p>
          <w:p w14:paraId="5D3B4158"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1 </w:t>
            </w:r>
            <w:proofErr w:type="gramStart"/>
            <w:r w:rsidRPr="000D3031">
              <w:rPr>
                <w:rFonts w:ascii="Times New Roman" w:eastAsia="Times New Roman" w:hAnsi="Times New Roman" w:cs="Times New Roman"/>
                <w:sz w:val="24"/>
                <w:szCs w:val="24"/>
                <w:lang w:eastAsia="ru-RU"/>
              </w:rPr>
              <w:t>млн.м</w:t>
            </w:r>
            <w:proofErr w:type="gramEnd"/>
            <w:r w:rsidRPr="000D3031">
              <w:rPr>
                <w:rFonts w:ascii="Times New Roman" w:eastAsia="Times New Roman" w:hAnsi="Times New Roman" w:cs="Times New Roman"/>
                <w:sz w:val="24"/>
                <w:szCs w:val="24"/>
                <w:vertAlign w:val="superscript"/>
                <w:lang w:eastAsia="ru-RU"/>
              </w:rPr>
              <w:t>3</w:t>
            </w:r>
            <w:r w:rsidRPr="000D3031">
              <w:rPr>
                <w:rFonts w:ascii="Times New Roman" w:eastAsia="Times New Roman" w:hAnsi="Times New Roman" w:cs="Times New Roman"/>
                <w:sz w:val="24"/>
                <w:szCs w:val="24"/>
                <w:lang w:eastAsia="ru-RU"/>
              </w:rPr>
              <w:t xml:space="preserve"> осушенного газа)</w:t>
            </w:r>
          </w:p>
        </w:tc>
        <w:tc>
          <w:tcPr>
            <w:tcW w:w="3259" w:type="dxa"/>
          </w:tcPr>
          <w:p w14:paraId="4546B32C"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Образует </w:t>
            </w:r>
            <w:proofErr w:type="gramStart"/>
            <w:r w:rsidRPr="000D3031">
              <w:rPr>
                <w:rFonts w:ascii="Times New Roman" w:eastAsia="Times New Roman" w:hAnsi="Times New Roman" w:cs="Times New Roman"/>
                <w:sz w:val="24"/>
                <w:szCs w:val="24"/>
                <w:lang w:eastAsia="ru-RU"/>
              </w:rPr>
              <w:t>эмульсию  с</w:t>
            </w:r>
            <w:proofErr w:type="gramEnd"/>
            <w:r w:rsidRPr="000D3031">
              <w:rPr>
                <w:rFonts w:ascii="Times New Roman" w:eastAsia="Times New Roman" w:hAnsi="Times New Roman" w:cs="Times New Roman"/>
                <w:sz w:val="24"/>
                <w:szCs w:val="24"/>
                <w:lang w:eastAsia="ru-RU"/>
              </w:rPr>
              <w:t xml:space="preserve"> жид-кими углеводородами. Об-разует химические </w:t>
            </w:r>
            <w:proofErr w:type="spellStart"/>
            <w:r w:rsidRPr="000D3031">
              <w:rPr>
                <w:rFonts w:ascii="Times New Roman" w:eastAsia="Times New Roman" w:hAnsi="Times New Roman" w:cs="Times New Roman"/>
                <w:sz w:val="24"/>
                <w:szCs w:val="24"/>
                <w:lang w:eastAsia="ru-RU"/>
              </w:rPr>
              <w:t>соедине-ния</w:t>
            </w:r>
            <w:proofErr w:type="spellEnd"/>
            <w:r w:rsidRPr="000D3031">
              <w:rPr>
                <w:rFonts w:ascii="Times New Roman" w:eastAsia="Times New Roman" w:hAnsi="Times New Roman" w:cs="Times New Roman"/>
                <w:sz w:val="24"/>
                <w:szCs w:val="24"/>
                <w:lang w:eastAsia="ru-RU"/>
              </w:rPr>
              <w:t xml:space="preserve"> с Н</w:t>
            </w:r>
            <w:r w:rsidRPr="000D3031">
              <w:rPr>
                <w:rFonts w:ascii="Times New Roman" w:eastAsia="Times New Roman" w:hAnsi="Times New Roman" w:cs="Times New Roman"/>
                <w:sz w:val="24"/>
                <w:szCs w:val="24"/>
                <w:vertAlign w:val="subscript"/>
                <w:lang w:eastAsia="ru-RU"/>
              </w:rPr>
              <w:t>2</w:t>
            </w:r>
            <w:r w:rsidRPr="000D3031">
              <w:rPr>
                <w:rFonts w:ascii="Times New Roman" w:eastAsia="Times New Roman" w:hAnsi="Times New Roman" w:cs="Times New Roman"/>
                <w:sz w:val="24"/>
                <w:szCs w:val="24"/>
                <w:lang w:eastAsia="ru-RU"/>
              </w:rPr>
              <w:t xml:space="preserve">S. </w:t>
            </w:r>
            <w:proofErr w:type="spellStart"/>
            <w:r w:rsidRPr="000D3031">
              <w:rPr>
                <w:rFonts w:ascii="Times New Roman" w:eastAsia="Times New Roman" w:hAnsi="Times New Roman" w:cs="Times New Roman"/>
                <w:sz w:val="24"/>
                <w:szCs w:val="24"/>
                <w:lang w:eastAsia="ru-RU"/>
              </w:rPr>
              <w:t>Электролити-ческая</w:t>
            </w:r>
            <w:proofErr w:type="spellEnd"/>
            <w:r w:rsidRPr="000D3031">
              <w:rPr>
                <w:rFonts w:ascii="Times New Roman" w:eastAsia="Times New Roman" w:hAnsi="Times New Roman" w:cs="Times New Roman"/>
                <w:sz w:val="24"/>
                <w:szCs w:val="24"/>
                <w:lang w:eastAsia="ru-RU"/>
              </w:rPr>
              <w:t xml:space="preserve"> </w:t>
            </w:r>
            <w:proofErr w:type="spellStart"/>
            <w:proofErr w:type="gramStart"/>
            <w:r w:rsidRPr="000D3031">
              <w:rPr>
                <w:rFonts w:ascii="Times New Roman" w:eastAsia="Times New Roman" w:hAnsi="Times New Roman" w:cs="Times New Roman"/>
                <w:sz w:val="24"/>
                <w:szCs w:val="24"/>
                <w:lang w:eastAsia="ru-RU"/>
              </w:rPr>
              <w:t>коррозия.Малая</w:t>
            </w:r>
            <w:proofErr w:type="spellEnd"/>
            <w:proofErr w:type="gramEnd"/>
            <w:r w:rsidRPr="000D3031">
              <w:rPr>
                <w:rFonts w:ascii="Times New Roman" w:eastAsia="Times New Roman" w:hAnsi="Times New Roman" w:cs="Times New Roman"/>
                <w:sz w:val="24"/>
                <w:szCs w:val="24"/>
                <w:lang w:eastAsia="ru-RU"/>
              </w:rPr>
              <w:t xml:space="preserve"> </w:t>
            </w:r>
            <w:proofErr w:type="spellStart"/>
            <w:r w:rsidRPr="000D3031">
              <w:rPr>
                <w:rFonts w:ascii="Times New Roman" w:eastAsia="Times New Roman" w:hAnsi="Times New Roman" w:cs="Times New Roman"/>
                <w:sz w:val="24"/>
                <w:szCs w:val="24"/>
                <w:lang w:eastAsia="ru-RU"/>
              </w:rPr>
              <w:t>деп-рессия</w:t>
            </w:r>
            <w:proofErr w:type="spellEnd"/>
            <w:r w:rsidRPr="000D3031">
              <w:rPr>
                <w:rFonts w:ascii="Times New Roman" w:eastAsia="Times New Roman" w:hAnsi="Times New Roman" w:cs="Times New Roman"/>
                <w:sz w:val="24"/>
                <w:szCs w:val="24"/>
                <w:lang w:eastAsia="ru-RU"/>
              </w:rPr>
              <w:t xml:space="preserve"> точки росы газа</w:t>
            </w:r>
          </w:p>
          <w:p w14:paraId="44546F88"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(11-19,5</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w:t>
            </w:r>
          </w:p>
        </w:tc>
      </w:tr>
      <w:tr w:rsidR="000D3031" w:rsidRPr="000D3031" w14:paraId="491C81FA" w14:textId="77777777" w:rsidTr="000D3031">
        <w:tc>
          <w:tcPr>
            <w:tcW w:w="3259" w:type="dxa"/>
          </w:tcPr>
          <w:p w14:paraId="33ACE71A"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Раствор хлористого лития</w:t>
            </w:r>
          </w:p>
        </w:tc>
        <w:tc>
          <w:tcPr>
            <w:tcW w:w="3259" w:type="dxa"/>
          </w:tcPr>
          <w:p w14:paraId="0B2A96A8"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Высокая поглотительная способность по </w:t>
            </w:r>
            <w:proofErr w:type="spellStart"/>
            <w:proofErr w:type="gramStart"/>
            <w:r w:rsidRPr="000D3031">
              <w:rPr>
                <w:rFonts w:ascii="Times New Roman" w:eastAsia="Times New Roman" w:hAnsi="Times New Roman" w:cs="Times New Roman"/>
                <w:sz w:val="24"/>
                <w:szCs w:val="24"/>
                <w:lang w:eastAsia="ru-RU"/>
              </w:rPr>
              <w:t>воде.Малая</w:t>
            </w:r>
            <w:proofErr w:type="spellEnd"/>
            <w:proofErr w:type="gramEnd"/>
            <w:r w:rsidRPr="000D3031">
              <w:rPr>
                <w:rFonts w:ascii="Times New Roman" w:eastAsia="Times New Roman" w:hAnsi="Times New Roman" w:cs="Times New Roman"/>
                <w:sz w:val="24"/>
                <w:szCs w:val="24"/>
                <w:lang w:eastAsia="ru-RU"/>
              </w:rPr>
              <w:t xml:space="preserve"> </w:t>
            </w:r>
            <w:proofErr w:type="spellStart"/>
            <w:r w:rsidRPr="000D3031">
              <w:rPr>
                <w:rFonts w:ascii="Times New Roman" w:eastAsia="Times New Roman" w:hAnsi="Times New Roman" w:cs="Times New Roman"/>
                <w:sz w:val="24"/>
                <w:szCs w:val="24"/>
                <w:lang w:eastAsia="ru-RU"/>
              </w:rPr>
              <w:t>коррозионность</w:t>
            </w:r>
            <w:proofErr w:type="spellEnd"/>
            <w:r w:rsidRPr="000D3031">
              <w:rPr>
                <w:rFonts w:ascii="Times New Roman" w:eastAsia="Times New Roman" w:hAnsi="Times New Roman" w:cs="Times New Roman"/>
                <w:sz w:val="24"/>
                <w:szCs w:val="24"/>
                <w:lang w:eastAsia="ru-RU"/>
              </w:rPr>
              <w:t>. Стабиль-</w:t>
            </w:r>
            <w:proofErr w:type="spellStart"/>
            <w:r w:rsidRPr="000D3031">
              <w:rPr>
                <w:rFonts w:ascii="Times New Roman" w:eastAsia="Times New Roman" w:hAnsi="Times New Roman" w:cs="Times New Roman"/>
                <w:sz w:val="24"/>
                <w:szCs w:val="24"/>
                <w:lang w:eastAsia="ru-RU"/>
              </w:rPr>
              <w:t>ность</w:t>
            </w:r>
            <w:proofErr w:type="spellEnd"/>
            <w:r w:rsidRPr="000D3031">
              <w:rPr>
                <w:rFonts w:ascii="Times New Roman" w:eastAsia="Times New Roman" w:hAnsi="Times New Roman" w:cs="Times New Roman"/>
                <w:sz w:val="24"/>
                <w:szCs w:val="24"/>
                <w:lang w:eastAsia="ru-RU"/>
              </w:rPr>
              <w:t xml:space="preserve"> по отношению к </w:t>
            </w:r>
            <w:proofErr w:type="spellStart"/>
            <w:proofErr w:type="gramStart"/>
            <w:r w:rsidRPr="000D3031">
              <w:rPr>
                <w:rFonts w:ascii="Times New Roman" w:eastAsia="Times New Roman" w:hAnsi="Times New Roman" w:cs="Times New Roman"/>
                <w:sz w:val="24"/>
                <w:szCs w:val="24"/>
                <w:lang w:eastAsia="ru-RU"/>
              </w:rPr>
              <w:t>гидролизу.Депрессия</w:t>
            </w:r>
            <w:proofErr w:type="spellEnd"/>
            <w:proofErr w:type="gramEnd"/>
            <w:r w:rsidRPr="000D3031">
              <w:rPr>
                <w:rFonts w:ascii="Times New Roman" w:eastAsia="Times New Roman" w:hAnsi="Times New Roman" w:cs="Times New Roman"/>
                <w:sz w:val="24"/>
                <w:szCs w:val="24"/>
                <w:lang w:eastAsia="ru-RU"/>
              </w:rPr>
              <w:t xml:space="preserve"> точки росы газа достигает 22,2-37,2</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w:t>
            </w:r>
          </w:p>
        </w:tc>
        <w:tc>
          <w:tcPr>
            <w:tcW w:w="3259" w:type="dxa"/>
          </w:tcPr>
          <w:p w14:paraId="7BE26612"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Высокая </w:t>
            </w:r>
            <w:proofErr w:type="spellStart"/>
            <w:proofErr w:type="gramStart"/>
            <w:r w:rsidRPr="000D3031">
              <w:rPr>
                <w:rFonts w:ascii="Times New Roman" w:eastAsia="Times New Roman" w:hAnsi="Times New Roman" w:cs="Times New Roman"/>
                <w:sz w:val="24"/>
                <w:szCs w:val="24"/>
                <w:lang w:eastAsia="ru-RU"/>
              </w:rPr>
              <w:t>стоимость.Товар</w:t>
            </w:r>
            <w:proofErr w:type="spellEnd"/>
            <w:proofErr w:type="gramEnd"/>
            <w:r w:rsidRPr="000D3031">
              <w:rPr>
                <w:rFonts w:ascii="Times New Roman" w:eastAsia="Times New Roman" w:hAnsi="Times New Roman" w:cs="Times New Roman"/>
                <w:sz w:val="24"/>
                <w:szCs w:val="24"/>
                <w:lang w:eastAsia="ru-RU"/>
              </w:rPr>
              <w:t>-</w:t>
            </w:r>
          </w:p>
          <w:p w14:paraId="3772C5D6"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proofErr w:type="spellStart"/>
            <w:r w:rsidRPr="000D3031">
              <w:rPr>
                <w:rFonts w:ascii="Times New Roman" w:eastAsia="Times New Roman" w:hAnsi="Times New Roman" w:cs="Times New Roman"/>
                <w:sz w:val="24"/>
                <w:szCs w:val="24"/>
                <w:lang w:eastAsia="ru-RU"/>
              </w:rPr>
              <w:t>ные</w:t>
            </w:r>
            <w:proofErr w:type="spellEnd"/>
            <w:r w:rsidRPr="000D3031">
              <w:rPr>
                <w:rFonts w:ascii="Times New Roman" w:eastAsia="Times New Roman" w:hAnsi="Times New Roman" w:cs="Times New Roman"/>
                <w:sz w:val="24"/>
                <w:szCs w:val="24"/>
                <w:lang w:eastAsia="ru-RU"/>
              </w:rPr>
              <w:t xml:space="preserve"> сорта содержат примеси, способствующие коррозии</w:t>
            </w:r>
          </w:p>
        </w:tc>
      </w:tr>
      <w:tr w:rsidR="000D3031" w:rsidRPr="000D3031" w14:paraId="791289E8" w14:textId="77777777" w:rsidTr="000D3031">
        <w:tc>
          <w:tcPr>
            <w:tcW w:w="3259" w:type="dxa"/>
          </w:tcPr>
          <w:p w14:paraId="65B3287D"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Раствор: 10-30% МЭА, 60-85</w:t>
            </w:r>
            <w:proofErr w:type="gramStart"/>
            <w:r w:rsidRPr="000D3031">
              <w:rPr>
                <w:rFonts w:ascii="Times New Roman" w:eastAsia="Times New Roman" w:hAnsi="Times New Roman" w:cs="Times New Roman"/>
                <w:sz w:val="24"/>
                <w:szCs w:val="24"/>
                <w:lang w:eastAsia="ru-RU"/>
              </w:rPr>
              <w:t>%  ДЭГ</w:t>
            </w:r>
            <w:proofErr w:type="gramEnd"/>
            <w:r w:rsidRPr="000D3031">
              <w:rPr>
                <w:rFonts w:ascii="Times New Roman" w:eastAsia="Times New Roman" w:hAnsi="Times New Roman" w:cs="Times New Roman"/>
                <w:sz w:val="24"/>
                <w:szCs w:val="24"/>
                <w:lang w:eastAsia="ru-RU"/>
              </w:rPr>
              <w:t>, 5-10% воды</w:t>
            </w:r>
          </w:p>
        </w:tc>
        <w:tc>
          <w:tcPr>
            <w:tcW w:w="3259" w:type="dxa"/>
          </w:tcPr>
          <w:p w14:paraId="252526FE"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Одновременно извлекает из газа воду, СО</w:t>
            </w:r>
            <w:r w:rsidRPr="000D3031">
              <w:rPr>
                <w:rFonts w:ascii="Times New Roman" w:eastAsia="Times New Roman" w:hAnsi="Times New Roman" w:cs="Times New Roman"/>
                <w:sz w:val="24"/>
                <w:szCs w:val="24"/>
                <w:vertAlign w:val="subscript"/>
                <w:lang w:eastAsia="ru-RU"/>
              </w:rPr>
              <w:t>2</w:t>
            </w:r>
            <w:r w:rsidRPr="000D3031">
              <w:rPr>
                <w:rFonts w:ascii="Times New Roman" w:eastAsia="Times New Roman" w:hAnsi="Times New Roman" w:cs="Times New Roman"/>
                <w:sz w:val="24"/>
                <w:szCs w:val="24"/>
                <w:lang w:eastAsia="ru-RU"/>
              </w:rPr>
              <w:t xml:space="preserve"> и Н</w:t>
            </w:r>
            <w:r w:rsidRPr="000D3031">
              <w:rPr>
                <w:rFonts w:ascii="Times New Roman" w:eastAsia="Times New Roman" w:hAnsi="Times New Roman" w:cs="Times New Roman"/>
                <w:sz w:val="24"/>
                <w:szCs w:val="24"/>
                <w:vertAlign w:val="subscript"/>
                <w:lang w:eastAsia="ru-RU"/>
              </w:rPr>
              <w:t>2</w:t>
            </w:r>
            <w:r w:rsidRPr="000D3031">
              <w:rPr>
                <w:rFonts w:ascii="Times New Roman" w:eastAsia="Times New Roman" w:hAnsi="Times New Roman" w:cs="Times New Roman"/>
                <w:sz w:val="24"/>
                <w:szCs w:val="24"/>
                <w:lang w:eastAsia="ru-RU"/>
              </w:rPr>
              <w:t xml:space="preserve">S, </w:t>
            </w:r>
            <w:proofErr w:type="gramStart"/>
            <w:r w:rsidRPr="000D3031">
              <w:rPr>
                <w:rFonts w:ascii="Times New Roman" w:eastAsia="Times New Roman" w:hAnsi="Times New Roman" w:cs="Times New Roman"/>
                <w:sz w:val="24"/>
                <w:szCs w:val="24"/>
                <w:lang w:eastAsia="ru-RU"/>
              </w:rPr>
              <w:t>т.е.</w:t>
            </w:r>
            <w:proofErr w:type="gramEnd"/>
            <w:r w:rsidRPr="000D3031">
              <w:rPr>
                <w:rFonts w:ascii="Times New Roman" w:eastAsia="Times New Roman" w:hAnsi="Times New Roman" w:cs="Times New Roman"/>
                <w:sz w:val="24"/>
                <w:szCs w:val="24"/>
                <w:lang w:eastAsia="ru-RU"/>
              </w:rPr>
              <w:t xml:space="preserve"> одновременно осушает и очищает газ. Уменьшает склонность амина к </w:t>
            </w:r>
            <w:proofErr w:type="spellStart"/>
            <w:proofErr w:type="gramStart"/>
            <w:r w:rsidRPr="000D3031">
              <w:rPr>
                <w:rFonts w:ascii="Times New Roman" w:eastAsia="Times New Roman" w:hAnsi="Times New Roman" w:cs="Times New Roman"/>
                <w:sz w:val="24"/>
                <w:szCs w:val="24"/>
                <w:lang w:eastAsia="ru-RU"/>
              </w:rPr>
              <w:t>пено</w:t>
            </w:r>
            <w:proofErr w:type="spellEnd"/>
            <w:r w:rsidRPr="000D3031">
              <w:rPr>
                <w:rFonts w:ascii="Times New Roman" w:eastAsia="Times New Roman" w:hAnsi="Times New Roman" w:cs="Times New Roman"/>
                <w:sz w:val="24"/>
                <w:szCs w:val="24"/>
                <w:lang w:eastAsia="ru-RU"/>
              </w:rPr>
              <w:t>-образованию</w:t>
            </w:r>
            <w:proofErr w:type="gramEnd"/>
            <w:r w:rsidRPr="000D3031">
              <w:rPr>
                <w:rFonts w:ascii="Times New Roman" w:eastAsia="Times New Roman" w:hAnsi="Times New Roman" w:cs="Times New Roman"/>
                <w:sz w:val="24"/>
                <w:szCs w:val="24"/>
                <w:lang w:eastAsia="ru-RU"/>
              </w:rPr>
              <w:t xml:space="preserve"> </w:t>
            </w:r>
          </w:p>
        </w:tc>
        <w:tc>
          <w:tcPr>
            <w:tcW w:w="3259" w:type="dxa"/>
          </w:tcPr>
          <w:p w14:paraId="1D55A11D"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Потери из-за уноса больше, чем при применении ТЭГ. Применяется только для осушки и очистки кислых газов. </w:t>
            </w:r>
            <w:proofErr w:type="spellStart"/>
            <w:r w:rsidRPr="000D3031">
              <w:rPr>
                <w:rFonts w:ascii="Times New Roman" w:eastAsia="Times New Roman" w:hAnsi="Times New Roman" w:cs="Times New Roman"/>
                <w:sz w:val="24"/>
                <w:szCs w:val="24"/>
                <w:lang w:eastAsia="ru-RU"/>
              </w:rPr>
              <w:t>Коррозионность</w:t>
            </w:r>
            <w:proofErr w:type="spellEnd"/>
            <w:r w:rsidRPr="000D3031">
              <w:rPr>
                <w:rFonts w:ascii="Times New Roman" w:eastAsia="Times New Roman" w:hAnsi="Times New Roman" w:cs="Times New Roman"/>
                <w:sz w:val="24"/>
                <w:szCs w:val="24"/>
                <w:lang w:eastAsia="ru-RU"/>
              </w:rPr>
              <w:t xml:space="preserve"> при температурах регенерации. </w:t>
            </w:r>
            <w:proofErr w:type="gramStart"/>
            <w:r w:rsidRPr="000D3031">
              <w:rPr>
                <w:rFonts w:ascii="Times New Roman" w:eastAsia="Times New Roman" w:hAnsi="Times New Roman" w:cs="Times New Roman"/>
                <w:sz w:val="24"/>
                <w:szCs w:val="24"/>
                <w:lang w:eastAsia="ru-RU"/>
              </w:rPr>
              <w:t>Малая  депрессия</w:t>
            </w:r>
            <w:proofErr w:type="gramEnd"/>
            <w:r w:rsidRPr="000D3031">
              <w:rPr>
                <w:rFonts w:ascii="Times New Roman" w:eastAsia="Times New Roman" w:hAnsi="Times New Roman" w:cs="Times New Roman"/>
                <w:sz w:val="24"/>
                <w:szCs w:val="24"/>
                <w:lang w:eastAsia="ru-RU"/>
              </w:rPr>
              <w:t xml:space="preserve"> точки росы газа</w:t>
            </w:r>
          </w:p>
        </w:tc>
      </w:tr>
      <w:tr w:rsidR="000D3031" w:rsidRPr="000D3031" w14:paraId="08134E12" w14:textId="77777777" w:rsidTr="000D3031">
        <w:tc>
          <w:tcPr>
            <w:tcW w:w="9777" w:type="dxa"/>
            <w:gridSpan w:val="3"/>
          </w:tcPr>
          <w:p w14:paraId="57418835" w14:textId="77777777" w:rsidR="000D3031" w:rsidRPr="000D3031" w:rsidRDefault="000D3031" w:rsidP="000D3031">
            <w:pPr>
              <w:tabs>
                <w:tab w:val="left" w:pos="8647"/>
              </w:tabs>
              <w:spacing w:after="0" w:line="276" w:lineRule="auto"/>
              <w:jc w:val="right"/>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Продолжение табл.5.2</w:t>
            </w:r>
          </w:p>
        </w:tc>
      </w:tr>
      <w:tr w:rsidR="000D3031" w:rsidRPr="000D3031" w14:paraId="72BE8A21" w14:textId="77777777" w:rsidTr="000D3031">
        <w:tc>
          <w:tcPr>
            <w:tcW w:w="3259" w:type="dxa"/>
            <w:tcBorders>
              <w:top w:val="single" w:sz="6" w:space="0" w:color="auto"/>
              <w:left w:val="single" w:sz="6" w:space="0" w:color="auto"/>
              <w:bottom w:val="single" w:sz="6" w:space="0" w:color="auto"/>
              <w:right w:val="single" w:sz="6" w:space="0" w:color="auto"/>
            </w:tcBorders>
          </w:tcPr>
          <w:p w14:paraId="67A6C2D5"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1</w:t>
            </w:r>
          </w:p>
        </w:tc>
        <w:tc>
          <w:tcPr>
            <w:tcW w:w="3259" w:type="dxa"/>
            <w:tcBorders>
              <w:top w:val="single" w:sz="6" w:space="0" w:color="auto"/>
              <w:left w:val="single" w:sz="6" w:space="0" w:color="auto"/>
              <w:bottom w:val="single" w:sz="6" w:space="0" w:color="auto"/>
              <w:right w:val="single" w:sz="6" w:space="0" w:color="auto"/>
            </w:tcBorders>
          </w:tcPr>
          <w:p w14:paraId="038D4B5C"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2</w:t>
            </w:r>
          </w:p>
        </w:tc>
        <w:tc>
          <w:tcPr>
            <w:tcW w:w="3259" w:type="dxa"/>
            <w:tcBorders>
              <w:top w:val="single" w:sz="6" w:space="0" w:color="auto"/>
              <w:left w:val="single" w:sz="6" w:space="0" w:color="auto"/>
              <w:bottom w:val="single" w:sz="6" w:space="0" w:color="auto"/>
              <w:right w:val="single" w:sz="6" w:space="0" w:color="auto"/>
            </w:tcBorders>
          </w:tcPr>
          <w:p w14:paraId="5E90C410"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3</w:t>
            </w:r>
          </w:p>
        </w:tc>
      </w:tr>
      <w:tr w:rsidR="000D3031" w:rsidRPr="000D3031" w14:paraId="7FC22184" w14:textId="77777777" w:rsidTr="000D3031">
        <w:tc>
          <w:tcPr>
            <w:tcW w:w="3259" w:type="dxa"/>
          </w:tcPr>
          <w:p w14:paraId="12C5F88C"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ДЭГ</w:t>
            </w:r>
          </w:p>
        </w:tc>
        <w:tc>
          <w:tcPr>
            <w:tcW w:w="3259" w:type="dxa"/>
          </w:tcPr>
          <w:p w14:paraId="4FDCBD58"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Высокая </w:t>
            </w:r>
            <w:proofErr w:type="spellStart"/>
            <w:r w:rsidRPr="000D3031">
              <w:rPr>
                <w:rFonts w:ascii="Times New Roman" w:eastAsia="Times New Roman" w:hAnsi="Times New Roman" w:cs="Times New Roman"/>
                <w:sz w:val="24"/>
                <w:szCs w:val="24"/>
                <w:lang w:eastAsia="ru-RU"/>
              </w:rPr>
              <w:t>гигроско-</w:t>
            </w:r>
            <w:proofErr w:type="gramStart"/>
            <w:r w:rsidRPr="000D3031">
              <w:rPr>
                <w:rFonts w:ascii="Times New Roman" w:eastAsia="Times New Roman" w:hAnsi="Times New Roman" w:cs="Times New Roman"/>
                <w:sz w:val="24"/>
                <w:szCs w:val="24"/>
                <w:lang w:eastAsia="ru-RU"/>
              </w:rPr>
              <w:t>пичность.Стабильность</w:t>
            </w:r>
            <w:proofErr w:type="spellEnd"/>
            <w:proofErr w:type="gramEnd"/>
            <w:r w:rsidRPr="000D3031">
              <w:rPr>
                <w:rFonts w:ascii="Times New Roman" w:eastAsia="Times New Roman" w:hAnsi="Times New Roman" w:cs="Times New Roman"/>
                <w:sz w:val="24"/>
                <w:szCs w:val="24"/>
                <w:lang w:eastAsia="ru-RU"/>
              </w:rPr>
              <w:t xml:space="preserve"> в присутствии сернистых сое-</w:t>
            </w:r>
            <w:proofErr w:type="spellStart"/>
            <w:r w:rsidRPr="000D3031">
              <w:rPr>
                <w:rFonts w:ascii="Times New Roman" w:eastAsia="Times New Roman" w:hAnsi="Times New Roman" w:cs="Times New Roman"/>
                <w:sz w:val="24"/>
                <w:szCs w:val="24"/>
                <w:lang w:eastAsia="ru-RU"/>
              </w:rPr>
              <w:t>динений</w:t>
            </w:r>
            <w:proofErr w:type="spellEnd"/>
            <w:r w:rsidRPr="000D3031">
              <w:rPr>
                <w:rFonts w:ascii="Times New Roman" w:eastAsia="Times New Roman" w:hAnsi="Times New Roman" w:cs="Times New Roman"/>
                <w:sz w:val="24"/>
                <w:szCs w:val="24"/>
                <w:lang w:eastAsia="ru-RU"/>
              </w:rPr>
              <w:t>, О</w:t>
            </w:r>
            <w:r w:rsidRPr="000D3031">
              <w:rPr>
                <w:rFonts w:ascii="Times New Roman" w:eastAsia="Times New Roman" w:hAnsi="Times New Roman" w:cs="Times New Roman"/>
                <w:sz w:val="24"/>
                <w:szCs w:val="24"/>
                <w:vertAlign w:val="subscript"/>
                <w:lang w:eastAsia="ru-RU"/>
              </w:rPr>
              <w:t>2</w:t>
            </w:r>
            <w:r w:rsidRPr="000D3031">
              <w:rPr>
                <w:rFonts w:ascii="Times New Roman" w:eastAsia="Times New Roman" w:hAnsi="Times New Roman" w:cs="Times New Roman"/>
                <w:sz w:val="24"/>
                <w:szCs w:val="24"/>
                <w:lang w:eastAsia="ru-RU"/>
              </w:rPr>
              <w:t xml:space="preserve"> и СО</w:t>
            </w:r>
            <w:r w:rsidRPr="000D3031">
              <w:rPr>
                <w:rFonts w:ascii="Times New Roman" w:eastAsia="Times New Roman" w:hAnsi="Times New Roman" w:cs="Times New Roman"/>
                <w:sz w:val="24"/>
                <w:szCs w:val="24"/>
                <w:vertAlign w:val="subscript"/>
                <w:lang w:eastAsia="ru-RU"/>
              </w:rPr>
              <w:t>2</w:t>
            </w:r>
            <w:r w:rsidRPr="000D3031">
              <w:rPr>
                <w:rFonts w:ascii="Times New Roman" w:eastAsia="Times New Roman" w:hAnsi="Times New Roman" w:cs="Times New Roman"/>
                <w:sz w:val="24"/>
                <w:szCs w:val="24"/>
                <w:lang w:eastAsia="ru-RU"/>
              </w:rPr>
              <w:t xml:space="preserve"> при обычных температурах. Концентрированные </w:t>
            </w:r>
            <w:proofErr w:type="spellStart"/>
            <w:proofErr w:type="gramStart"/>
            <w:r w:rsidRPr="000D3031">
              <w:rPr>
                <w:rFonts w:ascii="Times New Roman" w:eastAsia="Times New Roman" w:hAnsi="Times New Roman" w:cs="Times New Roman"/>
                <w:sz w:val="24"/>
                <w:szCs w:val="24"/>
                <w:lang w:eastAsia="ru-RU"/>
              </w:rPr>
              <w:t>раст</w:t>
            </w:r>
            <w:proofErr w:type="spellEnd"/>
            <w:r w:rsidRPr="000D3031">
              <w:rPr>
                <w:rFonts w:ascii="Times New Roman" w:eastAsia="Times New Roman" w:hAnsi="Times New Roman" w:cs="Times New Roman"/>
                <w:sz w:val="24"/>
                <w:szCs w:val="24"/>
                <w:lang w:eastAsia="ru-RU"/>
              </w:rPr>
              <w:t>-воры</w:t>
            </w:r>
            <w:proofErr w:type="gramEnd"/>
            <w:r w:rsidRPr="000D3031">
              <w:rPr>
                <w:rFonts w:ascii="Times New Roman" w:eastAsia="Times New Roman" w:hAnsi="Times New Roman" w:cs="Times New Roman"/>
                <w:sz w:val="24"/>
                <w:szCs w:val="24"/>
                <w:lang w:eastAsia="ru-RU"/>
              </w:rPr>
              <w:t xml:space="preserve"> не затвердевают</w:t>
            </w:r>
          </w:p>
        </w:tc>
        <w:tc>
          <w:tcPr>
            <w:tcW w:w="3259" w:type="dxa"/>
          </w:tcPr>
          <w:p w14:paraId="6258B26E"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Потери от уноса больше, чем ТЭГ. Трудно получить растворы высокой </w:t>
            </w:r>
            <w:proofErr w:type="spellStart"/>
            <w:proofErr w:type="gramStart"/>
            <w:r w:rsidRPr="000D3031">
              <w:rPr>
                <w:rFonts w:ascii="Times New Roman" w:eastAsia="Times New Roman" w:hAnsi="Times New Roman" w:cs="Times New Roman"/>
                <w:sz w:val="24"/>
                <w:szCs w:val="24"/>
                <w:lang w:eastAsia="ru-RU"/>
              </w:rPr>
              <w:t>концен-трации</w:t>
            </w:r>
            <w:proofErr w:type="spellEnd"/>
            <w:proofErr w:type="gramEnd"/>
            <w:r w:rsidRPr="000D3031">
              <w:rPr>
                <w:rFonts w:ascii="Times New Roman" w:eastAsia="Times New Roman" w:hAnsi="Times New Roman" w:cs="Times New Roman"/>
                <w:sz w:val="24"/>
                <w:szCs w:val="24"/>
                <w:lang w:eastAsia="ru-RU"/>
              </w:rPr>
              <w:t xml:space="preserve"> (выше 95%). </w:t>
            </w:r>
            <w:proofErr w:type="spellStart"/>
            <w:proofErr w:type="gramStart"/>
            <w:r w:rsidRPr="000D3031">
              <w:rPr>
                <w:rFonts w:ascii="Times New Roman" w:eastAsia="Times New Roman" w:hAnsi="Times New Roman" w:cs="Times New Roman"/>
                <w:sz w:val="24"/>
                <w:szCs w:val="24"/>
                <w:lang w:eastAsia="ru-RU"/>
              </w:rPr>
              <w:t>Деп-рессия</w:t>
            </w:r>
            <w:proofErr w:type="spellEnd"/>
            <w:proofErr w:type="gramEnd"/>
            <w:r w:rsidRPr="000D3031">
              <w:rPr>
                <w:rFonts w:ascii="Times New Roman" w:eastAsia="Times New Roman" w:hAnsi="Times New Roman" w:cs="Times New Roman"/>
                <w:sz w:val="24"/>
                <w:szCs w:val="24"/>
                <w:lang w:eastAsia="ru-RU"/>
              </w:rPr>
              <w:t xml:space="preserve"> точки росы газа меньше, чем при осушке ТЭГ. Высокая стоимость</w:t>
            </w:r>
          </w:p>
        </w:tc>
      </w:tr>
      <w:tr w:rsidR="000D3031" w:rsidRPr="000D3031" w14:paraId="49E7EDB0" w14:textId="77777777" w:rsidTr="000D3031">
        <w:tc>
          <w:tcPr>
            <w:tcW w:w="3259" w:type="dxa"/>
            <w:tcBorders>
              <w:bottom w:val="single" w:sz="6" w:space="0" w:color="auto"/>
            </w:tcBorders>
          </w:tcPr>
          <w:p w14:paraId="558CB2F2" w14:textId="77777777" w:rsidR="000D3031" w:rsidRPr="000D3031" w:rsidRDefault="000D3031" w:rsidP="000D3031">
            <w:pPr>
              <w:tabs>
                <w:tab w:val="left" w:pos="8647"/>
              </w:tabs>
              <w:spacing w:after="0" w:line="276" w:lineRule="auto"/>
              <w:jc w:val="center"/>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ТЭГ</w:t>
            </w:r>
          </w:p>
        </w:tc>
        <w:tc>
          <w:tcPr>
            <w:tcW w:w="3259" w:type="dxa"/>
            <w:tcBorders>
              <w:bottom w:val="single" w:sz="6" w:space="0" w:color="auto"/>
            </w:tcBorders>
          </w:tcPr>
          <w:p w14:paraId="11B9E0A2"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Высокая гигроскопичность.</w:t>
            </w:r>
          </w:p>
          <w:p w14:paraId="22EB5DDA"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Высокая депрессия точки росы осушаемого газа (27,8-47,3</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w:t>
            </w:r>
            <w:proofErr w:type="gramStart"/>
            <w:r w:rsidRPr="000D3031">
              <w:rPr>
                <w:rFonts w:ascii="Times New Roman" w:eastAsia="Times New Roman" w:hAnsi="Times New Roman" w:cs="Times New Roman"/>
                <w:sz w:val="24"/>
                <w:szCs w:val="24"/>
                <w:lang w:eastAsia="ru-RU"/>
              </w:rPr>
              <w:t>).Стабильность</w:t>
            </w:r>
            <w:proofErr w:type="gramEnd"/>
            <w:r w:rsidRPr="000D3031">
              <w:rPr>
                <w:rFonts w:ascii="Times New Roman" w:eastAsia="Times New Roman" w:hAnsi="Times New Roman" w:cs="Times New Roman"/>
                <w:sz w:val="24"/>
                <w:szCs w:val="24"/>
                <w:lang w:eastAsia="ru-RU"/>
              </w:rPr>
              <w:t xml:space="preserve"> в при-</w:t>
            </w:r>
            <w:proofErr w:type="spellStart"/>
            <w:r w:rsidRPr="000D3031">
              <w:rPr>
                <w:rFonts w:ascii="Times New Roman" w:eastAsia="Times New Roman" w:hAnsi="Times New Roman" w:cs="Times New Roman"/>
                <w:sz w:val="24"/>
                <w:szCs w:val="24"/>
                <w:lang w:eastAsia="ru-RU"/>
              </w:rPr>
              <w:t>сутствии</w:t>
            </w:r>
            <w:proofErr w:type="spellEnd"/>
            <w:r w:rsidRPr="000D3031">
              <w:rPr>
                <w:rFonts w:ascii="Times New Roman" w:eastAsia="Times New Roman" w:hAnsi="Times New Roman" w:cs="Times New Roman"/>
                <w:sz w:val="24"/>
                <w:szCs w:val="24"/>
                <w:lang w:eastAsia="ru-RU"/>
              </w:rPr>
              <w:t xml:space="preserve"> сернистых </w:t>
            </w:r>
            <w:proofErr w:type="spellStart"/>
            <w:r w:rsidRPr="000D3031">
              <w:rPr>
                <w:rFonts w:ascii="Times New Roman" w:eastAsia="Times New Roman" w:hAnsi="Times New Roman" w:cs="Times New Roman"/>
                <w:sz w:val="24"/>
                <w:szCs w:val="24"/>
                <w:lang w:eastAsia="ru-RU"/>
              </w:rPr>
              <w:t>соедине-ний</w:t>
            </w:r>
            <w:proofErr w:type="spellEnd"/>
            <w:r w:rsidRPr="000D3031">
              <w:rPr>
                <w:rFonts w:ascii="Times New Roman" w:eastAsia="Times New Roman" w:hAnsi="Times New Roman" w:cs="Times New Roman"/>
                <w:sz w:val="24"/>
                <w:szCs w:val="24"/>
                <w:lang w:eastAsia="ru-RU"/>
              </w:rPr>
              <w:t>, О</w:t>
            </w:r>
            <w:r w:rsidRPr="000D3031">
              <w:rPr>
                <w:rFonts w:ascii="Times New Roman" w:eastAsia="Times New Roman" w:hAnsi="Times New Roman" w:cs="Times New Roman"/>
                <w:sz w:val="24"/>
                <w:szCs w:val="24"/>
                <w:vertAlign w:val="subscript"/>
                <w:lang w:eastAsia="ru-RU"/>
              </w:rPr>
              <w:t>2</w:t>
            </w:r>
            <w:r w:rsidRPr="000D3031">
              <w:rPr>
                <w:rFonts w:ascii="Times New Roman" w:eastAsia="Times New Roman" w:hAnsi="Times New Roman" w:cs="Times New Roman"/>
                <w:sz w:val="24"/>
                <w:szCs w:val="24"/>
                <w:lang w:eastAsia="ru-RU"/>
              </w:rPr>
              <w:t xml:space="preserve"> и СО</w:t>
            </w:r>
            <w:r w:rsidRPr="000D3031">
              <w:rPr>
                <w:rFonts w:ascii="Times New Roman" w:eastAsia="Times New Roman" w:hAnsi="Times New Roman" w:cs="Times New Roman"/>
                <w:sz w:val="24"/>
                <w:szCs w:val="24"/>
                <w:vertAlign w:val="subscript"/>
                <w:lang w:eastAsia="ru-RU"/>
              </w:rPr>
              <w:t>2</w:t>
            </w:r>
            <w:r w:rsidRPr="000D3031">
              <w:rPr>
                <w:rFonts w:ascii="Times New Roman" w:eastAsia="Times New Roman" w:hAnsi="Times New Roman" w:cs="Times New Roman"/>
                <w:sz w:val="24"/>
                <w:szCs w:val="24"/>
                <w:lang w:eastAsia="ru-RU"/>
              </w:rPr>
              <w:t xml:space="preserve"> при обычных температурах. Простота ре-генерации до концентрации 99</w:t>
            </w:r>
            <w:proofErr w:type="gramStart"/>
            <w:r w:rsidRPr="000D3031">
              <w:rPr>
                <w:rFonts w:ascii="Times New Roman" w:eastAsia="Times New Roman" w:hAnsi="Times New Roman" w:cs="Times New Roman"/>
                <w:sz w:val="24"/>
                <w:szCs w:val="24"/>
                <w:lang w:eastAsia="ru-RU"/>
              </w:rPr>
              <w:t>%.Малые</w:t>
            </w:r>
            <w:proofErr w:type="gramEnd"/>
            <w:r w:rsidRPr="000D3031">
              <w:rPr>
                <w:rFonts w:ascii="Times New Roman" w:eastAsia="Times New Roman" w:hAnsi="Times New Roman" w:cs="Times New Roman"/>
                <w:sz w:val="24"/>
                <w:szCs w:val="24"/>
                <w:lang w:eastAsia="ru-RU"/>
              </w:rPr>
              <w:t xml:space="preserve"> потери от </w:t>
            </w:r>
            <w:proofErr w:type="spellStart"/>
            <w:r w:rsidRPr="000D3031">
              <w:rPr>
                <w:rFonts w:ascii="Times New Roman" w:eastAsia="Times New Roman" w:hAnsi="Times New Roman" w:cs="Times New Roman"/>
                <w:sz w:val="24"/>
                <w:szCs w:val="24"/>
                <w:lang w:eastAsia="ru-RU"/>
              </w:rPr>
              <w:t>уно-са</w:t>
            </w:r>
            <w:proofErr w:type="spellEnd"/>
            <w:r w:rsidRPr="000D3031">
              <w:rPr>
                <w:rFonts w:ascii="Times New Roman" w:eastAsia="Times New Roman" w:hAnsi="Times New Roman" w:cs="Times New Roman"/>
                <w:sz w:val="24"/>
                <w:szCs w:val="24"/>
                <w:lang w:eastAsia="ru-RU"/>
              </w:rPr>
              <w:t xml:space="preserve">. </w:t>
            </w:r>
            <w:r w:rsidRPr="000D3031">
              <w:rPr>
                <w:rFonts w:ascii="Times New Roman" w:eastAsia="Times New Roman" w:hAnsi="Times New Roman" w:cs="Times New Roman"/>
                <w:sz w:val="24"/>
                <w:szCs w:val="24"/>
                <w:lang w:eastAsia="ru-RU"/>
              </w:rPr>
              <w:lastRenderedPageBreak/>
              <w:t>Концентрированные растворы не затвердевают</w:t>
            </w:r>
          </w:p>
        </w:tc>
        <w:tc>
          <w:tcPr>
            <w:tcW w:w="3259" w:type="dxa"/>
            <w:tcBorders>
              <w:bottom w:val="single" w:sz="6" w:space="0" w:color="auto"/>
            </w:tcBorders>
          </w:tcPr>
          <w:p w14:paraId="3A7C341C" w14:textId="77777777" w:rsidR="000D3031" w:rsidRPr="000D3031" w:rsidRDefault="000D3031" w:rsidP="000D3031">
            <w:pPr>
              <w:tabs>
                <w:tab w:val="left" w:pos="8647"/>
              </w:tabs>
              <w:spacing w:after="0" w:line="276" w:lineRule="auto"/>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lastRenderedPageBreak/>
              <w:t xml:space="preserve"> Большие капитальные затраты. Склонность к </w:t>
            </w:r>
            <w:proofErr w:type="spellStart"/>
            <w:proofErr w:type="gramStart"/>
            <w:r w:rsidRPr="000D3031">
              <w:rPr>
                <w:rFonts w:ascii="Times New Roman" w:eastAsia="Times New Roman" w:hAnsi="Times New Roman" w:cs="Times New Roman"/>
                <w:sz w:val="24"/>
                <w:szCs w:val="24"/>
                <w:lang w:eastAsia="ru-RU"/>
              </w:rPr>
              <w:t>пе-нообразованию</w:t>
            </w:r>
            <w:proofErr w:type="spellEnd"/>
            <w:proofErr w:type="gramEnd"/>
            <w:r w:rsidRPr="000D3031">
              <w:rPr>
                <w:rFonts w:ascii="Times New Roman" w:eastAsia="Times New Roman" w:hAnsi="Times New Roman" w:cs="Times New Roman"/>
                <w:sz w:val="24"/>
                <w:szCs w:val="24"/>
                <w:lang w:eastAsia="ru-RU"/>
              </w:rPr>
              <w:t xml:space="preserve"> в </w:t>
            </w:r>
            <w:proofErr w:type="spellStart"/>
            <w:r w:rsidRPr="000D3031">
              <w:rPr>
                <w:rFonts w:ascii="Times New Roman" w:eastAsia="Times New Roman" w:hAnsi="Times New Roman" w:cs="Times New Roman"/>
                <w:sz w:val="24"/>
                <w:szCs w:val="24"/>
                <w:lang w:eastAsia="ru-RU"/>
              </w:rPr>
              <w:t>присут-ствии</w:t>
            </w:r>
            <w:proofErr w:type="spellEnd"/>
            <w:r w:rsidRPr="000D3031">
              <w:rPr>
                <w:rFonts w:ascii="Times New Roman" w:eastAsia="Times New Roman" w:hAnsi="Times New Roman" w:cs="Times New Roman"/>
                <w:sz w:val="24"/>
                <w:szCs w:val="24"/>
                <w:lang w:eastAsia="ru-RU"/>
              </w:rPr>
              <w:t xml:space="preserve"> легких углеводород-</w:t>
            </w:r>
            <w:proofErr w:type="spellStart"/>
            <w:r w:rsidRPr="000D3031">
              <w:rPr>
                <w:rFonts w:ascii="Times New Roman" w:eastAsia="Times New Roman" w:hAnsi="Times New Roman" w:cs="Times New Roman"/>
                <w:sz w:val="24"/>
                <w:szCs w:val="24"/>
                <w:lang w:eastAsia="ru-RU"/>
              </w:rPr>
              <w:t>ных</w:t>
            </w:r>
            <w:proofErr w:type="spellEnd"/>
            <w:r w:rsidRPr="000D3031">
              <w:rPr>
                <w:rFonts w:ascii="Times New Roman" w:eastAsia="Times New Roman" w:hAnsi="Times New Roman" w:cs="Times New Roman"/>
                <w:sz w:val="24"/>
                <w:szCs w:val="24"/>
                <w:lang w:eastAsia="ru-RU"/>
              </w:rPr>
              <w:t xml:space="preserve"> жидкостей. </w:t>
            </w:r>
            <w:proofErr w:type="spellStart"/>
            <w:proofErr w:type="gramStart"/>
            <w:r w:rsidRPr="000D3031">
              <w:rPr>
                <w:rFonts w:ascii="Times New Roman" w:eastAsia="Times New Roman" w:hAnsi="Times New Roman" w:cs="Times New Roman"/>
                <w:sz w:val="24"/>
                <w:szCs w:val="24"/>
                <w:lang w:eastAsia="ru-RU"/>
              </w:rPr>
              <w:t>Необходи-мость</w:t>
            </w:r>
            <w:proofErr w:type="spellEnd"/>
            <w:proofErr w:type="gramEnd"/>
            <w:r w:rsidRPr="000D3031">
              <w:rPr>
                <w:rFonts w:ascii="Times New Roman" w:eastAsia="Times New Roman" w:hAnsi="Times New Roman" w:cs="Times New Roman"/>
                <w:sz w:val="24"/>
                <w:szCs w:val="24"/>
                <w:lang w:eastAsia="ru-RU"/>
              </w:rPr>
              <w:t xml:space="preserve"> иногда добавлять </w:t>
            </w:r>
            <w:proofErr w:type="spellStart"/>
            <w:r w:rsidRPr="000D3031">
              <w:rPr>
                <w:rFonts w:ascii="Times New Roman" w:eastAsia="Times New Roman" w:hAnsi="Times New Roman" w:cs="Times New Roman"/>
                <w:sz w:val="24"/>
                <w:szCs w:val="24"/>
                <w:lang w:eastAsia="ru-RU"/>
              </w:rPr>
              <w:t>антивспениватель</w:t>
            </w:r>
            <w:proofErr w:type="spellEnd"/>
          </w:p>
        </w:tc>
      </w:tr>
    </w:tbl>
    <w:p w14:paraId="619658C5"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p>
    <w:p w14:paraId="5FD8639E"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Из-за недостатков, указанных в табл. 2, на практике довольно редко применяются растворы хлористого кальция и хлористого лития.</w:t>
      </w:r>
    </w:p>
    <w:p w14:paraId="0B728D60"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Комбинированные растворы, например 10-30% МЭА (</w:t>
      </w:r>
      <w:proofErr w:type="spellStart"/>
      <w:r w:rsidRPr="000D3031">
        <w:rPr>
          <w:rFonts w:ascii="Times New Roman" w:eastAsia="Times New Roman" w:hAnsi="Times New Roman" w:cs="Times New Roman"/>
          <w:sz w:val="24"/>
          <w:szCs w:val="24"/>
          <w:lang w:eastAsia="ru-RU"/>
        </w:rPr>
        <w:t>моноэтаноламина</w:t>
      </w:r>
      <w:proofErr w:type="spellEnd"/>
      <w:r w:rsidRPr="000D3031">
        <w:rPr>
          <w:rFonts w:ascii="Times New Roman" w:eastAsia="Times New Roman" w:hAnsi="Times New Roman" w:cs="Times New Roman"/>
          <w:sz w:val="24"/>
          <w:szCs w:val="24"/>
          <w:lang w:eastAsia="ru-RU"/>
        </w:rPr>
        <w:t>), 60-85% ДЭГ (</w:t>
      </w:r>
      <w:proofErr w:type="spellStart"/>
      <w:r w:rsidRPr="000D3031">
        <w:rPr>
          <w:rFonts w:ascii="Times New Roman" w:eastAsia="Times New Roman" w:hAnsi="Times New Roman" w:cs="Times New Roman"/>
          <w:sz w:val="24"/>
          <w:szCs w:val="24"/>
          <w:lang w:eastAsia="ru-RU"/>
        </w:rPr>
        <w:t>диэтиленгликоля</w:t>
      </w:r>
      <w:proofErr w:type="spellEnd"/>
      <w:r w:rsidRPr="000D3031">
        <w:rPr>
          <w:rFonts w:ascii="Times New Roman" w:eastAsia="Times New Roman" w:hAnsi="Times New Roman" w:cs="Times New Roman"/>
          <w:sz w:val="24"/>
          <w:szCs w:val="24"/>
          <w:lang w:eastAsia="ru-RU"/>
        </w:rPr>
        <w:t>) и 5-10% воды, применяются для одновременной осушки и очистки газа от кислых компонентов (СО</w:t>
      </w:r>
      <w:r w:rsidRPr="000D3031">
        <w:rPr>
          <w:rFonts w:ascii="Times New Roman" w:eastAsia="Times New Roman" w:hAnsi="Times New Roman" w:cs="Times New Roman"/>
          <w:sz w:val="24"/>
          <w:szCs w:val="24"/>
          <w:vertAlign w:val="subscript"/>
          <w:lang w:eastAsia="ru-RU"/>
        </w:rPr>
        <w:t>2</w:t>
      </w:r>
      <w:r w:rsidRPr="000D3031">
        <w:rPr>
          <w:rFonts w:ascii="Times New Roman" w:eastAsia="Times New Roman" w:hAnsi="Times New Roman" w:cs="Times New Roman"/>
          <w:sz w:val="24"/>
          <w:szCs w:val="24"/>
          <w:lang w:eastAsia="ru-RU"/>
        </w:rPr>
        <w:t xml:space="preserve"> и Н</w:t>
      </w:r>
      <w:r w:rsidRPr="000D3031">
        <w:rPr>
          <w:rFonts w:ascii="Times New Roman" w:eastAsia="Times New Roman" w:hAnsi="Times New Roman" w:cs="Times New Roman"/>
          <w:sz w:val="24"/>
          <w:szCs w:val="24"/>
          <w:vertAlign w:val="subscript"/>
          <w:lang w:eastAsia="ru-RU"/>
        </w:rPr>
        <w:t>2</w:t>
      </w:r>
      <w:r w:rsidRPr="000D3031">
        <w:rPr>
          <w:rFonts w:ascii="Times New Roman" w:eastAsia="Times New Roman" w:hAnsi="Times New Roman" w:cs="Times New Roman"/>
          <w:sz w:val="24"/>
          <w:szCs w:val="24"/>
          <w:lang w:eastAsia="ru-RU"/>
        </w:rPr>
        <w:t>S) при малых их содержаниях.</w:t>
      </w:r>
    </w:p>
    <w:p w14:paraId="44A661B5"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Массовое применение в процессах осушки газа абсорбционными методами в настоящее время нашли гликоли - </w:t>
      </w:r>
      <w:proofErr w:type="spellStart"/>
      <w:r w:rsidRPr="000D3031">
        <w:rPr>
          <w:rFonts w:ascii="Times New Roman" w:eastAsia="Times New Roman" w:hAnsi="Times New Roman" w:cs="Times New Roman"/>
          <w:sz w:val="24"/>
          <w:szCs w:val="24"/>
          <w:lang w:eastAsia="ru-RU"/>
        </w:rPr>
        <w:t>триэтиленгликоль</w:t>
      </w:r>
      <w:proofErr w:type="spellEnd"/>
      <w:r w:rsidRPr="000D3031">
        <w:rPr>
          <w:rFonts w:ascii="Times New Roman" w:eastAsia="Times New Roman" w:hAnsi="Times New Roman" w:cs="Times New Roman"/>
          <w:sz w:val="24"/>
          <w:szCs w:val="24"/>
          <w:lang w:eastAsia="ru-RU"/>
        </w:rPr>
        <w:t xml:space="preserve"> (ТЭГ) за рубежом и, главным образом, </w:t>
      </w:r>
      <w:proofErr w:type="spellStart"/>
      <w:r w:rsidRPr="000D3031">
        <w:rPr>
          <w:rFonts w:ascii="Times New Roman" w:eastAsia="Times New Roman" w:hAnsi="Times New Roman" w:cs="Times New Roman"/>
          <w:sz w:val="24"/>
          <w:szCs w:val="24"/>
          <w:lang w:eastAsia="ru-RU"/>
        </w:rPr>
        <w:t>диэтиленгликоль</w:t>
      </w:r>
      <w:proofErr w:type="spellEnd"/>
      <w:r w:rsidRPr="000D3031">
        <w:rPr>
          <w:rFonts w:ascii="Times New Roman" w:eastAsia="Times New Roman" w:hAnsi="Times New Roman" w:cs="Times New Roman"/>
          <w:sz w:val="24"/>
          <w:szCs w:val="24"/>
          <w:lang w:eastAsia="ru-RU"/>
        </w:rPr>
        <w:t xml:space="preserve"> (ДЭГ) в отечественной практике.</w:t>
      </w:r>
    </w:p>
    <w:p w14:paraId="48628340"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Потери гликоля при осушке газа слагаются из следующих составляющих:</w:t>
      </w:r>
    </w:p>
    <w:p w14:paraId="06521462"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испарение осушенным газом в абсорбере (7-8%);</w:t>
      </w:r>
    </w:p>
    <w:p w14:paraId="15E496D2"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капельный унос осушенным газом из абсорбера (70-75%);</w:t>
      </w:r>
    </w:p>
    <w:p w14:paraId="7D7AB7FF"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испарение в дистиллят при десорбции (8-10%);</w:t>
      </w:r>
    </w:p>
    <w:p w14:paraId="67F1BD4D"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термическое разложение в испарителе (1-2%);</w:t>
      </w:r>
    </w:p>
    <w:p w14:paraId="3FF822FE"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унос с газом дегазации раствора в сепараторе (1-2%);</w:t>
      </w:r>
    </w:p>
    <w:p w14:paraId="2D6332F5"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утечки через сальники насосов и в коммуникациях (0-3%);</w:t>
      </w:r>
    </w:p>
    <w:p w14:paraId="51A69BD2"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при отборе проб, ремонте, аварийных остановках (0,5-3%).</w:t>
      </w:r>
    </w:p>
    <w:p w14:paraId="7FB4B7AE"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В эксплуатационных затратах на осушку газа потери гликоля составляют от 40 до 75%.</w:t>
      </w:r>
    </w:p>
    <w:p w14:paraId="52F779BB"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p>
    <w:p w14:paraId="7B05EDF2" w14:textId="77777777" w:rsidR="000D3031" w:rsidRPr="000D3031" w:rsidRDefault="000D3031" w:rsidP="000D3031">
      <w:pPr>
        <w:tabs>
          <w:tab w:val="left" w:pos="8647"/>
        </w:tabs>
        <w:spacing w:after="0" w:line="276" w:lineRule="auto"/>
        <w:ind w:firstLine="567"/>
        <w:jc w:val="center"/>
        <w:rPr>
          <w:rFonts w:ascii="Times New Roman" w:eastAsia="Times New Roman" w:hAnsi="Times New Roman" w:cs="Times New Roman"/>
          <w:b/>
          <w:sz w:val="24"/>
          <w:szCs w:val="24"/>
          <w:lang w:eastAsia="ru-RU"/>
        </w:rPr>
      </w:pPr>
      <w:r w:rsidRPr="000D3031">
        <w:rPr>
          <w:rFonts w:ascii="Times New Roman" w:eastAsia="Times New Roman" w:hAnsi="Times New Roman" w:cs="Times New Roman"/>
          <w:b/>
          <w:sz w:val="24"/>
          <w:szCs w:val="24"/>
          <w:lang w:eastAsia="ru-RU"/>
        </w:rPr>
        <w:t>2.3. Влияние различных параметров и процесс абсорбционной сушки</w:t>
      </w:r>
    </w:p>
    <w:p w14:paraId="2D865626" w14:textId="77777777" w:rsidR="000D3031" w:rsidRPr="000D3031" w:rsidRDefault="000D3031" w:rsidP="000D3031">
      <w:pPr>
        <w:tabs>
          <w:tab w:val="left" w:pos="8647"/>
        </w:tabs>
        <w:spacing w:after="0" w:line="276" w:lineRule="auto"/>
        <w:ind w:firstLine="567"/>
        <w:jc w:val="center"/>
        <w:rPr>
          <w:rFonts w:ascii="Times New Roman" w:eastAsia="Times New Roman" w:hAnsi="Times New Roman" w:cs="Times New Roman"/>
          <w:b/>
          <w:sz w:val="24"/>
          <w:szCs w:val="24"/>
          <w:lang w:eastAsia="ru-RU"/>
        </w:rPr>
      </w:pPr>
    </w:p>
    <w:p w14:paraId="15A3C5C0"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u w:val="single"/>
          <w:lang w:eastAsia="ru-RU"/>
        </w:rPr>
        <w:t>Температура.</w:t>
      </w:r>
      <w:r w:rsidRPr="000D3031">
        <w:rPr>
          <w:rFonts w:ascii="Times New Roman" w:eastAsia="Times New Roman" w:hAnsi="Times New Roman" w:cs="Times New Roman"/>
          <w:sz w:val="24"/>
          <w:szCs w:val="24"/>
          <w:lang w:eastAsia="ru-RU"/>
        </w:rPr>
        <w:t xml:space="preserve"> Как уже отмечено выше, процесс абсорбции проводят при температурах от 10 до 40-70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 Чем ниже температура процесса, тем эффективнее идет процесс абсорбции. Однако более низкие, чем 10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 температуры процесса приводят к значительному увеличению вязкости абсорбента и к росту затрат на его охлаждение. Верхний предел температур объясняется снижением эффективности процесса и уменьшением депрессии точки росы, а также высокой испаряемостью абсорбента.</w:t>
      </w:r>
    </w:p>
    <w:p w14:paraId="46E61757"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Процесс десорбции проводят, наоборот, при высоких температурах (до 160-200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 которая ограничена температурой разложения гликолей (см.табл.5.3).</w:t>
      </w:r>
    </w:p>
    <w:p w14:paraId="041A2E1D"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u w:val="single"/>
          <w:lang w:eastAsia="ru-RU"/>
        </w:rPr>
        <w:t>Давление.</w:t>
      </w:r>
      <w:r w:rsidRPr="000D3031">
        <w:rPr>
          <w:rFonts w:ascii="Times New Roman" w:eastAsia="Times New Roman" w:hAnsi="Times New Roman" w:cs="Times New Roman"/>
          <w:sz w:val="24"/>
          <w:szCs w:val="24"/>
          <w:lang w:eastAsia="ru-RU"/>
        </w:rPr>
        <w:t xml:space="preserve"> Давление в абсорбере сравнительно мало влияет на процесс осушки газа и в основном определяется требуемым давлением осушенного газа. Давление на промышленных установках достигает 14 МПа.</w:t>
      </w:r>
    </w:p>
    <w:p w14:paraId="7B67C947"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Процесс десорбции проводят под практически атмосферным давлением или даже под вакуумом.</w:t>
      </w:r>
    </w:p>
    <w:p w14:paraId="57A19237"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Кратность циркуляции абсорбента. Кратность циркуляции абсорбента определяется требуемой депрессией точки росы; чем выше депрессия, тем больше должна быть кратность циркуляции. Однако влияние этого параметра на глубину осушки газа уменьшается свыше некоторого ее значения (например, для </w:t>
      </w:r>
      <w:proofErr w:type="spellStart"/>
      <w:r w:rsidRPr="000D3031">
        <w:rPr>
          <w:rFonts w:ascii="Times New Roman" w:eastAsia="Times New Roman" w:hAnsi="Times New Roman" w:cs="Times New Roman"/>
          <w:sz w:val="24"/>
          <w:szCs w:val="24"/>
          <w:lang w:eastAsia="ru-RU"/>
        </w:rPr>
        <w:t>ТЭГа</w:t>
      </w:r>
      <w:proofErr w:type="spellEnd"/>
      <w:r w:rsidRPr="000D3031">
        <w:rPr>
          <w:rFonts w:ascii="Times New Roman" w:eastAsia="Times New Roman" w:hAnsi="Times New Roman" w:cs="Times New Roman"/>
          <w:sz w:val="24"/>
          <w:szCs w:val="24"/>
          <w:lang w:eastAsia="ru-RU"/>
        </w:rPr>
        <w:t xml:space="preserve"> это влияние уменьшается при кратности свыше 55-65 л на 1 кг извлекаемой влаги), но при этом возрастают эксплуатационные и капитальные затраты. Большинство установок осушки </w:t>
      </w:r>
      <w:proofErr w:type="spellStart"/>
      <w:r w:rsidRPr="000D3031">
        <w:rPr>
          <w:rFonts w:ascii="Times New Roman" w:eastAsia="Times New Roman" w:hAnsi="Times New Roman" w:cs="Times New Roman"/>
          <w:sz w:val="24"/>
          <w:szCs w:val="24"/>
          <w:lang w:eastAsia="ru-RU"/>
        </w:rPr>
        <w:t>ТЭГом</w:t>
      </w:r>
      <w:proofErr w:type="spellEnd"/>
      <w:r w:rsidRPr="000D3031">
        <w:rPr>
          <w:rFonts w:ascii="Times New Roman" w:eastAsia="Times New Roman" w:hAnsi="Times New Roman" w:cs="Times New Roman"/>
          <w:sz w:val="24"/>
          <w:szCs w:val="24"/>
          <w:lang w:eastAsia="ru-RU"/>
        </w:rPr>
        <w:t xml:space="preserve"> эксплуатируются при кратности циркуляции абсорбента 10-35 л на 1 кг извлекаемой из газа влаги.</w:t>
      </w:r>
    </w:p>
    <w:p w14:paraId="007F84FF"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Кратность подачи абсорбента зависит также от конструкции абсорбера и эффективности контактных устройств в нем.</w:t>
      </w:r>
    </w:p>
    <w:p w14:paraId="371DD6C5"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Концентрация регенерированного </w:t>
      </w:r>
      <w:proofErr w:type="gramStart"/>
      <w:r w:rsidRPr="000D3031">
        <w:rPr>
          <w:rFonts w:ascii="Times New Roman" w:eastAsia="Times New Roman" w:hAnsi="Times New Roman" w:cs="Times New Roman"/>
          <w:sz w:val="24"/>
          <w:szCs w:val="24"/>
          <w:lang w:eastAsia="ru-RU"/>
        </w:rPr>
        <w:t>абсорбента .</w:t>
      </w:r>
      <w:proofErr w:type="gramEnd"/>
      <w:r w:rsidRPr="000D3031">
        <w:rPr>
          <w:rFonts w:ascii="Times New Roman" w:eastAsia="Times New Roman" w:hAnsi="Times New Roman" w:cs="Times New Roman"/>
          <w:sz w:val="24"/>
          <w:szCs w:val="24"/>
          <w:lang w:eastAsia="ru-RU"/>
        </w:rPr>
        <w:t xml:space="preserve"> Наибольшее влияние на величину депрессии точки росы осушаемого газа оказывает концентрация гликоля в растворе абсорбента, подаваемого в абсорбер. Значения равновесной точки росы газа, которые можно в принципе обеспечить водными растворами гликолей, определяются по специальным графикам, построенным для каждого абсорбента в отдельности (рис. 5.3). Эта равновесная точка росы является минимально возможной на выходе газа из абсорбера.</w:t>
      </w:r>
    </w:p>
    <w:p w14:paraId="0EC51CE3"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lastRenderedPageBreak/>
        <w:t>На промышленных установках осушить газ до равновесной точки росы невозможно, так как он контактирует с гликолем расчетной концентрации только на одной верхней тарелке, а на остальных тарелках - с более разбавленным раствором гликоля (разбавление происходит в результате насыщения абсорбента водой). Поэтому на технологических установках фактическая точка росы осушенного газа на 5-11</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 xml:space="preserve">С выше равновесной, при этом </w:t>
      </w:r>
      <w:proofErr w:type="gramStart"/>
      <w:r w:rsidRPr="000D3031">
        <w:rPr>
          <w:rFonts w:ascii="Times New Roman" w:eastAsia="Times New Roman" w:hAnsi="Times New Roman" w:cs="Times New Roman"/>
          <w:sz w:val="24"/>
          <w:szCs w:val="24"/>
          <w:lang w:eastAsia="ru-RU"/>
        </w:rPr>
        <w:t>достигаемая  точка</w:t>
      </w:r>
      <w:proofErr w:type="gramEnd"/>
      <w:r w:rsidRPr="000D3031">
        <w:rPr>
          <w:rFonts w:ascii="Times New Roman" w:eastAsia="Times New Roman" w:hAnsi="Times New Roman" w:cs="Times New Roman"/>
          <w:sz w:val="24"/>
          <w:szCs w:val="24"/>
          <w:lang w:eastAsia="ru-RU"/>
        </w:rPr>
        <w:t xml:space="preserve"> росы обычно бывает не ниже      -25</w:t>
      </w:r>
      <w:r w:rsidRPr="000D3031">
        <w:rPr>
          <w:rFonts w:ascii="Times New Roman" w:eastAsia="Times New Roman" w:hAnsi="Times New Roman" w:cs="Times New Roman"/>
          <w:sz w:val="24"/>
          <w:szCs w:val="24"/>
          <w:lang w:eastAsia="ru-RU"/>
        </w:rPr>
        <w:sym w:font="Symbol" w:char="F0B8"/>
      </w:r>
      <w:r w:rsidRPr="000D3031">
        <w:rPr>
          <w:rFonts w:ascii="Times New Roman" w:eastAsia="Times New Roman" w:hAnsi="Times New Roman" w:cs="Times New Roman"/>
          <w:sz w:val="24"/>
          <w:szCs w:val="24"/>
          <w:lang w:eastAsia="ru-RU"/>
        </w:rPr>
        <w:t>-30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 а депрессия - 30-40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 при  концентрации регенерированного абсорбента - 98,0-98,7%). При использовании низких температур в дальнейшей переработке газа такая осушка газа оказывается недостаточной.</w:t>
      </w:r>
    </w:p>
    <w:p w14:paraId="3AF1DCD3"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Для более глубокой осушки необходимы гликоли с высокой концентрацией в растворе (до 99,8-99,9%). В этом случае депрессия точки росы может достигать 85-90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w:t>
      </w:r>
    </w:p>
    <w:p w14:paraId="6BB15282"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При регенерации под атмосферным давлением и </w:t>
      </w:r>
      <w:proofErr w:type="spellStart"/>
      <w:r w:rsidRPr="000D3031">
        <w:rPr>
          <w:rFonts w:ascii="Times New Roman" w:eastAsia="Times New Roman" w:hAnsi="Times New Roman" w:cs="Times New Roman"/>
          <w:sz w:val="24"/>
          <w:szCs w:val="24"/>
          <w:lang w:eastAsia="ru-RU"/>
        </w:rPr>
        <w:t>рибойлерным</w:t>
      </w:r>
      <w:proofErr w:type="spellEnd"/>
      <w:r w:rsidRPr="000D3031">
        <w:rPr>
          <w:rFonts w:ascii="Times New Roman" w:eastAsia="Times New Roman" w:hAnsi="Times New Roman" w:cs="Times New Roman"/>
          <w:sz w:val="24"/>
          <w:szCs w:val="24"/>
          <w:lang w:eastAsia="ru-RU"/>
        </w:rPr>
        <w:t xml:space="preserve"> подводом тепла в куб десорбера можно достичь концентрацию </w:t>
      </w:r>
      <w:proofErr w:type="spellStart"/>
      <w:r w:rsidRPr="000D3031">
        <w:rPr>
          <w:rFonts w:ascii="Times New Roman" w:eastAsia="Times New Roman" w:hAnsi="Times New Roman" w:cs="Times New Roman"/>
          <w:sz w:val="24"/>
          <w:szCs w:val="24"/>
          <w:lang w:eastAsia="ru-RU"/>
        </w:rPr>
        <w:t>ДЭГа</w:t>
      </w:r>
      <w:proofErr w:type="spellEnd"/>
      <w:r w:rsidRPr="000D3031">
        <w:rPr>
          <w:rFonts w:ascii="Times New Roman" w:eastAsia="Times New Roman" w:hAnsi="Times New Roman" w:cs="Times New Roman"/>
          <w:sz w:val="24"/>
          <w:szCs w:val="24"/>
          <w:lang w:eastAsia="ru-RU"/>
        </w:rPr>
        <w:t xml:space="preserve"> до 97,5%, а </w:t>
      </w:r>
      <w:proofErr w:type="spellStart"/>
      <w:r w:rsidRPr="000D3031">
        <w:rPr>
          <w:rFonts w:ascii="Times New Roman" w:eastAsia="Times New Roman" w:hAnsi="Times New Roman" w:cs="Times New Roman"/>
          <w:sz w:val="24"/>
          <w:szCs w:val="24"/>
          <w:lang w:eastAsia="ru-RU"/>
        </w:rPr>
        <w:t>ТЭГа</w:t>
      </w:r>
      <w:proofErr w:type="spellEnd"/>
      <w:r w:rsidRPr="000D3031">
        <w:rPr>
          <w:rFonts w:ascii="Times New Roman" w:eastAsia="Times New Roman" w:hAnsi="Times New Roman" w:cs="Times New Roman"/>
          <w:sz w:val="24"/>
          <w:szCs w:val="24"/>
          <w:lang w:eastAsia="ru-RU"/>
        </w:rPr>
        <w:t xml:space="preserve"> - 98,7-99,0% [13].</w:t>
      </w:r>
    </w:p>
    <w:p w14:paraId="0CB7267D"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Для повышения концентрации регенерированного абсорбента, а следовательно, и эффективности осушки применяется:</w:t>
      </w:r>
    </w:p>
    <w:p w14:paraId="694C3431"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регенерация под вакуумом;</w:t>
      </w:r>
    </w:p>
    <w:p w14:paraId="2B7B3124"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 ввод </w:t>
      </w:r>
      <w:proofErr w:type="spellStart"/>
      <w:r w:rsidRPr="000D3031">
        <w:rPr>
          <w:rFonts w:ascii="Times New Roman" w:eastAsia="Times New Roman" w:hAnsi="Times New Roman" w:cs="Times New Roman"/>
          <w:sz w:val="24"/>
          <w:szCs w:val="24"/>
          <w:lang w:eastAsia="ru-RU"/>
        </w:rPr>
        <w:t>отпарного</w:t>
      </w:r>
      <w:proofErr w:type="spellEnd"/>
      <w:r w:rsidRPr="000D3031">
        <w:rPr>
          <w:rFonts w:ascii="Times New Roman" w:eastAsia="Times New Roman" w:hAnsi="Times New Roman" w:cs="Times New Roman"/>
          <w:sz w:val="24"/>
          <w:szCs w:val="24"/>
          <w:lang w:eastAsia="ru-RU"/>
        </w:rPr>
        <w:t xml:space="preserve"> газа в </w:t>
      </w:r>
      <w:proofErr w:type="spellStart"/>
      <w:r w:rsidRPr="000D3031">
        <w:rPr>
          <w:rFonts w:ascii="Times New Roman" w:eastAsia="Times New Roman" w:hAnsi="Times New Roman" w:cs="Times New Roman"/>
          <w:sz w:val="24"/>
          <w:szCs w:val="24"/>
          <w:lang w:eastAsia="ru-RU"/>
        </w:rPr>
        <w:t>десорбер</w:t>
      </w:r>
      <w:proofErr w:type="spellEnd"/>
      <w:r w:rsidRPr="000D3031">
        <w:rPr>
          <w:rFonts w:ascii="Times New Roman" w:eastAsia="Times New Roman" w:hAnsi="Times New Roman" w:cs="Times New Roman"/>
          <w:sz w:val="24"/>
          <w:szCs w:val="24"/>
          <w:lang w:eastAsia="ru-RU"/>
        </w:rPr>
        <w:t>;</w:t>
      </w:r>
    </w:p>
    <w:p w14:paraId="3018F6CA"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азеотропная перегонка.</w:t>
      </w:r>
    </w:p>
    <w:p w14:paraId="48C06C83"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Для регенерации гликолей под вакуумом используется обычно давление 0,006-0,008 МПа. При этом температура регенерации </w:t>
      </w:r>
      <w:proofErr w:type="spellStart"/>
      <w:r w:rsidRPr="000D3031">
        <w:rPr>
          <w:rFonts w:ascii="Times New Roman" w:eastAsia="Times New Roman" w:hAnsi="Times New Roman" w:cs="Times New Roman"/>
          <w:sz w:val="24"/>
          <w:szCs w:val="24"/>
          <w:lang w:eastAsia="ru-RU"/>
        </w:rPr>
        <w:t>ДЭГа</w:t>
      </w:r>
      <w:proofErr w:type="spellEnd"/>
      <w:r w:rsidRPr="000D3031">
        <w:rPr>
          <w:rFonts w:ascii="Times New Roman" w:eastAsia="Times New Roman" w:hAnsi="Times New Roman" w:cs="Times New Roman"/>
          <w:sz w:val="24"/>
          <w:szCs w:val="24"/>
          <w:lang w:eastAsia="ru-RU"/>
        </w:rPr>
        <w:t xml:space="preserve"> составляет 120-150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 xml:space="preserve">С и достигается 98,5-99,3%-ная концентрация: при температуре регенерации </w:t>
      </w:r>
      <w:proofErr w:type="spellStart"/>
      <w:r w:rsidRPr="000D3031">
        <w:rPr>
          <w:rFonts w:ascii="Times New Roman" w:eastAsia="Times New Roman" w:hAnsi="Times New Roman" w:cs="Times New Roman"/>
          <w:sz w:val="24"/>
          <w:szCs w:val="24"/>
          <w:lang w:eastAsia="ru-RU"/>
        </w:rPr>
        <w:t>ТЭГа</w:t>
      </w:r>
      <w:proofErr w:type="spellEnd"/>
      <w:r w:rsidRPr="000D3031">
        <w:rPr>
          <w:rFonts w:ascii="Times New Roman" w:eastAsia="Times New Roman" w:hAnsi="Times New Roman" w:cs="Times New Roman"/>
          <w:sz w:val="24"/>
          <w:szCs w:val="24"/>
          <w:lang w:eastAsia="ru-RU"/>
        </w:rPr>
        <w:t xml:space="preserve"> не выше 204</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 достигается концентрация раствора до 99,5%. При применении таких высококонцентрированных растворов депрессия точки росы достигает 50-70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w:t>
      </w:r>
    </w:p>
    <w:p w14:paraId="190FC239"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Вакуум в десорбере или испарительной камере создается с помощью вакуум-насоса или эжектора.</w:t>
      </w:r>
    </w:p>
    <w:p w14:paraId="0C9AB603"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При </w:t>
      </w:r>
      <w:proofErr w:type="gramStart"/>
      <w:r w:rsidRPr="000D3031">
        <w:rPr>
          <w:rFonts w:ascii="Times New Roman" w:eastAsia="Times New Roman" w:hAnsi="Times New Roman" w:cs="Times New Roman"/>
          <w:sz w:val="24"/>
          <w:szCs w:val="24"/>
          <w:lang w:eastAsia="ru-RU"/>
        </w:rPr>
        <w:t>регенерации  гликоля</w:t>
      </w:r>
      <w:proofErr w:type="gramEnd"/>
      <w:r w:rsidRPr="000D3031">
        <w:rPr>
          <w:rFonts w:ascii="Times New Roman" w:eastAsia="Times New Roman" w:hAnsi="Times New Roman" w:cs="Times New Roman"/>
          <w:sz w:val="24"/>
          <w:szCs w:val="24"/>
          <w:lang w:eastAsia="ru-RU"/>
        </w:rPr>
        <w:t xml:space="preserve"> </w:t>
      </w:r>
      <w:proofErr w:type="spellStart"/>
      <w:r w:rsidRPr="000D3031">
        <w:rPr>
          <w:rFonts w:ascii="Times New Roman" w:eastAsia="Times New Roman" w:hAnsi="Times New Roman" w:cs="Times New Roman"/>
          <w:sz w:val="24"/>
          <w:szCs w:val="24"/>
          <w:lang w:eastAsia="ru-RU"/>
        </w:rPr>
        <w:t>отпарным</w:t>
      </w:r>
      <w:proofErr w:type="spellEnd"/>
      <w:r w:rsidRPr="000D3031">
        <w:rPr>
          <w:rFonts w:ascii="Times New Roman" w:eastAsia="Times New Roman" w:hAnsi="Times New Roman" w:cs="Times New Roman"/>
          <w:sz w:val="24"/>
          <w:szCs w:val="24"/>
          <w:lang w:eastAsia="ru-RU"/>
        </w:rPr>
        <w:t xml:space="preserve"> газом в </w:t>
      </w:r>
      <w:proofErr w:type="spellStart"/>
      <w:r w:rsidRPr="000D3031">
        <w:rPr>
          <w:rFonts w:ascii="Times New Roman" w:eastAsia="Times New Roman" w:hAnsi="Times New Roman" w:cs="Times New Roman"/>
          <w:sz w:val="24"/>
          <w:szCs w:val="24"/>
          <w:lang w:eastAsia="ru-RU"/>
        </w:rPr>
        <w:t>десорбер</w:t>
      </w:r>
      <w:proofErr w:type="spellEnd"/>
      <w:r w:rsidRPr="000D3031">
        <w:rPr>
          <w:rFonts w:ascii="Times New Roman" w:eastAsia="Times New Roman" w:hAnsi="Times New Roman" w:cs="Times New Roman"/>
          <w:sz w:val="24"/>
          <w:szCs w:val="24"/>
          <w:lang w:eastAsia="ru-RU"/>
        </w:rPr>
        <w:t xml:space="preserve"> подается осушенный природный или инертный газ для  понижения парциального давления водяного пара. Концентрация гликоля при этом повышается до 99,9%. Установлено, что влияние газа </w:t>
      </w:r>
      <w:proofErr w:type="spellStart"/>
      <w:r w:rsidRPr="000D3031">
        <w:rPr>
          <w:rFonts w:ascii="Times New Roman" w:eastAsia="Times New Roman" w:hAnsi="Times New Roman" w:cs="Times New Roman"/>
          <w:sz w:val="24"/>
          <w:szCs w:val="24"/>
          <w:lang w:eastAsia="ru-RU"/>
        </w:rPr>
        <w:t>отпарки</w:t>
      </w:r>
      <w:proofErr w:type="spellEnd"/>
      <w:r w:rsidRPr="000D3031">
        <w:rPr>
          <w:rFonts w:ascii="Times New Roman" w:eastAsia="Times New Roman" w:hAnsi="Times New Roman" w:cs="Times New Roman"/>
          <w:sz w:val="24"/>
          <w:szCs w:val="24"/>
          <w:lang w:eastAsia="ru-RU"/>
        </w:rPr>
        <w:t xml:space="preserve"> больше сказывается на повышении концентрации </w:t>
      </w:r>
      <w:proofErr w:type="spellStart"/>
      <w:r w:rsidRPr="000D3031">
        <w:rPr>
          <w:rFonts w:ascii="Times New Roman" w:eastAsia="Times New Roman" w:hAnsi="Times New Roman" w:cs="Times New Roman"/>
          <w:sz w:val="24"/>
          <w:szCs w:val="24"/>
          <w:lang w:eastAsia="ru-RU"/>
        </w:rPr>
        <w:t>ТЭГа</w:t>
      </w:r>
      <w:proofErr w:type="spellEnd"/>
      <w:r w:rsidRPr="000D3031">
        <w:rPr>
          <w:rFonts w:ascii="Times New Roman" w:eastAsia="Times New Roman" w:hAnsi="Times New Roman" w:cs="Times New Roman"/>
          <w:sz w:val="24"/>
          <w:szCs w:val="24"/>
          <w:lang w:eastAsia="ru-RU"/>
        </w:rPr>
        <w:t xml:space="preserve">, чем </w:t>
      </w:r>
      <w:proofErr w:type="spellStart"/>
      <w:r w:rsidRPr="000D3031">
        <w:rPr>
          <w:rFonts w:ascii="Times New Roman" w:eastAsia="Times New Roman" w:hAnsi="Times New Roman" w:cs="Times New Roman"/>
          <w:sz w:val="24"/>
          <w:szCs w:val="24"/>
          <w:lang w:eastAsia="ru-RU"/>
        </w:rPr>
        <w:t>ДЭГа</w:t>
      </w:r>
      <w:proofErr w:type="spellEnd"/>
      <w:r w:rsidRPr="000D3031">
        <w:rPr>
          <w:rFonts w:ascii="Times New Roman" w:eastAsia="Times New Roman" w:hAnsi="Times New Roman" w:cs="Times New Roman"/>
          <w:sz w:val="24"/>
          <w:szCs w:val="24"/>
          <w:lang w:eastAsia="ru-RU"/>
        </w:rPr>
        <w:t xml:space="preserve">. Расход газа </w:t>
      </w:r>
      <w:proofErr w:type="spellStart"/>
      <w:r w:rsidRPr="000D3031">
        <w:rPr>
          <w:rFonts w:ascii="Times New Roman" w:eastAsia="Times New Roman" w:hAnsi="Times New Roman" w:cs="Times New Roman"/>
          <w:sz w:val="24"/>
          <w:szCs w:val="24"/>
          <w:lang w:eastAsia="ru-RU"/>
        </w:rPr>
        <w:t>отпарки</w:t>
      </w:r>
      <w:proofErr w:type="spellEnd"/>
      <w:r w:rsidRPr="000D3031">
        <w:rPr>
          <w:rFonts w:ascii="Times New Roman" w:eastAsia="Times New Roman" w:hAnsi="Times New Roman" w:cs="Times New Roman"/>
          <w:sz w:val="24"/>
          <w:szCs w:val="24"/>
          <w:lang w:eastAsia="ru-RU"/>
        </w:rPr>
        <w:t xml:space="preserve"> составляет 10-60 м</w:t>
      </w:r>
      <w:r w:rsidRPr="000D3031">
        <w:rPr>
          <w:rFonts w:ascii="Times New Roman" w:eastAsia="Times New Roman" w:hAnsi="Times New Roman" w:cs="Times New Roman"/>
          <w:sz w:val="24"/>
          <w:szCs w:val="24"/>
          <w:vertAlign w:val="superscript"/>
          <w:lang w:eastAsia="ru-RU"/>
        </w:rPr>
        <w:t>3</w:t>
      </w:r>
      <w:r w:rsidRPr="000D3031">
        <w:rPr>
          <w:rFonts w:ascii="Times New Roman" w:eastAsia="Times New Roman" w:hAnsi="Times New Roman" w:cs="Times New Roman"/>
          <w:sz w:val="24"/>
          <w:szCs w:val="24"/>
          <w:lang w:eastAsia="ru-RU"/>
        </w:rPr>
        <w:t>/ м</w:t>
      </w:r>
      <w:r w:rsidRPr="000D3031">
        <w:rPr>
          <w:rFonts w:ascii="Times New Roman" w:eastAsia="Times New Roman" w:hAnsi="Times New Roman" w:cs="Times New Roman"/>
          <w:sz w:val="24"/>
          <w:szCs w:val="24"/>
          <w:vertAlign w:val="superscript"/>
          <w:lang w:eastAsia="ru-RU"/>
        </w:rPr>
        <w:t xml:space="preserve">3 </w:t>
      </w:r>
      <w:r w:rsidRPr="000D3031">
        <w:rPr>
          <w:rFonts w:ascii="Times New Roman" w:eastAsia="Times New Roman" w:hAnsi="Times New Roman" w:cs="Times New Roman"/>
          <w:sz w:val="24"/>
          <w:szCs w:val="24"/>
          <w:lang w:eastAsia="ru-RU"/>
        </w:rPr>
        <w:t>гликоля.</w:t>
      </w:r>
    </w:p>
    <w:p w14:paraId="26455880"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Для снижения затрат на регенерацию абсорбентов вместо газа </w:t>
      </w:r>
      <w:proofErr w:type="spellStart"/>
      <w:r w:rsidRPr="000D3031">
        <w:rPr>
          <w:rFonts w:ascii="Times New Roman" w:eastAsia="Times New Roman" w:hAnsi="Times New Roman" w:cs="Times New Roman"/>
          <w:sz w:val="24"/>
          <w:szCs w:val="24"/>
          <w:lang w:eastAsia="ru-RU"/>
        </w:rPr>
        <w:t>отпарки</w:t>
      </w:r>
      <w:proofErr w:type="spellEnd"/>
      <w:r w:rsidRPr="000D3031">
        <w:rPr>
          <w:rFonts w:ascii="Times New Roman" w:eastAsia="Times New Roman" w:hAnsi="Times New Roman" w:cs="Times New Roman"/>
          <w:sz w:val="24"/>
          <w:szCs w:val="24"/>
          <w:lang w:eastAsia="ru-RU"/>
        </w:rPr>
        <w:t xml:space="preserve"> используются бензол, толуол, ксилол и другие низкокипящие вещества, образующие с водой азеотропные смеси. Ввод этих веществ осуществляется через перфорированную трубу под уровень горячего раствора гликоля в количестве не более 10% от общей массы абсорбента. Равномерно распределяясь по сечению и поглощая влагу, введенное вещество образует азеотропную смесь, кипящую при температуре более низкой, чем вода. </w:t>
      </w:r>
      <w:proofErr w:type="gramStart"/>
      <w:r w:rsidRPr="000D3031">
        <w:rPr>
          <w:rFonts w:ascii="Times New Roman" w:eastAsia="Times New Roman" w:hAnsi="Times New Roman" w:cs="Times New Roman"/>
          <w:sz w:val="24"/>
          <w:szCs w:val="24"/>
          <w:lang w:eastAsia="ru-RU"/>
        </w:rPr>
        <w:t>При  азеотропной</w:t>
      </w:r>
      <w:proofErr w:type="gramEnd"/>
      <w:r w:rsidRPr="000D3031">
        <w:rPr>
          <w:rFonts w:ascii="Times New Roman" w:eastAsia="Times New Roman" w:hAnsi="Times New Roman" w:cs="Times New Roman"/>
          <w:sz w:val="24"/>
          <w:szCs w:val="24"/>
          <w:lang w:eastAsia="ru-RU"/>
        </w:rPr>
        <w:t xml:space="preserve">  регенерации концентрация абсорбента достигает 99,99%, а точка росы осушенного газа достигает - 75</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w:t>
      </w:r>
    </w:p>
    <w:p w14:paraId="4D60DDF2"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В целях сокращения расхода </w:t>
      </w:r>
      <w:proofErr w:type="spellStart"/>
      <w:r w:rsidRPr="000D3031">
        <w:rPr>
          <w:rFonts w:ascii="Times New Roman" w:eastAsia="Times New Roman" w:hAnsi="Times New Roman" w:cs="Times New Roman"/>
          <w:sz w:val="24"/>
          <w:szCs w:val="24"/>
          <w:lang w:eastAsia="ru-RU"/>
        </w:rPr>
        <w:t>отпарного</w:t>
      </w:r>
      <w:proofErr w:type="spellEnd"/>
      <w:r w:rsidRPr="000D3031">
        <w:rPr>
          <w:rFonts w:ascii="Times New Roman" w:eastAsia="Times New Roman" w:hAnsi="Times New Roman" w:cs="Times New Roman"/>
          <w:sz w:val="24"/>
          <w:szCs w:val="24"/>
          <w:lang w:eastAsia="ru-RU"/>
        </w:rPr>
        <w:t xml:space="preserve"> газа и азеотропного агента иногда применяется двухступенчатая осушка. В этом случае в абсорбер подаются два потока абсорбента: грубо регенерированный - примерно в середину колонны и тонко регенерированный - в верхнюю часть абсорбера.</w:t>
      </w:r>
    </w:p>
    <w:p w14:paraId="182F76A4"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Грубо регенерированный абсорбент поглощает основную часть влаги из газа в нижней части абсорбера. </w:t>
      </w:r>
      <w:proofErr w:type="gramStart"/>
      <w:r w:rsidRPr="000D3031">
        <w:rPr>
          <w:rFonts w:ascii="Times New Roman" w:eastAsia="Times New Roman" w:hAnsi="Times New Roman" w:cs="Times New Roman"/>
          <w:sz w:val="24"/>
          <w:szCs w:val="24"/>
          <w:lang w:eastAsia="ru-RU"/>
        </w:rPr>
        <w:t>Частично  осушенный</w:t>
      </w:r>
      <w:proofErr w:type="gramEnd"/>
      <w:r w:rsidRPr="000D3031">
        <w:rPr>
          <w:rFonts w:ascii="Times New Roman" w:eastAsia="Times New Roman" w:hAnsi="Times New Roman" w:cs="Times New Roman"/>
          <w:sz w:val="24"/>
          <w:szCs w:val="24"/>
          <w:lang w:eastAsia="ru-RU"/>
        </w:rPr>
        <w:t xml:space="preserve"> газ в верхней части абсорбера контактирует с высококонцентрированным потоком </w:t>
      </w:r>
      <w:proofErr w:type="spellStart"/>
      <w:r w:rsidRPr="000D3031">
        <w:rPr>
          <w:rFonts w:ascii="Times New Roman" w:eastAsia="Times New Roman" w:hAnsi="Times New Roman" w:cs="Times New Roman"/>
          <w:sz w:val="24"/>
          <w:szCs w:val="24"/>
          <w:lang w:eastAsia="ru-RU"/>
        </w:rPr>
        <w:t>кликоля</w:t>
      </w:r>
      <w:proofErr w:type="spellEnd"/>
      <w:r w:rsidRPr="000D3031">
        <w:rPr>
          <w:rFonts w:ascii="Times New Roman" w:eastAsia="Times New Roman" w:hAnsi="Times New Roman" w:cs="Times New Roman"/>
          <w:sz w:val="24"/>
          <w:szCs w:val="24"/>
          <w:lang w:eastAsia="ru-RU"/>
        </w:rPr>
        <w:t>, где и достигается требуемая точка росы газа. В этом случае для регенерации насыщенного гликоля используются две колонны - в одной осуществляется грубая  регенерация всего потока насыщенного гликоля, в другую  направляется только часть грубо регенерированного раствора и доводится в ней до высоких концентраций.</w:t>
      </w:r>
    </w:p>
    <w:p w14:paraId="6FE7305E"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Применение двухступенчатой схемы регенерации гликоля снижает энергетические затраты и расход газа </w:t>
      </w:r>
      <w:proofErr w:type="spellStart"/>
      <w:r w:rsidRPr="000D3031">
        <w:rPr>
          <w:rFonts w:ascii="Times New Roman" w:eastAsia="Times New Roman" w:hAnsi="Times New Roman" w:cs="Times New Roman"/>
          <w:sz w:val="24"/>
          <w:szCs w:val="24"/>
          <w:lang w:eastAsia="ru-RU"/>
        </w:rPr>
        <w:t>отпарки</w:t>
      </w:r>
      <w:proofErr w:type="spellEnd"/>
      <w:r w:rsidRPr="000D3031">
        <w:rPr>
          <w:rFonts w:ascii="Times New Roman" w:eastAsia="Times New Roman" w:hAnsi="Times New Roman" w:cs="Times New Roman"/>
          <w:sz w:val="24"/>
          <w:szCs w:val="24"/>
          <w:lang w:eastAsia="ru-RU"/>
        </w:rPr>
        <w:t xml:space="preserve"> или азеотропного агента. Максимальная депрессия точки росы с использованием </w:t>
      </w:r>
      <w:proofErr w:type="spellStart"/>
      <w:r w:rsidRPr="000D3031">
        <w:rPr>
          <w:rFonts w:ascii="Times New Roman" w:eastAsia="Times New Roman" w:hAnsi="Times New Roman" w:cs="Times New Roman"/>
          <w:sz w:val="24"/>
          <w:szCs w:val="24"/>
          <w:lang w:eastAsia="ru-RU"/>
        </w:rPr>
        <w:t>ТЭГа</w:t>
      </w:r>
      <w:proofErr w:type="spellEnd"/>
      <w:r w:rsidRPr="000D3031">
        <w:rPr>
          <w:rFonts w:ascii="Times New Roman" w:eastAsia="Times New Roman" w:hAnsi="Times New Roman" w:cs="Times New Roman"/>
          <w:sz w:val="24"/>
          <w:szCs w:val="24"/>
          <w:lang w:eastAsia="ru-RU"/>
        </w:rPr>
        <w:t xml:space="preserve"> в качестве абсорбента по этой схеме достигает 90</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w:t>
      </w:r>
    </w:p>
    <w:p w14:paraId="1337683C"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Контактные элементы абсорбера. </w:t>
      </w:r>
      <w:proofErr w:type="gramStart"/>
      <w:r w:rsidRPr="000D3031">
        <w:rPr>
          <w:rFonts w:ascii="Times New Roman" w:eastAsia="Times New Roman" w:hAnsi="Times New Roman" w:cs="Times New Roman"/>
          <w:sz w:val="24"/>
          <w:szCs w:val="24"/>
          <w:lang w:eastAsia="ru-RU"/>
        </w:rPr>
        <w:t>Общий  коэффициент</w:t>
      </w:r>
      <w:proofErr w:type="gramEnd"/>
      <w:r w:rsidRPr="000D3031">
        <w:rPr>
          <w:rFonts w:ascii="Times New Roman" w:eastAsia="Times New Roman" w:hAnsi="Times New Roman" w:cs="Times New Roman"/>
          <w:sz w:val="24"/>
          <w:szCs w:val="24"/>
          <w:lang w:eastAsia="ru-RU"/>
        </w:rPr>
        <w:t xml:space="preserve"> полезного действия ректификационных тарелок в </w:t>
      </w:r>
      <w:proofErr w:type="spellStart"/>
      <w:r w:rsidRPr="000D3031">
        <w:rPr>
          <w:rFonts w:ascii="Times New Roman" w:eastAsia="Times New Roman" w:hAnsi="Times New Roman" w:cs="Times New Roman"/>
          <w:sz w:val="24"/>
          <w:szCs w:val="24"/>
          <w:lang w:eastAsia="ru-RU"/>
        </w:rPr>
        <w:t>асборбере</w:t>
      </w:r>
      <w:proofErr w:type="spellEnd"/>
      <w:r w:rsidRPr="000D3031">
        <w:rPr>
          <w:rFonts w:ascii="Times New Roman" w:eastAsia="Times New Roman" w:hAnsi="Times New Roman" w:cs="Times New Roman"/>
          <w:sz w:val="24"/>
          <w:szCs w:val="24"/>
          <w:lang w:eastAsia="ru-RU"/>
        </w:rPr>
        <w:t xml:space="preserve">  находится в пределах 25-40%. </w:t>
      </w:r>
      <w:proofErr w:type="gramStart"/>
      <w:r w:rsidRPr="000D3031">
        <w:rPr>
          <w:rFonts w:ascii="Times New Roman" w:eastAsia="Times New Roman" w:hAnsi="Times New Roman" w:cs="Times New Roman"/>
          <w:sz w:val="24"/>
          <w:szCs w:val="24"/>
          <w:lang w:eastAsia="ru-RU"/>
        </w:rPr>
        <w:t>Наилучшими  контактными</w:t>
      </w:r>
      <w:proofErr w:type="gramEnd"/>
      <w:r w:rsidRPr="000D3031">
        <w:rPr>
          <w:rFonts w:ascii="Times New Roman" w:eastAsia="Times New Roman" w:hAnsi="Times New Roman" w:cs="Times New Roman"/>
          <w:sz w:val="24"/>
          <w:szCs w:val="24"/>
          <w:lang w:eastAsia="ru-RU"/>
        </w:rPr>
        <w:t xml:space="preserve"> элементами </w:t>
      </w:r>
      <w:r w:rsidRPr="000D3031">
        <w:rPr>
          <w:rFonts w:ascii="Times New Roman" w:eastAsia="Times New Roman" w:hAnsi="Times New Roman" w:cs="Times New Roman"/>
          <w:sz w:val="24"/>
          <w:szCs w:val="24"/>
          <w:lang w:eastAsia="ru-RU"/>
        </w:rPr>
        <w:lastRenderedPageBreak/>
        <w:t xml:space="preserve">гликолевых абсорбентов являются </w:t>
      </w:r>
      <w:proofErr w:type="spellStart"/>
      <w:r w:rsidRPr="000D3031">
        <w:rPr>
          <w:rFonts w:ascii="Times New Roman" w:eastAsia="Times New Roman" w:hAnsi="Times New Roman" w:cs="Times New Roman"/>
          <w:sz w:val="24"/>
          <w:szCs w:val="24"/>
          <w:lang w:eastAsia="ru-RU"/>
        </w:rPr>
        <w:t>колпачковые</w:t>
      </w:r>
      <w:proofErr w:type="spellEnd"/>
      <w:r w:rsidRPr="000D3031">
        <w:rPr>
          <w:rFonts w:ascii="Times New Roman" w:eastAsia="Times New Roman" w:hAnsi="Times New Roman" w:cs="Times New Roman"/>
          <w:sz w:val="24"/>
          <w:szCs w:val="24"/>
          <w:lang w:eastAsia="ru-RU"/>
        </w:rPr>
        <w:t xml:space="preserve"> тарелки [15], так как они устойчиво работают при  изменяющейся производительности установки по газу. Клапанные тарелки различных конструкций, в которых величина сечения для прохода газа увеличивается с увеличением скорости потока, имеют высокую по сравнению с </w:t>
      </w:r>
      <w:proofErr w:type="spellStart"/>
      <w:r w:rsidRPr="000D3031">
        <w:rPr>
          <w:rFonts w:ascii="Times New Roman" w:eastAsia="Times New Roman" w:hAnsi="Times New Roman" w:cs="Times New Roman"/>
          <w:sz w:val="24"/>
          <w:szCs w:val="24"/>
          <w:lang w:eastAsia="ru-RU"/>
        </w:rPr>
        <w:t>колпачковыми</w:t>
      </w:r>
      <w:proofErr w:type="spellEnd"/>
      <w:r w:rsidRPr="000D3031">
        <w:rPr>
          <w:rFonts w:ascii="Times New Roman" w:eastAsia="Times New Roman" w:hAnsi="Times New Roman" w:cs="Times New Roman"/>
          <w:sz w:val="24"/>
          <w:szCs w:val="24"/>
          <w:lang w:eastAsia="ru-RU"/>
        </w:rPr>
        <w:t xml:space="preserve"> тарелками производительность, но они малоэффективны при скоростях газа ниже расчетной из-за провала абсорбента через отверстия под клапана. Насадочные абсорберы имеют узкий диапазон устойчивой работы и обычно применяются на небольших промысловых установках, где величина депрессии точки росы, равная 28-34</w:t>
      </w:r>
      <w:r w:rsidRPr="000D3031">
        <w:rPr>
          <w:rFonts w:ascii="Times New Roman" w:eastAsia="Times New Roman" w:hAnsi="Times New Roman" w:cs="Times New Roman"/>
          <w:sz w:val="24"/>
          <w:szCs w:val="24"/>
          <w:vertAlign w:val="superscript"/>
          <w:lang w:eastAsia="ru-RU"/>
        </w:rPr>
        <w:t>0</w:t>
      </w:r>
      <w:r w:rsidRPr="000D3031">
        <w:rPr>
          <w:rFonts w:ascii="Times New Roman" w:eastAsia="Times New Roman" w:hAnsi="Times New Roman" w:cs="Times New Roman"/>
          <w:sz w:val="24"/>
          <w:szCs w:val="24"/>
          <w:lang w:eastAsia="ru-RU"/>
        </w:rPr>
        <w:t>С, вполне достаточна.</w:t>
      </w:r>
    </w:p>
    <w:p w14:paraId="4FA6706E"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Количество тарелок в абсорбере составляет 4-20 штук.</w:t>
      </w:r>
    </w:p>
    <w:p w14:paraId="3F34135D"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u w:val="single"/>
          <w:lang w:eastAsia="ru-RU"/>
        </w:rPr>
        <w:t>Наличие в газе углеводородного конденсата.</w:t>
      </w:r>
      <w:r w:rsidRPr="000D3031">
        <w:rPr>
          <w:rFonts w:ascii="Times New Roman" w:eastAsia="Times New Roman" w:hAnsi="Times New Roman" w:cs="Times New Roman"/>
          <w:sz w:val="24"/>
          <w:szCs w:val="24"/>
          <w:lang w:eastAsia="ru-RU"/>
        </w:rPr>
        <w:t xml:space="preserve"> Наличие в газе углеводородного конденсата (особенно ароматических углеводородов) приводит к его растворению в растворе абсорбента, что снижает его осушающую способность, увеличивает </w:t>
      </w:r>
      <w:proofErr w:type="spellStart"/>
      <w:r w:rsidRPr="000D3031">
        <w:rPr>
          <w:rFonts w:ascii="Times New Roman" w:eastAsia="Times New Roman" w:hAnsi="Times New Roman" w:cs="Times New Roman"/>
          <w:sz w:val="24"/>
          <w:szCs w:val="24"/>
          <w:lang w:eastAsia="ru-RU"/>
        </w:rPr>
        <w:t>вспениваемость</w:t>
      </w:r>
      <w:proofErr w:type="spellEnd"/>
      <w:r w:rsidRPr="000D3031">
        <w:rPr>
          <w:rFonts w:ascii="Times New Roman" w:eastAsia="Times New Roman" w:hAnsi="Times New Roman" w:cs="Times New Roman"/>
          <w:sz w:val="24"/>
          <w:szCs w:val="24"/>
          <w:lang w:eastAsia="ru-RU"/>
        </w:rPr>
        <w:t xml:space="preserve"> и унос гликоля.</w:t>
      </w:r>
    </w:p>
    <w:p w14:paraId="4BD7A3BC"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u w:val="single"/>
          <w:lang w:eastAsia="ru-RU"/>
        </w:rPr>
        <w:t xml:space="preserve">Наличие в газе соленой пластовой воды. </w:t>
      </w:r>
      <w:r w:rsidRPr="000D3031">
        <w:rPr>
          <w:rFonts w:ascii="Times New Roman" w:eastAsia="Times New Roman" w:hAnsi="Times New Roman" w:cs="Times New Roman"/>
          <w:sz w:val="24"/>
          <w:szCs w:val="24"/>
          <w:lang w:eastAsia="ru-RU"/>
        </w:rPr>
        <w:t xml:space="preserve"> Соленая пластовая вода может попадать в газ при его сепарации. Соли растворяются в гликолях, тем самым их осушающую способность, а также осаждаются на поверхностях аппаратов (особенно, теплообменных) и ухудшают энергетические показатели работы установок. При содержании солей в </w:t>
      </w:r>
      <w:proofErr w:type="spellStart"/>
      <w:r w:rsidRPr="000D3031">
        <w:rPr>
          <w:rFonts w:ascii="Times New Roman" w:eastAsia="Times New Roman" w:hAnsi="Times New Roman" w:cs="Times New Roman"/>
          <w:sz w:val="24"/>
          <w:szCs w:val="24"/>
          <w:lang w:eastAsia="ru-RU"/>
        </w:rPr>
        <w:t>ДЭГе</w:t>
      </w:r>
      <w:proofErr w:type="spellEnd"/>
      <w:r w:rsidRPr="000D3031">
        <w:rPr>
          <w:rFonts w:ascii="Times New Roman" w:eastAsia="Times New Roman" w:hAnsi="Times New Roman" w:cs="Times New Roman"/>
          <w:sz w:val="24"/>
          <w:szCs w:val="24"/>
          <w:lang w:eastAsia="ru-RU"/>
        </w:rPr>
        <w:t xml:space="preserve"> более 5% он практически непригоден для осушки [13].</w:t>
      </w:r>
    </w:p>
    <w:p w14:paraId="2AB1520B"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Для поддержания высокой эффективности процесса абсорбционной осушки периодически проводят обессоливание гликолей с применением </w:t>
      </w:r>
      <w:proofErr w:type="spellStart"/>
      <w:r w:rsidRPr="000D3031">
        <w:rPr>
          <w:rFonts w:ascii="Times New Roman" w:eastAsia="Times New Roman" w:hAnsi="Times New Roman" w:cs="Times New Roman"/>
          <w:sz w:val="24"/>
          <w:szCs w:val="24"/>
          <w:lang w:eastAsia="ru-RU"/>
        </w:rPr>
        <w:t>ионитных</w:t>
      </w:r>
      <w:proofErr w:type="spellEnd"/>
      <w:r w:rsidRPr="000D3031">
        <w:rPr>
          <w:rFonts w:ascii="Times New Roman" w:eastAsia="Times New Roman" w:hAnsi="Times New Roman" w:cs="Times New Roman"/>
          <w:sz w:val="24"/>
          <w:szCs w:val="24"/>
          <w:lang w:eastAsia="ru-RU"/>
        </w:rPr>
        <w:t xml:space="preserve"> фильтров и химических реагентов.</w:t>
      </w:r>
    </w:p>
    <w:p w14:paraId="6FA5354D"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u w:val="single"/>
          <w:lang w:eastAsia="ru-RU"/>
        </w:rPr>
        <w:t>Наличие в газе сероводорода.</w:t>
      </w:r>
      <w:r w:rsidRPr="000D3031">
        <w:rPr>
          <w:rFonts w:ascii="Times New Roman" w:eastAsia="Times New Roman" w:hAnsi="Times New Roman" w:cs="Times New Roman"/>
          <w:sz w:val="24"/>
          <w:szCs w:val="24"/>
          <w:lang w:eastAsia="ru-RU"/>
        </w:rPr>
        <w:t xml:space="preserve"> Наличие в газе сероводорода влияет на влагоемкости газа, его температуру </w:t>
      </w:r>
      <w:proofErr w:type="spellStart"/>
      <w:r w:rsidRPr="000D3031">
        <w:rPr>
          <w:rFonts w:ascii="Times New Roman" w:eastAsia="Times New Roman" w:hAnsi="Times New Roman" w:cs="Times New Roman"/>
          <w:sz w:val="24"/>
          <w:szCs w:val="24"/>
          <w:lang w:eastAsia="ru-RU"/>
        </w:rPr>
        <w:t>гидратообразования</w:t>
      </w:r>
      <w:proofErr w:type="spellEnd"/>
      <w:r w:rsidRPr="000D3031">
        <w:rPr>
          <w:rFonts w:ascii="Times New Roman" w:eastAsia="Times New Roman" w:hAnsi="Times New Roman" w:cs="Times New Roman"/>
          <w:sz w:val="24"/>
          <w:szCs w:val="24"/>
          <w:lang w:eastAsia="ru-RU"/>
        </w:rPr>
        <w:t xml:space="preserve">, </w:t>
      </w:r>
      <w:proofErr w:type="spellStart"/>
      <w:r w:rsidRPr="000D3031">
        <w:rPr>
          <w:rFonts w:ascii="Times New Roman" w:eastAsia="Times New Roman" w:hAnsi="Times New Roman" w:cs="Times New Roman"/>
          <w:sz w:val="24"/>
          <w:szCs w:val="24"/>
          <w:lang w:eastAsia="ru-RU"/>
        </w:rPr>
        <w:t>вспениваемость</w:t>
      </w:r>
      <w:proofErr w:type="spellEnd"/>
      <w:r w:rsidRPr="000D3031">
        <w:rPr>
          <w:rFonts w:ascii="Times New Roman" w:eastAsia="Times New Roman" w:hAnsi="Times New Roman" w:cs="Times New Roman"/>
          <w:sz w:val="24"/>
          <w:szCs w:val="24"/>
          <w:lang w:eastAsia="ru-RU"/>
        </w:rPr>
        <w:t xml:space="preserve"> раствора, а также на коррозионную и эрозионную способность газа. Количество влаги в газе, содержащем 10-15% сероводорода, примерно в два раза больше, чем у </w:t>
      </w:r>
      <w:proofErr w:type="spellStart"/>
      <w:r w:rsidRPr="000D3031">
        <w:rPr>
          <w:rFonts w:ascii="Times New Roman" w:eastAsia="Times New Roman" w:hAnsi="Times New Roman" w:cs="Times New Roman"/>
          <w:sz w:val="24"/>
          <w:szCs w:val="24"/>
          <w:lang w:eastAsia="ru-RU"/>
        </w:rPr>
        <w:t>бессернистых</w:t>
      </w:r>
      <w:proofErr w:type="spellEnd"/>
      <w:r w:rsidRPr="000D3031">
        <w:rPr>
          <w:rFonts w:ascii="Times New Roman" w:eastAsia="Times New Roman" w:hAnsi="Times New Roman" w:cs="Times New Roman"/>
          <w:sz w:val="24"/>
          <w:szCs w:val="24"/>
          <w:lang w:eastAsia="ru-RU"/>
        </w:rPr>
        <w:t xml:space="preserve"> газов при одних и тех же условиях, а температура </w:t>
      </w:r>
      <w:proofErr w:type="spellStart"/>
      <w:r w:rsidRPr="000D3031">
        <w:rPr>
          <w:rFonts w:ascii="Times New Roman" w:eastAsia="Times New Roman" w:hAnsi="Times New Roman" w:cs="Times New Roman"/>
          <w:sz w:val="24"/>
          <w:szCs w:val="24"/>
          <w:lang w:eastAsia="ru-RU"/>
        </w:rPr>
        <w:t>гидратообразования</w:t>
      </w:r>
      <w:proofErr w:type="spellEnd"/>
      <w:r w:rsidRPr="000D3031">
        <w:rPr>
          <w:rFonts w:ascii="Times New Roman" w:eastAsia="Times New Roman" w:hAnsi="Times New Roman" w:cs="Times New Roman"/>
          <w:sz w:val="24"/>
          <w:szCs w:val="24"/>
          <w:lang w:eastAsia="ru-RU"/>
        </w:rPr>
        <w:t xml:space="preserve"> выше.</w:t>
      </w:r>
    </w:p>
    <w:p w14:paraId="2FFACBDA"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Для предотвращения коррозии при осушке сероводородсодержащих газов перед </w:t>
      </w:r>
      <w:proofErr w:type="spellStart"/>
      <w:r w:rsidRPr="000D3031">
        <w:rPr>
          <w:rFonts w:ascii="Times New Roman" w:eastAsia="Times New Roman" w:hAnsi="Times New Roman" w:cs="Times New Roman"/>
          <w:sz w:val="24"/>
          <w:szCs w:val="24"/>
          <w:lang w:eastAsia="ru-RU"/>
        </w:rPr>
        <w:t>десорбером</w:t>
      </w:r>
      <w:proofErr w:type="spellEnd"/>
      <w:r w:rsidRPr="000D3031">
        <w:rPr>
          <w:rFonts w:ascii="Times New Roman" w:eastAsia="Times New Roman" w:hAnsi="Times New Roman" w:cs="Times New Roman"/>
          <w:sz w:val="24"/>
          <w:szCs w:val="24"/>
          <w:lang w:eastAsia="ru-RU"/>
        </w:rPr>
        <w:t xml:space="preserve"> обычно устанавливают </w:t>
      </w:r>
      <w:proofErr w:type="spellStart"/>
      <w:r w:rsidRPr="000D3031">
        <w:rPr>
          <w:rFonts w:ascii="Times New Roman" w:eastAsia="Times New Roman" w:hAnsi="Times New Roman" w:cs="Times New Roman"/>
          <w:sz w:val="24"/>
          <w:szCs w:val="24"/>
          <w:lang w:eastAsia="ru-RU"/>
        </w:rPr>
        <w:t>отдувочную</w:t>
      </w:r>
      <w:proofErr w:type="spellEnd"/>
      <w:r w:rsidRPr="000D3031">
        <w:rPr>
          <w:rFonts w:ascii="Times New Roman" w:eastAsia="Times New Roman" w:hAnsi="Times New Roman" w:cs="Times New Roman"/>
          <w:sz w:val="24"/>
          <w:szCs w:val="24"/>
          <w:lang w:eastAsia="ru-RU"/>
        </w:rPr>
        <w:t xml:space="preserve"> колонну для удаления из насыщенного абсорбента сероводорода, в основном, за счет снижения давления по сравнению с абсорбером.</w:t>
      </w:r>
    </w:p>
    <w:p w14:paraId="436B2DDB"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Для снижения </w:t>
      </w:r>
      <w:proofErr w:type="spellStart"/>
      <w:r w:rsidRPr="000D3031">
        <w:rPr>
          <w:rFonts w:ascii="Times New Roman" w:eastAsia="Times New Roman" w:hAnsi="Times New Roman" w:cs="Times New Roman"/>
          <w:sz w:val="24"/>
          <w:szCs w:val="24"/>
          <w:lang w:eastAsia="ru-RU"/>
        </w:rPr>
        <w:t>вспениваемости</w:t>
      </w:r>
      <w:proofErr w:type="spellEnd"/>
      <w:r w:rsidRPr="000D3031">
        <w:rPr>
          <w:rFonts w:ascii="Times New Roman" w:eastAsia="Times New Roman" w:hAnsi="Times New Roman" w:cs="Times New Roman"/>
          <w:sz w:val="24"/>
          <w:szCs w:val="24"/>
          <w:lang w:eastAsia="ru-RU"/>
        </w:rPr>
        <w:t xml:space="preserve"> растворов абсорбента при переработке сероводородсодержащих газов их подвергают фильтрации на активных углях. Скорости потоков сероводородсодержащего газа на установках абсорбционной осушки не должны превышать 20 м/с во избежание эрозии.</w:t>
      </w:r>
    </w:p>
    <w:p w14:paraId="01CB053A" w14:textId="77777777" w:rsidR="000D3031" w:rsidRPr="000D3031" w:rsidRDefault="000D3031" w:rsidP="000D3031">
      <w:pPr>
        <w:tabs>
          <w:tab w:val="left" w:pos="8647"/>
        </w:tabs>
        <w:spacing w:after="0" w:line="276" w:lineRule="auto"/>
        <w:ind w:firstLine="567"/>
        <w:jc w:val="both"/>
        <w:rPr>
          <w:rFonts w:ascii="Times New Roman" w:eastAsia="Times New Roman" w:hAnsi="Times New Roman" w:cs="Times New Roman"/>
          <w:sz w:val="24"/>
          <w:szCs w:val="24"/>
          <w:lang w:eastAsia="ru-RU"/>
        </w:rPr>
      </w:pPr>
    </w:p>
    <w:p w14:paraId="595B7621" w14:textId="4114580B" w:rsidR="000D3031" w:rsidRPr="000D3031" w:rsidRDefault="000D3031" w:rsidP="000D3031">
      <w:pPr>
        <w:tabs>
          <w:tab w:val="left" w:pos="1843"/>
        </w:tabs>
        <w:spacing w:after="0" w:line="276" w:lineRule="auto"/>
        <w:jc w:val="both"/>
        <w:rPr>
          <w:rFonts w:ascii="Times New Roman" w:hAnsi="Times New Roman" w:cs="Times New Roman"/>
          <w:sz w:val="24"/>
          <w:szCs w:val="24"/>
        </w:rPr>
      </w:pPr>
    </w:p>
    <w:p w14:paraId="4582DFE9" w14:textId="6E7A35A6" w:rsidR="000D3031" w:rsidRPr="0020076C" w:rsidRDefault="000D3031" w:rsidP="000D3031">
      <w:pPr>
        <w:pStyle w:val="form"/>
        <w:spacing w:before="0" w:beforeAutospacing="0" w:after="0" w:afterAutospacing="0" w:line="276" w:lineRule="auto"/>
        <w:jc w:val="both"/>
        <w:rPr>
          <w:rFonts w:ascii="Times New Roman" w:hAnsi="Times New Roman" w:cs="Times New Roman"/>
          <w:color w:val="auto"/>
          <w:sz w:val="24"/>
          <w:szCs w:val="24"/>
        </w:rPr>
      </w:pPr>
      <w:r w:rsidRPr="0020076C">
        <w:rPr>
          <w:rFonts w:ascii="Times New Roman" w:hAnsi="Times New Roman" w:cs="Times New Roman"/>
          <w:color w:val="auto"/>
          <w:sz w:val="24"/>
          <w:szCs w:val="24"/>
        </w:rPr>
        <w:t>2.</w:t>
      </w:r>
      <w:r w:rsidRPr="0020076C">
        <w:rPr>
          <w:rFonts w:ascii="Times New Roman" w:hAnsi="Times New Roman" w:cs="Times New Roman"/>
          <w:b w:val="0"/>
          <w:bCs w:val="0"/>
          <w:caps/>
          <w:color w:val="auto"/>
          <w:sz w:val="24"/>
          <w:szCs w:val="24"/>
        </w:rPr>
        <w:t xml:space="preserve"> </w:t>
      </w:r>
      <w:proofErr w:type="spellStart"/>
      <w:r w:rsidRPr="0020076C">
        <w:rPr>
          <w:rFonts w:ascii="Times New Roman" w:hAnsi="Times New Roman" w:cs="Times New Roman"/>
          <w:caps/>
          <w:color w:val="auto"/>
          <w:sz w:val="24"/>
          <w:szCs w:val="24"/>
        </w:rPr>
        <w:t>н</w:t>
      </w:r>
      <w:r w:rsidRPr="0020076C">
        <w:rPr>
          <w:rFonts w:ascii="Times New Roman" w:hAnsi="Times New Roman" w:cs="Times New Roman"/>
          <w:color w:val="auto"/>
          <w:sz w:val="24"/>
          <w:szCs w:val="24"/>
        </w:rPr>
        <w:t>еуглеводородные</w:t>
      </w:r>
      <w:proofErr w:type="spellEnd"/>
      <w:r w:rsidRPr="0020076C">
        <w:rPr>
          <w:rFonts w:ascii="Times New Roman" w:hAnsi="Times New Roman" w:cs="Times New Roman"/>
          <w:color w:val="auto"/>
          <w:sz w:val="24"/>
          <w:szCs w:val="24"/>
        </w:rPr>
        <w:t xml:space="preserve"> компоненты природного газа </w:t>
      </w:r>
    </w:p>
    <w:p w14:paraId="48D4BF8A" w14:textId="77777777" w:rsidR="000D3031" w:rsidRPr="000D3031" w:rsidRDefault="000D3031" w:rsidP="000D3031">
      <w:pPr>
        <w:spacing w:after="0" w:line="276" w:lineRule="auto"/>
        <w:ind w:firstLine="36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 xml:space="preserve">Из числа </w:t>
      </w:r>
      <w:proofErr w:type="spellStart"/>
      <w:r w:rsidRPr="000D3031">
        <w:rPr>
          <w:rFonts w:ascii="Times New Roman" w:eastAsia="Times New Roman" w:hAnsi="Times New Roman" w:cs="Times New Roman"/>
          <w:bCs/>
          <w:sz w:val="24"/>
          <w:szCs w:val="24"/>
          <w:lang w:eastAsia="ru-RU"/>
        </w:rPr>
        <w:t>неуглеводородных</w:t>
      </w:r>
      <w:proofErr w:type="spellEnd"/>
      <w:r w:rsidRPr="000D3031">
        <w:rPr>
          <w:rFonts w:ascii="Times New Roman" w:eastAsia="Times New Roman" w:hAnsi="Times New Roman" w:cs="Times New Roman"/>
          <w:bCs/>
          <w:sz w:val="24"/>
          <w:szCs w:val="24"/>
          <w:lang w:eastAsia="ru-RU"/>
        </w:rPr>
        <w:t xml:space="preserve"> </w:t>
      </w:r>
      <w:proofErr w:type="gramStart"/>
      <w:r w:rsidRPr="000D3031">
        <w:rPr>
          <w:rFonts w:ascii="Times New Roman" w:eastAsia="Times New Roman" w:hAnsi="Times New Roman" w:cs="Times New Roman"/>
          <w:bCs/>
          <w:sz w:val="24"/>
          <w:szCs w:val="24"/>
          <w:lang w:eastAsia="ru-RU"/>
        </w:rPr>
        <w:t>компонентов  природных</w:t>
      </w:r>
      <w:proofErr w:type="gramEnd"/>
      <w:r w:rsidRPr="000D3031">
        <w:rPr>
          <w:rFonts w:ascii="Times New Roman" w:eastAsia="Times New Roman" w:hAnsi="Times New Roman" w:cs="Times New Roman"/>
          <w:bCs/>
          <w:sz w:val="24"/>
          <w:szCs w:val="24"/>
          <w:lang w:eastAsia="ru-RU"/>
        </w:rPr>
        <w:t xml:space="preserve"> газов наиболее часто встречаются азот, гелий, двуокись углерода, сероводород, </w:t>
      </w:r>
      <w:proofErr w:type="spellStart"/>
      <w:r w:rsidRPr="000D3031">
        <w:rPr>
          <w:rFonts w:ascii="Times New Roman" w:eastAsia="Times New Roman" w:hAnsi="Times New Roman" w:cs="Times New Roman"/>
          <w:bCs/>
          <w:sz w:val="24"/>
          <w:szCs w:val="24"/>
          <w:lang w:eastAsia="ru-RU"/>
        </w:rPr>
        <w:t>серооксид</w:t>
      </w:r>
      <w:proofErr w:type="spellEnd"/>
      <w:r w:rsidRPr="000D3031">
        <w:rPr>
          <w:rFonts w:ascii="Times New Roman" w:eastAsia="Times New Roman" w:hAnsi="Times New Roman" w:cs="Times New Roman"/>
          <w:bCs/>
          <w:sz w:val="24"/>
          <w:szCs w:val="24"/>
          <w:lang w:eastAsia="ru-RU"/>
        </w:rPr>
        <w:t xml:space="preserve"> углерода. </w:t>
      </w:r>
    </w:p>
    <w:p w14:paraId="24C4FF6E" w14:textId="77777777" w:rsidR="000D3031" w:rsidRPr="000D3031" w:rsidRDefault="000D3031" w:rsidP="000D3031">
      <w:pPr>
        <w:spacing w:after="0" w:line="276" w:lineRule="auto"/>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
          <w:bCs/>
          <w:sz w:val="24"/>
          <w:szCs w:val="24"/>
          <w:lang w:eastAsia="ru-RU"/>
        </w:rPr>
        <w:t xml:space="preserve">Азот и </w:t>
      </w:r>
      <w:proofErr w:type="gramStart"/>
      <w:r w:rsidRPr="000D3031">
        <w:rPr>
          <w:rFonts w:ascii="Times New Roman" w:eastAsia="Times New Roman" w:hAnsi="Times New Roman" w:cs="Times New Roman"/>
          <w:b/>
          <w:bCs/>
          <w:sz w:val="24"/>
          <w:szCs w:val="24"/>
          <w:lang w:eastAsia="ru-RU"/>
        </w:rPr>
        <w:t xml:space="preserve">гелий </w:t>
      </w:r>
      <w:r w:rsidRPr="000D3031">
        <w:rPr>
          <w:rFonts w:ascii="Times New Roman" w:eastAsia="Times New Roman" w:hAnsi="Times New Roman" w:cs="Times New Roman"/>
          <w:bCs/>
          <w:sz w:val="24"/>
          <w:szCs w:val="24"/>
          <w:lang w:eastAsia="ru-RU"/>
        </w:rPr>
        <w:t xml:space="preserve"> –</w:t>
      </w:r>
      <w:proofErr w:type="gramEnd"/>
      <w:r w:rsidRPr="000D3031">
        <w:rPr>
          <w:rFonts w:ascii="Times New Roman" w:eastAsia="Times New Roman" w:hAnsi="Times New Roman" w:cs="Times New Roman"/>
          <w:bCs/>
          <w:sz w:val="24"/>
          <w:szCs w:val="24"/>
          <w:lang w:eastAsia="ru-RU"/>
        </w:rPr>
        <w:t xml:space="preserve"> нейтральные компонент, служат </w:t>
      </w:r>
      <w:proofErr w:type="spellStart"/>
      <w:r w:rsidRPr="000D3031">
        <w:rPr>
          <w:rFonts w:ascii="Times New Roman" w:eastAsia="Times New Roman" w:hAnsi="Times New Roman" w:cs="Times New Roman"/>
          <w:bCs/>
          <w:sz w:val="24"/>
          <w:szCs w:val="24"/>
          <w:lang w:eastAsia="ru-RU"/>
        </w:rPr>
        <w:t>баластом</w:t>
      </w:r>
      <w:proofErr w:type="spellEnd"/>
      <w:r w:rsidRPr="000D3031">
        <w:rPr>
          <w:rFonts w:ascii="Times New Roman" w:eastAsia="Times New Roman" w:hAnsi="Times New Roman" w:cs="Times New Roman"/>
          <w:bCs/>
          <w:sz w:val="24"/>
          <w:szCs w:val="24"/>
          <w:lang w:eastAsia="ru-RU"/>
        </w:rPr>
        <w:t xml:space="preserve"> и снижают теплотворную способность газа.  В настоящее время очистку газа от азота не проводят. Будучи легким компонентом газа, азот   оказывает сильное влияние на распределение углеводородных компонентов по фазам. В газе </w:t>
      </w:r>
      <w:r w:rsidRPr="000D3031">
        <w:rPr>
          <w:rFonts w:ascii="Times New Roman" w:eastAsia="Times New Roman" w:hAnsi="Times New Roman" w:cs="Times New Roman"/>
          <w:bCs/>
          <w:caps/>
          <w:sz w:val="24"/>
          <w:szCs w:val="24"/>
          <w:lang w:eastAsia="ru-RU"/>
        </w:rPr>
        <w:t>а</w:t>
      </w:r>
      <w:r w:rsidRPr="000D3031">
        <w:rPr>
          <w:rFonts w:ascii="Times New Roman" w:eastAsia="Times New Roman" w:hAnsi="Times New Roman" w:cs="Times New Roman"/>
          <w:bCs/>
          <w:sz w:val="24"/>
          <w:szCs w:val="24"/>
          <w:lang w:eastAsia="ru-RU"/>
        </w:rPr>
        <w:t xml:space="preserve">страханского ГКМ азота содержится 2,85% об. </w:t>
      </w:r>
      <w:proofErr w:type="gramStart"/>
      <w:r w:rsidRPr="000D3031">
        <w:rPr>
          <w:rFonts w:ascii="Times New Roman" w:eastAsia="Times New Roman" w:hAnsi="Times New Roman" w:cs="Times New Roman"/>
          <w:bCs/>
          <w:caps/>
          <w:sz w:val="24"/>
          <w:szCs w:val="24"/>
          <w:lang w:eastAsia="ru-RU"/>
        </w:rPr>
        <w:t>г</w:t>
      </w:r>
      <w:r w:rsidRPr="000D3031">
        <w:rPr>
          <w:rFonts w:ascii="Times New Roman" w:eastAsia="Times New Roman" w:hAnsi="Times New Roman" w:cs="Times New Roman"/>
          <w:bCs/>
          <w:sz w:val="24"/>
          <w:szCs w:val="24"/>
          <w:lang w:eastAsia="ru-RU"/>
        </w:rPr>
        <w:t>елий  в</w:t>
      </w:r>
      <w:proofErr w:type="gramEnd"/>
      <w:r w:rsidRPr="000D3031">
        <w:rPr>
          <w:rFonts w:ascii="Times New Roman" w:eastAsia="Times New Roman" w:hAnsi="Times New Roman" w:cs="Times New Roman"/>
          <w:bCs/>
          <w:sz w:val="24"/>
          <w:szCs w:val="24"/>
          <w:lang w:eastAsia="ru-RU"/>
        </w:rPr>
        <w:t xml:space="preserve"> газах содержится в очень небольших количествах, но специально извлекаются как ценный  продукт для  нужд народного хозяйства. Крупный гелиевый </w:t>
      </w:r>
      <w:proofErr w:type="gramStart"/>
      <w:r w:rsidRPr="000D3031">
        <w:rPr>
          <w:rFonts w:ascii="Times New Roman" w:eastAsia="Times New Roman" w:hAnsi="Times New Roman" w:cs="Times New Roman"/>
          <w:bCs/>
          <w:sz w:val="24"/>
          <w:szCs w:val="24"/>
          <w:lang w:eastAsia="ru-RU"/>
        </w:rPr>
        <w:t>завод  в</w:t>
      </w:r>
      <w:proofErr w:type="gramEnd"/>
      <w:r w:rsidRPr="000D3031">
        <w:rPr>
          <w:rFonts w:ascii="Times New Roman" w:eastAsia="Times New Roman" w:hAnsi="Times New Roman" w:cs="Times New Roman"/>
          <w:bCs/>
          <w:sz w:val="24"/>
          <w:szCs w:val="24"/>
          <w:lang w:eastAsia="ru-RU"/>
        </w:rPr>
        <w:t xml:space="preserve"> России  работает на базе Оренбургского газового месторождения.</w:t>
      </w:r>
    </w:p>
    <w:p w14:paraId="3487E0D3"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
          <w:bCs/>
          <w:sz w:val="24"/>
          <w:szCs w:val="24"/>
          <w:lang w:eastAsia="ru-RU"/>
        </w:rPr>
        <w:t>Диоксид углерода СО</w:t>
      </w:r>
      <w:r w:rsidRPr="000D3031">
        <w:rPr>
          <w:rFonts w:ascii="Times New Roman" w:eastAsia="Times New Roman" w:hAnsi="Times New Roman" w:cs="Times New Roman"/>
          <w:b/>
          <w:bCs/>
          <w:sz w:val="24"/>
          <w:szCs w:val="24"/>
          <w:vertAlign w:val="subscript"/>
          <w:lang w:eastAsia="ru-RU"/>
        </w:rPr>
        <w:t>2</w:t>
      </w:r>
      <w:r w:rsidRPr="000D3031">
        <w:rPr>
          <w:rFonts w:ascii="Times New Roman" w:eastAsia="Times New Roman" w:hAnsi="Times New Roman" w:cs="Times New Roman"/>
          <w:b/>
          <w:bCs/>
          <w:sz w:val="24"/>
          <w:szCs w:val="24"/>
          <w:lang w:eastAsia="ru-RU"/>
        </w:rPr>
        <w:t xml:space="preserve"> </w:t>
      </w:r>
      <w:r w:rsidRPr="000D3031">
        <w:rPr>
          <w:rFonts w:ascii="Times New Roman" w:eastAsia="Times New Roman" w:hAnsi="Times New Roman" w:cs="Times New Roman"/>
          <w:bCs/>
          <w:sz w:val="24"/>
          <w:szCs w:val="24"/>
          <w:lang w:eastAsia="ru-RU"/>
        </w:rPr>
        <w:t xml:space="preserve">– бесцветный негорючий газ, обладающий кислыми свойствами. При нормальном давлении и температуре минус 78,5°С переходит в твердое состояние ("сухой лед"), минуя жидкое состояние. В воде диоксид углерода растворим </w:t>
      </w:r>
      <w:proofErr w:type="gramStart"/>
      <w:r w:rsidRPr="000D3031">
        <w:rPr>
          <w:rFonts w:ascii="Times New Roman" w:eastAsia="Times New Roman" w:hAnsi="Times New Roman" w:cs="Times New Roman"/>
          <w:bCs/>
          <w:sz w:val="24"/>
          <w:szCs w:val="24"/>
          <w:lang w:eastAsia="ru-RU"/>
        </w:rPr>
        <w:t>ограничено  (</w:t>
      </w:r>
      <w:proofErr w:type="gramEnd"/>
      <w:r w:rsidRPr="000D3031">
        <w:rPr>
          <w:rFonts w:ascii="Times New Roman" w:eastAsia="Times New Roman" w:hAnsi="Times New Roman" w:cs="Times New Roman"/>
          <w:bCs/>
          <w:sz w:val="24"/>
          <w:szCs w:val="24"/>
          <w:lang w:eastAsia="ru-RU"/>
        </w:rPr>
        <w:t>0,335 %об. при 0°С и 0,169 % об. при 20°С). Является термически стойким веществом. Содержание СО</w:t>
      </w:r>
      <w:r w:rsidRPr="000D3031">
        <w:rPr>
          <w:rFonts w:ascii="Times New Roman" w:eastAsia="Times New Roman" w:hAnsi="Times New Roman" w:cs="Times New Roman"/>
          <w:bCs/>
          <w:sz w:val="24"/>
          <w:szCs w:val="24"/>
          <w:vertAlign w:val="subscript"/>
          <w:lang w:eastAsia="ru-RU"/>
        </w:rPr>
        <w:t>2</w:t>
      </w:r>
      <w:r w:rsidRPr="000D3031">
        <w:rPr>
          <w:rFonts w:ascii="Times New Roman" w:eastAsia="Times New Roman" w:hAnsi="Times New Roman" w:cs="Times New Roman"/>
          <w:bCs/>
          <w:sz w:val="24"/>
          <w:szCs w:val="24"/>
          <w:lang w:eastAsia="ru-RU"/>
        </w:rPr>
        <w:t xml:space="preserve"> в газе АГКМ –15,31%.</w:t>
      </w:r>
    </w:p>
    <w:p w14:paraId="5BC8CB87" w14:textId="77777777" w:rsidR="000D3031" w:rsidRPr="000D3031" w:rsidRDefault="000D3031" w:rsidP="000D3031">
      <w:pPr>
        <w:spacing w:after="0" w:line="276" w:lineRule="auto"/>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ab/>
      </w:r>
      <w:r w:rsidRPr="000D3031">
        <w:rPr>
          <w:rFonts w:ascii="Times New Roman" w:eastAsia="Times New Roman" w:hAnsi="Times New Roman" w:cs="Times New Roman"/>
          <w:b/>
          <w:bCs/>
          <w:sz w:val="24"/>
          <w:szCs w:val="24"/>
          <w:lang w:eastAsia="ru-RU"/>
        </w:rPr>
        <w:t>Сероводород</w:t>
      </w:r>
      <w:r w:rsidRPr="000D3031">
        <w:rPr>
          <w:rFonts w:ascii="Times New Roman" w:eastAsia="Times New Roman" w:hAnsi="Times New Roman" w:cs="Times New Roman"/>
          <w:bCs/>
          <w:sz w:val="24"/>
          <w:szCs w:val="24"/>
          <w:lang w:eastAsia="ru-RU"/>
        </w:rPr>
        <w:t xml:space="preserve"> </w:t>
      </w:r>
      <w:proofErr w:type="gramStart"/>
      <w:r w:rsidRPr="000D3031">
        <w:rPr>
          <w:rFonts w:ascii="Times New Roman" w:eastAsia="Times New Roman" w:hAnsi="Times New Roman" w:cs="Times New Roman"/>
          <w:bCs/>
          <w:sz w:val="24"/>
          <w:szCs w:val="24"/>
          <w:lang w:eastAsia="ru-RU"/>
        </w:rPr>
        <w:t>-  простейшее</w:t>
      </w:r>
      <w:proofErr w:type="gramEnd"/>
      <w:r w:rsidRPr="000D3031">
        <w:rPr>
          <w:rFonts w:ascii="Times New Roman" w:eastAsia="Times New Roman" w:hAnsi="Times New Roman" w:cs="Times New Roman"/>
          <w:bCs/>
          <w:sz w:val="24"/>
          <w:szCs w:val="24"/>
          <w:lang w:eastAsia="ru-RU"/>
        </w:rPr>
        <w:t xml:space="preserve"> </w:t>
      </w:r>
      <w:proofErr w:type="spellStart"/>
      <w:r w:rsidRPr="000D3031">
        <w:rPr>
          <w:rFonts w:ascii="Times New Roman" w:eastAsia="Times New Roman" w:hAnsi="Times New Roman" w:cs="Times New Roman"/>
          <w:bCs/>
          <w:sz w:val="24"/>
          <w:szCs w:val="24"/>
          <w:lang w:eastAsia="ru-RU"/>
        </w:rPr>
        <w:t>серусодержащее</w:t>
      </w:r>
      <w:proofErr w:type="spellEnd"/>
      <w:r w:rsidRPr="000D3031">
        <w:rPr>
          <w:rFonts w:ascii="Times New Roman" w:eastAsia="Times New Roman" w:hAnsi="Times New Roman" w:cs="Times New Roman"/>
          <w:bCs/>
          <w:sz w:val="24"/>
          <w:szCs w:val="24"/>
          <w:lang w:eastAsia="ru-RU"/>
        </w:rPr>
        <w:t xml:space="preserve"> химическое   вещество. Сероводород наиболее </w:t>
      </w:r>
      <w:proofErr w:type="gramStart"/>
      <w:r w:rsidRPr="000D3031">
        <w:rPr>
          <w:rFonts w:ascii="Times New Roman" w:eastAsia="Times New Roman" w:hAnsi="Times New Roman" w:cs="Times New Roman"/>
          <w:bCs/>
          <w:sz w:val="24"/>
          <w:szCs w:val="24"/>
          <w:lang w:eastAsia="ru-RU"/>
        </w:rPr>
        <w:t>активное  из</w:t>
      </w:r>
      <w:proofErr w:type="gramEnd"/>
      <w:r w:rsidRPr="000D3031">
        <w:rPr>
          <w:rFonts w:ascii="Times New Roman" w:eastAsia="Times New Roman" w:hAnsi="Times New Roman" w:cs="Times New Roman"/>
          <w:bCs/>
          <w:sz w:val="24"/>
          <w:szCs w:val="24"/>
          <w:lang w:eastAsia="ru-RU"/>
        </w:rPr>
        <w:t xml:space="preserve"> всех </w:t>
      </w:r>
      <w:proofErr w:type="spellStart"/>
      <w:r w:rsidRPr="000D3031">
        <w:rPr>
          <w:rFonts w:ascii="Times New Roman" w:eastAsia="Times New Roman" w:hAnsi="Times New Roman" w:cs="Times New Roman"/>
          <w:bCs/>
          <w:sz w:val="24"/>
          <w:szCs w:val="24"/>
          <w:lang w:eastAsia="ru-RU"/>
        </w:rPr>
        <w:t>серусодержащих</w:t>
      </w:r>
      <w:proofErr w:type="spellEnd"/>
      <w:r w:rsidRPr="000D3031">
        <w:rPr>
          <w:rFonts w:ascii="Times New Roman" w:eastAsia="Times New Roman" w:hAnsi="Times New Roman" w:cs="Times New Roman"/>
          <w:bCs/>
          <w:sz w:val="24"/>
          <w:szCs w:val="24"/>
          <w:lang w:eastAsia="ru-RU"/>
        </w:rPr>
        <w:t xml:space="preserve"> соединений. В нормальных условиях – бесцветный газ с неприятным запахом тухлых яиц, плотностью 1,93 кг/м</w:t>
      </w:r>
      <w:r w:rsidRPr="000D3031">
        <w:rPr>
          <w:rFonts w:ascii="Times New Roman" w:eastAsia="Times New Roman" w:hAnsi="Times New Roman" w:cs="Times New Roman"/>
          <w:bCs/>
          <w:sz w:val="24"/>
          <w:szCs w:val="24"/>
          <w:vertAlign w:val="superscript"/>
          <w:lang w:eastAsia="ru-RU"/>
        </w:rPr>
        <w:t>3</w:t>
      </w:r>
      <w:r w:rsidRPr="000D3031">
        <w:rPr>
          <w:rFonts w:ascii="Times New Roman" w:eastAsia="Times New Roman" w:hAnsi="Times New Roman" w:cs="Times New Roman"/>
          <w:bCs/>
          <w:sz w:val="24"/>
          <w:szCs w:val="24"/>
          <w:lang w:eastAsia="ru-RU"/>
        </w:rPr>
        <w:t xml:space="preserve"> при нормальных условиях. Очень ядовит: острое отравление человека наступает уже при концентрации 0,2-0,3 мг/м</w:t>
      </w:r>
      <w:r w:rsidRPr="000D3031">
        <w:rPr>
          <w:rFonts w:ascii="Times New Roman" w:eastAsia="Times New Roman" w:hAnsi="Times New Roman" w:cs="Times New Roman"/>
          <w:bCs/>
          <w:sz w:val="24"/>
          <w:szCs w:val="24"/>
          <w:vertAlign w:val="superscript"/>
          <w:lang w:eastAsia="ru-RU"/>
        </w:rPr>
        <w:t>3</w:t>
      </w:r>
      <w:r w:rsidRPr="000D3031">
        <w:rPr>
          <w:rFonts w:ascii="Times New Roman" w:eastAsia="Times New Roman" w:hAnsi="Times New Roman" w:cs="Times New Roman"/>
          <w:bCs/>
          <w:sz w:val="24"/>
          <w:szCs w:val="24"/>
          <w:lang w:eastAsia="ru-RU"/>
        </w:rPr>
        <w:t>, а концентрация более 1 мг/м</w:t>
      </w:r>
      <w:r w:rsidRPr="000D3031">
        <w:rPr>
          <w:rFonts w:ascii="Times New Roman" w:eastAsia="Times New Roman" w:hAnsi="Times New Roman" w:cs="Times New Roman"/>
          <w:bCs/>
          <w:sz w:val="24"/>
          <w:szCs w:val="24"/>
          <w:vertAlign w:val="superscript"/>
          <w:lang w:eastAsia="ru-RU"/>
        </w:rPr>
        <w:t>3</w:t>
      </w:r>
      <w:r w:rsidRPr="000D3031">
        <w:rPr>
          <w:rFonts w:ascii="Times New Roman" w:eastAsia="Times New Roman" w:hAnsi="Times New Roman" w:cs="Times New Roman"/>
          <w:bCs/>
          <w:sz w:val="24"/>
          <w:szCs w:val="24"/>
          <w:lang w:eastAsia="ru-RU"/>
        </w:rPr>
        <w:t xml:space="preserve"> является для человека смертельна. Предельно допустимая концентрация (ПДК) сероводорода в воздухе </w:t>
      </w:r>
      <w:r w:rsidRPr="000D3031">
        <w:rPr>
          <w:rFonts w:ascii="Times New Roman" w:eastAsia="Times New Roman" w:hAnsi="Times New Roman" w:cs="Times New Roman"/>
          <w:bCs/>
          <w:sz w:val="24"/>
          <w:szCs w:val="24"/>
          <w:lang w:eastAsia="ru-RU"/>
        </w:rPr>
        <w:lastRenderedPageBreak/>
        <w:t>установлена не более 0,008 мг/м</w:t>
      </w:r>
      <w:r w:rsidRPr="000D3031">
        <w:rPr>
          <w:rFonts w:ascii="Times New Roman" w:eastAsia="Times New Roman" w:hAnsi="Times New Roman" w:cs="Times New Roman"/>
          <w:bCs/>
          <w:sz w:val="24"/>
          <w:szCs w:val="24"/>
          <w:vertAlign w:val="superscript"/>
          <w:lang w:eastAsia="ru-RU"/>
        </w:rPr>
        <w:t>3</w:t>
      </w:r>
      <w:r w:rsidRPr="000D3031">
        <w:rPr>
          <w:rFonts w:ascii="Times New Roman" w:eastAsia="Times New Roman" w:hAnsi="Times New Roman" w:cs="Times New Roman"/>
          <w:bCs/>
          <w:sz w:val="24"/>
          <w:szCs w:val="24"/>
          <w:lang w:eastAsia="ru-RU"/>
        </w:rPr>
        <w:t xml:space="preserve">. Сероводород хорошо растворяется в воде: при нормальном давлении – около 3,0об/об.  Будучи тяжелее воздуха, сероводород концентрируется в нижних слоях атмосферы. В более высоких концентрациях </w:t>
      </w:r>
      <w:proofErr w:type="gramStart"/>
      <w:r w:rsidRPr="000D3031">
        <w:rPr>
          <w:rFonts w:ascii="Times New Roman" w:eastAsia="Times New Roman" w:hAnsi="Times New Roman" w:cs="Times New Roman"/>
          <w:bCs/>
          <w:sz w:val="24"/>
          <w:szCs w:val="24"/>
          <w:lang w:eastAsia="ru-RU"/>
        </w:rPr>
        <w:t>сероводорода  запах</w:t>
      </w:r>
      <w:proofErr w:type="gramEnd"/>
      <w:r w:rsidRPr="000D3031">
        <w:rPr>
          <w:rFonts w:ascii="Times New Roman" w:eastAsia="Times New Roman" w:hAnsi="Times New Roman" w:cs="Times New Roman"/>
          <w:bCs/>
          <w:sz w:val="24"/>
          <w:szCs w:val="24"/>
          <w:lang w:eastAsia="ru-RU"/>
        </w:rPr>
        <w:t xml:space="preserve"> его не чувствуется, так как он быстро парализует нервные клетки слизистой оболочки носовой полости человека.</w:t>
      </w:r>
    </w:p>
    <w:p w14:paraId="4134E1D2" w14:textId="61691571" w:rsidR="000D3031" w:rsidRPr="000D3031" w:rsidRDefault="000D3031" w:rsidP="000D3031">
      <w:pPr>
        <w:spacing w:after="0" w:line="276" w:lineRule="auto"/>
        <w:ind w:firstLine="709"/>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Сероводород разрушительно действует на металлы. Растворяясь в воде, он образует слабую кислоту, которая может </w:t>
      </w:r>
      <w:proofErr w:type="gramStart"/>
      <w:r w:rsidRPr="000D3031">
        <w:rPr>
          <w:rFonts w:ascii="Times New Roman" w:eastAsia="Times New Roman" w:hAnsi="Times New Roman" w:cs="Times New Roman"/>
          <w:sz w:val="24"/>
          <w:szCs w:val="24"/>
          <w:lang w:eastAsia="ru-RU"/>
        </w:rPr>
        <w:t>вызывать  точечную</w:t>
      </w:r>
      <w:proofErr w:type="gramEnd"/>
      <w:r w:rsidRPr="000D3031">
        <w:rPr>
          <w:rFonts w:ascii="Times New Roman" w:eastAsia="Times New Roman" w:hAnsi="Times New Roman" w:cs="Times New Roman"/>
          <w:sz w:val="24"/>
          <w:szCs w:val="24"/>
          <w:lang w:eastAsia="ru-RU"/>
        </w:rPr>
        <w:t xml:space="preserve"> коррозию в присутствии  кислорода или диоксида углерода. Сероводород реагирует почти со всеми металлами, образуя сульфиды.  </w:t>
      </w:r>
    </w:p>
    <w:p w14:paraId="24C7FEB9" w14:textId="77777777" w:rsidR="000D3031" w:rsidRPr="000D3031" w:rsidRDefault="000D3031" w:rsidP="000D3031">
      <w:pPr>
        <w:spacing w:after="0" w:line="276" w:lineRule="auto"/>
        <w:ind w:firstLine="709"/>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В зависимости от содержания сероводорода в природном газе все газы подразделяются </w:t>
      </w:r>
      <w:proofErr w:type="gramStart"/>
      <w:r w:rsidRPr="000D3031">
        <w:rPr>
          <w:rFonts w:ascii="Times New Roman" w:eastAsia="Times New Roman" w:hAnsi="Times New Roman" w:cs="Times New Roman"/>
          <w:sz w:val="24"/>
          <w:szCs w:val="24"/>
          <w:lang w:eastAsia="ru-RU"/>
        </w:rPr>
        <w:t>на:  малосернистые</w:t>
      </w:r>
      <w:proofErr w:type="gramEnd"/>
      <w:r w:rsidRPr="000D3031">
        <w:rPr>
          <w:rFonts w:ascii="Times New Roman" w:eastAsia="Times New Roman" w:hAnsi="Times New Roman" w:cs="Times New Roman"/>
          <w:sz w:val="24"/>
          <w:szCs w:val="24"/>
          <w:lang w:eastAsia="ru-RU"/>
        </w:rPr>
        <w:t xml:space="preserve">, сернистые и высокосернистые. </w:t>
      </w:r>
    </w:p>
    <w:p w14:paraId="2783B2FC" w14:textId="77777777" w:rsidR="000D3031" w:rsidRPr="000D3031" w:rsidRDefault="000D3031" w:rsidP="000D3031">
      <w:pPr>
        <w:spacing w:after="0" w:line="276" w:lineRule="auto"/>
        <w:ind w:firstLine="709"/>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 xml:space="preserve">К малосернистым газам относятся </w:t>
      </w:r>
      <w:proofErr w:type="gramStart"/>
      <w:r w:rsidRPr="000D3031">
        <w:rPr>
          <w:rFonts w:ascii="Times New Roman" w:eastAsia="Times New Roman" w:hAnsi="Times New Roman" w:cs="Times New Roman"/>
          <w:sz w:val="24"/>
          <w:szCs w:val="24"/>
          <w:lang w:eastAsia="ru-RU"/>
        </w:rPr>
        <w:t>газы  месторождения</w:t>
      </w:r>
      <w:proofErr w:type="gramEnd"/>
      <w:r w:rsidRPr="000D3031">
        <w:rPr>
          <w:rFonts w:ascii="Times New Roman" w:eastAsia="Times New Roman" w:hAnsi="Times New Roman" w:cs="Times New Roman"/>
          <w:sz w:val="24"/>
          <w:szCs w:val="24"/>
          <w:lang w:eastAsia="ru-RU"/>
        </w:rPr>
        <w:t xml:space="preserve">  Средней </w:t>
      </w:r>
      <w:r w:rsidRPr="000D3031">
        <w:rPr>
          <w:rFonts w:ascii="Times New Roman" w:eastAsia="Times New Roman" w:hAnsi="Times New Roman" w:cs="Times New Roman"/>
          <w:caps/>
          <w:sz w:val="24"/>
          <w:szCs w:val="24"/>
          <w:lang w:eastAsia="ru-RU"/>
        </w:rPr>
        <w:t>а</w:t>
      </w:r>
      <w:r w:rsidRPr="000D3031">
        <w:rPr>
          <w:rFonts w:ascii="Times New Roman" w:eastAsia="Times New Roman" w:hAnsi="Times New Roman" w:cs="Times New Roman"/>
          <w:sz w:val="24"/>
          <w:szCs w:val="24"/>
          <w:lang w:eastAsia="ru-RU"/>
        </w:rPr>
        <w:t xml:space="preserve">зии и Саратовской области, а также сырье </w:t>
      </w:r>
      <w:proofErr w:type="spellStart"/>
      <w:r w:rsidRPr="000D3031">
        <w:rPr>
          <w:rFonts w:ascii="Times New Roman" w:eastAsia="Times New Roman" w:hAnsi="Times New Roman" w:cs="Times New Roman"/>
          <w:sz w:val="24"/>
          <w:szCs w:val="24"/>
          <w:lang w:eastAsia="ru-RU"/>
        </w:rPr>
        <w:t>Миннибаевского</w:t>
      </w:r>
      <w:proofErr w:type="spellEnd"/>
      <w:r w:rsidRPr="000D3031">
        <w:rPr>
          <w:rFonts w:ascii="Times New Roman" w:eastAsia="Times New Roman" w:hAnsi="Times New Roman" w:cs="Times New Roman"/>
          <w:sz w:val="24"/>
          <w:szCs w:val="24"/>
          <w:lang w:eastAsia="ru-RU"/>
        </w:rPr>
        <w:t xml:space="preserve"> ГПЗ.</w:t>
      </w:r>
    </w:p>
    <w:p w14:paraId="027634BC" w14:textId="77777777" w:rsidR="000D3031" w:rsidRPr="000D3031" w:rsidRDefault="000D3031" w:rsidP="000D3031">
      <w:pPr>
        <w:spacing w:after="0" w:line="276" w:lineRule="auto"/>
        <w:ind w:firstLine="709"/>
        <w:jc w:val="both"/>
        <w:rPr>
          <w:rFonts w:ascii="Times New Roman" w:eastAsia="Times New Roman" w:hAnsi="Times New Roman" w:cs="Times New Roman"/>
          <w:sz w:val="24"/>
          <w:szCs w:val="24"/>
          <w:lang w:eastAsia="ru-RU"/>
        </w:rPr>
      </w:pPr>
      <w:r w:rsidRPr="000D3031">
        <w:rPr>
          <w:rFonts w:ascii="Times New Roman" w:eastAsia="Times New Roman" w:hAnsi="Times New Roman" w:cs="Times New Roman"/>
          <w:sz w:val="24"/>
          <w:szCs w:val="24"/>
          <w:lang w:eastAsia="ru-RU"/>
        </w:rPr>
        <w:t>К сернистым   отнесены газы, при переработке которых для утилизации газов регенерации абсорбентов   строительство установок производства газовой серы экономически целесообразно.</w:t>
      </w:r>
    </w:p>
    <w:p w14:paraId="0BD1B2D8"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 xml:space="preserve">К </w:t>
      </w:r>
      <w:proofErr w:type="gramStart"/>
      <w:r w:rsidRPr="000D3031">
        <w:rPr>
          <w:rFonts w:ascii="Times New Roman" w:eastAsia="Times New Roman" w:hAnsi="Times New Roman" w:cs="Times New Roman"/>
          <w:bCs/>
          <w:sz w:val="24"/>
          <w:szCs w:val="24"/>
          <w:lang w:eastAsia="ru-RU"/>
        </w:rPr>
        <w:t>месторождениям  с</w:t>
      </w:r>
      <w:proofErr w:type="gramEnd"/>
      <w:r w:rsidRPr="000D3031">
        <w:rPr>
          <w:rFonts w:ascii="Times New Roman" w:eastAsia="Times New Roman" w:hAnsi="Times New Roman" w:cs="Times New Roman"/>
          <w:bCs/>
          <w:sz w:val="24"/>
          <w:szCs w:val="24"/>
          <w:lang w:eastAsia="ru-RU"/>
        </w:rPr>
        <w:t xml:space="preserve"> высоким содержанием сернистых соединений отнесены такие, эксплуатация которых даже для производства газовой серы является экономически выгодной. К таким   относится Астраханское газоконденсатное месторождение. </w:t>
      </w:r>
    </w:p>
    <w:p w14:paraId="06C6B1D6"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proofErr w:type="gramStart"/>
      <w:r w:rsidRPr="000D3031">
        <w:rPr>
          <w:rFonts w:ascii="Times New Roman" w:eastAsia="Times New Roman" w:hAnsi="Times New Roman" w:cs="Times New Roman"/>
          <w:bCs/>
          <w:sz w:val="24"/>
          <w:szCs w:val="24"/>
          <w:lang w:eastAsia="ru-RU"/>
        </w:rPr>
        <w:t>Количественным  содержанием</w:t>
      </w:r>
      <w:proofErr w:type="gramEnd"/>
      <w:r w:rsidRPr="000D3031">
        <w:rPr>
          <w:rFonts w:ascii="Times New Roman" w:eastAsia="Times New Roman" w:hAnsi="Times New Roman" w:cs="Times New Roman"/>
          <w:bCs/>
          <w:sz w:val="24"/>
          <w:szCs w:val="24"/>
          <w:lang w:eastAsia="ru-RU"/>
        </w:rPr>
        <w:t xml:space="preserve"> сероводорода в природном газе  обуславливается схема переработки  газа.</w:t>
      </w:r>
    </w:p>
    <w:p w14:paraId="0FA10D0B"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
          <w:bCs/>
          <w:caps/>
          <w:sz w:val="24"/>
          <w:szCs w:val="24"/>
          <w:lang w:eastAsia="ru-RU"/>
        </w:rPr>
        <w:t>С</w:t>
      </w:r>
      <w:r w:rsidRPr="000D3031">
        <w:rPr>
          <w:rFonts w:ascii="Times New Roman" w:eastAsia="Times New Roman" w:hAnsi="Times New Roman" w:cs="Times New Roman"/>
          <w:b/>
          <w:bCs/>
          <w:sz w:val="24"/>
          <w:szCs w:val="24"/>
          <w:lang w:eastAsia="ru-RU"/>
        </w:rPr>
        <w:t>ероуглерод (С</w:t>
      </w:r>
      <w:r w:rsidRPr="000D3031">
        <w:rPr>
          <w:rFonts w:ascii="Times New Roman" w:eastAsia="Times New Roman" w:hAnsi="Times New Roman" w:cs="Times New Roman"/>
          <w:b/>
          <w:bCs/>
          <w:sz w:val="24"/>
          <w:szCs w:val="24"/>
          <w:lang w:val="en-US" w:eastAsia="ru-RU"/>
        </w:rPr>
        <w:t>S</w:t>
      </w:r>
      <w:r w:rsidRPr="000D3031">
        <w:rPr>
          <w:rFonts w:ascii="Times New Roman" w:eastAsia="Times New Roman" w:hAnsi="Times New Roman" w:cs="Times New Roman"/>
          <w:b/>
          <w:bCs/>
          <w:sz w:val="24"/>
          <w:szCs w:val="24"/>
          <w:vertAlign w:val="subscript"/>
          <w:lang w:eastAsia="ru-RU"/>
        </w:rPr>
        <w:t>2</w:t>
      </w:r>
      <w:r w:rsidRPr="000D3031">
        <w:rPr>
          <w:rFonts w:ascii="Times New Roman" w:eastAsia="Times New Roman" w:hAnsi="Times New Roman" w:cs="Times New Roman"/>
          <w:b/>
          <w:bCs/>
          <w:sz w:val="24"/>
          <w:szCs w:val="24"/>
          <w:lang w:eastAsia="ru-RU"/>
        </w:rPr>
        <w:t xml:space="preserve">) </w:t>
      </w:r>
      <w:r w:rsidRPr="000D3031">
        <w:rPr>
          <w:rFonts w:ascii="Times New Roman" w:eastAsia="Times New Roman" w:hAnsi="Times New Roman" w:cs="Times New Roman"/>
          <w:bCs/>
          <w:sz w:val="24"/>
          <w:szCs w:val="24"/>
          <w:lang w:eastAsia="ru-RU"/>
        </w:rPr>
        <w:t xml:space="preserve">– в нормальных условиях </w:t>
      </w:r>
      <w:proofErr w:type="gramStart"/>
      <w:r w:rsidRPr="000D3031">
        <w:rPr>
          <w:rFonts w:ascii="Times New Roman" w:eastAsia="Times New Roman" w:hAnsi="Times New Roman" w:cs="Times New Roman"/>
          <w:bCs/>
          <w:sz w:val="24"/>
          <w:szCs w:val="24"/>
          <w:lang w:eastAsia="ru-RU"/>
        </w:rPr>
        <w:t>бесцветная  жидкость</w:t>
      </w:r>
      <w:proofErr w:type="gramEnd"/>
      <w:r w:rsidRPr="000D3031">
        <w:rPr>
          <w:rFonts w:ascii="Times New Roman" w:eastAsia="Times New Roman" w:hAnsi="Times New Roman" w:cs="Times New Roman"/>
          <w:bCs/>
          <w:sz w:val="24"/>
          <w:szCs w:val="24"/>
          <w:lang w:eastAsia="ru-RU"/>
        </w:rPr>
        <w:t xml:space="preserve"> плотностью 129,7 кг/м</w:t>
      </w:r>
      <w:r w:rsidRPr="000D3031">
        <w:rPr>
          <w:rFonts w:ascii="Times New Roman" w:eastAsia="Times New Roman" w:hAnsi="Times New Roman" w:cs="Times New Roman"/>
          <w:bCs/>
          <w:sz w:val="24"/>
          <w:szCs w:val="24"/>
          <w:vertAlign w:val="superscript"/>
          <w:lang w:eastAsia="ru-RU"/>
        </w:rPr>
        <w:t>3</w:t>
      </w:r>
      <w:r w:rsidRPr="000D3031">
        <w:rPr>
          <w:rFonts w:ascii="Times New Roman" w:eastAsia="Times New Roman" w:hAnsi="Times New Roman" w:cs="Times New Roman"/>
          <w:bCs/>
          <w:sz w:val="24"/>
          <w:szCs w:val="24"/>
          <w:lang w:eastAsia="ru-RU"/>
        </w:rPr>
        <w:t xml:space="preserve">, кипящая при 46,3°С.  Сероуглерод хорошо растворим в этаноле и хлороформе и ограниченно растворим в воде (при 0°С- 0,242 % об, при 20°С – 0,210 % об., а при 50°С – 0,012 % об.). При повышенных температурах реагирует с водородом, образуя сероводород. </w:t>
      </w:r>
    </w:p>
    <w:p w14:paraId="307E0CF5"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Сероуглерод ядовит, вызывает острые отравления при концентрациях в воздухе 0,001 мг/м</w:t>
      </w:r>
      <w:r w:rsidRPr="000D3031">
        <w:rPr>
          <w:rFonts w:ascii="Times New Roman" w:eastAsia="Times New Roman" w:hAnsi="Times New Roman" w:cs="Times New Roman"/>
          <w:bCs/>
          <w:sz w:val="24"/>
          <w:szCs w:val="24"/>
          <w:vertAlign w:val="superscript"/>
          <w:lang w:eastAsia="ru-RU"/>
        </w:rPr>
        <w:t>3</w:t>
      </w:r>
      <w:r w:rsidRPr="000D3031">
        <w:rPr>
          <w:rFonts w:ascii="Times New Roman" w:eastAsia="Times New Roman" w:hAnsi="Times New Roman" w:cs="Times New Roman"/>
          <w:bCs/>
          <w:sz w:val="24"/>
          <w:szCs w:val="24"/>
          <w:lang w:eastAsia="ru-RU"/>
        </w:rPr>
        <w:t xml:space="preserve">. используется в промышленности как </w:t>
      </w:r>
      <w:proofErr w:type="spellStart"/>
      <w:r w:rsidRPr="000D3031">
        <w:rPr>
          <w:rFonts w:ascii="Times New Roman" w:eastAsia="Times New Roman" w:hAnsi="Times New Roman" w:cs="Times New Roman"/>
          <w:bCs/>
          <w:sz w:val="24"/>
          <w:szCs w:val="24"/>
          <w:lang w:eastAsia="ru-RU"/>
        </w:rPr>
        <w:t>эстрагирующее</w:t>
      </w:r>
      <w:proofErr w:type="spellEnd"/>
      <w:r w:rsidRPr="000D3031">
        <w:rPr>
          <w:rFonts w:ascii="Times New Roman" w:eastAsia="Times New Roman" w:hAnsi="Times New Roman" w:cs="Times New Roman"/>
          <w:bCs/>
          <w:sz w:val="24"/>
          <w:szCs w:val="24"/>
          <w:lang w:eastAsia="ru-RU"/>
        </w:rPr>
        <w:t xml:space="preserve"> вещество. </w:t>
      </w:r>
    </w:p>
    <w:p w14:paraId="6EC3DB28"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proofErr w:type="spellStart"/>
      <w:r w:rsidRPr="000D3031">
        <w:rPr>
          <w:rFonts w:ascii="Times New Roman" w:eastAsia="Times New Roman" w:hAnsi="Times New Roman" w:cs="Times New Roman"/>
          <w:bCs/>
          <w:sz w:val="24"/>
          <w:szCs w:val="24"/>
          <w:lang w:eastAsia="ru-RU"/>
        </w:rPr>
        <w:t>Серооксид</w:t>
      </w:r>
      <w:proofErr w:type="spellEnd"/>
      <w:r w:rsidRPr="000D3031">
        <w:rPr>
          <w:rFonts w:ascii="Times New Roman" w:eastAsia="Times New Roman" w:hAnsi="Times New Roman" w:cs="Times New Roman"/>
          <w:bCs/>
          <w:sz w:val="24"/>
          <w:szCs w:val="24"/>
          <w:lang w:eastAsia="ru-RU"/>
        </w:rPr>
        <w:t xml:space="preserve"> углерода – в нормальных </w:t>
      </w:r>
      <w:proofErr w:type="gramStart"/>
      <w:r w:rsidRPr="000D3031">
        <w:rPr>
          <w:rFonts w:ascii="Times New Roman" w:eastAsia="Times New Roman" w:hAnsi="Times New Roman" w:cs="Times New Roman"/>
          <w:bCs/>
          <w:sz w:val="24"/>
          <w:szCs w:val="24"/>
          <w:lang w:eastAsia="ru-RU"/>
        </w:rPr>
        <w:t>условиях  бесцветный</w:t>
      </w:r>
      <w:proofErr w:type="gramEnd"/>
      <w:r w:rsidRPr="000D3031">
        <w:rPr>
          <w:rFonts w:ascii="Times New Roman" w:eastAsia="Times New Roman" w:hAnsi="Times New Roman" w:cs="Times New Roman"/>
          <w:bCs/>
          <w:sz w:val="24"/>
          <w:szCs w:val="24"/>
          <w:lang w:eastAsia="ru-RU"/>
        </w:rPr>
        <w:t xml:space="preserve"> легковоспламеняющийся газ, не имеющий запаха, конденсирующийся при температуре минус 50,2°С. Хорошо </w:t>
      </w:r>
      <w:proofErr w:type="spellStart"/>
      <w:r w:rsidRPr="000D3031">
        <w:rPr>
          <w:rFonts w:ascii="Times New Roman" w:eastAsia="Times New Roman" w:hAnsi="Times New Roman" w:cs="Times New Roman"/>
          <w:bCs/>
          <w:sz w:val="24"/>
          <w:szCs w:val="24"/>
          <w:lang w:eastAsia="ru-RU"/>
        </w:rPr>
        <w:t>растворимв</w:t>
      </w:r>
      <w:proofErr w:type="spellEnd"/>
      <w:r w:rsidRPr="000D3031">
        <w:rPr>
          <w:rFonts w:ascii="Times New Roman" w:eastAsia="Times New Roman" w:hAnsi="Times New Roman" w:cs="Times New Roman"/>
          <w:bCs/>
          <w:sz w:val="24"/>
          <w:szCs w:val="24"/>
          <w:lang w:eastAsia="ru-RU"/>
        </w:rPr>
        <w:t xml:space="preserve"> сероуглероде, толуоле, этаноле и воде. </w:t>
      </w:r>
      <w:proofErr w:type="gramStart"/>
      <w:r w:rsidRPr="000D3031">
        <w:rPr>
          <w:rFonts w:ascii="Times New Roman" w:eastAsia="Times New Roman" w:hAnsi="Times New Roman" w:cs="Times New Roman"/>
          <w:bCs/>
          <w:sz w:val="24"/>
          <w:szCs w:val="24"/>
          <w:lang w:eastAsia="ru-RU"/>
        </w:rPr>
        <w:t>При  нагревании</w:t>
      </w:r>
      <w:proofErr w:type="gramEnd"/>
      <w:r w:rsidRPr="000D3031">
        <w:rPr>
          <w:rFonts w:ascii="Times New Roman" w:eastAsia="Times New Roman" w:hAnsi="Times New Roman" w:cs="Times New Roman"/>
          <w:bCs/>
          <w:sz w:val="24"/>
          <w:szCs w:val="24"/>
          <w:lang w:eastAsia="ru-RU"/>
        </w:rPr>
        <w:t xml:space="preserve"> разлагается с образованием СО</w:t>
      </w:r>
      <w:r w:rsidRPr="000D3031">
        <w:rPr>
          <w:rFonts w:ascii="Times New Roman" w:eastAsia="Times New Roman" w:hAnsi="Times New Roman" w:cs="Times New Roman"/>
          <w:bCs/>
          <w:sz w:val="24"/>
          <w:szCs w:val="24"/>
          <w:vertAlign w:val="subscript"/>
          <w:lang w:eastAsia="ru-RU"/>
        </w:rPr>
        <w:t>2</w:t>
      </w:r>
      <w:r w:rsidRPr="000D3031">
        <w:rPr>
          <w:rFonts w:ascii="Times New Roman" w:eastAsia="Times New Roman" w:hAnsi="Times New Roman" w:cs="Times New Roman"/>
          <w:bCs/>
          <w:sz w:val="24"/>
          <w:szCs w:val="24"/>
          <w:vertAlign w:val="superscript"/>
          <w:lang w:eastAsia="ru-RU"/>
        </w:rPr>
        <w:t xml:space="preserve">, </w:t>
      </w:r>
      <w:r w:rsidRPr="000D3031">
        <w:rPr>
          <w:rFonts w:ascii="Times New Roman" w:eastAsia="Times New Roman" w:hAnsi="Times New Roman" w:cs="Times New Roman"/>
          <w:bCs/>
          <w:sz w:val="24"/>
          <w:szCs w:val="24"/>
          <w:lang w:eastAsia="ru-RU"/>
        </w:rPr>
        <w:t>С</w:t>
      </w:r>
      <w:r w:rsidRPr="000D3031">
        <w:rPr>
          <w:rFonts w:ascii="Times New Roman" w:eastAsia="Times New Roman" w:hAnsi="Times New Roman" w:cs="Times New Roman"/>
          <w:bCs/>
          <w:sz w:val="24"/>
          <w:szCs w:val="24"/>
          <w:lang w:val="en-US" w:eastAsia="ru-RU"/>
        </w:rPr>
        <w:t>S</w:t>
      </w:r>
      <w:r w:rsidRPr="000D3031">
        <w:rPr>
          <w:rFonts w:ascii="Times New Roman" w:eastAsia="Times New Roman" w:hAnsi="Times New Roman" w:cs="Times New Roman"/>
          <w:bCs/>
          <w:sz w:val="24"/>
          <w:szCs w:val="24"/>
          <w:vertAlign w:val="subscript"/>
          <w:lang w:eastAsia="ru-RU"/>
        </w:rPr>
        <w:t>2</w:t>
      </w:r>
      <w:r w:rsidRPr="000D3031">
        <w:rPr>
          <w:rFonts w:ascii="Times New Roman" w:eastAsia="Times New Roman" w:hAnsi="Times New Roman" w:cs="Times New Roman"/>
          <w:bCs/>
          <w:sz w:val="24"/>
          <w:szCs w:val="24"/>
          <w:lang w:eastAsia="ru-RU"/>
        </w:rPr>
        <w:t xml:space="preserve">, СО и серы. ПДК </w:t>
      </w:r>
      <w:proofErr w:type="spellStart"/>
      <w:r w:rsidRPr="000D3031">
        <w:rPr>
          <w:rFonts w:ascii="Times New Roman" w:eastAsia="Times New Roman" w:hAnsi="Times New Roman" w:cs="Times New Roman"/>
          <w:bCs/>
          <w:sz w:val="24"/>
          <w:szCs w:val="24"/>
          <w:lang w:eastAsia="ru-RU"/>
        </w:rPr>
        <w:t>серооксида</w:t>
      </w:r>
      <w:proofErr w:type="spellEnd"/>
      <w:r w:rsidRPr="000D3031">
        <w:rPr>
          <w:rFonts w:ascii="Times New Roman" w:eastAsia="Times New Roman" w:hAnsi="Times New Roman" w:cs="Times New Roman"/>
          <w:bCs/>
          <w:sz w:val="24"/>
          <w:szCs w:val="24"/>
          <w:lang w:eastAsia="ru-RU"/>
        </w:rPr>
        <w:t xml:space="preserve"> углерода – не более 1 мг/м</w:t>
      </w:r>
      <w:r w:rsidRPr="000D3031">
        <w:rPr>
          <w:rFonts w:ascii="Times New Roman" w:eastAsia="Times New Roman" w:hAnsi="Times New Roman" w:cs="Times New Roman"/>
          <w:bCs/>
          <w:sz w:val="24"/>
          <w:szCs w:val="24"/>
          <w:vertAlign w:val="superscript"/>
          <w:lang w:eastAsia="ru-RU"/>
        </w:rPr>
        <w:t>3</w:t>
      </w:r>
      <w:r w:rsidRPr="000D3031">
        <w:rPr>
          <w:rFonts w:ascii="Times New Roman" w:eastAsia="Times New Roman" w:hAnsi="Times New Roman" w:cs="Times New Roman"/>
          <w:bCs/>
          <w:sz w:val="24"/>
          <w:szCs w:val="24"/>
          <w:lang w:eastAsia="ru-RU"/>
        </w:rPr>
        <w:t xml:space="preserve"> в производственных помещениях и не более 0,15мг/м</w:t>
      </w:r>
      <w:r w:rsidRPr="000D3031">
        <w:rPr>
          <w:rFonts w:ascii="Times New Roman" w:eastAsia="Times New Roman" w:hAnsi="Times New Roman" w:cs="Times New Roman"/>
          <w:bCs/>
          <w:sz w:val="24"/>
          <w:szCs w:val="24"/>
          <w:vertAlign w:val="superscript"/>
          <w:lang w:eastAsia="ru-RU"/>
        </w:rPr>
        <w:t>3</w:t>
      </w:r>
      <w:r w:rsidRPr="000D3031">
        <w:rPr>
          <w:rFonts w:ascii="Times New Roman" w:eastAsia="Times New Roman" w:hAnsi="Times New Roman" w:cs="Times New Roman"/>
          <w:bCs/>
          <w:sz w:val="24"/>
          <w:szCs w:val="24"/>
          <w:lang w:eastAsia="ru-RU"/>
        </w:rPr>
        <w:t xml:space="preserve"> в населенных пунктах. </w:t>
      </w:r>
    </w:p>
    <w:p w14:paraId="6ABB8AA9"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Сульфиды (</w:t>
      </w:r>
      <w:proofErr w:type="spellStart"/>
      <w:r w:rsidRPr="000D3031">
        <w:rPr>
          <w:rFonts w:ascii="Times New Roman" w:eastAsia="Times New Roman" w:hAnsi="Times New Roman" w:cs="Times New Roman"/>
          <w:bCs/>
          <w:sz w:val="24"/>
          <w:szCs w:val="24"/>
          <w:lang w:eastAsia="ru-RU"/>
        </w:rPr>
        <w:t>тиоэфиры</w:t>
      </w:r>
      <w:proofErr w:type="spellEnd"/>
      <w:r w:rsidRPr="000D3031">
        <w:rPr>
          <w:rFonts w:ascii="Times New Roman" w:eastAsia="Times New Roman" w:hAnsi="Times New Roman" w:cs="Times New Roman"/>
          <w:bCs/>
          <w:sz w:val="24"/>
          <w:szCs w:val="24"/>
          <w:lang w:eastAsia="ru-RU"/>
        </w:rPr>
        <w:t xml:space="preserve">) – хорошо </w:t>
      </w:r>
      <w:proofErr w:type="gramStart"/>
      <w:r w:rsidRPr="000D3031">
        <w:rPr>
          <w:rFonts w:ascii="Times New Roman" w:eastAsia="Times New Roman" w:hAnsi="Times New Roman" w:cs="Times New Roman"/>
          <w:bCs/>
          <w:sz w:val="24"/>
          <w:szCs w:val="24"/>
          <w:lang w:eastAsia="ru-RU"/>
        </w:rPr>
        <w:t>растворимые  в</w:t>
      </w:r>
      <w:proofErr w:type="gramEnd"/>
      <w:r w:rsidRPr="000D3031">
        <w:rPr>
          <w:rFonts w:ascii="Times New Roman" w:eastAsia="Times New Roman" w:hAnsi="Times New Roman" w:cs="Times New Roman"/>
          <w:bCs/>
          <w:sz w:val="24"/>
          <w:szCs w:val="24"/>
          <w:lang w:eastAsia="ru-RU"/>
        </w:rPr>
        <w:t xml:space="preserve"> углеводородах вещества. Они нейтральны, не реагируют со щелочью. При нагревании до 400°С разлагаются с образованием сероводорода и двух </w:t>
      </w:r>
      <w:proofErr w:type="spellStart"/>
      <w:r w:rsidRPr="000D3031">
        <w:rPr>
          <w:rFonts w:ascii="Times New Roman" w:eastAsia="Times New Roman" w:hAnsi="Times New Roman" w:cs="Times New Roman"/>
          <w:bCs/>
          <w:sz w:val="24"/>
          <w:szCs w:val="24"/>
          <w:lang w:eastAsia="ru-RU"/>
        </w:rPr>
        <w:t>алкенов</w:t>
      </w:r>
      <w:proofErr w:type="spellEnd"/>
      <w:r w:rsidRPr="000D3031">
        <w:rPr>
          <w:rFonts w:ascii="Times New Roman" w:eastAsia="Times New Roman" w:hAnsi="Times New Roman" w:cs="Times New Roman"/>
          <w:bCs/>
          <w:sz w:val="24"/>
          <w:szCs w:val="24"/>
          <w:lang w:eastAsia="ru-RU"/>
        </w:rPr>
        <w:t>.</w:t>
      </w:r>
    </w:p>
    <w:p w14:paraId="37C35C6C"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
          <w:bCs/>
          <w:sz w:val="24"/>
          <w:szCs w:val="24"/>
          <w:lang w:eastAsia="ru-RU"/>
        </w:rPr>
        <w:t>Дисульфиды</w:t>
      </w:r>
      <w:r w:rsidRPr="000D3031">
        <w:rPr>
          <w:rFonts w:ascii="Times New Roman" w:eastAsia="Times New Roman" w:hAnsi="Times New Roman" w:cs="Times New Roman"/>
          <w:bCs/>
          <w:sz w:val="24"/>
          <w:szCs w:val="24"/>
          <w:lang w:eastAsia="ru-RU"/>
        </w:rPr>
        <w:t xml:space="preserve"> – </w:t>
      </w:r>
      <w:proofErr w:type="gramStart"/>
      <w:r w:rsidRPr="000D3031">
        <w:rPr>
          <w:rFonts w:ascii="Times New Roman" w:eastAsia="Times New Roman" w:hAnsi="Times New Roman" w:cs="Times New Roman"/>
          <w:bCs/>
          <w:sz w:val="24"/>
          <w:szCs w:val="24"/>
          <w:lang w:eastAsia="ru-RU"/>
        </w:rPr>
        <w:t>легко растворимые</w:t>
      </w:r>
      <w:proofErr w:type="gramEnd"/>
      <w:r w:rsidRPr="000D3031">
        <w:rPr>
          <w:rFonts w:ascii="Times New Roman" w:eastAsia="Times New Roman" w:hAnsi="Times New Roman" w:cs="Times New Roman"/>
          <w:bCs/>
          <w:sz w:val="24"/>
          <w:szCs w:val="24"/>
          <w:lang w:eastAsia="ru-RU"/>
        </w:rPr>
        <w:t xml:space="preserve"> в углеводородах вещества. По сравнению с сульфидами более реакционноспособны. При нагревании разлагаются на меркаптаны, </w:t>
      </w:r>
      <w:proofErr w:type="spellStart"/>
      <w:r w:rsidRPr="000D3031">
        <w:rPr>
          <w:rFonts w:ascii="Times New Roman" w:eastAsia="Times New Roman" w:hAnsi="Times New Roman" w:cs="Times New Roman"/>
          <w:bCs/>
          <w:sz w:val="24"/>
          <w:szCs w:val="24"/>
          <w:lang w:eastAsia="ru-RU"/>
        </w:rPr>
        <w:t>алкены</w:t>
      </w:r>
      <w:proofErr w:type="spellEnd"/>
      <w:r w:rsidRPr="000D3031">
        <w:rPr>
          <w:rFonts w:ascii="Times New Roman" w:eastAsia="Times New Roman" w:hAnsi="Times New Roman" w:cs="Times New Roman"/>
          <w:bCs/>
          <w:sz w:val="24"/>
          <w:szCs w:val="24"/>
          <w:lang w:eastAsia="ru-RU"/>
        </w:rPr>
        <w:t xml:space="preserve"> и сероводород.</w:t>
      </w:r>
    </w:p>
    <w:p w14:paraId="5CBD6BB5"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 xml:space="preserve">Серьезное влияние на выбор схемы переработки газа оказывает   содержание в нем меркаптанов. </w:t>
      </w:r>
    </w:p>
    <w:p w14:paraId="69D9DBBD"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
          <w:bCs/>
          <w:sz w:val="24"/>
          <w:szCs w:val="24"/>
          <w:lang w:eastAsia="ru-RU"/>
        </w:rPr>
        <w:t xml:space="preserve">Меркаптаны </w:t>
      </w:r>
      <w:r w:rsidRPr="000D3031">
        <w:rPr>
          <w:rFonts w:ascii="Times New Roman" w:eastAsia="Times New Roman" w:hAnsi="Times New Roman" w:cs="Times New Roman"/>
          <w:b/>
          <w:bCs/>
          <w:sz w:val="24"/>
          <w:szCs w:val="24"/>
          <w:lang w:val="en-US" w:eastAsia="ru-RU"/>
        </w:rPr>
        <w:t>R</w:t>
      </w:r>
      <w:r w:rsidRPr="000D3031">
        <w:rPr>
          <w:rFonts w:ascii="Times New Roman" w:eastAsia="Times New Roman" w:hAnsi="Times New Roman" w:cs="Times New Roman"/>
          <w:b/>
          <w:bCs/>
          <w:sz w:val="24"/>
          <w:szCs w:val="24"/>
          <w:lang w:eastAsia="ru-RU"/>
        </w:rPr>
        <w:t>-СН (тиолы</w:t>
      </w:r>
      <w:r w:rsidRPr="000D3031">
        <w:rPr>
          <w:rFonts w:ascii="Times New Roman" w:eastAsia="Times New Roman" w:hAnsi="Times New Roman" w:cs="Times New Roman"/>
          <w:bCs/>
          <w:sz w:val="24"/>
          <w:szCs w:val="24"/>
          <w:lang w:eastAsia="ru-RU"/>
        </w:rPr>
        <w:t xml:space="preserve">), где </w:t>
      </w:r>
      <w:r w:rsidRPr="000D3031">
        <w:rPr>
          <w:rFonts w:ascii="Times New Roman" w:eastAsia="Times New Roman" w:hAnsi="Times New Roman" w:cs="Times New Roman"/>
          <w:bCs/>
          <w:sz w:val="24"/>
          <w:szCs w:val="24"/>
          <w:lang w:val="en-US" w:eastAsia="ru-RU"/>
        </w:rPr>
        <w:t>R</w:t>
      </w:r>
      <w:r w:rsidRPr="000D3031">
        <w:rPr>
          <w:rFonts w:ascii="Times New Roman" w:eastAsia="Times New Roman" w:hAnsi="Times New Roman" w:cs="Times New Roman"/>
          <w:bCs/>
          <w:sz w:val="24"/>
          <w:szCs w:val="24"/>
          <w:lang w:eastAsia="ru-RU"/>
        </w:rPr>
        <w:t xml:space="preserve"> – радикал общей формулы (СН</w:t>
      </w:r>
      <w:proofErr w:type="gramStart"/>
      <w:r w:rsidRPr="000D3031">
        <w:rPr>
          <w:rFonts w:ascii="Times New Roman" w:eastAsia="Times New Roman" w:hAnsi="Times New Roman" w:cs="Times New Roman"/>
          <w:bCs/>
          <w:sz w:val="24"/>
          <w:szCs w:val="24"/>
          <w:vertAlign w:val="subscript"/>
          <w:lang w:eastAsia="ru-RU"/>
        </w:rPr>
        <w:t>3</w:t>
      </w:r>
      <w:r w:rsidRPr="000D3031">
        <w:rPr>
          <w:rFonts w:ascii="Times New Roman" w:eastAsia="Times New Roman" w:hAnsi="Times New Roman" w:cs="Times New Roman"/>
          <w:bCs/>
          <w:sz w:val="24"/>
          <w:szCs w:val="24"/>
          <w:lang w:eastAsia="ru-RU"/>
        </w:rPr>
        <w:t>)</w:t>
      </w:r>
      <w:r w:rsidRPr="000D3031">
        <w:rPr>
          <w:rFonts w:ascii="Times New Roman" w:eastAsia="Times New Roman" w:hAnsi="Times New Roman" w:cs="Times New Roman"/>
          <w:bCs/>
          <w:sz w:val="24"/>
          <w:szCs w:val="24"/>
          <w:vertAlign w:val="subscript"/>
          <w:lang w:val="en-US" w:eastAsia="ru-RU"/>
        </w:rPr>
        <w:t>n</w:t>
      </w:r>
      <w:proofErr w:type="gramEnd"/>
      <w:r w:rsidRPr="000D3031">
        <w:rPr>
          <w:rFonts w:ascii="Times New Roman" w:eastAsia="Times New Roman" w:hAnsi="Times New Roman" w:cs="Times New Roman"/>
          <w:bCs/>
          <w:sz w:val="24"/>
          <w:szCs w:val="24"/>
          <w:lang w:eastAsia="ru-RU"/>
        </w:rPr>
        <w:t xml:space="preserve">, представляют собой жидкости с резким неприятным запахом. Они нерастворимы в воде, хорошо растворяются в органических растворителях, входят во взаимодействие с металлами, образуя </w:t>
      </w:r>
      <w:proofErr w:type="spellStart"/>
      <w:r w:rsidRPr="000D3031">
        <w:rPr>
          <w:rFonts w:ascii="Times New Roman" w:eastAsia="Times New Roman" w:hAnsi="Times New Roman" w:cs="Times New Roman"/>
          <w:bCs/>
          <w:sz w:val="24"/>
          <w:szCs w:val="24"/>
          <w:lang w:eastAsia="ru-RU"/>
        </w:rPr>
        <w:t>меркаптиды</w:t>
      </w:r>
      <w:proofErr w:type="spellEnd"/>
      <w:r w:rsidRPr="000D3031">
        <w:rPr>
          <w:rFonts w:ascii="Times New Roman" w:eastAsia="Times New Roman" w:hAnsi="Times New Roman" w:cs="Times New Roman"/>
          <w:bCs/>
          <w:sz w:val="24"/>
          <w:szCs w:val="24"/>
          <w:lang w:eastAsia="ru-RU"/>
        </w:rPr>
        <w:t xml:space="preserve">, и разрушают их. </w:t>
      </w:r>
    </w:p>
    <w:p w14:paraId="65CFCB75"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 xml:space="preserve">В отличие </w:t>
      </w:r>
      <w:proofErr w:type="gramStart"/>
      <w:r w:rsidRPr="000D3031">
        <w:rPr>
          <w:rFonts w:ascii="Times New Roman" w:eastAsia="Times New Roman" w:hAnsi="Times New Roman" w:cs="Times New Roman"/>
          <w:bCs/>
          <w:sz w:val="24"/>
          <w:szCs w:val="24"/>
          <w:lang w:eastAsia="ru-RU"/>
        </w:rPr>
        <w:t>от  газовой</w:t>
      </w:r>
      <w:proofErr w:type="gramEnd"/>
      <w:r w:rsidRPr="000D3031">
        <w:rPr>
          <w:rFonts w:ascii="Times New Roman" w:eastAsia="Times New Roman" w:hAnsi="Times New Roman" w:cs="Times New Roman"/>
          <w:bCs/>
          <w:sz w:val="24"/>
          <w:szCs w:val="24"/>
          <w:lang w:eastAsia="ru-RU"/>
        </w:rPr>
        <w:t xml:space="preserve"> фазы, в жидкой фазе меркаптанов содержится гораздо больше. К примеру, в конденсате Оренбургского месторождения </w:t>
      </w:r>
      <w:proofErr w:type="gramStart"/>
      <w:r w:rsidRPr="000D3031">
        <w:rPr>
          <w:rFonts w:ascii="Times New Roman" w:eastAsia="Times New Roman" w:hAnsi="Times New Roman" w:cs="Times New Roman"/>
          <w:bCs/>
          <w:sz w:val="24"/>
          <w:szCs w:val="24"/>
          <w:lang w:eastAsia="ru-RU"/>
        </w:rPr>
        <w:t>содержится  более</w:t>
      </w:r>
      <w:proofErr w:type="gramEnd"/>
      <w:r w:rsidRPr="000D3031">
        <w:rPr>
          <w:rFonts w:ascii="Times New Roman" w:eastAsia="Times New Roman" w:hAnsi="Times New Roman" w:cs="Times New Roman"/>
          <w:bCs/>
          <w:sz w:val="24"/>
          <w:szCs w:val="24"/>
          <w:lang w:eastAsia="ru-RU"/>
        </w:rPr>
        <w:t xml:space="preserve"> 20 видов  меркаптанов (тиолов). </w:t>
      </w:r>
    </w:p>
    <w:p w14:paraId="6FBD339F"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 xml:space="preserve">Тиолы способны взаимодействовать с кислородом и сероводородом, </w:t>
      </w:r>
      <w:proofErr w:type="spellStart"/>
      <w:r w:rsidRPr="000D3031">
        <w:rPr>
          <w:rFonts w:ascii="Times New Roman" w:eastAsia="Times New Roman" w:hAnsi="Times New Roman" w:cs="Times New Roman"/>
          <w:bCs/>
          <w:sz w:val="24"/>
          <w:szCs w:val="24"/>
          <w:lang w:eastAsia="ru-RU"/>
        </w:rPr>
        <w:t>образуяполисульфиды</w:t>
      </w:r>
      <w:proofErr w:type="spellEnd"/>
      <w:r w:rsidRPr="000D3031">
        <w:rPr>
          <w:rFonts w:ascii="Times New Roman" w:eastAsia="Times New Roman" w:hAnsi="Times New Roman" w:cs="Times New Roman"/>
          <w:bCs/>
          <w:sz w:val="24"/>
          <w:szCs w:val="24"/>
          <w:lang w:eastAsia="ru-RU"/>
        </w:rPr>
        <w:t>. В то же время, обладая высокой реакционной способностью, они могут окисляться до дисульфидов, которые менее вредны.</w:t>
      </w:r>
    </w:p>
    <w:p w14:paraId="48725F16" w14:textId="77777777" w:rsidR="000D3031" w:rsidRPr="000D3031" w:rsidRDefault="000D3031" w:rsidP="000D3031">
      <w:pPr>
        <w:spacing w:after="0" w:line="276" w:lineRule="auto"/>
        <w:ind w:firstLine="720"/>
        <w:jc w:val="both"/>
        <w:rPr>
          <w:rFonts w:ascii="Times New Roman" w:eastAsia="Times New Roman" w:hAnsi="Times New Roman" w:cs="Times New Roman"/>
          <w:bCs/>
          <w:sz w:val="24"/>
          <w:szCs w:val="24"/>
          <w:lang w:eastAsia="ru-RU"/>
        </w:rPr>
      </w:pPr>
      <w:r w:rsidRPr="000D3031">
        <w:rPr>
          <w:rFonts w:ascii="Times New Roman" w:eastAsia="Times New Roman" w:hAnsi="Times New Roman" w:cs="Times New Roman"/>
          <w:bCs/>
          <w:sz w:val="24"/>
          <w:szCs w:val="24"/>
          <w:lang w:eastAsia="ru-RU"/>
        </w:rPr>
        <w:t xml:space="preserve">Меркаптаны </w:t>
      </w:r>
      <w:proofErr w:type="gramStart"/>
      <w:r w:rsidRPr="000D3031">
        <w:rPr>
          <w:rFonts w:ascii="Times New Roman" w:eastAsia="Times New Roman" w:hAnsi="Times New Roman" w:cs="Times New Roman"/>
          <w:bCs/>
          <w:sz w:val="24"/>
          <w:szCs w:val="24"/>
          <w:lang w:eastAsia="ru-RU"/>
        </w:rPr>
        <w:t>применяют  в</w:t>
      </w:r>
      <w:proofErr w:type="gramEnd"/>
      <w:r w:rsidRPr="000D3031">
        <w:rPr>
          <w:rFonts w:ascii="Times New Roman" w:eastAsia="Times New Roman" w:hAnsi="Times New Roman" w:cs="Times New Roman"/>
          <w:bCs/>
          <w:sz w:val="24"/>
          <w:szCs w:val="24"/>
          <w:lang w:eastAsia="ru-RU"/>
        </w:rPr>
        <w:t xml:space="preserve"> основном для производства инсектицидов для борьбы с вредителями с/х. Легкокипящие меркаптаны, выделенные из  конденсата Оренбургского месторождения, используются для </w:t>
      </w:r>
      <w:proofErr w:type="spellStart"/>
      <w:r w:rsidRPr="000D3031">
        <w:rPr>
          <w:rFonts w:ascii="Times New Roman" w:eastAsia="Times New Roman" w:hAnsi="Times New Roman" w:cs="Times New Roman"/>
          <w:bCs/>
          <w:sz w:val="24"/>
          <w:szCs w:val="24"/>
          <w:lang w:eastAsia="ru-RU"/>
        </w:rPr>
        <w:t>одорации</w:t>
      </w:r>
      <w:proofErr w:type="spellEnd"/>
      <w:r w:rsidRPr="000D3031">
        <w:rPr>
          <w:rFonts w:ascii="Times New Roman" w:eastAsia="Times New Roman" w:hAnsi="Times New Roman" w:cs="Times New Roman"/>
          <w:bCs/>
          <w:sz w:val="24"/>
          <w:szCs w:val="24"/>
          <w:lang w:eastAsia="ru-RU"/>
        </w:rPr>
        <w:t xml:space="preserve"> товарного газа.</w:t>
      </w:r>
    </w:p>
    <w:p w14:paraId="448285D9" w14:textId="1B812C08" w:rsidR="000D3031" w:rsidRPr="000D3031" w:rsidRDefault="000D3031" w:rsidP="000D3031">
      <w:pPr>
        <w:tabs>
          <w:tab w:val="left" w:pos="1843"/>
        </w:tabs>
        <w:spacing w:after="0" w:line="276" w:lineRule="auto"/>
        <w:jc w:val="both"/>
        <w:rPr>
          <w:rFonts w:ascii="Times New Roman" w:hAnsi="Times New Roman" w:cs="Times New Roman"/>
          <w:sz w:val="24"/>
          <w:szCs w:val="24"/>
        </w:rPr>
      </w:pPr>
    </w:p>
    <w:p w14:paraId="788CE0C8" w14:textId="0375A915" w:rsidR="000D3031" w:rsidRPr="000D3031" w:rsidRDefault="000D3031" w:rsidP="0020076C">
      <w:pPr>
        <w:pStyle w:val="a4"/>
        <w:spacing w:before="0" w:beforeAutospacing="0" w:after="0" w:afterAutospacing="0" w:line="276" w:lineRule="auto"/>
        <w:textAlignment w:val="baseline"/>
      </w:pPr>
      <w:r w:rsidRPr="000D3031">
        <w:lastRenderedPageBreak/>
        <w:t>3.</w:t>
      </w:r>
      <w:r w:rsidRPr="000D3031">
        <w:rPr>
          <w:rFonts w:eastAsiaTheme="minorEastAsia"/>
          <w:i/>
          <w:iCs/>
          <w:color w:val="000000" w:themeColor="text1"/>
          <w:kern w:val="24"/>
        </w:rPr>
        <w:t xml:space="preserve"> </w:t>
      </w:r>
      <w:r w:rsidRPr="0020076C">
        <w:rPr>
          <w:rFonts w:eastAsiaTheme="minorEastAsia"/>
          <w:b/>
          <w:i/>
          <w:iCs/>
          <w:color w:val="000000" w:themeColor="text1"/>
          <w:kern w:val="24"/>
        </w:rPr>
        <w:t xml:space="preserve">Вспенивание растворов </w:t>
      </w:r>
      <w:proofErr w:type="gramStart"/>
      <w:r w:rsidRPr="0020076C">
        <w:rPr>
          <w:rFonts w:eastAsiaTheme="minorEastAsia"/>
          <w:b/>
          <w:i/>
          <w:iCs/>
          <w:color w:val="000000" w:themeColor="text1"/>
          <w:kern w:val="24"/>
        </w:rPr>
        <w:t>аминов</w:t>
      </w:r>
      <w:r w:rsidRPr="000D3031">
        <w:rPr>
          <w:rFonts w:eastAsiaTheme="minorEastAsia"/>
          <w:color w:val="000000" w:themeColor="text1"/>
          <w:kern w:val="24"/>
        </w:rPr>
        <w:t>  приводит</w:t>
      </w:r>
      <w:proofErr w:type="gramEnd"/>
      <w:r w:rsidRPr="000D3031">
        <w:rPr>
          <w:rFonts w:eastAsiaTheme="minorEastAsia"/>
          <w:color w:val="000000" w:themeColor="text1"/>
          <w:kern w:val="24"/>
        </w:rPr>
        <w:t xml:space="preserve"> к нарушению режима работы установки, ухудшению качества очищенного газа, возрастанию потерь аминов. Вспенивание возникает, как правило, в абсорберах. Признаки вспенивания: увеличение объема пены на контактных </w:t>
      </w:r>
      <w:proofErr w:type="gramStart"/>
      <w:r w:rsidRPr="000D3031">
        <w:rPr>
          <w:rFonts w:eastAsiaTheme="minorEastAsia"/>
          <w:color w:val="000000" w:themeColor="text1"/>
          <w:kern w:val="24"/>
        </w:rPr>
        <w:t>тарелках,  увеличение</w:t>
      </w:r>
      <w:proofErr w:type="gramEnd"/>
      <w:r w:rsidRPr="000D3031">
        <w:rPr>
          <w:rFonts w:eastAsiaTheme="minorEastAsia"/>
          <w:color w:val="000000" w:themeColor="text1"/>
          <w:kern w:val="24"/>
        </w:rPr>
        <w:t xml:space="preserve"> перепада давления в аппарате, появление значительного уровня жидкости в сепараторах. Основная причина вспенивания – примеси, поступающие с сырым газом и попадающие в абсорбент (жидкие у/в, пластовая вода, механические примеси, ингибиторы и продукты коррозии, ПАВ, смолистые вещества). </w:t>
      </w:r>
    </w:p>
    <w:p w14:paraId="4F986419" w14:textId="17687EDF" w:rsidR="000D3031" w:rsidRPr="000D3031" w:rsidRDefault="000D3031" w:rsidP="000D3031">
      <w:pPr>
        <w:spacing w:after="0" w:line="276" w:lineRule="auto"/>
        <w:ind w:hanging="547"/>
        <w:textAlignment w:val="baseline"/>
        <w:rPr>
          <w:rFonts w:ascii="Times New Roman" w:eastAsia="Times New Roman" w:hAnsi="Times New Roman" w:cs="Times New Roman"/>
          <w:sz w:val="24"/>
          <w:szCs w:val="24"/>
          <w:lang w:eastAsia="ru-RU"/>
        </w:rPr>
      </w:pPr>
      <w:r w:rsidRPr="000D3031">
        <w:rPr>
          <w:rFonts w:ascii="Times New Roman" w:eastAsiaTheme="minorEastAsia" w:hAnsi="Times New Roman" w:cs="Times New Roman"/>
          <w:color w:val="000000" w:themeColor="text1"/>
          <w:kern w:val="24"/>
          <w:sz w:val="24"/>
          <w:szCs w:val="24"/>
          <w:lang w:eastAsia="ru-RU"/>
        </w:rPr>
        <w:tab/>
      </w:r>
      <w:r w:rsidR="0020076C">
        <w:rPr>
          <w:rFonts w:ascii="Times New Roman" w:eastAsiaTheme="minorEastAsia" w:hAnsi="Times New Roman" w:cs="Times New Roman"/>
          <w:color w:val="000000" w:themeColor="text1"/>
          <w:kern w:val="24"/>
          <w:sz w:val="24"/>
          <w:szCs w:val="24"/>
          <w:lang w:eastAsia="ru-RU"/>
        </w:rPr>
        <w:tab/>
      </w:r>
      <w:r w:rsidRPr="000D3031">
        <w:rPr>
          <w:rFonts w:ascii="Times New Roman" w:eastAsiaTheme="minorEastAsia" w:hAnsi="Times New Roman" w:cs="Times New Roman"/>
          <w:color w:val="000000" w:themeColor="text1"/>
          <w:kern w:val="24"/>
          <w:sz w:val="24"/>
          <w:szCs w:val="24"/>
          <w:lang w:eastAsia="ru-RU"/>
        </w:rPr>
        <w:t xml:space="preserve">Для решения этой проблемы необходимо: сведение к минимуму содержания в газе </w:t>
      </w:r>
      <w:proofErr w:type="spellStart"/>
      <w:proofErr w:type="gramStart"/>
      <w:r w:rsidRPr="000D3031">
        <w:rPr>
          <w:rFonts w:ascii="Times New Roman" w:eastAsiaTheme="minorEastAsia" w:hAnsi="Times New Roman" w:cs="Times New Roman"/>
          <w:color w:val="000000" w:themeColor="text1"/>
          <w:kern w:val="24"/>
          <w:sz w:val="24"/>
          <w:szCs w:val="24"/>
          <w:lang w:eastAsia="ru-RU"/>
        </w:rPr>
        <w:t>примесей;подача</w:t>
      </w:r>
      <w:proofErr w:type="spellEnd"/>
      <w:proofErr w:type="gramEnd"/>
      <w:r w:rsidRPr="000D3031">
        <w:rPr>
          <w:rFonts w:ascii="Times New Roman" w:eastAsiaTheme="minorEastAsia" w:hAnsi="Times New Roman" w:cs="Times New Roman"/>
          <w:color w:val="000000" w:themeColor="text1"/>
          <w:kern w:val="24"/>
          <w:sz w:val="24"/>
          <w:szCs w:val="24"/>
          <w:lang w:eastAsia="ru-RU"/>
        </w:rPr>
        <w:t xml:space="preserve"> регенерированного амина при т-ре на 2-5°С выше т-</w:t>
      </w:r>
      <w:proofErr w:type="spellStart"/>
      <w:r w:rsidRPr="000D3031">
        <w:rPr>
          <w:rFonts w:ascii="Times New Roman" w:eastAsiaTheme="minorEastAsia" w:hAnsi="Times New Roman" w:cs="Times New Roman"/>
          <w:color w:val="000000" w:themeColor="text1"/>
          <w:kern w:val="24"/>
          <w:sz w:val="24"/>
          <w:szCs w:val="24"/>
          <w:lang w:eastAsia="ru-RU"/>
        </w:rPr>
        <w:t>ры</w:t>
      </w:r>
      <w:proofErr w:type="spellEnd"/>
      <w:r w:rsidRPr="000D3031">
        <w:rPr>
          <w:rFonts w:ascii="Times New Roman" w:eastAsiaTheme="minorEastAsia" w:hAnsi="Times New Roman" w:cs="Times New Roman"/>
          <w:color w:val="000000" w:themeColor="text1"/>
          <w:kern w:val="24"/>
          <w:sz w:val="24"/>
          <w:szCs w:val="24"/>
          <w:lang w:eastAsia="ru-RU"/>
        </w:rPr>
        <w:t xml:space="preserve"> уходящего из абсорбера газа для предупреждения конденсации у/в; периодическая промывка и очистка аппаратов от шлама.</w:t>
      </w:r>
    </w:p>
    <w:p w14:paraId="2444EE46" w14:textId="77777777" w:rsidR="000D3031" w:rsidRPr="000D3031" w:rsidRDefault="000D3031" w:rsidP="000D3031">
      <w:pPr>
        <w:spacing w:after="0" w:line="276" w:lineRule="auto"/>
        <w:ind w:hanging="547"/>
        <w:textAlignment w:val="baseline"/>
        <w:rPr>
          <w:rFonts w:ascii="Times New Roman" w:eastAsia="Times New Roman" w:hAnsi="Times New Roman" w:cs="Times New Roman"/>
          <w:sz w:val="24"/>
          <w:szCs w:val="24"/>
          <w:lang w:eastAsia="ru-RU"/>
        </w:rPr>
      </w:pPr>
      <w:r w:rsidRPr="000D3031">
        <w:rPr>
          <w:rFonts w:ascii="Times New Roman" w:eastAsiaTheme="minorEastAsia" w:hAnsi="Times New Roman" w:cs="Times New Roman"/>
          <w:color w:val="000000" w:themeColor="text1"/>
          <w:kern w:val="24"/>
          <w:sz w:val="24"/>
          <w:szCs w:val="24"/>
          <w:lang w:eastAsia="ru-RU"/>
        </w:rPr>
        <w:tab/>
        <w:t xml:space="preserve">Эффективные средства против вспенивания – фильтрация раствора амина </w:t>
      </w:r>
      <w:proofErr w:type="gramStart"/>
      <w:r w:rsidRPr="000D3031">
        <w:rPr>
          <w:rFonts w:ascii="Times New Roman" w:eastAsiaTheme="minorEastAsia" w:hAnsi="Times New Roman" w:cs="Times New Roman"/>
          <w:color w:val="000000" w:themeColor="text1"/>
          <w:kern w:val="24"/>
          <w:sz w:val="24"/>
          <w:szCs w:val="24"/>
          <w:lang w:eastAsia="ru-RU"/>
        </w:rPr>
        <w:t>и  применение</w:t>
      </w:r>
      <w:proofErr w:type="gramEnd"/>
      <w:r w:rsidRPr="000D3031">
        <w:rPr>
          <w:rFonts w:ascii="Times New Roman" w:eastAsiaTheme="minorEastAsia" w:hAnsi="Times New Roman" w:cs="Times New Roman"/>
          <w:color w:val="000000" w:themeColor="text1"/>
          <w:kern w:val="24"/>
          <w:sz w:val="24"/>
          <w:szCs w:val="24"/>
          <w:lang w:eastAsia="ru-RU"/>
        </w:rPr>
        <w:t xml:space="preserve"> </w:t>
      </w:r>
      <w:proofErr w:type="spellStart"/>
      <w:r w:rsidRPr="000D3031">
        <w:rPr>
          <w:rFonts w:ascii="Times New Roman" w:eastAsiaTheme="minorEastAsia" w:hAnsi="Times New Roman" w:cs="Times New Roman"/>
          <w:color w:val="000000" w:themeColor="text1"/>
          <w:kern w:val="24"/>
          <w:sz w:val="24"/>
          <w:szCs w:val="24"/>
          <w:lang w:eastAsia="ru-RU"/>
        </w:rPr>
        <w:t>антивспенивателей</w:t>
      </w:r>
      <w:proofErr w:type="spellEnd"/>
      <w:r w:rsidRPr="000D3031">
        <w:rPr>
          <w:rFonts w:ascii="Times New Roman" w:eastAsiaTheme="minorEastAsia" w:hAnsi="Times New Roman" w:cs="Times New Roman"/>
          <w:color w:val="000000" w:themeColor="text1"/>
          <w:kern w:val="24"/>
          <w:sz w:val="24"/>
          <w:szCs w:val="24"/>
          <w:lang w:eastAsia="ru-RU"/>
        </w:rPr>
        <w:t xml:space="preserve"> (</w:t>
      </w:r>
      <w:proofErr w:type="spellStart"/>
      <w:r w:rsidRPr="000D3031">
        <w:rPr>
          <w:rFonts w:ascii="Times New Roman" w:eastAsiaTheme="minorEastAsia" w:hAnsi="Times New Roman" w:cs="Times New Roman"/>
          <w:color w:val="000000" w:themeColor="text1"/>
          <w:kern w:val="24"/>
          <w:sz w:val="24"/>
          <w:szCs w:val="24"/>
          <w:lang w:eastAsia="ru-RU"/>
        </w:rPr>
        <w:t>пеногасителей</w:t>
      </w:r>
      <w:proofErr w:type="spellEnd"/>
      <w:r w:rsidRPr="000D3031">
        <w:rPr>
          <w:rFonts w:ascii="Times New Roman" w:eastAsiaTheme="minorEastAsia" w:hAnsi="Times New Roman" w:cs="Times New Roman"/>
          <w:color w:val="000000" w:themeColor="text1"/>
          <w:kern w:val="24"/>
          <w:sz w:val="24"/>
          <w:szCs w:val="24"/>
          <w:lang w:eastAsia="ru-RU"/>
        </w:rPr>
        <w:t xml:space="preserve">) -различные силиконовые композиции, высококипящие спирты. </w:t>
      </w:r>
      <w:proofErr w:type="spellStart"/>
      <w:r w:rsidRPr="000D3031">
        <w:rPr>
          <w:rFonts w:ascii="Times New Roman" w:eastAsiaTheme="minorEastAsia" w:hAnsi="Times New Roman" w:cs="Times New Roman"/>
          <w:color w:val="000000" w:themeColor="text1"/>
          <w:kern w:val="24"/>
          <w:sz w:val="24"/>
          <w:szCs w:val="24"/>
          <w:lang w:eastAsia="ru-RU"/>
        </w:rPr>
        <w:t>Пеногасители</w:t>
      </w:r>
      <w:proofErr w:type="spellEnd"/>
      <w:r w:rsidRPr="000D3031">
        <w:rPr>
          <w:rFonts w:ascii="Times New Roman" w:eastAsiaTheme="minorEastAsia" w:hAnsi="Times New Roman" w:cs="Times New Roman"/>
          <w:color w:val="000000" w:themeColor="text1"/>
          <w:kern w:val="24"/>
          <w:sz w:val="24"/>
          <w:szCs w:val="24"/>
          <w:lang w:eastAsia="ru-RU"/>
        </w:rPr>
        <w:t xml:space="preserve"> используют в виде р-ров в амине и подают в систему либо постоянно небольшими порциями, либо кратковременно в момент вспенивания раствора. </w:t>
      </w:r>
    </w:p>
    <w:p w14:paraId="16D6FB74" w14:textId="538BF3A0" w:rsidR="000D3031" w:rsidRDefault="000D3031" w:rsidP="000D3031">
      <w:pPr>
        <w:tabs>
          <w:tab w:val="left" w:pos="1843"/>
        </w:tabs>
        <w:spacing w:after="0" w:line="276" w:lineRule="auto"/>
        <w:jc w:val="both"/>
        <w:rPr>
          <w:rFonts w:ascii="Times New Roman" w:hAnsi="Times New Roman" w:cs="Times New Roman"/>
          <w:sz w:val="24"/>
          <w:szCs w:val="24"/>
        </w:rPr>
      </w:pPr>
    </w:p>
    <w:p w14:paraId="3B0E2FB8" w14:textId="2A498395" w:rsidR="00E624CC" w:rsidRDefault="00E624CC" w:rsidP="000D3031">
      <w:pPr>
        <w:tabs>
          <w:tab w:val="left" w:pos="1843"/>
        </w:tabs>
        <w:spacing w:after="0" w:line="276" w:lineRule="auto"/>
        <w:jc w:val="both"/>
        <w:rPr>
          <w:rFonts w:ascii="Times New Roman" w:hAnsi="Times New Roman" w:cs="Times New Roman"/>
          <w:sz w:val="24"/>
          <w:szCs w:val="24"/>
        </w:rPr>
      </w:pPr>
    </w:p>
    <w:p w14:paraId="6149A785" w14:textId="61AC8297" w:rsidR="00E624CC" w:rsidRDefault="00E624CC" w:rsidP="000D3031">
      <w:pPr>
        <w:tabs>
          <w:tab w:val="left" w:pos="1843"/>
        </w:tabs>
        <w:spacing w:after="0" w:line="276" w:lineRule="auto"/>
        <w:jc w:val="both"/>
        <w:rPr>
          <w:rFonts w:ascii="Times New Roman" w:hAnsi="Times New Roman" w:cs="Times New Roman"/>
          <w:sz w:val="24"/>
          <w:szCs w:val="24"/>
        </w:rPr>
      </w:pPr>
    </w:p>
    <w:p w14:paraId="321ABC90" w14:textId="4D224961" w:rsidR="00E624CC" w:rsidRDefault="00E624CC" w:rsidP="000D3031">
      <w:pPr>
        <w:tabs>
          <w:tab w:val="left" w:pos="184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Билет№ 11</w:t>
      </w:r>
    </w:p>
    <w:p w14:paraId="3765F198" w14:textId="7957542D" w:rsidR="00E624CC" w:rsidRPr="006B0D9A" w:rsidRDefault="006B0D9A" w:rsidP="006B0D9A">
      <w:pPr>
        <w:tabs>
          <w:tab w:val="left" w:pos="1843"/>
        </w:tabs>
        <w:spacing w:after="0" w:line="276" w:lineRule="auto"/>
        <w:jc w:val="both"/>
        <w:rPr>
          <w:rFonts w:ascii="Times New Roman" w:hAnsi="Times New Roman" w:cs="Times New Roman"/>
          <w:sz w:val="24"/>
          <w:szCs w:val="24"/>
        </w:rPr>
      </w:pPr>
      <w:r w:rsidRPr="006B0D9A">
        <w:rPr>
          <w:rFonts w:ascii="Times New Roman" w:hAnsi="Times New Roman" w:cs="Times New Roman"/>
          <w:sz w:val="24"/>
          <w:szCs w:val="24"/>
        </w:rPr>
        <w:t>1.</w:t>
      </w:r>
      <w:r w:rsidR="00E624CC" w:rsidRPr="006B0D9A">
        <w:rPr>
          <w:rFonts w:ascii="Times New Roman" w:hAnsi="Times New Roman" w:cs="Times New Roman"/>
          <w:sz w:val="24"/>
          <w:szCs w:val="24"/>
        </w:rPr>
        <w:t>Методы определения показателей качества природного газа</w:t>
      </w:r>
    </w:p>
    <w:p w14:paraId="41724A79" w14:textId="2BBAA701" w:rsidR="00E624CC" w:rsidRPr="006B0D9A" w:rsidRDefault="006B0D9A" w:rsidP="006B0D9A">
      <w:pPr>
        <w:tabs>
          <w:tab w:val="left" w:pos="1843"/>
        </w:tabs>
        <w:spacing w:after="0" w:line="276" w:lineRule="auto"/>
        <w:jc w:val="both"/>
        <w:rPr>
          <w:rFonts w:ascii="Times New Roman" w:hAnsi="Times New Roman" w:cs="Times New Roman"/>
          <w:sz w:val="24"/>
          <w:szCs w:val="24"/>
        </w:rPr>
      </w:pPr>
      <w:r w:rsidRPr="006B0D9A">
        <w:rPr>
          <w:rFonts w:ascii="Times New Roman" w:hAnsi="Times New Roman" w:cs="Times New Roman"/>
          <w:sz w:val="24"/>
          <w:szCs w:val="24"/>
        </w:rPr>
        <w:t>2. Абсорбенты осушки газов и их выбор</w:t>
      </w:r>
    </w:p>
    <w:p w14:paraId="32A58E6E" w14:textId="12B36585" w:rsidR="006B0D9A" w:rsidRPr="006B0D9A" w:rsidRDefault="006B0D9A" w:rsidP="006B0D9A">
      <w:pPr>
        <w:tabs>
          <w:tab w:val="left" w:pos="1843"/>
        </w:tabs>
        <w:spacing w:after="0" w:line="276" w:lineRule="auto"/>
        <w:jc w:val="both"/>
        <w:rPr>
          <w:rFonts w:ascii="Times New Roman" w:hAnsi="Times New Roman" w:cs="Times New Roman"/>
          <w:sz w:val="24"/>
          <w:szCs w:val="24"/>
        </w:rPr>
      </w:pPr>
      <w:r w:rsidRPr="006B0D9A">
        <w:rPr>
          <w:rFonts w:ascii="Times New Roman" w:hAnsi="Times New Roman" w:cs="Times New Roman"/>
          <w:sz w:val="24"/>
          <w:szCs w:val="24"/>
        </w:rPr>
        <w:t>3. Ректификационное разделение газа</w:t>
      </w:r>
    </w:p>
    <w:p w14:paraId="074A5EEF" w14:textId="77777777" w:rsidR="006B0D9A" w:rsidRPr="006B0D9A" w:rsidRDefault="006B0D9A" w:rsidP="006B0D9A">
      <w:pPr>
        <w:tabs>
          <w:tab w:val="left" w:pos="1843"/>
        </w:tabs>
        <w:spacing w:after="0" w:line="276" w:lineRule="auto"/>
        <w:ind w:left="426"/>
        <w:jc w:val="both"/>
        <w:rPr>
          <w:rFonts w:ascii="Times New Roman" w:hAnsi="Times New Roman" w:cs="Times New Roman"/>
          <w:sz w:val="24"/>
          <w:szCs w:val="24"/>
        </w:rPr>
      </w:pPr>
    </w:p>
    <w:p w14:paraId="4DB95BA3" w14:textId="1B63FA3F" w:rsidR="006B0D9A" w:rsidRPr="006B0D9A" w:rsidRDefault="006B0D9A" w:rsidP="006B0D9A">
      <w:pPr>
        <w:pStyle w:val="a4"/>
        <w:spacing w:before="86" w:beforeAutospacing="0" w:after="0" w:afterAutospacing="0" w:line="192" w:lineRule="auto"/>
        <w:ind w:left="547" w:hanging="547"/>
        <w:textAlignment w:val="baseline"/>
      </w:pPr>
      <w:r>
        <w:t>1.</w:t>
      </w:r>
      <w:r w:rsidRPr="006B0D9A">
        <w:rPr>
          <w:rFonts w:asciiTheme="minorHAnsi" w:eastAsiaTheme="minorEastAsia" w:cstheme="minorBidi"/>
          <w:b/>
          <w:bCs/>
          <w:color w:val="000000" w:themeColor="text1"/>
          <w:kern w:val="24"/>
          <w:sz w:val="36"/>
          <w:szCs w:val="36"/>
        </w:rPr>
        <w:t xml:space="preserve"> </w:t>
      </w:r>
      <w:r w:rsidRPr="006B0D9A">
        <w:rPr>
          <w:rFonts w:eastAsiaTheme="minorEastAsia"/>
          <w:b/>
          <w:bCs/>
          <w:color w:val="000000" w:themeColor="text1"/>
          <w:kern w:val="24"/>
        </w:rPr>
        <w:t>Требования к качеству товарных газов</w:t>
      </w:r>
    </w:p>
    <w:p w14:paraId="5AFD4A5D" w14:textId="7E803A4F" w:rsidR="006B0D9A" w:rsidRPr="00656BCA" w:rsidRDefault="006B0D9A" w:rsidP="00656BCA">
      <w:pPr>
        <w:spacing w:after="0" w:line="276" w:lineRule="auto"/>
        <w:textAlignment w:val="baseline"/>
        <w:rPr>
          <w:rFonts w:ascii="Times New Roman" w:hAnsi="Times New Roman" w:cs="Times New Roman"/>
          <w:sz w:val="24"/>
          <w:szCs w:val="24"/>
        </w:rPr>
      </w:pPr>
      <w:r w:rsidRPr="00656BCA">
        <w:rPr>
          <w:rFonts w:ascii="Times New Roman" w:eastAsiaTheme="minorEastAsia" w:hAnsi="Times New Roman" w:cs="Times New Roman"/>
          <w:color w:val="000000" w:themeColor="text1"/>
          <w:kern w:val="24"/>
          <w:sz w:val="24"/>
          <w:szCs w:val="24"/>
        </w:rPr>
        <w:t xml:space="preserve">газ при транспортировании не должен вызывать коррозию трубопроводов, арматуры, приборов и </w:t>
      </w:r>
      <w:proofErr w:type="gramStart"/>
      <w:r w:rsidRPr="00656BCA">
        <w:rPr>
          <w:rFonts w:ascii="Times New Roman" w:eastAsiaTheme="minorEastAsia" w:hAnsi="Times New Roman" w:cs="Times New Roman"/>
          <w:color w:val="000000" w:themeColor="text1"/>
          <w:kern w:val="24"/>
          <w:sz w:val="24"/>
          <w:szCs w:val="24"/>
        </w:rPr>
        <w:t>т.п.</w:t>
      </w:r>
      <w:proofErr w:type="gramEnd"/>
      <w:r w:rsidRPr="00656BCA">
        <w:rPr>
          <w:rFonts w:ascii="Times New Roman" w:eastAsiaTheme="minorEastAsia" w:hAnsi="Times New Roman" w:cs="Times New Roman"/>
          <w:color w:val="000000" w:themeColor="text1"/>
          <w:kern w:val="24"/>
          <w:sz w:val="24"/>
          <w:szCs w:val="24"/>
        </w:rPr>
        <w:t>;</w:t>
      </w:r>
    </w:p>
    <w:p w14:paraId="421ABCEF" w14:textId="06ED1F5F" w:rsidR="006B0D9A" w:rsidRPr="00656BCA" w:rsidRDefault="006B0D9A" w:rsidP="00656BCA">
      <w:pPr>
        <w:spacing w:after="0" w:line="276" w:lineRule="auto"/>
        <w:textAlignment w:val="baseline"/>
        <w:rPr>
          <w:rFonts w:ascii="Times New Roman" w:hAnsi="Times New Roman" w:cs="Times New Roman"/>
          <w:sz w:val="24"/>
          <w:szCs w:val="24"/>
        </w:rPr>
      </w:pPr>
      <w:r w:rsidRPr="00656BCA">
        <w:rPr>
          <w:rFonts w:ascii="Times New Roman" w:eastAsiaTheme="minorEastAsia" w:hAnsi="Times New Roman" w:cs="Times New Roman"/>
          <w:color w:val="000000" w:themeColor="text1"/>
          <w:kern w:val="24"/>
          <w:sz w:val="24"/>
          <w:szCs w:val="24"/>
        </w:rPr>
        <w:t xml:space="preserve"> качество газа должно обеспечивать его транспортирование в однофазном состоянии, </w:t>
      </w:r>
      <w:proofErr w:type="gramStart"/>
      <w:r w:rsidRPr="00656BCA">
        <w:rPr>
          <w:rFonts w:ascii="Times New Roman" w:eastAsiaTheme="minorEastAsia" w:hAnsi="Times New Roman" w:cs="Times New Roman"/>
          <w:color w:val="000000" w:themeColor="text1"/>
          <w:kern w:val="24"/>
          <w:sz w:val="24"/>
          <w:szCs w:val="24"/>
        </w:rPr>
        <w:t>т.е.</w:t>
      </w:r>
      <w:proofErr w:type="gramEnd"/>
      <w:r w:rsidRPr="00656BCA">
        <w:rPr>
          <w:rFonts w:ascii="Times New Roman" w:eastAsiaTheme="minorEastAsia" w:hAnsi="Times New Roman" w:cs="Times New Roman"/>
          <w:color w:val="000000" w:themeColor="text1"/>
          <w:kern w:val="24"/>
          <w:sz w:val="24"/>
          <w:szCs w:val="24"/>
        </w:rPr>
        <w:t xml:space="preserve"> в газопроводе не должны образовываться углеводородная жидкость, водяной конденсат и газовые гидраты;</w:t>
      </w:r>
    </w:p>
    <w:p w14:paraId="16CEECED" w14:textId="0A264E88" w:rsidR="006B0D9A" w:rsidRPr="00656BCA" w:rsidRDefault="006B0D9A" w:rsidP="00656BCA">
      <w:pPr>
        <w:spacing w:after="0" w:line="276" w:lineRule="auto"/>
        <w:textAlignment w:val="baseline"/>
        <w:rPr>
          <w:rFonts w:ascii="Times New Roman" w:hAnsi="Times New Roman" w:cs="Times New Roman"/>
          <w:sz w:val="24"/>
          <w:szCs w:val="24"/>
        </w:rPr>
      </w:pPr>
      <w:r w:rsidRPr="00656BCA">
        <w:rPr>
          <w:rFonts w:ascii="Times New Roman" w:eastAsiaTheme="minorEastAsia" w:hAnsi="Times New Roman" w:cs="Times New Roman"/>
          <w:color w:val="000000" w:themeColor="text1"/>
          <w:kern w:val="24"/>
          <w:sz w:val="24"/>
          <w:szCs w:val="24"/>
        </w:rPr>
        <w:t>товарный газ не должен вызывать осложнений у потребителя при его использовании.</w:t>
      </w:r>
    </w:p>
    <w:p w14:paraId="6B1078AC" w14:textId="77777777" w:rsidR="00656BCA" w:rsidRPr="00656BCA" w:rsidRDefault="00656BCA" w:rsidP="00656BCA">
      <w:pPr>
        <w:tabs>
          <w:tab w:val="left" w:pos="1843"/>
        </w:tabs>
        <w:spacing w:after="0" w:line="276" w:lineRule="auto"/>
        <w:jc w:val="both"/>
        <w:rPr>
          <w:rFonts w:ascii="Times New Roman" w:hAnsi="Times New Roman" w:cs="Times New Roman"/>
          <w:sz w:val="24"/>
          <w:szCs w:val="24"/>
        </w:rPr>
      </w:pPr>
      <w:r w:rsidRPr="00656BCA">
        <w:rPr>
          <w:rFonts w:ascii="Times New Roman" w:hAnsi="Times New Roman" w:cs="Times New Roman"/>
          <w:sz w:val="24"/>
          <w:szCs w:val="24"/>
        </w:rPr>
        <w:t xml:space="preserve">При проведении научно-исследовательских работ, проектировании и эксплуатации технологических процессов переработки природного газа и газового конденсата необходимо знание основных физико-химических характеристик сырья и продуктов его переработки. В настоящей главе приведены современные методы (в основном расчетные) определения таких характеристик, как компонентный состав газа, фракционный состав газового конденсата и жидких продуктов его переработки, плотность, молекулярная масса, энтальпия, константы фазового равновесия. Необходимо отметить, что методы определения характеристик газового конденсата и жидких продуктов его переработки аналогичны методам, применяемым для нефти и нефтепродуктов. </w:t>
      </w:r>
    </w:p>
    <w:p w14:paraId="795860FE" w14:textId="0E9BBC56" w:rsidR="00656BCA" w:rsidRPr="00656BCA" w:rsidRDefault="00656BCA" w:rsidP="00656BCA">
      <w:pPr>
        <w:tabs>
          <w:tab w:val="left" w:pos="1843"/>
        </w:tabs>
        <w:spacing w:after="0" w:line="276" w:lineRule="auto"/>
        <w:jc w:val="both"/>
        <w:rPr>
          <w:rFonts w:ascii="Times New Roman" w:hAnsi="Times New Roman" w:cs="Times New Roman"/>
          <w:sz w:val="24"/>
          <w:szCs w:val="24"/>
        </w:rPr>
      </w:pPr>
      <w:r w:rsidRPr="00656BCA">
        <w:rPr>
          <w:rFonts w:ascii="Times New Roman" w:hAnsi="Times New Roman" w:cs="Times New Roman"/>
          <w:sz w:val="24"/>
          <w:szCs w:val="24"/>
        </w:rPr>
        <w:t xml:space="preserve">  Компонентный состав газа  </w:t>
      </w:r>
    </w:p>
    <w:p w14:paraId="4E8DECE1" w14:textId="77777777" w:rsidR="00656BCA" w:rsidRPr="00656BCA" w:rsidRDefault="00656BCA" w:rsidP="00656BCA">
      <w:pPr>
        <w:tabs>
          <w:tab w:val="left" w:pos="1843"/>
        </w:tabs>
        <w:spacing w:after="0" w:line="276" w:lineRule="auto"/>
        <w:jc w:val="both"/>
        <w:rPr>
          <w:rFonts w:ascii="Times New Roman" w:hAnsi="Times New Roman" w:cs="Times New Roman"/>
          <w:sz w:val="24"/>
          <w:szCs w:val="24"/>
        </w:rPr>
      </w:pPr>
      <w:r w:rsidRPr="00656BCA">
        <w:rPr>
          <w:rFonts w:ascii="Times New Roman" w:hAnsi="Times New Roman" w:cs="Times New Roman"/>
          <w:sz w:val="24"/>
          <w:szCs w:val="24"/>
        </w:rPr>
        <w:t xml:space="preserve">Одной из важнейших физико-химических характеристик природного газа является его компонентный состав, т. е. содержание в газе углеводородных и </w:t>
      </w:r>
      <w:proofErr w:type="spellStart"/>
      <w:r w:rsidRPr="00656BCA">
        <w:rPr>
          <w:rFonts w:ascii="Times New Roman" w:hAnsi="Times New Roman" w:cs="Times New Roman"/>
          <w:sz w:val="24"/>
          <w:szCs w:val="24"/>
        </w:rPr>
        <w:t>неуглеводородных</w:t>
      </w:r>
      <w:proofErr w:type="spellEnd"/>
      <w:r w:rsidRPr="00656BCA">
        <w:rPr>
          <w:rFonts w:ascii="Times New Roman" w:hAnsi="Times New Roman" w:cs="Times New Roman"/>
          <w:sz w:val="24"/>
          <w:szCs w:val="24"/>
        </w:rPr>
        <w:t xml:space="preserve"> компонентов в массовых, объемных или мольных процентах, или долях. По компонентному составу газа определяются направления его дальнейшей переработки и применения, а также такие характеристики, как плотность, теплота сгорания (низшая и высшая), молекулярная масса, число </w:t>
      </w:r>
      <w:proofErr w:type="spellStart"/>
      <w:r w:rsidRPr="00656BCA">
        <w:rPr>
          <w:rFonts w:ascii="Times New Roman" w:hAnsi="Times New Roman" w:cs="Times New Roman"/>
          <w:sz w:val="24"/>
          <w:szCs w:val="24"/>
        </w:rPr>
        <w:t>Воббе</w:t>
      </w:r>
      <w:proofErr w:type="spellEnd"/>
      <w:r w:rsidRPr="00656BCA">
        <w:rPr>
          <w:rFonts w:ascii="Times New Roman" w:hAnsi="Times New Roman" w:cs="Times New Roman"/>
          <w:sz w:val="24"/>
          <w:szCs w:val="24"/>
        </w:rPr>
        <w:t xml:space="preserve"> и др.  В качестве примера в табл. 2.1 приведен компонентный состав природного газа Астраханского газоконденсатного месторождения. Таблица 2.1 Компонентный состав природного газа Астраханского газоконденсатного месторождения Содержание, % об. Содержание, % об. Компонент отдельно суммарно Компонент отдельно суммарно Водяной пар 0,12 0,12 изо-пентан 0,13 99,55 Сероводород 22,53 22,65 н-пентан 0,20 99,75 Диоксид углерода 15,31 37,96 Гексаны 0,09 99,84 Азот 2,85 40,81 Гептаны 0,05 99,89 Метан 56,02 96,83 Октаны 0,02 99,91 Этан 1,60 98,43 </w:t>
      </w:r>
      <w:proofErr w:type="spellStart"/>
      <w:r w:rsidRPr="00656BCA">
        <w:rPr>
          <w:rFonts w:ascii="Times New Roman" w:hAnsi="Times New Roman" w:cs="Times New Roman"/>
          <w:sz w:val="24"/>
          <w:szCs w:val="24"/>
        </w:rPr>
        <w:t>Серооксид</w:t>
      </w:r>
      <w:proofErr w:type="spellEnd"/>
      <w:r w:rsidRPr="00656BCA">
        <w:rPr>
          <w:rFonts w:ascii="Times New Roman" w:hAnsi="Times New Roman" w:cs="Times New Roman"/>
          <w:sz w:val="24"/>
          <w:szCs w:val="24"/>
        </w:rPr>
        <w:t xml:space="preserve"> углерода 0,06 99,97 Пропан 0,77 99,20 Сероуглерод следы 99,97 изо-бутан 0,09 99,29 Меркаптаны 0,03 100,00 н-бутан 0,13 99,42    </w:t>
      </w:r>
    </w:p>
    <w:p w14:paraId="2A4ECA7B" w14:textId="77C47EC1" w:rsidR="006B0D9A" w:rsidRDefault="00656BCA" w:rsidP="00656BCA">
      <w:pPr>
        <w:tabs>
          <w:tab w:val="left" w:pos="1843"/>
        </w:tabs>
        <w:spacing w:after="0" w:line="276" w:lineRule="auto"/>
        <w:jc w:val="both"/>
        <w:rPr>
          <w:rFonts w:ascii="Times New Roman" w:hAnsi="Times New Roman" w:cs="Times New Roman"/>
          <w:sz w:val="24"/>
          <w:szCs w:val="24"/>
        </w:rPr>
      </w:pPr>
      <w:r w:rsidRPr="00656BCA">
        <w:rPr>
          <w:rFonts w:ascii="Times New Roman" w:hAnsi="Times New Roman" w:cs="Times New Roman"/>
          <w:sz w:val="24"/>
          <w:szCs w:val="24"/>
        </w:rPr>
        <w:lastRenderedPageBreak/>
        <w:t xml:space="preserve"> Компонентный состав природного газа определяют только экспериментальным путем в лабораторных условиях по ГОСТ 14920, 23781, 17556 и 11382.</w:t>
      </w:r>
    </w:p>
    <w:p w14:paraId="53946A88" w14:textId="0B4454D0" w:rsidR="00656BCA" w:rsidRPr="00656BCA" w:rsidRDefault="00656BCA" w:rsidP="00656BCA">
      <w:pPr>
        <w:pStyle w:val="a4"/>
        <w:spacing w:before="0" w:beforeAutospacing="0" w:after="0" w:afterAutospacing="0" w:line="276" w:lineRule="auto"/>
        <w:ind w:firstLine="360"/>
        <w:textAlignment w:val="baseline"/>
      </w:pPr>
      <w:r w:rsidRPr="00656BCA">
        <w:rPr>
          <w:rFonts w:eastAsiaTheme="minorEastAsia"/>
          <w:b/>
          <w:bCs/>
          <w:i/>
          <w:iCs/>
          <w:color w:val="000000" w:themeColor="text1"/>
          <w:kern w:val="24"/>
        </w:rPr>
        <w:t xml:space="preserve">2.Адсорбционная осушка - </w:t>
      </w:r>
      <w:r w:rsidRPr="00656BCA">
        <w:rPr>
          <w:rFonts w:eastAsiaTheme="minorEastAsia"/>
          <w:color w:val="000000" w:themeColor="text1"/>
          <w:kern w:val="24"/>
        </w:rPr>
        <w:t>избирательное поглощение поверхностью пор твердого адсорбента молекул воды с последующим извлечением их из пор внешними воздействиями (повышением т-</w:t>
      </w:r>
      <w:proofErr w:type="spellStart"/>
      <w:r w:rsidRPr="00656BCA">
        <w:rPr>
          <w:rFonts w:eastAsiaTheme="minorEastAsia"/>
          <w:color w:val="000000" w:themeColor="text1"/>
          <w:kern w:val="24"/>
        </w:rPr>
        <w:t>ры</w:t>
      </w:r>
      <w:proofErr w:type="spellEnd"/>
      <w:r w:rsidRPr="00656BCA">
        <w:rPr>
          <w:rFonts w:eastAsiaTheme="minorEastAsia"/>
          <w:color w:val="000000" w:themeColor="text1"/>
          <w:kern w:val="24"/>
        </w:rPr>
        <w:t xml:space="preserve"> адсорбента или снижением давления среды).</w:t>
      </w:r>
    </w:p>
    <w:p w14:paraId="7FC7BBF8" w14:textId="77777777" w:rsidR="00656BCA" w:rsidRPr="00656BCA" w:rsidRDefault="00656BCA" w:rsidP="00656BCA">
      <w:pPr>
        <w:spacing w:after="0" w:line="276" w:lineRule="auto"/>
        <w:ind w:firstLine="360"/>
        <w:textAlignment w:val="baseline"/>
        <w:rPr>
          <w:rFonts w:ascii="Times New Roman" w:hAnsi="Times New Roman" w:cs="Times New Roman"/>
          <w:sz w:val="24"/>
          <w:szCs w:val="24"/>
        </w:rPr>
      </w:pPr>
      <w:r w:rsidRPr="00656BCA">
        <w:rPr>
          <w:rFonts w:ascii="Times New Roman" w:eastAsiaTheme="minorEastAsia" w:hAnsi="Times New Roman" w:cs="Times New Roman"/>
          <w:color w:val="000000" w:themeColor="text1"/>
          <w:kern w:val="24"/>
          <w:sz w:val="24"/>
          <w:szCs w:val="24"/>
        </w:rPr>
        <w:t xml:space="preserve">Осушка газа осуществляется в аппаратах периодического действия с неподвижным слоем осушителя. Полный цикл процесса состоит из стадий адсорбции, регенерации и охлаждения адсорбентов (силикагели, алюмосиликаты, активированный оксид алюминия, бокситы и цеолиты). Их адсорбционная емкость существенно зависит от размера пор. Цеолиты способны поглощать не только влагу, но и сероводород и углекислоту, </w:t>
      </w:r>
      <w:proofErr w:type="gramStart"/>
      <w:r w:rsidRPr="00656BCA">
        <w:rPr>
          <w:rFonts w:ascii="Times New Roman" w:eastAsiaTheme="minorEastAsia" w:hAnsi="Times New Roman" w:cs="Times New Roman"/>
          <w:color w:val="000000" w:themeColor="text1"/>
          <w:kern w:val="24"/>
          <w:sz w:val="24"/>
          <w:szCs w:val="24"/>
        </w:rPr>
        <w:t>т.е.</w:t>
      </w:r>
      <w:proofErr w:type="gramEnd"/>
      <w:r w:rsidRPr="00656BCA">
        <w:rPr>
          <w:rFonts w:ascii="Times New Roman" w:eastAsiaTheme="minorEastAsia" w:hAnsi="Times New Roman" w:cs="Times New Roman"/>
          <w:color w:val="000000" w:themeColor="text1"/>
          <w:kern w:val="24"/>
          <w:sz w:val="24"/>
          <w:szCs w:val="24"/>
        </w:rPr>
        <w:t xml:space="preserve"> очищать газ от кислых компонентов. Адсорбенты изготавливают в виде шариков или гранул. </w:t>
      </w:r>
    </w:p>
    <w:p w14:paraId="2C830DC2" w14:textId="77777777" w:rsidR="00656BCA" w:rsidRPr="00656BCA" w:rsidRDefault="00656BCA" w:rsidP="00656BCA">
      <w:pPr>
        <w:spacing w:after="0" w:line="276" w:lineRule="auto"/>
        <w:ind w:firstLine="360"/>
        <w:textAlignment w:val="baseline"/>
        <w:rPr>
          <w:rFonts w:ascii="Times New Roman" w:hAnsi="Times New Roman" w:cs="Times New Roman"/>
          <w:sz w:val="24"/>
          <w:szCs w:val="24"/>
        </w:rPr>
      </w:pPr>
      <w:r w:rsidRPr="00656BCA">
        <w:rPr>
          <w:rFonts w:ascii="Times New Roman" w:eastAsiaTheme="minorEastAsia" w:hAnsi="Times New Roman" w:cs="Times New Roman"/>
          <w:color w:val="000000" w:themeColor="text1"/>
          <w:kern w:val="24"/>
          <w:sz w:val="24"/>
          <w:szCs w:val="24"/>
        </w:rPr>
        <w:t>Требования к осушителю очень жесткие: он должен быстро поглощать влагу из газа и легко регенерироваться, выдерживать многократную регенерацию без существенной потери активности и прочности, иметь высокую механическую прочность и поглотительную способность, оказывать малое сопротивление потоку газа, иметь невысокую стоимость. Иногда применяют комбинацию двух осушителей в одном аппарате, например, силикагеля и активированного оксида алюминия. Для регенерации осушителя используют нагретый газ.</w:t>
      </w:r>
    </w:p>
    <w:p w14:paraId="736606D6" w14:textId="28C3AA41" w:rsidR="00656BCA" w:rsidRPr="00656BCA" w:rsidRDefault="00656BCA" w:rsidP="00656BCA">
      <w:pPr>
        <w:spacing w:after="0" w:line="276" w:lineRule="auto"/>
        <w:ind w:firstLine="360"/>
        <w:textAlignment w:val="baseline"/>
        <w:rPr>
          <w:rFonts w:ascii="Times New Roman" w:hAnsi="Times New Roman" w:cs="Times New Roman"/>
          <w:sz w:val="24"/>
          <w:szCs w:val="24"/>
        </w:rPr>
      </w:pPr>
      <w:r w:rsidRPr="00656BCA">
        <w:rPr>
          <w:rFonts w:ascii="Times New Roman" w:eastAsiaTheme="minorEastAsia" w:hAnsi="Times New Roman" w:cs="Times New Roman"/>
          <w:b/>
          <w:bCs/>
          <w:iCs/>
          <w:color w:val="000000" w:themeColor="text1"/>
          <w:kern w:val="24"/>
          <w:sz w:val="24"/>
          <w:szCs w:val="24"/>
        </w:rPr>
        <w:t xml:space="preserve">Абсорбционная осушка </w:t>
      </w:r>
      <w:proofErr w:type="gramStart"/>
      <w:r w:rsidRPr="00656BCA">
        <w:rPr>
          <w:rFonts w:ascii="Times New Roman" w:eastAsiaTheme="minorEastAsia" w:hAnsi="Times New Roman" w:cs="Times New Roman"/>
          <w:b/>
          <w:bCs/>
          <w:iCs/>
          <w:color w:val="000000" w:themeColor="text1"/>
          <w:kern w:val="24"/>
          <w:sz w:val="24"/>
          <w:szCs w:val="24"/>
        </w:rPr>
        <w:t>- э</w:t>
      </w:r>
      <w:r w:rsidRPr="00656BCA">
        <w:rPr>
          <w:rFonts w:ascii="Times New Roman" w:eastAsiaTheme="minorEastAsia" w:hAnsi="Times New Roman" w:cs="Times New Roman"/>
          <w:color w:val="000000" w:themeColor="text1"/>
          <w:kern w:val="24"/>
          <w:sz w:val="24"/>
          <w:szCs w:val="24"/>
        </w:rPr>
        <w:t>то</w:t>
      </w:r>
      <w:proofErr w:type="gramEnd"/>
      <w:r w:rsidRPr="00656BCA">
        <w:rPr>
          <w:rFonts w:ascii="Times New Roman" w:eastAsiaTheme="minorEastAsia" w:hAnsi="Times New Roman" w:cs="Times New Roman"/>
          <w:color w:val="000000" w:themeColor="text1"/>
          <w:kern w:val="24"/>
          <w:sz w:val="24"/>
          <w:szCs w:val="24"/>
        </w:rPr>
        <w:t xml:space="preserve"> наиболее распространенный процесс при подготовке газа к транспорту (в России более 70% добываемого газа). Основана на селективном поглощении паров воды жидкими абсорбентами. Первоначально использовали этиленгликоль и глицерин, в </w:t>
      </w:r>
      <w:proofErr w:type="gramStart"/>
      <w:r w:rsidRPr="00656BCA">
        <w:rPr>
          <w:rFonts w:ascii="Times New Roman" w:eastAsiaTheme="minorEastAsia" w:hAnsi="Times New Roman" w:cs="Times New Roman"/>
          <w:color w:val="000000" w:themeColor="text1"/>
          <w:kern w:val="24"/>
          <w:sz w:val="24"/>
          <w:szCs w:val="24"/>
        </w:rPr>
        <w:t>дальнейшем  -</w:t>
      </w:r>
      <w:proofErr w:type="gramEnd"/>
      <w:r w:rsidRPr="00656BCA">
        <w:rPr>
          <w:rFonts w:ascii="Times New Roman" w:eastAsiaTheme="minorEastAsia" w:hAnsi="Times New Roman" w:cs="Times New Roman"/>
          <w:color w:val="000000" w:themeColor="text1"/>
          <w:kern w:val="24"/>
          <w:sz w:val="24"/>
          <w:szCs w:val="24"/>
        </w:rPr>
        <w:t xml:space="preserve"> менее летучие  - </w:t>
      </w:r>
      <w:proofErr w:type="spellStart"/>
      <w:r w:rsidRPr="00656BCA">
        <w:rPr>
          <w:rFonts w:ascii="Times New Roman" w:eastAsiaTheme="minorEastAsia" w:hAnsi="Times New Roman" w:cs="Times New Roman"/>
          <w:color w:val="000000" w:themeColor="text1"/>
          <w:kern w:val="24"/>
          <w:sz w:val="24"/>
          <w:szCs w:val="24"/>
        </w:rPr>
        <w:t>диэтиленгликоль</w:t>
      </w:r>
      <w:proofErr w:type="spellEnd"/>
      <w:r w:rsidRPr="00656BCA">
        <w:rPr>
          <w:rFonts w:ascii="Times New Roman" w:eastAsiaTheme="minorEastAsia" w:hAnsi="Times New Roman" w:cs="Times New Roman"/>
          <w:color w:val="000000" w:themeColor="text1"/>
          <w:kern w:val="24"/>
          <w:sz w:val="24"/>
          <w:szCs w:val="24"/>
        </w:rPr>
        <w:t xml:space="preserve"> (ДЭГ) и </w:t>
      </w:r>
      <w:proofErr w:type="spellStart"/>
      <w:r w:rsidRPr="00656BCA">
        <w:rPr>
          <w:rFonts w:ascii="Times New Roman" w:eastAsiaTheme="minorEastAsia" w:hAnsi="Times New Roman" w:cs="Times New Roman"/>
          <w:color w:val="000000" w:themeColor="text1"/>
          <w:kern w:val="24"/>
          <w:sz w:val="24"/>
          <w:szCs w:val="24"/>
        </w:rPr>
        <w:t>триэтиленгликоль</w:t>
      </w:r>
      <w:proofErr w:type="spellEnd"/>
      <w:r w:rsidRPr="00656BCA">
        <w:rPr>
          <w:rFonts w:ascii="Times New Roman" w:eastAsiaTheme="minorEastAsia" w:hAnsi="Times New Roman" w:cs="Times New Roman"/>
          <w:color w:val="000000" w:themeColor="text1"/>
          <w:kern w:val="24"/>
          <w:sz w:val="24"/>
          <w:szCs w:val="24"/>
        </w:rPr>
        <w:t xml:space="preserve"> (ТЭГ), реже - этиленгликоль (ЭГ). </w:t>
      </w:r>
    </w:p>
    <w:p w14:paraId="2C2129D8" w14:textId="66567229" w:rsidR="00656BCA" w:rsidRPr="00656BCA" w:rsidRDefault="00656BCA" w:rsidP="00656BCA">
      <w:pPr>
        <w:pStyle w:val="a4"/>
        <w:spacing w:before="0" w:beforeAutospacing="0" w:after="0" w:afterAutospacing="0" w:line="276" w:lineRule="auto"/>
        <w:ind w:firstLine="360"/>
        <w:textAlignment w:val="baseline"/>
      </w:pPr>
      <w:r w:rsidRPr="00656BCA">
        <w:rPr>
          <w:rFonts w:eastAsiaTheme="minorEastAsia"/>
          <w:color w:val="000000" w:themeColor="text1"/>
          <w:kern w:val="24"/>
        </w:rPr>
        <w:t xml:space="preserve">Установки осушки газа с использованием жидких поглотителей (гликолей) бывают двух типов: с </w:t>
      </w:r>
      <w:proofErr w:type="spellStart"/>
      <w:r w:rsidRPr="00656BCA">
        <w:rPr>
          <w:rFonts w:eastAsiaTheme="minorEastAsia"/>
          <w:color w:val="000000" w:themeColor="text1"/>
          <w:kern w:val="24"/>
        </w:rPr>
        <w:t>барботажными</w:t>
      </w:r>
      <w:proofErr w:type="spellEnd"/>
      <w:r w:rsidRPr="00656BCA">
        <w:rPr>
          <w:rFonts w:eastAsiaTheme="minorEastAsia"/>
          <w:color w:val="000000" w:themeColor="text1"/>
          <w:kern w:val="24"/>
        </w:rPr>
        <w:t xml:space="preserve"> аппаратами и с впрыском гликоля в поток газа. </w:t>
      </w:r>
    </w:p>
    <w:p w14:paraId="50F64533" w14:textId="7F579E23" w:rsidR="00656BCA" w:rsidRDefault="00656BCA" w:rsidP="00656BCA">
      <w:pPr>
        <w:tabs>
          <w:tab w:val="left" w:pos="1843"/>
        </w:tabs>
        <w:spacing w:after="0" w:line="276" w:lineRule="auto"/>
        <w:jc w:val="both"/>
        <w:rPr>
          <w:rFonts w:ascii="Times New Roman" w:hAnsi="Times New Roman" w:cs="Times New Roman"/>
          <w:sz w:val="24"/>
          <w:szCs w:val="24"/>
        </w:rPr>
      </w:pPr>
    </w:p>
    <w:p w14:paraId="7B620462" w14:textId="77777777" w:rsidR="00C97627" w:rsidRPr="00C97627" w:rsidRDefault="00656BCA" w:rsidP="00C97627">
      <w:pPr>
        <w:tabs>
          <w:tab w:val="left" w:pos="184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3</w:t>
      </w:r>
      <w:r w:rsidR="00C97627" w:rsidRPr="00C97627">
        <w:rPr>
          <w:rFonts w:ascii="Times New Roman" w:hAnsi="Times New Roman" w:cs="Times New Roman"/>
          <w:sz w:val="24"/>
          <w:szCs w:val="24"/>
        </w:rPr>
        <w:t xml:space="preserve"> Ректификационное разделение широкой фракции </w:t>
      </w:r>
      <w:proofErr w:type="gramStart"/>
      <w:r w:rsidR="00C97627" w:rsidRPr="00C97627">
        <w:rPr>
          <w:rFonts w:ascii="Times New Roman" w:hAnsi="Times New Roman" w:cs="Times New Roman"/>
          <w:sz w:val="24"/>
          <w:szCs w:val="24"/>
        </w:rPr>
        <w:t>легких  углеводородов</w:t>
      </w:r>
      <w:proofErr w:type="gramEnd"/>
      <w:r w:rsidR="00C97627" w:rsidRPr="00C97627">
        <w:rPr>
          <w:rFonts w:ascii="Times New Roman" w:hAnsi="Times New Roman" w:cs="Times New Roman"/>
          <w:sz w:val="24"/>
          <w:szCs w:val="24"/>
        </w:rPr>
        <w:t xml:space="preserve"> </w:t>
      </w:r>
    </w:p>
    <w:p w14:paraId="7A4F30B0" w14:textId="77777777" w:rsidR="00C97627" w:rsidRPr="00C97627" w:rsidRDefault="00C97627" w:rsidP="00C97627">
      <w:pPr>
        <w:tabs>
          <w:tab w:val="left" w:pos="1843"/>
        </w:tabs>
        <w:spacing w:after="0" w:line="276" w:lineRule="auto"/>
        <w:jc w:val="both"/>
        <w:rPr>
          <w:rFonts w:ascii="Times New Roman" w:hAnsi="Times New Roman" w:cs="Times New Roman"/>
          <w:sz w:val="24"/>
          <w:szCs w:val="24"/>
        </w:rPr>
      </w:pPr>
      <w:r w:rsidRPr="00C97627">
        <w:rPr>
          <w:rFonts w:ascii="Times New Roman" w:hAnsi="Times New Roman" w:cs="Times New Roman"/>
          <w:sz w:val="24"/>
          <w:szCs w:val="24"/>
        </w:rPr>
        <w:t xml:space="preserve"> </w:t>
      </w:r>
    </w:p>
    <w:p w14:paraId="4B0BD157" w14:textId="63C1C288" w:rsidR="00C97627" w:rsidRPr="00C97627" w:rsidRDefault="00C97627" w:rsidP="00C97627">
      <w:pPr>
        <w:tabs>
          <w:tab w:val="left" w:pos="184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97627">
        <w:rPr>
          <w:rFonts w:ascii="Times New Roman" w:hAnsi="Times New Roman" w:cs="Times New Roman"/>
          <w:sz w:val="24"/>
          <w:szCs w:val="24"/>
        </w:rPr>
        <w:t xml:space="preserve">Для разделения газовых смесей на индивидуальные компоненты или углеводородные фракции широкое распространение в промышленной практике получил метод ректификации. Ректификация – это диффузионный процесс разделения компонентов, различающихся по температурам кипения. Процесс осуществляется путем противоточного многоступенчатого (колонны тарельчатого типа) или непрерывного (насадочные колонны) контактирования восходящих по колонне паров и нисходящей жидкости. </w:t>
      </w:r>
    </w:p>
    <w:p w14:paraId="2932EB49" w14:textId="2E3B2CBD" w:rsidR="00C97627" w:rsidRPr="00C97627" w:rsidRDefault="00C97627" w:rsidP="00C97627">
      <w:pPr>
        <w:tabs>
          <w:tab w:val="left" w:pos="1843"/>
        </w:tabs>
        <w:spacing w:after="0" w:line="276" w:lineRule="auto"/>
        <w:jc w:val="both"/>
        <w:rPr>
          <w:rFonts w:ascii="Times New Roman" w:hAnsi="Times New Roman" w:cs="Times New Roman"/>
          <w:sz w:val="24"/>
          <w:szCs w:val="24"/>
        </w:rPr>
      </w:pPr>
      <w:r w:rsidRPr="00C976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97627">
        <w:rPr>
          <w:rFonts w:ascii="Times New Roman" w:hAnsi="Times New Roman" w:cs="Times New Roman"/>
          <w:sz w:val="24"/>
          <w:szCs w:val="24"/>
        </w:rPr>
        <w:t xml:space="preserve">В практике </w:t>
      </w:r>
      <w:proofErr w:type="spellStart"/>
      <w:r w:rsidRPr="00C97627">
        <w:rPr>
          <w:rFonts w:ascii="Times New Roman" w:hAnsi="Times New Roman" w:cs="Times New Roman"/>
          <w:sz w:val="24"/>
          <w:szCs w:val="24"/>
        </w:rPr>
        <w:t>нефтегазопереработки</w:t>
      </w:r>
      <w:proofErr w:type="spellEnd"/>
      <w:r w:rsidRPr="00C97627">
        <w:rPr>
          <w:rFonts w:ascii="Times New Roman" w:hAnsi="Times New Roman" w:cs="Times New Roman"/>
          <w:sz w:val="24"/>
          <w:szCs w:val="24"/>
        </w:rPr>
        <w:t xml:space="preserve"> используют, кроме обычной, четкую ректификацию, а также азеотропную и экстрактивную ректификацию. Четкая ректификация предназначена для разделения </w:t>
      </w:r>
      <w:proofErr w:type="spellStart"/>
      <w:r w:rsidRPr="00C97627">
        <w:rPr>
          <w:rFonts w:ascii="Times New Roman" w:hAnsi="Times New Roman" w:cs="Times New Roman"/>
          <w:sz w:val="24"/>
          <w:szCs w:val="24"/>
        </w:rPr>
        <w:t>близкокипящих</w:t>
      </w:r>
      <w:proofErr w:type="spellEnd"/>
      <w:r w:rsidRPr="00C97627">
        <w:rPr>
          <w:rFonts w:ascii="Times New Roman" w:hAnsi="Times New Roman" w:cs="Times New Roman"/>
          <w:sz w:val="24"/>
          <w:szCs w:val="24"/>
        </w:rPr>
        <w:t xml:space="preserve"> углеводородов с целью получения индивидуальных компонентов со степенью чистоты 95 % и выше (до 99,99 %). Ректификация в присутствии третьего компонента (азеотропная и экстрактивная) применяется в случае разделения углеводородов с близкими или одинаковыми температурами кипения или азеотропных смесей, у которых коэффициент относительной летучести близок или равен единице. Третий компонент необходим для увеличения коэффициента относительной летучести разделяемых компонентов. При азеотропной ректификации третий компонент уходит из колонны с ректификатом, при экстрактивной – вместе с остатком. Смесь третьего компонента и извлеченного углеводорода разделяют затем обычной ректификацией или другим технологическим </w:t>
      </w:r>
      <w:proofErr w:type="gramStart"/>
      <w:r w:rsidRPr="00C97627">
        <w:rPr>
          <w:rFonts w:ascii="Times New Roman" w:hAnsi="Times New Roman" w:cs="Times New Roman"/>
          <w:sz w:val="24"/>
          <w:szCs w:val="24"/>
        </w:rPr>
        <w:t>процессом  (</w:t>
      </w:r>
      <w:proofErr w:type="gramEnd"/>
      <w:r w:rsidRPr="00C97627">
        <w:rPr>
          <w:rFonts w:ascii="Times New Roman" w:hAnsi="Times New Roman" w:cs="Times New Roman"/>
          <w:sz w:val="24"/>
          <w:szCs w:val="24"/>
        </w:rPr>
        <w:t xml:space="preserve">например, отстаиванием), после чего третий компонент вновь возвращают на азеотропную или экстрактивную ректификацию. </w:t>
      </w:r>
    </w:p>
    <w:p w14:paraId="1B50D0BF" w14:textId="77777777" w:rsidR="00C97627" w:rsidRPr="00C97627" w:rsidRDefault="00C97627" w:rsidP="00C97627">
      <w:pPr>
        <w:spacing w:after="0" w:line="360" w:lineRule="auto"/>
        <w:ind w:firstLine="425"/>
        <w:jc w:val="both"/>
        <w:rPr>
          <w:rFonts w:ascii="Times New Roman" w:eastAsia="Times New Roman" w:hAnsi="Times New Roman" w:cs="Times New Roman"/>
          <w:sz w:val="28"/>
          <w:szCs w:val="20"/>
          <w:lang w:eastAsia="ru-RU"/>
        </w:rPr>
      </w:pPr>
      <w:r w:rsidRPr="00C97627">
        <w:rPr>
          <w:rFonts w:ascii="Times New Roman" w:eastAsia="Times New Roman" w:hAnsi="Times New Roman" w:cs="Times New Roman"/>
          <w:sz w:val="28"/>
          <w:szCs w:val="20"/>
          <w:lang w:eastAsia="ru-RU"/>
        </w:rPr>
        <w:t xml:space="preserve">Технологические схемы </w:t>
      </w:r>
      <w:proofErr w:type="gramStart"/>
      <w:r w:rsidRPr="00C97627">
        <w:rPr>
          <w:rFonts w:ascii="Times New Roman" w:eastAsia="Times New Roman" w:hAnsi="Times New Roman" w:cs="Times New Roman"/>
          <w:sz w:val="28"/>
          <w:szCs w:val="20"/>
          <w:lang w:eastAsia="ru-RU"/>
        </w:rPr>
        <w:t>газофракционирующих  установок</w:t>
      </w:r>
      <w:proofErr w:type="gramEnd"/>
      <w:r w:rsidRPr="00C97627">
        <w:rPr>
          <w:rFonts w:ascii="Times New Roman" w:eastAsia="Times New Roman" w:hAnsi="Times New Roman" w:cs="Times New Roman"/>
          <w:sz w:val="28"/>
          <w:szCs w:val="20"/>
          <w:lang w:eastAsia="ru-RU"/>
        </w:rPr>
        <w:t xml:space="preserve"> (ГФУ) зависят от состава и давления исходного сырья и качества и ассортимента получаемых продуктов. </w:t>
      </w:r>
      <w:r w:rsidRPr="00C97627">
        <w:rPr>
          <w:rFonts w:ascii="Times New Roman" w:eastAsia="Times New Roman" w:hAnsi="Times New Roman" w:cs="Times New Roman"/>
          <w:sz w:val="28"/>
          <w:szCs w:val="20"/>
          <w:lang w:eastAsia="ru-RU"/>
        </w:rPr>
        <w:lastRenderedPageBreak/>
        <w:t>При выборе оптимальной схемы разделения сырья на ГФУ придерживаются следующих правил:</w:t>
      </w:r>
    </w:p>
    <w:p w14:paraId="0664F41A" w14:textId="77777777" w:rsidR="00C97627" w:rsidRPr="00C97627" w:rsidRDefault="00C97627" w:rsidP="00C97627">
      <w:pPr>
        <w:spacing w:after="0" w:line="360" w:lineRule="auto"/>
        <w:ind w:firstLine="425"/>
        <w:jc w:val="both"/>
        <w:rPr>
          <w:rFonts w:ascii="Times New Roman" w:eastAsia="Times New Roman" w:hAnsi="Times New Roman" w:cs="Times New Roman"/>
          <w:sz w:val="28"/>
          <w:szCs w:val="20"/>
          <w:lang w:eastAsia="ru-RU"/>
        </w:rPr>
      </w:pPr>
      <w:r w:rsidRPr="00C97627">
        <w:rPr>
          <w:rFonts w:ascii="Times New Roman" w:eastAsia="Times New Roman" w:hAnsi="Times New Roman" w:cs="Times New Roman"/>
          <w:sz w:val="28"/>
          <w:szCs w:val="20"/>
          <w:lang w:eastAsia="ru-RU"/>
        </w:rPr>
        <w:t>1. Исходное сырье делят на такие фракции, для ректификационного выделения которых при заданном хладоагенте и исходных термодинамических параметрах состояния, требуются минимальные затраты на сжатие этого сырья до давления конденсации ректификата.</w:t>
      </w:r>
    </w:p>
    <w:p w14:paraId="69F52C36" w14:textId="77777777" w:rsidR="00C97627" w:rsidRPr="00C97627" w:rsidRDefault="00C97627" w:rsidP="00C97627">
      <w:pPr>
        <w:spacing w:after="0" w:line="360" w:lineRule="auto"/>
        <w:ind w:firstLine="425"/>
        <w:jc w:val="both"/>
        <w:rPr>
          <w:rFonts w:ascii="Times New Roman" w:eastAsia="Times New Roman" w:hAnsi="Times New Roman" w:cs="Times New Roman"/>
          <w:sz w:val="28"/>
          <w:szCs w:val="20"/>
          <w:lang w:eastAsia="ru-RU"/>
        </w:rPr>
      </w:pPr>
      <w:r w:rsidRPr="00C97627">
        <w:rPr>
          <w:rFonts w:ascii="Times New Roman" w:eastAsia="Times New Roman" w:hAnsi="Times New Roman" w:cs="Times New Roman"/>
          <w:sz w:val="28"/>
          <w:szCs w:val="20"/>
          <w:lang w:eastAsia="ru-RU"/>
        </w:rPr>
        <w:t>2. Для высокой четкости разделения ректификата и остатка колонны предпочтительно, чтобы они были примерно равны по их мольному расходу (правило деления сырья пополам).</w:t>
      </w:r>
    </w:p>
    <w:p w14:paraId="7DADF83E" w14:textId="77777777" w:rsidR="00C97627" w:rsidRPr="00C97627" w:rsidRDefault="00C97627" w:rsidP="00C97627">
      <w:pPr>
        <w:spacing w:after="0" w:line="360" w:lineRule="auto"/>
        <w:ind w:firstLine="425"/>
        <w:jc w:val="both"/>
        <w:rPr>
          <w:rFonts w:ascii="Times New Roman" w:eastAsia="Times New Roman" w:hAnsi="Times New Roman" w:cs="Times New Roman"/>
          <w:sz w:val="28"/>
          <w:szCs w:val="20"/>
          <w:lang w:eastAsia="ru-RU"/>
        </w:rPr>
      </w:pPr>
      <w:r w:rsidRPr="00C97627">
        <w:rPr>
          <w:rFonts w:ascii="Times New Roman" w:eastAsia="Times New Roman" w:hAnsi="Times New Roman" w:cs="Times New Roman"/>
          <w:sz w:val="28"/>
          <w:szCs w:val="20"/>
          <w:lang w:eastAsia="ru-RU"/>
        </w:rPr>
        <w:t xml:space="preserve">3. </w:t>
      </w:r>
      <w:proofErr w:type="spellStart"/>
      <w:r w:rsidRPr="00C97627">
        <w:rPr>
          <w:rFonts w:ascii="Times New Roman" w:eastAsia="Times New Roman" w:hAnsi="Times New Roman" w:cs="Times New Roman"/>
          <w:sz w:val="28"/>
          <w:szCs w:val="20"/>
          <w:lang w:eastAsia="ru-RU"/>
        </w:rPr>
        <w:t>Близкокипящие</w:t>
      </w:r>
      <w:proofErr w:type="spellEnd"/>
      <w:r w:rsidRPr="00C97627">
        <w:rPr>
          <w:rFonts w:ascii="Times New Roman" w:eastAsia="Times New Roman" w:hAnsi="Times New Roman" w:cs="Times New Roman"/>
          <w:sz w:val="28"/>
          <w:szCs w:val="20"/>
          <w:lang w:eastAsia="ru-RU"/>
        </w:rPr>
        <w:t xml:space="preserve"> компоненты при требуемой высокой чистоте получаемых продуктов в технологической схеме разделяют последними.</w:t>
      </w:r>
    </w:p>
    <w:p w14:paraId="6699EF24" w14:textId="1E500BEC" w:rsidR="00C97627" w:rsidRPr="00C97627" w:rsidRDefault="00C97627" w:rsidP="00C97627">
      <w:pPr>
        <w:spacing w:after="0" w:line="360" w:lineRule="auto"/>
        <w:ind w:firstLine="425"/>
        <w:jc w:val="both"/>
        <w:rPr>
          <w:rFonts w:ascii="Times New Roman" w:eastAsia="Times New Roman" w:hAnsi="Times New Roman" w:cs="Times New Roman"/>
          <w:sz w:val="28"/>
          <w:szCs w:val="20"/>
          <w:lang w:eastAsia="ru-RU"/>
        </w:rPr>
      </w:pPr>
      <w:r w:rsidRPr="00C97627">
        <w:rPr>
          <w:rFonts w:ascii="Times New Roman" w:eastAsia="Times New Roman" w:hAnsi="Times New Roman" w:cs="Times New Roman"/>
          <w:sz w:val="28"/>
          <w:szCs w:val="20"/>
          <w:lang w:eastAsia="ru-RU"/>
        </w:rPr>
        <w:t>С учетом этих правил применяются следующие технологические схемы ГФУ: с нисходящим</w:t>
      </w:r>
      <w:r>
        <w:rPr>
          <w:rFonts w:ascii="Times New Roman" w:eastAsia="Times New Roman" w:hAnsi="Times New Roman" w:cs="Times New Roman"/>
          <w:sz w:val="28"/>
          <w:szCs w:val="20"/>
          <w:lang w:eastAsia="ru-RU"/>
        </w:rPr>
        <w:t>,</w:t>
      </w:r>
      <w:r w:rsidRPr="00C97627">
        <w:rPr>
          <w:rFonts w:ascii="Times New Roman" w:eastAsia="Times New Roman" w:hAnsi="Times New Roman" w:cs="Times New Roman"/>
          <w:sz w:val="28"/>
          <w:szCs w:val="20"/>
          <w:lang w:eastAsia="ru-RU"/>
        </w:rPr>
        <w:t xml:space="preserve"> восходящим и смешанным давлением. В качестве сырья этих установок исследована </w:t>
      </w:r>
      <w:proofErr w:type="spellStart"/>
      <w:r w:rsidRPr="00C97627">
        <w:rPr>
          <w:rFonts w:ascii="Times New Roman" w:eastAsia="Times New Roman" w:hAnsi="Times New Roman" w:cs="Times New Roman"/>
          <w:sz w:val="28"/>
          <w:szCs w:val="20"/>
          <w:lang w:eastAsia="ru-RU"/>
        </w:rPr>
        <w:t>деметанизированная</w:t>
      </w:r>
      <w:proofErr w:type="spellEnd"/>
      <w:r w:rsidRPr="00C97627">
        <w:rPr>
          <w:rFonts w:ascii="Times New Roman" w:eastAsia="Times New Roman" w:hAnsi="Times New Roman" w:cs="Times New Roman"/>
          <w:sz w:val="28"/>
          <w:szCs w:val="20"/>
          <w:lang w:eastAsia="ru-RU"/>
        </w:rPr>
        <w:t xml:space="preserve"> ШФЛУ. </w:t>
      </w:r>
    </w:p>
    <w:p w14:paraId="3A7823D3" w14:textId="77777777" w:rsidR="00C97627" w:rsidRPr="00C97627" w:rsidRDefault="00C97627" w:rsidP="00C97627">
      <w:pPr>
        <w:spacing w:after="0" w:line="360" w:lineRule="auto"/>
        <w:ind w:firstLine="425"/>
        <w:jc w:val="both"/>
        <w:rPr>
          <w:rFonts w:ascii="Times New Roman" w:eastAsia="Times New Roman" w:hAnsi="Times New Roman" w:cs="Times New Roman"/>
          <w:sz w:val="28"/>
          <w:szCs w:val="20"/>
          <w:lang w:eastAsia="ru-RU"/>
        </w:rPr>
      </w:pPr>
      <w:r w:rsidRPr="00C97627">
        <w:rPr>
          <w:rFonts w:ascii="Times New Roman" w:eastAsia="Times New Roman" w:hAnsi="Times New Roman" w:cs="Times New Roman"/>
          <w:sz w:val="28"/>
          <w:szCs w:val="20"/>
          <w:lang w:eastAsia="ru-RU"/>
        </w:rPr>
        <w:t xml:space="preserve">В целом на ГФУ применяется от 3 до 10 ректификационных колонн, соединенных между собой по разным технологическим схемам. Суммарное число тарелок во всех колоннах колеблется от 390 до 720 штук, а число тарелок </w:t>
      </w:r>
      <w:proofErr w:type="gramStart"/>
      <w:r w:rsidRPr="00C97627">
        <w:rPr>
          <w:rFonts w:ascii="Times New Roman" w:eastAsia="Times New Roman" w:hAnsi="Times New Roman" w:cs="Times New Roman"/>
          <w:sz w:val="28"/>
          <w:szCs w:val="20"/>
          <w:lang w:eastAsia="ru-RU"/>
        </w:rPr>
        <w:t xml:space="preserve">в  </w:t>
      </w:r>
      <w:proofErr w:type="spellStart"/>
      <w:r w:rsidRPr="00C97627">
        <w:rPr>
          <w:rFonts w:ascii="Times New Roman" w:eastAsia="Times New Roman" w:hAnsi="Times New Roman" w:cs="Times New Roman"/>
          <w:sz w:val="28"/>
          <w:szCs w:val="20"/>
          <w:lang w:eastAsia="ru-RU"/>
        </w:rPr>
        <w:t>изобутановой</w:t>
      </w:r>
      <w:proofErr w:type="spellEnd"/>
      <w:proofErr w:type="gramEnd"/>
      <w:r w:rsidRPr="00C97627">
        <w:rPr>
          <w:rFonts w:ascii="Times New Roman" w:eastAsia="Times New Roman" w:hAnsi="Times New Roman" w:cs="Times New Roman"/>
          <w:sz w:val="28"/>
          <w:szCs w:val="20"/>
          <w:lang w:eastAsia="ru-RU"/>
        </w:rPr>
        <w:t xml:space="preserve"> и </w:t>
      </w:r>
      <w:proofErr w:type="spellStart"/>
      <w:r w:rsidRPr="00C97627">
        <w:rPr>
          <w:rFonts w:ascii="Times New Roman" w:eastAsia="Times New Roman" w:hAnsi="Times New Roman" w:cs="Times New Roman"/>
          <w:sz w:val="28"/>
          <w:szCs w:val="20"/>
          <w:lang w:eastAsia="ru-RU"/>
        </w:rPr>
        <w:t>изопентановой</w:t>
      </w:r>
      <w:proofErr w:type="spellEnd"/>
      <w:r w:rsidRPr="00C97627">
        <w:rPr>
          <w:rFonts w:ascii="Times New Roman" w:eastAsia="Times New Roman" w:hAnsi="Times New Roman" w:cs="Times New Roman"/>
          <w:sz w:val="28"/>
          <w:szCs w:val="20"/>
          <w:lang w:eastAsia="ru-RU"/>
        </w:rPr>
        <w:t xml:space="preserve"> колоннах (колонны называются по названию их ректификата) - от 97 до 180 штук. Оптимальная схема соединения колонны между собой в каждом конкретном случае определяется по минимальной себестоимости готовой продукции.</w:t>
      </w:r>
    </w:p>
    <w:p w14:paraId="16243A51" w14:textId="77777777" w:rsidR="00C97627" w:rsidRDefault="00C97627" w:rsidP="00C97627">
      <w:pPr>
        <w:spacing w:after="0" w:line="360" w:lineRule="auto"/>
        <w:rPr>
          <w:rFonts w:ascii="Times New Roman" w:eastAsia="Times New Roman" w:hAnsi="Times New Roman" w:cs="Times New Roman"/>
          <w:sz w:val="28"/>
          <w:szCs w:val="20"/>
          <w:lang w:eastAsia="ru-RU"/>
        </w:rPr>
      </w:pPr>
    </w:p>
    <w:p w14:paraId="0A88E42B" w14:textId="77777777" w:rsidR="00C97627" w:rsidRDefault="00C97627" w:rsidP="00C97627">
      <w:pPr>
        <w:spacing w:after="0" w:line="360" w:lineRule="auto"/>
        <w:rPr>
          <w:rFonts w:ascii="Times New Roman" w:eastAsia="Times New Roman" w:hAnsi="Times New Roman" w:cs="Times New Roman"/>
          <w:sz w:val="28"/>
          <w:szCs w:val="20"/>
          <w:lang w:eastAsia="ru-RU"/>
        </w:rPr>
      </w:pPr>
    </w:p>
    <w:p w14:paraId="38428D7C" w14:textId="77777777" w:rsidR="00C97627" w:rsidRDefault="00C97627" w:rsidP="00C97627">
      <w:pPr>
        <w:spacing w:after="0" w:line="360" w:lineRule="auto"/>
        <w:rPr>
          <w:rFonts w:ascii="Times New Roman" w:eastAsia="Times New Roman" w:hAnsi="Times New Roman" w:cs="Times New Roman"/>
          <w:sz w:val="28"/>
          <w:szCs w:val="20"/>
          <w:lang w:eastAsia="ru-RU"/>
        </w:rPr>
      </w:pPr>
    </w:p>
    <w:p w14:paraId="226F93D1" w14:textId="77777777" w:rsidR="00C97627" w:rsidRDefault="00C97627" w:rsidP="00C97627">
      <w:pPr>
        <w:spacing w:after="0" w:line="360" w:lineRule="auto"/>
        <w:rPr>
          <w:rFonts w:ascii="Times New Roman" w:eastAsia="Times New Roman" w:hAnsi="Times New Roman" w:cs="Times New Roman"/>
          <w:sz w:val="28"/>
          <w:szCs w:val="20"/>
          <w:lang w:eastAsia="ru-RU"/>
        </w:rPr>
      </w:pPr>
    </w:p>
    <w:sectPr w:rsidR="00C97627" w:rsidSect="00FF005B">
      <w:pgSz w:w="11906" w:h="16838"/>
      <w:pgMar w:top="567" w:right="567"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C4D1F" w14:textId="77777777" w:rsidR="001B4ED8" w:rsidRDefault="001B4ED8" w:rsidP="00210365">
      <w:pPr>
        <w:spacing w:after="0" w:line="240" w:lineRule="auto"/>
      </w:pPr>
      <w:r>
        <w:separator/>
      </w:r>
    </w:p>
  </w:endnote>
  <w:endnote w:type="continuationSeparator" w:id="0">
    <w:p w14:paraId="29ABD5CA" w14:textId="77777777" w:rsidR="001B4ED8" w:rsidRDefault="001B4ED8" w:rsidP="00210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22199" w14:textId="77777777" w:rsidR="001B4ED8" w:rsidRDefault="001B4ED8" w:rsidP="00210365">
      <w:pPr>
        <w:spacing w:after="0" w:line="240" w:lineRule="auto"/>
      </w:pPr>
      <w:r>
        <w:separator/>
      </w:r>
    </w:p>
  </w:footnote>
  <w:footnote w:type="continuationSeparator" w:id="0">
    <w:p w14:paraId="5F3A5F44" w14:textId="77777777" w:rsidR="001B4ED8" w:rsidRDefault="001B4ED8" w:rsidP="00210365">
      <w:pPr>
        <w:spacing w:after="0" w:line="240" w:lineRule="auto"/>
      </w:pPr>
      <w:r>
        <w:continuationSeparator/>
      </w:r>
    </w:p>
  </w:footnote>
  <w:footnote w:id="1">
    <w:p w14:paraId="546CA238" w14:textId="77777777" w:rsidR="000D3031" w:rsidRDefault="000D3031" w:rsidP="00210365">
      <w:pPr>
        <w:pStyle w:val="aa"/>
      </w:pPr>
      <w:r>
        <w:rPr>
          <w:rStyle w:val="ac"/>
        </w:rPr>
        <w:t>*</w:t>
      </w:r>
      <w:r>
        <w:t xml:space="preserve"> л - летний период (с 01.05. по 30.09.);  з -  зимний период (с 01.10. по 30.04.)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9029E"/>
    <w:multiLevelType w:val="hybridMultilevel"/>
    <w:tmpl w:val="BC56B28C"/>
    <w:lvl w:ilvl="0" w:tplc="A3A2E7D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CFD7171"/>
    <w:multiLevelType w:val="hybridMultilevel"/>
    <w:tmpl w:val="A0403614"/>
    <w:lvl w:ilvl="0" w:tplc="1838676E">
      <w:start w:val="1"/>
      <w:numFmt w:val="bullet"/>
      <w:lvlText w:val=""/>
      <w:lvlJc w:val="left"/>
      <w:pPr>
        <w:tabs>
          <w:tab w:val="num" w:pos="720"/>
        </w:tabs>
        <w:ind w:left="720" w:hanging="360"/>
      </w:pPr>
      <w:rPr>
        <w:rFonts w:ascii="Wingdings 2" w:hAnsi="Wingdings 2" w:hint="default"/>
      </w:rPr>
    </w:lvl>
    <w:lvl w:ilvl="1" w:tplc="6F1287F0" w:tentative="1">
      <w:start w:val="1"/>
      <w:numFmt w:val="bullet"/>
      <w:lvlText w:val=""/>
      <w:lvlJc w:val="left"/>
      <w:pPr>
        <w:tabs>
          <w:tab w:val="num" w:pos="1440"/>
        </w:tabs>
        <w:ind w:left="1440" w:hanging="360"/>
      </w:pPr>
      <w:rPr>
        <w:rFonts w:ascii="Wingdings 2" w:hAnsi="Wingdings 2" w:hint="default"/>
      </w:rPr>
    </w:lvl>
    <w:lvl w:ilvl="2" w:tplc="84E6E07E" w:tentative="1">
      <w:start w:val="1"/>
      <w:numFmt w:val="bullet"/>
      <w:lvlText w:val=""/>
      <w:lvlJc w:val="left"/>
      <w:pPr>
        <w:tabs>
          <w:tab w:val="num" w:pos="2160"/>
        </w:tabs>
        <w:ind w:left="2160" w:hanging="360"/>
      </w:pPr>
      <w:rPr>
        <w:rFonts w:ascii="Wingdings 2" w:hAnsi="Wingdings 2" w:hint="default"/>
      </w:rPr>
    </w:lvl>
    <w:lvl w:ilvl="3" w:tplc="FB6025E6" w:tentative="1">
      <w:start w:val="1"/>
      <w:numFmt w:val="bullet"/>
      <w:lvlText w:val=""/>
      <w:lvlJc w:val="left"/>
      <w:pPr>
        <w:tabs>
          <w:tab w:val="num" w:pos="2880"/>
        </w:tabs>
        <w:ind w:left="2880" w:hanging="360"/>
      </w:pPr>
      <w:rPr>
        <w:rFonts w:ascii="Wingdings 2" w:hAnsi="Wingdings 2" w:hint="default"/>
      </w:rPr>
    </w:lvl>
    <w:lvl w:ilvl="4" w:tplc="65607882" w:tentative="1">
      <w:start w:val="1"/>
      <w:numFmt w:val="bullet"/>
      <w:lvlText w:val=""/>
      <w:lvlJc w:val="left"/>
      <w:pPr>
        <w:tabs>
          <w:tab w:val="num" w:pos="3600"/>
        </w:tabs>
        <w:ind w:left="3600" w:hanging="360"/>
      </w:pPr>
      <w:rPr>
        <w:rFonts w:ascii="Wingdings 2" w:hAnsi="Wingdings 2" w:hint="default"/>
      </w:rPr>
    </w:lvl>
    <w:lvl w:ilvl="5" w:tplc="8B082024" w:tentative="1">
      <w:start w:val="1"/>
      <w:numFmt w:val="bullet"/>
      <w:lvlText w:val=""/>
      <w:lvlJc w:val="left"/>
      <w:pPr>
        <w:tabs>
          <w:tab w:val="num" w:pos="4320"/>
        </w:tabs>
        <w:ind w:left="4320" w:hanging="360"/>
      </w:pPr>
      <w:rPr>
        <w:rFonts w:ascii="Wingdings 2" w:hAnsi="Wingdings 2" w:hint="default"/>
      </w:rPr>
    </w:lvl>
    <w:lvl w:ilvl="6" w:tplc="5FF6DA48" w:tentative="1">
      <w:start w:val="1"/>
      <w:numFmt w:val="bullet"/>
      <w:lvlText w:val=""/>
      <w:lvlJc w:val="left"/>
      <w:pPr>
        <w:tabs>
          <w:tab w:val="num" w:pos="5040"/>
        </w:tabs>
        <w:ind w:left="5040" w:hanging="360"/>
      </w:pPr>
      <w:rPr>
        <w:rFonts w:ascii="Wingdings 2" w:hAnsi="Wingdings 2" w:hint="default"/>
      </w:rPr>
    </w:lvl>
    <w:lvl w:ilvl="7" w:tplc="AD1A5AF6" w:tentative="1">
      <w:start w:val="1"/>
      <w:numFmt w:val="bullet"/>
      <w:lvlText w:val=""/>
      <w:lvlJc w:val="left"/>
      <w:pPr>
        <w:tabs>
          <w:tab w:val="num" w:pos="5760"/>
        </w:tabs>
        <w:ind w:left="5760" w:hanging="360"/>
      </w:pPr>
      <w:rPr>
        <w:rFonts w:ascii="Wingdings 2" w:hAnsi="Wingdings 2" w:hint="default"/>
      </w:rPr>
    </w:lvl>
    <w:lvl w:ilvl="8" w:tplc="12DE2EE0"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D052DEF"/>
    <w:multiLevelType w:val="hybridMultilevel"/>
    <w:tmpl w:val="BA889C3A"/>
    <w:lvl w:ilvl="0" w:tplc="048CDA50">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3" w15:restartNumberingAfterBreak="0">
    <w:nsid w:val="120A3A8A"/>
    <w:multiLevelType w:val="hybridMultilevel"/>
    <w:tmpl w:val="197E3C18"/>
    <w:lvl w:ilvl="0" w:tplc="F23C7B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272851"/>
    <w:multiLevelType w:val="hybridMultilevel"/>
    <w:tmpl w:val="047C686C"/>
    <w:lvl w:ilvl="0" w:tplc="730C2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57F6C22"/>
    <w:multiLevelType w:val="singleLevel"/>
    <w:tmpl w:val="5A08595A"/>
    <w:lvl w:ilvl="0">
      <w:start w:val="1"/>
      <w:numFmt w:val="decimal"/>
      <w:lvlText w:val="%1."/>
      <w:lvlJc w:val="left"/>
      <w:pPr>
        <w:tabs>
          <w:tab w:val="num" w:pos="984"/>
        </w:tabs>
        <w:ind w:left="984" w:hanging="360"/>
      </w:pPr>
      <w:rPr>
        <w:rFonts w:hint="default"/>
      </w:rPr>
    </w:lvl>
  </w:abstractNum>
  <w:abstractNum w:abstractNumId="6" w15:restartNumberingAfterBreak="0">
    <w:nsid w:val="18650B3E"/>
    <w:multiLevelType w:val="hybridMultilevel"/>
    <w:tmpl w:val="1ADA71BA"/>
    <w:lvl w:ilvl="0" w:tplc="50427D5A">
      <w:start w:val="1"/>
      <w:numFmt w:val="bullet"/>
      <w:lvlText w:val="•"/>
      <w:lvlJc w:val="left"/>
      <w:pPr>
        <w:tabs>
          <w:tab w:val="num" w:pos="720"/>
        </w:tabs>
        <w:ind w:left="720" w:hanging="360"/>
      </w:pPr>
      <w:rPr>
        <w:rFonts w:ascii="Times New Roman" w:hAnsi="Times New Roman" w:hint="default"/>
      </w:rPr>
    </w:lvl>
    <w:lvl w:ilvl="1" w:tplc="89A4C8CE" w:tentative="1">
      <w:start w:val="1"/>
      <w:numFmt w:val="bullet"/>
      <w:lvlText w:val="•"/>
      <w:lvlJc w:val="left"/>
      <w:pPr>
        <w:tabs>
          <w:tab w:val="num" w:pos="1440"/>
        </w:tabs>
        <w:ind w:left="1440" w:hanging="360"/>
      </w:pPr>
      <w:rPr>
        <w:rFonts w:ascii="Times New Roman" w:hAnsi="Times New Roman" w:hint="default"/>
      </w:rPr>
    </w:lvl>
    <w:lvl w:ilvl="2" w:tplc="2B1C2C0C" w:tentative="1">
      <w:start w:val="1"/>
      <w:numFmt w:val="bullet"/>
      <w:lvlText w:val="•"/>
      <w:lvlJc w:val="left"/>
      <w:pPr>
        <w:tabs>
          <w:tab w:val="num" w:pos="2160"/>
        </w:tabs>
        <w:ind w:left="2160" w:hanging="360"/>
      </w:pPr>
      <w:rPr>
        <w:rFonts w:ascii="Times New Roman" w:hAnsi="Times New Roman" w:hint="default"/>
      </w:rPr>
    </w:lvl>
    <w:lvl w:ilvl="3" w:tplc="0BDC5754" w:tentative="1">
      <w:start w:val="1"/>
      <w:numFmt w:val="bullet"/>
      <w:lvlText w:val="•"/>
      <w:lvlJc w:val="left"/>
      <w:pPr>
        <w:tabs>
          <w:tab w:val="num" w:pos="2880"/>
        </w:tabs>
        <w:ind w:left="2880" w:hanging="360"/>
      </w:pPr>
      <w:rPr>
        <w:rFonts w:ascii="Times New Roman" w:hAnsi="Times New Roman" w:hint="default"/>
      </w:rPr>
    </w:lvl>
    <w:lvl w:ilvl="4" w:tplc="9DA2F00C" w:tentative="1">
      <w:start w:val="1"/>
      <w:numFmt w:val="bullet"/>
      <w:lvlText w:val="•"/>
      <w:lvlJc w:val="left"/>
      <w:pPr>
        <w:tabs>
          <w:tab w:val="num" w:pos="3600"/>
        </w:tabs>
        <w:ind w:left="3600" w:hanging="360"/>
      </w:pPr>
      <w:rPr>
        <w:rFonts w:ascii="Times New Roman" w:hAnsi="Times New Roman" w:hint="default"/>
      </w:rPr>
    </w:lvl>
    <w:lvl w:ilvl="5" w:tplc="AADE80DC" w:tentative="1">
      <w:start w:val="1"/>
      <w:numFmt w:val="bullet"/>
      <w:lvlText w:val="•"/>
      <w:lvlJc w:val="left"/>
      <w:pPr>
        <w:tabs>
          <w:tab w:val="num" w:pos="4320"/>
        </w:tabs>
        <w:ind w:left="4320" w:hanging="360"/>
      </w:pPr>
      <w:rPr>
        <w:rFonts w:ascii="Times New Roman" w:hAnsi="Times New Roman" w:hint="default"/>
      </w:rPr>
    </w:lvl>
    <w:lvl w:ilvl="6" w:tplc="E124DD54" w:tentative="1">
      <w:start w:val="1"/>
      <w:numFmt w:val="bullet"/>
      <w:lvlText w:val="•"/>
      <w:lvlJc w:val="left"/>
      <w:pPr>
        <w:tabs>
          <w:tab w:val="num" w:pos="5040"/>
        </w:tabs>
        <w:ind w:left="5040" w:hanging="360"/>
      </w:pPr>
      <w:rPr>
        <w:rFonts w:ascii="Times New Roman" w:hAnsi="Times New Roman" w:hint="default"/>
      </w:rPr>
    </w:lvl>
    <w:lvl w:ilvl="7" w:tplc="8CECBFB4" w:tentative="1">
      <w:start w:val="1"/>
      <w:numFmt w:val="bullet"/>
      <w:lvlText w:val="•"/>
      <w:lvlJc w:val="left"/>
      <w:pPr>
        <w:tabs>
          <w:tab w:val="num" w:pos="5760"/>
        </w:tabs>
        <w:ind w:left="5760" w:hanging="360"/>
      </w:pPr>
      <w:rPr>
        <w:rFonts w:ascii="Times New Roman" w:hAnsi="Times New Roman" w:hint="default"/>
      </w:rPr>
    </w:lvl>
    <w:lvl w:ilvl="8" w:tplc="D6EA762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89D7BB7"/>
    <w:multiLevelType w:val="hybridMultilevel"/>
    <w:tmpl w:val="E5EC2898"/>
    <w:lvl w:ilvl="0" w:tplc="E8B05B92">
      <w:numFmt w:val="bullet"/>
      <w:lvlText w:val="-"/>
      <w:lvlJc w:val="left"/>
      <w:pPr>
        <w:tabs>
          <w:tab w:val="num" w:pos="397"/>
        </w:tabs>
        <w:ind w:left="397" w:hanging="39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E40FDE"/>
    <w:multiLevelType w:val="hybridMultilevel"/>
    <w:tmpl w:val="A410AB0C"/>
    <w:lvl w:ilvl="0" w:tplc="94C82AC2">
      <w:start w:val="1"/>
      <w:numFmt w:val="decimal"/>
      <w:lvlText w:val="%1."/>
      <w:lvlJc w:val="left"/>
      <w:pPr>
        <w:tabs>
          <w:tab w:val="num" w:pos="1130"/>
        </w:tabs>
        <w:ind w:left="1130" w:hanging="705"/>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9" w15:restartNumberingAfterBreak="0">
    <w:nsid w:val="2215341D"/>
    <w:multiLevelType w:val="hybridMultilevel"/>
    <w:tmpl w:val="112407BC"/>
    <w:lvl w:ilvl="0" w:tplc="233E622C">
      <w:start w:val="1"/>
      <w:numFmt w:val="bullet"/>
      <w:lvlText w:val="•"/>
      <w:lvlJc w:val="left"/>
      <w:pPr>
        <w:tabs>
          <w:tab w:val="num" w:pos="721"/>
        </w:tabs>
        <w:ind w:left="721" w:hanging="360"/>
      </w:pPr>
      <w:rPr>
        <w:rFonts w:ascii="Times New Roman" w:hAnsi="Times New Roman" w:hint="default"/>
      </w:rPr>
    </w:lvl>
    <w:lvl w:ilvl="1" w:tplc="CF56B754" w:tentative="1">
      <w:start w:val="1"/>
      <w:numFmt w:val="bullet"/>
      <w:lvlText w:val="•"/>
      <w:lvlJc w:val="left"/>
      <w:pPr>
        <w:tabs>
          <w:tab w:val="num" w:pos="1441"/>
        </w:tabs>
        <w:ind w:left="1441" w:hanging="360"/>
      </w:pPr>
      <w:rPr>
        <w:rFonts w:ascii="Times New Roman" w:hAnsi="Times New Roman" w:hint="default"/>
      </w:rPr>
    </w:lvl>
    <w:lvl w:ilvl="2" w:tplc="B70246E0" w:tentative="1">
      <w:start w:val="1"/>
      <w:numFmt w:val="bullet"/>
      <w:lvlText w:val="•"/>
      <w:lvlJc w:val="left"/>
      <w:pPr>
        <w:tabs>
          <w:tab w:val="num" w:pos="2161"/>
        </w:tabs>
        <w:ind w:left="2161" w:hanging="360"/>
      </w:pPr>
      <w:rPr>
        <w:rFonts w:ascii="Times New Roman" w:hAnsi="Times New Roman" w:hint="default"/>
      </w:rPr>
    </w:lvl>
    <w:lvl w:ilvl="3" w:tplc="5A2CD4F0" w:tentative="1">
      <w:start w:val="1"/>
      <w:numFmt w:val="bullet"/>
      <w:lvlText w:val="•"/>
      <w:lvlJc w:val="left"/>
      <w:pPr>
        <w:tabs>
          <w:tab w:val="num" w:pos="2881"/>
        </w:tabs>
        <w:ind w:left="2881" w:hanging="360"/>
      </w:pPr>
      <w:rPr>
        <w:rFonts w:ascii="Times New Roman" w:hAnsi="Times New Roman" w:hint="default"/>
      </w:rPr>
    </w:lvl>
    <w:lvl w:ilvl="4" w:tplc="8DA8CC10" w:tentative="1">
      <w:start w:val="1"/>
      <w:numFmt w:val="bullet"/>
      <w:lvlText w:val="•"/>
      <w:lvlJc w:val="left"/>
      <w:pPr>
        <w:tabs>
          <w:tab w:val="num" w:pos="3601"/>
        </w:tabs>
        <w:ind w:left="3601" w:hanging="360"/>
      </w:pPr>
      <w:rPr>
        <w:rFonts w:ascii="Times New Roman" w:hAnsi="Times New Roman" w:hint="default"/>
      </w:rPr>
    </w:lvl>
    <w:lvl w:ilvl="5" w:tplc="1EDE6F5E" w:tentative="1">
      <w:start w:val="1"/>
      <w:numFmt w:val="bullet"/>
      <w:lvlText w:val="•"/>
      <w:lvlJc w:val="left"/>
      <w:pPr>
        <w:tabs>
          <w:tab w:val="num" w:pos="4321"/>
        </w:tabs>
        <w:ind w:left="4321" w:hanging="360"/>
      </w:pPr>
      <w:rPr>
        <w:rFonts w:ascii="Times New Roman" w:hAnsi="Times New Roman" w:hint="default"/>
      </w:rPr>
    </w:lvl>
    <w:lvl w:ilvl="6" w:tplc="F4FE34EC" w:tentative="1">
      <w:start w:val="1"/>
      <w:numFmt w:val="bullet"/>
      <w:lvlText w:val="•"/>
      <w:lvlJc w:val="left"/>
      <w:pPr>
        <w:tabs>
          <w:tab w:val="num" w:pos="5041"/>
        </w:tabs>
        <w:ind w:left="5041" w:hanging="360"/>
      </w:pPr>
      <w:rPr>
        <w:rFonts w:ascii="Times New Roman" w:hAnsi="Times New Roman" w:hint="default"/>
      </w:rPr>
    </w:lvl>
    <w:lvl w:ilvl="7" w:tplc="BBE6EA16" w:tentative="1">
      <w:start w:val="1"/>
      <w:numFmt w:val="bullet"/>
      <w:lvlText w:val="•"/>
      <w:lvlJc w:val="left"/>
      <w:pPr>
        <w:tabs>
          <w:tab w:val="num" w:pos="5761"/>
        </w:tabs>
        <w:ind w:left="5761" w:hanging="360"/>
      </w:pPr>
      <w:rPr>
        <w:rFonts w:ascii="Times New Roman" w:hAnsi="Times New Roman" w:hint="default"/>
      </w:rPr>
    </w:lvl>
    <w:lvl w:ilvl="8" w:tplc="F724E10A" w:tentative="1">
      <w:start w:val="1"/>
      <w:numFmt w:val="bullet"/>
      <w:lvlText w:val="•"/>
      <w:lvlJc w:val="left"/>
      <w:pPr>
        <w:tabs>
          <w:tab w:val="num" w:pos="6481"/>
        </w:tabs>
        <w:ind w:left="6481" w:hanging="360"/>
      </w:pPr>
      <w:rPr>
        <w:rFonts w:ascii="Times New Roman" w:hAnsi="Times New Roman" w:hint="default"/>
      </w:rPr>
    </w:lvl>
  </w:abstractNum>
  <w:abstractNum w:abstractNumId="10" w15:restartNumberingAfterBreak="0">
    <w:nsid w:val="29A37AC2"/>
    <w:multiLevelType w:val="hybridMultilevel"/>
    <w:tmpl w:val="05641AE6"/>
    <w:lvl w:ilvl="0" w:tplc="7DC804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2C74445"/>
    <w:multiLevelType w:val="hybridMultilevel"/>
    <w:tmpl w:val="960CB2BA"/>
    <w:lvl w:ilvl="0" w:tplc="FB602ED8">
      <w:start w:val="1"/>
      <w:numFmt w:val="bullet"/>
      <w:lvlText w:val="•"/>
      <w:lvlJc w:val="left"/>
      <w:pPr>
        <w:tabs>
          <w:tab w:val="num" w:pos="720"/>
        </w:tabs>
        <w:ind w:left="720" w:hanging="360"/>
      </w:pPr>
      <w:rPr>
        <w:rFonts w:ascii="Times New Roman" w:hAnsi="Times New Roman" w:hint="default"/>
      </w:rPr>
    </w:lvl>
    <w:lvl w:ilvl="1" w:tplc="705CD29C" w:tentative="1">
      <w:start w:val="1"/>
      <w:numFmt w:val="bullet"/>
      <w:lvlText w:val="•"/>
      <w:lvlJc w:val="left"/>
      <w:pPr>
        <w:tabs>
          <w:tab w:val="num" w:pos="1440"/>
        </w:tabs>
        <w:ind w:left="1440" w:hanging="360"/>
      </w:pPr>
      <w:rPr>
        <w:rFonts w:ascii="Times New Roman" w:hAnsi="Times New Roman" w:hint="default"/>
      </w:rPr>
    </w:lvl>
    <w:lvl w:ilvl="2" w:tplc="3B9E8BFA" w:tentative="1">
      <w:start w:val="1"/>
      <w:numFmt w:val="bullet"/>
      <w:lvlText w:val="•"/>
      <w:lvlJc w:val="left"/>
      <w:pPr>
        <w:tabs>
          <w:tab w:val="num" w:pos="2160"/>
        </w:tabs>
        <w:ind w:left="2160" w:hanging="360"/>
      </w:pPr>
      <w:rPr>
        <w:rFonts w:ascii="Times New Roman" w:hAnsi="Times New Roman" w:hint="default"/>
      </w:rPr>
    </w:lvl>
    <w:lvl w:ilvl="3" w:tplc="87B22948" w:tentative="1">
      <w:start w:val="1"/>
      <w:numFmt w:val="bullet"/>
      <w:lvlText w:val="•"/>
      <w:lvlJc w:val="left"/>
      <w:pPr>
        <w:tabs>
          <w:tab w:val="num" w:pos="2880"/>
        </w:tabs>
        <w:ind w:left="2880" w:hanging="360"/>
      </w:pPr>
      <w:rPr>
        <w:rFonts w:ascii="Times New Roman" w:hAnsi="Times New Roman" w:hint="default"/>
      </w:rPr>
    </w:lvl>
    <w:lvl w:ilvl="4" w:tplc="0C28A250" w:tentative="1">
      <w:start w:val="1"/>
      <w:numFmt w:val="bullet"/>
      <w:lvlText w:val="•"/>
      <w:lvlJc w:val="left"/>
      <w:pPr>
        <w:tabs>
          <w:tab w:val="num" w:pos="3600"/>
        </w:tabs>
        <w:ind w:left="3600" w:hanging="360"/>
      </w:pPr>
      <w:rPr>
        <w:rFonts w:ascii="Times New Roman" w:hAnsi="Times New Roman" w:hint="default"/>
      </w:rPr>
    </w:lvl>
    <w:lvl w:ilvl="5" w:tplc="4582D8CC" w:tentative="1">
      <w:start w:val="1"/>
      <w:numFmt w:val="bullet"/>
      <w:lvlText w:val="•"/>
      <w:lvlJc w:val="left"/>
      <w:pPr>
        <w:tabs>
          <w:tab w:val="num" w:pos="4320"/>
        </w:tabs>
        <w:ind w:left="4320" w:hanging="360"/>
      </w:pPr>
      <w:rPr>
        <w:rFonts w:ascii="Times New Roman" w:hAnsi="Times New Roman" w:hint="default"/>
      </w:rPr>
    </w:lvl>
    <w:lvl w:ilvl="6" w:tplc="9E802326" w:tentative="1">
      <w:start w:val="1"/>
      <w:numFmt w:val="bullet"/>
      <w:lvlText w:val="•"/>
      <w:lvlJc w:val="left"/>
      <w:pPr>
        <w:tabs>
          <w:tab w:val="num" w:pos="5040"/>
        </w:tabs>
        <w:ind w:left="5040" w:hanging="360"/>
      </w:pPr>
      <w:rPr>
        <w:rFonts w:ascii="Times New Roman" w:hAnsi="Times New Roman" w:hint="default"/>
      </w:rPr>
    </w:lvl>
    <w:lvl w:ilvl="7" w:tplc="B882CAFE" w:tentative="1">
      <w:start w:val="1"/>
      <w:numFmt w:val="bullet"/>
      <w:lvlText w:val="•"/>
      <w:lvlJc w:val="left"/>
      <w:pPr>
        <w:tabs>
          <w:tab w:val="num" w:pos="5760"/>
        </w:tabs>
        <w:ind w:left="5760" w:hanging="360"/>
      </w:pPr>
      <w:rPr>
        <w:rFonts w:ascii="Times New Roman" w:hAnsi="Times New Roman" w:hint="default"/>
      </w:rPr>
    </w:lvl>
    <w:lvl w:ilvl="8" w:tplc="EF423BE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3311632"/>
    <w:multiLevelType w:val="hybridMultilevel"/>
    <w:tmpl w:val="94609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757305"/>
    <w:multiLevelType w:val="hybridMultilevel"/>
    <w:tmpl w:val="052A9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284003"/>
    <w:multiLevelType w:val="hybridMultilevel"/>
    <w:tmpl w:val="F2DC9196"/>
    <w:lvl w:ilvl="0" w:tplc="C8D8A342">
      <w:start w:val="1"/>
      <w:numFmt w:val="bullet"/>
      <w:lvlText w:val="•"/>
      <w:lvlJc w:val="left"/>
      <w:pPr>
        <w:tabs>
          <w:tab w:val="num" w:pos="720"/>
        </w:tabs>
        <w:ind w:left="720" w:hanging="360"/>
      </w:pPr>
      <w:rPr>
        <w:rFonts w:ascii="Times New Roman" w:hAnsi="Times New Roman" w:hint="default"/>
      </w:rPr>
    </w:lvl>
    <w:lvl w:ilvl="1" w:tplc="B7CED864" w:tentative="1">
      <w:start w:val="1"/>
      <w:numFmt w:val="bullet"/>
      <w:lvlText w:val="•"/>
      <w:lvlJc w:val="left"/>
      <w:pPr>
        <w:tabs>
          <w:tab w:val="num" w:pos="1440"/>
        </w:tabs>
        <w:ind w:left="1440" w:hanging="360"/>
      </w:pPr>
      <w:rPr>
        <w:rFonts w:ascii="Times New Roman" w:hAnsi="Times New Roman" w:hint="default"/>
      </w:rPr>
    </w:lvl>
    <w:lvl w:ilvl="2" w:tplc="00646618" w:tentative="1">
      <w:start w:val="1"/>
      <w:numFmt w:val="bullet"/>
      <w:lvlText w:val="•"/>
      <w:lvlJc w:val="left"/>
      <w:pPr>
        <w:tabs>
          <w:tab w:val="num" w:pos="2160"/>
        </w:tabs>
        <w:ind w:left="2160" w:hanging="360"/>
      </w:pPr>
      <w:rPr>
        <w:rFonts w:ascii="Times New Roman" w:hAnsi="Times New Roman" w:hint="default"/>
      </w:rPr>
    </w:lvl>
    <w:lvl w:ilvl="3" w:tplc="426C9E42" w:tentative="1">
      <w:start w:val="1"/>
      <w:numFmt w:val="bullet"/>
      <w:lvlText w:val="•"/>
      <w:lvlJc w:val="left"/>
      <w:pPr>
        <w:tabs>
          <w:tab w:val="num" w:pos="2880"/>
        </w:tabs>
        <w:ind w:left="2880" w:hanging="360"/>
      </w:pPr>
      <w:rPr>
        <w:rFonts w:ascii="Times New Roman" w:hAnsi="Times New Roman" w:hint="default"/>
      </w:rPr>
    </w:lvl>
    <w:lvl w:ilvl="4" w:tplc="BE2C37CA" w:tentative="1">
      <w:start w:val="1"/>
      <w:numFmt w:val="bullet"/>
      <w:lvlText w:val="•"/>
      <w:lvlJc w:val="left"/>
      <w:pPr>
        <w:tabs>
          <w:tab w:val="num" w:pos="3600"/>
        </w:tabs>
        <w:ind w:left="3600" w:hanging="360"/>
      </w:pPr>
      <w:rPr>
        <w:rFonts w:ascii="Times New Roman" w:hAnsi="Times New Roman" w:hint="default"/>
      </w:rPr>
    </w:lvl>
    <w:lvl w:ilvl="5" w:tplc="C5D0733E" w:tentative="1">
      <w:start w:val="1"/>
      <w:numFmt w:val="bullet"/>
      <w:lvlText w:val="•"/>
      <w:lvlJc w:val="left"/>
      <w:pPr>
        <w:tabs>
          <w:tab w:val="num" w:pos="4320"/>
        </w:tabs>
        <w:ind w:left="4320" w:hanging="360"/>
      </w:pPr>
      <w:rPr>
        <w:rFonts w:ascii="Times New Roman" w:hAnsi="Times New Roman" w:hint="default"/>
      </w:rPr>
    </w:lvl>
    <w:lvl w:ilvl="6" w:tplc="74CE7F2C" w:tentative="1">
      <w:start w:val="1"/>
      <w:numFmt w:val="bullet"/>
      <w:lvlText w:val="•"/>
      <w:lvlJc w:val="left"/>
      <w:pPr>
        <w:tabs>
          <w:tab w:val="num" w:pos="5040"/>
        </w:tabs>
        <w:ind w:left="5040" w:hanging="360"/>
      </w:pPr>
      <w:rPr>
        <w:rFonts w:ascii="Times New Roman" w:hAnsi="Times New Roman" w:hint="default"/>
      </w:rPr>
    </w:lvl>
    <w:lvl w:ilvl="7" w:tplc="3C086CEE" w:tentative="1">
      <w:start w:val="1"/>
      <w:numFmt w:val="bullet"/>
      <w:lvlText w:val="•"/>
      <w:lvlJc w:val="left"/>
      <w:pPr>
        <w:tabs>
          <w:tab w:val="num" w:pos="5760"/>
        </w:tabs>
        <w:ind w:left="5760" w:hanging="360"/>
      </w:pPr>
      <w:rPr>
        <w:rFonts w:ascii="Times New Roman" w:hAnsi="Times New Roman" w:hint="default"/>
      </w:rPr>
    </w:lvl>
    <w:lvl w:ilvl="8" w:tplc="69CC0FC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D406DF0"/>
    <w:multiLevelType w:val="hybridMultilevel"/>
    <w:tmpl w:val="0B3A09EC"/>
    <w:lvl w:ilvl="0" w:tplc="1D162208">
      <w:start w:val="5"/>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4C7949"/>
    <w:multiLevelType w:val="multilevel"/>
    <w:tmpl w:val="617E8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545207"/>
    <w:multiLevelType w:val="hybridMultilevel"/>
    <w:tmpl w:val="2CFC056E"/>
    <w:lvl w:ilvl="0" w:tplc="8D1E1E08">
      <w:start w:val="1"/>
      <w:numFmt w:val="bullet"/>
      <w:lvlText w:val="•"/>
      <w:lvlJc w:val="left"/>
      <w:pPr>
        <w:tabs>
          <w:tab w:val="num" w:pos="720"/>
        </w:tabs>
        <w:ind w:left="720" w:hanging="360"/>
      </w:pPr>
      <w:rPr>
        <w:rFonts w:ascii="Times New Roman" w:hAnsi="Times New Roman" w:hint="default"/>
      </w:rPr>
    </w:lvl>
    <w:lvl w:ilvl="1" w:tplc="794E1B44" w:tentative="1">
      <w:start w:val="1"/>
      <w:numFmt w:val="bullet"/>
      <w:lvlText w:val="•"/>
      <w:lvlJc w:val="left"/>
      <w:pPr>
        <w:tabs>
          <w:tab w:val="num" w:pos="1440"/>
        </w:tabs>
        <w:ind w:left="1440" w:hanging="360"/>
      </w:pPr>
      <w:rPr>
        <w:rFonts w:ascii="Times New Roman" w:hAnsi="Times New Roman" w:hint="default"/>
      </w:rPr>
    </w:lvl>
    <w:lvl w:ilvl="2" w:tplc="53986C1E" w:tentative="1">
      <w:start w:val="1"/>
      <w:numFmt w:val="bullet"/>
      <w:lvlText w:val="•"/>
      <w:lvlJc w:val="left"/>
      <w:pPr>
        <w:tabs>
          <w:tab w:val="num" w:pos="2160"/>
        </w:tabs>
        <w:ind w:left="2160" w:hanging="360"/>
      </w:pPr>
      <w:rPr>
        <w:rFonts w:ascii="Times New Roman" w:hAnsi="Times New Roman" w:hint="default"/>
      </w:rPr>
    </w:lvl>
    <w:lvl w:ilvl="3" w:tplc="5302DAA0" w:tentative="1">
      <w:start w:val="1"/>
      <w:numFmt w:val="bullet"/>
      <w:lvlText w:val="•"/>
      <w:lvlJc w:val="left"/>
      <w:pPr>
        <w:tabs>
          <w:tab w:val="num" w:pos="2880"/>
        </w:tabs>
        <w:ind w:left="2880" w:hanging="360"/>
      </w:pPr>
      <w:rPr>
        <w:rFonts w:ascii="Times New Roman" w:hAnsi="Times New Roman" w:hint="default"/>
      </w:rPr>
    </w:lvl>
    <w:lvl w:ilvl="4" w:tplc="BABE8874" w:tentative="1">
      <w:start w:val="1"/>
      <w:numFmt w:val="bullet"/>
      <w:lvlText w:val="•"/>
      <w:lvlJc w:val="left"/>
      <w:pPr>
        <w:tabs>
          <w:tab w:val="num" w:pos="3600"/>
        </w:tabs>
        <w:ind w:left="3600" w:hanging="360"/>
      </w:pPr>
      <w:rPr>
        <w:rFonts w:ascii="Times New Roman" w:hAnsi="Times New Roman" w:hint="default"/>
      </w:rPr>
    </w:lvl>
    <w:lvl w:ilvl="5" w:tplc="71E61828" w:tentative="1">
      <w:start w:val="1"/>
      <w:numFmt w:val="bullet"/>
      <w:lvlText w:val="•"/>
      <w:lvlJc w:val="left"/>
      <w:pPr>
        <w:tabs>
          <w:tab w:val="num" w:pos="4320"/>
        </w:tabs>
        <w:ind w:left="4320" w:hanging="360"/>
      </w:pPr>
      <w:rPr>
        <w:rFonts w:ascii="Times New Roman" w:hAnsi="Times New Roman" w:hint="default"/>
      </w:rPr>
    </w:lvl>
    <w:lvl w:ilvl="6" w:tplc="2E329E20" w:tentative="1">
      <w:start w:val="1"/>
      <w:numFmt w:val="bullet"/>
      <w:lvlText w:val="•"/>
      <w:lvlJc w:val="left"/>
      <w:pPr>
        <w:tabs>
          <w:tab w:val="num" w:pos="5040"/>
        </w:tabs>
        <w:ind w:left="5040" w:hanging="360"/>
      </w:pPr>
      <w:rPr>
        <w:rFonts w:ascii="Times New Roman" w:hAnsi="Times New Roman" w:hint="default"/>
      </w:rPr>
    </w:lvl>
    <w:lvl w:ilvl="7" w:tplc="A2AE79FA" w:tentative="1">
      <w:start w:val="1"/>
      <w:numFmt w:val="bullet"/>
      <w:lvlText w:val="•"/>
      <w:lvlJc w:val="left"/>
      <w:pPr>
        <w:tabs>
          <w:tab w:val="num" w:pos="5760"/>
        </w:tabs>
        <w:ind w:left="5760" w:hanging="360"/>
      </w:pPr>
      <w:rPr>
        <w:rFonts w:ascii="Times New Roman" w:hAnsi="Times New Roman" w:hint="default"/>
      </w:rPr>
    </w:lvl>
    <w:lvl w:ilvl="8" w:tplc="E9143DC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A707044"/>
    <w:multiLevelType w:val="hybridMultilevel"/>
    <w:tmpl w:val="5BD442E8"/>
    <w:lvl w:ilvl="0" w:tplc="CB340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B25140F"/>
    <w:multiLevelType w:val="hybridMultilevel"/>
    <w:tmpl w:val="80CA3EE8"/>
    <w:lvl w:ilvl="0" w:tplc="E1EEF3DA">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0" w15:restartNumberingAfterBreak="0">
    <w:nsid w:val="5099337F"/>
    <w:multiLevelType w:val="hybridMultilevel"/>
    <w:tmpl w:val="9642E1C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DC76574"/>
    <w:multiLevelType w:val="multilevel"/>
    <w:tmpl w:val="C730224A"/>
    <w:lvl w:ilvl="0">
      <w:start w:val="6"/>
      <w:numFmt w:val="decimal"/>
      <w:lvlText w:val="%1."/>
      <w:lvlJc w:val="left"/>
      <w:pPr>
        <w:ind w:left="360" w:hanging="360"/>
      </w:pPr>
      <w:rPr>
        <w:rFonts w:hint="default"/>
        <w:i w:val="0"/>
        <w:sz w:val="24"/>
      </w:rPr>
    </w:lvl>
    <w:lvl w:ilvl="1">
      <w:start w:val="2"/>
      <w:numFmt w:val="decimal"/>
      <w:lvlText w:val="%1.%2."/>
      <w:lvlJc w:val="left"/>
      <w:pPr>
        <w:ind w:left="720" w:hanging="720"/>
      </w:pPr>
      <w:rPr>
        <w:rFonts w:hint="default"/>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1080" w:hanging="1080"/>
      </w:pPr>
      <w:rPr>
        <w:rFonts w:hint="default"/>
        <w:i w:val="0"/>
        <w:sz w:val="24"/>
      </w:rPr>
    </w:lvl>
    <w:lvl w:ilvl="4">
      <w:start w:val="1"/>
      <w:numFmt w:val="decimal"/>
      <w:lvlText w:val="%1.%2.%3.%4.%5."/>
      <w:lvlJc w:val="left"/>
      <w:pPr>
        <w:ind w:left="1080" w:hanging="1080"/>
      </w:pPr>
      <w:rPr>
        <w:rFonts w:hint="default"/>
        <w:i w:val="0"/>
        <w:sz w:val="24"/>
      </w:rPr>
    </w:lvl>
    <w:lvl w:ilvl="5">
      <w:start w:val="1"/>
      <w:numFmt w:val="decimal"/>
      <w:lvlText w:val="%1.%2.%3.%4.%5.%6."/>
      <w:lvlJc w:val="left"/>
      <w:pPr>
        <w:ind w:left="1440" w:hanging="1440"/>
      </w:pPr>
      <w:rPr>
        <w:rFonts w:hint="default"/>
        <w:i w:val="0"/>
        <w:sz w:val="24"/>
      </w:rPr>
    </w:lvl>
    <w:lvl w:ilvl="6">
      <w:start w:val="1"/>
      <w:numFmt w:val="decimal"/>
      <w:lvlText w:val="%1.%2.%3.%4.%5.%6.%7."/>
      <w:lvlJc w:val="left"/>
      <w:pPr>
        <w:ind w:left="1800" w:hanging="1800"/>
      </w:pPr>
      <w:rPr>
        <w:rFonts w:hint="default"/>
        <w:i w:val="0"/>
        <w:sz w:val="24"/>
      </w:rPr>
    </w:lvl>
    <w:lvl w:ilvl="7">
      <w:start w:val="1"/>
      <w:numFmt w:val="decimal"/>
      <w:lvlText w:val="%1.%2.%3.%4.%5.%6.%7.%8."/>
      <w:lvlJc w:val="left"/>
      <w:pPr>
        <w:ind w:left="1800" w:hanging="1800"/>
      </w:pPr>
      <w:rPr>
        <w:rFonts w:hint="default"/>
        <w:i w:val="0"/>
        <w:sz w:val="24"/>
      </w:rPr>
    </w:lvl>
    <w:lvl w:ilvl="8">
      <w:start w:val="1"/>
      <w:numFmt w:val="decimal"/>
      <w:lvlText w:val="%1.%2.%3.%4.%5.%6.%7.%8.%9."/>
      <w:lvlJc w:val="left"/>
      <w:pPr>
        <w:ind w:left="2160" w:hanging="2160"/>
      </w:pPr>
      <w:rPr>
        <w:rFonts w:hint="default"/>
        <w:i w:val="0"/>
        <w:sz w:val="24"/>
      </w:rPr>
    </w:lvl>
  </w:abstractNum>
  <w:abstractNum w:abstractNumId="22" w15:restartNumberingAfterBreak="0">
    <w:nsid w:val="5DFD6D3D"/>
    <w:multiLevelType w:val="hybridMultilevel"/>
    <w:tmpl w:val="D9B0ECFA"/>
    <w:lvl w:ilvl="0" w:tplc="01E0452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3" w15:restartNumberingAfterBreak="0">
    <w:nsid w:val="5FCB325F"/>
    <w:multiLevelType w:val="hybridMultilevel"/>
    <w:tmpl w:val="51C8E31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FFE589F"/>
    <w:multiLevelType w:val="hybridMultilevel"/>
    <w:tmpl w:val="E66AF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341850"/>
    <w:multiLevelType w:val="hybridMultilevel"/>
    <w:tmpl w:val="EA685A04"/>
    <w:lvl w:ilvl="0" w:tplc="C570F230">
      <w:start w:val="1"/>
      <w:numFmt w:val="bullet"/>
      <w:lvlText w:val="•"/>
      <w:lvlJc w:val="left"/>
      <w:pPr>
        <w:tabs>
          <w:tab w:val="num" w:pos="1440"/>
        </w:tabs>
        <w:ind w:left="1440" w:hanging="360"/>
      </w:pPr>
      <w:rPr>
        <w:rFonts w:ascii="Times New Roman" w:hAnsi="Times New Roman" w:hint="default"/>
      </w:rPr>
    </w:lvl>
    <w:lvl w:ilvl="1" w:tplc="D5F21C18" w:tentative="1">
      <w:start w:val="1"/>
      <w:numFmt w:val="bullet"/>
      <w:lvlText w:val="•"/>
      <w:lvlJc w:val="left"/>
      <w:pPr>
        <w:tabs>
          <w:tab w:val="num" w:pos="2160"/>
        </w:tabs>
        <w:ind w:left="2160" w:hanging="360"/>
      </w:pPr>
      <w:rPr>
        <w:rFonts w:ascii="Times New Roman" w:hAnsi="Times New Roman" w:hint="default"/>
      </w:rPr>
    </w:lvl>
    <w:lvl w:ilvl="2" w:tplc="0C822DE0" w:tentative="1">
      <w:start w:val="1"/>
      <w:numFmt w:val="bullet"/>
      <w:lvlText w:val="•"/>
      <w:lvlJc w:val="left"/>
      <w:pPr>
        <w:tabs>
          <w:tab w:val="num" w:pos="2880"/>
        </w:tabs>
        <w:ind w:left="2880" w:hanging="360"/>
      </w:pPr>
      <w:rPr>
        <w:rFonts w:ascii="Times New Roman" w:hAnsi="Times New Roman" w:hint="default"/>
      </w:rPr>
    </w:lvl>
    <w:lvl w:ilvl="3" w:tplc="4516ECAC" w:tentative="1">
      <w:start w:val="1"/>
      <w:numFmt w:val="bullet"/>
      <w:lvlText w:val="•"/>
      <w:lvlJc w:val="left"/>
      <w:pPr>
        <w:tabs>
          <w:tab w:val="num" w:pos="3600"/>
        </w:tabs>
        <w:ind w:left="3600" w:hanging="360"/>
      </w:pPr>
      <w:rPr>
        <w:rFonts w:ascii="Times New Roman" w:hAnsi="Times New Roman" w:hint="default"/>
      </w:rPr>
    </w:lvl>
    <w:lvl w:ilvl="4" w:tplc="321471F8" w:tentative="1">
      <w:start w:val="1"/>
      <w:numFmt w:val="bullet"/>
      <w:lvlText w:val="•"/>
      <w:lvlJc w:val="left"/>
      <w:pPr>
        <w:tabs>
          <w:tab w:val="num" w:pos="4320"/>
        </w:tabs>
        <w:ind w:left="4320" w:hanging="360"/>
      </w:pPr>
      <w:rPr>
        <w:rFonts w:ascii="Times New Roman" w:hAnsi="Times New Roman" w:hint="default"/>
      </w:rPr>
    </w:lvl>
    <w:lvl w:ilvl="5" w:tplc="B94079CC" w:tentative="1">
      <w:start w:val="1"/>
      <w:numFmt w:val="bullet"/>
      <w:lvlText w:val="•"/>
      <w:lvlJc w:val="left"/>
      <w:pPr>
        <w:tabs>
          <w:tab w:val="num" w:pos="5040"/>
        </w:tabs>
        <w:ind w:left="5040" w:hanging="360"/>
      </w:pPr>
      <w:rPr>
        <w:rFonts w:ascii="Times New Roman" w:hAnsi="Times New Roman" w:hint="default"/>
      </w:rPr>
    </w:lvl>
    <w:lvl w:ilvl="6" w:tplc="1C10006E" w:tentative="1">
      <w:start w:val="1"/>
      <w:numFmt w:val="bullet"/>
      <w:lvlText w:val="•"/>
      <w:lvlJc w:val="left"/>
      <w:pPr>
        <w:tabs>
          <w:tab w:val="num" w:pos="5760"/>
        </w:tabs>
        <w:ind w:left="5760" w:hanging="360"/>
      </w:pPr>
      <w:rPr>
        <w:rFonts w:ascii="Times New Roman" w:hAnsi="Times New Roman" w:hint="default"/>
      </w:rPr>
    </w:lvl>
    <w:lvl w:ilvl="7" w:tplc="E47C08E6" w:tentative="1">
      <w:start w:val="1"/>
      <w:numFmt w:val="bullet"/>
      <w:lvlText w:val="•"/>
      <w:lvlJc w:val="left"/>
      <w:pPr>
        <w:tabs>
          <w:tab w:val="num" w:pos="6480"/>
        </w:tabs>
        <w:ind w:left="6480" w:hanging="360"/>
      </w:pPr>
      <w:rPr>
        <w:rFonts w:ascii="Times New Roman" w:hAnsi="Times New Roman" w:hint="default"/>
      </w:rPr>
    </w:lvl>
    <w:lvl w:ilvl="8" w:tplc="985A3A48" w:tentative="1">
      <w:start w:val="1"/>
      <w:numFmt w:val="bullet"/>
      <w:lvlText w:val="•"/>
      <w:lvlJc w:val="left"/>
      <w:pPr>
        <w:tabs>
          <w:tab w:val="num" w:pos="7200"/>
        </w:tabs>
        <w:ind w:left="7200" w:hanging="360"/>
      </w:pPr>
      <w:rPr>
        <w:rFonts w:ascii="Times New Roman" w:hAnsi="Times New Roman" w:hint="default"/>
      </w:rPr>
    </w:lvl>
  </w:abstractNum>
  <w:abstractNum w:abstractNumId="26" w15:restartNumberingAfterBreak="0">
    <w:nsid w:val="6A9817CD"/>
    <w:multiLevelType w:val="hybridMultilevel"/>
    <w:tmpl w:val="532AD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B23307"/>
    <w:multiLevelType w:val="hybridMultilevel"/>
    <w:tmpl w:val="9FA4ED30"/>
    <w:lvl w:ilvl="0" w:tplc="106EAAC8">
      <w:start w:val="1"/>
      <w:numFmt w:val="bullet"/>
      <w:lvlText w:val="•"/>
      <w:lvlJc w:val="left"/>
      <w:pPr>
        <w:tabs>
          <w:tab w:val="num" w:pos="720"/>
        </w:tabs>
        <w:ind w:left="720" w:hanging="360"/>
      </w:pPr>
      <w:rPr>
        <w:rFonts w:ascii="Times New Roman" w:hAnsi="Times New Roman" w:hint="default"/>
      </w:rPr>
    </w:lvl>
    <w:lvl w:ilvl="1" w:tplc="2F505E90" w:tentative="1">
      <w:start w:val="1"/>
      <w:numFmt w:val="bullet"/>
      <w:lvlText w:val="•"/>
      <w:lvlJc w:val="left"/>
      <w:pPr>
        <w:tabs>
          <w:tab w:val="num" w:pos="1440"/>
        </w:tabs>
        <w:ind w:left="1440" w:hanging="360"/>
      </w:pPr>
      <w:rPr>
        <w:rFonts w:ascii="Times New Roman" w:hAnsi="Times New Roman" w:hint="default"/>
      </w:rPr>
    </w:lvl>
    <w:lvl w:ilvl="2" w:tplc="21DA2882" w:tentative="1">
      <w:start w:val="1"/>
      <w:numFmt w:val="bullet"/>
      <w:lvlText w:val="•"/>
      <w:lvlJc w:val="left"/>
      <w:pPr>
        <w:tabs>
          <w:tab w:val="num" w:pos="2160"/>
        </w:tabs>
        <w:ind w:left="2160" w:hanging="360"/>
      </w:pPr>
      <w:rPr>
        <w:rFonts w:ascii="Times New Roman" w:hAnsi="Times New Roman" w:hint="default"/>
      </w:rPr>
    </w:lvl>
    <w:lvl w:ilvl="3" w:tplc="4A365658" w:tentative="1">
      <w:start w:val="1"/>
      <w:numFmt w:val="bullet"/>
      <w:lvlText w:val="•"/>
      <w:lvlJc w:val="left"/>
      <w:pPr>
        <w:tabs>
          <w:tab w:val="num" w:pos="2880"/>
        </w:tabs>
        <w:ind w:left="2880" w:hanging="360"/>
      </w:pPr>
      <w:rPr>
        <w:rFonts w:ascii="Times New Roman" w:hAnsi="Times New Roman" w:hint="default"/>
      </w:rPr>
    </w:lvl>
    <w:lvl w:ilvl="4" w:tplc="F03E3CE4" w:tentative="1">
      <w:start w:val="1"/>
      <w:numFmt w:val="bullet"/>
      <w:lvlText w:val="•"/>
      <w:lvlJc w:val="left"/>
      <w:pPr>
        <w:tabs>
          <w:tab w:val="num" w:pos="3600"/>
        </w:tabs>
        <w:ind w:left="3600" w:hanging="360"/>
      </w:pPr>
      <w:rPr>
        <w:rFonts w:ascii="Times New Roman" w:hAnsi="Times New Roman" w:hint="default"/>
      </w:rPr>
    </w:lvl>
    <w:lvl w:ilvl="5" w:tplc="704C7608" w:tentative="1">
      <w:start w:val="1"/>
      <w:numFmt w:val="bullet"/>
      <w:lvlText w:val="•"/>
      <w:lvlJc w:val="left"/>
      <w:pPr>
        <w:tabs>
          <w:tab w:val="num" w:pos="4320"/>
        </w:tabs>
        <w:ind w:left="4320" w:hanging="360"/>
      </w:pPr>
      <w:rPr>
        <w:rFonts w:ascii="Times New Roman" w:hAnsi="Times New Roman" w:hint="default"/>
      </w:rPr>
    </w:lvl>
    <w:lvl w:ilvl="6" w:tplc="88D83126" w:tentative="1">
      <w:start w:val="1"/>
      <w:numFmt w:val="bullet"/>
      <w:lvlText w:val="•"/>
      <w:lvlJc w:val="left"/>
      <w:pPr>
        <w:tabs>
          <w:tab w:val="num" w:pos="5040"/>
        </w:tabs>
        <w:ind w:left="5040" w:hanging="360"/>
      </w:pPr>
      <w:rPr>
        <w:rFonts w:ascii="Times New Roman" w:hAnsi="Times New Roman" w:hint="default"/>
      </w:rPr>
    </w:lvl>
    <w:lvl w:ilvl="7" w:tplc="EBF23CD6" w:tentative="1">
      <w:start w:val="1"/>
      <w:numFmt w:val="bullet"/>
      <w:lvlText w:val="•"/>
      <w:lvlJc w:val="left"/>
      <w:pPr>
        <w:tabs>
          <w:tab w:val="num" w:pos="5760"/>
        </w:tabs>
        <w:ind w:left="5760" w:hanging="360"/>
      </w:pPr>
      <w:rPr>
        <w:rFonts w:ascii="Times New Roman" w:hAnsi="Times New Roman" w:hint="default"/>
      </w:rPr>
    </w:lvl>
    <w:lvl w:ilvl="8" w:tplc="4BDE018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C662967"/>
    <w:multiLevelType w:val="hybridMultilevel"/>
    <w:tmpl w:val="0A966DFE"/>
    <w:lvl w:ilvl="0" w:tplc="47C22C72">
      <w:start w:val="1"/>
      <w:numFmt w:val="bullet"/>
      <w:lvlText w:val="•"/>
      <w:lvlJc w:val="left"/>
      <w:pPr>
        <w:tabs>
          <w:tab w:val="num" w:pos="720"/>
        </w:tabs>
        <w:ind w:left="720" w:hanging="360"/>
      </w:pPr>
      <w:rPr>
        <w:rFonts w:ascii="Times New Roman" w:hAnsi="Times New Roman" w:hint="default"/>
      </w:rPr>
    </w:lvl>
    <w:lvl w:ilvl="1" w:tplc="5CFE0B7C" w:tentative="1">
      <w:start w:val="1"/>
      <w:numFmt w:val="bullet"/>
      <w:lvlText w:val="•"/>
      <w:lvlJc w:val="left"/>
      <w:pPr>
        <w:tabs>
          <w:tab w:val="num" w:pos="1440"/>
        </w:tabs>
        <w:ind w:left="1440" w:hanging="360"/>
      </w:pPr>
      <w:rPr>
        <w:rFonts w:ascii="Times New Roman" w:hAnsi="Times New Roman" w:hint="default"/>
      </w:rPr>
    </w:lvl>
    <w:lvl w:ilvl="2" w:tplc="0B249FCC" w:tentative="1">
      <w:start w:val="1"/>
      <w:numFmt w:val="bullet"/>
      <w:lvlText w:val="•"/>
      <w:lvlJc w:val="left"/>
      <w:pPr>
        <w:tabs>
          <w:tab w:val="num" w:pos="2160"/>
        </w:tabs>
        <w:ind w:left="2160" w:hanging="360"/>
      </w:pPr>
      <w:rPr>
        <w:rFonts w:ascii="Times New Roman" w:hAnsi="Times New Roman" w:hint="default"/>
      </w:rPr>
    </w:lvl>
    <w:lvl w:ilvl="3" w:tplc="BF7C6D26" w:tentative="1">
      <w:start w:val="1"/>
      <w:numFmt w:val="bullet"/>
      <w:lvlText w:val="•"/>
      <w:lvlJc w:val="left"/>
      <w:pPr>
        <w:tabs>
          <w:tab w:val="num" w:pos="2880"/>
        </w:tabs>
        <w:ind w:left="2880" w:hanging="360"/>
      </w:pPr>
      <w:rPr>
        <w:rFonts w:ascii="Times New Roman" w:hAnsi="Times New Roman" w:hint="default"/>
      </w:rPr>
    </w:lvl>
    <w:lvl w:ilvl="4" w:tplc="D24A0896" w:tentative="1">
      <w:start w:val="1"/>
      <w:numFmt w:val="bullet"/>
      <w:lvlText w:val="•"/>
      <w:lvlJc w:val="left"/>
      <w:pPr>
        <w:tabs>
          <w:tab w:val="num" w:pos="3600"/>
        </w:tabs>
        <w:ind w:left="3600" w:hanging="360"/>
      </w:pPr>
      <w:rPr>
        <w:rFonts w:ascii="Times New Roman" w:hAnsi="Times New Roman" w:hint="default"/>
      </w:rPr>
    </w:lvl>
    <w:lvl w:ilvl="5" w:tplc="C7B2B280" w:tentative="1">
      <w:start w:val="1"/>
      <w:numFmt w:val="bullet"/>
      <w:lvlText w:val="•"/>
      <w:lvlJc w:val="left"/>
      <w:pPr>
        <w:tabs>
          <w:tab w:val="num" w:pos="4320"/>
        </w:tabs>
        <w:ind w:left="4320" w:hanging="360"/>
      </w:pPr>
      <w:rPr>
        <w:rFonts w:ascii="Times New Roman" w:hAnsi="Times New Roman" w:hint="default"/>
      </w:rPr>
    </w:lvl>
    <w:lvl w:ilvl="6" w:tplc="896EB588" w:tentative="1">
      <w:start w:val="1"/>
      <w:numFmt w:val="bullet"/>
      <w:lvlText w:val="•"/>
      <w:lvlJc w:val="left"/>
      <w:pPr>
        <w:tabs>
          <w:tab w:val="num" w:pos="5040"/>
        </w:tabs>
        <w:ind w:left="5040" w:hanging="360"/>
      </w:pPr>
      <w:rPr>
        <w:rFonts w:ascii="Times New Roman" w:hAnsi="Times New Roman" w:hint="default"/>
      </w:rPr>
    </w:lvl>
    <w:lvl w:ilvl="7" w:tplc="9A6A7996" w:tentative="1">
      <w:start w:val="1"/>
      <w:numFmt w:val="bullet"/>
      <w:lvlText w:val="•"/>
      <w:lvlJc w:val="left"/>
      <w:pPr>
        <w:tabs>
          <w:tab w:val="num" w:pos="5760"/>
        </w:tabs>
        <w:ind w:left="5760" w:hanging="360"/>
      </w:pPr>
      <w:rPr>
        <w:rFonts w:ascii="Times New Roman" w:hAnsi="Times New Roman" w:hint="default"/>
      </w:rPr>
    </w:lvl>
    <w:lvl w:ilvl="8" w:tplc="FB80E38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E27709B"/>
    <w:multiLevelType w:val="hybridMultilevel"/>
    <w:tmpl w:val="77D80DEA"/>
    <w:lvl w:ilvl="0" w:tplc="4486251E">
      <w:start w:val="1"/>
      <w:numFmt w:val="decimal"/>
      <w:lvlText w:val="%1."/>
      <w:lvlJc w:val="left"/>
      <w:pPr>
        <w:ind w:left="907" w:hanging="360"/>
      </w:pPr>
      <w:rPr>
        <w:rFonts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num w:numId="1">
    <w:abstractNumId w:val="9"/>
  </w:num>
  <w:num w:numId="2">
    <w:abstractNumId w:val="20"/>
  </w:num>
  <w:num w:numId="3">
    <w:abstractNumId w:val="23"/>
  </w:num>
  <w:num w:numId="4">
    <w:abstractNumId w:val="18"/>
  </w:num>
  <w:num w:numId="5">
    <w:abstractNumId w:val="4"/>
  </w:num>
  <w:num w:numId="6">
    <w:abstractNumId w:val="3"/>
  </w:num>
  <w:num w:numId="7">
    <w:abstractNumId w:val="10"/>
  </w:num>
  <w:num w:numId="8">
    <w:abstractNumId w:val="1"/>
  </w:num>
  <w:num w:numId="9">
    <w:abstractNumId w:val="12"/>
  </w:num>
  <w:num w:numId="10">
    <w:abstractNumId w:val="8"/>
  </w:num>
  <w:num w:numId="11">
    <w:abstractNumId w:val="0"/>
  </w:num>
  <w:num w:numId="12">
    <w:abstractNumId w:val="21"/>
  </w:num>
  <w:num w:numId="13">
    <w:abstractNumId w:val="16"/>
  </w:num>
  <w:num w:numId="14">
    <w:abstractNumId w:val="26"/>
  </w:num>
  <w:num w:numId="15">
    <w:abstractNumId w:val="24"/>
  </w:num>
  <w:num w:numId="16">
    <w:abstractNumId w:val="19"/>
  </w:num>
  <w:num w:numId="17">
    <w:abstractNumId w:val="15"/>
  </w:num>
  <w:num w:numId="18">
    <w:abstractNumId w:val="7"/>
  </w:num>
  <w:num w:numId="19">
    <w:abstractNumId w:val="5"/>
  </w:num>
  <w:num w:numId="20">
    <w:abstractNumId w:val="2"/>
  </w:num>
  <w:num w:numId="21">
    <w:abstractNumId w:val="17"/>
  </w:num>
  <w:num w:numId="22">
    <w:abstractNumId w:val="28"/>
  </w:num>
  <w:num w:numId="23">
    <w:abstractNumId w:val="11"/>
  </w:num>
  <w:num w:numId="24">
    <w:abstractNumId w:val="25"/>
  </w:num>
  <w:num w:numId="25">
    <w:abstractNumId w:val="29"/>
  </w:num>
  <w:num w:numId="26">
    <w:abstractNumId w:val="22"/>
  </w:num>
  <w:num w:numId="27">
    <w:abstractNumId w:val="13"/>
  </w:num>
  <w:num w:numId="28">
    <w:abstractNumId w:val="6"/>
  </w:num>
  <w:num w:numId="29">
    <w:abstractNumId w:val="1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58"/>
    <w:rsid w:val="00012DEF"/>
    <w:rsid w:val="00070911"/>
    <w:rsid w:val="000D3031"/>
    <w:rsid w:val="000D5478"/>
    <w:rsid w:val="00141761"/>
    <w:rsid w:val="001B4170"/>
    <w:rsid w:val="001B4ED8"/>
    <w:rsid w:val="001B54F9"/>
    <w:rsid w:val="0020076C"/>
    <w:rsid w:val="00210365"/>
    <w:rsid w:val="002B68C4"/>
    <w:rsid w:val="002D21C4"/>
    <w:rsid w:val="00341F78"/>
    <w:rsid w:val="003618AA"/>
    <w:rsid w:val="00424374"/>
    <w:rsid w:val="004D7449"/>
    <w:rsid w:val="005413AD"/>
    <w:rsid w:val="005B08CD"/>
    <w:rsid w:val="00656BCA"/>
    <w:rsid w:val="006B0D9A"/>
    <w:rsid w:val="00772AD0"/>
    <w:rsid w:val="007A3860"/>
    <w:rsid w:val="007D67F6"/>
    <w:rsid w:val="007F3C70"/>
    <w:rsid w:val="008B2398"/>
    <w:rsid w:val="009737F8"/>
    <w:rsid w:val="009A528E"/>
    <w:rsid w:val="00A07FA7"/>
    <w:rsid w:val="00AC3BDF"/>
    <w:rsid w:val="00AD1069"/>
    <w:rsid w:val="00B36CE8"/>
    <w:rsid w:val="00B7730C"/>
    <w:rsid w:val="00C97627"/>
    <w:rsid w:val="00CA269A"/>
    <w:rsid w:val="00D31387"/>
    <w:rsid w:val="00D50256"/>
    <w:rsid w:val="00D57147"/>
    <w:rsid w:val="00D83422"/>
    <w:rsid w:val="00DC3080"/>
    <w:rsid w:val="00DE1CC3"/>
    <w:rsid w:val="00E012BB"/>
    <w:rsid w:val="00E624CC"/>
    <w:rsid w:val="00E7597C"/>
    <w:rsid w:val="00EC7682"/>
    <w:rsid w:val="00F02638"/>
    <w:rsid w:val="00F11F3C"/>
    <w:rsid w:val="00F36487"/>
    <w:rsid w:val="00FD2E63"/>
    <w:rsid w:val="00FE3358"/>
    <w:rsid w:val="00FF0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3C6413"/>
  <w15:chartTrackingRefBased/>
  <w15:docId w15:val="{CDF03A26-8391-4F52-805E-20524B976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10365"/>
    <w:pPr>
      <w:keepNext/>
      <w:spacing w:after="0" w:line="240" w:lineRule="auto"/>
      <w:jc w:val="right"/>
      <w:outlineLvl w:val="0"/>
    </w:pPr>
    <w:rPr>
      <w:rFonts w:ascii="Times New Roman" w:eastAsia="Times New Roman" w:hAnsi="Times New Roman" w:cs="Times New Roman"/>
      <w:b/>
      <w:bCs/>
      <w:sz w:val="28"/>
      <w:szCs w:val="24"/>
      <w:lang w:eastAsia="ru-RU"/>
    </w:rPr>
  </w:style>
  <w:style w:type="paragraph" w:styleId="2">
    <w:name w:val="heading 2"/>
    <w:basedOn w:val="a"/>
    <w:next w:val="a"/>
    <w:link w:val="20"/>
    <w:uiPriority w:val="9"/>
    <w:semiHidden/>
    <w:unhideWhenUsed/>
    <w:qFormat/>
    <w:rsid w:val="00AD10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D10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semiHidden/>
    <w:rsid w:val="00E012BB"/>
    <w:pPr>
      <w:spacing w:after="0" w:line="360" w:lineRule="auto"/>
      <w:ind w:firstLine="720"/>
      <w:jc w:val="both"/>
    </w:pPr>
    <w:rPr>
      <w:rFonts w:ascii="Times New Roman" w:eastAsia="Times New Roman" w:hAnsi="Times New Roman" w:cs="Times New Roman"/>
      <w:spacing w:val="-1"/>
      <w:sz w:val="28"/>
      <w:szCs w:val="20"/>
      <w:lang w:eastAsia="ru-RU"/>
    </w:rPr>
  </w:style>
  <w:style w:type="character" w:customStyle="1" w:styleId="22">
    <w:name w:val="Основной текст с отступом 2 Знак"/>
    <w:basedOn w:val="a0"/>
    <w:link w:val="21"/>
    <w:semiHidden/>
    <w:rsid w:val="00E012BB"/>
    <w:rPr>
      <w:rFonts w:ascii="Times New Roman" w:eastAsia="Times New Roman" w:hAnsi="Times New Roman" w:cs="Times New Roman"/>
      <w:spacing w:val="-1"/>
      <w:sz w:val="28"/>
      <w:szCs w:val="20"/>
      <w:lang w:eastAsia="ru-RU"/>
    </w:rPr>
  </w:style>
  <w:style w:type="paragraph" w:styleId="a3">
    <w:name w:val="List Paragraph"/>
    <w:basedOn w:val="a"/>
    <w:uiPriority w:val="34"/>
    <w:qFormat/>
    <w:rsid w:val="00E012BB"/>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E012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Indent"/>
    <w:basedOn w:val="a"/>
    <w:link w:val="a6"/>
    <w:uiPriority w:val="99"/>
    <w:unhideWhenUsed/>
    <w:rsid w:val="00FD2E63"/>
    <w:pPr>
      <w:spacing w:after="120"/>
      <w:ind w:left="283"/>
    </w:pPr>
  </w:style>
  <w:style w:type="character" w:customStyle="1" w:styleId="a6">
    <w:name w:val="Основной текст с отступом Знак"/>
    <w:basedOn w:val="a0"/>
    <w:link w:val="a5"/>
    <w:uiPriority w:val="99"/>
    <w:rsid w:val="00FD2E63"/>
  </w:style>
  <w:style w:type="character" w:customStyle="1" w:styleId="10">
    <w:name w:val="Заголовок 1 Знак"/>
    <w:basedOn w:val="a0"/>
    <w:link w:val="1"/>
    <w:rsid w:val="00210365"/>
    <w:rPr>
      <w:rFonts w:ascii="Times New Roman" w:eastAsia="Times New Roman" w:hAnsi="Times New Roman" w:cs="Times New Roman"/>
      <w:b/>
      <w:bCs/>
      <w:sz w:val="28"/>
      <w:szCs w:val="24"/>
      <w:lang w:eastAsia="ru-RU"/>
    </w:rPr>
  </w:style>
  <w:style w:type="table" w:styleId="a7">
    <w:name w:val="Table Grid"/>
    <w:basedOn w:val="a1"/>
    <w:rsid w:val="002103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210365"/>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210365"/>
    <w:rPr>
      <w:rFonts w:ascii="Times New Roman" w:eastAsia="Times New Roman" w:hAnsi="Times New Roman" w:cs="Times New Roman"/>
      <w:sz w:val="24"/>
      <w:szCs w:val="24"/>
      <w:lang w:eastAsia="ru-RU"/>
    </w:rPr>
  </w:style>
  <w:style w:type="paragraph" w:styleId="aa">
    <w:name w:val="footnote text"/>
    <w:basedOn w:val="a"/>
    <w:link w:val="ab"/>
    <w:semiHidden/>
    <w:rsid w:val="00210365"/>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semiHidden/>
    <w:rsid w:val="00210365"/>
    <w:rPr>
      <w:rFonts w:ascii="Times New Roman" w:eastAsia="Times New Roman" w:hAnsi="Times New Roman" w:cs="Times New Roman"/>
      <w:sz w:val="20"/>
      <w:szCs w:val="20"/>
      <w:lang w:eastAsia="ru-RU"/>
    </w:rPr>
  </w:style>
  <w:style w:type="character" w:styleId="ac">
    <w:name w:val="footnote reference"/>
    <w:basedOn w:val="a0"/>
    <w:semiHidden/>
    <w:rsid w:val="00210365"/>
    <w:rPr>
      <w:vertAlign w:val="superscript"/>
    </w:rPr>
  </w:style>
  <w:style w:type="paragraph" w:styleId="ad">
    <w:name w:val="Balloon Text"/>
    <w:basedOn w:val="a"/>
    <w:link w:val="ae"/>
    <w:uiPriority w:val="99"/>
    <w:semiHidden/>
    <w:unhideWhenUsed/>
    <w:rsid w:val="00D5025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50256"/>
    <w:rPr>
      <w:rFonts w:ascii="Segoe UI" w:hAnsi="Segoe UI" w:cs="Segoe UI"/>
      <w:sz w:val="18"/>
      <w:szCs w:val="18"/>
    </w:rPr>
  </w:style>
  <w:style w:type="paragraph" w:customStyle="1" w:styleId="11">
    <w:name w:val="Стиль1"/>
    <w:basedOn w:val="a"/>
    <w:link w:val="12"/>
    <w:rsid w:val="001B4170"/>
    <w:pPr>
      <w:tabs>
        <w:tab w:val="left" w:pos="1843"/>
      </w:tabs>
      <w:spacing w:after="0" w:line="360" w:lineRule="auto"/>
      <w:jc w:val="center"/>
    </w:pPr>
    <w:rPr>
      <w:rFonts w:ascii="Times New Roman" w:eastAsia="Times New Roman" w:hAnsi="Times New Roman" w:cs="Times New Roman"/>
      <w:b/>
      <w:sz w:val="28"/>
      <w:szCs w:val="24"/>
      <w:lang w:eastAsia="ru-RU"/>
    </w:rPr>
  </w:style>
  <w:style w:type="character" w:customStyle="1" w:styleId="12">
    <w:name w:val="Стиль1 Знак"/>
    <w:basedOn w:val="a0"/>
    <w:link w:val="11"/>
    <w:rsid w:val="001B4170"/>
    <w:rPr>
      <w:rFonts w:ascii="Times New Roman" w:eastAsia="Times New Roman" w:hAnsi="Times New Roman" w:cs="Times New Roman"/>
      <w:b/>
      <w:sz w:val="28"/>
      <w:szCs w:val="24"/>
      <w:lang w:eastAsia="ru-RU"/>
    </w:rPr>
  </w:style>
  <w:style w:type="character" w:customStyle="1" w:styleId="20">
    <w:name w:val="Заголовок 2 Знак"/>
    <w:basedOn w:val="a0"/>
    <w:link w:val="2"/>
    <w:uiPriority w:val="9"/>
    <w:semiHidden/>
    <w:rsid w:val="00AD1069"/>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AD1069"/>
    <w:rPr>
      <w:rFonts w:asciiTheme="majorHAnsi" w:eastAsiaTheme="majorEastAsia" w:hAnsiTheme="majorHAnsi" w:cstheme="majorBidi"/>
      <w:color w:val="1F3763" w:themeColor="accent1" w:themeShade="7F"/>
      <w:sz w:val="24"/>
      <w:szCs w:val="24"/>
    </w:rPr>
  </w:style>
  <w:style w:type="character" w:styleId="af">
    <w:name w:val="Hyperlink"/>
    <w:basedOn w:val="a0"/>
    <w:uiPriority w:val="99"/>
    <w:unhideWhenUsed/>
    <w:rsid w:val="00D57147"/>
    <w:rPr>
      <w:color w:val="0000FF"/>
      <w:u w:val="single"/>
    </w:rPr>
  </w:style>
  <w:style w:type="character" w:styleId="af0">
    <w:name w:val="Emphasis"/>
    <w:basedOn w:val="a0"/>
    <w:uiPriority w:val="20"/>
    <w:qFormat/>
    <w:rsid w:val="00D57147"/>
    <w:rPr>
      <w:i/>
      <w:iCs/>
    </w:rPr>
  </w:style>
  <w:style w:type="character" w:styleId="af1">
    <w:name w:val="Strong"/>
    <w:basedOn w:val="a0"/>
    <w:uiPriority w:val="22"/>
    <w:qFormat/>
    <w:rsid w:val="00D57147"/>
    <w:rPr>
      <w:b/>
      <w:bCs/>
    </w:rPr>
  </w:style>
  <w:style w:type="paragraph" w:styleId="af2">
    <w:name w:val="Title"/>
    <w:basedOn w:val="a"/>
    <w:next w:val="a"/>
    <w:link w:val="af3"/>
    <w:uiPriority w:val="10"/>
    <w:qFormat/>
    <w:rsid w:val="00012D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Заголовок Знак"/>
    <w:basedOn w:val="a0"/>
    <w:link w:val="af2"/>
    <w:uiPriority w:val="10"/>
    <w:rsid w:val="00012DEF"/>
    <w:rPr>
      <w:rFonts w:asciiTheme="majorHAnsi" w:eastAsiaTheme="majorEastAsia" w:hAnsiTheme="majorHAnsi" w:cstheme="majorBidi"/>
      <w:spacing w:val="-10"/>
      <w:kern w:val="28"/>
      <w:sz w:val="56"/>
      <w:szCs w:val="56"/>
    </w:rPr>
  </w:style>
  <w:style w:type="paragraph" w:customStyle="1" w:styleId="form">
    <w:name w:val="form"/>
    <w:basedOn w:val="a"/>
    <w:rsid w:val="000D3031"/>
    <w:pPr>
      <w:spacing w:before="100" w:beforeAutospacing="1" w:after="100" w:afterAutospacing="1" w:line="240" w:lineRule="auto"/>
    </w:pPr>
    <w:rPr>
      <w:rFonts w:ascii="Arial" w:eastAsia="Times New Roman" w:hAnsi="Arial" w:cs="Arial"/>
      <w:b/>
      <w:bCs/>
      <w:color w:val="3399CC"/>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59891">
      <w:bodyDiv w:val="1"/>
      <w:marLeft w:val="0"/>
      <w:marRight w:val="0"/>
      <w:marTop w:val="0"/>
      <w:marBottom w:val="0"/>
      <w:divBdr>
        <w:top w:val="none" w:sz="0" w:space="0" w:color="auto"/>
        <w:left w:val="none" w:sz="0" w:space="0" w:color="auto"/>
        <w:bottom w:val="none" w:sz="0" w:space="0" w:color="auto"/>
        <w:right w:val="none" w:sz="0" w:space="0" w:color="auto"/>
      </w:divBdr>
    </w:div>
    <w:div w:id="42486702">
      <w:bodyDiv w:val="1"/>
      <w:marLeft w:val="0"/>
      <w:marRight w:val="0"/>
      <w:marTop w:val="0"/>
      <w:marBottom w:val="0"/>
      <w:divBdr>
        <w:top w:val="none" w:sz="0" w:space="0" w:color="auto"/>
        <w:left w:val="none" w:sz="0" w:space="0" w:color="auto"/>
        <w:bottom w:val="none" w:sz="0" w:space="0" w:color="auto"/>
        <w:right w:val="none" w:sz="0" w:space="0" w:color="auto"/>
      </w:divBdr>
      <w:divsChild>
        <w:div w:id="1397437402">
          <w:marLeft w:val="547"/>
          <w:marRight w:val="0"/>
          <w:marTop w:val="96"/>
          <w:marBottom w:val="0"/>
          <w:divBdr>
            <w:top w:val="none" w:sz="0" w:space="0" w:color="auto"/>
            <w:left w:val="none" w:sz="0" w:space="0" w:color="auto"/>
            <w:bottom w:val="none" w:sz="0" w:space="0" w:color="auto"/>
            <w:right w:val="none" w:sz="0" w:space="0" w:color="auto"/>
          </w:divBdr>
        </w:div>
        <w:div w:id="969361073">
          <w:marLeft w:val="547"/>
          <w:marRight w:val="0"/>
          <w:marTop w:val="96"/>
          <w:marBottom w:val="0"/>
          <w:divBdr>
            <w:top w:val="none" w:sz="0" w:space="0" w:color="auto"/>
            <w:left w:val="none" w:sz="0" w:space="0" w:color="auto"/>
            <w:bottom w:val="none" w:sz="0" w:space="0" w:color="auto"/>
            <w:right w:val="none" w:sz="0" w:space="0" w:color="auto"/>
          </w:divBdr>
        </w:div>
      </w:divsChild>
    </w:div>
    <w:div w:id="57217310">
      <w:bodyDiv w:val="1"/>
      <w:marLeft w:val="0"/>
      <w:marRight w:val="0"/>
      <w:marTop w:val="0"/>
      <w:marBottom w:val="0"/>
      <w:divBdr>
        <w:top w:val="none" w:sz="0" w:space="0" w:color="auto"/>
        <w:left w:val="none" w:sz="0" w:space="0" w:color="auto"/>
        <w:bottom w:val="none" w:sz="0" w:space="0" w:color="auto"/>
        <w:right w:val="none" w:sz="0" w:space="0" w:color="auto"/>
      </w:divBdr>
      <w:divsChild>
        <w:div w:id="1838231992">
          <w:marLeft w:val="547"/>
          <w:marRight w:val="0"/>
          <w:marTop w:val="96"/>
          <w:marBottom w:val="0"/>
          <w:divBdr>
            <w:top w:val="none" w:sz="0" w:space="0" w:color="auto"/>
            <w:left w:val="none" w:sz="0" w:space="0" w:color="auto"/>
            <w:bottom w:val="none" w:sz="0" w:space="0" w:color="auto"/>
            <w:right w:val="none" w:sz="0" w:space="0" w:color="auto"/>
          </w:divBdr>
        </w:div>
      </w:divsChild>
    </w:div>
    <w:div w:id="168178298">
      <w:bodyDiv w:val="1"/>
      <w:marLeft w:val="0"/>
      <w:marRight w:val="0"/>
      <w:marTop w:val="0"/>
      <w:marBottom w:val="0"/>
      <w:divBdr>
        <w:top w:val="none" w:sz="0" w:space="0" w:color="auto"/>
        <w:left w:val="none" w:sz="0" w:space="0" w:color="auto"/>
        <w:bottom w:val="none" w:sz="0" w:space="0" w:color="auto"/>
        <w:right w:val="none" w:sz="0" w:space="0" w:color="auto"/>
      </w:divBdr>
    </w:div>
    <w:div w:id="237055060">
      <w:bodyDiv w:val="1"/>
      <w:marLeft w:val="0"/>
      <w:marRight w:val="0"/>
      <w:marTop w:val="0"/>
      <w:marBottom w:val="0"/>
      <w:divBdr>
        <w:top w:val="none" w:sz="0" w:space="0" w:color="auto"/>
        <w:left w:val="none" w:sz="0" w:space="0" w:color="auto"/>
        <w:bottom w:val="none" w:sz="0" w:space="0" w:color="auto"/>
        <w:right w:val="none" w:sz="0" w:space="0" w:color="auto"/>
      </w:divBdr>
    </w:div>
    <w:div w:id="259879008">
      <w:bodyDiv w:val="1"/>
      <w:marLeft w:val="0"/>
      <w:marRight w:val="0"/>
      <w:marTop w:val="0"/>
      <w:marBottom w:val="0"/>
      <w:divBdr>
        <w:top w:val="none" w:sz="0" w:space="0" w:color="auto"/>
        <w:left w:val="none" w:sz="0" w:space="0" w:color="auto"/>
        <w:bottom w:val="none" w:sz="0" w:space="0" w:color="auto"/>
        <w:right w:val="none" w:sz="0" w:space="0" w:color="auto"/>
      </w:divBdr>
      <w:divsChild>
        <w:div w:id="489057605">
          <w:marLeft w:val="547"/>
          <w:marRight w:val="0"/>
          <w:marTop w:val="134"/>
          <w:marBottom w:val="0"/>
          <w:divBdr>
            <w:top w:val="none" w:sz="0" w:space="0" w:color="auto"/>
            <w:left w:val="none" w:sz="0" w:space="0" w:color="auto"/>
            <w:bottom w:val="none" w:sz="0" w:space="0" w:color="auto"/>
            <w:right w:val="none" w:sz="0" w:space="0" w:color="auto"/>
          </w:divBdr>
        </w:div>
        <w:div w:id="385571373">
          <w:marLeft w:val="547"/>
          <w:marRight w:val="0"/>
          <w:marTop w:val="86"/>
          <w:marBottom w:val="0"/>
          <w:divBdr>
            <w:top w:val="none" w:sz="0" w:space="0" w:color="auto"/>
            <w:left w:val="none" w:sz="0" w:space="0" w:color="auto"/>
            <w:bottom w:val="none" w:sz="0" w:space="0" w:color="auto"/>
            <w:right w:val="none" w:sz="0" w:space="0" w:color="auto"/>
          </w:divBdr>
        </w:div>
        <w:div w:id="1921257677">
          <w:marLeft w:val="547"/>
          <w:marRight w:val="0"/>
          <w:marTop w:val="86"/>
          <w:marBottom w:val="0"/>
          <w:divBdr>
            <w:top w:val="none" w:sz="0" w:space="0" w:color="auto"/>
            <w:left w:val="none" w:sz="0" w:space="0" w:color="auto"/>
            <w:bottom w:val="none" w:sz="0" w:space="0" w:color="auto"/>
            <w:right w:val="none" w:sz="0" w:space="0" w:color="auto"/>
          </w:divBdr>
        </w:div>
      </w:divsChild>
    </w:div>
    <w:div w:id="355812720">
      <w:bodyDiv w:val="1"/>
      <w:marLeft w:val="0"/>
      <w:marRight w:val="0"/>
      <w:marTop w:val="0"/>
      <w:marBottom w:val="0"/>
      <w:divBdr>
        <w:top w:val="none" w:sz="0" w:space="0" w:color="auto"/>
        <w:left w:val="none" w:sz="0" w:space="0" w:color="auto"/>
        <w:bottom w:val="none" w:sz="0" w:space="0" w:color="auto"/>
        <w:right w:val="none" w:sz="0" w:space="0" w:color="auto"/>
      </w:divBdr>
      <w:divsChild>
        <w:div w:id="314529161">
          <w:marLeft w:val="547"/>
          <w:marRight w:val="0"/>
          <w:marTop w:val="86"/>
          <w:marBottom w:val="0"/>
          <w:divBdr>
            <w:top w:val="none" w:sz="0" w:space="0" w:color="auto"/>
            <w:left w:val="none" w:sz="0" w:space="0" w:color="auto"/>
            <w:bottom w:val="none" w:sz="0" w:space="0" w:color="auto"/>
            <w:right w:val="none" w:sz="0" w:space="0" w:color="auto"/>
          </w:divBdr>
        </w:div>
        <w:div w:id="1541895430">
          <w:marLeft w:val="547"/>
          <w:marRight w:val="0"/>
          <w:marTop w:val="67"/>
          <w:marBottom w:val="0"/>
          <w:divBdr>
            <w:top w:val="none" w:sz="0" w:space="0" w:color="auto"/>
            <w:left w:val="none" w:sz="0" w:space="0" w:color="auto"/>
            <w:bottom w:val="none" w:sz="0" w:space="0" w:color="auto"/>
            <w:right w:val="none" w:sz="0" w:space="0" w:color="auto"/>
          </w:divBdr>
        </w:div>
      </w:divsChild>
    </w:div>
    <w:div w:id="361368928">
      <w:bodyDiv w:val="1"/>
      <w:marLeft w:val="0"/>
      <w:marRight w:val="0"/>
      <w:marTop w:val="0"/>
      <w:marBottom w:val="0"/>
      <w:divBdr>
        <w:top w:val="none" w:sz="0" w:space="0" w:color="auto"/>
        <w:left w:val="none" w:sz="0" w:space="0" w:color="auto"/>
        <w:bottom w:val="none" w:sz="0" w:space="0" w:color="auto"/>
        <w:right w:val="none" w:sz="0" w:space="0" w:color="auto"/>
      </w:divBdr>
    </w:div>
    <w:div w:id="417094261">
      <w:bodyDiv w:val="1"/>
      <w:marLeft w:val="0"/>
      <w:marRight w:val="0"/>
      <w:marTop w:val="0"/>
      <w:marBottom w:val="0"/>
      <w:divBdr>
        <w:top w:val="none" w:sz="0" w:space="0" w:color="auto"/>
        <w:left w:val="none" w:sz="0" w:space="0" w:color="auto"/>
        <w:bottom w:val="none" w:sz="0" w:space="0" w:color="auto"/>
        <w:right w:val="none" w:sz="0" w:space="0" w:color="auto"/>
      </w:divBdr>
    </w:div>
    <w:div w:id="448621710">
      <w:bodyDiv w:val="1"/>
      <w:marLeft w:val="0"/>
      <w:marRight w:val="0"/>
      <w:marTop w:val="0"/>
      <w:marBottom w:val="0"/>
      <w:divBdr>
        <w:top w:val="none" w:sz="0" w:space="0" w:color="auto"/>
        <w:left w:val="none" w:sz="0" w:space="0" w:color="auto"/>
        <w:bottom w:val="none" w:sz="0" w:space="0" w:color="auto"/>
        <w:right w:val="none" w:sz="0" w:space="0" w:color="auto"/>
      </w:divBdr>
    </w:div>
    <w:div w:id="502745193">
      <w:bodyDiv w:val="1"/>
      <w:marLeft w:val="0"/>
      <w:marRight w:val="0"/>
      <w:marTop w:val="0"/>
      <w:marBottom w:val="0"/>
      <w:divBdr>
        <w:top w:val="none" w:sz="0" w:space="0" w:color="auto"/>
        <w:left w:val="none" w:sz="0" w:space="0" w:color="auto"/>
        <w:bottom w:val="none" w:sz="0" w:space="0" w:color="auto"/>
        <w:right w:val="none" w:sz="0" w:space="0" w:color="auto"/>
      </w:divBdr>
      <w:divsChild>
        <w:div w:id="701898884">
          <w:marLeft w:val="547"/>
          <w:marRight w:val="0"/>
          <w:marTop w:val="86"/>
          <w:marBottom w:val="0"/>
          <w:divBdr>
            <w:top w:val="none" w:sz="0" w:space="0" w:color="auto"/>
            <w:left w:val="none" w:sz="0" w:space="0" w:color="auto"/>
            <w:bottom w:val="none" w:sz="0" w:space="0" w:color="auto"/>
            <w:right w:val="none" w:sz="0" w:space="0" w:color="auto"/>
          </w:divBdr>
        </w:div>
        <w:div w:id="1493178901">
          <w:marLeft w:val="547"/>
          <w:marRight w:val="0"/>
          <w:marTop w:val="86"/>
          <w:marBottom w:val="0"/>
          <w:divBdr>
            <w:top w:val="none" w:sz="0" w:space="0" w:color="auto"/>
            <w:left w:val="none" w:sz="0" w:space="0" w:color="auto"/>
            <w:bottom w:val="none" w:sz="0" w:space="0" w:color="auto"/>
            <w:right w:val="none" w:sz="0" w:space="0" w:color="auto"/>
          </w:divBdr>
        </w:div>
        <w:div w:id="462775794">
          <w:marLeft w:val="547"/>
          <w:marRight w:val="0"/>
          <w:marTop w:val="86"/>
          <w:marBottom w:val="0"/>
          <w:divBdr>
            <w:top w:val="none" w:sz="0" w:space="0" w:color="auto"/>
            <w:left w:val="none" w:sz="0" w:space="0" w:color="auto"/>
            <w:bottom w:val="none" w:sz="0" w:space="0" w:color="auto"/>
            <w:right w:val="none" w:sz="0" w:space="0" w:color="auto"/>
          </w:divBdr>
        </w:div>
      </w:divsChild>
    </w:div>
    <w:div w:id="598023991">
      <w:bodyDiv w:val="1"/>
      <w:marLeft w:val="0"/>
      <w:marRight w:val="0"/>
      <w:marTop w:val="0"/>
      <w:marBottom w:val="0"/>
      <w:divBdr>
        <w:top w:val="none" w:sz="0" w:space="0" w:color="auto"/>
        <w:left w:val="none" w:sz="0" w:space="0" w:color="auto"/>
        <w:bottom w:val="none" w:sz="0" w:space="0" w:color="auto"/>
        <w:right w:val="none" w:sz="0" w:space="0" w:color="auto"/>
      </w:divBdr>
      <w:divsChild>
        <w:div w:id="1283805322">
          <w:marLeft w:val="547"/>
          <w:marRight w:val="0"/>
          <w:marTop w:val="96"/>
          <w:marBottom w:val="0"/>
          <w:divBdr>
            <w:top w:val="none" w:sz="0" w:space="0" w:color="auto"/>
            <w:left w:val="none" w:sz="0" w:space="0" w:color="auto"/>
            <w:bottom w:val="none" w:sz="0" w:space="0" w:color="auto"/>
            <w:right w:val="none" w:sz="0" w:space="0" w:color="auto"/>
          </w:divBdr>
        </w:div>
        <w:div w:id="271325066">
          <w:marLeft w:val="547"/>
          <w:marRight w:val="0"/>
          <w:marTop w:val="96"/>
          <w:marBottom w:val="0"/>
          <w:divBdr>
            <w:top w:val="none" w:sz="0" w:space="0" w:color="auto"/>
            <w:left w:val="none" w:sz="0" w:space="0" w:color="auto"/>
            <w:bottom w:val="none" w:sz="0" w:space="0" w:color="auto"/>
            <w:right w:val="none" w:sz="0" w:space="0" w:color="auto"/>
          </w:divBdr>
        </w:div>
        <w:div w:id="2078284526">
          <w:marLeft w:val="547"/>
          <w:marRight w:val="0"/>
          <w:marTop w:val="96"/>
          <w:marBottom w:val="0"/>
          <w:divBdr>
            <w:top w:val="none" w:sz="0" w:space="0" w:color="auto"/>
            <w:left w:val="none" w:sz="0" w:space="0" w:color="auto"/>
            <w:bottom w:val="none" w:sz="0" w:space="0" w:color="auto"/>
            <w:right w:val="none" w:sz="0" w:space="0" w:color="auto"/>
          </w:divBdr>
        </w:div>
      </w:divsChild>
    </w:div>
    <w:div w:id="622003015">
      <w:bodyDiv w:val="1"/>
      <w:marLeft w:val="0"/>
      <w:marRight w:val="0"/>
      <w:marTop w:val="0"/>
      <w:marBottom w:val="0"/>
      <w:divBdr>
        <w:top w:val="none" w:sz="0" w:space="0" w:color="auto"/>
        <w:left w:val="none" w:sz="0" w:space="0" w:color="auto"/>
        <w:bottom w:val="none" w:sz="0" w:space="0" w:color="auto"/>
        <w:right w:val="none" w:sz="0" w:space="0" w:color="auto"/>
      </w:divBdr>
    </w:div>
    <w:div w:id="823474912">
      <w:bodyDiv w:val="1"/>
      <w:marLeft w:val="0"/>
      <w:marRight w:val="0"/>
      <w:marTop w:val="0"/>
      <w:marBottom w:val="0"/>
      <w:divBdr>
        <w:top w:val="none" w:sz="0" w:space="0" w:color="auto"/>
        <w:left w:val="none" w:sz="0" w:space="0" w:color="auto"/>
        <w:bottom w:val="none" w:sz="0" w:space="0" w:color="auto"/>
        <w:right w:val="none" w:sz="0" w:space="0" w:color="auto"/>
      </w:divBdr>
      <w:divsChild>
        <w:div w:id="879363209">
          <w:marLeft w:val="547"/>
          <w:marRight w:val="0"/>
          <w:marTop w:val="86"/>
          <w:marBottom w:val="0"/>
          <w:divBdr>
            <w:top w:val="none" w:sz="0" w:space="0" w:color="auto"/>
            <w:left w:val="none" w:sz="0" w:space="0" w:color="auto"/>
            <w:bottom w:val="none" w:sz="0" w:space="0" w:color="auto"/>
            <w:right w:val="none" w:sz="0" w:space="0" w:color="auto"/>
          </w:divBdr>
        </w:div>
        <w:div w:id="1803114530">
          <w:marLeft w:val="547"/>
          <w:marRight w:val="0"/>
          <w:marTop w:val="86"/>
          <w:marBottom w:val="0"/>
          <w:divBdr>
            <w:top w:val="none" w:sz="0" w:space="0" w:color="auto"/>
            <w:left w:val="none" w:sz="0" w:space="0" w:color="auto"/>
            <w:bottom w:val="none" w:sz="0" w:space="0" w:color="auto"/>
            <w:right w:val="none" w:sz="0" w:space="0" w:color="auto"/>
          </w:divBdr>
        </w:div>
        <w:div w:id="25566293">
          <w:marLeft w:val="547"/>
          <w:marRight w:val="0"/>
          <w:marTop w:val="86"/>
          <w:marBottom w:val="0"/>
          <w:divBdr>
            <w:top w:val="none" w:sz="0" w:space="0" w:color="auto"/>
            <w:left w:val="none" w:sz="0" w:space="0" w:color="auto"/>
            <w:bottom w:val="none" w:sz="0" w:space="0" w:color="auto"/>
            <w:right w:val="none" w:sz="0" w:space="0" w:color="auto"/>
          </w:divBdr>
        </w:div>
        <w:div w:id="995186508">
          <w:marLeft w:val="547"/>
          <w:marRight w:val="0"/>
          <w:marTop w:val="86"/>
          <w:marBottom w:val="0"/>
          <w:divBdr>
            <w:top w:val="none" w:sz="0" w:space="0" w:color="auto"/>
            <w:left w:val="none" w:sz="0" w:space="0" w:color="auto"/>
            <w:bottom w:val="none" w:sz="0" w:space="0" w:color="auto"/>
            <w:right w:val="none" w:sz="0" w:space="0" w:color="auto"/>
          </w:divBdr>
        </w:div>
      </w:divsChild>
    </w:div>
    <w:div w:id="993607226">
      <w:bodyDiv w:val="1"/>
      <w:marLeft w:val="0"/>
      <w:marRight w:val="0"/>
      <w:marTop w:val="0"/>
      <w:marBottom w:val="0"/>
      <w:divBdr>
        <w:top w:val="none" w:sz="0" w:space="0" w:color="auto"/>
        <w:left w:val="none" w:sz="0" w:space="0" w:color="auto"/>
        <w:bottom w:val="none" w:sz="0" w:space="0" w:color="auto"/>
        <w:right w:val="none" w:sz="0" w:space="0" w:color="auto"/>
      </w:divBdr>
    </w:div>
    <w:div w:id="1198470320">
      <w:bodyDiv w:val="1"/>
      <w:marLeft w:val="0"/>
      <w:marRight w:val="0"/>
      <w:marTop w:val="0"/>
      <w:marBottom w:val="0"/>
      <w:divBdr>
        <w:top w:val="none" w:sz="0" w:space="0" w:color="auto"/>
        <w:left w:val="none" w:sz="0" w:space="0" w:color="auto"/>
        <w:bottom w:val="none" w:sz="0" w:space="0" w:color="auto"/>
        <w:right w:val="none" w:sz="0" w:space="0" w:color="auto"/>
      </w:divBdr>
      <w:divsChild>
        <w:div w:id="1262883838">
          <w:marLeft w:val="547"/>
          <w:marRight w:val="0"/>
          <w:marTop w:val="96"/>
          <w:marBottom w:val="0"/>
          <w:divBdr>
            <w:top w:val="none" w:sz="0" w:space="0" w:color="auto"/>
            <w:left w:val="none" w:sz="0" w:space="0" w:color="auto"/>
            <w:bottom w:val="none" w:sz="0" w:space="0" w:color="auto"/>
            <w:right w:val="none" w:sz="0" w:space="0" w:color="auto"/>
          </w:divBdr>
        </w:div>
        <w:div w:id="1775854983">
          <w:marLeft w:val="547"/>
          <w:marRight w:val="0"/>
          <w:marTop w:val="96"/>
          <w:marBottom w:val="0"/>
          <w:divBdr>
            <w:top w:val="none" w:sz="0" w:space="0" w:color="auto"/>
            <w:left w:val="none" w:sz="0" w:space="0" w:color="auto"/>
            <w:bottom w:val="none" w:sz="0" w:space="0" w:color="auto"/>
            <w:right w:val="none" w:sz="0" w:space="0" w:color="auto"/>
          </w:divBdr>
        </w:div>
        <w:div w:id="2135173723">
          <w:marLeft w:val="547"/>
          <w:marRight w:val="0"/>
          <w:marTop w:val="96"/>
          <w:marBottom w:val="0"/>
          <w:divBdr>
            <w:top w:val="none" w:sz="0" w:space="0" w:color="auto"/>
            <w:left w:val="none" w:sz="0" w:space="0" w:color="auto"/>
            <w:bottom w:val="none" w:sz="0" w:space="0" w:color="auto"/>
            <w:right w:val="none" w:sz="0" w:space="0" w:color="auto"/>
          </w:divBdr>
        </w:div>
        <w:div w:id="506019963">
          <w:marLeft w:val="547"/>
          <w:marRight w:val="0"/>
          <w:marTop w:val="96"/>
          <w:marBottom w:val="0"/>
          <w:divBdr>
            <w:top w:val="none" w:sz="0" w:space="0" w:color="auto"/>
            <w:left w:val="none" w:sz="0" w:space="0" w:color="auto"/>
            <w:bottom w:val="none" w:sz="0" w:space="0" w:color="auto"/>
            <w:right w:val="none" w:sz="0" w:space="0" w:color="auto"/>
          </w:divBdr>
        </w:div>
      </w:divsChild>
    </w:div>
    <w:div w:id="1699313592">
      <w:bodyDiv w:val="1"/>
      <w:marLeft w:val="0"/>
      <w:marRight w:val="0"/>
      <w:marTop w:val="0"/>
      <w:marBottom w:val="0"/>
      <w:divBdr>
        <w:top w:val="none" w:sz="0" w:space="0" w:color="auto"/>
        <w:left w:val="none" w:sz="0" w:space="0" w:color="auto"/>
        <w:bottom w:val="none" w:sz="0" w:space="0" w:color="auto"/>
        <w:right w:val="none" w:sz="0" w:space="0" w:color="auto"/>
      </w:divBdr>
      <w:divsChild>
        <w:div w:id="1295983129">
          <w:marLeft w:val="432"/>
          <w:marRight w:val="0"/>
          <w:marTop w:val="77"/>
          <w:marBottom w:val="0"/>
          <w:divBdr>
            <w:top w:val="none" w:sz="0" w:space="0" w:color="auto"/>
            <w:left w:val="none" w:sz="0" w:space="0" w:color="auto"/>
            <w:bottom w:val="none" w:sz="0" w:space="0" w:color="auto"/>
            <w:right w:val="none" w:sz="0" w:space="0" w:color="auto"/>
          </w:divBdr>
        </w:div>
        <w:div w:id="2143108111">
          <w:marLeft w:val="432"/>
          <w:marRight w:val="0"/>
          <w:marTop w:val="77"/>
          <w:marBottom w:val="0"/>
          <w:divBdr>
            <w:top w:val="none" w:sz="0" w:space="0" w:color="auto"/>
            <w:left w:val="none" w:sz="0" w:space="0" w:color="auto"/>
            <w:bottom w:val="none" w:sz="0" w:space="0" w:color="auto"/>
            <w:right w:val="none" w:sz="0" w:space="0" w:color="auto"/>
          </w:divBdr>
        </w:div>
        <w:div w:id="1313870461">
          <w:marLeft w:val="432"/>
          <w:marRight w:val="0"/>
          <w:marTop w:val="77"/>
          <w:marBottom w:val="0"/>
          <w:divBdr>
            <w:top w:val="none" w:sz="0" w:space="0" w:color="auto"/>
            <w:left w:val="none" w:sz="0" w:space="0" w:color="auto"/>
            <w:bottom w:val="none" w:sz="0" w:space="0" w:color="auto"/>
            <w:right w:val="none" w:sz="0" w:space="0" w:color="auto"/>
          </w:divBdr>
        </w:div>
        <w:div w:id="1828016021">
          <w:marLeft w:val="432"/>
          <w:marRight w:val="0"/>
          <w:marTop w:val="77"/>
          <w:marBottom w:val="0"/>
          <w:divBdr>
            <w:top w:val="none" w:sz="0" w:space="0" w:color="auto"/>
            <w:left w:val="none" w:sz="0" w:space="0" w:color="auto"/>
            <w:bottom w:val="none" w:sz="0" w:space="0" w:color="auto"/>
            <w:right w:val="none" w:sz="0" w:space="0" w:color="auto"/>
          </w:divBdr>
        </w:div>
        <w:div w:id="1696466123">
          <w:marLeft w:val="432"/>
          <w:marRight w:val="0"/>
          <w:marTop w:val="77"/>
          <w:marBottom w:val="0"/>
          <w:divBdr>
            <w:top w:val="none" w:sz="0" w:space="0" w:color="auto"/>
            <w:left w:val="none" w:sz="0" w:space="0" w:color="auto"/>
            <w:bottom w:val="none" w:sz="0" w:space="0" w:color="auto"/>
            <w:right w:val="none" w:sz="0" w:space="0" w:color="auto"/>
          </w:divBdr>
        </w:div>
      </w:divsChild>
    </w:div>
    <w:div w:id="1896043212">
      <w:bodyDiv w:val="1"/>
      <w:marLeft w:val="0"/>
      <w:marRight w:val="0"/>
      <w:marTop w:val="0"/>
      <w:marBottom w:val="0"/>
      <w:divBdr>
        <w:top w:val="none" w:sz="0" w:space="0" w:color="auto"/>
        <w:left w:val="none" w:sz="0" w:space="0" w:color="auto"/>
        <w:bottom w:val="none" w:sz="0" w:space="0" w:color="auto"/>
        <w:right w:val="none" w:sz="0" w:space="0" w:color="auto"/>
      </w:divBdr>
    </w:div>
    <w:div w:id="2000228729">
      <w:bodyDiv w:val="1"/>
      <w:marLeft w:val="0"/>
      <w:marRight w:val="0"/>
      <w:marTop w:val="0"/>
      <w:marBottom w:val="0"/>
      <w:divBdr>
        <w:top w:val="none" w:sz="0" w:space="0" w:color="auto"/>
        <w:left w:val="none" w:sz="0" w:space="0" w:color="auto"/>
        <w:bottom w:val="none" w:sz="0" w:space="0" w:color="auto"/>
        <w:right w:val="none" w:sz="0" w:space="0" w:color="auto"/>
      </w:divBdr>
    </w:div>
    <w:div w:id="214049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lngas.ru/production-lng/zavody-szhizhenie-prirodnogo-gaza.html" TargetMode="External"/><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hyperlink" Target="http://lngas.ru/lng-equipment/teploobmenniki-plastinchatye-navitye.html" TargetMode="External"/><Relationship Id="rId47" Type="http://schemas.openxmlformats.org/officeDocument/2006/relationships/image" Target="media/image30.jpeg"/><Relationship Id="rId50" Type="http://schemas.openxmlformats.org/officeDocument/2006/relationships/image" Target="media/image33.png"/><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image" Target="media/image19.jpeg"/><Relationship Id="rId11" Type="http://schemas.openxmlformats.org/officeDocument/2006/relationships/image" Target="media/image4.wmf"/><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hyperlink" Target="http://lngas.ru/production-lng/obshhie-svedeniya-process-szhizheniya-gaza.html" TargetMode="External"/><Relationship Id="rId45" Type="http://schemas.openxmlformats.org/officeDocument/2006/relationships/hyperlink" Target="http://lngas.ru/lng-equipment/detandery-turbodetandery.html"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28.jpeg"/><Relationship Id="rId52" Type="http://schemas.openxmlformats.org/officeDocument/2006/relationships/image" Target="media/image35.w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3.bin"/><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hyperlink" Target="http://lngas.ru/img/process-sjijeniya-spg-mfc.jpg" TargetMode="External"/><Relationship Id="rId48" Type="http://schemas.openxmlformats.org/officeDocument/2006/relationships/image" Target="media/image31.jpeg"/><Relationship Id="rId8" Type="http://schemas.openxmlformats.org/officeDocument/2006/relationships/image" Target="media/image2.jpeg"/><Relationship Id="rId51" Type="http://schemas.openxmlformats.org/officeDocument/2006/relationships/image" Target="media/image34.jpe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hyperlink" Target="http://lngas.ru/natural-gas-lng/szhizhennyj-metan-transportnoe-toplivo.html" TargetMode="External"/><Relationship Id="rId46" Type="http://schemas.openxmlformats.org/officeDocument/2006/relationships/image" Target="media/image29.jpeg"/><Relationship Id="rId20" Type="http://schemas.openxmlformats.org/officeDocument/2006/relationships/image" Target="media/image10.jpeg"/><Relationship Id="rId41" Type="http://schemas.openxmlformats.org/officeDocument/2006/relationships/hyperlink" Target="http://lngas.ru/lng-production"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3.emf"/><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746</TotalTime>
  <Pages>84</Pages>
  <Words>29080</Words>
  <Characters>165757</Characters>
  <Application>Microsoft Office Word</Application>
  <DocSecurity>0</DocSecurity>
  <Lines>1381</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Дария Чудиевич</dc:creator>
  <cp:keywords/>
  <dc:description/>
  <cp:lastModifiedBy>Дария Чудиевич</cp:lastModifiedBy>
  <cp:revision>14</cp:revision>
  <dcterms:created xsi:type="dcterms:W3CDTF">2019-04-02T11:22:00Z</dcterms:created>
  <dcterms:modified xsi:type="dcterms:W3CDTF">2020-09-14T18:22:00Z</dcterms:modified>
</cp:coreProperties>
</file>