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2F0FA5" w:rsidRDefault="00337A71" w:rsidP="0022732C">
      <w:pPr>
        <w:spacing w:before="100" w:beforeAutospacing="1" w:after="100" w:afterAutospacing="1" w:line="240" w:lineRule="auto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732C" w:rsidRPr="0022732C">
        <w:rPr>
          <w:rFonts w:ascii="Times New Roman" w:hAnsi="Times New Roman" w:cs="Times New Roman"/>
          <w:color w:val="000000"/>
          <w:sz w:val="24"/>
          <w:szCs w:val="24"/>
          <w:u w:val="single"/>
        </w:rPr>
        <w:t>23.03.03 Эксплуатация транспортно-технологических машин и комплексов</w:t>
      </w:r>
    </w:p>
    <w:p w:rsidR="00337A71" w:rsidRPr="0022732C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732C" w:rsidRPr="0022732C">
        <w:rPr>
          <w:rFonts w:ascii="Times New Roman" w:hAnsi="Times New Roman" w:cs="Times New Roman"/>
          <w:color w:val="000000"/>
          <w:sz w:val="24"/>
          <w:szCs w:val="24"/>
          <w:u w:val="single"/>
        </w:rPr>
        <w:t>Автомобильный сервис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32C" w:rsidRPr="00D3773D" w:rsidRDefault="0022732C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278A0">
        <w:rPr>
          <w:rFonts w:ascii="Times New Roman" w:eastAsia="Times New Roman" w:hAnsi="Times New Roman" w:cs="Times New Roman"/>
          <w:sz w:val="24"/>
          <w:szCs w:val="24"/>
          <w:lang w:eastAsia="ru-RU"/>
        </w:rPr>
        <w:t>МЭА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273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2732C"/>
    <w:rsid w:val="002F0FA5"/>
    <w:rsid w:val="00337A71"/>
    <w:rsid w:val="003E6126"/>
    <w:rsid w:val="004A33F4"/>
    <w:rsid w:val="00505E94"/>
    <w:rsid w:val="00506C7B"/>
    <w:rsid w:val="005D5B2B"/>
    <w:rsid w:val="00753CFE"/>
    <w:rsid w:val="008278A0"/>
    <w:rsid w:val="00895B28"/>
    <w:rsid w:val="008D4FD2"/>
    <w:rsid w:val="0099781D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6</cp:revision>
  <cp:lastPrinted>2024-04-04T06:58:00Z</cp:lastPrinted>
  <dcterms:created xsi:type="dcterms:W3CDTF">2025-11-13T10:02:00Z</dcterms:created>
  <dcterms:modified xsi:type="dcterms:W3CDTF">2025-11-13T10:08:00Z</dcterms:modified>
</cp:coreProperties>
</file>