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26" w:type="dxa"/>
        <w:tblCellMar>
          <w:left w:w="0" w:type="dxa"/>
          <w:right w:w="0" w:type="dxa"/>
        </w:tblCellMar>
        <w:tblLook w:val="0600"/>
      </w:tblPr>
      <w:tblGrid>
        <w:gridCol w:w="562"/>
        <w:gridCol w:w="426"/>
        <w:gridCol w:w="568"/>
        <w:gridCol w:w="722"/>
        <w:gridCol w:w="142"/>
        <w:gridCol w:w="283"/>
        <w:gridCol w:w="846"/>
        <w:gridCol w:w="283"/>
        <w:gridCol w:w="143"/>
        <w:gridCol w:w="1271"/>
        <w:gridCol w:w="20"/>
        <w:gridCol w:w="263"/>
        <w:gridCol w:w="719"/>
        <w:gridCol w:w="143"/>
        <w:gridCol w:w="424"/>
        <w:gridCol w:w="847"/>
        <w:gridCol w:w="283"/>
        <w:gridCol w:w="987"/>
        <w:gridCol w:w="424"/>
        <w:gridCol w:w="283"/>
        <w:gridCol w:w="283"/>
        <w:gridCol w:w="142"/>
        <w:gridCol w:w="142"/>
        <w:gridCol w:w="20"/>
      </w:tblGrid>
      <w:tr w:rsidR="00A62D2E" w:rsidTr="00B22E4A">
        <w:trPr>
          <w:gridAfter w:val="1"/>
          <w:wAfter w:w="20" w:type="dxa"/>
          <w:trHeight w:hRule="exact" w:val="139"/>
        </w:trPr>
        <w:tc>
          <w:tcPr>
            <w:tcW w:w="562" w:type="dxa"/>
          </w:tcPr>
          <w:p w:rsidR="00A62D2E" w:rsidRDefault="00A62D2E"/>
        </w:tc>
        <w:tc>
          <w:tcPr>
            <w:tcW w:w="1716" w:type="dxa"/>
            <w:gridSpan w:val="3"/>
            <w:vMerge w:val="restart"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A62D2E" w:rsidRDefault="00F03F50">
            <w:r w:rsidRPr="00F03F50">
              <w:rPr>
                <w:noProof/>
                <w:lang w:val="ru-RU" w:eastAsia="ru-RU"/>
              </w:rPr>
              <w:drawing>
                <wp:inline distT="0" distB="0" distL="0" distR="0">
                  <wp:extent cx="1054735" cy="101219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4735" cy="1012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" w:type="dxa"/>
          </w:tcPr>
          <w:p w:rsidR="00A62D2E" w:rsidRDefault="00A62D2E"/>
        </w:tc>
        <w:tc>
          <w:tcPr>
            <w:tcW w:w="283" w:type="dxa"/>
          </w:tcPr>
          <w:p w:rsidR="00A62D2E" w:rsidRDefault="00A62D2E"/>
        </w:tc>
        <w:tc>
          <w:tcPr>
            <w:tcW w:w="846" w:type="dxa"/>
          </w:tcPr>
          <w:p w:rsidR="00A62D2E" w:rsidRDefault="00A62D2E"/>
        </w:tc>
        <w:tc>
          <w:tcPr>
            <w:tcW w:w="283" w:type="dxa"/>
          </w:tcPr>
          <w:p w:rsidR="00A62D2E" w:rsidRDefault="00A62D2E"/>
        </w:tc>
        <w:tc>
          <w:tcPr>
            <w:tcW w:w="143" w:type="dxa"/>
          </w:tcPr>
          <w:p w:rsidR="00A62D2E" w:rsidRDefault="00A62D2E"/>
        </w:tc>
        <w:tc>
          <w:tcPr>
            <w:tcW w:w="1271" w:type="dxa"/>
          </w:tcPr>
          <w:p w:rsidR="00A62D2E" w:rsidRDefault="00A62D2E"/>
        </w:tc>
        <w:tc>
          <w:tcPr>
            <w:tcW w:w="283" w:type="dxa"/>
            <w:gridSpan w:val="2"/>
          </w:tcPr>
          <w:p w:rsidR="00A62D2E" w:rsidRDefault="00A62D2E"/>
        </w:tc>
        <w:tc>
          <w:tcPr>
            <w:tcW w:w="719" w:type="dxa"/>
          </w:tcPr>
          <w:p w:rsidR="00A62D2E" w:rsidRDefault="00A62D2E"/>
        </w:tc>
        <w:tc>
          <w:tcPr>
            <w:tcW w:w="143" w:type="dxa"/>
          </w:tcPr>
          <w:p w:rsidR="00A62D2E" w:rsidRDefault="00A62D2E"/>
        </w:tc>
        <w:tc>
          <w:tcPr>
            <w:tcW w:w="424" w:type="dxa"/>
          </w:tcPr>
          <w:p w:rsidR="00A62D2E" w:rsidRDefault="00A62D2E"/>
        </w:tc>
        <w:tc>
          <w:tcPr>
            <w:tcW w:w="847" w:type="dxa"/>
          </w:tcPr>
          <w:p w:rsidR="00A62D2E" w:rsidRDefault="00A62D2E"/>
        </w:tc>
        <w:tc>
          <w:tcPr>
            <w:tcW w:w="283" w:type="dxa"/>
          </w:tcPr>
          <w:p w:rsidR="00A62D2E" w:rsidRDefault="00A62D2E"/>
        </w:tc>
        <w:tc>
          <w:tcPr>
            <w:tcW w:w="987" w:type="dxa"/>
          </w:tcPr>
          <w:p w:rsidR="00A62D2E" w:rsidRDefault="00A62D2E"/>
        </w:tc>
        <w:tc>
          <w:tcPr>
            <w:tcW w:w="424" w:type="dxa"/>
          </w:tcPr>
          <w:p w:rsidR="00A62D2E" w:rsidRDefault="00A62D2E"/>
        </w:tc>
        <w:tc>
          <w:tcPr>
            <w:tcW w:w="283" w:type="dxa"/>
          </w:tcPr>
          <w:p w:rsidR="00A62D2E" w:rsidRDefault="00A62D2E"/>
        </w:tc>
        <w:tc>
          <w:tcPr>
            <w:tcW w:w="283" w:type="dxa"/>
          </w:tcPr>
          <w:p w:rsidR="00A62D2E" w:rsidRDefault="00A62D2E"/>
        </w:tc>
        <w:tc>
          <w:tcPr>
            <w:tcW w:w="142" w:type="dxa"/>
          </w:tcPr>
          <w:p w:rsidR="00A62D2E" w:rsidRDefault="00A62D2E"/>
        </w:tc>
        <w:tc>
          <w:tcPr>
            <w:tcW w:w="142" w:type="dxa"/>
          </w:tcPr>
          <w:p w:rsidR="00A62D2E" w:rsidRDefault="00A62D2E"/>
        </w:tc>
      </w:tr>
      <w:tr w:rsidR="00A62D2E" w:rsidRPr="005C7523" w:rsidTr="00B22E4A">
        <w:trPr>
          <w:gridAfter w:val="1"/>
          <w:wAfter w:w="20" w:type="dxa"/>
          <w:trHeight w:hRule="exact" w:val="1111"/>
        </w:trPr>
        <w:tc>
          <w:tcPr>
            <w:tcW w:w="562" w:type="dxa"/>
          </w:tcPr>
          <w:p w:rsidR="00A62D2E" w:rsidRDefault="00A62D2E"/>
        </w:tc>
        <w:tc>
          <w:tcPr>
            <w:tcW w:w="1716" w:type="dxa"/>
            <w:gridSpan w:val="3"/>
            <w:vMerge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A62D2E" w:rsidRDefault="00A62D2E"/>
        </w:tc>
        <w:tc>
          <w:tcPr>
            <w:tcW w:w="142" w:type="dxa"/>
          </w:tcPr>
          <w:p w:rsidR="00A62D2E" w:rsidRDefault="00A62D2E"/>
        </w:tc>
        <w:tc>
          <w:tcPr>
            <w:tcW w:w="283" w:type="dxa"/>
          </w:tcPr>
          <w:p w:rsidR="00A62D2E" w:rsidRDefault="00A62D2E"/>
        </w:tc>
        <w:tc>
          <w:tcPr>
            <w:tcW w:w="6936" w:type="dxa"/>
            <w:gridSpan w:val="14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Pr="001528D5" w:rsidRDefault="001528D5">
            <w:pPr>
              <w:jc w:val="center"/>
              <w:rPr>
                <w:lang w:val="ru-RU"/>
              </w:rPr>
            </w:pPr>
            <w:r w:rsidRPr="001528D5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агентство по рыболовству</w:t>
            </w:r>
          </w:p>
          <w:p w:rsidR="00A62D2E" w:rsidRPr="001528D5" w:rsidRDefault="001528D5">
            <w:pPr>
              <w:jc w:val="center"/>
              <w:rPr>
                <w:lang w:val="ru-RU"/>
              </w:rPr>
            </w:pPr>
            <w:r w:rsidRPr="001528D5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государственное бюджетное образовательное</w:t>
            </w:r>
          </w:p>
          <w:p w:rsidR="00A62D2E" w:rsidRPr="001528D5" w:rsidRDefault="001528D5">
            <w:pPr>
              <w:jc w:val="center"/>
              <w:rPr>
                <w:lang w:val="ru-RU"/>
              </w:rPr>
            </w:pPr>
            <w:r w:rsidRPr="001528D5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учреждение высшего образования</w:t>
            </w:r>
          </w:p>
          <w:p w:rsidR="00A62D2E" w:rsidRPr="001528D5" w:rsidRDefault="001528D5">
            <w:pPr>
              <w:jc w:val="center"/>
              <w:rPr>
                <w:lang w:val="ru-RU"/>
              </w:rPr>
            </w:pPr>
            <w:r w:rsidRPr="001528D5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"Астраханский государственный технический университет"</w:t>
            </w:r>
          </w:p>
        </w:tc>
        <w:tc>
          <w:tcPr>
            <w:tcW w:w="283" w:type="dxa"/>
          </w:tcPr>
          <w:p w:rsidR="00A62D2E" w:rsidRPr="001528D5" w:rsidRDefault="00A62D2E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A62D2E" w:rsidRPr="001528D5" w:rsidRDefault="00A62D2E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A62D2E" w:rsidRPr="001528D5" w:rsidRDefault="00A62D2E">
            <w:pPr>
              <w:rPr>
                <w:lang w:val="ru-RU"/>
              </w:rPr>
            </w:pPr>
          </w:p>
        </w:tc>
      </w:tr>
      <w:tr w:rsidR="008807BB" w:rsidRPr="005C7523" w:rsidTr="00B22E4A">
        <w:trPr>
          <w:gridAfter w:val="1"/>
          <w:wAfter w:w="20" w:type="dxa"/>
          <w:trHeight w:hRule="exact" w:val="417"/>
        </w:trPr>
        <w:tc>
          <w:tcPr>
            <w:tcW w:w="562" w:type="dxa"/>
          </w:tcPr>
          <w:p w:rsidR="008807BB" w:rsidRPr="001528D5" w:rsidRDefault="008807BB">
            <w:pPr>
              <w:rPr>
                <w:lang w:val="ru-RU"/>
              </w:rPr>
            </w:pPr>
          </w:p>
        </w:tc>
        <w:tc>
          <w:tcPr>
            <w:tcW w:w="1716" w:type="dxa"/>
            <w:gridSpan w:val="3"/>
            <w:vMerge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8807BB" w:rsidRPr="001528D5" w:rsidRDefault="008807BB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8807BB" w:rsidRPr="001528D5" w:rsidRDefault="008807BB">
            <w:pPr>
              <w:rPr>
                <w:lang w:val="ru-RU"/>
              </w:rPr>
            </w:pPr>
          </w:p>
        </w:tc>
        <w:tc>
          <w:tcPr>
            <w:tcW w:w="7502" w:type="dxa"/>
            <w:gridSpan w:val="1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807BB" w:rsidRDefault="008807BB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 xml:space="preserve">Система менеджмента качества в области образования, воспитания, науки и инноваций сертифицирована ООО «ДКС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РУС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 xml:space="preserve">» по международному стандарту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ISO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 xml:space="preserve"> 9001:2015</w:t>
            </w:r>
          </w:p>
          <w:p w:rsidR="008807BB" w:rsidRDefault="008807BB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142" w:type="dxa"/>
          </w:tcPr>
          <w:p w:rsidR="008807BB" w:rsidRDefault="008807BB">
            <w:pPr>
              <w:spacing w:after="200" w:line="276" w:lineRule="auto"/>
              <w:rPr>
                <w:lang w:val="ru-RU"/>
              </w:rPr>
            </w:pPr>
          </w:p>
        </w:tc>
        <w:tc>
          <w:tcPr>
            <w:tcW w:w="142" w:type="dxa"/>
          </w:tcPr>
          <w:p w:rsidR="008807BB" w:rsidRPr="008807BB" w:rsidRDefault="008807BB">
            <w:pPr>
              <w:rPr>
                <w:lang w:val="ru-RU"/>
              </w:rPr>
            </w:pPr>
          </w:p>
        </w:tc>
      </w:tr>
      <w:tr w:rsidR="008807BB" w:rsidRPr="005C7523" w:rsidTr="00B22E4A">
        <w:trPr>
          <w:gridAfter w:val="1"/>
          <w:wAfter w:w="20" w:type="dxa"/>
          <w:trHeight w:hRule="exact" w:val="497"/>
        </w:trPr>
        <w:tc>
          <w:tcPr>
            <w:tcW w:w="562" w:type="dxa"/>
          </w:tcPr>
          <w:p w:rsidR="008807BB" w:rsidRPr="008807BB" w:rsidRDefault="008807BB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8807BB" w:rsidRPr="008807BB" w:rsidRDefault="008807BB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8807BB" w:rsidRPr="008807BB" w:rsidRDefault="008807BB">
            <w:pPr>
              <w:rPr>
                <w:lang w:val="ru-RU"/>
              </w:rPr>
            </w:pPr>
          </w:p>
        </w:tc>
        <w:tc>
          <w:tcPr>
            <w:tcW w:w="722" w:type="dxa"/>
          </w:tcPr>
          <w:p w:rsidR="008807BB" w:rsidRPr="008807BB" w:rsidRDefault="008807BB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8807BB" w:rsidRPr="008807BB" w:rsidRDefault="008807BB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8807BB" w:rsidRPr="008807BB" w:rsidRDefault="008807BB">
            <w:pPr>
              <w:rPr>
                <w:lang w:val="ru-RU"/>
              </w:rPr>
            </w:pPr>
          </w:p>
        </w:tc>
        <w:tc>
          <w:tcPr>
            <w:tcW w:w="846" w:type="dxa"/>
          </w:tcPr>
          <w:p w:rsidR="008807BB" w:rsidRPr="008807BB" w:rsidRDefault="008807BB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8807BB" w:rsidRPr="008807BB" w:rsidRDefault="008807BB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8807BB" w:rsidRPr="008807BB" w:rsidRDefault="008807BB">
            <w:pPr>
              <w:rPr>
                <w:lang w:val="ru-RU"/>
              </w:rPr>
            </w:pPr>
          </w:p>
        </w:tc>
        <w:tc>
          <w:tcPr>
            <w:tcW w:w="1271" w:type="dxa"/>
          </w:tcPr>
          <w:p w:rsidR="008807BB" w:rsidRPr="008807BB" w:rsidRDefault="008807BB">
            <w:pPr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:rsidR="008807BB" w:rsidRPr="008807BB" w:rsidRDefault="008807BB">
            <w:pPr>
              <w:rPr>
                <w:lang w:val="ru-RU"/>
              </w:rPr>
            </w:pPr>
          </w:p>
        </w:tc>
        <w:tc>
          <w:tcPr>
            <w:tcW w:w="719" w:type="dxa"/>
          </w:tcPr>
          <w:p w:rsidR="008807BB" w:rsidRPr="008807BB" w:rsidRDefault="008807BB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8807BB" w:rsidRPr="008807BB" w:rsidRDefault="008807BB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8807BB" w:rsidRPr="008807BB" w:rsidRDefault="008807BB">
            <w:pPr>
              <w:rPr>
                <w:lang w:val="ru-RU"/>
              </w:rPr>
            </w:pPr>
          </w:p>
        </w:tc>
        <w:tc>
          <w:tcPr>
            <w:tcW w:w="847" w:type="dxa"/>
          </w:tcPr>
          <w:p w:rsidR="008807BB" w:rsidRPr="008807BB" w:rsidRDefault="008807BB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8807BB" w:rsidRPr="008807BB" w:rsidRDefault="008807BB">
            <w:pPr>
              <w:rPr>
                <w:lang w:val="ru-RU"/>
              </w:rPr>
            </w:pPr>
          </w:p>
        </w:tc>
        <w:tc>
          <w:tcPr>
            <w:tcW w:w="987" w:type="dxa"/>
          </w:tcPr>
          <w:p w:rsidR="008807BB" w:rsidRPr="008807BB" w:rsidRDefault="008807BB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8807BB" w:rsidRPr="008807BB" w:rsidRDefault="008807BB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8807BB" w:rsidRPr="008807BB" w:rsidRDefault="008807BB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8807BB" w:rsidRPr="008807BB" w:rsidRDefault="008807BB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8807BB" w:rsidRPr="008807BB" w:rsidRDefault="008807BB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8807BB" w:rsidRPr="008807BB" w:rsidRDefault="008807BB">
            <w:pPr>
              <w:rPr>
                <w:lang w:val="ru-RU"/>
              </w:rPr>
            </w:pPr>
          </w:p>
        </w:tc>
      </w:tr>
      <w:tr w:rsidR="008807BB" w:rsidTr="00B22E4A">
        <w:trPr>
          <w:gridAfter w:val="1"/>
          <w:wAfter w:w="20" w:type="dxa"/>
          <w:trHeight w:hRule="exact" w:val="305"/>
        </w:trPr>
        <w:tc>
          <w:tcPr>
            <w:tcW w:w="562" w:type="dxa"/>
          </w:tcPr>
          <w:p w:rsidR="008807BB" w:rsidRPr="008807BB" w:rsidRDefault="008807BB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8807BB" w:rsidRPr="008807BB" w:rsidRDefault="008807BB">
            <w:pPr>
              <w:rPr>
                <w:lang w:val="ru-RU"/>
              </w:rPr>
            </w:pPr>
          </w:p>
        </w:tc>
        <w:tc>
          <w:tcPr>
            <w:tcW w:w="8368" w:type="dxa"/>
            <w:gridSpan w:val="17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807BB" w:rsidRDefault="008807B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Институт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нефти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газа</w:t>
            </w:r>
            <w:proofErr w:type="spellEnd"/>
          </w:p>
        </w:tc>
        <w:tc>
          <w:tcPr>
            <w:tcW w:w="283" w:type="dxa"/>
          </w:tcPr>
          <w:p w:rsidR="008807BB" w:rsidRDefault="008807BB"/>
        </w:tc>
        <w:tc>
          <w:tcPr>
            <w:tcW w:w="283" w:type="dxa"/>
          </w:tcPr>
          <w:p w:rsidR="008807BB" w:rsidRDefault="008807BB"/>
        </w:tc>
        <w:tc>
          <w:tcPr>
            <w:tcW w:w="142" w:type="dxa"/>
          </w:tcPr>
          <w:p w:rsidR="008807BB" w:rsidRDefault="008807BB"/>
        </w:tc>
        <w:tc>
          <w:tcPr>
            <w:tcW w:w="142" w:type="dxa"/>
          </w:tcPr>
          <w:p w:rsidR="008807BB" w:rsidRDefault="008807BB"/>
        </w:tc>
      </w:tr>
      <w:tr w:rsidR="008807BB" w:rsidTr="00B22E4A">
        <w:trPr>
          <w:gridAfter w:val="1"/>
          <w:wAfter w:w="20" w:type="dxa"/>
          <w:trHeight w:hRule="exact" w:val="278"/>
        </w:trPr>
        <w:tc>
          <w:tcPr>
            <w:tcW w:w="562" w:type="dxa"/>
          </w:tcPr>
          <w:p w:rsidR="008807BB" w:rsidRDefault="008807BB"/>
        </w:tc>
        <w:tc>
          <w:tcPr>
            <w:tcW w:w="426" w:type="dxa"/>
          </w:tcPr>
          <w:p w:rsidR="008807BB" w:rsidRDefault="008807BB"/>
        </w:tc>
        <w:tc>
          <w:tcPr>
            <w:tcW w:w="568" w:type="dxa"/>
          </w:tcPr>
          <w:p w:rsidR="008807BB" w:rsidRDefault="008807BB"/>
        </w:tc>
        <w:tc>
          <w:tcPr>
            <w:tcW w:w="722" w:type="dxa"/>
          </w:tcPr>
          <w:p w:rsidR="008807BB" w:rsidRDefault="008807BB"/>
        </w:tc>
        <w:tc>
          <w:tcPr>
            <w:tcW w:w="142" w:type="dxa"/>
          </w:tcPr>
          <w:p w:rsidR="008807BB" w:rsidRDefault="008807BB"/>
        </w:tc>
        <w:tc>
          <w:tcPr>
            <w:tcW w:w="283" w:type="dxa"/>
          </w:tcPr>
          <w:p w:rsidR="008807BB" w:rsidRDefault="008807BB"/>
        </w:tc>
        <w:tc>
          <w:tcPr>
            <w:tcW w:w="846" w:type="dxa"/>
          </w:tcPr>
          <w:p w:rsidR="008807BB" w:rsidRDefault="008807BB"/>
        </w:tc>
        <w:tc>
          <w:tcPr>
            <w:tcW w:w="283" w:type="dxa"/>
          </w:tcPr>
          <w:p w:rsidR="008807BB" w:rsidRDefault="008807BB"/>
        </w:tc>
        <w:tc>
          <w:tcPr>
            <w:tcW w:w="143" w:type="dxa"/>
          </w:tcPr>
          <w:p w:rsidR="008807BB" w:rsidRDefault="008807BB"/>
        </w:tc>
        <w:tc>
          <w:tcPr>
            <w:tcW w:w="1271" w:type="dxa"/>
          </w:tcPr>
          <w:p w:rsidR="008807BB" w:rsidRDefault="008807BB"/>
        </w:tc>
        <w:tc>
          <w:tcPr>
            <w:tcW w:w="283" w:type="dxa"/>
            <w:gridSpan w:val="2"/>
          </w:tcPr>
          <w:p w:rsidR="008807BB" w:rsidRDefault="008807BB"/>
        </w:tc>
        <w:tc>
          <w:tcPr>
            <w:tcW w:w="719" w:type="dxa"/>
          </w:tcPr>
          <w:p w:rsidR="008807BB" w:rsidRDefault="008807BB"/>
        </w:tc>
        <w:tc>
          <w:tcPr>
            <w:tcW w:w="143" w:type="dxa"/>
          </w:tcPr>
          <w:p w:rsidR="008807BB" w:rsidRDefault="008807BB"/>
        </w:tc>
        <w:tc>
          <w:tcPr>
            <w:tcW w:w="424" w:type="dxa"/>
          </w:tcPr>
          <w:p w:rsidR="008807BB" w:rsidRDefault="008807BB"/>
        </w:tc>
        <w:tc>
          <w:tcPr>
            <w:tcW w:w="847" w:type="dxa"/>
          </w:tcPr>
          <w:p w:rsidR="008807BB" w:rsidRDefault="008807BB"/>
        </w:tc>
        <w:tc>
          <w:tcPr>
            <w:tcW w:w="283" w:type="dxa"/>
          </w:tcPr>
          <w:p w:rsidR="008807BB" w:rsidRDefault="008807BB"/>
        </w:tc>
        <w:tc>
          <w:tcPr>
            <w:tcW w:w="987" w:type="dxa"/>
          </w:tcPr>
          <w:p w:rsidR="008807BB" w:rsidRDefault="008807BB"/>
        </w:tc>
        <w:tc>
          <w:tcPr>
            <w:tcW w:w="424" w:type="dxa"/>
          </w:tcPr>
          <w:p w:rsidR="008807BB" w:rsidRDefault="008807BB"/>
        </w:tc>
        <w:tc>
          <w:tcPr>
            <w:tcW w:w="283" w:type="dxa"/>
          </w:tcPr>
          <w:p w:rsidR="008807BB" w:rsidRDefault="008807BB"/>
        </w:tc>
        <w:tc>
          <w:tcPr>
            <w:tcW w:w="283" w:type="dxa"/>
          </w:tcPr>
          <w:p w:rsidR="008807BB" w:rsidRDefault="008807BB"/>
        </w:tc>
        <w:tc>
          <w:tcPr>
            <w:tcW w:w="142" w:type="dxa"/>
          </w:tcPr>
          <w:p w:rsidR="008807BB" w:rsidRDefault="008807BB"/>
        </w:tc>
        <w:tc>
          <w:tcPr>
            <w:tcW w:w="142" w:type="dxa"/>
          </w:tcPr>
          <w:p w:rsidR="008807BB" w:rsidRDefault="008807BB"/>
        </w:tc>
      </w:tr>
      <w:tr w:rsidR="008807BB" w:rsidTr="00B22E4A">
        <w:trPr>
          <w:gridAfter w:val="1"/>
          <w:wAfter w:w="20" w:type="dxa"/>
          <w:trHeight w:hRule="exact" w:val="278"/>
        </w:trPr>
        <w:tc>
          <w:tcPr>
            <w:tcW w:w="562" w:type="dxa"/>
          </w:tcPr>
          <w:p w:rsidR="008807BB" w:rsidRDefault="008807BB"/>
        </w:tc>
        <w:tc>
          <w:tcPr>
            <w:tcW w:w="426" w:type="dxa"/>
          </w:tcPr>
          <w:p w:rsidR="008807BB" w:rsidRDefault="008807BB"/>
        </w:tc>
        <w:tc>
          <w:tcPr>
            <w:tcW w:w="568" w:type="dxa"/>
          </w:tcPr>
          <w:p w:rsidR="008807BB" w:rsidRDefault="008807BB"/>
        </w:tc>
        <w:tc>
          <w:tcPr>
            <w:tcW w:w="722" w:type="dxa"/>
          </w:tcPr>
          <w:p w:rsidR="008807BB" w:rsidRDefault="008807BB"/>
        </w:tc>
        <w:tc>
          <w:tcPr>
            <w:tcW w:w="142" w:type="dxa"/>
          </w:tcPr>
          <w:p w:rsidR="008807BB" w:rsidRDefault="008807BB"/>
        </w:tc>
        <w:tc>
          <w:tcPr>
            <w:tcW w:w="283" w:type="dxa"/>
          </w:tcPr>
          <w:p w:rsidR="008807BB" w:rsidRDefault="008807BB"/>
        </w:tc>
        <w:tc>
          <w:tcPr>
            <w:tcW w:w="846" w:type="dxa"/>
          </w:tcPr>
          <w:p w:rsidR="008807BB" w:rsidRDefault="008807BB"/>
        </w:tc>
        <w:tc>
          <w:tcPr>
            <w:tcW w:w="283" w:type="dxa"/>
          </w:tcPr>
          <w:p w:rsidR="008807BB" w:rsidRDefault="008807BB"/>
        </w:tc>
        <w:tc>
          <w:tcPr>
            <w:tcW w:w="143" w:type="dxa"/>
          </w:tcPr>
          <w:p w:rsidR="008807BB" w:rsidRDefault="008807BB"/>
        </w:tc>
        <w:tc>
          <w:tcPr>
            <w:tcW w:w="1271" w:type="dxa"/>
          </w:tcPr>
          <w:p w:rsidR="008807BB" w:rsidRDefault="008807BB"/>
        </w:tc>
        <w:tc>
          <w:tcPr>
            <w:tcW w:w="283" w:type="dxa"/>
            <w:gridSpan w:val="2"/>
          </w:tcPr>
          <w:p w:rsidR="008807BB" w:rsidRDefault="008807BB"/>
        </w:tc>
        <w:tc>
          <w:tcPr>
            <w:tcW w:w="3827" w:type="dxa"/>
            <w:gridSpan w:val="7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807BB" w:rsidRDefault="008807BB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УТВЕРЖДАЮ</w:t>
            </w:r>
          </w:p>
        </w:tc>
        <w:tc>
          <w:tcPr>
            <w:tcW w:w="283" w:type="dxa"/>
          </w:tcPr>
          <w:p w:rsidR="008807BB" w:rsidRDefault="008807BB"/>
        </w:tc>
        <w:tc>
          <w:tcPr>
            <w:tcW w:w="283" w:type="dxa"/>
          </w:tcPr>
          <w:p w:rsidR="008807BB" w:rsidRDefault="008807BB"/>
        </w:tc>
        <w:tc>
          <w:tcPr>
            <w:tcW w:w="142" w:type="dxa"/>
          </w:tcPr>
          <w:p w:rsidR="008807BB" w:rsidRDefault="008807BB"/>
        </w:tc>
        <w:tc>
          <w:tcPr>
            <w:tcW w:w="142" w:type="dxa"/>
          </w:tcPr>
          <w:p w:rsidR="008807BB" w:rsidRDefault="008807BB"/>
        </w:tc>
      </w:tr>
      <w:tr w:rsidR="008807BB" w:rsidTr="00B22E4A">
        <w:trPr>
          <w:gridAfter w:val="1"/>
          <w:wAfter w:w="20" w:type="dxa"/>
          <w:trHeight w:hRule="exact" w:val="139"/>
        </w:trPr>
        <w:tc>
          <w:tcPr>
            <w:tcW w:w="562" w:type="dxa"/>
          </w:tcPr>
          <w:p w:rsidR="008807BB" w:rsidRDefault="008807BB"/>
        </w:tc>
        <w:tc>
          <w:tcPr>
            <w:tcW w:w="426" w:type="dxa"/>
          </w:tcPr>
          <w:p w:rsidR="008807BB" w:rsidRDefault="008807BB"/>
        </w:tc>
        <w:tc>
          <w:tcPr>
            <w:tcW w:w="568" w:type="dxa"/>
          </w:tcPr>
          <w:p w:rsidR="008807BB" w:rsidRDefault="008807BB"/>
        </w:tc>
        <w:tc>
          <w:tcPr>
            <w:tcW w:w="722" w:type="dxa"/>
          </w:tcPr>
          <w:p w:rsidR="008807BB" w:rsidRDefault="008807BB"/>
        </w:tc>
        <w:tc>
          <w:tcPr>
            <w:tcW w:w="142" w:type="dxa"/>
          </w:tcPr>
          <w:p w:rsidR="008807BB" w:rsidRDefault="008807BB"/>
        </w:tc>
        <w:tc>
          <w:tcPr>
            <w:tcW w:w="283" w:type="dxa"/>
          </w:tcPr>
          <w:p w:rsidR="008807BB" w:rsidRDefault="008807BB"/>
        </w:tc>
        <w:tc>
          <w:tcPr>
            <w:tcW w:w="846" w:type="dxa"/>
          </w:tcPr>
          <w:p w:rsidR="008807BB" w:rsidRDefault="008807BB"/>
        </w:tc>
        <w:tc>
          <w:tcPr>
            <w:tcW w:w="283" w:type="dxa"/>
          </w:tcPr>
          <w:p w:rsidR="008807BB" w:rsidRDefault="008807BB"/>
        </w:tc>
        <w:tc>
          <w:tcPr>
            <w:tcW w:w="143" w:type="dxa"/>
          </w:tcPr>
          <w:p w:rsidR="008807BB" w:rsidRDefault="008807BB"/>
        </w:tc>
        <w:tc>
          <w:tcPr>
            <w:tcW w:w="1271" w:type="dxa"/>
          </w:tcPr>
          <w:p w:rsidR="008807BB" w:rsidRDefault="008807BB"/>
        </w:tc>
        <w:tc>
          <w:tcPr>
            <w:tcW w:w="283" w:type="dxa"/>
            <w:gridSpan w:val="2"/>
          </w:tcPr>
          <w:p w:rsidR="008807BB" w:rsidRDefault="008807BB"/>
        </w:tc>
        <w:tc>
          <w:tcPr>
            <w:tcW w:w="719" w:type="dxa"/>
          </w:tcPr>
          <w:p w:rsidR="008807BB" w:rsidRDefault="008807BB"/>
        </w:tc>
        <w:tc>
          <w:tcPr>
            <w:tcW w:w="143" w:type="dxa"/>
          </w:tcPr>
          <w:p w:rsidR="008807BB" w:rsidRDefault="008807BB"/>
        </w:tc>
        <w:tc>
          <w:tcPr>
            <w:tcW w:w="424" w:type="dxa"/>
          </w:tcPr>
          <w:p w:rsidR="008807BB" w:rsidRDefault="008807BB"/>
        </w:tc>
        <w:tc>
          <w:tcPr>
            <w:tcW w:w="847" w:type="dxa"/>
          </w:tcPr>
          <w:p w:rsidR="008807BB" w:rsidRDefault="008807BB"/>
        </w:tc>
        <w:tc>
          <w:tcPr>
            <w:tcW w:w="283" w:type="dxa"/>
          </w:tcPr>
          <w:p w:rsidR="008807BB" w:rsidRDefault="008807BB"/>
        </w:tc>
        <w:tc>
          <w:tcPr>
            <w:tcW w:w="987" w:type="dxa"/>
          </w:tcPr>
          <w:p w:rsidR="008807BB" w:rsidRDefault="008807BB"/>
        </w:tc>
        <w:tc>
          <w:tcPr>
            <w:tcW w:w="424" w:type="dxa"/>
          </w:tcPr>
          <w:p w:rsidR="008807BB" w:rsidRDefault="008807BB"/>
        </w:tc>
        <w:tc>
          <w:tcPr>
            <w:tcW w:w="283" w:type="dxa"/>
          </w:tcPr>
          <w:p w:rsidR="008807BB" w:rsidRDefault="008807BB"/>
        </w:tc>
        <w:tc>
          <w:tcPr>
            <w:tcW w:w="283" w:type="dxa"/>
          </w:tcPr>
          <w:p w:rsidR="008807BB" w:rsidRDefault="008807BB"/>
        </w:tc>
        <w:tc>
          <w:tcPr>
            <w:tcW w:w="142" w:type="dxa"/>
          </w:tcPr>
          <w:p w:rsidR="008807BB" w:rsidRDefault="008807BB"/>
        </w:tc>
        <w:tc>
          <w:tcPr>
            <w:tcW w:w="142" w:type="dxa"/>
          </w:tcPr>
          <w:p w:rsidR="008807BB" w:rsidRDefault="008807BB"/>
        </w:tc>
      </w:tr>
      <w:tr w:rsidR="008807BB" w:rsidTr="00B22E4A">
        <w:trPr>
          <w:gridAfter w:val="1"/>
          <w:wAfter w:w="20" w:type="dxa"/>
          <w:trHeight w:hRule="exact" w:val="417"/>
        </w:trPr>
        <w:tc>
          <w:tcPr>
            <w:tcW w:w="562" w:type="dxa"/>
          </w:tcPr>
          <w:p w:rsidR="008807BB" w:rsidRDefault="008807BB"/>
        </w:tc>
        <w:tc>
          <w:tcPr>
            <w:tcW w:w="426" w:type="dxa"/>
          </w:tcPr>
          <w:p w:rsidR="008807BB" w:rsidRDefault="008807BB"/>
        </w:tc>
        <w:tc>
          <w:tcPr>
            <w:tcW w:w="568" w:type="dxa"/>
          </w:tcPr>
          <w:p w:rsidR="008807BB" w:rsidRDefault="008807BB"/>
        </w:tc>
        <w:tc>
          <w:tcPr>
            <w:tcW w:w="722" w:type="dxa"/>
          </w:tcPr>
          <w:p w:rsidR="008807BB" w:rsidRDefault="008807BB"/>
        </w:tc>
        <w:tc>
          <w:tcPr>
            <w:tcW w:w="142" w:type="dxa"/>
          </w:tcPr>
          <w:p w:rsidR="008807BB" w:rsidRDefault="008807BB"/>
        </w:tc>
        <w:tc>
          <w:tcPr>
            <w:tcW w:w="283" w:type="dxa"/>
          </w:tcPr>
          <w:p w:rsidR="008807BB" w:rsidRDefault="008807BB"/>
        </w:tc>
        <w:tc>
          <w:tcPr>
            <w:tcW w:w="846" w:type="dxa"/>
          </w:tcPr>
          <w:p w:rsidR="008807BB" w:rsidRDefault="008807BB"/>
        </w:tc>
        <w:tc>
          <w:tcPr>
            <w:tcW w:w="283" w:type="dxa"/>
          </w:tcPr>
          <w:p w:rsidR="008807BB" w:rsidRDefault="008807BB"/>
        </w:tc>
        <w:tc>
          <w:tcPr>
            <w:tcW w:w="143" w:type="dxa"/>
          </w:tcPr>
          <w:p w:rsidR="008807BB" w:rsidRDefault="008807BB"/>
        </w:tc>
        <w:tc>
          <w:tcPr>
            <w:tcW w:w="1271" w:type="dxa"/>
          </w:tcPr>
          <w:p w:rsidR="008807BB" w:rsidRDefault="008807BB"/>
        </w:tc>
        <w:tc>
          <w:tcPr>
            <w:tcW w:w="283" w:type="dxa"/>
            <w:gridSpan w:val="2"/>
          </w:tcPr>
          <w:p w:rsidR="008807BB" w:rsidRDefault="008807BB"/>
        </w:tc>
        <w:tc>
          <w:tcPr>
            <w:tcW w:w="2416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807BB" w:rsidRDefault="008807BB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987" w:type="dxa"/>
          </w:tcPr>
          <w:p w:rsidR="008807BB" w:rsidRDefault="008807BB"/>
        </w:tc>
        <w:tc>
          <w:tcPr>
            <w:tcW w:w="424" w:type="dxa"/>
          </w:tcPr>
          <w:p w:rsidR="008807BB" w:rsidRDefault="008807BB"/>
        </w:tc>
        <w:tc>
          <w:tcPr>
            <w:tcW w:w="283" w:type="dxa"/>
          </w:tcPr>
          <w:p w:rsidR="008807BB" w:rsidRDefault="008807BB"/>
        </w:tc>
        <w:tc>
          <w:tcPr>
            <w:tcW w:w="283" w:type="dxa"/>
          </w:tcPr>
          <w:p w:rsidR="008807BB" w:rsidRDefault="008807BB"/>
        </w:tc>
        <w:tc>
          <w:tcPr>
            <w:tcW w:w="142" w:type="dxa"/>
          </w:tcPr>
          <w:p w:rsidR="008807BB" w:rsidRDefault="008807BB"/>
        </w:tc>
        <w:tc>
          <w:tcPr>
            <w:tcW w:w="142" w:type="dxa"/>
          </w:tcPr>
          <w:p w:rsidR="008807BB" w:rsidRDefault="008807BB"/>
        </w:tc>
      </w:tr>
      <w:tr w:rsidR="008807BB" w:rsidRPr="005C7523" w:rsidTr="00B22E4A">
        <w:trPr>
          <w:trHeight w:hRule="exact" w:val="417"/>
        </w:trPr>
        <w:tc>
          <w:tcPr>
            <w:tcW w:w="562" w:type="dxa"/>
          </w:tcPr>
          <w:p w:rsidR="008807BB" w:rsidRDefault="008807BB"/>
        </w:tc>
        <w:tc>
          <w:tcPr>
            <w:tcW w:w="426" w:type="dxa"/>
          </w:tcPr>
          <w:p w:rsidR="008807BB" w:rsidRDefault="008807BB"/>
        </w:tc>
        <w:tc>
          <w:tcPr>
            <w:tcW w:w="568" w:type="dxa"/>
          </w:tcPr>
          <w:p w:rsidR="008807BB" w:rsidRDefault="008807BB"/>
        </w:tc>
        <w:tc>
          <w:tcPr>
            <w:tcW w:w="722" w:type="dxa"/>
          </w:tcPr>
          <w:p w:rsidR="008807BB" w:rsidRDefault="008807BB"/>
        </w:tc>
        <w:tc>
          <w:tcPr>
            <w:tcW w:w="142" w:type="dxa"/>
          </w:tcPr>
          <w:p w:rsidR="008807BB" w:rsidRDefault="008807BB"/>
        </w:tc>
        <w:tc>
          <w:tcPr>
            <w:tcW w:w="283" w:type="dxa"/>
          </w:tcPr>
          <w:p w:rsidR="008807BB" w:rsidRDefault="008807BB"/>
        </w:tc>
        <w:tc>
          <w:tcPr>
            <w:tcW w:w="846" w:type="dxa"/>
          </w:tcPr>
          <w:p w:rsidR="008807BB" w:rsidRDefault="008807BB"/>
        </w:tc>
        <w:tc>
          <w:tcPr>
            <w:tcW w:w="283" w:type="dxa"/>
          </w:tcPr>
          <w:p w:rsidR="008807BB" w:rsidRDefault="008807BB"/>
        </w:tc>
        <w:tc>
          <w:tcPr>
            <w:tcW w:w="143" w:type="dxa"/>
          </w:tcPr>
          <w:p w:rsidR="008807BB" w:rsidRDefault="008807BB"/>
        </w:tc>
        <w:tc>
          <w:tcPr>
            <w:tcW w:w="1271" w:type="dxa"/>
          </w:tcPr>
          <w:p w:rsidR="008807BB" w:rsidRDefault="008807BB"/>
        </w:tc>
        <w:tc>
          <w:tcPr>
            <w:tcW w:w="20" w:type="dxa"/>
          </w:tcPr>
          <w:p w:rsidR="008807BB" w:rsidRDefault="008807BB"/>
        </w:tc>
        <w:tc>
          <w:tcPr>
            <w:tcW w:w="4940" w:type="dxa"/>
            <w:gridSpan w:val="1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807BB" w:rsidRPr="00B22E4A" w:rsidRDefault="008807BB">
            <w:pPr>
              <w:rPr>
                <w:lang w:val="ru-RU"/>
              </w:rPr>
            </w:pPr>
            <w:r w:rsidRPr="00B22E4A">
              <w:rPr>
                <w:rFonts w:ascii="Times New Roman" w:hAnsi="Times New Roman" w:cs="Times New Roman"/>
                <w:color w:val="000000"/>
                <w:lang w:val="ru-RU"/>
              </w:rPr>
              <w:t>к.х.н., доц. Летичевская Н.Н.__________</w:t>
            </w:r>
          </w:p>
        </w:tc>
        <w:tc>
          <w:tcPr>
            <w:tcW w:w="20" w:type="dxa"/>
          </w:tcPr>
          <w:p w:rsidR="008807BB" w:rsidRPr="00B22E4A" w:rsidRDefault="008807BB">
            <w:pPr>
              <w:rPr>
                <w:lang w:val="ru-RU"/>
              </w:rPr>
            </w:pPr>
          </w:p>
        </w:tc>
      </w:tr>
      <w:tr w:rsidR="008807BB" w:rsidRPr="005C7523" w:rsidTr="00B22E4A">
        <w:trPr>
          <w:gridAfter w:val="1"/>
          <w:wAfter w:w="20" w:type="dxa"/>
          <w:trHeight w:hRule="exact" w:val="556"/>
        </w:trPr>
        <w:tc>
          <w:tcPr>
            <w:tcW w:w="562" w:type="dxa"/>
          </w:tcPr>
          <w:p w:rsidR="008807BB" w:rsidRPr="00B22E4A" w:rsidRDefault="008807BB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8807BB" w:rsidRPr="00B22E4A" w:rsidRDefault="008807BB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8807BB" w:rsidRPr="00B22E4A" w:rsidRDefault="008807BB">
            <w:pPr>
              <w:rPr>
                <w:lang w:val="ru-RU"/>
              </w:rPr>
            </w:pPr>
          </w:p>
        </w:tc>
        <w:tc>
          <w:tcPr>
            <w:tcW w:w="722" w:type="dxa"/>
          </w:tcPr>
          <w:p w:rsidR="008807BB" w:rsidRPr="00B22E4A" w:rsidRDefault="008807BB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8807BB" w:rsidRPr="00B22E4A" w:rsidRDefault="008807BB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8807BB" w:rsidRPr="00B22E4A" w:rsidRDefault="008807BB">
            <w:pPr>
              <w:rPr>
                <w:lang w:val="ru-RU"/>
              </w:rPr>
            </w:pPr>
          </w:p>
        </w:tc>
        <w:tc>
          <w:tcPr>
            <w:tcW w:w="846" w:type="dxa"/>
          </w:tcPr>
          <w:p w:rsidR="008807BB" w:rsidRPr="00B22E4A" w:rsidRDefault="008807BB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8807BB" w:rsidRPr="00B22E4A" w:rsidRDefault="008807BB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8807BB" w:rsidRPr="00B22E4A" w:rsidRDefault="008807BB">
            <w:pPr>
              <w:rPr>
                <w:lang w:val="ru-RU"/>
              </w:rPr>
            </w:pPr>
          </w:p>
        </w:tc>
        <w:tc>
          <w:tcPr>
            <w:tcW w:w="1271" w:type="dxa"/>
          </w:tcPr>
          <w:p w:rsidR="008807BB" w:rsidRPr="00B22E4A" w:rsidRDefault="008807BB">
            <w:pPr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:rsidR="008807BB" w:rsidRPr="00B22E4A" w:rsidRDefault="008807BB">
            <w:pPr>
              <w:rPr>
                <w:lang w:val="ru-RU"/>
              </w:rPr>
            </w:pPr>
          </w:p>
        </w:tc>
        <w:tc>
          <w:tcPr>
            <w:tcW w:w="719" w:type="dxa"/>
          </w:tcPr>
          <w:p w:rsidR="008807BB" w:rsidRPr="00B22E4A" w:rsidRDefault="008807BB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8807BB" w:rsidRPr="00B22E4A" w:rsidRDefault="008807BB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8807BB" w:rsidRPr="00B22E4A" w:rsidRDefault="008807BB">
            <w:pPr>
              <w:rPr>
                <w:lang w:val="ru-RU"/>
              </w:rPr>
            </w:pPr>
          </w:p>
        </w:tc>
        <w:tc>
          <w:tcPr>
            <w:tcW w:w="847" w:type="dxa"/>
          </w:tcPr>
          <w:p w:rsidR="008807BB" w:rsidRPr="00B22E4A" w:rsidRDefault="008807BB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8807BB" w:rsidRPr="00B22E4A" w:rsidRDefault="008807BB">
            <w:pPr>
              <w:rPr>
                <w:lang w:val="ru-RU"/>
              </w:rPr>
            </w:pPr>
          </w:p>
        </w:tc>
        <w:tc>
          <w:tcPr>
            <w:tcW w:w="987" w:type="dxa"/>
          </w:tcPr>
          <w:p w:rsidR="008807BB" w:rsidRPr="00B22E4A" w:rsidRDefault="008807BB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8807BB" w:rsidRPr="00B22E4A" w:rsidRDefault="008807BB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8807BB" w:rsidRPr="00B22E4A" w:rsidRDefault="008807BB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8807BB" w:rsidRPr="00B22E4A" w:rsidRDefault="008807BB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8807BB" w:rsidRPr="00B22E4A" w:rsidRDefault="008807BB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8807BB" w:rsidRPr="00B22E4A" w:rsidRDefault="008807BB">
            <w:pPr>
              <w:rPr>
                <w:lang w:val="ru-RU"/>
              </w:rPr>
            </w:pPr>
          </w:p>
        </w:tc>
      </w:tr>
      <w:tr w:rsidR="008807BB" w:rsidRPr="00B22E4A" w:rsidTr="00B22E4A">
        <w:trPr>
          <w:gridAfter w:val="1"/>
          <w:wAfter w:w="20" w:type="dxa"/>
          <w:trHeight w:hRule="exact" w:val="417"/>
        </w:trPr>
        <w:tc>
          <w:tcPr>
            <w:tcW w:w="10206" w:type="dxa"/>
            <w:gridSpan w:val="2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807BB" w:rsidRPr="00B22E4A" w:rsidRDefault="008807BB">
            <w:pPr>
              <w:jc w:val="center"/>
              <w:rPr>
                <w:sz w:val="32"/>
                <w:szCs w:val="32"/>
                <w:lang w:val="ru-RU"/>
              </w:rPr>
            </w:pPr>
            <w:r w:rsidRPr="00B22E4A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lang w:val="ru-RU"/>
              </w:rPr>
              <w:t>Рабочая программа дисциплины</w:t>
            </w:r>
          </w:p>
        </w:tc>
      </w:tr>
      <w:tr w:rsidR="008807BB" w:rsidRPr="005C7523" w:rsidTr="00B22E4A">
        <w:trPr>
          <w:gridAfter w:val="1"/>
          <w:wAfter w:w="20" w:type="dxa"/>
          <w:trHeight w:hRule="exact" w:val="556"/>
        </w:trPr>
        <w:tc>
          <w:tcPr>
            <w:tcW w:w="10206" w:type="dxa"/>
            <w:gridSpan w:val="2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807BB" w:rsidRPr="001528D5" w:rsidRDefault="008807BB">
            <w:pPr>
              <w:jc w:val="center"/>
              <w:rPr>
                <w:sz w:val="32"/>
                <w:szCs w:val="32"/>
                <w:lang w:val="ru-RU"/>
              </w:rPr>
            </w:pPr>
            <w:r w:rsidRPr="001528D5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lang w:val="ru-RU"/>
              </w:rPr>
              <w:t>Разработка и реализация проектов в нефтегазовой отрасли</w:t>
            </w:r>
          </w:p>
        </w:tc>
      </w:tr>
      <w:tr w:rsidR="008807BB" w:rsidRPr="005C7523" w:rsidTr="00B22E4A">
        <w:trPr>
          <w:gridAfter w:val="1"/>
          <w:wAfter w:w="20" w:type="dxa"/>
          <w:trHeight w:hRule="exact" w:val="727"/>
        </w:trPr>
        <w:tc>
          <w:tcPr>
            <w:tcW w:w="562" w:type="dxa"/>
          </w:tcPr>
          <w:p w:rsidR="008807BB" w:rsidRPr="001528D5" w:rsidRDefault="008807BB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8807BB" w:rsidRPr="001528D5" w:rsidRDefault="008807BB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8807BB" w:rsidRPr="001528D5" w:rsidRDefault="008807BB">
            <w:pPr>
              <w:rPr>
                <w:lang w:val="ru-RU"/>
              </w:rPr>
            </w:pPr>
          </w:p>
        </w:tc>
        <w:tc>
          <w:tcPr>
            <w:tcW w:w="722" w:type="dxa"/>
          </w:tcPr>
          <w:p w:rsidR="008807BB" w:rsidRPr="001528D5" w:rsidRDefault="008807BB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8807BB" w:rsidRPr="001528D5" w:rsidRDefault="008807BB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8807BB" w:rsidRPr="001528D5" w:rsidRDefault="008807BB">
            <w:pPr>
              <w:rPr>
                <w:lang w:val="ru-RU"/>
              </w:rPr>
            </w:pPr>
          </w:p>
        </w:tc>
        <w:tc>
          <w:tcPr>
            <w:tcW w:w="846" w:type="dxa"/>
          </w:tcPr>
          <w:p w:rsidR="008807BB" w:rsidRPr="001528D5" w:rsidRDefault="008807BB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8807BB" w:rsidRPr="001528D5" w:rsidRDefault="008807BB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8807BB" w:rsidRPr="001528D5" w:rsidRDefault="008807BB">
            <w:pPr>
              <w:rPr>
                <w:lang w:val="ru-RU"/>
              </w:rPr>
            </w:pPr>
          </w:p>
        </w:tc>
        <w:tc>
          <w:tcPr>
            <w:tcW w:w="1271" w:type="dxa"/>
          </w:tcPr>
          <w:p w:rsidR="008807BB" w:rsidRPr="001528D5" w:rsidRDefault="008807BB">
            <w:pPr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:rsidR="008807BB" w:rsidRPr="001528D5" w:rsidRDefault="008807BB">
            <w:pPr>
              <w:rPr>
                <w:lang w:val="ru-RU"/>
              </w:rPr>
            </w:pPr>
          </w:p>
        </w:tc>
        <w:tc>
          <w:tcPr>
            <w:tcW w:w="719" w:type="dxa"/>
          </w:tcPr>
          <w:p w:rsidR="008807BB" w:rsidRPr="001528D5" w:rsidRDefault="008807BB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8807BB" w:rsidRPr="001528D5" w:rsidRDefault="008807BB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8807BB" w:rsidRPr="001528D5" w:rsidRDefault="008807BB">
            <w:pPr>
              <w:rPr>
                <w:lang w:val="ru-RU"/>
              </w:rPr>
            </w:pPr>
          </w:p>
        </w:tc>
        <w:tc>
          <w:tcPr>
            <w:tcW w:w="847" w:type="dxa"/>
          </w:tcPr>
          <w:p w:rsidR="008807BB" w:rsidRPr="001528D5" w:rsidRDefault="008807BB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8807BB" w:rsidRPr="001528D5" w:rsidRDefault="008807BB">
            <w:pPr>
              <w:rPr>
                <w:lang w:val="ru-RU"/>
              </w:rPr>
            </w:pPr>
          </w:p>
        </w:tc>
        <w:tc>
          <w:tcPr>
            <w:tcW w:w="987" w:type="dxa"/>
          </w:tcPr>
          <w:p w:rsidR="008807BB" w:rsidRPr="001528D5" w:rsidRDefault="008807BB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8807BB" w:rsidRPr="001528D5" w:rsidRDefault="008807BB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8807BB" w:rsidRPr="001528D5" w:rsidRDefault="008807BB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8807BB" w:rsidRPr="001528D5" w:rsidRDefault="008807BB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8807BB" w:rsidRPr="001528D5" w:rsidRDefault="008807BB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8807BB" w:rsidRPr="001528D5" w:rsidRDefault="008807BB">
            <w:pPr>
              <w:rPr>
                <w:lang w:val="ru-RU"/>
              </w:rPr>
            </w:pPr>
          </w:p>
        </w:tc>
      </w:tr>
      <w:tr w:rsidR="008807BB" w:rsidTr="00B22E4A">
        <w:trPr>
          <w:gridAfter w:val="1"/>
          <w:wAfter w:w="20" w:type="dxa"/>
          <w:trHeight w:hRule="exact" w:val="278"/>
        </w:trPr>
        <w:tc>
          <w:tcPr>
            <w:tcW w:w="562" w:type="dxa"/>
          </w:tcPr>
          <w:p w:rsidR="008807BB" w:rsidRPr="001528D5" w:rsidRDefault="008807BB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8807BB" w:rsidRPr="001528D5" w:rsidRDefault="008807BB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8807BB" w:rsidRPr="001528D5" w:rsidRDefault="008807BB">
            <w:pPr>
              <w:rPr>
                <w:lang w:val="ru-RU"/>
              </w:rPr>
            </w:pPr>
          </w:p>
        </w:tc>
        <w:tc>
          <w:tcPr>
            <w:tcW w:w="722" w:type="dxa"/>
          </w:tcPr>
          <w:p w:rsidR="008807BB" w:rsidRPr="001528D5" w:rsidRDefault="008807BB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8807BB" w:rsidRPr="001528D5" w:rsidRDefault="008807BB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8807BB" w:rsidRPr="001528D5" w:rsidRDefault="008807BB">
            <w:pPr>
              <w:rPr>
                <w:lang w:val="ru-RU"/>
              </w:rPr>
            </w:pPr>
          </w:p>
        </w:tc>
        <w:tc>
          <w:tcPr>
            <w:tcW w:w="846" w:type="dxa"/>
          </w:tcPr>
          <w:p w:rsidR="008807BB" w:rsidRPr="001528D5" w:rsidRDefault="008807BB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8807BB" w:rsidRPr="001528D5" w:rsidRDefault="008807BB">
            <w:pPr>
              <w:rPr>
                <w:lang w:val="ru-RU"/>
              </w:rPr>
            </w:pPr>
          </w:p>
        </w:tc>
        <w:tc>
          <w:tcPr>
            <w:tcW w:w="2416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807BB" w:rsidRDefault="008807BB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143" w:type="dxa"/>
          </w:tcPr>
          <w:p w:rsidR="008807BB" w:rsidRDefault="008807BB"/>
        </w:tc>
        <w:tc>
          <w:tcPr>
            <w:tcW w:w="424" w:type="dxa"/>
          </w:tcPr>
          <w:p w:rsidR="008807BB" w:rsidRDefault="008807BB"/>
        </w:tc>
        <w:tc>
          <w:tcPr>
            <w:tcW w:w="847" w:type="dxa"/>
          </w:tcPr>
          <w:p w:rsidR="008807BB" w:rsidRDefault="008807BB"/>
        </w:tc>
        <w:tc>
          <w:tcPr>
            <w:tcW w:w="283" w:type="dxa"/>
          </w:tcPr>
          <w:p w:rsidR="008807BB" w:rsidRDefault="008807BB"/>
        </w:tc>
        <w:tc>
          <w:tcPr>
            <w:tcW w:w="987" w:type="dxa"/>
          </w:tcPr>
          <w:p w:rsidR="008807BB" w:rsidRDefault="008807BB"/>
        </w:tc>
        <w:tc>
          <w:tcPr>
            <w:tcW w:w="424" w:type="dxa"/>
          </w:tcPr>
          <w:p w:rsidR="008807BB" w:rsidRDefault="008807BB"/>
        </w:tc>
        <w:tc>
          <w:tcPr>
            <w:tcW w:w="283" w:type="dxa"/>
          </w:tcPr>
          <w:p w:rsidR="008807BB" w:rsidRDefault="008807BB"/>
        </w:tc>
        <w:tc>
          <w:tcPr>
            <w:tcW w:w="283" w:type="dxa"/>
          </w:tcPr>
          <w:p w:rsidR="008807BB" w:rsidRDefault="008807BB"/>
        </w:tc>
        <w:tc>
          <w:tcPr>
            <w:tcW w:w="142" w:type="dxa"/>
          </w:tcPr>
          <w:p w:rsidR="008807BB" w:rsidRDefault="008807BB"/>
        </w:tc>
        <w:tc>
          <w:tcPr>
            <w:tcW w:w="142" w:type="dxa"/>
          </w:tcPr>
          <w:p w:rsidR="008807BB" w:rsidRDefault="008807BB"/>
        </w:tc>
      </w:tr>
      <w:tr w:rsidR="008807BB" w:rsidRPr="005C7523" w:rsidTr="00B22E4A">
        <w:trPr>
          <w:gridAfter w:val="1"/>
          <w:wAfter w:w="20" w:type="dxa"/>
          <w:trHeight w:hRule="exact" w:val="856"/>
        </w:trPr>
        <w:tc>
          <w:tcPr>
            <w:tcW w:w="562" w:type="dxa"/>
          </w:tcPr>
          <w:p w:rsidR="008807BB" w:rsidRDefault="008807BB"/>
        </w:tc>
        <w:tc>
          <w:tcPr>
            <w:tcW w:w="426" w:type="dxa"/>
          </w:tcPr>
          <w:p w:rsidR="008807BB" w:rsidRDefault="008807BB"/>
        </w:tc>
        <w:tc>
          <w:tcPr>
            <w:tcW w:w="568" w:type="dxa"/>
          </w:tcPr>
          <w:p w:rsidR="008807BB" w:rsidRDefault="008807BB"/>
        </w:tc>
        <w:tc>
          <w:tcPr>
            <w:tcW w:w="7376" w:type="dxa"/>
            <w:gridSpan w:val="1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807BB" w:rsidRPr="001528D5" w:rsidRDefault="008807BB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8807BB" w:rsidRPr="001528D5" w:rsidRDefault="008807BB">
            <w:pPr>
              <w:jc w:val="center"/>
              <w:rPr>
                <w:sz w:val="24"/>
                <w:szCs w:val="24"/>
                <w:lang w:val="ru-RU"/>
              </w:rPr>
            </w:pPr>
            <w:r w:rsidRPr="001528D5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18.04.01 Химическая технология</w:t>
            </w:r>
          </w:p>
          <w:p w:rsidR="008807BB" w:rsidRPr="001528D5" w:rsidRDefault="008807BB">
            <w:pPr>
              <w:jc w:val="center"/>
              <w:rPr>
                <w:sz w:val="24"/>
                <w:szCs w:val="24"/>
                <w:lang w:val="ru-RU"/>
              </w:rPr>
            </w:pPr>
            <w:r w:rsidRPr="001528D5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Направленность Химическая технология топлива и газа</w:t>
            </w:r>
          </w:p>
        </w:tc>
        <w:tc>
          <w:tcPr>
            <w:tcW w:w="424" w:type="dxa"/>
          </w:tcPr>
          <w:p w:rsidR="008807BB" w:rsidRPr="001528D5" w:rsidRDefault="008807BB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8807BB" w:rsidRPr="001528D5" w:rsidRDefault="008807BB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8807BB" w:rsidRPr="001528D5" w:rsidRDefault="008807BB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8807BB" w:rsidRPr="001528D5" w:rsidRDefault="008807BB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8807BB" w:rsidRPr="001528D5" w:rsidRDefault="008807BB">
            <w:pPr>
              <w:rPr>
                <w:lang w:val="ru-RU"/>
              </w:rPr>
            </w:pPr>
          </w:p>
        </w:tc>
      </w:tr>
      <w:tr w:rsidR="008807BB" w:rsidRPr="005C7523" w:rsidTr="00B22E4A">
        <w:trPr>
          <w:gridAfter w:val="1"/>
          <w:wAfter w:w="20" w:type="dxa"/>
          <w:trHeight w:hRule="exact" w:val="950"/>
        </w:trPr>
        <w:tc>
          <w:tcPr>
            <w:tcW w:w="562" w:type="dxa"/>
          </w:tcPr>
          <w:p w:rsidR="008807BB" w:rsidRPr="001528D5" w:rsidRDefault="008807BB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8807BB" w:rsidRPr="001528D5" w:rsidRDefault="008807BB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8807BB" w:rsidRPr="001528D5" w:rsidRDefault="008807BB">
            <w:pPr>
              <w:rPr>
                <w:lang w:val="ru-RU"/>
              </w:rPr>
            </w:pPr>
          </w:p>
        </w:tc>
        <w:tc>
          <w:tcPr>
            <w:tcW w:w="722" w:type="dxa"/>
          </w:tcPr>
          <w:p w:rsidR="008807BB" w:rsidRPr="001528D5" w:rsidRDefault="008807BB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8807BB" w:rsidRPr="001528D5" w:rsidRDefault="008807BB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8807BB" w:rsidRPr="001528D5" w:rsidRDefault="008807BB">
            <w:pPr>
              <w:rPr>
                <w:lang w:val="ru-RU"/>
              </w:rPr>
            </w:pPr>
          </w:p>
        </w:tc>
        <w:tc>
          <w:tcPr>
            <w:tcW w:w="846" w:type="dxa"/>
          </w:tcPr>
          <w:p w:rsidR="008807BB" w:rsidRPr="001528D5" w:rsidRDefault="008807BB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8807BB" w:rsidRPr="001528D5" w:rsidRDefault="008807BB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8807BB" w:rsidRPr="001528D5" w:rsidRDefault="008807BB">
            <w:pPr>
              <w:rPr>
                <w:lang w:val="ru-RU"/>
              </w:rPr>
            </w:pPr>
          </w:p>
        </w:tc>
        <w:tc>
          <w:tcPr>
            <w:tcW w:w="1271" w:type="dxa"/>
          </w:tcPr>
          <w:p w:rsidR="008807BB" w:rsidRPr="001528D5" w:rsidRDefault="008807BB">
            <w:pPr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:rsidR="008807BB" w:rsidRPr="001528D5" w:rsidRDefault="008807BB">
            <w:pPr>
              <w:rPr>
                <w:lang w:val="ru-RU"/>
              </w:rPr>
            </w:pPr>
          </w:p>
        </w:tc>
        <w:tc>
          <w:tcPr>
            <w:tcW w:w="719" w:type="dxa"/>
          </w:tcPr>
          <w:p w:rsidR="008807BB" w:rsidRPr="001528D5" w:rsidRDefault="008807BB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8807BB" w:rsidRPr="001528D5" w:rsidRDefault="008807BB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8807BB" w:rsidRPr="001528D5" w:rsidRDefault="008807BB">
            <w:pPr>
              <w:rPr>
                <w:lang w:val="ru-RU"/>
              </w:rPr>
            </w:pPr>
          </w:p>
        </w:tc>
        <w:tc>
          <w:tcPr>
            <w:tcW w:w="847" w:type="dxa"/>
          </w:tcPr>
          <w:p w:rsidR="008807BB" w:rsidRPr="001528D5" w:rsidRDefault="008807BB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8807BB" w:rsidRPr="001528D5" w:rsidRDefault="008807BB">
            <w:pPr>
              <w:rPr>
                <w:lang w:val="ru-RU"/>
              </w:rPr>
            </w:pPr>
          </w:p>
        </w:tc>
        <w:tc>
          <w:tcPr>
            <w:tcW w:w="987" w:type="dxa"/>
          </w:tcPr>
          <w:p w:rsidR="008807BB" w:rsidRPr="001528D5" w:rsidRDefault="008807BB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8807BB" w:rsidRPr="001528D5" w:rsidRDefault="008807BB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8807BB" w:rsidRPr="001528D5" w:rsidRDefault="008807BB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8807BB" w:rsidRPr="001528D5" w:rsidRDefault="008807BB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8807BB" w:rsidRPr="001528D5" w:rsidRDefault="008807BB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8807BB" w:rsidRPr="001528D5" w:rsidRDefault="008807BB">
            <w:pPr>
              <w:rPr>
                <w:lang w:val="ru-RU"/>
              </w:rPr>
            </w:pPr>
          </w:p>
        </w:tc>
      </w:tr>
      <w:tr w:rsidR="008807BB" w:rsidTr="00B22E4A">
        <w:trPr>
          <w:gridAfter w:val="1"/>
          <w:wAfter w:w="20" w:type="dxa"/>
          <w:trHeight w:hRule="exact" w:val="278"/>
        </w:trPr>
        <w:tc>
          <w:tcPr>
            <w:tcW w:w="562" w:type="dxa"/>
          </w:tcPr>
          <w:p w:rsidR="008807BB" w:rsidRPr="001528D5" w:rsidRDefault="008807BB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8807BB" w:rsidRPr="001528D5" w:rsidRDefault="008807BB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8807BB" w:rsidRPr="001528D5" w:rsidRDefault="008807BB">
            <w:pPr>
              <w:rPr>
                <w:lang w:val="ru-RU"/>
              </w:rPr>
            </w:pPr>
          </w:p>
        </w:tc>
        <w:tc>
          <w:tcPr>
            <w:tcW w:w="722" w:type="dxa"/>
          </w:tcPr>
          <w:p w:rsidR="008807BB" w:rsidRPr="001528D5" w:rsidRDefault="008807BB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8807BB" w:rsidRPr="001528D5" w:rsidRDefault="008807BB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8807BB" w:rsidRPr="001528D5" w:rsidRDefault="008807BB">
            <w:pPr>
              <w:rPr>
                <w:lang w:val="ru-RU"/>
              </w:rPr>
            </w:pPr>
          </w:p>
        </w:tc>
        <w:tc>
          <w:tcPr>
            <w:tcW w:w="846" w:type="dxa"/>
          </w:tcPr>
          <w:p w:rsidR="008807BB" w:rsidRPr="001528D5" w:rsidRDefault="008807BB">
            <w:pPr>
              <w:rPr>
                <w:lang w:val="ru-RU"/>
              </w:rPr>
            </w:pPr>
          </w:p>
        </w:tc>
        <w:tc>
          <w:tcPr>
            <w:tcW w:w="3266" w:type="dxa"/>
            <w:gridSpan w:val="8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807BB" w:rsidRDefault="008807BB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Квалификация (степень)</w:t>
            </w:r>
          </w:p>
        </w:tc>
        <w:tc>
          <w:tcPr>
            <w:tcW w:w="847" w:type="dxa"/>
          </w:tcPr>
          <w:p w:rsidR="008807BB" w:rsidRDefault="008807BB"/>
        </w:tc>
        <w:tc>
          <w:tcPr>
            <w:tcW w:w="283" w:type="dxa"/>
          </w:tcPr>
          <w:p w:rsidR="008807BB" w:rsidRDefault="008807BB"/>
        </w:tc>
        <w:tc>
          <w:tcPr>
            <w:tcW w:w="987" w:type="dxa"/>
          </w:tcPr>
          <w:p w:rsidR="008807BB" w:rsidRDefault="008807BB"/>
        </w:tc>
        <w:tc>
          <w:tcPr>
            <w:tcW w:w="424" w:type="dxa"/>
          </w:tcPr>
          <w:p w:rsidR="008807BB" w:rsidRDefault="008807BB"/>
        </w:tc>
        <w:tc>
          <w:tcPr>
            <w:tcW w:w="283" w:type="dxa"/>
          </w:tcPr>
          <w:p w:rsidR="008807BB" w:rsidRDefault="008807BB"/>
        </w:tc>
        <w:tc>
          <w:tcPr>
            <w:tcW w:w="283" w:type="dxa"/>
          </w:tcPr>
          <w:p w:rsidR="008807BB" w:rsidRDefault="008807BB"/>
        </w:tc>
        <w:tc>
          <w:tcPr>
            <w:tcW w:w="142" w:type="dxa"/>
          </w:tcPr>
          <w:p w:rsidR="008807BB" w:rsidRDefault="008807BB"/>
        </w:tc>
        <w:tc>
          <w:tcPr>
            <w:tcW w:w="142" w:type="dxa"/>
          </w:tcPr>
          <w:p w:rsidR="008807BB" w:rsidRDefault="008807BB"/>
        </w:tc>
      </w:tr>
      <w:tr w:rsidR="008807BB" w:rsidTr="00B22E4A">
        <w:trPr>
          <w:gridAfter w:val="1"/>
          <w:wAfter w:w="20" w:type="dxa"/>
          <w:trHeight w:hRule="exact" w:val="278"/>
        </w:trPr>
        <w:tc>
          <w:tcPr>
            <w:tcW w:w="562" w:type="dxa"/>
          </w:tcPr>
          <w:p w:rsidR="008807BB" w:rsidRDefault="008807BB"/>
        </w:tc>
        <w:tc>
          <w:tcPr>
            <w:tcW w:w="426" w:type="dxa"/>
          </w:tcPr>
          <w:p w:rsidR="008807BB" w:rsidRDefault="008807BB"/>
        </w:tc>
        <w:tc>
          <w:tcPr>
            <w:tcW w:w="568" w:type="dxa"/>
          </w:tcPr>
          <w:p w:rsidR="008807BB" w:rsidRDefault="008807BB"/>
        </w:tc>
        <w:tc>
          <w:tcPr>
            <w:tcW w:w="722" w:type="dxa"/>
          </w:tcPr>
          <w:p w:rsidR="008807BB" w:rsidRDefault="008807BB"/>
        </w:tc>
        <w:tc>
          <w:tcPr>
            <w:tcW w:w="142" w:type="dxa"/>
          </w:tcPr>
          <w:p w:rsidR="008807BB" w:rsidRDefault="008807BB"/>
        </w:tc>
        <w:tc>
          <w:tcPr>
            <w:tcW w:w="283" w:type="dxa"/>
          </w:tcPr>
          <w:p w:rsidR="008807BB" w:rsidRDefault="008807BB"/>
        </w:tc>
        <w:tc>
          <w:tcPr>
            <w:tcW w:w="846" w:type="dxa"/>
          </w:tcPr>
          <w:p w:rsidR="008807BB" w:rsidRDefault="008807BB"/>
        </w:tc>
        <w:tc>
          <w:tcPr>
            <w:tcW w:w="3266" w:type="dxa"/>
            <w:gridSpan w:val="8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807BB" w:rsidRDefault="008807BB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>магистр</w:t>
            </w:r>
          </w:p>
        </w:tc>
        <w:tc>
          <w:tcPr>
            <w:tcW w:w="847" w:type="dxa"/>
          </w:tcPr>
          <w:p w:rsidR="008807BB" w:rsidRDefault="008807BB"/>
        </w:tc>
        <w:tc>
          <w:tcPr>
            <w:tcW w:w="283" w:type="dxa"/>
          </w:tcPr>
          <w:p w:rsidR="008807BB" w:rsidRDefault="008807BB"/>
        </w:tc>
        <w:tc>
          <w:tcPr>
            <w:tcW w:w="987" w:type="dxa"/>
          </w:tcPr>
          <w:p w:rsidR="008807BB" w:rsidRDefault="008807BB"/>
        </w:tc>
        <w:tc>
          <w:tcPr>
            <w:tcW w:w="424" w:type="dxa"/>
          </w:tcPr>
          <w:p w:rsidR="008807BB" w:rsidRDefault="008807BB"/>
        </w:tc>
        <w:tc>
          <w:tcPr>
            <w:tcW w:w="283" w:type="dxa"/>
          </w:tcPr>
          <w:p w:rsidR="008807BB" w:rsidRDefault="008807BB"/>
        </w:tc>
        <w:tc>
          <w:tcPr>
            <w:tcW w:w="283" w:type="dxa"/>
          </w:tcPr>
          <w:p w:rsidR="008807BB" w:rsidRDefault="008807BB"/>
        </w:tc>
        <w:tc>
          <w:tcPr>
            <w:tcW w:w="142" w:type="dxa"/>
          </w:tcPr>
          <w:p w:rsidR="008807BB" w:rsidRDefault="008807BB"/>
        </w:tc>
        <w:tc>
          <w:tcPr>
            <w:tcW w:w="142" w:type="dxa"/>
          </w:tcPr>
          <w:p w:rsidR="008807BB" w:rsidRDefault="008807BB"/>
        </w:tc>
      </w:tr>
      <w:tr w:rsidR="008807BB" w:rsidTr="00B22E4A">
        <w:trPr>
          <w:gridAfter w:val="1"/>
          <w:wAfter w:w="20" w:type="dxa"/>
          <w:trHeight w:hRule="exact" w:val="417"/>
        </w:trPr>
        <w:tc>
          <w:tcPr>
            <w:tcW w:w="562" w:type="dxa"/>
          </w:tcPr>
          <w:p w:rsidR="008807BB" w:rsidRDefault="008807BB"/>
        </w:tc>
        <w:tc>
          <w:tcPr>
            <w:tcW w:w="426" w:type="dxa"/>
          </w:tcPr>
          <w:p w:rsidR="008807BB" w:rsidRDefault="008807BB"/>
        </w:tc>
        <w:tc>
          <w:tcPr>
            <w:tcW w:w="568" w:type="dxa"/>
          </w:tcPr>
          <w:p w:rsidR="008807BB" w:rsidRDefault="008807BB"/>
        </w:tc>
        <w:tc>
          <w:tcPr>
            <w:tcW w:w="722" w:type="dxa"/>
          </w:tcPr>
          <w:p w:rsidR="008807BB" w:rsidRDefault="008807BB"/>
        </w:tc>
        <w:tc>
          <w:tcPr>
            <w:tcW w:w="142" w:type="dxa"/>
          </w:tcPr>
          <w:p w:rsidR="008807BB" w:rsidRDefault="008807BB"/>
        </w:tc>
        <w:tc>
          <w:tcPr>
            <w:tcW w:w="283" w:type="dxa"/>
          </w:tcPr>
          <w:p w:rsidR="008807BB" w:rsidRDefault="008807BB"/>
        </w:tc>
        <w:tc>
          <w:tcPr>
            <w:tcW w:w="846" w:type="dxa"/>
          </w:tcPr>
          <w:p w:rsidR="008807BB" w:rsidRDefault="008807BB"/>
        </w:tc>
        <w:tc>
          <w:tcPr>
            <w:tcW w:w="283" w:type="dxa"/>
          </w:tcPr>
          <w:p w:rsidR="008807BB" w:rsidRDefault="008807BB"/>
        </w:tc>
        <w:tc>
          <w:tcPr>
            <w:tcW w:w="143" w:type="dxa"/>
          </w:tcPr>
          <w:p w:rsidR="008807BB" w:rsidRDefault="008807BB"/>
        </w:tc>
        <w:tc>
          <w:tcPr>
            <w:tcW w:w="1271" w:type="dxa"/>
          </w:tcPr>
          <w:p w:rsidR="008807BB" w:rsidRDefault="008807BB"/>
        </w:tc>
        <w:tc>
          <w:tcPr>
            <w:tcW w:w="283" w:type="dxa"/>
            <w:gridSpan w:val="2"/>
          </w:tcPr>
          <w:p w:rsidR="008807BB" w:rsidRDefault="008807BB"/>
        </w:tc>
        <w:tc>
          <w:tcPr>
            <w:tcW w:w="719" w:type="dxa"/>
          </w:tcPr>
          <w:p w:rsidR="008807BB" w:rsidRDefault="008807BB"/>
        </w:tc>
        <w:tc>
          <w:tcPr>
            <w:tcW w:w="143" w:type="dxa"/>
          </w:tcPr>
          <w:p w:rsidR="008807BB" w:rsidRDefault="008807BB"/>
        </w:tc>
        <w:tc>
          <w:tcPr>
            <w:tcW w:w="424" w:type="dxa"/>
          </w:tcPr>
          <w:p w:rsidR="008807BB" w:rsidRDefault="008807BB"/>
        </w:tc>
        <w:tc>
          <w:tcPr>
            <w:tcW w:w="847" w:type="dxa"/>
          </w:tcPr>
          <w:p w:rsidR="008807BB" w:rsidRDefault="008807BB"/>
        </w:tc>
        <w:tc>
          <w:tcPr>
            <w:tcW w:w="283" w:type="dxa"/>
          </w:tcPr>
          <w:p w:rsidR="008807BB" w:rsidRDefault="008807BB"/>
        </w:tc>
        <w:tc>
          <w:tcPr>
            <w:tcW w:w="987" w:type="dxa"/>
          </w:tcPr>
          <w:p w:rsidR="008807BB" w:rsidRDefault="008807BB"/>
        </w:tc>
        <w:tc>
          <w:tcPr>
            <w:tcW w:w="424" w:type="dxa"/>
          </w:tcPr>
          <w:p w:rsidR="008807BB" w:rsidRDefault="008807BB"/>
        </w:tc>
        <w:tc>
          <w:tcPr>
            <w:tcW w:w="283" w:type="dxa"/>
          </w:tcPr>
          <w:p w:rsidR="008807BB" w:rsidRDefault="008807BB"/>
        </w:tc>
        <w:tc>
          <w:tcPr>
            <w:tcW w:w="283" w:type="dxa"/>
          </w:tcPr>
          <w:p w:rsidR="008807BB" w:rsidRDefault="008807BB"/>
        </w:tc>
        <w:tc>
          <w:tcPr>
            <w:tcW w:w="142" w:type="dxa"/>
          </w:tcPr>
          <w:p w:rsidR="008807BB" w:rsidRDefault="008807BB"/>
        </w:tc>
        <w:tc>
          <w:tcPr>
            <w:tcW w:w="142" w:type="dxa"/>
          </w:tcPr>
          <w:p w:rsidR="008807BB" w:rsidRDefault="008807BB"/>
        </w:tc>
      </w:tr>
      <w:tr w:rsidR="008807BB" w:rsidTr="00B22E4A">
        <w:trPr>
          <w:gridAfter w:val="1"/>
          <w:wAfter w:w="20" w:type="dxa"/>
          <w:trHeight w:hRule="exact" w:val="278"/>
        </w:trPr>
        <w:tc>
          <w:tcPr>
            <w:tcW w:w="562" w:type="dxa"/>
          </w:tcPr>
          <w:p w:rsidR="008807BB" w:rsidRDefault="008807BB"/>
        </w:tc>
        <w:tc>
          <w:tcPr>
            <w:tcW w:w="426" w:type="dxa"/>
          </w:tcPr>
          <w:p w:rsidR="008807BB" w:rsidRDefault="008807BB"/>
        </w:tc>
        <w:tc>
          <w:tcPr>
            <w:tcW w:w="568" w:type="dxa"/>
          </w:tcPr>
          <w:p w:rsidR="008807BB" w:rsidRDefault="008807BB"/>
        </w:tc>
        <w:tc>
          <w:tcPr>
            <w:tcW w:w="722" w:type="dxa"/>
          </w:tcPr>
          <w:p w:rsidR="008807BB" w:rsidRDefault="008807BB"/>
        </w:tc>
        <w:tc>
          <w:tcPr>
            <w:tcW w:w="142" w:type="dxa"/>
          </w:tcPr>
          <w:p w:rsidR="008807BB" w:rsidRDefault="008807BB"/>
        </w:tc>
        <w:tc>
          <w:tcPr>
            <w:tcW w:w="283" w:type="dxa"/>
          </w:tcPr>
          <w:p w:rsidR="008807BB" w:rsidRDefault="008807BB"/>
        </w:tc>
        <w:tc>
          <w:tcPr>
            <w:tcW w:w="846" w:type="dxa"/>
          </w:tcPr>
          <w:p w:rsidR="008807BB" w:rsidRDefault="008807BB"/>
        </w:tc>
        <w:tc>
          <w:tcPr>
            <w:tcW w:w="283" w:type="dxa"/>
          </w:tcPr>
          <w:p w:rsidR="008807BB" w:rsidRDefault="008807BB"/>
        </w:tc>
        <w:tc>
          <w:tcPr>
            <w:tcW w:w="143" w:type="dxa"/>
          </w:tcPr>
          <w:p w:rsidR="008807BB" w:rsidRDefault="008807BB"/>
        </w:tc>
        <w:tc>
          <w:tcPr>
            <w:tcW w:w="2416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807BB" w:rsidRDefault="008807BB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обучения</w:t>
            </w:r>
          </w:p>
        </w:tc>
        <w:tc>
          <w:tcPr>
            <w:tcW w:w="424" w:type="dxa"/>
          </w:tcPr>
          <w:p w:rsidR="008807BB" w:rsidRDefault="008807BB"/>
        </w:tc>
        <w:tc>
          <w:tcPr>
            <w:tcW w:w="847" w:type="dxa"/>
          </w:tcPr>
          <w:p w:rsidR="008807BB" w:rsidRDefault="008807BB"/>
        </w:tc>
        <w:tc>
          <w:tcPr>
            <w:tcW w:w="283" w:type="dxa"/>
          </w:tcPr>
          <w:p w:rsidR="008807BB" w:rsidRDefault="008807BB"/>
        </w:tc>
        <w:tc>
          <w:tcPr>
            <w:tcW w:w="987" w:type="dxa"/>
          </w:tcPr>
          <w:p w:rsidR="008807BB" w:rsidRDefault="008807BB"/>
        </w:tc>
        <w:tc>
          <w:tcPr>
            <w:tcW w:w="424" w:type="dxa"/>
          </w:tcPr>
          <w:p w:rsidR="008807BB" w:rsidRDefault="008807BB"/>
        </w:tc>
        <w:tc>
          <w:tcPr>
            <w:tcW w:w="283" w:type="dxa"/>
          </w:tcPr>
          <w:p w:rsidR="008807BB" w:rsidRDefault="008807BB"/>
        </w:tc>
        <w:tc>
          <w:tcPr>
            <w:tcW w:w="283" w:type="dxa"/>
          </w:tcPr>
          <w:p w:rsidR="008807BB" w:rsidRDefault="008807BB"/>
        </w:tc>
        <w:tc>
          <w:tcPr>
            <w:tcW w:w="142" w:type="dxa"/>
          </w:tcPr>
          <w:p w:rsidR="008807BB" w:rsidRDefault="008807BB"/>
        </w:tc>
        <w:tc>
          <w:tcPr>
            <w:tcW w:w="142" w:type="dxa"/>
          </w:tcPr>
          <w:p w:rsidR="008807BB" w:rsidRDefault="008807BB"/>
        </w:tc>
      </w:tr>
      <w:tr w:rsidR="008807BB" w:rsidTr="00B22E4A">
        <w:trPr>
          <w:gridAfter w:val="1"/>
          <w:wAfter w:w="20" w:type="dxa"/>
          <w:trHeight w:hRule="exact" w:val="278"/>
        </w:trPr>
        <w:tc>
          <w:tcPr>
            <w:tcW w:w="562" w:type="dxa"/>
          </w:tcPr>
          <w:p w:rsidR="008807BB" w:rsidRDefault="008807BB"/>
        </w:tc>
        <w:tc>
          <w:tcPr>
            <w:tcW w:w="426" w:type="dxa"/>
          </w:tcPr>
          <w:p w:rsidR="008807BB" w:rsidRDefault="008807BB"/>
        </w:tc>
        <w:tc>
          <w:tcPr>
            <w:tcW w:w="568" w:type="dxa"/>
          </w:tcPr>
          <w:p w:rsidR="008807BB" w:rsidRDefault="008807BB"/>
        </w:tc>
        <w:tc>
          <w:tcPr>
            <w:tcW w:w="722" w:type="dxa"/>
          </w:tcPr>
          <w:p w:rsidR="008807BB" w:rsidRDefault="008807BB"/>
        </w:tc>
        <w:tc>
          <w:tcPr>
            <w:tcW w:w="142" w:type="dxa"/>
          </w:tcPr>
          <w:p w:rsidR="008807BB" w:rsidRDefault="008807BB"/>
        </w:tc>
        <w:tc>
          <w:tcPr>
            <w:tcW w:w="283" w:type="dxa"/>
          </w:tcPr>
          <w:p w:rsidR="008807BB" w:rsidRDefault="008807BB"/>
        </w:tc>
        <w:tc>
          <w:tcPr>
            <w:tcW w:w="846" w:type="dxa"/>
          </w:tcPr>
          <w:p w:rsidR="008807BB" w:rsidRDefault="008807BB"/>
        </w:tc>
        <w:tc>
          <w:tcPr>
            <w:tcW w:w="283" w:type="dxa"/>
          </w:tcPr>
          <w:p w:rsidR="008807BB" w:rsidRDefault="008807BB"/>
        </w:tc>
        <w:tc>
          <w:tcPr>
            <w:tcW w:w="143" w:type="dxa"/>
          </w:tcPr>
          <w:p w:rsidR="008807BB" w:rsidRDefault="008807BB"/>
        </w:tc>
        <w:tc>
          <w:tcPr>
            <w:tcW w:w="2416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807BB" w:rsidRDefault="008807BB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очная</w:t>
            </w:r>
          </w:p>
        </w:tc>
        <w:tc>
          <w:tcPr>
            <w:tcW w:w="424" w:type="dxa"/>
          </w:tcPr>
          <w:p w:rsidR="008807BB" w:rsidRDefault="008807BB"/>
        </w:tc>
        <w:tc>
          <w:tcPr>
            <w:tcW w:w="847" w:type="dxa"/>
          </w:tcPr>
          <w:p w:rsidR="008807BB" w:rsidRDefault="008807BB"/>
        </w:tc>
        <w:tc>
          <w:tcPr>
            <w:tcW w:w="283" w:type="dxa"/>
          </w:tcPr>
          <w:p w:rsidR="008807BB" w:rsidRDefault="008807BB"/>
        </w:tc>
        <w:tc>
          <w:tcPr>
            <w:tcW w:w="987" w:type="dxa"/>
          </w:tcPr>
          <w:p w:rsidR="008807BB" w:rsidRDefault="008807BB"/>
        </w:tc>
        <w:tc>
          <w:tcPr>
            <w:tcW w:w="424" w:type="dxa"/>
          </w:tcPr>
          <w:p w:rsidR="008807BB" w:rsidRDefault="008807BB"/>
        </w:tc>
        <w:tc>
          <w:tcPr>
            <w:tcW w:w="283" w:type="dxa"/>
          </w:tcPr>
          <w:p w:rsidR="008807BB" w:rsidRDefault="008807BB"/>
        </w:tc>
        <w:tc>
          <w:tcPr>
            <w:tcW w:w="283" w:type="dxa"/>
          </w:tcPr>
          <w:p w:rsidR="008807BB" w:rsidRDefault="008807BB"/>
        </w:tc>
        <w:tc>
          <w:tcPr>
            <w:tcW w:w="142" w:type="dxa"/>
          </w:tcPr>
          <w:p w:rsidR="008807BB" w:rsidRDefault="008807BB"/>
        </w:tc>
        <w:tc>
          <w:tcPr>
            <w:tcW w:w="142" w:type="dxa"/>
          </w:tcPr>
          <w:p w:rsidR="008807BB" w:rsidRDefault="008807BB"/>
        </w:tc>
      </w:tr>
      <w:tr w:rsidR="008807BB" w:rsidTr="00B22E4A">
        <w:trPr>
          <w:gridAfter w:val="1"/>
          <w:wAfter w:w="20" w:type="dxa"/>
          <w:trHeight w:hRule="exact" w:val="1828"/>
        </w:trPr>
        <w:tc>
          <w:tcPr>
            <w:tcW w:w="562" w:type="dxa"/>
          </w:tcPr>
          <w:p w:rsidR="008807BB" w:rsidRDefault="008807BB"/>
        </w:tc>
        <w:tc>
          <w:tcPr>
            <w:tcW w:w="426" w:type="dxa"/>
          </w:tcPr>
          <w:p w:rsidR="008807BB" w:rsidRDefault="008807BB"/>
        </w:tc>
        <w:tc>
          <w:tcPr>
            <w:tcW w:w="568" w:type="dxa"/>
          </w:tcPr>
          <w:p w:rsidR="008807BB" w:rsidRDefault="008807BB"/>
        </w:tc>
        <w:tc>
          <w:tcPr>
            <w:tcW w:w="722" w:type="dxa"/>
          </w:tcPr>
          <w:p w:rsidR="008807BB" w:rsidRDefault="008807BB"/>
        </w:tc>
        <w:tc>
          <w:tcPr>
            <w:tcW w:w="142" w:type="dxa"/>
          </w:tcPr>
          <w:p w:rsidR="008807BB" w:rsidRDefault="008807BB"/>
        </w:tc>
        <w:tc>
          <w:tcPr>
            <w:tcW w:w="283" w:type="dxa"/>
          </w:tcPr>
          <w:p w:rsidR="008807BB" w:rsidRDefault="008807BB"/>
        </w:tc>
        <w:tc>
          <w:tcPr>
            <w:tcW w:w="846" w:type="dxa"/>
          </w:tcPr>
          <w:p w:rsidR="008807BB" w:rsidRDefault="008807BB"/>
        </w:tc>
        <w:tc>
          <w:tcPr>
            <w:tcW w:w="283" w:type="dxa"/>
          </w:tcPr>
          <w:p w:rsidR="008807BB" w:rsidRDefault="008807BB"/>
        </w:tc>
        <w:tc>
          <w:tcPr>
            <w:tcW w:w="143" w:type="dxa"/>
          </w:tcPr>
          <w:p w:rsidR="008807BB" w:rsidRDefault="008807BB"/>
        </w:tc>
        <w:tc>
          <w:tcPr>
            <w:tcW w:w="1271" w:type="dxa"/>
          </w:tcPr>
          <w:p w:rsidR="008807BB" w:rsidRDefault="008807BB"/>
        </w:tc>
        <w:tc>
          <w:tcPr>
            <w:tcW w:w="283" w:type="dxa"/>
            <w:gridSpan w:val="2"/>
          </w:tcPr>
          <w:p w:rsidR="008807BB" w:rsidRDefault="008807BB"/>
        </w:tc>
        <w:tc>
          <w:tcPr>
            <w:tcW w:w="719" w:type="dxa"/>
          </w:tcPr>
          <w:p w:rsidR="008807BB" w:rsidRDefault="008807BB"/>
        </w:tc>
        <w:tc>
          <w:tcPr>
            <w:tcW w:w="143" w:type="dxa"/>
          </w:tcPr>
          <w:p w:rsidR="008807BB" w:rsidRDefault="008807BB"/>
        </w:tc>
        <w:tc>
          <w:tcPr>
            <w:tcW w:w="424" w:type="dxa"/>
          </w:tcPr>
          <w:p w:rsidR="008807BB" w:rsidRDefault="008807BB"/>
        </w:tc>
        <w:tc>
          <w:tcPr>
            <w:tcW w:w="847" w:type="dxa"/>
          </w:tcPr>
          <w:p w:rsidR="008807BB" w:rsidRDefault="008807BB"/>
        </w:tc>
        <w:tc>
          <w:tcPr>
            <w:tcW w:w="283" w:type="dxa"/>
          </w:tcPr>
          <w:p w:rsidR="008807BB" w:rsidRDefault="008807BB"/>
        </w:tc>
        <w:tc>
          <w:tcPr>
            <w:tcW w:w="987" w:type="dxa"/>
          </w:tcPr>
          <w:p w:rsidR="008807BB" w:rsidRDefault="008807BB"/>
        </w:tc>
        <w:tc>
          <w:tcPr>
            <w:tcW w:w="424" w:type="dxa"/>
          </w:tcPr>
          <w:p w:rsidR="008807BB" w:rsidRDefault="008807BB"/>
        </w:tc>
        <w:tc>
          <w:tcPr>
            <w:tcW w:w="283" w:type="dxa"/>
          </w:tcPr>
          <w:p w:rsidR="008807BB" w:rsidRDefault="008807BB"/>
        </w:tc>
        <w:tc>
          <w:tcPr>
            <w:tcW w:w="283" w:type="dxa"/>
          </w:tcPr>
          <w:p w:rsidR="008807BB" w:rsidRDefault="008807BB"/>
        </w:tc>
        <w:tc>
          <w:tcPr>
            <w:tcW w:w="142" w:type="dxa"/>
          </w:tcPr>
          <w:p w:rsidR="008807BB" w:rsidRDefault="008807BB"/>
        </w:tc>
        <w:tc>
          <w:tcPr>
            <w:tcW w:w="142" w:type="dxa"/>
          </w:tcPr>
          <w:p w:rsidR="008807BB" w:rsidRDefault="008807BB"/>
        </w:tc>
      </w:tr>
      <w:tr w:rsidR="008807BB" w:rsidTr="00B22E4A">
        <w:trPr>
          <w:gridAfter w:val="1"/>
          <w:wAfter w:w="20" w:type="dxa"/>
          <w:trHeight w:hRule="exact" w:val="278"/>
        </w:trPr>
        <w:tc>
          <w:tcPr>
            <w:tcW w:w="562" w:type="dxa"/>
          </w:tcPr>
          <w:p w:rsidR="008807BB" w:rsidRDefault="008807BB"/>
        </w:tc>
        <w:tc>
          <w:tcPr>
            <w:tcW w:w="426" w:type="dxa"/>
          </w:tcPr>
          <w:p w:rsidR="008807BB" w:rsidRDefault="008807BB"/>
        </w:tc>
        <w:tc>
          <w:tcPr>
            <w:tcW w:w="568" w:type="dxa"/>
          </w:tcPr>
          <w:p w:rsidR="008807BB" w:rsidRDefault="008807BB"/>
        </w:tc>
        <w:tc>
          <w:tcPr>
            <w:tcW w:w="722" w:type="dxa"/>
          </w:tcPr>
          <w:p w:rsidR="008807BB" w:rsidRDefault="008807BB"/>
        </w:tc>
        <w:tc>
          <w:tcPr>
            <w:tcW w:w="142" w:type="dxa"/>
          </w:tcPr>
          <w:p w:rsidR="008807BB" w:rsidRDefault="008807BB"/>
        </w:tc>
        <w:tc>
          <w:tcPr>
            <w:tcW w:w="283" w:type="dxa"/>
          </w:tcPr>
          <w:p w:rsidR="008807BB" w:rsidRDefault="008807BB"/>
        </w:tc>
        <w:tc>
          <w:tcPr>
            <w:tcW w:w="846" w:type="dxa"/>
          </w:tcPr>
          <w:p w:rsidR="008807BB" w:rsidRDefault="008807BB"/>
        </w:tc>
        <w:tc>
          <w:tcPr>
            <w:tcW w:w="283" w:type="dxa"/>
          </w:tcPr>
          <w:p w:rsidR="008807BB" w:rsidRDefault="008807BB"/>
        </w:tc>
        <w:tc>
          <w:tcPr>
            <w:tcW w:w="143" w:type="dxa"/>
          </w:tcPr>
          <w:p w:rsidR="008807BB" w:rsidRDefault="008807BB"/>
        </w:tc>
        <w:tc>
          <w:tcPr>
            <w:tcW w:w="1271" w:type="dxa"/>
          </w:tcPr>
          <w:p w:rsidR="008807BB" w:rsidRDefault="008807BB"/>
        </w:tc>
        <w:tc>
          <w:tcPr>
            <w:tcW w:w="2416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807BB" w:rsidRDefault="008807BB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Автор:</w:t>
            </w:r>
          </w:p>
        </w:tc>
        <w:tc>
          <w:tcPr>
            <w:tcW w:w="283" w:type="dxa"/>
          </w:tcPr>
          <w:p w:rsidR="008807BB" w:rsidRDefault="008807BB"/>
        </w:tc>
        <w:tc>
          <w:tcPr>
            <w:tcW w:w="987" w:type="dxa"/>
          </w:tcPr>
          <w:p w:rsidR="008807BB" w:rsidRDefault="008807BB"/>
        </w:tc>
        <w:tc>
          <w:tcPr>
            <w:tcW w:w="424" w:type="dxa"/>
          </w:tcPr>
          <w:p w:rsidR="008807BB" w:rsidRDefault="008807BB"/>
        </w:tc>
        <w:tc>
          <w:tcPr>
            <w:tcW w:w="283" w:type="dxa"/>
          </w:tcPr>
          <w:p w:rsidR="008807BB" w:rsidRDefault="008807BB"/>
        </w:tc>
        <w:tc>
          <w:tcPr>
            <w:tcW w:w="283" w:type="dxa"/>
          </w:tcPr>
          <w:p w:rsidR="008807BB" w:rsidRDefault="008807BB"/>
        </w:tc>
        <w:tc>
          <w:tcPr>
            <w:tcW w:w="142" w:type="dxa"/>
          </w:tcPr>
          <w:p w:rsidR="008807BB" w:rsidRDefault="008807BB"/>
        </w:tc>
        <w:tc>
          <w:tcPr>
            <w:tcW w:w="142" w:type="dxa"/>
          </w:tcPr>
          <w:p w:rsidR="008807BB" w:rsidRDefault="008807BB"/>
        </w:tc>
      </w:tr>
      <w:tr w:rsidR="008807BB" w:rsidTr="00B22E4A">
        <w:trPr>
          <w:gridAfter w:val="1"/>
          <w:wAfter w:w="20" w:type="dxa"/>
          <w:trHeight w:hRule="exact" w:val="139"/>
        </w:trPr>
        <w:tc>
          <w:tcPr>
            <w:tcW w:w="562" w:type="dxa"/>
          </w:tcPr>
          <w:p w:rsidR="008807BB" w:rsidRDefault="008807BB"/>
        </w:tc>
        <w:tc>
          <w:tcPr>
            <w:tcW w:w="426" w:type="dxa"/>
          </w:tcPr>
          <w:p w:rsidR="008807BB" w:rsidRDefault="008807BB"/>
        </w:tc>
        <w:tc>
          <w:tcPr>
            <w:tcW w:w="568" w:type="dxa"/>
          </w:tcPr>
          <w:p w:rsidR="008807BB" w:rsidRDefault="008807BB"/>
        </w:tc>
        <w:tc>
          <w:tcPr>
            <w:tcW w:w="722" w:type="dxa"/>
          </w:tcPr>
          <w:p w:rsidR="008807BB" w:rsidRDefault="008807BB"/>
        </w:tc>
        <w:tc>
          <w:tcPr>
            <w:tcW w:w="142" w:type="dxa"/>
          </w:tcPr>
          <w:p w:rsidR="008807BB" w:rsidRDefault="008807BB"/>
        </w:tc>
        <w:tc>
          <w:tcPr>
            <w:tcW w:w="283" w:type="dxa"/>
          </w:tcPr>
          <w:p w:rsidR="008807BB" w:rsidRDefault="008807BB"/>
        </w:tc>
        <w:tc>
          <w:tcPr>
            <w:tcW w:w="846" w:type="dxa"/>
          </w:tcPr>
          <w:p w:rsidR="008807BB" w:rsidRDefault="008807BB"/>
        </w:tc>
        <w:tc>
          <w:tcPr>
            <w:tcW w:w="283" w:type="dxa"/>
          </w:tcPr>
          <w:p w:rsidR="008807BB" w:rsidRDefault="008807BB"/>
        </w:tc>
        <w:tc>
          <w:tcPr>
            <w:tcW w:w="143" w:type="dxa"/>
          </w:tcPr>
          <w:p w:rsidR="008807BB" w:rsidRDefault="008807BB"/>
        </w:tc>
        <w:tc>
          <w:tcPr>
            <w:tcW w:w="1271" w:type="dxa"/>
          </w:tcPr>
          <w:p w:rsidR="008807BB" w:rsidRDefault="008807BB"/>
        </w:tc>
        <w:tc>
          <w:tcPr>
            <w:tcW w:w="283" w:type="dxa"/>
            <w:gridSpan w:val="2"/>
          </w:tcPr>
          <w:p w:rsidR="008807BB" w:rsidRDefault="008807BB"/>
        </w:tc>
        <w:tc>
          <w:tcPr>
            <w:tcW w:w="719" w:type="dxa"/>
          </w:tcPr>
          <w:p w:rsidR="008807BB" w:rsidRDefault="008807BB"/>
        </w:tc>
        <w:tc>
          <w:tcPr>
            <w:tcW w:w="143" w:type="dxa"/>
          </w:tcPr>
          <w:p w:rsidR="008807BB" w:rsidRDefault="008807BB"/>
        </w:tc>
        <w:tc>
          <w:tcPr>
            <w:tcW w:w="424" w:type="dxa"/>
          </w:tcPr>
          <w:p w:rsidR="008807BB" w:rsidRDefault="008807BB"/>
        </w:tc>
        <w:tc>
          <w:tcPr>
            <w:tcW w:w="847" w:type="dxa"/>
          </w:tcPr>
          <w:p w:rsidR="008807BB" w:rsidRDefault="008807BB"/>
        </w:tc>
        <w:tc>
          <w:tcPr>
            <w:tcW w:w="283" w:type="dxa"/>
          </w:tcPr>
          <w:p w:rsidR="008807BB" w:rsidRDefault="008807BB"/>
        </w:tc>
        <w:tc>
          <w:tcPr>
            <w:tcW w:w="987" w:type="dxa"/>
          </w:tcPr>
          <w:p w:rsidR="008807BB" w:rsidRDefault="008807BB"/>
        </w:tc>
        <w:tc>
          <w:tcPr>
            <w:tcW w:w="424" w:type="dxa"/>
          </w:tcPr>
          <w:p w:rsidR="008807BB" w:rsidRDefault="008807BB"/>
        </w:tc>
        <w:tc>
          <w:tcPr>
            <w:tcW w:w="283" w:type="dxa"/>
          </w:tcPr>
          <w:p w:rsidR="008807BB" w:rsidRDefault="008807BB"/>
        </w:tc>
        <w:tc>
          <w:tcPr>
            <w:tcW w:w="283" w:type="dxa"/>
          </w:tcPr>
          <w:p w:rsidR="008807BB" w:rsidRDefault="008807BB"/>
        </w:tc>
        <w:tc>
          <w:tcPr>
            <w:tcW w:w="142" w:type="dxa"/>
          </w:tcPr>
          <w:p w:rsidR="008807BB" w:rsidRDefault="008807BB"/>
        </w:tc>
        <w:tc>
          <w:tcPr>
            <w:tcW w:w="142" w:type="dxa"/>
          </w:tcPr>
          <w:p w:rsidR="008807BB" w:rsidRDefault="008807BB"/>
        </w:tc>
      </w:tr>
      <w:tr w:rsidR="008807BB" w:rsidRPr="005C7523" w:rsidTr="00B22E4A">
        <w:trPr>
          <w:gridAfter w:val="1"/>
          <w:wAfter w:w="20" w:type="dxa"/>
          <w:trHeight w:hRule="exact" w:val="950"/>
        </w:trPr>
        <w:tc>
          <w:tcPr>
            <w:tcW w:w="562" w:type="dxa"/>
          </w:tcPr>
          <w:p w:rsidR="008807BB" w:rsidRDefault="008807BB"/>
        </w:tc>
        <w:tc>
          <w:tcPr>
            <w:tcW w:w="426" w:type="dxa"/>
          </w:tcPr>
          <w:p w:rsidR="008807BB" w:rsidRDefault="008807BB"/>
        </w:tc>
        <w:tc>
          <w:tcPr>
            <w:tcW w:w="568" w:type="dxa"/>
          </w:tcPr>
          <w:p w:rsidR="008807BB" w:rsidRDefault="008807BB"/>
        </w:tc>
        <w:tc>
          <w:tcPr>
            <w:tcW w:w="722" w:type="dxa"/>
          </w:tcPr>
          <w:p w:rsidR="008807BB" w:rsidRDefault="008807BB"/>
        </w:tc>
        <w:tc>
          <w:tcPr>
            <w:tcW w:w="142" w:type="dxa"/>
          </w:tcPr>
          <w:p w:rsidR="008807BB" w:rsidRDefault="008807BB"/>
        </w:tc>
        <w:tc>
          <w:tcPr>
            <w:tcW w:w="283" w:type="dxa"/>
          </w:tcPr>
          <w:p w:rsidR="008807BB" w:rsidRDefault="008807BB"/>
        </w:tc>
        <w:tc>
          <w:tcPr>
            <w:tcW w:w="846" w:type="dxa"/>
          </w:tcPr>
          <w:p w:rsidR="008807BB" w:rsidRDefault="008807BB"/>
        </w:tc>
        <w:tc>
          <w:tcPr>
            <w:tcW w:w="283" w:type="dxa"/>
          </w:tcPr>
          <w:p w:rsidR="008807BB" w:rsidRDefault="008807BB"/>
        </w:tc>
        <w:tc>
          <w:tcPr>
            <w:tcW w:w="143" w:type="dxa"/>
          </w:tcPr>
          <w:p w:rsidR="008807BB" w:rsidRDefault="008807BB"/>
        </w:tc>
        <w:tc>
          <w:tcPr>
            <w:tcW w:w="1271" w:type="dxa"/>
          </w:tcPr>
          <w:p w:rsidR="008807BB" w:rsidRDefault="008807BB"/>
        </w:tc>
        <w:tc>
          <w:tcPr>
            <w:tcW w:w="4960" w:type="dxa"/>
            <w:gridSpan w:val="1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807BB" w:rsidRPr="001528D5" w:rsidRDefault="008807BB" w:rsidP="00B22E4A">
            <w:pPr>
              <w:rPr>
                <w:sz w:val="24"/>
                <w:szCs w:val="24"/>
                <w:lang w:val="ru-RU"/>
              </w:rPr>
            </w:pPr>
            <w:r w:rsidRPr="001528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к.т.н.,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1528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оцент, Чудиевич Дария Алексеевна</w:t>
            </w:r>
          </w:p>
        </w:tc>
      </w:tr>
    </w:tbl>
    <w:p w:rsidR="00A62D2E" w:rsidRPr="001528D5" w:rsidRDefault="001528D5">
      <w:pPr>
        <w:rPr>
          <w:sz w:val="0"/>
          <w:szCs w:val="0"/>
          <w:lang w:val="ru-RU"/>
        </w:rPr>
      </w:pPr>
      <w:r w:rsidRPr="001528D5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/>
      </w:tblPr>
      <w:tblGrid>
        <w:gridCol w:w="1858"/>
        <w:gridCol w:w="486"/>
        <w:gridCol w:w="486"/>
        <w:gridCol w:w="486"/>
        <w:gridCol w:w="1264"/>
      </w:tblGrid>
      <w:tr w:rsidR="00A62D2E" w:rsidRPr="005C7523" w:rsidTr="00B22E4A">
        <w:trPr>
          <w:trHeight w:hRule="exact" w:val="280"/>
        </w:trPr>
        <w:tc>
          <w:tcPr>
            <w:tcW w:w="4580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Pr="005F31F8" w:rsidRDefault="001528D5">
            <w:pPr>
              <w:jc w:val="center"/>
              <w:rPr>
                <w:sz w:val="19"/>
                <w:szCs w:val="19"/>
                <w:lang w:val="ru-RU"/>
              </w:rPr>
            </w:pPr>
            <w:r w:rsidRPr="005F31F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lastRenderedPageBreak/>
              <w:t>Распределение часов дисциплины по семестрам</w:t>
            </w:r>
          </w:p>
        </w:tc>
      </w:tr>
      <w:tr w:rsidR="00B22E4A" w:rsidRPr="005F31F8" w:rsidTr="00B22E4A">
        <w:trPr>
          <w:trHeight w:hRule="exact" w:val="727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B22E4A" w:rsidRPr="005F31F8" w:rsidRDefault="00B22E4A">
            <w:pPr>
              <w:jc w:val="center"/>
              <w:rPr>
                <w:sz w:val="19"/>
                <w:szCs w:val="19"/>
                <w:lang w:val="ru-RU"/>
              </w:rPr>
            </w:pPr>
            <w:r w:rsidRPr="005F31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Семестр</w:t>
            </w:r>
          </w:p>
          <w:p w:rsidR="00B22E4A" w:rsidRPr="005F31F8" w:rsidRDefault="00B22E4A">
            <w:pPr>
              <w:jc w:val="center"/>
              <w:rPr>
                <w:sz w:val="19"/>
                <w:szCs w:val="19"/>
                <w:lang w:val="ru-RU"/>
              </w:rPr>
            </w:pPr>
            <w:r w:rsidRPr="005F31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(&lt;Курс&gt;.&lt;Семестр на курсе&gt;)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B22E4A" w:rsidRPr="005F31F8" w:rsidRDefault="00D02E5B" w:rsidP="00D02E5B">
            <w:pPr>
              <w:jc w:val="center"/>
              <w:rPr>
                <w:sz w:val="19"/>
                <w:szCs w:val="19"/>
              </w:rPr>
            </w:pPr>
            <w:r w:rsidRPr="005F31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</w:p>
        </w:tc>
        <w:tc>
          <w:tcPr>
            <w:tcW w:w="1750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22E4A" w:rsidRPr="005F31F8" w:rsidRDefault="00B22E4A">
            <w:pPr>
              <w:rPr>
                <w:lang w:val="ru-RU"/>
              </w:rPr>
            </w:pPr>
          </w:p>
          <w:p w:rsidR="00B22E4A" w:rsidRPr="005F31F8" w:rsidRDefault="00B22E4A" w:rsidP="00B22E4A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F31F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Итого</w:t>
            </w:r>
          </w:p>
        </w:tc>
      </w:tr>
      <w:tr w:rsidR="00D02E5B" w:rsidRPr="005F31F8" w:rsidTr="001C4BF8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D02E5B" w:rsidRPr="005F31F8" w:rsidRDefault="00D02E5B" w:rsidP="001C4BF8">
            <w:pPr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D02E5B" w:rsidRPr="005F31F8" w:rsidRDefault="00D02E5B" w:rsidP="00D02E5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F31F8">
              <w:rPr>
                <w:rFonts w:ascii="Times New Roman" w:hAnsi="Times New Roman" w:cs="Times New Roman"/>
                <w:lang w:val="ru-RU"/>
              </w:rPr>
              <w:t>Итого</w:t>
            </w:r>
          </w:p>
        </w:tc>
        <w:tc>
          <w:tcPr>
            <w:tcW w:w="175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02E5B" w:rsidRPr="005F31F8" w:rsidRDefault="00D02E5B" w:rsidP="001C4BF8"/>
        </w:tc>
      </w:tr>
      <w:tr w:rsidR="00D02E5B" w:rsidRPr="005F31F8" w:rsidTr="00B22E4A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D02E5B" w:rsidRPr="005F31F8" w:rsidRDefault="00D02E5B" w:rsidP="000E36BE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5F31F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Недель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D02E5B" w:rsidRPr="005F31F8" w:rsidRDefault="00D02E5B" w:rsidP="00D02E5B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5F31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</w:t>
            </w:r>
          </w:p>
        </w:tc>
        <w:tc>
          <w:tcPr>
            <w:tcW w:w="175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02E5B" w:rsidRPr="005F31F8" w:rsidRDefault="00D02E5B" w:rsidP="00D02E5B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F31F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9</w:t>
            </w:r>
          </w:p>
        </w:tc>
      </w:tr>
      <w:tr w:rsidR="009D3CD3" w:rsidRPr="005F31F8" w:rsidTr="009D3CD3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9D3CD3" w:rsidRPr="005F31F8" w:rsidRDefault="009D3CD3" w:rsidP="009D3CD3">
            <w:pPr>
              <w:jc w:val="center"/>
              <w:rPr>
                <w:sz w:val="19"/>
                <w:szCs w:val="19"/>
              </w:rPr>
            </w:pPr>
            <w:r w:rsidRPr="005F31F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Вид занятий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9D3CD3" w:rsidRPr="005F31F8" w:rsidRDefault="009D3CD3" w:rsidP="009D3CD3">
            <w:pPr>
              <w:jc w:val="center"/>
              <w:rPr>
                <w:sz w:val="13"/>
                <w:szCs w:val="13"/>
              </w:rPr>
            </w:pPr>
            <w:r w:rsidRPr="005F31F8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9D3CD3" w:rsidRPr="005F31F8" w:rsidRDefault="009D3CD3" w:rsidP="009D3CD3">
            <w:pPr>
              <w:jc w:val="center"/>
              <w:rPr>
                <w:sz w:val="13"/>
                <w:szCs w:val="13"/>
              </w:rPr>
            </w:pPr>
            <w:r w:rsidRPr="005F31F8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9D3CD3" w:rsidRPr="005F31F8" w:rsidRDefault="009D3CD3" w:rsidP="009D3CD3">
            <w:pPr>
              <w:jc w:val="center"/>
              <w:rPr>
                <w:sz w:val="13"/>
                <w:szCs w:val="13"/>
              </w:rPr>
            </w:pPr>
            <w:r w:rsidRPr="005F31F8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9D3CD3" w:rsidRPr="005F31F8" w:rsidRDefault="009D3CD3" w:rsidP="009D3CD3">
            <w:pPr>
              <w:jc w:val="center"/>
              <w:rPr>
                <w:sz w:val="13"/>
                <w:szCs w:val="13"/>
                <w:lang w:val="ru-RU"/>
              </w:rPr>
            </w:pPr>
            <w:r w:rsidRPr="005F31F8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</w:tr>
      <w:tr w:rsidR="009D3CD3" w:rsidRPr="005F31F8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9D3CD3" w:rsidRPr="005F31F8" w:rsidRDefault="009D3CD3" w:rsidP="009D3CD3">
            <w:pPr>
              <w:rPr>
                <w:sz w:val="19"/>
                <w:szCs w:val="19"/>
              </w:rPr>
            </w:pPr>
            <w:r w:rsidRPr="005F31F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Лекции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9D3CD3" w:rsidRPr="005F31F8" w:rsidRDefault="001C4BF8" w:rsidP="009D3CD3">
            <w:pPr>
              <w:rPr>
                <w:sz w:val="19"/>
                <w:szCs w:val="19"/>
                <w:lang w:val="ru-RU"/>
              </w:rPr>
            </w:pPr>
            <w:r w:rsidRPr="005F31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9D3CD3" w:rsidRPr="005F31F8" w:rsidRDefault="001C4BF8" w:rsidP="009D3CD3">
            <w:pPr>
              <w:rPr>
                <w:sz w:val="19"/>
                <w:szCs w:val="19"/>
                <w:lang w:val="ru-RU"/>
              </w:rPr>
            </w:pPr>
            <w:r w:rsidRPr="005F31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9D3CD3" w:rsidRPr="005F31F8" w:rsidRDefault="001C4BF8" w:rsidP="009D3CD3">
            <w:pPr>
              <w:rPr>
                <w:sz w:val="19"/>
                <w:szCs w:val="19"/>
                <w:lang w:val="ru-RU"/>
              </w:rPr>
            </w:pPr>
            <w:r w:rsidRPr="005F31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9D3CD3" w:rsidRPr="005F31F8" w:rsidRDefault="001C4BF8" w:rsidP="009D3CD3">
            <w:pPr>
              <w:rPr>
                <w:sz w:val="19"/>
                <w:szCs w:val="19"/>
                <w:lang w:val="ru-RU"/>
              </w:rPr>
            </w:pPr>
            <w:r w:rsidRPr="005F31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</w:t>
            </w:r>
          </w:p>
        </w:tc>
      </w:tr>
      <w:tr w:rsidR="009D3CD3" w:rsidRPr="005F31F8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9D3CD3" w:rsidRPr="005F31F8" w:rsidRDefault="009D3CD3" w:rsidP="009D3CD3">
            <w:pPr>
              <w:rPr>
                <w:sz w:val="19"/>
                <w:szCs w:val="19"/>
              </w:rPr>
            </w:pPr>
            <w:r w:rsidRPr="005F31F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Практические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9D3CD3" w:rsidRPr="005F31F8" w:rsidRDefault="001C4BF8" w:rsidP="009D3CD3">
            <w:pPr>
              <w:rPr>
                <w:sz w:val="19"/>
                <w:szCs w:val="19"/>
                <w:lang w:val="ru-RU"/>
              </w:rPr>
            </w:pPr>
            <w:r w:rsidRPr="005F31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30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9D3CD3" w:rsidRPr="005F31F8" w:rsidRDefault="001C4BF8" w:rsidP="009D3CD3">
            <w:pPr>
              <w:rPr>
                <w:sz w:val="19"/>
                <w:szCs w:val="19"/>
                <w:lang w:val="ru-RU"/>
              </w:rPr>
            </w:pPr>
            <w:r w:rsidRPr="005F31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30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9D3CD3" w:rsidRPr="005F31F8" w:rsidRDefault="001C4BF8" w:rsidP="009D3CD3">
            <w:pPr>
              <w:rPr>
                <w:sz w:val="19"/>
                <w:szCs w:val="19"/>
                <w:lang w:val="ru-RU"/>
              </w:rPr>
            </w:pPr>
            <w:r w:rsidRPr="005F31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30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9D3CD3" w:rsidRPr="005F31F8" w:rsidRDefault="001C4BF8" w:rsidP="001C4BF8">
            <w:pPr>
              <w:rPr>
                <w:sz w:val="19"/>
                <w:szCs w:val="19"/>
              </w:rPr>
            </w:pPr>
            <w:r w:rsidRPr="005F31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30</w:t>
            </w:r>
          </w:p>
        </w:tc>
      </w:tr>
      <w:tr w:rsidR="009D3CD3" w:rsidRPr="005F31F8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9D3CD3" w:rsidRPr="005F31F8" w:rsidRDefault="009D3CD3" w:rsidP="009D3CD3">
            <w:pPr>
              <w:rPr>
                <w:sz w:val="19"/>
                <w:szCs w:val="19"/>
              </w:rPr>
            </w:pPr>
            <w:r w:rsidRPr="005F31F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 том числе инт.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9D3CD3" w:rsidRPr="005F31F8" w:rsidRDefault="001C4BF8" w:rsidP="009D3CD3">
            <w:pPr>
              <w:rPr>
                <w:sz w:val="19"/>
                <w:szCs w:val="19"/>
                <w:lang w:val="ru-RU"/>
              </w:rPr>
            </w:pPr>
            <w:r w:rsidRPr="005F31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9D3CD3" w:rsidRPr="005F31F8" w:rsidRDefault="009D3CD3" w:rsidP="009D3CD3">
            <w:pPr>
              <w:rPr>
                <w:sz w:val="19"/>
                <w:szCs w:val="19"/>
              </w:rPr>
            </w:pPr>
            <w:r w:rsidRPr="005F31F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9D3CD3" w:rsidRPr="005F31F8" w:rsidRDefault="009D3CD3" w:rsidP="009D3CD3">
            <w:pPr>
              <w:rPr>
                <w:sz w:val="19"/>
                <w:szCs w:val="19"/>
              </w:rPr>
            </w:pPr>
            <w:r w:rsidRPr="005F31F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9D3CD3" w:rsidRPr="005F31F8" w:rsidRDefault="009D3CD3" w:rsidP="009D3CD3">
            <w:pPr>
              <w:rPr>
                <w:sz w:val="19"/>
                <w:szCs w:val="19"/>
              </w:rPr>
            </w:pPr>
            <w:r w:rsidRPr="005F31F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</w:tr>
      <w:tr w:rsidR="009D3CD3" w:rsidRPr="005F31F8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9D3CD3" w:rsidRPr="005F31F8" w:rsidRDefault="009D3CD3" w:rsidP="009D3CD3">
            <w:pPr>
              <w:rPr>
                <w:sz w:val="19"/>
                <w:szCs w:val="19"/>
              </w:rPr>
            </w:pPr>
            <w:r w:rsidRPr="005F31F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 ауд.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9D3CD3" w:rsidRPr="005F31F8" w:rsidRDefault="001C4BF8" w:rsidP="009D3CD3">
            <w:pPr>
              <w:rPr>
                <w:sz w:val="19"/>
                <w:szCs w:val="19"/>
                <w:lang w:val="ru-RU"/>
              </w:rPr>
            </w:pPr>
            <w:r w:rsidRPr="005F31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50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9D3CD3" w:rsidRPr="005F31F8" w:rsidRDefault="001C4BF8" w:rsidP="009D3CD3">
            <w:pPr>
              <w:rPr>
                <w:sz w:val="19"/>
                <w:szCs w:val="19"/>
                <w:lang w:val="ru-RU"/>
              </w:rPr>
            </w:pPr>
            <w:r w:rsidRPr="005F31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50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9D3CD3" w:rsidRPr="005F31F8" w:rsidRDefault="001C4BF8" w:rsidP="009D3CD3">
            <w:pPr>
              <w:rPr>
                <w:sz w:val="19"/>
                <w:szCs w:val="19"/>
                <w:lang w:val="ru-RU"/>
              </w:rPr>
            </w:pPr>
            <w:r w:rsidRPr="005F31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50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9D3CD3" w:rsidRPr="005F31F8" w:rsidRDefault="001C4BF8" w:rsidP="009D3CD3">
            <w:pPr>
              <w:rPr>
                <w:sz w:val="19"/>
                <w:szCs w:val="19"/>
                <w:lang w:val="ru-RU"/>
              </w:rPr>
            </w:pPr>
            <w:r w:rsidRPr="005F31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50</w:t>
            </w:r>
          </w:p>
        </w:tc>
      </w:tr>
      <w:tr w:rsidR="009D3CD3" w:rsidRPr="005F31F8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9D3CD3" w:rsidRPr="005F31F8" w:rsidRDefault="009D3CD3" w:rsidP="009D3CD3">
            <w:pPr>
              <w:rPr>
                <w:sz w:val="19"/>
                <w:szCs w:val="19"/>
              </w:rPr>
            </w:pPr>
            <w:r w:rsidRPr="005F31F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Кoнтактная рабoта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9D3CD3" w:rsidRPr="005F31F8" w:rsidRDefault="009E5F83" w:rsidP="009D3CD3">
            <w:pPr>
              <w:rPr>
                <w:sz w:val="19"/>
                <w:szCs w:val="19"/>
                <w:lang w:val="ru-RU"/>
              </w:rPr>
            </w:pPr>
            <w:r w:rsidRPr="005F31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50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9D3CD3" w:rsidRPr="005F31F8" w:rsidRDefault="009E5F83" w:rsidP="009D3CD3">
            <w:pPr>
              <w:rPr>
                <w:sz w:val="19"/>
                <w:szCs w:val="19"/>
                <w:lang w:val="ru-RU"/>
              </w:rPr>
            </w:pPr>
            <w:r w:rsidRPr="005F31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50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9D3CD3" w:rsidRPr="005F31F8" w:rsidRDefault="009E5F83" w:rsidP="009D3CD3">
            <w:pPr>
              <w:rPr>
                <w:sz w:val="19"/>
                <w:szCs w:val="19"/>
                <w:lang w:val="ru-RU"/>
              </w:rPr>
            </w:pPr>
            <w:r w:rsidRPr="005F31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50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9D3CD3" w:rsidRPr="005F31F8" w:rsidRDefault="009E5F83" w:rsidP="00EB54D1">
            <w:pPr>
              <w:rPr>
                <w:sz w:val="19"/>
                <w:szCs w:val="19"/>
              </w:rPr>
            </w:pPr>
            <w:r w:rsidRPr="005F31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130</w:t>
            </w:r>
          </w:p>
        </w:tc>
      </w:tr>
      <w:tr w:rsidR="009D3CD3" w:rsidRPr="005F31F8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9D3CD3" w:rsidRPr="005F31F8" w:rsidRDefault="009D3CD3" w:rsidP="009D3CD3">
            <w:pPr>
              <w:rPr>
                <w:sz w:val="19"/>
                <w:szCs w:val="19"/>
              </w:rPr>
            </w:pPr>
            <w:r w:rsidRPr="005F31F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Сам. работа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9D3CD3" w:rsidRPr="005F31F8" w:rsidRDefault="009D3CD3" w:rsidP="005F31F8">
            <w:pPr>
              <w:rPr>
                <w:sz w:val="19"/>
                <w:szCs w:val="19"/>
                <w:lang w:val="ru-RU"/>
              </w:rPr>
            </w:pPr>
            <w:r w:rsidRPr="005F31F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  <w:r w:rsidR="005F31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30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9D3CD3" w:rsidRPr="005F31F8" w:rsidRDefault="009D3CD3" w:rsidP="005F31F8">
            <w:pPr>
              <w:rPr>
                <w:sz w:val="19"/>
                <w:szCs w:val="19"/>
                <w:lang w:val="ru-RU"/>
              </w:rPr>
            </w:pPr>
            <w:r w:rsidRPr="005F31F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  <w:r w:rsidR="005F31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30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9D3CD3" w:rsidRPr="005F31F8" w:rsidRDefault="009D3CD3" w:rsidP="005F31F8">
            <w:pPr>
              <w:rPr>
                <w:sz w:val="19"/>
                <w:szCs w:val="19"/>
                <w:lang w:val="ru-RU"/>
              </w:rPr>
            </w:pPr>
            <w:r w:rsidRPr="005F31F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  <w:r w:rsidR="005F31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30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9D3CD3" w:rsidRPr="005F31F8" w:rsidRDefault="009D3CD3" w:rsidP="005F31F8">
            <w:pPr>
              <w:rPr>
                <w:sz w:val="19"/>
                <w:szCs w:val="19"/>
                <w:lang w:val="ru-RU"/>
              </w:rPr>
            </w:pPr>
            <w:r w:rsidRPr="005F31F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  <w:r w:rsidR="005F31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30</w:t>
            </w:r>
          </w:p>
        </w:tc>
      </w:tr>
      <w:tr w:rsidR="009D3CD3">
        <w:trPr>
          <w:trHeight w:hRule="exact" w:val="278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9D3CD3" w:rsidRPr="005F31F8" w:rsidRDefault="009D3CD3" w:rsidP="009D3CD3">
            <w:pPr>
              <w:rPr>
                <w:sz w:val="19"/>
                <w:szCs w:val="19"/>
              </w:rPr>
            </w:pPr>
            <w:r w:rsidRPr="005F31F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9D3CD3" w:rsidRPr="005F31F8" w:rsidRDefault="009D3CD3" w:rsidP="009D3CD3">
            <w:pPr>
              <w:rPr>
                <w:sz w:val="19"/>
                <w:szCs w:val="19"/>
              </w:rPr>
            </w:pPr>
            <w:r w:rsidRPr="005F31F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180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9D3CD3" w:rsidRPr="005F31F8" w:rsidRDefault="009D3CD3" w:rsidP="009D3CD3">
            <w:pPr>
              <w:rPr>
                <w:sz w:val="19"/>
                <w:szCs w:val="19"/>
              </w:rPr>
            </w:pPr>
            <w:r w:rsidRPr="005F31F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180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9D3CD3" w:rsidRPr="005F31F8" w:rsidRDefault="009D3CD3" w:rsidP="009D3CD3">
            <w:pPr>
              <w:rPr>
                <w:sz w:val="19"/>
                <w:szCs w:val="19"/>
              </w:rPr>
            </w:pPr>
            <w:r w:rsidRPr="005F31F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180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9D3CD3" w:rsidRDefault="009D3CD3" w:rsidP="009D3CD3">
            <w:pPr>
              <w:rPr>
                <w:sz w:val="19"/>
                <w:szCs w:val="19"/>
              </w:rPr>
            </w:pPr>
            <w:r w:rsidRPr="005F31F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180</w:t>
            </w:r>
          </w:p>
        </w:tc>
      </w:tr>
    </w:tbl>
    <w:p w:rsidR="00A62D2E" w:rsidRDefault="001528D5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/>
      </w:tblPr>
      <w:tblGrid>
        <w:gridCol w:w="3717"/>
        <w:gridCol w:w="804"/>
        <w:gridCol w:w="1065"/>
        <w:gridCol w:w="3723"/>
        <w:gridCol w:w="965"/>
      </w:tblGrid>
      <w:tr w:rsidR="00A62D2E">
        <w:trPr>
          <w:trHeight w:hRule="exact" w:val="417"/>
        </w:trPr>
        <w:tc>
          <w:tcPr>
            <w:tcW w:w="4693" w:type="dxa"/>
            <w:gridSpan w:val="2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Pr="001528D5" w:rsidRDefault="001528D5" w:rsidP="00C614FF">
            <w:pPr>
              <w:rPr>
                <w:sz w:val="16"/>
                <w:szCs w:val="16"/>
                <w:lang w:val="ru-RU"/>
              </w:rPr>
            </w:pPr>
            <w:r w:rsidRPr="001528D5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>УП: 18.04.01_202</w:t>
            </w:r>
            <w:r w:rsidR="000E1A2F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4</w:t>
            </w:r>
            <w:r w:rsidRPr="001528D5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 xml:space="preserve">_Химическая </w:t>
            </w:r>
            <w:proofErr w:type="spellStart"/>
            <w:r w:rsidRPr="001528D5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технология_исправленная</w:t>
            </w:r>
            <w:proofErr w:type="spellEnd"/>
            <w:r w:rsidRPr="001528D5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 xml:space="preserve"> версия.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1135" w:type="dxa"/>
          </w:tcPr>
          <w:p w:rsidR="00A62D2E" w:rsidRPr="001528D5" w:rsidRDefault="00A62D2E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A62D2E" w:rsidRPr="001528D5" w:rsidRDefault="00A62D2E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Default="001528D5">
            <w:pPr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3</w:t>
            </w:r>
          </w:p>
        </w:tc>
      </w:tr>
      <w:tr w:rsidR="00A62D2E">
        <w:trPr>
          <w:trHeight w:hRule="exact" w:val="278"/>
        </w:trPr>
        <w:tc>
          <w:tcPr>
            <w:tcW w:w="3842" w:type="dxa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Default="008807BB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Программу составил</w:t>
            </w:r>
            <w:r w:rsidR="001528D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</w:t>
            </w:r>
          </w:p>
        </w:tc>
        <w:tc>
          <w:tcPr>
            <w:tcW w:w="852" w:type="dxa"/>
          </w:tcPr>
          <w:p w:rsidR="00A62D2E" w:rsidRDefault="00A62D2E"/>
        </w:tc>
        <w:tc>
          <w:tcPr>
            <w:tcW w:w="1135" w:type="dxa"/>
          </w:tcPr>
          <w:p w:rsidR="00A62D2E" w:rsidRDefault="00A62D2E"/>
        </w:tc>
        <w:tc>
          <w:tcPr>
            <w:tcW w:w="3970" w:type="dxa"/>
          </w:tcPr>
          <w:p w:rsidR="00A62D2E" w:rsidRDefault="00A62D2E"/>
        </w:tc>
        <w:tc>
          <w:tcPr>
            <w:tcW w:w="993" w:type="dxa"/>
          </w:tcPr>
          <w:p w:rsidR="00A62D2E" w:rsidRDefault="00A62D2E"/>
        </w:tc>
      </w:tr>
      <w:tr w:rsidR="00A62D2E" w:rsidRPr="005C7523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Pr="001528D5" w:rsidRDefault="001528D5" w:rsidP="00B22E4A">
            <w:pPr>
              <w:rPr>
                <w:sz w:val="19"/>
                <w:szCs w:val="19"/>
                <w:lang w:val="ru-RU"/>
              </w:rPr>
            </w:pPr>
            <w:r w:rsidRPr="001528D5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к.т.н., </w:t>
            </w:r>
            <w:r w:rsidR="00B22E4A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д</w:t>
            </w:r>
            <w:r w:rsidRPr="001528D5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оцент, Чудиевич Дария Алексеевна _________________</w:t>
            </w:r>
          </w:p>
        </w:tc>
      </w:tr>
      <w:tr w:rsidR="00A62D2E" w:rsidRPr="005C7523">
        <w:trPr>
          <w:trHeight w:hRule="exact" w:val="278"/>
        </w:trPr>
        <w:tc>
          <w:tcPr>
            <w:tcW w:w="3828" w:type="dxa"/>
          </w:tcPr>
          <w:p w:rsidR="00A62D2E" w:rsidRPr="001528D5" w:rsidRDefault="00A62D2E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A62D2E" w:rsidRPr="001528D5" w:rsidRDefault="00A62D2E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A62D2E" w:rsidRPr="001528D5" w:rsidRDefault="00A62D2E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A62D2E" w:rsidRPr="001528D5" w:rsidRDefault="00A62D2E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A62D2E" w:rsidRPr="001528D5" w:rsidRDefault="00A62D2E">
            <w:pPr>
              <w:rPr>
                <w:lang w:val="ru-RU"/>
              </w:rPr>
            </w:pPr>
          </w:p>
        </w:tc>
      </w:tr>
      <w:tr w:rsidR="00A62D2E">
        <w:trPr>
          <w:trHeight w:hRule="exact" w:val="278"/>
        </w:trPr>
        <w:tc>
          <w:tcPr>
            <w:tcW w:w="3842" w:type="dxa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Default="008807BB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Рецензент</w:t>
            </w:r>
            <w:r w:rsidR="001528D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</w:t>
            </w:r>
          </w:p>
        </w:tc>
        <w:tc>
          <w:tcPr>
            <w:tcW w:w="852" w:type="dxa"/>
          </w:tcPr>
          <w:p w:rsidR="00A62D2E" w:rsidRDefault="00A62D2E"/>
        </w:tc>
        <w:tc>
          <w:tcPr>
            <w:tcW w:w="1135" w:type="dxa"/>
          </w:tcPr>
          <w:p w:rsidR="00A62D2E" w:rsidRDefault="00A62D2E"/>
        </w:tc>
        <w:tc>
          <w:tcPr>
            <w:tcW w:w="3970" w:type="dxa"/>
          </w:tcPr>
          <w:p w:rsidR="00A62D2E" w:rsidRDefault="00A62D2E"/>
        </w:tc>
        <w:tc>
          <w:tcPr>
            <w:tcW w:w="993" w:type="dxa"/>
          </w:tcPr>
          <w:p w:rsidR="00A62D2E" w:rsidRDefault="00A62D2E"/>
        </w:tc>
      </w:tr>
      <w:tr w:rsidR="00A62D2E" w:rsidRPr="005C7523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Pr="001528D5" w:rsidRDefault="008F563E" w:rsidP="008F563E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</w:t>
            </w:r>
            <w:r w:rsidR="001528D5" w:rsidRPr="001528D5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.т.н., </w:t>
            </w: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доцент Власова  Галина Владимировна </w:t>
            </w:r>
            <w:r w:rsidR="001528D5" w:rsidRPr="001528D5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 _________________</w:t>
            </w:r>
          </w:p>
        </w:tc>
      </w:tr>
      <w:tr w:rsidR="00A62D2E" w:rsidRPr="005C7523">
        <w:trPr>
          <w:trHeight w:hRule="exact" w:val="1389"/>
        </w:trPr>
        <w:tc>
          <w:tcPr>
            <w:tcW w:w="3828" w:type="dxa"/>
          </w:tcPr>
          <w:p w:rsidR="00A62D2E" w:rsidRPr="001528D5" w:rsidRDefault="00A62D2E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A62D2E" w:rsidRPr="001528D5" w:rsidRDefault="00A62D2E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A62D2E" w:rsidRPr="001528D5" w:rsidRDefault="00A62D2E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A62D2E" w:rsidRPr="001528D5" w:rsidRDefault="00A62D2E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A62D2E" w:rsidRPr="001528D5" w:rsidRDefault="00A62D2E">
            <w:pPr>
              <w:rPr>
                <w:lang w:val="ru-RU"/>
              </w:rPr>
            </w:pPr>
          </w:p>
        </w:tc>
      </w:tr>
      <w:tr w:rsidR="00A62D2E" w:rsidRPr="008F563E">
        <w:trPr>
          <w:trHeight w:hRule="exact" w:val="278"/>
        </w:trPr>
        <w:tc>
          <w:tcPr>
            <w:tcW w:w="5827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Pr="008F563E" w:rsidRDefault="001528D5">
            <w:pPr>
              <w:rPr>
                <w:sz w:val="19"/>
                <w:szCs w:val="19"/>
                <w:lang w:val="ru-RU"/>
              </w:rPr>
            </w:pPr>
            <w:r w:rsidRPr="008F563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дисциплины</w:t>
            </w:r>
          </w:p>
        </w:tc>
        <w:tc>
          <w:tcPr>
            <w:tcW w:w="3970" w:type="dxa"/>
          </w:tcPr>
          <w:p w:rsidR="00A62D2E" w:rsidRPr="008F563E" w:rsidRDefault="00A62D2E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A62D2E" w:rsidRPr="008F563E" w:rsidRDefault="00A62D2E">
            <w:pPr>
              <w:rPr>
                <w:lang w:val="ru-RU"/>
              </w:rPr>
            </w:pPr>
          </w:p>
        </w:tc>
      </w:tr>
      <w:tr w:rsidR="00A62D2E" w:rsidRPr="005C7523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Pr="001528D5" w:rsidRDefault="001528D5">
            <w:pPr>
              <w:rPr>
                <w:sz w:val="19"/>
                <w:szCs w:val="19"/>
                <w:lang w:val="ru-RU"/>
              </w:rPr>
            </w:pPr>
            <w:r w:rsidRPr="001528D5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Разработка и реализация проектов в </w:t>
            </w:r>
            <w:proofErr w:type="gramStart"/>
            <w:r w:rsidRPr="001528D5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нефтегазовой</w:t>
            </w:r>
            <w:proofErr w:type="gramEnd"/>
            <w:r w:rsidRPr="001528D5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отрасле</w:t>
            </w:r>
          </w:p>
        </w:tc>
      </w:tr>
      <w:tr w:rsidR="00A62D2E" w:rsidRPr="005C7523">
        <w:trPr>
          <w:trHeight w:hRule="exact" w:val="278"/>
        </w:trPr>
        <w:tc>
          <w:tcPr>
            <w:tcW w:w="3828" w:type="dxa"/>
          </w:tcPr>
          <w:p w:rsidR="00A62D2E" w:rsidRPr="001528D5" w:rsidRDefault="00A62D2E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A62D2E" w:rsidRPr="001528D5" w:rsidRDefault="00A62D2E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A62D2E" w:rsidRPr="001528D5" w:rsidRDefault="00A62D2E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A62D2E" w:rsidRPr="001528D5" w:rsidRDefault="00A62D2E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A62D2E" w:rsidRPr="001528D5" w:rsidRDefault="00A62D2E">
            <w:pPr>
              <w:rPr>
                <w:lang w:val="ru-RU"/>
              </w:rPr>
            </w:pPr>
          </w:p>
        </w:tc>
      </w:tr>
      <w:tr w:rsidR="00A62D2E" w:rsidRPr="005C7523">
        <w:trPr>
          <w:trHeight w:hRule="exact" w:val="278"/>
        </w:trPr>
        <w:tc>
          <w:tcPr>
            <w:tcW w:w="5827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Pr="001528D5" w:rsidRDefault="001528D5">
            <w:pPr>
              <w:rPr>
                <w:sz w:val="19"/>
                <w:szCs w:val="19"/>
                <w:lang w:val="ru-RU"/>
              </w:rPr>
            </w:pPr>
            <w:proofErr w:type="gramStart"/>
            <w:r w:rsidRPr="001528D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</w:t>
            </w:r>
            <w:proofErr w:type="gramEnd"/>
            <w:r w:rsidRPr="001528D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 соответствии с ФГОС ВО:</w:t>
            </w:r>
          </w:p>
        </w:tc>
        <w:tc>
          <w:tcPr>
            <w:tcW w:w="3970" w:type="dxa"/>
          </w:tcPr>
          <w:p w:rsidR="00A62D2E" w:rsidRPr="001528D5" w:rsidRDefault="00A62D2E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A62D2E" w:rsidRPr="001528D5" w:rsidRDefault="00A62D2E">
            <w:pPr>
              <w:rPr>
                <w:lang w:val="ru-RU"/>
              </w:rPr>
            </w:pPr>
          </w:p>
        </w:tc>
      </w:tr>
      <w:tr w:rsidR="00A62D2E" w:rsidRPr="005C7523">
        <w:trPr>
          <w:trHeight w:hRule="exact" w:val="4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Pr="001528D5" w:rsidRDefault="001528D5">
            <w:pPr>
              <w:rPr>
                <w:sz w:val="19"/>
                <w:szCs w:val="19"/>
                <w:lang w:val="ru-RU"/>
              </w:rPr>
            </w:pPr>
            <w:r w:rsidRPr="001528D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Федеральный государственный образовательный стандарт высшего образования - магистратура по направлению подготовки 18.04.01 Химическая технология (приказ Минобрнауки России от 07.08.2020 г. № 910)</w:t>
            </w:r>
          </w:p>
        </w:tc>
      </w:tr>
      <w:tr w:rsidR="00A62D2E" w:rsidRPr="005C7523">
        <w:trPr>
          <w:trHeight w:hRule="exact" w:val="278"/>
        </w:trPr>
        <w:tc>
          <w:tcPr>
            <w:tcW w:w="3828" w:type="dxa"/>
          </w:tcPr>
          <w:p w:rsidR="00A62D2E" w:rsidRPr="001528D5" w:rsidRDefault="00A62D2E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A62D2E" w:rsidRPr="001528D5" w:rsidRDefault="00A62D2E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A62D2E" w:rsidRPr="001528D5" w:rsidRDefault="00A62D2E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A62D2E" w:rsidRPr="001528D5" w:rsidRDefault="00A62D2E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A62D2E" w:rsidRPr="001528D5" w:rsidRDefault="00A62D2E">
            <w:pPr>
              <w:rPr>
                <w:lang w:val="ru-RU"/>
              </w:rPr>
            </w:pPr>
          </w:p>
        </w:tc>
      </w:tr>
      <w:tr w:rsidR="00A62D2E" w:rsidRPr="005C7523">
        <w:trPr>
          <w:trHeight w:hRule="exact" w:val="278"/>
        </w:trPr>
        <w:tc>
          <w:tcPr>
            <w:tcW w:w="5827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Pr="001528D5" w:rsidRDefault="001528D5">
            <w:pPr>
              <w:rPr>
                <w:sz w:val="19"/>
                <w:szCs w:val="19"/>
                <w:lang w:val="ru-RU"/>
              </w:rPr>
            </w:pPr>
            <w:proofErr w:type="gramStart"/>
            <w:r w:rsidRPr="001528D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составлена</w:t>
            </w:r>
            <w:proofErr w:type="gramEnd"/>
            <w:r w:rsidRPr="001528D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основании учебного плана:</w:t>
            </w:r>
          </w:p>
        </w:tc>
        <w:tc>
          <w:tcPr>
            <w:tcW w:w="3970" w:type="dxa"/>
          </w:tcPr>
          <w:p w:rsidR="00A62D2E" w:rsidRPr="001528D5" w:rsidRDefault="00A62D2E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A62D2E" w:rsidRPr="001528D5" w:rsidRDefault="00A62D2E">
            <w:pPr>
              <w:rPr>
                <w:lang w:val="ru-RU"/>
              </w:rPr>
            </w:pPr>
          </w:p>
        </w:tc>
      </w:tr>
      <w:tr w:rsidR="00A62D2E" w:rsidRPr="005C7523">
        <w:trPr>
          <w:trHeight w:hRule="exact" w:val="4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Pr="001528D5" w:rsidRDefault="001528D5">
            <w:pPr>
              <w:rPr>
                <w:sz w:val="19"/>
                <w:szCs w:val="19"/>
                <w:lang w:val="ru-RU"/>
              </w:rPr>
            </w:pPr>
            <w:r w:rsidRPr="001528D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18.04.01 Химическая технология</w:t>
            </w:r>
          </w:p>
          <w:p w:rsidR="00A62D2E" w:rsidRPr="001528D5" w:rsidRDefault="001528D5">
            <w:pPr>
              <w:rPr>
                <w:sz w:val="19"/>
                <w:szCs w:val="19"/>
                <w:lang w:val="ru-RU"/>
              </w:rPr>
            </w:pPr>
            <w:r w:rsidRPr="001528D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Направленность Химическая технология топлива и газа</w:t>
            </w:r>
          </w:p>
        </w:tc>
      </w:tr>
      <w:tr w:rsidR="00A62D2E" w:rsidRPr="005C7523">
        <w:trPr>
          <w:trHeight w:hRule="exact" w:val="417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Pr="001528D5" w:rsidRDefault="001528D5" w:rsidP="00C614FF">
            <w:pPr>
              <w:rPr>
                <w:sz w:val="19"/>
                <w:szCs w:val="19"/>
                <w:lang w:val="ru-RU"/>
              </w:rPr>
            </w:pPr>
            <w:r w:rsidRPr="001528D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утвержденного учёным советом </w:t>
            </w:r>
            <w:r w:rsidR="000E1A2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вуза от 16</w:t>
            </w:r>
            <w:r w:rsidRPr="00C9617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.01.202</w:t>
            </w:r>
            <w:r w:rsidR="000E1A2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r w:rsidRPr="00C9617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протокол № 5.</w:t>
            </w:r>
          </w:p>
        </w:tc>
      </w:tr>
      <w:tr w:rsidR="00A62D2E" w:rsidRPr="005C7523">
        <w:trPr>
          <w:trHeight w:hRule="exact" w:val="556"/>
        </w:trPr>
        <w:tc>
          <w:tcPr>
            <w:tcW w:w="3828" w:type="dxa"/>
          </w:tcPr>
          <w:p w:rsidR="00A62D2E" w:rsidRPr="001528D5" w:rsidRDefault="00A62D2E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A62D2E" w:rsidRPr="001528D5" w:rsidRDefault="00A62D2E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A62D2E" w:rsidRPr="001528D5" w:rsidRDefault="00A62D2E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A62D2E" w:rsidRPr="001528D5" w:rsidRDefault="00A62D2E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A62D2E" w:rsidRPr="001528D5" w:rsidRDefault="00A62D2E">
            <w:pPr>
              <w:rPr>
                <w:lang w:val="ru-RU"/>
              </w:rPr>
            </w:pPr>
          </w:p>
        </w:tc>
      </w:tr>
      <w:tr w:rsidR="00A62D2E" w:rsidRPr="005C7523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Pr="001528D5" w:rsidRDefault="001528D5">
            <w:pPr>
              <w:rPr>
                <w:sz w:val="19"/>
                <w:szCs w:val="19"/>
                <w:lang w:val="ru-RU"/>
              </w:rPr>
            </w:pPr>
            <w:r w:rsidRPr="001528D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Рабочая программа одобрена на </w:t>
            </w:r>
            <w:proofErr w:type="gramStart"/>
            <w:r w:rsidRPr="001528D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заседании</w:t>
            </w:r>
            <w:proofErr w:type="gramEnd"/>
            <w:r w:rsidRPr="001528D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кафедры</w:t>
            </w:r>
          </w:p>
        </w:tc>
      </w:tr>
      <w:tr w:rsidR="00A62D2E" w:rsidRPr="005C7523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Pr="001528D5" w:rsidRDefault="001528D5">
            <w:pPr>
              <w:rPr>
                <w:sz w:val="19"/>
                <w:szCs w:val="19"/>
                <w:lang w:val="ru-RU"/>
              </w:rPr>
            </w:pPr>
            <w:r w:rsidRPr="001528D5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Химическая технология переработки нефти и газа</w:t>
            </w:r>
          </w:p>
        </w:tc>
      </w:tr>
      <w:tr w:rsidR="00A62D2E" w:rsidRPr="005C7523">
        <w:trPr>
          <w:trHeight w:hRule="exact" w:val="278"/>
        </w:trPr>
        <w:tc>
          <w:tcPr>
            <w:tcW w:w="3828" w:type="dxa"/>
          </w:tcPr>
          <w:p w:rsidR="00A62D2E" w:rsidRPr="001528D5" w:rsidRDefault="00A62D2E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A62D2E" w:rsidRPr="001528D5" w:rsidRDefault="00A62D2E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A62D2E" w:rsidRPr="001528D5" w:rsidRDefault="00A62D2E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A62D2E" w:rsidRPr="001528D5" w:rsidRDefault="00A62D2E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A62D2E" w:rsidRPr="001528D5" w:rsidRDefault="00A62D2E">
            <w:pPr>
              <w:rPr>
                <w:lang w:val="ru-RU"/>
              </w:rPr>
            </w:pPr>
          </w:p>
        </w:tc>
      </w:tr>
      <w:tr w:rsidR="00A62D2E" w:rsidRPr="005C7523">
        <w:trPr>
          <w:trHeight w:hRule="exact" w:val="695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Pr="001528D5" w:rsidRDefault="001528D5">
            <w:pPr>
              <w:rPr>
                <w:sz w:val="19"/>
                <w:szCs w:val="19"/>
                <w:lang w:val="ru-RU"/>
              </w:rPr>
            </w:pPr>
            <w:r w:rsidRPr="001528D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_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 w:rsidR="003C4D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  <w:r w:rsidRPr="001528D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_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08 </w:t>
            </w:r>
            <w:r w:rsidRPr="001528D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202</w:t>
            </w:r>
            <w:r w:rsidR="000E1A2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r w:rsidRPr="001528D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г.  №  </w:t>
            </w:r>
            <w:r w:rsidR="00EB54D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</w:t>
            </w:r>
          </w:p>
          <w:p w:rsidR="00A62D2E" w:rsidRPr="001528D5" w:rsidRDefault="001528D5">
            <w:pPr>
              <w:rPr>
                <w:sz w:val="19"/>
                <w:szCs w:val="19"/>
                <w:lang w:val="ru-RU"/>
              </w:rPr>
            </w:pPr>
            <w:r w:rsidRPr="001528D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Зав. кафедрой </w:t>
            </w:r>
            <w:r w:rsidR="008F563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Власова Галина Владимировна</w:t>
            </w:r>
          </w:p>
        </w:tc>
      </w:tr>
      <w:tr w:rsidR="00A62D2E" w:rsidRPr="005C7523">
        <w:trPr>
          <w:trHeight w:hRule="exact" w:val="278"/>
        </w:trPr>
        <w:tc>
          <w:tcPr>
            <w:tcW w:w="3828" w:type="dxa"/>
          </w:tcPr>
          <w:p w:rsidR="00A62D2E" w:rsidRPr="001528D5" w:rsidRDefault="00A62D2E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A62D2E" w:rsidRPr="001528D5" w:rsidRDefault="00A62D2E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A62D2E" w:rsidRPr="001528D5" w:rsidRDefault="00A62D2E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A62D2E" w:rsidRPr="001528D5" w:rsidRDefault="00A62D2E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A62D2E" w:rsidRPr="001528D5" w:rsidRDefault="00A62D2E">
            <w:pPr>
              <w:rPr>
                <w:lang w:val="ru-RU"/>
              </w:rPr>
            </w:pPr>
          </w:p>
        </w:tc>
      </w:tr>
      <w:tr w:rsidR="00A62D2E" w:rsidRPr="005C7523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Pr="001528D5" w:rsidRDefault="001528D5">
            <w:pPr>
              <w:rPr>
                <w:sz w:val="19"/>
                <w:szCs w:val="19"/>
                <w:lang w:val="ru-RU"/>
              </w:rPr>
            </w:pPr>
            <w:r w:rsidRPr="001528D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Председатель УМС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Летичевская Н.Н.</w:t>
            </w:r>
          </w:p>
        </w:tc>
      </w:tr>
      <w:tr w:rsidR="00A62D2E" w:rsidRPr="004B56CA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Pr="004B56CA" w:rsidRDefault="001528D5" w:rsidP="003C4D9E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 w:rsidR="003C4D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  <w:r w:rsidRPr="004B56C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_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08 </w:t>
            </w:r>
            <w:r w:rsidRPr="004B56C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202</w:t>
            </w:r>
            <w:r w:rsidR="000E1A2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r w:rsidRPr="004B56C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</w:t>
            </w:r>
            <w:r w:rsidR="004B56C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протокол №1</w:t>
            </w:r>
          </w:p>
        </w:tc>
      </w:tr>
      <w:tr w:rsidR="001528D5" w:rsidRPr="004B56CA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528D5" w:rsidRPr="004B56CA" w:rsidRDefault="001528D5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</w:tbl>
    <w:p w:rsidR="00A62D2E" w:rsidRPr="004B56CA" w:rsidRDefault="001528D5">
      <w:pPr>
        <w:rPr>
          <w:sz w:val="0"/>
          <w:szCs w:val="0"/>
          <w:lang w:val="ru-RU"/>
        </w:rPr>
      </w:pPr>
      <w:r w:rsidRPr="004B56CA">
        <w:rPr>
          <w:lang w:val="ru-RU"/>
        </w:rPr>
        <w:br w:type="page"/>
      </w:r>
    </w:p>
    <w:p w:rsidR="00A62D2E" w:rsidRPr="001528D5" w:rsidRDefault="00A62D2E">
      <w:pPr>
        <w:rPr>
          <w:sz w:val="0"/>
          <w:szCs w:val="0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600"/>
      </w:tblPr>
      <w:tblGrid>
        <w:gridCol w:w="780"/>
        <w:gridCol w:w="503"/>
        <w:gridCol w:w="1499"/>
        <w:gridCol w:w="1758"/>
        <w:gridCol w:w="4768"/>
        <w:gridCol w:w="966"/>
      </w:tblGrid>
      <w:tr w:rsidR="00A62D2E" w:rsidRPr="004B56CA" w:rsidTr="00C1670F">
        <w:trPr>
          <w:trHeight w:hRule="exact" w:val="417"/>
        </w:trPr>
        <w:tc>
          <w:tcPr>
            <w:tcW w:w="4540" w:type="dxa"/>
            <w:gridSpan w:val="4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Pr="001528D5" w:rsidRDefault="001528D5" w:rsidP="00C614FF">
            <w:pPr>
              <w:rPr>
                <w:sz w:val="16"/>
                <w:szCs w:val="16"/>
                <w:lang w:val="ru-RU"/>
              </w:rPr>
            </w:pPr>
            <w:r w:rsidRPr="001528D5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УП: 18.04.01_202</w:t>
            </w:r>
            <w:r w:rsidR="000E1A2F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4</w:t>
            </w:r>
            <w:r w:rsidRPr="001528D5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 xml:space="preserve">_Химическая </w:t>
            </w:r>
            <w:proofErr w:type="spellStart"/>
            <w:r w:rsidRPr="001528D5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технология_исправленная</w:t>
            </w:r>
            <w:proofErr w:type="spellEnd"/>
            <w:r w:rsidRPr="001528D5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 xml:space="preserve"> версия.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4768" w:type="dxa"/>
          </w:tcPr>
          <w:p w:rsidR="00A62D2E" w:rsidRPr="001528D5" w:rsidRDefault="00A62D2E">
            <w:pPr>
              <w:rPr>
                <w:lang w:val="ru-RU"/>
              </w:rPr>
            </w:pPr>
          </w:p>
        </w:tc>
        <w:tc>
          <w:tcPr>
            <w:tcW w:w="966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Pr="004B56CA" w:rsidRDefault="001528D5" w:rsidP="008807BB">
            <w:pPr>
              <w:jc w:val="right"/>
              <w:rPr>
                <w:sz w:val="16"/>
                <w:szCs w:val="16"/>
                <w:lang w:val="ru-RU"/>
              </w:rPr>
            </w:pPr>
            <w:r w:rsidRPr="004B56CA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 xml:space="preserve">стр. </w:t>
            </w:r>
            <w:r w:rsidR="008807BB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4</w:t>
            </w:r>
          </w:p>
        </w:tc>
      </w:tr>
      <w:tr w:rsidR="00A62D2E" w:rsidRPr="004B56CA" w:rsidTr="00C1670F">
        <w:trPr>
          <w:trHeight w:hRule="exact" w:val="278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Pr="004B56CA" w:rsidRDefault="001528D5">
            <w:pPr>
              <w:jc w:val="center"/>
              <w:rPr>
                <w:sz w:val="19"/>
                <w:szCs w:val="19"/>
                <w:lang w:val="ru-RU"/>
              </w:rPr>
            </w:pPr>
            <w:r w:rsidRPr="004B56C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1. ЦЕЛИ ОСВОЕНИЯ ДИСЦИПЛИНЫ (МОДУЛЯ)</w:t>
            </w:r>
          </w:p>
        </w:tc>
      </w:tr>
      <w:tr w:rsidR="00A62D2E" w:rsidRPr="005C7523" w:rsidTr="00C1670F">
        <w:trPr>
          <w:trHeight w:hRule="exact" w:val="1606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Pr="004B56CA" w:rsidRDefault="00A62D2E">
            <w:pPr>
              <w:jc w:val="right"/>
              <w:rPr>
                <w:sz w:val="19"/>
                <w:szCs w:val="19"/>
                <w:lang w:val="ru-RU"/>
              </w:rPr>
            </w:pPr>
          </w:p>
        </w:tc>
        <w:tc>
          <w:tcPr>
            <w:tcW w:w="949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Pr="001528D5" w:rsidRDefault="001528D5" w:rsidP="00B22E4A">
            <w:pPr>
              <w:rPr>
                <w:sz w:val="19"/>
                <w:szCs w:val="19"/>
                <w:lang w:val="ru-RU"/>
              </w:rPr>
            </w:pPr>
            <w:r w:rsidRPr="001528D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Проектная деятельность предприятия обеспечивает капитальный ремонт действующих мощностей и объектов, реконструкцию и техническое перевооружение действующего производства, необходимые для поддержания конкурентоспособности продукции, развития и расширения производства, объемов и ассортимента продукции в зависимости от потребностей рынка. Целью данной дисциплины является освоение учащимися компетенций в области проектирования и реализации проектов для дальнейшей реализации себя в практической деятельности не только на предприятиях по переработке углеводородного сырья, но и в области проектирования объектов переработки углеводородного сырья.</w:t>
            </w:r>
          </w:p>
        </w:tc>
      </w:tr>
      <w:tr w:rsidR="00A62D2E" w:rsidRPr="005C7523" w:rsidTr="00C1670F">
        <w:trPr>
          <w:trHeight w:hRule="exact" w:val="278"/>
        </w:trPr>
        <w:tc>
          <w:tcPr>
            <w:tcW w:w="780" w:type="dxa"/>
          </w:tcPr>
          <w:p w:rsidR="00A62D2E" w:rsidRPr="001528D5" w:rsidRDefault="00A62D2E">
            <w:pPr>
              <w:rPr>
                <w:lang w:val="ru-RU"/>
              </w:rPr>
            </w:pPr>
          </w:p>
        </w:tc>
        <w:tc>
          <w:tcPr>
            <w:tcW w:w="503" w:type="dxa"/>
          </w:tcPr>
          <w:p w:rsidR="00A62D2E" w:rsidRPr="001528D5" w:rsidRDefault="00A62D2E">
            <w:pPr>
              <w:rPr>
                <w:lang w:val="ru-RU"/>
              </w:rPr>
            </w:pPr>
          </w:p>
        </w:tc>
        <w:tc>
          <w:tcPr>
            <w:tcW w:w="1499" w:type="dxa"/>
          </w:tcPr>
          <w:p w:rsidR="00A62D2E" w:rsidRPr="001528D5" w:rsidRDefault="00A62D2E">
            <w:pPr>
              <w:rPr>
                <w:lang w:val="ru-RU"/>
              </w:rPr>
            </w:pPr>
          </w:p>
        </w:tc>
        <w:tc>
          <w:tcPr>
            <w:tcW w:w="1758" w:type="dxa"/>
          </w:tcPr>
          <w:p w:rsidR="00A62D2E" w:rsidRPr="001528D5" w:rsidRDefault="00A62D2E">
            <w:pPr>
              <w:rPr>
                <w:lang w:val="ru-RU"/>
              </w:rPr>
            </w:pPr>
          </w:p>
        </w:tc>
        <w:tc>
          <w:tcPr>
            <w:tcW w:w="4768" w:type="dxa"/>
          </w:tcPr>
          <w:p w:rsidR="00A62D2E" w:rsidRPr="001528D5" w:rsidRDefault="00A62D2E">
            <w:pPr>
              <w:rPr>
                <w:lang w:val="ru-RU"/>
              </w:rPr>
            </w:pPr>
          </w:p>
        </w:tc>
        <w:tc>
          <w:tcPr>
            <w:tcW w:w="966" w:type="dxa"/>
          </w:tcPr>
          <w:p w:rsidR="00A62D2E" w:rsidRPr="001528D5" w:rsidRDefault="00A62D2E">
            <w:pPr>
              <w:rPr>
                <w:lang w:val="ru-RU"/>
              </w:rPr>
            </w:pPr>
          </w:p>
        </w:tc>
      </w:tr>
      <w:tr w:rsidR="00A62D2E" w:rsidRPr="005C7523" w:rsidTr="00C1670F">
        <w:trPr>
          <w:trHeight w:hRule="exact" w:val="278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Pr="001528D5" w:rsidRDefault="001528D5">
            <w:pPr>
              <w:jc w:val="center"/>
              <w:rPr>
                <w:sz w:val="19"/>
                <w:szCs w:val="19"/>
                <w:lang w:val="ru-RU"/>
              </w:rPr>
            </w:pPr>
            <w:r w:rsidRPr="001528D5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A62D2E" w:rsidTr="00C1670F">
        <w:trPr>
          <w:trHeight w:hRule="exact" w:val="278"/>
        </w:trPr>
        <w:tc>
          <w:tcPr>
            <w:tcW w:w="27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Default="001528D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Цикл (раздел) ОП:</w:t>
            </w:r>
          </w:p>
        </w:tc>
        <w:tc>
          <w:tcPr>
            <w:tcW w:w="7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Default="001528D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Б1.В</w:t>
            </w:r>
          </w:p>
        </w:tc>
      </w:tr>
      <w:tr w:rsidR="00A62D2E" w:rsidRPr="005C7523" w:rsidTr="00C1670F">
        <w:trPr>
          <w:trHeight w:hRule="exact" w:val="27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Default="001528D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949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Pr="001528D5" w:rsidRDefault="001528D5">
            <w:pPr>
              <w:rPr>
                <w:sz w:val="19"/>
                <w:szCs w:val="19"/>
                <w:lang w:val="ru-RU"/>
              </w:rPr>
            </w:pPr>
            <w:r w:rsidRPr="001528D5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A62D2E" w:rsidRPr="005C7523" w:rsidTr="00C1670F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Default="001528D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2.1.1</w:t>
            </w:r>
          </w:p>
        </w:tc>
        <w:tc>
          <w:tcPr>
            <w:tcW w:w="949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Pr="001528D5" w:rsidRDefault="001528D5">
            <w:pPr>
              <w:rPr>
                <w:sz w:val="19"/>
                <w:szCs w:val="19"/>
                <w:lang w:val="ru-RU"/>
              </w:rPr>
            </w:pPr>
            <w:r w:rsidRPr="001528D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Математический анализ и моделирование в решении прикладных задач теоретического и экспериментального исследования</w:t>
            </w:r>
          </w:p>
        </w:tc>
      </w:tr>
      <w:tr w:rsidR="00A62D2E" w:rsidRPr="005C7523" w:rsidTr="00C1670F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Default="001528D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2.1.2</w:t>
            </w:r>
          </w:p>
        </w:tc>
        <w:tc>
          <w:tcPr>
            <w:tcW w:w="949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Pr="001528D5" w:rsidRDefault="001528D5">
            <w:pPr>
              <w:rPr>
                <w:sz w:val="19"/>
                <w:szCs w:val="19"/>
                <w:lang w:val="ru-RU"/>
              </w:rPr>
            </w:pPr>
            <w:r w:rsidRPr="001528D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Применение продуктов нефтегазопереработки в современных агрегатах</w:t>
            </w:r>
          </w:p>
        </w:tc>
      </w:tr>
      <w:tr w:rsidR="00A62D2E" w:rsidRPr="005C7523" w:rsidTr="00C1670F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Default="001528D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2.1.3</w:t>
            </w:r>
          </w:p>
        </w:tc>
        <w:tc>
          <w:tcPr>
            <w:tcW w:w="949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Pr="001528D5" w:rsidRDefault="001528D5">
            <w:pPr>
              <w:rPr>
                <w:sz w:val="19"/>
                <w:szCs w:val="19"/>
                <w:lang w:val="ru-RU"/>
              </w:rPr>
            </w:pPr>
            <w:r w:rsidRPr="001528D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Информационные технологии в науке и производстве</w:t>
            </w:r>
          </w:p>
        </w:tc>
      </w:tr>
      <w:tr w:rsidR="00A62D2E" w:rsidRPr="005C7523" w:rsidTr="00C1670F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Default="001528D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2.1.4</w:t>
            </w:r>
          </w:p>
        </w:tc>
        <w:tc>
          <w:tcPr>
            <w:tcW w:w="949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Pr="001528D5" w:rsidRDefault="001528D5">
            <w:pPr>
              <w:rPr>
                <w:sz w:val="19"/>
                <w:szCs w:val="19"/>
                <w:lang w:val="ru-RU"/>
              </w:rPr>
            </w:pPr>
            <w:r w:rsidRPr="001528D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Основы подготовки и </w:t>
            </w:r>
            <w:r w:rsidR="00AD4B5D" w:rsidRPr="001528D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сжижения</w:t>
            </w:r>
            <w:r w:rsidRPr="001528D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природного газа</w:t>
            </w:r>
          </w:p>
        </w:tc>
      </w:tr>
      <w:tr w:rsidR="00A62D2E" w:rsidRPr="005C7523" w:rsidTr="00C1670F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Default="001528D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2.1.5</w:t>
            </w:r>
          </w:p>
        </w:tc>
        <w:tc>
          <w:tcPr>
            <w:tcW w:w="949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Pr="001528D5" w:rsidRDefault="001528D5">
            <w:pPr>
              <w:rPr>
                <w:sz w:val="19"/>
                <w:szCs w:val="19"/>
                <w:lang w:val="ru-RU"/>
              </w:rPr>
            </w:pPr>
            <w:r w:rsidRPr="001528D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Перспективные направления развития газо- и нефтеперерабатывающей промышленности</w:t>
            </w:r>
          </w:p>
        </w:tc>
      </w:tr>
      <w:tr w:rsidR="00A62D2E" w:rsidRPr="005C7523" w:rsidTr="00C1670F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Default="001528D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2.1.6</w:t>
            </w:r>
          </w:p>
        </w:tc>
        <w:tc>
          <w:tcPr>
            <w:tcW w:w="949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Pr="001528D5" w:rsidRDefault="001528D5">
            <w:pPr>
              <w:rPr>
                <w:sz w:val="19"/>
                <w:szCs w:val="19"/>
                <w:lang w:val="ru-RU"/>
              </w:rPr>
            </w:pPr>
            <w:r w:rsidRPr="001528D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Современные проблемы нефтегазовой науки и производства</w:t>
            </w:r>
          </w:p>
        </w:tc>
      </w:tr>
      <w:tr w:rsidR="00A62D2E" w:rsidRPr="005C7523" w:rsidTr="00C1670F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Default="001528D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2.1.7</w:t>
            </w:r>
          </w:p>
        </w:tc>
        <w:tc>
          <w:tcPr>
            <w:tcW w:w="949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Pr="001528D5" w:rsidRDefault="001528D5">
            <w:pPr>
              <w:rPr>
                <w:sz w:val="19"/>
                <w:szCs w:val="19"/>
                <w:lang w:val="ru-RU"/>
              </w:rPr>
            </w:pPr>
            <w:r w:rsidRPr="001528D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Процессы и оборудование нефтегазоперерабатывающих предприятий</w:t>
            </w:r>
          </w:p>
        </w:tc>
      </w:tr>
      <w:tr w:rsidR="00A62D2E" w:rsidRPr="005C7523" w:rsidTr="00C1670F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Default="001528D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2.1.8</w:t>
            </w:r>
          </w:p>
        </w:tc>
        <w:tc>
          <w:tcPr>
            <w:tcW w:w="949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Pr="001528D5" w:rsidRDefault="001528D5">
            <w:pPr>
              <w:rPr>
                <w:sz w:val="19"/>
                <w:szCs w:val="19"/>
                <w:lang w:val="ru-RU"/>
              </w:rPr>
            </w:pPr>
            <w:r w:rsidRPr="001528D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Экономическая оценка инновационных проектов в нефтегазовой отрасли</w:t>
            </w:r>
          </w:p>
        </w:tc>
      </w:tr>
      <w:tr w:rsidR="00A62D2E" w:rsidRPr="005C7523" w:rsidTr="00C1670F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Default="001528D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2.1.9</w:t>
            </w:r>
          </w:p>
        </w:tc>
        <w:tc>
          <w:tcPr>
            <w:tcW w:w="949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Pr="001528D5" w:rsidRDefault="001528D5">
            <w:pPr>
              <w:rPr>
                <w:sz w:val="19"/>
                <w:szCs w:val="19"/>
                <w:lang w:val="ru-RU"/>
              </w:rPr>
            </w:pPr>
            <w:r w:rsidRPr="001528D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Иностранный язык в профессиональной сфере</w:t>
            </w:r>
          </w:p>
        </w:tc>
      </w:tr>
      <w:tr w:rsidR="00A62D2E" w:rsidRPr="005C7523" w:rsidTr="00C1670F">
        <w:trPr>
          <w:trHeight w:hRule="exact" w:val="28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Default="001528D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2.1.10</w:t>
            </w:r>
          </w:p>
        </w:tc>
        <w:tc>
          <w:tcPr>
            <w:tcW w:w="949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Pr="001528D5" w:rsidRDefault="001528D5">
            <w:pPr>
              <w:rPr>
                <w:sz w:val="19"/>
                <w:szCs w:val="19"/>
                <w:lang w:val="ru-RU"/>
              </w:rPr>
            </w:pPr>
            <w:r w:rsidRPr="001528D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Основы изобретательской деятельности и патентоведения</w:t>
            </w:r>
          </w:p>
        </w:tc>
      </w:tr>
      <w:tr w:rsidR="00A62D2E" w:rsidRPr="005C7523" w:rsidTr="00C1670F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Default="001528D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949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Pr="001528D5" w:rsidRDefault="001528D5">
            <w:pPr>
              <w:rPr>
                <w:sz w:val="19"/>
                <w:szCs w:val="19"/>
                <w:lang w:val="ru-RU"/>
              </w:rPr>
            </w:pPr>
            <w:r w:rsidRPr="001528D5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A62D2E" w:rsidTr="00C1670F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Default="001528D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2.2.2</w:t>
            </w:r>
          </w:p>
        </w:tc>
        <w:tc>
          <w:tcPr>
            <w:tcW w:w="949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Default="001528D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Преддипломная практика</w:t>
            </w:r>
          </w:p>
        </w:tc>
      </w:tr>
      <w:tr w:rsidR="00A62D2E" w:rsidTr="00C1670F">
        <w:trPr>
          <w:trHeight w:hRule="exact" w:val="28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Default="001528D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2.2.3</w:t>
            </w:r>
          </w:p>
        </w:tc>
        <w:tc>
          <w:tcPr>
            <w:tcW w:w="949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Default="001528D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Технологическая  практика</w:t>
            </w:r>
          </w:p>
        </w:tc>
      </w:tr>
      <w:tr w:rsidR="00A62D2E" w:rsidTr="00C1670F">
        <w:trPr>
          <w:trHeight w:hRule="exact" w:val="139"/>
        </w:trPr>
        <w:tc>
          <w:tcPr>
            <w:tcW w:w="780" w:type="dxa"/>
          </w:tcPr>
          <w:p w:rsidR="00A62D2E" w:rsidRDefault="00A62D2E"/>
        </w:tc>
        <w:tc>
          <w:tcPr>
            <w:tcW w:w="503" w:type="dxa"/>
          </w:tcPr>
          <w:p w:rsidR="00A62D2E" w:rsidRDefault="00A62D2E"/>
        </w:tc>
        <w:tc>
          <w:tcPr>
            <w:tcW w:w="1499" w:type="dxa"/>
          </w:tcPr>
          <w:p w:rsidR="00A62D2E" w:rsidRDefault="00A62D2E"/>
        </w:tc>
        <w:tc>
          <w:tcPr>
            <w:tcW w:w="1758" w:type="dxa"/>
          </w:tcPr>
          <w:p w:rsidR="00A62D2E" w:rsidRDefault="00A62D2E"/>
        </w:tc>
        <w:tc>
          <w:tcPr>
            <w:tcW w:w="4768" w:type="dxa"/>
          </w:tcPr>
          <w:p w:rsidR="00A62D2E" w:rsidRDefault="00A62D2E"/>
        </w:tc>
        <w:tc>
          <w:tcPr>
            <w:tcW w:w="966" w:type="dxa"/>
          </w:tcPr>
          <w:p w:rsidR="00A62D2E" w:rsidRDefault="00A62D2E"/>
        </w:tc>
      </w:tr>
      <w:tr w:rsidR="00A62D2E" w:rsidRPr="005C7523" w:rsidTr="00C1670F">
        <w:trPr>
          <w:trHeight w:hRule="exact" w:val="556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Pr="001528D5" w:rsidRDefault="001528D5">
            <w:pPr>
              <w:jc w:val="center"/>
              <w:rPr>
                <w:sz w:val="19"/>
                <w:szCs w:val="19"/>
                <w:lang w:val="ru-RU"/>
              </w:rPr>
            </w:pPr>
            <w:r w:rsidRPr="001528D5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A62D2E" w:rsidRPr="005C7523" w:rsidTr="00C1670F">
        <w:trPr>
          <w:trHeight w:hRule="exact" w:val="309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Pr="001528D5" w:rsidRDefault="001528D5">
            <w:pPr>
              <w:jc w:val="center"/>
              <w:rPr>
                <w:sz w:val="19"/>
                <w:szCs w:val="19"/>
                <w:lang w:val="ru-RU"/>
              </w:rPr>
            </w:pPr>
            <w:r w:rsidRPr="001528D5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УК-2: Способен управлять проектом на всех этапах его жизненного цикла</w:t>
            </w:r>
          </w:p>
        </w:tc>
      </w:tr>
      <w:tr w:rsidR="00A62D2E" w:rsidTr="00C1670F">
        <w:trPr>
          <w:trHeight w:hRule="exact" w:val="278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Default="001528D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A62D2E" w:rsidRPr="005C7523" w:rsidTr="00C1670F">
        <w:trPr>
          <w:trHeight w:hRule="exact" w:val="698"/>
        </w:trPr>
        <w:tc>
          <w:tcPr>
            <w:tcW w:w="12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Default="001528D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89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Pr="001528D5" w:rsidRDefault="001528D5">
            <w:pPr>
              <w:rPr>
                <w:sz w:val="19"/>
                <w:szCs w:val="19"/>
                <w:lang w:val="ru-RU"/>
              </w:rPr>
            </w:pPr>
            <w:r w:rsidRPr="001528D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содержание, но излагается фрагментарно, не всегда последовательно, определения понятий недостаточно четкие, допускаются ошибки в их изложении, неточности в профессиональной терминологии</w:t>
            </w:r>
          </w:p>
        </w:tc>
      </w:tr>
      <w:tr w:rsidR="00A62D2E" w:rsidRPr="005C7523" w:rsidTr="00C1670F">
        <w:trPr>
          <w:trHeight w:hRule="exact" w:val="478"/>
        </w:trPr>
        <w:tc>
          <w:tcPr>
            <w:tcW w:w="12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Default="001528D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89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Pr="001528D5" w:rsidRDefault="001528D5">
            <w:pPr>
              <w:rPr>
                <w:sz w:val="19"/>
                <w:szCs w:val="19"/>
                <w:lang w:val="ru-RU"/>
              </w:rPr>
            </w:pPr>
            <w:r w:rsidRPr="001528D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определения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выводов</w:t>
            </w:r>
          </w:p>
        </w:tc>
      </w:tr>
      <w:tr w:rsidR="00A62D2E" w:rsidRPr="005C7523" w:rsidTr="00C1670F">
        <w:trPr>
          <w:trHeight w:hRule="exact" w:val="478"/>
        </w:trPr>
        <w:tc>
          <w:tcPr>
            <w:tcW w:w="12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Default="001528D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89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Pr="001528D5" w:rsidRDefault="001528D5">
            <w:pPr>
              <w:rPr>
                <w:sz w:val="19"/>
                <w:szCs w:val="19"/>
                <w:lang w:val="ru-RU"/>
              </w:rPr>
            </w:pPr>
            <w:r w:rsidRPr="001528D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четко и правильно дает определения, полно раскрывает содержание понятий, верно использует терминологию, при этом ответ самостоятельный, использованы ранее приобретенные знания</w:t>
            </w:r>
          </w:p>
        </w:tc>
      </w:tr>
      <w:tr w:rsidR="00A62D2E" w:rsidTr="00C1670F">
        <w:trPr>
          <w:trHeight w:hRule="exact" w:val="278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Default="001528D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A62D2E" w:rsidRPr="005C7523" w:rsidTr="00C1670F">
        <w:trPr>
          <w:trHeight w:hRule="exact" w:val="478"/>
        </w:trPr>
        <w:tc>
          <w:tcPr>
            <w:tcW w:w="12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Default="001528D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89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Pr="001528D5" w:rsidRDefault="001528D5">
            <w:pPr>
              <w:rPr>
                <w:sz w:val="19"/>
                <w:szCs w:val="19"/>
                <w:lang w:val="ru-RU"/>
              </w:rPr>
            </w:pPr>
            <w:r w:rsidRPr="001528D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</w:t>
            </w:r>
          </w:p>
        </w:tc>
      </w:tr>
      <w:tr w:rsidR="00A62D2E" w:rsidRPr="005C7523" w:rsidTr="00C1670F">
        <w:trPr>
          <w:trHeight w:hRule="exact" w:val="478"/>
        </w:trPr>
        <w:tc>
          <w:tcPr>
            <w:tcW w:w="12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Default="001528D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89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Pr="001528D5" w:rsidRDefault="001528D5">
            <w:pPr>
              <w:rPr>
                <w:sz w:val="19"/>
                <w:szCs w:val="19"/>
                <w:lang w:val="ru-RU"/>
              </w:rPr>
            </w:pPr>
            <w:r w:rsidRPr="001528D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соответствует требованиям, но действие выполняется недостаточно осознанно</w:t>
            </w:r>
          </w:p>
        </w:tc>
      </w:tr>
      <w:tr w:rsidR="00A62D2E" w:rsidRPr="005C7523" w:rsidTr="00C1670F">
        <w:trPr>
          <w:trHeight w:hRule="exact" w:val="478"/>
        </w:trPr>
        <w:tc>
          <w:tcPr>
            <w:tcW w:w="12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Default="001528D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89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Pr="001528D5" w:rsidRDefault="001528D5">
            <w:pPr>
              <w:rPr>
                <w:sz w:val="19"/>
                <w:szCs w:val="19"/>
                <w:lang w:val="ru-RU"/>
              </w:rPr>
            </w:pPr>
            <w:r w:rsidRPr="001528D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</w:tc>
      </w:tr>
      <w:tr w:rsidR="00A62D2E" w:rsidTr="00C1670F">
        <w:trPr>
          <w:trHeight w:hRule="exact" w:val="278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Default="001528D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A62D2E" w:rsidRPr="005C7523" w:rsidTr="00C1670F">
        <w:trPr>
          <w:trHeight w:hRule="exact" w:val="698"/>
        </w:trPr>
        <w:tc>
          <w:tcPr>
            <w:tcW w:w="12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Default="001528D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89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Pr="001528D5" w:rsidRDefault="001528D5">
            <w:pPr>
              <w:rPr>
                <w:sz w:val="19"/>
                <w:szCs w:val="19"/>
                <w:lang w:val="ru-RU"/>
              </w:rPr>
            </w:pPr>
            <w:r w:rsidRPr="001528D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не владеет всеми необходимыми навыками разработки различных вариантов технологических процессов, анализа этих вариантов; навыками работы с  нормативно-правовой документацией, методиками оценки эффективности проекта</w:t>
            </w:r>
          </w:p>
        </w:tc>
      </w:tr>
      <w:tr w:rsidR="00A62D2E" w:rsidRPr="005C7523" w:rsidTr="00C1670F">
        <w:trPr>
          <w:trHeight w:hRule="exact" w:val="698"/>
        </w:trPr>
        <w:tc>
          <w:tcPr>
            <w:tcW w:w="12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Default="001528D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89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Pr="001528D5" w:rsidRDefault="001528D5">
            <w:pPr>
              <w:rPr>
                <w:sz w:val="19"/>
                <w:szCs w:val="19"/>
                <w:lang w:val="ru-RU"/>
              </w:rPr>
            </w:pPr>
            <w:r w:rsidRPr="001528D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целом владеет всеми необходимыми навыками разработки различных вариантов технологических процессов, анализа этих вариантов; навыками работы с  нормативно-правовой документацией, методиками оценки эффективности проекта</w:t>
            </w:r>
          </w:p>
        </w:tc>
      </w:tr>
      <w:tr w:rsidR="00A62D2E" w:rsidRPr="005C7523" w:rsidTr="00C1670F">
        <w:trPr>
          <w:trHeight w:hRule="exact" w:val="698"/>
        </w:trPr>
        <w:tc>
          <w:tcPr>
            <w:tcW w:w="12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Default="001528D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89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Pr="001528D5" w:rsidRDefault="001528D5">
            <w:pPr>
              <w:rPr>
                <w:sz w:val="19"/>
                <w:szCs w:val="19"/>
                <w:lang w:val="ru-RU"/>
              </w:rPr>
            </w:pPr>
            <w:r w:rsidRPr="001528D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и/или имеет опыт разработки различных вариантов технологических процессов, анализа этих вариантов; навыками работы с  нормативно-правовой документацией, методиками оценки эффективности проекта</w:t>
            </w:r>
          </w:p>
        </w:tc>
      </w:tr>
      <w:tr w:rsidR="0024759C" w:rsidRPr="0024759C" w:rsidTr="00580A37">
        <w:trPr>
          <w:trHeight w:hRule="exact" w:val="698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4759C" w:rsidRPr="0024759C" w:rsidRDefault="0024759C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475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ОПК-1 </w:t>
            </w:r>
            <w:proofErr w:type="gramStart"/>
            <w:r w:rsidRPr="0024759C">
              <w:rPr>
                <w:rFonts w:ascii="Times New Roman" w:hAnsi="Times New Roman"/>
                <w:sz w:val="19"/>
                <w:szCs w:val="19"/>
                <w:lang w:val="ru-RU"/>
              </w:rPr>
              <w:t>Спо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>собен</w:t>
            </w:r>
            <w:proofErr w:type="gramEnd"/>
            <w:r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организовать самостоятель</w:t>
            </w:r>
            <w:r w:rsidRPr="0024759C">
              <w:rPr>
                <w:rFonts w:ascii="Times New Roman" w:hAnsi="Times New Roman"/>
                <w:sz w:val="19"/>
                <w:szCs w:val="19"/>
                <w:lang w:val="ru-RU"/>
              </w:rPr>
              <w:t>ную и коллективную научно-иссл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>едовательскую работу, разрабаты</w:t>
            </w:r>
            <w:r w:rsidRPr="0024759C">
              <w:rPr>
                <w:rFonts w:ascii="Times New Roman" w:hAnsi="Times New Roman"/>
                <w:sz w:val="19"/>
                <w:szCs w:val="19"/>
                <w:lang w:val="ru-RU"/>
              </w:rPr>
              <w:t>вать планы и программы проведения научных исследов</w:t>
            </w:r>
            <w:r w:rsidRPr="0024759C">
              <w:rPr>
                <w:rFonts w:ascii="Times New Roman" w:hAnsi="Times New Roman"/>
                <w:sz w:val="19"/>
                <w:szCs w:val="19"/>
                <w:lang w:val="ru-RU"/>
              </w:rPr>
              <w:t>а</w:t>
            </w:r>
            <w:r w:rsidRPr="0024759C">
              <w:rPr>
                <w:rFonts w:ascii="Times New Roman" w:hAnsi="Times New Roman"/>
                <w:sz w:val="19"/>
                <w:szCs w:val="19"/>
                <w:lang w:val="ru-RU"/>
              </w:rPr>
              <w:t>ний и технических разработок</w:t>
            </w:r>
          </w:p>
        </w:tc>
      </w:tr>
      <w:tr w:rsidR="006308A2" w:rsidTr="00BE32D1">
        <w:trPr>
          <w:trHeight w:hRule="exact" w:val="278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308A2" w:rsidRDefault="006308A2" w:rsidP="00BE32D1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6308A2" w:rsidRPr="005C7523" w:rsidTr="00BE32D1">
        <w:trPr>
          <w:trHeight w:hRule="exact" w:val="698"/>
        </w:trPr>
        <w:tc>
          <w:tcPr>
            <w:tcW w:w="12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308A2" w:rsidRDefault="006308A2" w:rsidP="00BE32D1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Уровень 1</w:t>
            </w:r>
          </w:p>
        </w:tc>
        <w:tc>
          <w:tcPr>
            <w:tcW w:w="89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308A2" w:rsidRPr="001528D5" w:rsidRDefault="006308A2" w:rsidP="00BE32D1">
            <w:pPr>
              <w:rPr>
                <w:sz w:val="19"/>
                <w:szCs w:val="19"/>
                <w:lang w:val="ru-RU"/>
              </w:rPr>
            </w:pPr>
            <w:r w:rsidRPr="001528D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содержание, но излагается фрагментарно, не всегда последовательно, определения понятий недостаточно четкие, допускаются ошибки в их изложении, неточности в профессиональной терминологии</w:t>
            </w:r>
          </w:p>
        </w:tc>
      </w:tr>
      <w:tr w:rsidR="006308A2" w:rsidRPr="005C7523" w:rsidTr="00BE32D1">
        <w:trPr>
          <w:trHeight w:hRule="exact" w:val="478"/>
        </w:trPr>
        <w:tc>
          <w:tcPr>
            <w:tcW w:w="12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308A2" w:rsidRDefault="006308A2" w:rsidP="00BE32D1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89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308A2" w:rsidRPr="001528D5" w:rsidRDefault="006308A2" w:rsidP="00BE32D1">
            <w:pPr>
              <w:rPr>
                <w:sz w:val="19"/>
                <w:szCs w:val="19"/>
                <w:lang w:val="ru-RU"/>
              </w:rPr>
            </w:pPr>
            <w:r w:rsidRPr="001528D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определения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выводов</w:t>
            </w:r>
          </w:p>
        </w:tc>
      </w:tr>
      <w:tr w:rsidR="006308A2" w:rsidRPr="005C7523" w:rsidTr="00BE32D1">
        <w:trPr>
          <w:trHeight w:hRule="exact" w:val="478"/>
        </w:trPr>
        <w:tc>
          <w:tcPr>
            <w:tcW w:w="12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308A2" w:rsidRDefault="006308A2" w:rsidP="00BE32D1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89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308A2" w:rsidRPr="001528D5" w:rsidRDefault="006308A2" w:rsidP="00BE32D1">
            <w:pPr>
              <w:rPr>
                <w:sz w:val="19"/>
                <w:szCs w:val="19"/>
                <w:lang w:val="ru-RU"/>
              </w:rPr>
            </w:pPr>
            <w:r w:rsidRPr="001528D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четко и правильно дает определения, полно раскрывает содержание понятий, </w:t>
            </w:r>
            <w:proofErr w:type="gramStart"/>
            <w:r w:rsidRPr="001528D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верно</w:t>
            </w:r>
            <w:proofErr w:type="gramEnd"/>
            <w:r w:rsidRPr="001528D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использует терминологию, при этом ответ самостоятельный, использованы ранее приобретенные знания</w:t>
            </w:r>
          </w:p>
        </w:tc>
      </w:tr>
      <w:tr w:rsidR="006308A2" w:rsidTr="00BE32D1">
        <w:trPr>
          <w:trHeight w:hRule="exact" w:val="278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308A2" w:rsidRDefault="006308A2" w:rsidP="00BE32D1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6308A2" w:rsidRPr="005C7523" w:rsidTr="00BE32D1">
        <w:trPr>
          <w:trHeight w:hRule="exact" w:val="478"/>
        </w:trPr>
        <w:tc>
          <w:tcPr>
            <w:tcW w:w="12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308A2" w:rsidRDefault="006308A2" w:rsidP="00BE32D1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89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308A2" w:rsidRPr="001528D5" w:rsidRDefault="006308A2" w:rsidP="00BE32D1">
            <w:pPr>
              <w:rPr>
                <w:sz w:val="19"/>
                <w:szCs w:val="19"/>
                <w:lang w:val="ru-RU"/>
              </w:rPr>
            </w:pPr>
            <w:r w:rsidRPr="001528D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</w:t>
            </w:r>
          </w:p>
        </w:tc>
      </w:tr>
      <w:tr w:rsidR="006308A2" w:rsidRPr="005C7523" w:rsidTr="00BE32D1">
        <w:trPr>
          <w:trHeight w:hRule="exact" w:val="478"/>
        </w:trPr>
        <w:tc>
          <w:tcPr>
            <w:tcW w:w="12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308A2" w:rsidRDefault="006308A2" w:rsidP="00BE32D1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89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308A2" w:rsidRPr="001528D5" w:rsidRDefault="006308A2" w:rsidP="00BE32D1">
            <w:pPr>
              <w:rPr>
                <w:sz w:val="19"/>
                <w:szCs w:val="19"/>
                <w:lang w:val="ru-RU"/>
              </w:rPr>
            </w:pPr>
            <w:r w:rsidRPr="001528D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соответствует требованиям, но действие выполняется недостаточно осознанно</w:t>
            </w:r>
          </w:p>
        </w:tc>
      </w:tr>
      <w:tr w:rsidR="006308A2" w:rsidRPr="005C7523" w:rsidTr="00BE32D1">
        <w:trPr>
          <w:trHeight w:hRule="exact" w:val="478"/>
        </w:trPr>
        <w:tc>
          <w:tcPr>
            <w:tcW w:w="12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308A2" w:rsidRDefault="006308A2" w:rsidP="00BE32D1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89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308A2" w:rsidRPr="001528D5" w:rsidRDefault="006308A2" w:rsidP="00BE32D1">
            <w:pPr>
              <w:rPr>
                <w:sz w:val="19"/>
                <w:szCs w:val="19"/>
                <w:lang w:val="ru-RU"/>
              </w:rPr>
            </w:pPr>
            <w:r w:rsidRPr="001528D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</w:tc>
      </w:tr>
      <w:tr w:rsidR="006308A2" w:rsidTr="00BE32D1">
        <w:trPr>
          <w:trHeight w:hRule="exact" w:val="278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308A2" w:rsidRDefault="006308A2" w:rsidP="00BE32D1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6308A2" w:rsidRPr="005C7523" w:rsidTr="00BE32D1">
        <w:trPr>
          <w:trHeight w:hRule="exact" w:val="698"/>
        </w:trPr>
        <w:tc>
          <w:tcPr>
            <w:tcW w:w="12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308A2" w:rsidRDefault="006308A2" w:rsidP="00BE32D1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89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308A2" w:rsidRPr="001528D5" w:rsidRDefault="006308A2" w:rsidP="003C4D9E">
            <w:pPr>
              <w:rPr>
                <w:sz w:val="19"/>
                <w:szCs w:val="19"/>
                <w:lang w:val="ru-RU"/>
              </w:rPr>
            </w:pPr>
            <w:r w:rsidRPr="001528D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не владеет всеми необходимыми навыками разработки различных вариантов технологических процессов, анализа этих вариантов; навыками работы с  нормативно-правовой документацией, методиками оценки эффективности </w:t>
            </w:r>
            <w:r w:rsidR="003C4D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проведения научно-исследовательских и технических разработок   </w:t>
            </w:r>
          </w:p>
        </w:tc>
      </w:tr>
      <w:tr w:rsidR="006308A2" w:rsidRPr="005C7523" w:rsidTr="00BE32D1">
        <w:trPr>
          <w:trHeight w:hRule="exact" w:val="698"/>
        </w:trPr>
        <w:tc>
          <w:tcPr>
            <w:tcW w:w="12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308A2" w:rsidRDefault="006308A2" w:rsidP="00BE32D1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89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308A2" w:rsidRPr="001528D5" w:rsidRDefault="006308A2" w:rsidP="00BE32D1">
            <w:pPr>
              <w:rPr>
                <w:sz w:val="19"/>
                <w:szCs w:val="19"/>
                <w:lang w:val="ru-RU"/>
              </w:rPr>
            </w:pPr>
            <w:r w:rsidRPr="001528D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 целом владеет всеми необходимыми навыками разработки различных вариантов технологических процессов, анализа этих вариантов; навыками работы с  нормативно-правовой документацией, методиками оценки эффективности </w:t>
            </w:r>
            <w:r w:rsidR="003C4D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проведения научно-исследовательских и технических разработок  </w:t>
            </w:r>
            <w:r w:rsidRPr="001528D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проекта</w:t>
            </w:r>
          </w:p>
        </w:tc>
      </w:tr>
      <w:tr w:rsidR="006308A2" w:rsidRPr="005C7523" w:rsidTr="00BE32D1">
        <w:trPr>
          <w:trHeight w:hRule="exact" w:val="698"/>
        </w:trPr>
        <w:tc>
          <w:tcPr>
            <w:tcW w:w="12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308A2" w:rsidRDefault="006308A2" w:rsidP="00BE32D1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89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308A2" w:rsidRPr="001528D5" w:rsidRDefault="006308A2" w:rsidP="003C4D9E">
            <w:pPr>
              <w:rPr>
                <w:sz w:val="19"/>
                <w:szCs w:val="19"/>
                <w:lang w:val="ru-RU"/>
              </w:rPr>
            </w:pPr>
            <w:r w:rsidRPr="001528D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владеет всеми необходимыми навыками и/или имеет опыт разработки различных вариантов технологических процессов, анализа этих вариантов; навыками работы с  нормативно-правовой документацией, методиками оценки эффективности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проведения научно-исследовательских</w:t>
            </w:r>
            <w:r w:rsidR="003C4D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технических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разработок  </w:t>
            </w:r>
          </w:p>
        </w:tc>
      </w:tr>
      <w:tr w:rsidR="00A62D2E" w:rsidRPr="005C7523" w:rsidTr="00C1670F">
        <w:trPr>
          <w:trHeight w:hRule="exact" w:val="139"/>
        </w:trPr>
        <w:tc>
          <w:tcPr>
            <w:tcW w:w="780" w:type="dxa"/>
          </w:tcPr>
          <w:p w:rsidR="00A62D2E" w:rsidRPr="001528D5" w:rsidRDefault="00A62D2E">
            <w:pPr>
              <w:rPr>
                <w:lang w:val="ru-RU"/>
              </w:rPr>
            </w:pPr>
          </w:p>
        </w:tc>
        <w:tc>
          <w:tcPr>
            <w:tcW w:w="503" w:type="dxa"/>
          </w:tcPr>
          <w:p w:rsidR="00A62D2E" w:rsidRPr="001528D5" w:rsidRDefault="00A62D2E">
            <w:pPr>
              <w:rPr>
                <w:lang w:val="ru-RU"/>
              </w:rPr>
            </w:pPr>
          </w:p>
        </w:tc>
        <w:tc>
          <w:tcPr>
            <w:tcW w:w="1499" w:type="dxa"/>
          </w:tcPr>
          <w:p w:rsidR="00A62D2E" w:rsidRPr="001528D5" w:rsidRDefault="00A62D2E">
            <w:pPr>
              <w:rPr>
                <w:lang w:val="ru-RU"/>
              </w:rPr>
            </w:pPr>
          </w:p>
        </w:tc>
        <w:tc>
          <w:tcPr>
            <w:tcW w:w="1758" w:type="dxa"/>
          </w:tcPr>
          <w:p w:rsidR="00A62D2E" w:rsidRPr="001528D5" w:rsidRDefault="00A62D2E">
            <w:pPr>
              <w:rPr>
                <w:lang w:val="ru-RU"/>
              </w:rPr>
            </w:pPr>
          </w:p>
        </w:tc>
        <w:tc>
          <w:tcPr>
            <w:tcW w:w="4768" w:type="dxa"/>
          </w:tcPr>
          <w:p w:rsidR="00A62D2E" w:rsidRPr="001528D5" w:rsidRDefault="00A62D2E">
            <w:pPr>
              <w:rPr>
                <w:lang w:val="ru-RU"/>
              </w:rPr>
            </w:pPr>
          </w:p>
        </w:tc>
        <w:tc>
          <w:tcPr>
            <w:tcW w:w="966" w:type="dxa"/>
          </w:tcPr>
          <w:p w:rsidR="00A62D2E" w:rsidRPr="001528D5" w:rsidRDefault="00A62D2E">
            <w:pPr>
              <w:rPr>
                <w:lang w:val="ru-RU"/>
              </w:rPr>
            </w:pPr>
          </w:p>
        </w:tc>
      </w:tr>
    </w:tbl>
    <w:p w:rsidR="00A62D2E" w:rsidRPr="001528D5" w:rsidRDefault="003C4D9E">
      <w:pPr>
        <w:rPr>
          <w:sz w:val="0"/>
          <w:szCs w:val="0"/>
          <w:lang w:val="ru-RU"/>
        </w:rPr>
      </w:pPr>
      <w:r w:rsidRPr="001528D5">
        <w:rPr>
          <w:rFonts w:ascii="Times New Roman" w:hAnsi="Times New Roman" w:cs="Times New Roman"/>
          <w:b/>
          <w:color w:val="000000"/>
          <w:sz w:val="19"/>
          <w:szCs w:val="19"/>
          <w:lang w:val="ru-RU"/>
        </w:rPr>
        <w:t xml:space="preserve">В результате освоения дисциплины (модуля) </w:t>
      </w:r>
      <w:proofErr w:type="gramStart"/>
      <w:r w:rsidRPr="001528D5">
        <w:rPr>
          <w:rFonts w:ascii="Times New Roman" w:hAnsi="Times New Roman" w:cs="Times New Roman"/>
          <w:b/>
          <w:color w:val="000000"/>
          <w:sz w:val="19"/>
          <w:szCs w:val="19"/>
          <w:lang w:val="ru-RU"/>
        </w:rPr>
        <w:t>обучающийся</w:t>
      </w:r>
      <w:proofErr w:type="gramEnd"/>
      <w:r w:rsidRPr="001528D5">
        <w:rPr>
          <w:rFonts w:ascii="Times New Roman" w:hAnsi="Times New Roman" w:cs="Times New Roman"/>
          <w:b/>
          <w:color w:val="000000"/>
          <w:sz w:val="19"/>
          <w:szCs w:val="19"/>
          <w:lang w:val="ru-RU"/>
        </w:rPr>
        <w:t xml:space="preserve"> должен</w:t>
      </w:r>
    </w:p>
    <w:tbl>
      <w:tblPr>
        <w:tblW w:w="0" w:type="auto"/>
        <w:tblCellMar>
          <w:left w:w="0" w:type="dxa"/>
          <w:right w:w="0" w:type="dxa"/>
        </w:tblCellMar>
        <w:tblLook w:val="0600"/>
      </w:tblPr>
      <w:tblGrid>
        <w:gridCol w:w="768"/>
        <w:gridCol w:w="174"/>
        <w:gridCol w:w="12"/>
        <w:gridCol w:w="3434"/>
        <w:gridCol w:w="149"/>
        <w:gridCol w:w="811"/>
        <w:gridCol w:w="119"/>
        <w:gridCol w:w="575"/>
        <w:gridCol w:w="106"/>
        <w:gridCol w:w="1285"/>
        <w:gridCol w:w="61"/>
        <w:gridCol w:w="1297"/>
        <w:gridCol w:w="22"/>
        <w:gridCol w:w="496"/>
        <w:gridCol w:w="965"/>
      </w:tblGrid>
      <w:tr w:rsidR="00A62D2E" w:rsidRPr="00A140EA" w:rsidTr="001528D5">
        <w:trPr>
          <w:trHeight w:hRule="exact" w:val="417"/>
        </w:trPr>
        <w:tc>
          <w:tcPr>
            <w:tcW w:w="4388" w:type="dxa"/>
            <w:gridSpan w:val="4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Pr="00A140EA" w:rsidRDefault="00A62D2E" w:rsidP="004B56CA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960" w:type="dxa"/>
            <w:gridSpan w:val="2"/>
          </w:tcPr>
          <w:p w:rsidR="00A62D2E" w:rsidRPr="00A140EA" w:rsidRDefault="00A62D2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94" w:type="dxa"/>
            <w:gridSpan w:val="2"/>
          </w:tcPr>
          <w:p w:rsidR="00A62D2E" w:rsidRPr="00A140EA" w:rsidRDefault="00A62D2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91" w:type="dxa"/>
            <w:gridSpan w:val="2"/>
          </w:tcPr>
          <w:p w:rsidR="00A62D2E" w:rsidRPr="00A140EA" w:rsidRDefault="00A62D2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58" w:type="dxa"/>
            <w:gridSpan w:val="2"/>
          </w:tcPr>
          <w:p w:rsidR="00A62D2E" w:rsidRPr="00A140EA" w:rsidRDefault="00A62D2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18" w:type="dxa"/>
            <w:gridSpan w:val="2"/>
          </w:tcPr>
          <w:p w:rsidR="00A62D2E" w:rsidRPr="00A140EA" w:rsidRDefault="00A62D2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65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Pr="00C645B6" w:rsidRDefault="00C645B6" w:rsidP="00C645B6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A140EA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</w:t>
            </w:r>
            <w:r w:rsidR="001528D5" w:rsidRPr="00A140EA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тр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5</w:t>
            </w:r>
          </w:p>
        </w:tc>
      </w:tr>
      <w:tr w:rsidR="00A62D2E" w:rsidRPr="00A140EA" w:rsidTr="001528D5">
        <w:trPr>
          <w:trHeight w:hRule="exact" w:val="278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Pr="00A140EA" w:rsidRDefault="001528D5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A140E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3.1</w:t>
            </w:r>
          </w:p>
        </w:tc>
        <w:tc>
          <w:tcPr>
            <w:tcW w:w="9506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Pr="00A140EA" w:rsidRDefault="001528D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A140E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A62D2E" w:rsidRPr="005C7523" w:rsidTr="005C7523">
        <w:trPr>
          <w:trHeight w:hRule="exact" w:val="745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Pr="00A140EA" w:rsidRDefault="001528D5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A140E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3.1.1</w:t>
            </w:r>
          </w:p>
        </w:tc>
        <w:tc>
          <w:tcPr>
            <w:tcW w:w="9506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C7523" w:rsidRPr="005C7523" w:rsidRDefault="005C7523" w:rsidP="005C7523">
            <w:pPr>
              <w:pStyle w:val="Normal"/>
              <w:shd w:val="clear" w:color="auto" w:fill="FFFFFF"/>
              <w:tabs>
                <w:tab w:val="num" w:pos="0"/>
              </w:tabs>
              <w:jc w:val="both"/>
              <w:rPr>
                <w:sz w:val="19"/>
                <w:szCs w:val="19"/>
              </w:rPr>
            </w:pPr>
            <w:r w:rsidRPr="005C7523">
              <w:rPr>
                <w:sz w:val="19"/>
                <w:szCs w:val="19"/>
              </w:rPr>
              <w:t>стандарты и методиче</w:t>
            </w:r>
            <w:r>
              <w:rPr>
                <w:sz w:val="19"/>
                <w:szCs w:val="19"/>
              </w:rPr>
              <w:t>ские указания по определению эф</w:t>
            </w:r>
            <w:r w:rsidRPr="005C7523">
              <w:rPr>
                <w:sz w:val="19"/>
                <w:szCs w:val="19"/>
              </w:rPr>
              <w:t>фективности внедрения</w:t>
            </w:r>
            <w:r>
              <w:rPr>
                <w:sz w:val="19"/>
                <w:szCs w:val="19"/>
              </w:rPr>
              <w:t xml:space="preserve"> новой техники и технологий, ре</w:t>
            </w:r>
            <w:r w:rsidRPr="005C7523">
              <w:rPr>
                <w:sz w:val="19"/>
                <w:szCs w:val="19"/>
              </w:rPr>
              <w:t>зультатов научно-иссл</w:t>
            </w:r>
            <w:r>
              <w:rPr>
                <w:sz w:val="19"/>
                <w:szCs w:val="19"/>
              </w:rPr>
              <w:t>едовательских проектов и предло</w:t>
            </w:r>
            <w:r w:rsidRPr="005C7523">
              <w:rPr>
                <w:sz w:val="19"/>
                <w:szCs w:val="19"/>
              </w:rPr>
              <w:t>женных решений, рационализаторских предложений и изобретений структуру и правила оформления отчетов о научно-исследовательской работе (ОПК-1)</w:t>
            </w:r>
          </w:p>
          <w:p w:rsidR="00A62D2E" w:rsidRPr="00AD4B5D" w:rsidRDefault="00A62D2E" w:rsidP="005C7523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5C7523" w:rsidRPr="005C7523" w:rsidTr="005C7523">
        <w:trPr>
          <w:trHeight w:hRule="exact" w:val="854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C7523" w:rsidRPr="005C7523" w:rsidRDefault="005C7523">
            <w:pPr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3.1.2</w:t>
            </w:r>
          </w:p>
        </w:tc>
        <w:tc>
          <w:tcPr>
            <w:tcW w:w="9506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C7523" w:rsidRPr="005C7523" w:rsidRDefault="005C7523" w:rsidP="005C7523">
            <w:pPr>
              <w:pStyle w:val="Normal"/>
              <w:shd w:val="clear" w:color="auto" w:fill="FFFFFF"/>
              <w:tabs>
                <w:tab w:val="num" w:pos="0"/>
              </w:tabs>
              <w:jc w:val="both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н</w:t>
            </w:r>
            <w:r w:rsidRPr="00A140EA">
              <w:rPr>
                <w:color w:val="000000"/>
                <w:sz w:val="19"/>
                <w:szCs w:val="19"/>
              </w:rPr>
              <w:t>ормативные документы, стандарты, санитарные нормы проектирования промысловых объектов и требования промышленной и экологической безопасност</w:t>
            </w:r>
            <w:r>
              <w:rPr>
                <w:color w:val="000000"/>
                <w:sz w:val="19"/>
                <w:szCs w:val="19"/>
              </w:rPr>
              <w:t>и при про</w:t>
            </w:r>
            <w:r w:rsidRPr="00A140EA">
              <w:rPr>
                <w:color w:val="000000"/>
                <w:sz w:val="19"/>
                <w:szCs w:val="19"/>
              </w:rPr>
              <w:t xml:space="preserve">ектировании объектов повышенной опасности. </w:t>
            </w:r>
            <w:r w:rsidRPr="00AD4B5D">
              <w:rPr>
                <w:color w:val="000000"/>
                <w:sz w:val="19"/>
                <w:szCs w:val="19"/>
              </w:rPr>
              <w:t>Системы управления проектами и реализации инвестиционных проектов</w:t>
            </w:r>
            <w:r>
              <w:rPr>
                <w:color w:val="000000"/>
                <w:sz w:val="19"/>
                <w:szCs w:val="19"/>
              </w:rPr>
              <w:t xml:space="preserve"> (УК-2)</w:t>
            </w:r>
            <w:r w:rsidRPr="00AD4B5D">
              <w:rPr>
                <w:color w:val="000000"/>
                <w:sz w:val="19"/>
                <w:szCs w:val="19"/>
              </w:rPr>
              <w:t>.</w:t>
            </w:r>
          </w:p>
        </w:tc>
      </w:tr>
      <w:tr w:rsidR="00A62D2E" w:rsidRPr="005C7523" w:rsidTr="001528D5">
        <w:trPr>
          <w:trHeight w:hRule="exact" w:val="507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Pr="005C7523" w:rsidRDefault="001528D5" w:rsidP="005C7523">
            <w:pPr>
              <w:jc w:val="right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140E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</w:t>
            </w:r>
            <w:r w:rsidR="005C752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</w:p>
        </w:tc>
        <w:tc>
          <w:tcPr>
            <w:tcW w:w="9506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Pr="00A140EA" w:rsidRDefault="001528D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140E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Технологические процессы переработки нефти, газа и конденсата, оборудование технологических установок и его эксплуатацию, требования, предъявляемые к сырью, продукции, вспомогательным реагентам.</w:t>
            </w:r>
          </w:p>
        </w:tc>
      </w:tr>
      <w:tr w:rsidR="00A62D2E" w:rsidRPr="00A140EA" w:rsidTr="001528D5">
        <w:trPr>
          <w:trHeight w:hRule="exact" w:val="278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Pr="00A140EA" w:rsidRDefault="001528D5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A140E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3.2</w:t>
            </w:r>
          </w:p>
        </w:tc>
        <w:tc>
          <w:tcPr>
            <w:tcW w:w="9506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Pr="00A140EA" w:rsidRDefault="001528D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A140E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5C7523" w:rsidRPr="005C7523" w:rsidTr="005C7523">
        <w:trPr>
          <w:trHeight w:hRule="exact" w:val="906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C7523" w:rsidRPr="005C7523" w:rsidRDefault="005C7523">
            <w:pPr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5C752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3.2.1</w:t>
            </w:r>
          </w:p>
        </w:tc>
        <w:tc>
          <w:tcPr>
            <w:tcW w:w="9506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C7523" w:rsidRPr="005C7523" w:rsidRDefault="005C7523" w:rsidP="005C7523">
            <w:pPr>
              <w:pStyle w:val="Normal"/>
              <w:shd w:val="clear" w:color="auto" w:fill="FFFFFF"/>
              <w:tabs>
                <w:tab w:val="num" w:pos="0"/>
              </w:tabs>
              <w:jc w:val="both"/>
              <w:rPr>
                <w:sz w:val="19"/>
                <w:szCs w:val="19"/>
              </w:rPr>
            </w:pPr>
            <w:proofErr w:type="gramStart"/>
            <w:r w:rsidRPr="005C7523">
              <w:rPr>
                <w:sz w:val="19"/>
                <w:szCs w:val="19"/>
              </w:rPr>
              <w:t>определять рациональные параметры технологического режима разрабатываемых технологических процессов; эксплуатировать современное оборудование и приборы, используемые в нефт</w:t>
            </w:r>
            <w:r w:rsidR="003C4D9E">
              <w:rPr>
                <w:sz w:val="19"/>
                <w:szCs w:val="19"/>
              </w:rPr>
              <w:t>егазопереработке для научных ис</w:t>
            </w:r>
            <w:r w:rsidRPr="005C7523">
              <w:rPr>
                <w:sz w:val="19"/>
                <w:szCs w:val="19"/>
              </w:rPr>
              <w:t>следований; подбират</w:t>
            </w:r>
            <w:r w:rsidR="003C4D9E">
              <w:rPr>
                <w:sz w:val="19"/>
                <w:szCs w:val="19"/>
              </w:rPr>
              <w:t>ь лабораторное оборудование, не</w:t>
            </w:r>
            <w:r w:rsidRPr="005C7523">
              <w:rPr>
                <w:sz w:val="19"/>
                <w:szCs w:val="19"/>
              </w:rPr>
              <w:t>обходимое для создания новых эксперимент</w:t>
            </w:r>
            <w:r w:rsidR="003C4D9E">
              <w:rPr>
                <w:sz w:val="19"/>
                <w:szCs w:val="19"/>
              </w:rPr>
              <w:t>альных уста</w:t>
            </w:r>
            <w:r w:rsidRPr="005C7523">
              <w:rPr>
                <w:sz w:val="19"/>
                <w:szCs w:val="19"/>
              </w:rPr>
              <w:t>новок (ОПК-1);</w:t>
            </w:r>
            <w:proofErr w:type="gramEnd"/>
          </w:p>
          <w:p w:rsidR="005C7523" w:rsidRPr="005C7523" w:rsidRDefault="005C7523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A62D2E" w:rsidRPr="005C7523" w:rsidTr="001528D5">
        <w:trPr>
          <w:trHeight w:hRule="exact" w:val="727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Pr="005C7523" w:rsidRDefault="001528D5" w:rsidP="005C7523">
            <w:pPr>
              <w:jc w:val="right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140E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3.2.</w:t>
            </w:r>
            <w:r w:rsidR="005C752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9506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Pr="00A140EA" w:rsidRDefault="001528D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140E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Определять направлен</w:t>
            </w:r>
            <w:r w:rsidR="00AD4B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ность переработки углеводородно</w:t>
            </w:r>
            <w:r w:rsidRPr="00A140E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го сырья, методики проектирования   технологических процессов с учетом </w:t>
            </w:r>
            <w:r w:rsidR="00AD4B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требований промышленной и эколо</w:t>
            </w:r>
            <w:r w:rsidRPr="00A140E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гической безопасности и конкурентоспособности   в</w:t>
            </w:r>
            <w:proofErr w:type="gramStart"/>
            <w:r w:rsidRPr="00A140E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ы-</w:t>
            </w:r>
            <w:proofErr w:type="gramEnd"/>
            <w:r w:rsidRPr="00A140E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пускаемой  продукции</w:t>
            </w:r>
            <w:r w:rsidR="005C752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(УК-2)</w:t>
            </w:r>
            <w:r w:rsidRPr="00A140E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</w:tc>
      </w:tr>
      <w:tr w:rsidR="00A62D2E" w:rsidRPr="00A140EA" w:rsidTr="001528D5">
        <w:trPr>
          <w:trHeight w:hRule="exact" w:val="278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Pr="00A140EA" w:rsidRDefault="001528D5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A140E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3.3</w:t>
            </w:r>
          </w:p>
        </w:tc>
        <w:tc>
          <w:tcPr>
            <w:tcW w:w="9506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Pr="00A140EA" w:rsidRDefault="001528D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A140E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5C7523" w:rsidRPr="005C7523" w:rsidTr="005C7523">
        <w:trPr>
          <w:trHeight w:hRule="exact" w:val="551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C7523" w:rsidRPr="005C7523" w:rsidRDefault="005C7523">
            <w:pPr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5C752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3.3.1</w:t>
            </w:r>
          </w:p>
        </w:tc>
        <w:tc>
          <w:tcPr>
            <w:tcW w:w="9506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C7523" w:rsidRPr="005C7523" w:rsidRDefault="005C7523" w:rsidP="005C7523">
            <w:pPr>
              <w:widowControl w:val="0"/>
              <w:shd w:val="clear" w:color="auto" w:fill="FFFFFF"/>
              <w:tabs>
                <w:tab w:val="num" w:pos="0"/>
              </w:tabs>
              <w:jc w:val="both"/>
              <w:rPr>
                <w:rFonts w:ascii="Times New Roman" w:eastAsia="Times New Roman" w:hAnsi="Times New Roman"/>
                <w:sz w:val="19"/>
                <w:szCs w:val="19"/>
                <w:lang w:val="ru-RU" w:eastAsia="ru-RU"/>
              </w:rPr>
            </w:pPr>
            <w:r w:rsidRPr="005C7523">
              <w:rPr>
                <w:rFonts w:ascii="Times New Roman" w:eastAsia="Times New Roman" w:hAnsi="Times New Roman"/>
                <w:sz w:val="19"/>
                <w:szCs w:val="19"/>
                <w:lang w:val="ru-RU" w:eastAsia="ru-RU"/>
              </w:rPr>
              <w:t>навыками самостоятельного определения эффективности внедрения новой технологии и техн</w:t>
            </w:r>
            <w:r>
              <w:rPr>
                <w:rFonts w:ascii="Times New Roman" w:eastAsia="Times New Roman" w:hAnsi="Times New Roman"/>
                <w:sz w:val="19"/>
                <w:szCs w:val="19"/>
                <w:lang w:val="ru-RU" w:eastAsia="ru-RU"/>
              </w:rPr>
              <w:t>ики, результатов науч</w:t>
            </w:r>
            <w:r w:rsidRPr="005C7523">
              <w:rPr>
                <w:rFonts w:ascii="Times New Roman" w:eastAsia="Times New Roman" w:hAnsi="Times New Roman"/>
                <w:sz w:val="19"/>
                <w:szCs w:val="19"/>
                <w:lang w:val="ru-RU" w:eastAsia="ru-RU"/>
              </w:rPr>
              <w:t>но-исследовательских проектов и решений (ОПК-1);</w:t>
            </w:r>
          </w:p>
          <w:p w:rsidR="005C7523" w:rsidRPr="005C7523" w:rsidRDefault="005C7523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A62D2E" w:rsidRPr="005C7523" w:rsidTr="001528D5">
        <w:trPr>
          <w:trHeight w:hRule="exact" w:val="507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Pr="00A140EA" w:rsidRDefault="001528D5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A140E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3.3.1</w:t>
            </w:r>
          </w:p>
        </w:tc>
        <w:tc>
          <w:tcPr>
            <w:tcW w:w="9506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Pr="00A140EA" w:rsidRDefault="001528D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140E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навыками работы с </w:t>
            </w:r>
            <w:r w:rsidR="00AD4B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нормативно-правовой документаци</w:t>
            </w:r>
            <w:r w:rsidRPr="00A140E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ей, методиками разработки цели и задач проекта; метод</w:t>
            </w:r>
            <w:proofErr w:type="gramStart"/>
            <w:r w:rsidRPr="00A140E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а-</w:t>
            </w:r>
            <w:proofErr w:type="gramEnd"/>
            <w:r w:rsidRPr="00A140E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ми оценки эффективности проекта</w:t>
            </w:r>
            <w:r w:rsidR="004145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(УК-2)</w:t>
            </w:r>
            <w:r w:rsidRPr="00A140E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</w:tc>
      </w:tr>
      <w:tr w:rsidR="00A62D2E" w:rsidRPr="005C7523" w:rsidTr="001528D5">
        <w:trPr>
          <w:trHeight w:hRule="exact" w:val="278"/>
        </w:trPr>
        <w:tc>
          <w:tcPr>
            <w:tcW w:w="768" w:type="dxa"/>
          </w:tcPr>
          <w:p w:rsidR="00A62D2E" w:rsidRPr="00A140EA" w:rsidRDefault="00A62D2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6" w:type="dxa"/>
            <w:gridSpan w:val="2"/>
          </w:tcPr>
          <w:p w:rsidR="00A62D2E" w:rsidRPr="00A140EA" w:rsidRDefault="00A62D2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434" w:type="dxa"/>
          </w:tcPr>
          <w:p w:rsidR="00A62D2E" w:rsidRPr="00A140EA" w:rsidRDefault="00A62D2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60" w:type="dxa"/>
            <w:gridSpan w:val="2"/>
          </w:tcPr>
          <w:p w:rsidR="00A62D2E" w:rsidRPr="00A140EA" w:rsidRDefault="00A62D2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94" w:type="dxa"/>
            <w:gridSpan w:val="2"/>
          </w:tcPr>
          <w:p w:rsidR="00A62D2E" w:rsidRPr="00A140EA" w:rsidRDefault="00A62D2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91" w:type="dxa"/>
            <w:gridSpan w:val="2"/>
          </w:tcPr>
          <w:p w:rsidR="00A62D2E" w:rsidRPr="00A140EA" w:rsidRDefault="00A62D2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58" w:type="dxa"/>
            <w:gridSpan w:val="2"/>
          </w:tcPr>
          <w:p w:rsidR="00A62D2E" w:rsidRPr="00A140EA" w:rsidRDefault="00A62D2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18" w:type="dxa"/>
            <w:gridSpan w:val="2"/>
          </w:tcPr>
          <w:p w:rsidR="00A62D2E" w:rsidRPr="00A140EA" w:rsidRDefault="00A62D2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65" w:type="dxa"/>
          </w:tcPr>
          <w:p w:rsidR="00A62D2E" w:rsidRPr="00A140EA" w:rsidRDefault="00A62D2E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A62D2E" w:rsidRPr="005C7523" w:rsidTr="001528D5">
        <w:trPr>
          <w:trHeight w:hRule="exact" w:val="278"/>
        </w:trPr>
        <w:tc>
          <w:tcPr>
            <w:tcW w:w="1027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Pr="00A140EA" w:rsidRDefault="001528D5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140E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4. СТРУКТУРА И СОДЕРЖАНИЕ ДИСЦИПЛИНЫ (МОДУЛЯ)</w:t>
            </w:r>
          </w:p>
        </w:tc>
      </w:tr>
      <w:tr w:rsidR="00A62D2E" w:rsidRPr="00A140EA" w:rsidTr="00D359A8">
        <w:trPr>
          <w:trHeight w:hRule="exact" w:val="569"/>
        </w:trPr>
        <w:tc>
          <w:tcPr>
            <w:tcW w:w="9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Pr="00A140EA" w:rsidRDefault="001528D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140E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Код занятия</w:t>
            </w:r>
          </w:p>
        </w:tc>
        <w:tc>
          <w:tcPr>
            <w:tcW w:w="3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Pr="00A140EA" w:rsidRDefault="001528D5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140E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 занятия/</w:t>
            </w:r>
          </w:p>
        </w:tc>
        <w:tc>
          <w:tcPr>
            <w:tcW w:w="9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Pr="00A140EA" w:rsidRDefault="001528D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140E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Семестр / Курс</w:t>
            </w:r>
          </w:p>
        </w:tc>
        <w:tc>
          <w:tcPr>
            <w:tcW w:w="6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Pr="00A140EA" w:rsidRDefault="001528D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140E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</w:p>
        </w:tc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Pr="00A140EA" w:rsidRDefault="001528D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140E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Компетенции</w:t>
            </w:r>
          </w:p>
        </w:tc>
        <w:tc>
          <w:tcPr>
            <w:tcW w:w="13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Pr="00A140EA" w:rsidRDefault="001528D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140E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</w:p>
        </w:tc>
        <w:tc>
          <w:tcPr>
            <w:tcW w:w="14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Pr="00A140EA" w:rsidRDefault="001528D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140E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Примечание</w:t>
            </w:r>
          </w:p>
        </w:tc>
      </w:tr>
      <w:tr w:rsidR="00A62D2E" w:rsidRPr="00A140EA" w:rsidTr="001528D5">
        <w:trPr>
          <w:trHeight w:hRule="exact" w:val="1357"/>
        </w:trPr>
        <w:tc>
          <w:tcPr>
            <w:tcW w:w="9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Pr="00D359A8" w:rsidRDefault="00D359A8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3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Pr="00A140EA" w:rsidRDefault="001528D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A140E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Нормативно-правовая база при разработке и реализации проектов. Прединвестиционная фаза проекта. Основные понятия. </w:t>
            </w:r>
            <w:r w:rsidRPr="00A140E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Этапы реализации прединвестиционной фазы. Проектная документация  /Лек/</w:t>
            </w:r>
          </w:p>
        </w:tc>
        <w:tc>
          <w:tcPr>
            <w:tcW w:w="9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Pr="00D359A8" w:rsidRDefault="001528D5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140E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  <w:r w:rsidR="00D359A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/2</w:t>
            </w:r>
          </w:p>
        </w:tc>
        <w:tc>
          <w:tcPr>
            <w:tcW w:w="6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Pr="004B56CA" w:rsidRDefault="004B56CA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Pr="005C7523" w:rsidRDefault="001528D5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140E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УК-2</w:t>
            </w:r>
            <w:r w:rsidR="005C752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ОПК-1</w:t>
            </w:r>
          </w:p>
        </w:tc>
        <w:tc>
          <w:tcPr>
            <w:tcW w:w="13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Pr="00A140EA" w:rsidRDefault="00A140EA" w:rsidP="00D359A8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140E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</w:t>
            </w:r>
            <w:r w:rsidR="0007434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6.1.18</w:t>
            </w:r>
            <w:r w:rsidR="005C752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, 6.2.1-6.2.3</w:t>
            </w:r>
          </w:p>
        </w:tc>
        <w:tc>
          <w:tcPr>
            <w:tcW w:w="14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Pr="00A140EA" w:rsidRDefault="00A62D2E">
            <w:pPr>
              <w:rPr>
                <w:rFonts w:ascii="Times New Roman" w:hAnsi="Times New Roman" w:cs="Times New Roman"/>
              </w:rPr>
            </w:pPr>
          </w:p>
        </w:tc>
      </w:tr>
      <w:tr w:rsidR="00A140EA" w:rsidRPr="00A140EA" w:rsidTr="001528D5">
        <w:trPr>
          <w:trHeight w:hRule="exact" w:val="1137"/>
        </w:trPr>
        <w:tc>
          <w:tcPr>
            <w:tcW w:w="9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40EA" w:rsidRPr="00A140EA" w:rsidRDefault="00A140EA" w:rsidP="00A140EA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140E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2</w:t>
            </w:r>
          </w:p>
        </w:tc>
        <w:tc>
          <w:tcPr>
            <w:tcW w:w="3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40EA" w:rsidRPr="00A140EA" w:rsidRDefault="00A140EA" w:rsidP="00A140EA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140E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История развития инжиниринга. Формы оказания инжиниринговых услуг. Составные части инжиниринга. Ключевые процессы создания объекта капитального строительства.  /Пр/</w:t>
            </w:r>
          </w:p>
        </w:tc>
        <w:tc>
          <w:tcPr>
            <w:tcW w:w="9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40EA" w:rsidRPr="00D359A8" w:rsidRDefault="00A140EA" w:rsidP="00A140EA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140E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  <w:r w:rsidR="00D359A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/2</w:t>
            </w:r>
          </w:p>
        </w:tc>
        <w:tc>
          <w:tcPr>
            <w:tcW w:w="6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40EA" w:rsidRPr="00A140EA" w:rsidRDefault="00A140EA" w:rsidP="00A140EA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140E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40EA" w:rsidRPr="005C7523" w:rsidRDefault="00A140EA" w:rsidP="00A140EA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140E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УК-2</w:t>
            </w:r>
            <w:r w:rsidR="005C752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ОПК-1</w:t>
            </w:r>
          </w:p>
        </w:tc>
        <w:tc>
          <w:tcPr>
            <w:tcW w:w="13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40EA" w:rsidRDefault="00A140EA" w:rsidP="00D359A8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140EA">
              <w:rPr>
                <w:rFonts w:ascii="Times New Roman" w:hAnsi="Times New Roman" w:cs="Times New Roman"/>
                <w:sz w:val="19"/>
                <w:szCs w:val="19"/>
              </w:rPr>
              <w:t>6.1.1-</w:t>
            </w:r>
            <w:r w:rsidR="00074340">
              <w:rPr>
                <w:rFonts w:ascii="Times New Roman" w:hAnsi="Times New Roman" w:cs="Times New Roman"/>
                <w:sz w:val="19"/>
                <w:szCs w:val="19"/>
              </w:rPr>
              <w:t>6.1.18</w:t>
            </w:r>
            <w:r w:rsidR="00D359A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, 8.1</w:t>
            </w:r>
          </w:p>
          <w:p w:rsidR="005C7523" w:rsidRPr="00D359A8" w:rsidRDefault="005C7523" w:rsidP="00D359A8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6.2.1-6.2.3</w:t>
            </w:r>
          </w:p>
        </w:tc>
        <w:tc>
          <w:tcPr>
            <w:tcW w:w="14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40EA" w:rsidRPr="00A140EA" w:rsidRDefault="00A140EA" w:rsidP="00A140EA">
            <w:pPr>
              <w:rPr>
                <w:rFonts w:ascii="Times New Roman" w:hAnsi="Times New Roman" w:cs="Times New Roman"/>
              </w:rPr>
            </w:pPr>
          </w:p>
        </w:tc>
      </w:tr>
      <w:tr w:rsidR="00A140EA" w:rsidRPr="00A140EA" w:rsidTr="001528D5">
        <w:trPr>
          <w:trHeight w:hRule="exact" w:val="2895"/>
        </w:trPr>
        <w:tc>
          <w:tcPr>
            <w:tcW w:w="9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40EA" w:rsidRPr="00A140EA" w:rsidRDefault="00A140EA" w:rsidP="00A140EA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140E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3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40EA" w:rsidRPr="00A140EA" w:rsidRDefault="00A140EA" w:rsidP="00A140EA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140E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Технико-экономические обоснования инвестиций. Финансовая реализуемость проекта.</w:t>
            </w:r>
          </w:p>
          <w:p w:rsidR="00A140EA" w:rsidRPr="00A140EA" w:rsidRDefault="00A140EA" w:rsidP="00A140EA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140E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Инженерно-геологические изыскания на площадке строительства. Выбор земельного участка под строительство.</w:t>
            </w:r>
          </w:p>
          <w:p w:rsidR="00A140EA" w:rsidRPr="00A140EA" w:rsidRDefault="00A140EA" w:rsidP="00A140EA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140E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Технико-экономические обоснования инвестиций. Финансовая реализуемость проекта.</w:t>
            </w:r>
          </w:p>
          <w:p w:rsidR="00A140EA" w:rsidRPr="00A140EA" w:rsidRDefault="00A140EA" w:rsidP="00A140EA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140E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Инженерно-геологические изыскания на площадке строительства. Выбор земельного участка под строительство.</w:t>
            </w:r>
          </w:p>
          <w:p w:rsidR="00A140EA" w:rsidRPr="00A140EA" w:rsidRDefault="00A140EA" w:rsidP="00A140E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A140E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/Ср/</w:t>
            </w:r>
          </w:p>
        </w:tc>
        <w:tc>
          <w:tcPr>
            <w:tcW w:w="9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40EA" w:rsidRPr="00D359A8" w:rsidRDefault="00A140EA" w:rsidP="00A140EA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140E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  <w:r w:rsidR="00D359A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/2</w:t>
            </w:r>
          </w:p>
        </w:tc>
        <w:tc>
          <w:tcPr>
            <w:tcW w:w="6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40EA" w:rsidRPr="00A140EA" w:rsidRDefault="00A140EA" w:rsidP="00A140EA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140E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40EA" w:rsidRPr="005C7523" w:rsidRDefault="00A140EA" w:rsidP="005C7523">
            <w:pPr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140E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УК-2</w:t>
            </w:r>
            <w:r w:rsidR="005C752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ОПК-1</w:t>
            </w:r>
          </w:p>
        </w:tc>
        <w:tc>
          <w:tcPr>
            <w:tcW w:w="13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40EA" w:rsidRPr="005C7523" w:rsidRDefault="00A140EA" w:rsidP="00D359A8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140EA">
              <w:rPr>
                <w:rFonts w:ascii="Times New Roman" w:hAnsi="Times New Roman" w:cs="Times New Roman"/>
                <w:sz w:val="19"/>
                <w:szCs w:val="19"/>
              </w:rPr>
              <w:t>6.1.1-</w:t>
            </w:r>
            <w:r w:rsidR="00074340">
              <w:rPr>
                <w:rFonts w:ascii="Times New Roman" w:hAnsi="Times New Roman" w:cs="Times New Roman"/>
                <w:sz w:val="19"/>
                <w:szCs w:val="19"/>
              </w:rPr>
              <w:t>6.1.18</w:t>
            </w:r>
            <w:r w:rsidR="005C752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, 8.2</w:t>
            </w:r>
          </w:p>
          <w:p w:rsidR="005C7523" w:rsidRPr="005C7523" w:rsidRDefault="005C7523" w:rsidP="005C7523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6.2.1-6.2.2</w:t>
            </w:r>
          </w:p>
        </w:tc>
        <w:tc>
          <w:tcPr>
            <w:tcW w:w="14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40EA" w:rsidRPr="00A140EA" w:rsidRDefault="00A140EA" w:rsidP="00A140EA">
            <w:pPr>
              <w:rPr>
                <w:rFonts w:ascii="Times New Roman" w:hAnsi="Times New Roman" w:cs="Times New Roman"/>
              </w:rPr>
            </w:pPr>
          </w:p>
        </w:tc>
      </w:tr>
      <w:tr w:rsidR="00A140EA" w:rsidRPr="00A140EA" w:rsidTr="001528D5">
        <w:trPr>
          <w:trHeight w:hRule="exact" w:val="1137"/>
        </w:trPr>
        <w:tc>
          <w:tcPr>
            <w:tcW w:w="9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40EA" w:rsidRPr="00D359A8" w:rsidRDefault="00D359A8" w:rsidP="00A140EA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3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40EA" w:rsidRPr="00A140EA" w:rsidRDefault="00A140EA" w:rsidP="00A140EA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140E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Стоимость проектных и изыскательских работ. Нормативная продолжительность проектирования в нефтегазоперерабатывающей промышленности. /Лек/</w:t>
            </w:r>
          </w:p>
        </w:tc>
        <w:tc>
          <w:tcPr>
            <w:tcW w:w="9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40EA" w:rsidRPr="00D359A8" w:rsidRDefault="00A140EA" w:rsidP="00A140EA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140E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  <w:r w:rsidR="00D359A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/2</w:t>
            </w:r>
          </w:p>
        </w:tc>
        <w:tc>
          <w:tcPr>
            <w:tcW w:w="6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40EA" w:rsidRPr="00A140EA" w:rsidRDefault="00A140EA" w:rsidP="00A140EA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140E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40EA" w:rsidRPr="00A140EA" w:rsidRDefault="00A140EA" w:rsidP="00A140EA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140E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УК-2</w:t>
            </w:r>
          </w:p>
        </w:tc>
        <w:tc>
          <w:tcPr>
            <w:tcW w:w="13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40EA" w:rsidRDefault="00A140EA" w:rsidP="00D359A8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140EA">
              <w:rPr>
                <w:rFonts w:ascii="Times New Roman" w:hAnsi="Times New Roman" w:cs="Times New Roman"/>
                <w:sz w:val="19"/>
                <w:szCs w:val="19"/>
              </w:rPr>
              <w:t>6.1.1-</w:t>
            </w:r>
            <w:r w:rsidR="00074340">
              <w:rPr>
                <w:rFonts w:ascii="Times New Roman" w:hAnsi="Times New Roman" w:cs="Times New Roman"/>
                <w:sz w:val="19"/>
                <w:szCs w:val="19"/>
              </w:rPr>
              <w:t>6.1.18</w:t>
            </w:r>
          </w:p>
          <w:p w:rsidR="005C7523" w:rsidRPr="005C7523" w:rsidRDefault="005C7523" w:rsidP="00D359A8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14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40EA" w:rsidRPr="00A140EA" w:rsidRDefault="00A140EA" w:rsidP="00A140EA">
            <w:pPr>
              <w:rPr>
                <w:rFonts w:ascii="Times New Roman" w:hAnsi="Times New Roman" w:cs="Times New Roman"/>
              </w:rPr>
            </w:pPr>
          </w:p>
        </w:tc>
      </w:tr>
      <w:tr w:rsidR="00A140EA" w:rsidRPr="00A140EA" w:rsidTr="001528D5">
        <w:trPr>
          <w:trHeight w:hRule="exact" w:val="698"/>
        </w:trPr>
        <w:tc>
          <w:tcPr>
            <w:tcW w:w="9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40EA" w:rsidRPr="00D359A8" w:rsidRDefault="00D359A8" w:rsidP="00A140EA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</w:p>
        </w:tc>
        <w:tc>
          <w:tcPr>
            <w:tcW w:w="3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40EA" w:rsidRPr="00A140EA" w:rsidRDefault="00A140EA" w:rsidP="00A140E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A140E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Управление проектированием. Организация проектирования в нефтяной и газовой промышленности.  </w:t>
            </w:r>
            <w:r w:rsidRPr="00A140E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/Пр/</w:t>
            </w:r>
          </w:p>
        </w:tc>
        <w:tc>
          <w:tcPr>
            <w:tcW w:w="9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40EA" w:rsidRPr="00D359A8" w:rsidRDefault="00A140EA" w:rsidP="00A140EA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140E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  <w:r w:rsidR="00D359A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/2</w:t>
            </w:r>
          </w:p>
        </w:tc>
        <w:tc>
          <w:tcPr>
            <w:tcW w:w="6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40EA" w:rsidRPr="00A140EA" w:rsidRDefault="00A140EA" w:rsidP="00A140EA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140E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40EA" w:rsidRPr="00A140EA" w:rsidRDefault="00A140EA" w:rsidP="00A140EA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140E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УК-2</w:t>
            </w:r>
          </w:p>
        </w:tc>
        <w:tc>
          <w:tcPr>
            <w:tcW w:w="13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40EA" w:rsidRPr="00D359A8" w:rsidRDefault="00A140EA" w:rsidP="00D359A8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140EA">
              <w:rPr>
                <w:rFonts w:ascii="Times New Roman" w:hAnsi="Times New Roman" w:cs="Times New Roman"/>
                <w:sz w:val="19"/>
                <w:szCs w:val="19"/>
              </w:rPr>
              <w:t>6.1.1-</w:t>
            </w:r>
            <w:r w:rsidR="00074340">
              <w:rPr>
                <w:rFonts w:ascii="Times New Roman" w:hAnsi="Times New Roman" w:cs="Times New Roman"/>
                <w:sz w:val="19"/>
                <w:szCs w:val="19"/>
              </w:rPr>
              <w:t>6.1.18</w:t>
            </w:r>
            <w:r w:rsidR="00D359A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,8.1</w:t>
            </w:r>
          </w:p>
        </w:tc>
        <w:tc>
          <w:tcPr>
            <w:tcW w:w="14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40EA" w:rsidRPr="00A140EA" w:rsidRDefault="00A140EA" w:rsidP="00A140EA">
            <w:pPr>
              <w:rPr>
                <w:rFonts w:ascii="Times New Roman" w:hAnsi="Times New Roman" w:cs="Times New Roman"/>
              </w:rPr>
            </w:pPr>
          </w:p>
        </w:tc>
      </w:tr>
      <w:tr w:rsidR="00A140EA" w:rsidRPr="00A140EA" w:rsidTr="001528D5">
        <w:trPr>
          <w:trHeight w:hRule="exact" w:val="1577"/>
        </w:trPr>
        <w:tc>
          <w:tcPr>
            <w:tcW w:w="9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40EA" w:rsidRPr="00D359A8" w:rsidRDefault="00D359A8" w:rsidP="00A140EA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3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40EA" w:rsidRPr="00A140EA" w:rsidRDefault="00A140EA" w:rsidP="00A140EA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140E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Изучение рекомендуемых федеральных законов, постановлений Правительства, нормативных и инструктивных документов (стандарты, СНИПы, нормы, правила, положения государственного  и отраслевого уровня), используемых при проектировании /Ср/</w:t>
            </w:r>
          </w:p>
        </w:tc>
        <w:tc>
          <w:tcPr>
            <w:tcW w:w="9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40EA" w:rsidRPr="00D359A8" w:rsidRDefault="00A140EA" w:rsidP="00A140EA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140E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  <w:r w:rsidR="00D359A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/2</w:t>
            </w:r>
          </w:p>
        </w:tc>
        <w:tc>
          <w:tcPr>
            <w:tcW w:w="6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40EA" w:rsidRPr="00A140EA" w:rsidRDefault="00A140EA" w:rsidP="00A140EA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140E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40EA" w:rsidRPr="00A140EA" w:rsidRDefault="00A140EA" w:rsidP="00A140EA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140E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УК-2</w:t>
            </w:r>
          </w:p>
        </w:tc>
        <w:tc>
          <w:tcPr>
            <w:tcW w:w="13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40EA" w:rsidRDefault="00A140EA" w:rsidP="00D359A8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140EA">
              <w:rPr>
                <w:rFonts w:ascii="Times New Roman" w:hAnsi="Times New Roman" w:cs="Times New Roman"/>
                <w:sz w:val="19"/>
                <w:szCs w:val="19"/>
              </w:rPr>
              <w:t>6.1.1-</w:t>
            </w:r>
            <w:r w:rsidR="00074340">
              <w:rPr>
                <w:rFonts w:ascii="Times New Roman" w:hAnsi="Times New Roman" w:cs="Times New Roman"/>
                <w:sz w:val="19"/>
                <w:szCs w:val="19"/>
              </w:rPr>
              <w:t>6.1.18</w:t>
            </w:r>
            <w:r w:rsidR="005C752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, 8.2,</w:t>
            </w:r>
          </w:p>
          <w:p w:rsidR="005C7523" w:rsidRPr="005C7523" w:rsidRDefault="005C7523" w:rsidP="005C7523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6.2.1-6.2.2</w:t>
            </w:r>
          </w:p>
        </w:tc>
        <w:tc>
          <w:tcPr>
            <w:tcW w:w="14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40EA" w:rsidRPr="00A140EA" w:rsidRDefault="00A140EA" w:rsidP="00A140EA">
            <w:pPr>
              <w:rPr>
                <w:rFonts w:ascii="Times New Roman" w:hAnsi="Times New Roman" w:cs="Times New Roman"/>
              </w:rPr>
            </w:pPr>
          </w:p>
        </w:tc>
      </w:tr>
      <w:tr w:rsidR="00A140EA" w:rsidRPr="00A140EA" w:rsidTr="00A42A67">
        <w:trPr>
          <w:trHeight w:hRule="exact" w:val="918"/>
        </w:trPr>
        <w:tc>
          <w:tcPr>
            <w:tcW w:w="9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40EA" w:rsidRPr="00D359A8" w:rsidRDefault="00D359A8" w:rsidP="00A140EA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</w:p>
        </w:tc>
        <w:tc>
          <w:tcPr>
            <w:tcW w:w="35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40EA" w:rsidRPr="00A140EA" w:rsidRDefault="00A140EA" w:rsidP="00A140E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A140E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Проектно-сметная документация. Состав ПСД. Разработка основных частей проекта НПЗ и ГПЗ. </w:t>
            </w:r>
            <w:r w:rsidRPr="00A140E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Обоснование инвестиций.  /Лек</w:t>
            </w:r>
            <w:r w:rsidRPr="00A140E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Pr="00A140E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9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40EA" w:rsidRPr="00D359A8" w:rsidRDefault="00A140EA" w:rsidP="00A140EA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140E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  <w:r w:rsidR="00D359A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/2</w:t>
            </w:r>
          </w:p>
        </w:tc>
        <w:tc>
          <w:tcPr>
            <w:tcW w:w="6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40EA" w:rsidRPr="00A140EA" w:rsidRDefault="00A140EA" w:rsidP="00A140EA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140E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3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40EA" w:rsidRPr="005C7523" w:rsidRDefault="00A140EA" w:rsidP="00A140EA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140E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УК-2</w:t>
            </w:r>
            <w:r w:rsidR="005C752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ОПК-1</w:t>
            </w:r>
          </w:p>
        </w:tc>
        <w:tc>
          <w:tcPr>
            <w:tcW w:w="13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40EA" w:rsidRPr="00D359A8" w:rsidRDefault="00A140EA" w:rsidP="00D359A8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140EA">
              <w:rPr>
                <w:rFonts w:ascii="Times New Roman" w:hAnsi="Times New Roman" w:cs="Times New Roman"/>
                <w:sz w:val="19"/>
                <w:szCs w:val="19"/>
              </w:rPr>
              <w:t>6.1.1-</w:t>
            </w:r>
            <w:r w:rsidR="00074340">
              <w:rPr>
                <w:rFonts w:ascii="Times New Roman" w:hAnsi="Times New Roman" w:cs="Times New Roman"/>
                <w:sz w:val="19"/>
                <w:szCs w:val="19"/>
              </w:rPr>
              <w:t>6.1.18</w:t>
            </w:r>
          </w:p>
        </w:tc>
        <w:tc>
          <w:tcPr>
            <w:tcW w:w="14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40EA" w:rsidRPr="00A140EA" w:rsidRDefault="00A140EA" w:rsidP="00A140EA">
            <w:pPr>
              <w:rPr>
                <w:rFonts w:ascii="Times New Roman" w:hAnsi="Times New Roman" w:cs="Times New Roman"/>
              </w:rPr>
            </w:pPr>
          </w:p>
        </w:tc>
      </w:tr>
      <w:tr w:rsidR="00A140EA" w:rsidRPr="00A140EA" w:rsidTr="00A42A67">
        <w:trPr>
          <w:trHeight w:hRule="exact" w:val="2456"/>
        </w:trPr>
        <w:tc>
          <w:tcPr>
            <w:tcW w:w="9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40EA" w:rsidRPr="00D359A8" w:rsidRDefault="00D359A8" w:rsidP="00A140EA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</w:t>
            </w:r>
          </w:p>
        </w:tc>
        <w:tc>
          <w:tcPr>
            <w:tcW w:w="35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40EA" w:rsidRPr="00A140EA" w:rsidRDefault="00A140EA" w:rsidP="00A140EA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140E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Современные схемы переработки нефти и производства нефтехимической продукции.  Основные виды перерабатываемого сырья. Исходные данные для разработки технологической части проекта. Составление материальных балансов производства и материальных потоков завода. Составление схем и балансов заводов с использованием программных средств. /Пр./</w:t>
            </w:r>
          </w:p>
        </w:tc>
        <w:tc>
          <w:tcPr>
            <w:tcW w:w="9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40EA" w:rsidRPr="00D359A8" w:rsidRDefault="00A140EA" w:rsidP="00A140EA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140E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  <w:r w:rsidR="00D359A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/2</w:t>
            </w:r>
          </w:p>
        </w:tc>
        <w:tc>
          <w:tcPr>
            <w:tcW w:w="6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40EA" w:rsidRPr="0067297F" w:rsidRDefault="0067297F" w:rsidP="00A140EA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3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40EA" w:rsidRPr="005C7523" w:rsidRDefault="00A140EA" w:rsidP="00A140EA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140E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УК-2</w:t>
            </w:r>
            <w:r w:rsidR="005C752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ОПК-1</w:t>
            </w:r>
          </w:p>
        </w:tc>
        <w:tc>
          <w:tcPr>
            <w:tcW w:w="13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40EA" w:rsidRDefault="00A140EA" w:rsidP="00D359A8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140EA">
              <w:rPr>
                <w:rFonts w:ascii="Times New Roman" w:hAnsi="Times New Roman" w:cs="Times New Roman"/>
                <w:sz w:val="19"/>
                <w:szCs w:val="19"/>
              </w:rPr>
              <w:t>6.1.1-</w:t>
            </w:r>
            <w:r w:rsidR="00074340">
              <w:rPr>
                <w:rFonts w:ascii="Times New Roman" w:hAnsi="Times New Roman" w:cs="Times New Roman"/>
                <w:sz w:val="19"/>
                <w:szCs w:val="19"/>
              </w:rPr>
              <w:t>6.1.18</w:t>
            </w:r>
            <w:r w:rsidR="00D359A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,8.1</w:t>
            </w:r>
            <w:r w:rsidR="005C752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,</w:t>
            </w:r>
          </w:p>
          <w:p w:rsidR="005C7523" w:rsidRPr="00D359A8" w:rsidRDefault="005C7523" w:rsidP="00D359A8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6.2.1-6.2.2</w:t>
            </w:r>
          </w:p>
        </w:tc>
        <w:tc>
          <w:tcPr>
            <w:tcW w:w="14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40EA" w:rsidRPr="00A140EA" w:rsidRDefault="00A140EA" w:rsidP="00A140EA">
            <w:pPr>
              <w:rPr>
                <w:rFonts w:ascii="Times New Roman" w:hAnsi="Times New Roman" w:cs="Times New Roman"/>
              </w:rPr>
            </w:pPr>
          </w:p>
        </w:tc>
      </w:tr>
      <w:tr w:rsidR="00A140EA" w:rsidRPr="00A140EA" w:rsidTr="00A42A67">
        <w:trPr>
          <w:trHeight w:hRule="exact" w:val="918"/>
        </w:trPr>
        <w:tc>
          <w:tcPr>
            <w:tcW w:w="9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40EA" w:rsidRPr="00D359A8" w:rsidRDefault="00D359A8" w:rsidP="00A140EA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</w:t>
            </w:r>
          </w:p>
        </w:tc>
        <w:tc>
          <w:tcPr>
            <w:tcW w:w="35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40EA" w:rsidRPr="00A140EA" w:rsidRDefault="00A140EA" w:rsidP="00A140E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A140E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Промышленная безопасность и охрана труда с точки зрения проектирования предприятия.  </w:t>
            </w:r>
            <w:r w:rsidRPr="00A140E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Подготовка к контрольной точке по материалам разделов 1-3. /Ср</w:t>
            </w:r>
            <w:r w:rsidRPr="00A140E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Pr="00A140E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9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40EA" w:rsidRPr="00D359A8" w:rsidRDefault="00A140EA" w:rsidP="00A140EA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140E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  <w:r w:rsidR="00D359A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/2</w:t>
            </w:r>
          </w:p>
        </w:tc>
        <w:tc>
          <w:tcPr>
            <w:tcW w:w="6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40EA" w:rsidRPr="007F5332" w:rsidRDefault="007F5332" w:rsidP="00A140EA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</w:t>
            </w:r>
          </w:p>
        </w:tc>
        <w:tc>
          <w:tcPr>
            <w:tcW w:w="13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40EA" w:rsidRPr="00A140EA" w:rsidRDefault="00A140EA" w:rsidP="00A140EA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140E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УК-2</w:t>
            </w:r>
          </w:p>
        </w:tc>
        <w:tc>
          <w:tcPr>
            <w:tcW w:w="13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40EA" w:rsidRDefault="00A140EA" w:rsidP="00D359A8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140EA">
              <w:rPr>
                <w:rFonts w:ascii="Times New Roman" w:hAnsi="Times New Roman" w:cs="Times New Roman"/>
                <w:sz w:val="19"/>
                <w:szCs w:val="19"/>
              </w:rPr>
              <w:t>6.1.1-</w:t>
            </w:r>
            <w:r w:rsidR="00074340">
              <w:rPr>
                <w:rFonts w:ascii="Times New Roman" w:hAnsi="Times New Roman" w:cs="Times New Roman"/>
                <w:sz w:val="19"/>
                <w:szCs w:val="19"/>
              </w:rPr>
              <w:t>6.1.18</w:t>
            </w:r>
            <w:r w:rsidR="00A42A6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, </w:t>
            </w:r>
          </w:p>
          <w:p w:rsidR="00A42A67" w:rsidRDefault="00A42A67" w:rsidP="00D359A8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8.2, </w:t>
            </w:r>
          </w:p>
          <w:p w:rsidR="00A42A67" w:rsidRPr="00A42A67" w:rsidRDefault="00A42A67" w:rsidP="00D359A8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6.2.1-6.2.2</w:t>
            </w:r>
          </w:p>
        </w:tc>
        <w:tc>
          <w:tcPr>
            <w:tcW w:w="14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40EA" w:rsidRPr="00A140EA" w:rsidRDefault="00A140EA" w:rsidP="00A140EA">
            <w:pPr>
              <w:rPr>
                <w:rFonts w:ascii="Times New Roman" w:hAnsi="Times New Roman" w:cs="Times New Roman"/>
              </w:rPr>
            </w:pPr>
          </w:p>
        </w:tc>
      </w:tr>
      <w:tr w:rsidR="00A140EA" w:rsidRPr="00A140EA" w:rsidTr="00A42A67">
        <w:trPr>
          <w:trHeight w:hRule="exact" w:val="1137"/>
        </w:trPr>
        <w:tc>
          <w:tcPr>
            <w:tcW w:w="9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40EA" w:rsidRPr="00D359A8" w:rsidRDefault="00D359A8" w:rsidP="00A140EA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</w:t>
            </w:r>
          </w:p>
        </w:tc>
        <w:tc>
          <w:tcPr>
            <w:tcW w:w="35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40EA" w:rsidRPr="00A140EA" w:rsidRDefault="00A140EA" w:rsidP="00A140E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A140E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Схема планировочной организации земельного участка НПЗ и ГПЗ. Размещение завода. Принципы построения схемы планировочной организации земельного участка.   </w:t>
            </w:r>
            <w:r w:rsidRPr="00A140E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/Лек</w:t>
            </w:r>
            <w:r w:rsidRPr="00A140E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Pr="00A140E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9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40EA" w:rsidRPr="00D359A8" w:rsidRDefault="00A140EA" w:rsidP="00A140EA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140E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  <w:r w:rsidR="00D359A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/2</w:t>
            </w:r>
          </w:p>
        </w:tc>
        <w:tc>
          <w:tcPr>
            <w:tcW w:w="6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40EA" w:rsidRPr="0067297F" w:rsidRDefault="0067297F" w:rsidP="00A140EA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3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40EA" w:rsidRPr="00A140EA" w:rsidRDefault="00A140EA" w:rsidP="00A140EA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140E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УК-2</w:t>
            </w:r>
          </w:p>
        </w:tc>
        <w:tc>
          <w:tcPr>
            <w:tcW w:w="13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40EA" w:rsidRPr="00D359A8" w:rsidRDefault="00A140EA" w:rsidP="00D359A8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140EA">
              <w:rPr>
                <w:rFonts w:ascii="Times New Roman" w:hAnsi="Times New Roman" w:cs="Times New Roman"/>
                <w:sz w:val="19"/>
                <w:szCs w:val="19"/>
              </w:rPr>
              <w:t>6.1.1-</w:t>
            </w:r>
            <w:r w:rsidR="00074340">
              <w:rPr>
                <w:rFonts w:ascii="Times New Roman" w:hAnsi="Times New Roman" w:cs="Times New Roman"/>
                <w:sz w:val="19"/>
                <w:szCs w:val="19"/>
              </w:rPr>
              <w:t>6.1.18</w:t>
            </w:r>
          </w:p>
        </w:tc>
        <w:tc>
          <w:tcPr>
            <w:tcW w:w="14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40EA" w:rsidRPr="00A140EA" w:rsidRDefault="00A140EA" w:rsidP="00A140EA">
            <w:pPr>
              <w:rPr>
                <w:rFonts w:ascii="Times New Roman" w:hAnsi="Times New Roman" w:cs="Times New Roman"/>
              </w:rPr>
            </w:pPr>
          </w:p>
        </w:tc>
      </w:tr>
      <w:tr w:rsidR="00A140EA" w:rsidRPr="00A140EA" w:rsidTr="00A42A67">
        <w:trPr>
          <w:trHeight w:hRule="exact" w:val="1137"/>
        </w:trPr>
        <w:tc>
          <w:tcPr>
            <w:tcW w:w="9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40EA" w:rsidRPr="00D359A8" w:rsidRDefault="00D359A8" w:rsidP="00A140EA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</w:t>
            </w:r>
          </w:p>
        </w:tc>
        <w:tc>
          <w:tcPr>
            <w:tcW w:w="35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40EA" w:rsidRPr="00A140EA" w:rsidRDefault="00A140EA" w:rsidP="00A140E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A140E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Аппаратура и оборудование технологических процессов переработки углеводородного сырья. </w:t>
            </w:r>
            <w:r w:rsidRPr="00A140E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Основы технологического расчета. Поставщики основного оборудования. /Пр</w:t>
            </w:r>
            <w:r w:rsidRPr="00A140E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Pr="00A140E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9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40EA" w:rsidRPr="00D359A8" w:rsidRDefault="00A140EA" w:rsidP="00A140EA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140E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  <w:r w:rsidR="00D359A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/2</w:t>
            </w:r>
          </w:p>
        </w:tc>
        <w:tc>
          <w:tcPr>
            <w:tcW w:w="6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40EA" w:rsidRPr="00A140EA" w:rsidRDefault="00A140EA" w:rsidP="00A140EA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140E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3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40EA" w:rsidRDefault="00A140EA" w:rsidP="00A140EA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A140E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УК-2</w:t>
            </w:r>
            <w:r w:rsidR="00A42A6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</w:t>
            </w:r>
          </w:p>
          <w:p w:rsidR="00A42A67" w:rsidRPr="00A42A67" w:rsidRDefault="00A42A67" w:rsidP="00A140EA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ОПК-1</w:t>
            </w:r>
          </w:p>
        </w:tc>
        <w:tc>
          <w:tcPr>
            <w:tcW w:w="13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40EA" w:rsidRPr="00D359A8" w:rsidRDefault="00A140EA" w:rsidP="00D359A8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140EA">
              <w:rPr>
                <w:rFonts w:ascii="Times New Roman" w:hAnsi="Times New Roman" w:cs="Times New Roman"/>
                <w:sz w:val="19"/>
                <w:szCs w:val="19"/>
              </w:rPr>
              <w:t>6.1.1-</w:t>
            </w:r>
            <w:r w:rsidR="00074340">
              <w:rPr>
                <w:rFonts w:ascii="Times New Roman" w:hAnsi="Times New Roman" w:cs="Times New Roman"/>
                <w:sz w:val="19"/>
                <w:szCs w:val="19"/>
              </w:rPr>
              <w:t>6.1.18</w:t>
            </w:r>
            <w:r w:rsidR="00D359A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,8.1</w:t>
            </w:r>
          </w:p>
        </w:tc>
        <w:tc>
          <w:tcPr>
            <w:tcW w:w="14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40EA" w:rsidRPr="00A140EA" w:rsidRDefault="00A140EA" w:rsidP="00A140EA">
            <w:pPr>
              <w:rPr>
                <w:rFonts w:ascii="Times New Roman" w:hAnsi="Times New Roman" w:cs="Times New Roman"/>
              </w:rPr>
            </w:pPr>
          </w:p>
        </w:tc>
      </w:tr>
      <w:tr w:rsidR="00A42A67" w:rsidRPr="00A140EA" w:rsidTr="00A42A67">
        <w:trPr>
          <w:trHeight w:hRule="exact" w:val="1577"/>
        </w:trPr>
        <w:tc>
          <w:tcPr>
            <w:tcW w:w="9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42A67" w:rsidRPr="00D359A8" w:rsidRDefault="00A42A67" w:rsidP="00A140EA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</w:t>
            </w:r>
          </w:p>
        </w:tc>
        <w:tc>
          <w:tcPr>
            <w:tcW w:w="35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42A67" w:rsidRPr="00A140EA" w:rsidRDefault="00A42A67" w:rsidP="00A140EA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140E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Основные принципы проектирования объектов общезаводского хозяйства. Приготовление, хранение и отгрузка товарной продукции. Импорт замещение при обеспечении производства реагентами, катализаторами и смазочными маслами. /Ср/</w:t>
            </w:r>
          </w:p>
        </w:tc>
        <w:tc>
          <w:tcPr>
            <w:tcW w:w="9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42A67" w:rsidRPr="00D359A8" w:rsidRDefault="00A42A67" w:rsidP="00A140EA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140E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/2</w:t>
            </w:r>
          </w:p>
        </w:tc>
        <w:tc>
          <w:tcPr>
            <w:tcW w:w="6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42A67" w:rsidRPr="00A140EA" w:rsidRDefault="00A42A67" w:rsidP="00A140EA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140E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3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42A67" w:rsidRDefault="00A42A67" w:rsidP="00A140EA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A140E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</w:t>
            </w:r>
          </w:p>
          <w:p w:rsidR="00A42A67" w:rsidRPr="00A42A67" w:rsidRDefault="00A42A67" w:rsidP="00A140EA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ОПК-1</w:t>
            </w:r>
          </w:p>
        </w:tc>
        <w:tc>
          <w:tcPr>
            <w:tcW w:w="13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42A67" w:rsidRDefault="00A42A67" w:rsidP="00F32A75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140EA">
              <w:rPr>
                <w:rFonts w:ascii="Times New Roman" w:hAnsi="Times New Roman" w:cs="Times New Roman"/>
                <w:sz w:val="19"/>
                <w:szCs w:val="19"/>
              </w:rPr>
              <w:t>6.1.1-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6.1.18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, </w:t>
            </w:r>
          </w:p>
          <w:p w:rsidR="00A42A67" w:rsidRDefault="00A42A67" w:rsidP="00F32A75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8.2, </w:t>
            </w:r>
          </w:p>
          <w:p w:rsidR="00A42A67" w:rsidRPr="00A42A67" w:rsidRDefault="00A42A67" w:rsidP="00F32A75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6.2.1-6.2.2</w:t>
            </w:r>
          </w:p>
        </w:tc>
        <w:tc>
          <w:tcPr>
            <w:tcW w:w="14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42A67" w:rsidRPr="00A140EA" w:rsidRDefault="00A42A67" w:rsidP="00A140EA">
            <w:pPr>
              <w:rPr>
                <w:rFonts w:ascii="Times New Roman" w:hAnsi="Times New Roman" w:cs="Times New Roman"/>
              </w:rPr>
            </w:pPr>
          </w:p>
        </w:tc>
      </w:tr>
      <w:tr w:rsidR="00A42A67" w:rsidRPr="00A140EA" w:rsidTr="00A42A67">
        <w:trPr>
          <w:trHeight w:hRule="exact" w:val="698"/>
        </w:trPr>
        <w:tc>
          <w:tcPr>
            <w:tcW w:w="9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42A67" w:rsidRPr="00D359A8" w:rsidRDefault="00A42A67" w:rsidP="00A140EA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13</w:t>
            </w:r>
          </w:p>
        </w:tc>
        <w:tc>
          <w:tcPr>
            <w:tcW w:w="35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42A67" w:rsidRPr="00A140EA" w:rsidRDefault="00A42A67" w:rsidP="00A140EA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140E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Разработка монтажной и строительной части проекта. Строительное задание. строительное проектирование.  /Лек/</w:t>
            </w:r>
          </w:p>
        </w:tc>
        <w:tc>
          <w:tcPr>
            <w:tcW w:w="9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42A67" w:rsidRPr="00A66A27" w:rsidRDefault="00A42A67" w:rsidP="00A140EA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140E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/2</w:t>
            </w:r>
          </w:p>
        </w:tc>
        <w:tc>
          <w:tcPr>
            <w:tcW w:w="6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42A67" w:rsidRPr="00A140EA" w:rsidRDefault="00A42A67" w:rsidP="00A140EA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140E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3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42A67" w:rsidRPr="00A140EA" w:rsidRDefault="00A42A67" w:rsidP="00A140EA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140E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УК-2</w:t>
            </w:r>
          </w:p>
        </w:tc>
        <w:tc>
          <w:tcPr>
            <w:tcW w:w="13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42A67" w:rsidRPr="00D359A8" w:rsidRDefault="00A42A67" w:rsidP="00D359A8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140EA">
              <w:rPr>
                <w:rFonts w:ascii="Times New Roman" w:hAnsi="Times New Roman" w:cs="Times New Roman"/>
                <w:sz w:val="19"/>
                <w:szCs w:val="19"/>
              </w:rPr>
              <w:t>6.1.1-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6.1.18</w:t>
            </w:r>
          </w:p>
        </w:tc>
        <w:tc>
          <w:tcPr>
            <w:tcW w:w="14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42A67" w:rsidRPr="00A140EA" w:rsidRDefault="00A42A67" w:rsidP="00A140EA">
            <w:pPr>
              <w:rPr>
                <w:rFonts w:ascii="Times New Roman" w:hAnsi="Times New Roman" w:cs="Times New Roman"/>
              </w:rPr>
            </w:pPr>
          </w:p>
        </w:tc>
      </w:tr>
      <w:tr w:rsidR="00A42A67" w:rsidRPr="00A140EA" w:rsidTr="00A42A67">
        <w:trPr>
          <w:trHeight w:hRule="exact" w:val="683"/>
        </w:trPr>
        <w:tc>
          <w:tcPr>
            <w:tcW w:w="9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42A67" w:rsidRPr="00D359A8" w:rsidRDefault="00A42A67" w:rsidP="00A140EA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14</w:t>
            </w:r>
          </w:p>
        </w:tc>
        <w:tc>
          <w:tcPr>
            <w:tcW w:w="35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42A67" w:rsidRPr="00A140EA" w:rsidRDefault="00A42A67" w:rsidP="00A140E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A140E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Разработка строительных заданий. /Пр/</w:t>
            </w:r>
          </w:p>
        </w:tc>
        <w:tc>
          <w:tcPr>
            <w:tcW w:w="9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42A67" w:rsidRPr="00A66A27" w:rsidRDefault="00A42A67" w:rsidP="00A140EA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140E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/2</w:t>
            </w:r>
          </w:p>
        </w:tc>
        <w:tc>
          <w:tcPr>
            <w:tcW w:w="6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42A67" w:rsidRPr="00A140EA" w:rsidRDefault="00A42A67" w:rsidP="00A140EA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140E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3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42A67" w:rsidRPr="00A140EA" w:rsidRDefault="00A42A67" w:rsidP="00A140EA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140E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УК-2</w:t>
            </w:r>
          </w:p>
        </w:tc>
        <w:tc>
          <w:tcPr>
            <w:tcW w:w="13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42A67" w:rsidRPr="00A66A27" w:rsidRDefault="00A42A67" w:rsidP="00A66A27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140EA">
              <w:rPr>
                <w:rFonts w:ascii="Times New Roman" w:hAnsi="Times New Roman" w:cs="Times New Roman"/>
                <w:sz w:val="19"/>
                <w:szCs w:val="19"/>
              </w:rPr>
              <w:t>6.1.1-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6.1.18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, 8.1</w:t>
            </w:r>
          </w:p>
        </w:tc>
        <w:tc>
          <w:tcPr>
            <w:tcW w:w="14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42A67" w:rsidRPr="00A140EA" w:rsidRDefault="00A42A67" w:rsidP="00A140EA">
            <w:pPr>
              <w:rPr>
                <w:rFonts w:ascii="Times New Roman" w:hAnsi="Times New Roman" w:cs="Times New Roman"/>
              </w:rPr>
            </w:pPr>
          </w:p>
        </w:tc>
      </w:tr>
      <w:tr w:rsidR="00A42A67" w:rsidRPr="00A140EA" w:rsidTr="00A42A67">
        <w:trPr>
          <w:trHeight w:hRule="exact" w:val="1357"/>
        </w:trPr>
        <w:tc>
          <w:tcPr>
            <w:tcW w:w="9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42A67" w:rsidRPr="00A66A27" w:rsidRDefault="00A42A67" w:rsidP="00A140EA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15</w:t>
            </w:r>
          </w:p>
        </w:tc>
        <w:tc>
          <w:tcPr>
            <w:tcW w:w="35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42A67" w:rsidRPr="00A140EA" w:rsidRDefault="00A42A67" w:rsidP="00A140EA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140E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Обеспечение строящихся НПЗ и ГПЗ оборудованием и материалами. Импорт замещение. Оценка результатов проекта в общей системе управления проектом. Подготовка к контрольной точке по материалам разделов 4-5 /Ср/</w:t>
            </w:r>
          </w:p>
        </w:tc>
        <w:tc>
          <w:tcPr>
            <w:tcW w:w="9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42A67" w:rsidRPr="00A66A27" w:rsidRDefault="00A42A67" w:rsidP="00A140EA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140E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/2</w:t>
            </w:r>
          </w:p>
        </w:tc>
        <w:tc>
          <w:tcPr>
            <w:tcW w:w="6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42A67" w:rsidRPr="007F5332" w:rsidRDefault="00A42A67" w:rsidP="00A140EA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</w:t>
            </w:r>
          </w:p>
        </w:tc>
        <w:tc>
          <w:tcPr>
            <w:tcW w:w="13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42A67" w:rsidRPr="00A140EA" w:rsidRDefault="00A42A67" w:rsidP="00A140EA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140E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УК-2</w:t>
            </w:r>
          </w:p>
        </w:tc>
        <w:tc>
          <w:tcPr>
            <w:tcW w:w="13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42A67" w:rsidRDefault="00A42A67" w:rsidP="00734646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140EA">
              <w:rPr>
                <w:rFonts w:ascii="Times New Roman" w:hAnsi="Times New Roman" w:cs="Times New Roman"/>
                <w:sz w:val="19"/>
                <w:szCs w:val="19"/>
              </w:rPr>
              <w:t>6.1.1-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6.1.18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, </w:t>
            </w:r>
          </w:p>
          <w:p w:rsidR="00A42A67" w:rsidRDefault="00A42A67" w:rsidP="00734646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8.2, </w:t>
            </w:r>
          </w:p>
          <w:p w:rsidR="00A42A67" w:rsidRPr="00A42A67" w:rsidRDefault="00A42A67" w:rsidP="00734646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6.2.1-6.2.2</w:t>
            </w:r>
          </w:p>
        </w:tc>
        <w:tc>
          <w:tcPr>
            <w:tcW w:w="14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42A67" w:rsidRPr="00A140EA" w:rsidRDefault="00A42A67" w:rsidP="00A140EA">
            <w:pPr>
              <w:rPr>
                <w:rFonts w:ascii="Times New Roman" w:hAnsi="Times New Roman" w:cs="Times New Roman"/>
              </w:rPr>
            </w:pPr>
          </w:p>
        </w:tc>
      </w:tr>
      <w:tr w:rsidR="00A42A67" w:rsidRPr="00A140EA" w:rsidTr="00A42A67">
        <w:trPr>
          <w:trHeight w:hRule="exact" w:val="918"/>
        </w:trPr>
        <w:tc>
          <w:tcPr>
            <w:tcW w:w="9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42A67" w:rsidRPr="00A66A27" w:rsidRDefault="00A42A67" w:rsidP="00A140EA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16</w:t>
            </w:r>
          </w:p>
        </w:tc>
        <w:tc>
          <w:tcPr>
            <w:tcW w:w="35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42A67" w:rsidRPr="00A140EA" w:rsidRDefault="00A42A67" w:rsidP="00A140EA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140E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Реализация инвестиционных проектов.  Участники инвестиционно-строительного проекта. Инжиниринг в организации строительства объектов /Лек/</w:t>
            </w:r>
          </w:p>
        </w:tc>
        <w:tc>
          <w:tcPr>
            <w:tcW w:w="9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42A67" w:rsidRPr="00A66A27" w:rsidRDefault="00A42A67" w:rsidP="00A140EA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140E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/2</w:t>
            </w:r>
          </w:p>
        </w:tc>
        <w:tc>
          <w:tcPr>
            <w:tcW w:w="6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42A67" w:rsidRPr="007F5332" w:rsidRDefault="00A42A67" w:rsidP="00A140EA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3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42A67" w:rsidRPr="0024759C" w:rsidRDefault="00A42A67" w:rsidP="00A140EA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140E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УК-2</w:t>
            </w:r>
            <w:r w:rsidR="002475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ОПК-1</w:t>
            </w:r>
          </w:p>
        </w:tc>
        <w:tc>
          <w:tcPr>
            <w:tcW w:w="13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42A67" w:rsidRPr="00A66A27" w:rsidRDefault="00A42A67" w:rsidP="00A66A27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140EA">
              <w:rPr>
                <w:rFonts w:ascii="Times New Roman" w:hAnsi="Times New Roman" w:cs="Times New Roman"/>
                <w:sz w:val="19"/>
                <w:szCs w:val="19"/>
              </w:rPr>
              <w:t>6.1.1-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6.1.18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, </w:t>
            </w:r>
          </w:p>
        </w:tc>
        <w:tc>
          <w:tcPr>
            <w:tcW w:w="14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42A67" w:rsidRPr="00A140EA" w:rsidRDefault="00A42A67" w:rsidP="00A140EA">
            <w:pPr>
              <w:rPr>
                <w:rFonts w:ascii="Times New Roman" w:hAnsi="Times New Roman" w:cs="Times New Roman"/>
              </w:rPr>
            </w:pPr>
          </w:p>
        </w:tc>
      </w:tr>
      <w:tr w:rsidR="00A42A67" w:rsidRPr="00A140EA" w:rsidTr="00A42A67">
        <w:trPr>
          <w:trHeight w:hRule="exact" w:val="1577"/>
        </w:trPr>
        <w:tc>
          <w:tcPr>
            <w:tcW w:w="9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42A67" w:rsidRPr="00A66A27" w:rsidRDefault="00A42A67" w:rsidP="00A140EA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17</w:t>
            </w:r>
          </w:p>
        </w:tc>
        <w:tc>
          <w:tcPr>
            <w:tcW w:w="35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42A67" w:rsidRPr="00A140EA" w:rsidRDefault="00A42A67" w:rsidP="00A140EA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140E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Способы строительства и варианты организации инвестиционно- строительных процессов. Этапы (пусковые комплексы) строительства. Организация контроля качества в строительстве. Государственный строительный надзор. /Пр/</w:t>
            </w:r>
          </w:p>
        </w:tc>
        <w:tc>
          <w:tcPr>
            <w:tcW w:w="9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42A67" w:rsidRPr="00A66A27" w:rsidRDefault="00A42A67" w:rsidP="00A140EA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140E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/2</w:t>
            </w:r>
          </w:p>
        </w:tc>
        <w:tc>
          <w:tcPr>
            <w:tcW w:w="6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42A67" w:rsidRPr="007F5332" w:rsidRDefault="00A42A67" w:rsidP="00A140EA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3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42A67" w:rsidRPr="00A140EA" w:rsidRDefault="00A42A67" w:rsidP="00A140EA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140E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УК-2</w:t>
            </w:r>
          </w:p>
        </w:tc>
        <w:tc>
          <w:tcPr>
            <w:tcW w:w="13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42A67" w:rsidRPr="00A140EA" w:rsidRDefault="00A42A67" w:rsidP="00A66A27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140EA">
              <w:rPr>
                <w:rFonts w:ascii="Times New Roman" w:hAnsi="Times New Roman" w:cs="Times New Roman"/>
                <w:sz w:val="19"/>
                <w:szCs w:val="19"/>
              </w:rPr>
              <w:t>6.1.1-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6.1.18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,8.1</w:t>
            </w:r>
          </w:p>
        </w:tc>
        <w:tc>
          <w:tcPr>
            <w:tcW w:w="14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42A67" w:rsidRPr="00A140EA" w:rsidRDefault="00A42A67" w:rsidP="00A140EA">
            <w:pPr>
              <w:rPr>
                <w:rFonts w:ascii="Times New Roman" w:hAnsi="Times New Roman" w:cs="Times New Roman"/>
              </w:rPr>
            </w:pPr>
          </w:p>
        </w:tc>
      </w:tr>
    </w:tbl>
    <w:p w:rsidR="00A62D2E" w:rsidRDefault="00A62D2E">
      <w:pPr>
        <w:rPr>
          <w:sz w:val="0"/>
          <w:szCs w:val="0"/>
        </w:rPr>
      </w:pPr>
    </w:p>
    <w:tbl>
      <w:tblPr>
        <w:tblW w:w="0" w:type="auto"/>
        <w:tblCellMar>
          <w:left w:w="0" w:type="dxa"/>
          <w:right w:w="0" w:type="dxa"/>
        </w:tblCellMar>
        <w:tblLook w:val="0600"/>
      </w:tblPr>
      <w:tblGrid>
        <w:gridCol w:w="949"/>
        <w:gridCol w:w="3555"/>
        <w:gridCol w:w="937"/>
        <w:gridCol w:w="686"/>
        <w:gridCol w:w="1354"/>
        <w:gridCol w:w="1320"/>
        <w:gridCol w:w="522"/>
        <w:gridCol w:w="951"/>
      </w:tblGrid>
      <w:tr w:rsidR="0024759C" w:rsidTr="001528D5">
        <w:trPr>
          <w:trHeight w:hRule="exact" w:val="1577"/>
        </w:trPr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4759C" w:rsidRPr="00A66A27" w:rsidRDefault="0024759C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18</w:t>
            </w:r>
          </w:p>
        </w:tc>
        <w:tc>
          <w:tcPr>
            <w:tcW w:w="3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4759C" w:rsidRPr="001528D5" w:rsidRDefault="0024759C">
            <w:pPr>
              <w:rPr>
                <w:sz w:val="19"/>
                <w:szCs w:val="19"/>
                <w:lang w:val="ru-RU"/>
              </w:rPr>
            </w:pPr>
            <w:r w:rsidRPr="001528D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Организация пусконаладочных работ. Выдача разрешения на ввод объекта в эксплуатацию. Сдача-приемка в эксплуатацию законченных строительных объектов.Завершение инвестиционно- строительного проекта. /Ср/</w:t>
            </w:r>
          </w:p>
        </w:tc>
        <w:tc>
          <w:tcPr>
            <w:tcW w:w="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4759C" w:rsidRPr="00A66A27" w:rsidRDefault="0024759C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/2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4759C" w:rsidRPr="007F5332" w:rsidRDefault="0024759C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4759C" w:rsidRPr="0024759C" w:rsidRDefault="0024759C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ОПК-1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4759C" w:rsidRDefault="0024759C" w:rsidP="00F47C74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140EA">
              <w:rPr>
                <w:rFonts w:ascii="Times New Roman" w:hAnsi="Times New Roman" w:cs="Times New Roman"/>
                <w:sz w:val="19"/>
                <w:szCs w:val="19"/>
              </w:rPr>
              <w:t>6.1.1-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6.1.18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, </w:t>
            </w:r>
          </w:p>
          <w:p w:rsidR="0024759C" w:rsidRDefault="0024759C" w:rsidP="00F47C74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8.2, </w:t>
            </w:r>
          </w:p>
          <w:p w:rsidR="0024759C" w:rsidRPr="00A42A67" w:rsidRDefault="0024759C" w:rsidP="00F47C74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6.2.1-6.2.2</w:t>
            </w:r>
          </w:p>
        </w:tc>
        <w:tc>
          <w:tcPr>
            <w:tcW w:w="14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4759C" w:rsidRDefault="0024759C"/>
        </w:tc>
      </w:tr>
      <w:tr w:rsidR="0024759C" w:rsidTr="001528D5">
        <w:trPr>
          <w:trHeight w:hRule="exact" w:val="1137"/>
        </w:trPr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4759C" w:rsidRPr="00A66A27" w:rsidRDefault="0024759C" w:rsidP="00CD701F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19</w:t>
            </w:r>
          </w:p>
        </w:tc>
        <w:tc>
          <w:tcPr>
            <w:tcW w:w="3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4759C" w:rsidRDefault="0024759C" w:rsidP="00CD701F">
            <w:pPr>
              <w:rPr>
                <w:sz w:val="19"/>
                <w:szCs w:val="19"/>
              </w:rPr>
            </w:pPr>
            <w:r w:rsidRPr="001528D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Охрана окружающей среды от загрязнения вредными выбросами предприятий нефтегазопереработки.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Общие положения. Проектные решения. Очистные сооружения.  /Лек/</w:t>
            </w:r>
          </w:p>
        </w:tc>
        <w:tc>
          <w:tcPr>
            <w:tcW w:w="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4759C" w:rsidRPr="00A66A27" w:rsidRDefault="0024759C" w:rsidP="00CD701F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/2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4759C" w:rsidRDefault="0024759C" w:rsidP="00CD701F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4759C" w:rsidRDefault="0024759C" w:rsidP="00CD701F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УК-2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4759C" w:rsidRPr="00A66A27" w:rsidRDefault="0024759C" w:rsidP="00A66A27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D701F">
              <w:rPr>
                <w:rFonts w:ascii="Times New Roman" w:hAnsi="Times New Roman" w:cs="Times New Roman"/>
                <w:sz w:val="19"/>
                <w:szCs w:val="19"/>
              </w:rPr>
              <w:t>6.1.1-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6.1.18</w:t>
            </w:r>
          </w:p>
        </w:tc>
        <w:tc>
          <w:tcPr>
            <w:tcW w:w="14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4759C" w:rsidRDefault="0024759C" w:rsidP="00CD701F"/>
        </w:tc>
      </w:tr>
      <w:tr w:rsidR="0024759C" w:rsidTr="001528D5">
        <w:trPr>
          <w:trHeight w:hRule="exact" w:val="1137"/>
        </w:trPr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4759C" w:rsidRPr="00A66A27" w:rsidRDefault="0024759C" w:rsidP="00CD701F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</w:t>
            </w:r>
          </w:p>
        </w:tc>
        <w:tc>
          <w:tcPr>
            <w:tcW w:w="3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4759C" w:rsidRPr="001528D5" w:rsidRDefault="0024759C" w:rsidP="00CD701F">
            <w:pPr>
              <w:rPr>
                <w:sz w:val="19"/>
                <w:szCs w:val="19"/>
                <w:lang w:val="ru-RU"/>
              </w:rPr>
            </w:pPr>
            <w:r w:rsidRPr="001528D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Разработка мероприятий по охране окружающей среды. Основные нормативно-правовые акты, используемые при проектированиисанитарно-защитных зон предприятия.  /Пр/</w:t>
            </w:r>
          </w:p>
        </w:tc>
        <w:tc>
          <w:tcPr>
            <w:tcW w:w="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4759C" w:rsidRPr="00A66A27" w:rsidRDefault="0024759C" w:rsidP="00CD701F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/2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4759C" w:rsidRDefault="0024759C" w:rsidP="00CD701F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4759C" w:rsidRDefault="0024759C" w:rsidP="00CD701F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УК-2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4759C" w:rsidRPr="00A66A27" w:rsidRDefault="0024759C" w:rsidP="00A66A27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D701F">
              <w:rPr>
                <w:rFonts w:ascii="Times New Roman" w:hAnsi="Times New Roman" w:cs="Times New Roman"/>
                <w:sz w:val="19"/>
                <w:szCs w:val="19"/>
              </w:rPr>
              <w:t>6.1.1-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6.1.18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, 8.1</w:t>
            </w:r>
          </w:p>
        </w:tc>
        <w:tc>
          <w:tcPr>
            <w:tcW w:w="14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4759C" w:rsidRDefault="0024759C" w:rsidP="00CD701F"/>
        </w:tc>
      </w:tr>
      <w:tr w:rsidR="0024759C" w:rsidRPr="0067297F" w:rsidTr="001528D5">
        <w:trPr>
          <w:trHeight w:hRule="exact" w:val="1357"/>
        </w:trPr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4759C" w:rsidRPr="0067297F" w:rsidRDefault="0024759C" w:rsidP="00CD701F">
            <w:pPr>
              <w:jc w:val="center"/>
              <w:rPr>
                <w:sz w:val="19"/>
                <w:szCs w:val="19"/>
                <w:lang w:val="ru-RU"/>
              </w:rPr>
            </w:pPr>
            <w:r w:rsidRPr="0067297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21</w:t>
            </w:r>
          </w:p>
        </w:tc>
        <w:tc>
          <w:tcPr>
            <w:tcW w:w="3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4759C" w:rsidRPr="0067297F" w:rsidRDefault="0024759C" w:rsidP="00CD701F">
            <w:pPr>
              <w:rPr>
                <w:sz w:val="19"/>
                <w:szCs w:val="19"/>
              </w:rPr>
            </w:pPr>
            <w:r w:rsidRPr="0067297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Наилучшие доступные технологии в нефтяной и газовой промышленности. Применение их при разработке проекта технологической схемы предприятия по переработке углеводородного сырья.  </w:t>
            </w:r>
            <w:r w:rsidRPr="0067297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/Ср/</w:t>
            </w:r>
          </w:p>
        </w:tc>
        <w:tc>
          <w:tcPr>
            <w:tcW w:w="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4759C" w:rsidRPr="0067297F" w:rsidRDefault="0024759C" w:rsidP="00CD701F">
            <w:pPr>
              <w:jc w:val="center"/>
              <w:rPr>
                <w:sz w:val="19"/>
                <w:szCs w:val="19"/>
                <w:lang w:val="ru-RU"/>
              </w:rPr>
            </w:pPr>
            <w:r w:rsidRPr="0067297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  <w:r w:rsidRPr="0067297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/2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4759C" w:rsidRPr="0067297F" w:rsidRDefault="0024759C" w:rsidP="00CD701F">
            <w:pPr>
              <w:jc w:val="center"/>
              <w:rPr>
                <w:sz w:val="19"/>
                <w:szCs w:val="19"/>
              </w:rPr>
            </w:pPr>
            <w:r w:rsidRPr="0067297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4759C" w:rsidRPr="0024759C" w:rsidRDefault="0024759C" w:rsidP="00CD701F">
            <w:pPr>
              <w:jc w:val="center"/>
              <w:rPr>
                <w:sz w:val="19"/>
                <w:szCs w:val="19"/>
                <w:lang w:val="ru-RU"/>
              </w:rPr>
            </w:pPr>
            <w:r w:rsidRPr="0067297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,ОПК-1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4759C" w:rsidRDefault="0024759C" w:rsidP="00737BA8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140EA">
              <w:rPr>
                <w:rFonts w:ascii="Times New Roman" w:hAnsi="Times New Roman" w:cs="Times New Roman"/>
                <w:sz w:val="19"/>
                <w:szCs w:val="19"/>
              </w:rPr>
              <w:t>6.1.1-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6.1.18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, </w:t>
            </w:r>
          </w:p>
          <w:p w:rsidR="0024759C" w:rsidRDefault="0024759C" w:rsidP="00737BA8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8.2, </w:t>
            </w:r>
          </w:p>
          <w:p w:rsidR="0024759C" w:rsidRPr="00A42A67" w:rsidRDefault="0024759C" w:rsidP="00737BA8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6.2.1-6.2.2</w:t>
            </w:r>
          </w:p>
        </w:tc>
        <w:tc>
          <w:tcPr>
            <w:tcW w:w="14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4759C" w:rsidRPr="0067297F" w:rsidRDefault="0024759C" w:rsidP="00CD701F"/>
        </w:tc>
      </w:tr>
      <w:tr w:rsidR="0024759C" w:rsidRPr="00B732AB" w:rsidTr="005778EF">
        <w:trPr>
          <w:trHeight w:hRule="exact" w:val="278"/>
        </w:trPr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4759C" w:rsidRPr="0067297F" w:rsidRDefault="0024759C" w:rsidP="005778EF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3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4759C" w:rsidRPr="0067297F" w:rsidRDefault="0024759C" w:rsidP="005778E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67297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/ЗачётСОц/</w:t>
            </w:r>
          </w:p>
        </w:tc>
        <w:tc>
          <w:tcPr>
            <w:tcW w:w="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4759C" w:rsidRPr="0067297F" w:rsidRDefault="0024759C" w:rsidP="005778EF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67297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  <w:r w:rsidRPr="0067297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/2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4759C" w:rsidRPr="0067297F" w:rsidRDefault="0024759C" w:rsidP="005778EF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7297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4759C" w:rsidRPr="0067297F" w:rsidRDefault="0024759C" w:rsidP="005778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4759C" w:rsidRPr="0067297F" w:rsidRDefault="0024759C" w:rsidP="005778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4759C" w:rsidRPr="00B732AB" w:rsidRDefault="0024759C" w:rsidP="005778EF">
            <w:pPr>
              <w:rPr>
                <w:rFonts w:ascii="Times New Roman" w:hAnsi="Times New Roman" w:cs="Times New Roman"/>
              </w:rPr>
            </w:pPr>
          </w:p>
        </w:tc>
      </w:tr>
      <w:tr w:rsidR="0024759C" w:rsidTr="001528D5">
        <w:trPr>
          <w:trHeight w:hRule="exact" w:val="278"/>
        </w:trPr>
        <w:tc>
          <w:tcPr>
            <w:tcW w:w="949" w:type="dxa"/>
          </w:tcPr>
          <w:p w:rsidR="0024759C" w:rsidRDefault="0024759C">
            <w:pPr>
              <w:rPr>
                <w:lang w:val="ru-RU"/>
              </w:rPr>
            </w:pPr>
          </w:p>
          <w:p w:rsidR="003C4D9E" w:rsidRDefault="003C4D9E">
            <w:pPr>
              <w:rPr>
                <w:lang w:val="ru-RU"/>
              </w:rPr>
            </w:pPr>
          </w:p>
          <w:p w:rsidR="003C4D9E" w:rsidRPr="003C4D9E" w:rsidRDefault="003C4D9E">
            <w:pPr>
              <w:rPr>
                <w:lang w:val="ru-RU"/>
              </w:rPr>
            </w:pPr>
          </w:p>
        </w:tc>
        <w:tc>
          <w:tcPr>
            <w:tcW w:w="3555" w:type="dxa"/>
          </w:tcPr>
          <w:p w:rsidR="0024759C" w:rsidRDefault="0024759C"/>
        </w:tc>
        <w:tc>
          <w:tcPr>
            <w:tcW w:w="937" w:type="dxa"/>
          </w:tcPr>
          <w:p w:rsidR="0024759C" w:rsidRDefault="0024759C"/>
        </w:tc>
        <w:tc>
          <w:tcPr>
            <w:tcW w:w="686" w:type="dxa"/>
          </w:tcPr>
          <w:p w:rsidR="0024759C" w:rsidRDefault="0024759C">
            <w:pPr>
              <w:rPr>
                <w:lang w:val="ru-RU"/>
              </w:rPr>
            </w:pPr>
          </w:p>
          <w:p w:rsidR="003C4D9E" w:rsidRDefault="003C4D9E">
            <w:pPr>
              <w:rPr>
                <w:lang w:val="ru-RU"/>
              </w:rPr>
            </w:pPr>
          </w:p>
          <w:p w:rsidR="003C4D9E" w:rsidRPr="003C4D9E" w:rsidRDefault="003C4D9E">
            <w:pPr>
              <w:rPr>
                <w:lang w:val="ru-RU"/>
              </w:rPr>
            </w:pPr>
          </w:p>
        </w:tc>
        <w:tc>
          <w:tcPr>
            <w:tcW w:w="1354" w:type="dxa"/>
          </w:tcPr>
          <w:p w:rsidR="0024759C" w:rsidRDefault="0024759C"/>
        </w:tc>
        <w:tc>
          <w:tcPr>
            <w:tcW w:w="1320" w:type="dxa"/>
          </w:tcPr>
          <w:p w:rsidR="0024759C" w:rsidRDefault="0024759C"/>
        </w:tc>
        <w:tc>
          <w:tcPr>
            <w:tcW w:w="522" w:type="dxa"/>
          </w:tcPr>
          <w:p w:rsidR="0024759C" w:rsidRDefault="0024759C"/>
        </w:tc>
        <w:tc>
          <w:tcPr>
            <w:tcW w:w="951" w:type="dxa"/>
          </w:tcPr>
          <w:p w:rsidR="0024759C" w:rsidRDefault="0024759C"/>
        </w:tc>
      </w:tr>
      <w:tr w:rsidR="0024759C" w:rsidTr="001528D5">
        <w:trPr>
          <w:trHeight w:hRule="exact" w:val="417"/>
        </w:trPr>
        <w:tc>
          <w:tcPr>
            <w:tcW w:w="1027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4759C" w:rsidRDefault="0024759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 ФОНД ОЦЕНОЧНЫХ СРЕДСТВ</w:t>
            </w:r>
          </w:p>
        </w:tc>
      </w:tr>
      <w:tr w:rsidR="0024759C" w:rsidTr="001528D5">
        <w:trPr>
          <w:trHeight w:hRule="exact" w:val="278"/>
        </w:trPr>
        <w:tc>
          <w:tcPr>
            <w:tcW w:w="1027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4759C" w:rsidRDefault="0024759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5.1. Контрольные вопросы и задания</w:t>
            </w:r>
          </w:p>
        </w:tc>
      </w:tr>
      <w:tr w:rsidR="0024759C" w:rsidRPr="005C7523" w:rsidTr="00E73E06">
        <w:trPr>
          <w:trHeight w:hRule="exact" w:val="7142"/>
        </w:trPr>
        <w:tc>
          <w:tcPr>
            <w:tcW w:w="1027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4759C" w:rsidRPr="00E73E06" w:rsidRDefault="0024759C" w:rsidP="00E73E06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E73E06">
              <w:rPr>
                <w:rFonts w:ascii="Times New Roman" w:eastAsia="Times New Roman" w:hAnsi="Times New Roman" w:cs="Times New Roman"/>
                <w:iCs/>
                <w:sz w:val="19"/>
                <w:szCs w:val="19"/>
                <w:lang w:val="ru-RU"/>
              </w:rPr>
              <w:lastRenderedPageBreak/>
              <w:t xml:space="preserve">УК-2: </w:t>
            </w:r>
            <w:r w:rsidRPr="00E73E0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Способен управлять проектом на всех этапах его жизненного цикла</w:t>
            </w:r>
          </w:p>
          <w:p w:rsidR="0024759C" w:rsidRPr="00E73E06" w:rsidRDefault="0024759C" w:rsidP="00E73E06">
            <w:pPr>
              <w:pStyle w:val="a5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E73E06">
              <w:rPr>
                <w:rFonts w:ascii="Times New Roman" w:hAnsi="Times New Roman" w:cs="Times New Roman"/>
                <w:bCs/>
                <w:color w:val="212529"/>
                <w:sz w:val="19"/>
                <w:szCs w:val="19"/>
                <w:shd w:val="clear" w:color="auto" w:fill="FFFFFF"/>
                <w:lang w:val="ru-RU"/>
              </w:rPr>
              <w:t>Разработка проектной документации  осуществляется при наличии…</w:t>
            </w:r>
          </w:p>
          <w:p w:rsidR="0024759C" w:rsidRPr="00E73E06" w:rsidRDefault="0024759C" w:rsidP="00E73E06">
            <w:pPr>
              <w:pStyle w:val="a5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E73E0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Как проводится выбор разработчика проекта?</w:t>
            </w:r>
          </w:p>
          <w:p w:rsidR="0024759C" w:rsidRPr="00E73E06" w:rsidRDefault="0024759C" w:rsidP="00E73E06">
            <w:pPr>
              <w:pStyle w:val="a5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E73E06">
              <w:rPr>
                <w:rFonts w:ascii="Times New Roman" w:hAnsi="Times New Roman" w:cs="Times New Roman"/>
                <w:bCs/>
                <w:color w:val="212529"/>
                <w:sz w:val="19"/>
                <w:szCs w:val="19"/>
                <w:shd w:val="clear" w:color="auto" w:fill="FFFFFF"/>
                <w:lang w:val="ru-RU"/>
              </w:rPr>
              <w:t>Что из перечисленного не относится к сфере ответственности заказчика- застройщика?</w:t>
            </w:r>
          </w:p>
          <w:p w:rsidR="0024759C" w:rsidRPr="00E73E06" w:rsidRDefault="0024759C" w:rsidP="00E73E06">
            <w:pPr>
              <w:pStyle w:val="a5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E73E06">
              <w:rPr>
                <w:rFonts w:ascii="Times New Roman" w:hAnsi="Times New Roman" w:cs="Times New Roman"/>
                <w:bCs/>
                <w:color w:val="212529"/>
                <w:sz w:val="19"/>
                <w:szCs w:val="19"/>
                <w:shd w:val="clear" w:color="auto" w:fill="FFFFFF"/>
                <w:lang w:val="ru-RU"/>
              </w:rPr>
              <w:t>Что входит в проверку финансовой отчетности?</w:t>
            </w:r>
          </w:p>
          <w:p w:rsidR="0024759C" w:rsidRPr="00E73E06" w:rsidRDefault="0024759C" w:rsidP="00E73E06">
            <w:pPr>
              <w:pStyle w:val="a5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E73E0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Комплекс аппаратов, расположенных вне зданий, с несущими и обслуживающими конструкциями, который, как правило, является частью технологической установки называется….</w:t>
            </w:r>
          </w:p>
          <w:p w:rsidR="0024759C" w:rsidRPr="00E73E06" w:rsidRDefault="0024759C" w:rsidP="00E73E06">
            <w:pPr>
              <w:pStyle w:val="a5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E73E0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Земельный участок, отведенный в установленном порядке,   для постоянного размещения объекта строительства называется….</w:t>
            </w:r>
          </w:p>
          <w:p w:rsidR="0024759C" w:rsidRPr="00E73E06" w:rsidRDefault="0024759C" w:rsidP="00E73E06">
            <w:pPr>
              <w:pStyle w:val="a5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E73E0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Инвесторы, заказчики, подрядчики, пользователи объектов капитальных вложений являются</w:t>
            </w:r>
            <w:proofErr w:type="gramStart"/>
            <w:r w:rsidRPr="00E73E0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.</w:t>
            </w:r>
            <w:proofErr w:type="gramEnd"/>
            <w:r w:rsidRPr="00E73E0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</w:p>
          <w:p w:rsidR="0024759C" w:rsidRPr="00E73E06" w:rsidRDefault="0024759C" w:rsidP="00E73E06">
            <w:pPr>
              <w:pStyle w:val="a5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E73E0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Комплект документов, разрабатываемый проектной организацией по договору  с заказчиком называется…</w:t>
            </w:r>
          </w:p>
          <w:p w:rsidR="0024759C" w:rsidRPr="00E73E06" w:rsidRDefault="0024759C" w:rsidP="00E73E06">
            <w:pPr>
              <w:pStyle w:val="a5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E73E06">
              <w:rPr>
                <w:rFonts w:ascii="Times New Roman" w:hAnsi="Times New Roman" w:cs="Times New Roman"/>
                <w:bCs/>
                <w:color w:val="212529"/>
                <w:sz w:val="19"/>
                <w:szCs w:val="19"/>
                <w:shd w:val="clear" w:color="auto" w:fill="FFFFFF"/>
                <w:lang w:val="ru-RU"/>
              </w:rPr>
              <w:t xml:space="preserve">Сметные нормативы, введенные для строительства, осуществляемого в пределах отрасли относятся </w:t>
            </w:r>
            <w:proofErr w:type="gramStart"/>
            <w:r w:rsidRPr="00E73E06">
              <w:rPr>
                <w:rFonts w:ascii="Times New Roman" w:hAnsi="Times New Roman" w:cs="Times New Roman"/>
                <w:bCs/>
                <w:color w:val="212529"/>
                <w:sz w:val="19"/>
                <w:szCs w:val="19"/>
                <w:shd w:val="clear" w:color="auto" w:fill="FFFFFF"/>
                <w:lang w:val="ru-RU"/>
              </w:rPr>
              <w:t>к</w:t>
            </w:r>
            <w:proofErr w:type="gramEnd"/>
            <w:r w:rsidRPr="00E73E06">
              <w:rPr>
                <w:rFonts w:ascii="Times New Roman" w:hAnsi="Times New Roman" w:cs="Times New Roman"/>
                <w:bCs/>
                <w:color w:val="212529"/>
                <w:sz w:val="19"/>
                <w:szCs w:val="19"/>
                <w:shd w:val="clear" w:color="auto" w:fill="FFFFFF"/>
                <w:lang w:val="ru-RU"/>
              </w:rPr>
              <w:t>….</w:t>
            </w:r>
          </w:p>
          <w:p w:rsidR="0024759C" w:rsidRPr="00E73E06" w:rsidRDefault="0024759C" w:rsidP="00E73E06">
            <w:pPr>
              <w:pStyle w:val="a5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E73E0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Все виды имущественных и интеллектуальных ценностей, вкладываемых в объекты предпринимательской и других видов деятельности, в результате которых образуется прибыль (доход) или достигается социальный  эффект  называется …..</w:t>
            </w:r>
          </w:p>
          <w:p w:rsidR="0024759C" w:rsidRPr="00E73E06" w:rsidRDefault="0024759C" w:rsidP="00E73E06">
            <w:pPr>
              <w:pStyle w:val="a5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E73E0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Какие виды анализа относится к проектному анализу?</w:t>
            </w:r>
          </w:p>
          <w:p w:rsidR="0024759C" w:rsidRPr="00E73E06" w:rsidRDefault="0024759C" w:rsidP="00E73E06">
            <w:pPr>
              <w:pStyle w:val="a5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E73E0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Какие газгольдеры рекомендуется применять на НПЗ?</w:t>
            </w:r>
          </w:p>
          <w:p w:rsidR="0024759C" w:rsidRPr="00E73E06" w:rsidRDefault="0024759C" w:rsidP="00E73E06">
            <w:pPr>
              <w:pStyle w:val="a5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E73E0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Как на НПЗ (ГПЗ) хранятся реагенты, поступающие в мелкой таре?</w:t>
            </w:r>
          </w:p>
          <w:p w:rsidR="0024759C" w:rsidRPr="00E73E06" w:rsidRDefault="0024759C" w:rsidP="00E73E06">
            <w:pPr>
              <w:pStyle w:val="a5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E73E0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Какой из видов пара не используется на НПЗ (ГПЗ)?</w:t>
            </w:r>
          </w:p>
          <w:p w:rsidR="0024759C" w:rsidRPr="00E73E06" w:rsidRDefault="0024759C" w:rsidP="00E73E06">
            <w:pPr>
              <w:pStyle w:val="a5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E73E0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Какой из видов пара е используется на НПЗ (ГПЗ)?</w:t>
            </w:r>
          </w:p>
          <w:p w:rsidR="0024759C" w:rsidRPr="00E73E06" w:rsidRDefault="0024759C" w:rsidP="00E73E06">
            <w:pPr>
              <w:pStyle w:val="a5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E73E0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Протяженность санитарно-защитной зоны промышленных объектов Класса опасности </w:t>
            </w:r>
            <w:r w:rsidRPr="00E73E0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I</w:t>
            </w:r>
            <w:r w:rsidRPr="00E73E0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составляет</w:t>
            </w:r>
          </w:p>
          <w:p w:rsidR="0024759C" w:rsidRPr="00E73E06" w:rsidRDefault="0024759C" w:rsidP="00E73E06">
            <w:pPr>
              <w:pStyle w:val="a5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E73E06">
              <w:rPr>
                <w:rFonts w:ascii="Times New Roman" w:hAnsi="Times New Roman" w:cs="Times New Roman"/>
                <w:noProof/>
                <w:sz w:val="19"/>
                <w:szCs w:val="19"/>
                <w:lang w:val="ru-RU"/>
              </w:rPr>
              <w:t>Какие задачи выполняет структура  материально-технического обеспечения проектов при строительстве НПЗ, ГПЗ?</w:t>
            </w:r>
          </w:p>
          <w:p w:rsidR="0024759C" w:rsidRPr="00E73E06" w:rsidRDefault="0024759C" w:rsidP="00E73E06">
            <w:pPr>
              <w:pStyle w:val="a5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E73E06">
              <w:rPr>
                <w:rFonts w:ascii="Times New Roman" w:hAnsi="Times New Roman" w:cs="Times New Roman"/>
                <w:iCs/>
                <w:color w:val="000000"/>
                <w:sz w:val="19"/>
                <w:szCs w:val="19"/>
                <w:lang w:val="ru-RU"/>
              </w:rPr>
              <w:t>За что не отвечает заказчик?</w:t>
            </w:r>
          </w:p>
          <w:p w:rsidR="0024759C" w:rsidRPr="00E73E06" w:rsidRDefault="0024759C" w:rsidP="00E73E06">
            <w:pPr>
              <w:pStyle w:val="a5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E73E06">
              <w:rPr>
                <w:rFonts w:ascii="Times New Roman" w:hAnsi="Times New Roman" w:cs="Times New Roman"/>
                <w:bCs/>
                <w:color w:val="212529"/>
                <w:sz w:val="19"/>
                <w:szCs w:val="19"/>
                <w:shd w:val="clear" w:color="auto" w:fill="FFFFFF"/>
                <w:lang w:val="ru-RU"/>
              </w:rPr>
              <w:t>Какой из вредных выбросов не может образовываться на НПЗ, ГПЗ?</w:t>
            </w:r>
          </w:p>
          <w:p w:rsidR="0024759C" w:rsidRPr="00E73E06" w:rsidRDefault="0024759C" w:rsidP="00E73E06">
            <w:pPr>
              <w:pStyle w:val="a5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E73E06">
              <w:rPr>
                <w:rFonts w:ascii="Times New Roman" w:hAnsi="Times New Roman" w:cs="Times New Roman"/>
                <w:bCs/>
                <w:color w:val="212529"/>
                <w:sz w:val="19"/>
                <w:szCs w:val="19"/>
                <w:shd w:val="clear" w:color="auto" w:fill="FFFFFF"/>
                <w:lang w:val="ru-RU"/>
              </w:rPr>
              <w:t>Каким может быть оборудование по условиям поставки?</w:t>
            </w:r>
          </w:p>
          <w:p w:rsidR="0024759C" w:rsidRPr="00E73E06" w:rsidRDefault="0024759C" w:rsidP="00E73E06">
            <w:pPr>
              <w:pStyle w:val="a5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E73E06">
              <w:rPr>
                <w:rFonts w:ascii="Times New Roman" w:hAnsi="Times New Roman" w:cs="Times New Roman"/>
                <w:bCs/>
                <w:color w:val="212529"/>
                <w:sz w:val="19"/>
                <w:szCs w:val="19"/>
                <w:shd w:val="clear" w:color="auto" w:fill="FFFFFF"/>
                <w:lang w:val="ru-RU"/>
              </w:rPr>
              <w:t>В каком документе указан срок проведения входного контроля проектной документации?</w:t>
            </w:r>
          </w:p>
          <w:p w:rsidR="0024759C" w:rsidRPr="00E73E06" w:rsidRDefault="0024759C" w:rsidP="00E73E06">
            <w:pPr>
              <w:pStyle w:val="a5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E73E06">
              <w:rPr>
                <w:rFonts w:ascii="Times New Roman" w:hAnsi="Times New Roman" w:cs="Times New Roman"/>
                <w:bCs/>
                <w:color w:val="212529"/>
                <w:sz w:val="19"/>
                <w:szCs w:val="19"/>
                <w:shd w:val="clear" w:color="auto" w:fill="FFFFFF"/>
                <w:lang w:val="ru-RU"/>
              </w:rPr>
              <w:t xml:space="preserve">Что </w:t>
            </w:r>
            <w:proofErr w:type="gramStart"/>
            <w:r w:rsidRPr="00E73E06">
              <w:rPr>
                <w:rFonts w:ascii="Times New Roman" w:hAnsi="Times New Roman" w:cs="Times New Roman"/>
                <w:bCs/>
                <w:color w:val="212529"/>
                <w:sz w:val="19"/>
                <w:szCs w:val="19"/>
                <w:shd w:val="clear" w:color="auto" w:fill="FFFFFF"/>
                <w:lang w:val="ru-RU"/>
              </w:rPr>
              <w:t>из себя представляет</w:t>
            </w:r>
            <w:proofErr w:type="gramEnd"/>
            <w:r w:rsidRPr="00E73E06">
              <w:rPr>
                <w:rFonts w:ascii="Times New Roman" w:hAnsi="Times New Roman" w:cs="Times New Roman"/>
                <w:bCs/>
                <w:color w:val="212529"/>
                <w:sz w:val="19"/>
                <w:szCs w:val="19"/>
                <w:shd w:val="clear" w:color="auto" w:fill="FFFFFF"/>
                <w:lang w:val="ru-RU"/>
              </w:rPr>
              <w:t xml:space="preserve">  «Разрешение на строительство»?</w:t>
            </w:r>
          </w:p>
          <w:p w:rsidR="0024759C" w:rsidRPr="00E73E06" w:rsidRDefault="0024759C" w:rsidP="00E73E06">
            <w:pPr>
              <w:pStyle w:val="a5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E73E06">
              <w:rPr>
                <w:rFonts w:ascii="Times New Roman" w:hAnsi="Times New Roman" w:cs="Times New Roman"/>
                <w:iCs/>
                <w:color w:val="000000"/>
                <w:sz w:val="19"/>
                <w:szCs w:val="19"/>
                <w:lang w:val="ru-RU"/>
              </w:rPr>
              <w:t xml:space="preserve">Кто такой </w:t>
            </w:r>
            <w:r w:rsidRPr="00E73E0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Генеральный  подрядчик (генподрядчик)</w:t>
            </w:r>
          </w:p>
          <w:p w:rsidR="0024759C" w:rsidRPr="00E73E06" w:rsidRDefault="0024759C" w:rsidP="00E73E06">
            <w:pPr>
              <w:pStyle w:val="a5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E73E06">
              <w:rPr>
                <w:rFonts w:ascii="Times New Roman" w:hAnsi="Times New Roman" w:cs="Times New Roman"/>
                <w:iCs/>
                <w:color w:val="000000"/>
                <w:sz w:val="19"/>
                <w:szCs w:val="19"/>
                <w:lang w:val="ru-RU"/>
              </w:rPr>
              <w:t>Кто выдает разрешение на ввод объекта в эксплуатацию?</w:t>
            </w:r>
          </w:p>
          <w:p w:rsidR="0024759C" w:rsidRDefault="0024759C" w:rsidP="00E73E06">
            <w:pPr>
              <w:pStyle w:val="a5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E73E0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Как называются работы при строительстве, которые не были предусмотрены проектом?</w:t>
            </w:r>
          </w:p>
          <w:p w:rsidR="0024759C" w:rsidRPr="0024759C" w:rsidRDefault="0024759C" w:rsidP="0024759C">
            <w:pPr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  <w:p w:rsidR="0024759C" w:rsidRPr="00E73E06" w:rsidRDefault="0024759C" w:rsidP="00E73E06">
            <w:pPr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24759C" w:rsidRPr="0024759C" w:rsidTr="006308A2">
        <w:trPr>
          <w:trHeight w:hRule="exact" w:val="2720"/>
        </w:trPr>
        <w:tc>
          <w:tcPr>
            <w:tcW w:w="1027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4759C" w:rsidRDefault="0024759C" w:rsidP="0024759C">
            <w:pPr>
              <w:jc w:val="both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24759C">
              <w:rPr>
                <w:rFonts w:ascii="Times New Roman" w:eastAsia="Times New Roman" w:hAnsi="Times New Roman" w:cs="Times New Roman"/>
                <w:iCs/>
                <w:sz w:val="19"/>
                <w:szCs w:val="19"/>
                <w:lang w:val="ru-RU"/>
              </w:rPr>
              <w:t>ОПК-1:</w:t>
            </w:r>
            <w:r w:rsidRPr="0024759C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24759C">
              <w:rPr>
                <w:rFonts w:ascii="Times New Roman" w:hAnsi="Times New Roman"/>
                <w:sz w:val="19"/>
                <w:szCs w:val="19"/>
                <w:lang w:val="ru-RU"/>
              </w:rPr>
              <w:t>Спо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>собен</w:t>
            </w:r>
            <w:proofErr w:type="gramEnd"/>
            <w:r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организовать самостоятель</w:t>
            </w:r>
            <w:r w:rsidRPr="0024759C">
              <w:rPr>
                <w:rFonts w:ascii="Times New Roman" w:hAnsi="Times New Roman"/>
                <w:sz w:val="19"/>
                <w:szCs w:val="19"/>
                <w:lang w:val="ru-RU"/>
              </w:rPr>
              <w:t>ную и ко</w:t>
            </w:r>
            <w:r w:rsidRPr="0024759C">
              <w:rPr>
                <w:rFonts w:ascii="Times New Roman" w:hAnsi="Times New Roman"/>
                <w:sz w:val="19"/>
                <w:szCs w:val="19"/>
                <w:lang w:val="ru-RU"/>
              </w:rPr>
              <w:t>л</w:t>
            </w:r>
            <w:r w:rsidRPr="0024759C">
              <w:rPr>
                <w:rFonts w:ascii="Times New Roman" w:hAnsi="Times New Roman"/>
                <w:sz w:val="19"/>
                <w:szCs w:val="19"/>
                <w:lang w:val="ru-RU"/>
              </w:rPr>
              <w:t>лективную научно-иссл</w:t>
            </w:r>
            <w:r w:rsidR="006308A2">
              <w:rPr>
                <w:rFonts w:ascii="Times New Roman" w:hAnsi="Times New Roman"/>
                <w:sz w:val="19"/>
                <w:szCs w:val="19"/>
                <w:lang w:val="ru-RU"/>
              </w:rPr>
              <w:t>едовательскую работу, разрабаты</w:t>
            </w:r>
            <w:r w:rsidRPr="0024759C">
              <w:rPr>
                <w:rFonts w:ascii="Times New Roman" w:hAnsi="Times New Roman"/>
                <w:sz w:val="19"/>
                <w:szCs w:val="19"/>
                <w:lang w:val="ru-RU"/>
              </w:rPr>
              <w:t>вать планы и программы проведения научных исследов</w:t>
            </w:r>
            <w:r w:rsidRPr="0024759C">
              <w:rPr>
                <w:rFonts w:ascii="Times New Roman" w:hAnsi="Times New Roman"/>
                <w:sz w:val="19"/>
                <w:szCs w:val="19"/>
                <w:lang w:val="ru-RU"/>
              </w:rPr>
              <w:t>а</w:t>
            </w:r>
            <w:r w:rsidRPr="0024759C">
              <w:rPr>
                <w:rFonts w:ascii="Times New Roman" w:hAnsi="Times New Roman"/>
                <w:sz w:val="19"/>
                <w:szCs w:val="19"/>
                <w:lang w:val="ru-RU"/>
              </w:rPr>
              <w:t>ний и технических разработок</w:t>
            </w:r>
          </w:p>
          <w:p w:rsidR="0024759C" w:rsidRDefault="0024759C" w:rsidP="0024759C">
            <w:pPr>
              <w:jc w:val="both"/>
              <w:rPr>
                <w:rFonts w:ascii="Times New Roman" w:hAnsi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sz w:val="19"/>
                <w:szCs w:val="19"/>
                <w:lang w:val="ru-RU"/>
              </w:rPr>
              <w:t>1.</w:t>
            </w:r>
            <w:r w:rsidRPr="0024759C">
              <w:rPr>
                <w:rFonts w:ascii="Corbel" w:eastAsia="+mj-ea" w:hAnsi="Corbel" w:cs="+mj-cs"/>
                <w:color w:val="000000"/>
                <w:kern w:val="24"/>
                <w:sz w:val="36"/>
                <w:szCs w:val="36"/>
                <w:lang w:val="ru-RU"/>
              </w:rPr>
              <w:t xml:space="preserve"> </w:t>
            </w:r>
            <w:r w:rsidRPr="0024759C">
              <w:rPr>
                <w:rFonts w:ascii="Times New Roman" w:hAnsi="Times New Roman"/>
                <w:sz w:val="19"/>
                <w:szCs w:val="19"/>
                <w:lang w:val="ru-RU"/>
              </w:rPr>
              <w:t>Основой проектирования промышленных предприятий является</w:t>
            </w:r>
            <w:r w:rsidR="006308A2">
              <w:rPr>
                <w:rFonts w:ascii="Times New Roman" w:hAnsi="Times New Roman"/>
                <w:sz w:val="19"/>
                <w:szCs w:val="19"/>
                <w:lang w:val="ru-RU"/>
              </w:rPr>
              <w:t>……</w:t>
            </w:r>
          </w:p>
          <w:p w:rsidR="006308A2" w:rsidRDefault="006308A2" w:rsidP="0024759C">
            <w:pPr>
              <w:jc w:val="both"/>
              <w:rPr>
                <w:rFonts w:ascii="Times New Roman" w:hAnsi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sz w:val="19"/>
                <w:szCs w:val="19"/>
                <w:lang w:val="ru-RU"/>
              </w:rPr>
              <w:t xml:space="preserve">2.Назовите основные этапы </w:t>
            </w:r>
            <w:proofErr w:type="gramStart"/>
            <w:r>
              <w:rPr>
                <w:rFonts w:ascii="Times New Roman" w:hAnsi="Times New Roman"/>
                <w:sz w:val="19"/>
                <w:szCs w:val="19"/>
                <w:lang w:val="ru-RU"/>
              </w:rPr>
              <w:t>научно-исследовательской</w:t>
            </w:r>
            <w:proofErr w:type="gramEnd"/>
            <w:r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работы</w:t>
            </w:r>
          </w:p>
          <w:p w:rsidR="006308A2" w:rsidRDefault="006308A2" w:rsidP="0024759C">
            <w:pPr>
              <w:jc w:val="both"/>
              <w:rPr>
                <w:rFonts w:ascii="Times New Roman" w:hAnsi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sz w:val="19"/>
                <w:szCs w:val="19"/>
                <w:lang w:val="ru-RU"/>
              </w:rPr>
              <w:t>3.Что подразумевается по концепцией проекта?</w:t>
            </w:r>
          </w:p>
          <w:p w:rsidR="006308A2" w:rsidRDefault="006308A2" w:rsidP="0024759C">
            <w:pPr>
              <w:jc w:val="both"/>
              <w:rPr>
                <w:rFonts w:ascii="Times New Roman" w:hAnsi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sz w:val="19"/>
                <w:szCs w:val="19"/>
                <w:lang w:val="ru-RU"/>
              </w:rPr>
              <w:t>4.Когда можно приступать к разработке документации на ОКР?</w:t>
            </w:r>
          </w:p>
          <w:p w:rsidR="006308A2" w:rsidRDefault="006308A2" w:rsidP="0024759C">
            <w:pPr>
              <w:jc w:val="both"/>
              <w:rPr>
                <w:rFonts w:ascii="Times New Roman" w:hAnsi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sz w:val="19"/>
                <w:szCs w:val="19"/>
                <w:lang w:val="ru-RU"/>
              </w:rPr>
              <w:t>5. С чего состоит отчет по НИР?</w:t>
            </w:r>
          </w:p>
          <w:p w:rsidR="006308A2" w:rsidRDefault="006308A2" w:rsidP="0024759C">
            <w:pPr>
              <w:jc w:val="both"/>
              <w:rPr>
                <w:rFonts w:ascii="Times New Roman" w:hAnsi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sz w:val="19"/>
                <w:szCs w:val="19"/>
                <w:lang w:val="ru-RU"/>
              </w:rPr>
              <w:t>6. Какие требования к проведению и организации НИОКР?</w:t>
            </w:r>
          </w:p>
          <w:p w:rsidR="006308A2" w:rsidRDefault="006308A2" w:rsidP="0024759C">
            <w:pPr>
              <w:jc w:val="both"/>
              <w:rPr>
                <w:rFonts w:ascii="Times New Roman" w:hAnsi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sz w:val="19"/>
                <w:szCs w:val="19"/>
                <w:lang w:val="ru-RU"/>
              </w:rPr>
              <w:t xml:space="preserve">7. Кто дает задание на разработку планов и программ проведения </w:t>
            </w:r>
            <w:proofErr w:type="spellStart"/>
            <w:r>
              <w:rPr>
                <w:rFonts w:ascii="Times New Roman" w:hAnsi="Times New Roman"/>
                <w:sz w:val="19"/>
                <w:szCs w:val="19"/>
                <w:lang w:val="ru-RU"/>
              </w:rPr>
              <w:t>н</w:t>
            </w:r>
            <w:proofErr w:type="spellEnd"/>
            <w:r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НИР и технических разработок?</w:t>
            </w:r>
          </w:p>
          <w:p w:rsidR="006308A2" w:rsidRDefault="006308A2" w:rsidP="0024759C">
            <w:pPr>
              <w:jc w:val="both"/>
              <w:rPr>
                <w:rFonts w:ascii="Times New Roman" w:hAnsi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sz w:val="19"/>
                <w:szCs w:val="19"/>
                <w:lang w:val="ru-RU"/>
              </w:rPr>
              <w:t>8. В чем различие между организацией НИР и НИОКР?</w:t>
            </w:r>
          </w:p>
          <w:p w:rsidR="006308A2" w:rsidRDefault="006308A2" w:rsidP="0024759C">
            <w:pPr>
              <w:jc w:val="both"/>
              <w:rPr>
                <w:rFonts w:ascii="Times New Roman" w:hAnsi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sz w:val="19"/>
                <w:szCs w:val="19"/>
                <w:lang w:val="ru-RU"/>
              </w:rPr>
              <w:t>9. Почему в научную разработку должен входить «Отчет о патентном поиске»?</w:t>
            </w:r>
          </w:p>
          <w:p w:rsidR="006308A2" w:rsidRDefault="006308A2" w:rsidP="0024759C">
            <w:pPr>
              <w:jc w:val="both"/>
              <w:rPr>
                <w:rFonts w:ascii="Times New Roman" w:hAnsi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sz w:val="19"/>
                <w:szCs w:val="19"/>
                <w:lang w:val="ru-RU"/>
              </w:rPr>
              <w:t xml:space="preserve">10. Какими действиями завершается </w:t>
            </w:r>
            <w:proofErr w:type="spellStart"/>
            <w:r>
              <w:rPr>
                <w:rFonts w:ascii="Times New Roman" w:hAnsi="Times New Roman"/>
                <w:sz w:val="19"/>
                <w:szCs w:val="19"/>
                <w:lang w:val="ru-RU"/>
              </w:rPr>
              <w:t>инвестиционно-строительный</w:t>
            </w:r>
            <w:proofErr w:type="spellEnd"/>
            <w:r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проект?</w:t>
            </w:r>
          </w:p>
          <w:p w:rsidR="006308A2" w:rsidRDefault="006308A2" w:rsidP="0024759C">
            <w:pPr>
              <w:jc w:val="both"/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  <w:p w:rsidR="006308A2" w:rsidRPr="0024759C" w:rsidRDefault="006308A2" w:rsidP="0024759C">
            <w:pPr>
              <w:jc w:val="both"/>
              <w:rPr>
                <w:rFonts w:ascii="Times New Roman" w:eastAsia="Times New Roman" w:hAnsi="Times New Roman" w:cs="Times New Roman"/>
                <w:iCs/>
                <w:sz w:val="19"/>
                <w:szCs w:val="19"/>
                <w:lang w:val="ru-RU"/>
              </w:rPr>
            </w:pPr>
          </w:p>
        </w:tc>
      </w:tr>
    </w:tbl>
    <w:p w:rsidR="00A62D2E" w:rsidRPr="001528D5" w:rsidRDefault="00A62D2E">
      <w:pPr>
        <w:rPr>
          <w:sz w:val="0"/>
          <w:szCs w:val="0"/>
          <w:lang w:val="ru-RU"/>
        </w:rPr>
      </w:pPr>
    </w:p>
    <w:p w:rsidR="00A62D2E" w:rsidRPr="001528D5" w:rsidRDefault="00A62D2E">
      <w:pPr>
        <w:rPr>
          <w:sz w:val="0"/>
          <w:szCs w:val="0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600"/>
      </w:tblPr>
      <w:tblGrid>
        <w:gridCol w:w="4522"/>
        <w:gridCol w:w="4787"/>
        <w:gridCol w:w="965"/>
      </w:tblGrid>
      <w:tr w:rsidR="00A62D2E" w:rsidTr="00E73E06">
        <w:trPr>
          <w:trHeight w:hRule="exact" w:val="417"/>
        </w:trPr>
        <w:tc>
          <w:tcPr>
            <w:tcW w:w="4522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Pr="001528D5" w:rsidRDefault="00A62D2E" w:rsidP="00D02E5B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4787" w:type="dxa"/>
          </w:tcPr>
          <w:p w:rsidR="00A62D2E" w:rsidRPr="001528D5" w:rsidRDefault="00A62D2E">
            <w:pPr>
              <w:rPr>
                <w:lang w:val="ru-RU"/>
              </w:rPr>
            </w:pPr>
          </w:p>
        </w:tc>
        <w:tc>
          <w:tcPr>
            <w:tcW w:w="965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Default="001528D5">
            <w:pPr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10</w:t>
            </w:r>
          </w:p>
        </w:tc>
      </w:tr>
    </w:tbl>
    <w:tbl>
      <w:tblPr>
        <w:tblpPr w:leftFromText="180" w:rightFromText="180" w:vertAnchor="text" w:horzAnchor="margin" w:tblpY="-339"/>
        <w:tblW w:w="0" w:type="auto"/>
        <w:tblCellMar>
          <w:left w:w="0" w:type="dxa"/>
          <w:right w:w="0" w:type="dxa"/>
        </w:tblCellMar>
        <w:tblLook w:val="0600"/>
      </w:tblPr>
      <w:tblGrid>
        <w:gridCol w:w="1604"/>
        <w:gridCol w:w="2476"/>
        <w:gridCol w:w="1838"/>
        <w:gridCol w:w="2206"/>
        <w:gridCol w:w="1222"/>
        <w:gridCol w:w="928"/>
      </w:tblGrid>
      <w:tr w:rsidR="00E73E06" w:rsidRPr="001C4BF8" w:rsidTr="00E73E06">
        <w:trPr>
          <w:trHeight w:hRule="exact" w:val="75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73E06" w:rsidRPr="001528D5" w:rsidRDefault="00E73E06" w:rsidP="00E73E06">
            <w:pPr>
              <w:rPr>
                <w:sz w:val="19"/>
                <w:szCs w:val="19"/>
                <w:lang w:val="ru-RU"/>
              </w:rPr>
            </w:pPr>
          </w:p>
        </w:tc>
      </w:tr>
      <w:tr w:rsidR="00E73E06" w:rsidTr="00E73E06">
        <w:trPr>
          <w:trHeight w:hRule="exact" w:val="278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73E06" w:rsidRDefault="00E73E06" w:rsidP="00E73E0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5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.2. Темы письменных работ</w:t>
            </w:r>
          </w:p>
        </w:tc>
      </w:tr>
      <w:tr w:rsidR="00E73E06" w:rsidRPr="005C7523" w:rsidTr="003C4D9E">
        <w:trPr>
          <w:trHeight w:hRule="exact" w:val="9598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73E06" w:rsidRPr="00AD4B5D" w:rsidRDefault="00E73E06" w:rsidP="00E73E06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D4B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1.История развития инжиниринга в РФ.</w:t>
            </w:r>
          </w:p>
          <w:p w:rsidR="00E73E06" w:rsidRPr="00AD4B5D" w:rsidRDefault="00E73E06" w:rsidP="00E73E06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D4B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Проектно-сметная документация и основы ее составления.</w:t>
            </w:r>
          </w:p>
          <w:p w:rsidR="00E73E06" w:rsidRPr="00AD4B5D" w:rsidRDefault="00E73E06" w:rsidP="00E73E06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D4B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Стандарты и нормы проектной документации для строительства предприятий нефтегазоперерабатывающей отрасли.</w:t>
            </w:r>
          </w:p>
          <w:p w:rsidR="00E73E06" w:rsidRPr="00AD4B5D" w:rsidRDefault="00E73E06" w:rsidP="00E73E06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D4B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Современное состояния нефтегазоперерабатывающей отрасли в РФ.</w:t>
            </w:r>
          </w:p>
          <w:p w:rsidR="00E73E06" w:rsidRPr="00AD4B5D" w:rsidRDefault="00E73E06" w:rsidP="00E73E06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D4B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Современное состояния нефтегазоперерабатывающей отрасли за рубежом.</w:t>
            </w:r>
          </w:p>
          <w:p w:rsidR="00E73E06" w:rsidRPr="00AD4B5D" w:rsidRDefault="00E73E06" w:rsidP="00E73E06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D4B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Основные принципы составления материальных балансов производства и схем материальных потоков газоперерабатывающего завода.</w:t>
            </w:r>
          </w:p>
          <w:p w:rsidR="00E73E06" w:rsidRPr="00AD4B5D" w:rsidRDefault="00E73E06" w:rsidP="00E73E06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D4B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7.Основные принципы составления материальных балансов производства и схем материальных потоков газоперерабатывающего завода.</w:t>
            </w:r>
          </w:p>
          <w:p w:rsidR="00E73E06" w:rsidRPr="00AD4B5D" w:rsidRDefault="00E73E06" w:rsidP="00E73E06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D4B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8.Системы автоматизированного проектирование НПЗ и ГПЗ.</w:t>
            </w:r>
          </w:p>
          <w:p w:rsidR="00E73E06" w:rsidRPr="00AD4B5D" w:rsidRDefault="00E73E06" w:rsidP="00E73E06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D4B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Трехмерное проектирование трубопроводов и создание трехмерной модели.</w:t>
            </w:r>
          </w:p>
          <w:p w:rsidR="00E73E06" w:rsidRPr="00AD4B5D" w:rsidRDefault="00E73E06" w:rsidP="00E73E06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D4B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10.Основы проектирования насосных и компрессорных станций НПЗ и ГПЗ.</w:t>
            </w:r>
          </w:p>
          <w:p w:rsidR="00E73E06" w:rsidRPr="00AD4B5D" w:rsidRDefault="00E73E06" w:rsidP="00E73E06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D4B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11.Нормы запасов и складирования сырья, продукции, реагентов и вспомогательных материалов на предприятиях нефтегазопереработки.</w:t>
            </w:r>
          </w:p>
          <w:p w:rsidR="00E73E06" w:rsidRPr="00AD4B5D" w:rsidRDefault="00E73E06" w:rsidP="00E73E06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D4B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12.Разработка схемы переработки сырья и исходные данные для проектирования технологических установок.</w:t>
            </w:r>
          </w:p>
          <w:p w:rsidR="00E73E06" w:rsidRPr="00AD4B5D" w:rsidRDefault="00E73E06" w:rsidP="00E73E06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D4B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13. Технологические и магистральные трубопроводы. Проектирование обвязки оборудования трубопроводами. Требования к проектированию.</w:t>
            </w:r>
          </w:p>
          <w:p w:rsidR="00E73E06" w:rsidRPr="00AD4B5D" w:rsidRDefault="00E73E06" w:rsidP="00E73E06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D4B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14. Товарный баланс ГПЗ (НПЗ). Требования к составлению товарного баланса.</w:t>
            </w:r>
          </w:p>
          <w:p w:rsidR="00E73E06" w:rsidRPr="00AD4B5D" w:rsidRDefault="00E73E06" w:rsidP="00E73E06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D4B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15.Организация управления производством и контроль производства.</w:t>
            </w:r>
          </w:p>
          <w:p w:rsidR="00E73E06" w:rsidRPr="00AD4B5D" w:rsidRDefault="00E73E06" w:rsidP="00E73E06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D4B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16. Наилучшие и доступные технологии в процессах первичной переработки нефти. Преимущество их применения при переработке нефти.</w:t>
            </w:r>
          </w:p>
          <w:p w:rsidR="00E73E06" w:rsidRPr="00AD4B5D" w:rsidRDefault="00E73E06" w:rsidP="00E73E06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D4B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17.  Наилучшие и доступные технологии в процессах вторичной переработки нефти. Преимущество их применения при переработке нефти.</w:t>
            </w:r>
          </w:p>
          <w:p w:rsidR="00E73E06" w:rsidRPr="00AD4B5D" w:rsidRDefault="00E73E06" w:rsidP="00E73E06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D4B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18.  Наилучшие и доступные технологии в процессах глубокой переработки нефти. Преимущество их применения при переработке нефти.</w:t>
            </w:r>
          </w:p>
          <w:p w:rsidR="00E73E06" w:rsidRPr="00AD4B5D" w:rsidRDefault="00E73E06" w:rsidP="00E73E06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D4B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19.  Наилучшие и доступные технологии в процессах первичной переработки нефти. Преимущество их применения при переработке нефти.</w:t>
            </w:r>
          </w:p>
          <w:p w:rsidR="00E73E06" w:rsidRPr="00AD4B5D" w:rsidRDefault="00E73E06" w:rsidP="00E73E06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D4B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20.  Наилучшие и доступные технологии в процессах очистки природного газа от кислых компонентов. Преимущество их применения при переработке природного и попутного газов.</w:t>
            </w:r>
          </w:p>
          <w:p w:rsidR="00E73E06" w:rsidRPr="00AD4B5D" w:rsidRDefault="00E73E06" w:rsidP="00E73E06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D4B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21.  Наилучшие и доступные технологии в процессах осушки и подготовки к транспорту природного газа от кислых компонентов. Преимущество их применения при переработке природного и попутных газов.</w:t>
            </w:r>
          </w:p>
          <w:p w:rsidR="00E73E06" w:rsidRPr="00AD4B5D" w:rsidRDefault="00E73E06" w:rsidP="00E73E06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D4B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22.  Наилучшие и доступные технологии в процессах получения газовой серы. Преимущество их применения при утилизации кислых компонентов газа.</w:t>
            </w:r>
          </w:p>
          <w:p w:rsidR="00E73E06" w:rsidRPr="00AD4B5D" w:rsidRDefault="00E73E06" w:rsidP="00E73E06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D4B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23.  Основы охраны труда, учитывающие при проектировании объектов переработки углеводородного сырья.</w:t>
            </w:r>
          </w:p>
          <w:p w:rsidR="00E73E06" w:rsidRPr="00AD4B5D" w:rsidRDefault="00E73E06" w:rsidP="00E73E06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D4B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24.  Проектирование объектов утилизации пластовых и производственных вод на предприятиях переработки углеводородного сырья.</w:t>
            </w:r>
          </w:p>
          <w:p w:rsidR="00E73E06" w:rsidRPr="00AD4B5D" w:rsidRDefault="00E73E06" w:rsidP="00E73E06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D4B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25 Организация авторского надзора при проектировании и реализации проектов. Выборочная проверка качества выполнения основных видов строительно-монтажных работ.</w:t>
            </w:r>
          </w:p>
          <w:p w:rsidR="00E73E06" w:rsidRPr="00AD4B5D" w:rsidRDefault="00E73E06" w:rsidP="00E73E06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D4B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26. Саморегулируемые организации и их роль в проектной деятельности перерабатывающей отрасли.</w:t>
            </w:r>
          </w:p>
          <w:p w:rsidR="00E73E06" w:rsidRPr="00AD4B5D" w:rsidRDefault="00E73E06" w:rsidP="00E73E06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D4B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27. Декларация промышленной безопасности. Основные принципы и требования к ее разработке.</w:t>
            </w:r>
          </w:p>
          <w:p w:rsidR="00E73E06" w:rsidRPr="00AD4B5D" w:rsidRDefault="00E73E06" w:rsidP="00E73E06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D4B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28. Факторы, определяющие конкурентоспособность промышленной продукции газопереработки.</w:t>
            </w:r>
          </w:p>
          <w:p w:rsidR="00E73E06" w:rsidRPr="00AD4B5D" w:rsidRDefault="00E73E06" w:rsidP="00E73E06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D4B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29. Факторы, определяющие конкурентоспособность промышленной продукции нефтепереработки.</w:t>
            </w:r>
          </w:p>
          <w:p w:rsidR="00E73E06" w:rsidRPr="00AD4B5D" w:rsidRDefault="00E73E06" w:rsidP="00E73E06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D4B5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30. Саморегулиющие организации и их рольв системе проектирования.</w:t>
            </w:r>
          </w:p>
          <w:p w:rsidR="00E73E06" w:rsidRPr="00AD4B5D" w:rsidRDefault="00E73E06" w:rsidP="00E73E06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E73E06" w:rsidTr="00E73E06">
        <w:trPr>
          <w:trHeight w:hRule="exact" w:val="278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73E06" w:rsidRDefault="00E73E06" w:rsidP="00E73E0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5.3. Фонд оценочных средств</w:t>
            </w:r>
          </w:p>
        </w:tc>
      </w:tr>
      <w:tr w:rsidR="00E73E06" w:rsidRPr="005C7523" w:rsidTr="00E73E06">
        <w:trPr>
          <w:trHeight w:hRule="exact" w:val="16299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73E06" w:rsidRPr="002A244B" w:rsidRDefault="00E73E06" w:rsidP="00E73E06">
            <w:pPr>
              <w:ind w:left="142"/>
              <w:rPr>
                <w:b/>
                <w:sz w:val="19"/>
                <w:szCs w:val="19"/>
                <w:lang w:val="ru-RU"/>
              </w:rPr>
            </w:pPr>
            <w:r w:rsidRPr="002A244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lastRenderedPageBreak/>
              <w:t>Вопросы для проведения промежуточной аттестации (контрольный срез знаний)</w:t>
            </w:r>
          </w:p>
          <w:p w:rsidR="00E73E06" w:rsidRPr="001528D5" w:rsidRDefault="00E73E06" w:rsidP="00E73E06">
            <w:pPr>
              <w:rPr>
                <w:sz w:val="19"/>
                <w:szCs w:val="19"/>
                <w:lang w:val="ru-RU"/>
              </w:rPr>
            </w:pPr>
          </w:p>
          <w:p w:rsidR="00E73E06" w:rsidRPr="00435DED" w:rsidRDefault="00E73E06" w:rsidP="00E73E06">
            <w:pPr>
              <w:pStyle w:val="a5"/>
              <w:numPr>
                <w:ilvl w:val="0"/>
                <w:numId w:val="11"/>
              </w:numPr>
              <w:rPr>
                <w:sz w:val="19"/>
                <w:szCs w:val="19"/>
                <w:lang w:val="ru-RU"/>
              </w:rPr>
            </w:pPr>
            <w:r w:rsidRPr="00435DE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Объясните понятие «инжиниринг» и расскажите историю развития инжиниринга в нефтяной и </w:t>
            </w:r>
            <w:proofErr w:type="gramStart"/>
            <w:r w:rsidRPr="00435DE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газовой</w:t>
            </w:r>
            <w:proofErr w:type="gramEnd"/>
            <w:r w:rsidRPr="00435DE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промышленностях.</w:t>
            </w:r>
          </w:p>
          <w:p w:rsidR="00E73E06" w:rsidRPr="00435DED" w:rsidRDefault="00E73E06" w:rsidP="00E73E06">
            <w:pPr>
              <w:pStyle w:val="a5"/>
              <w:numPr>
                <w:ilvl w:val="0"/>
                <w:numId w:val="11"/>
              </w:numPr>
              <w:rPr>
                <w:sz w:val="19"/>
                <w:szCs w:val="19"/>
                <w:lang w:val="ru-RU"/>
              </w:rPr>
            </w:pPr>
            <w:r w:rsidRPr="00435DE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факторы оказания инжиниринговых услуг.</w:t>
            </w:r>
          </w:p>
          <w:p w:rsidR="00E73E06" w:rsidRPr="00435DED" w:rsidRDefault="00E73E06" w:rsidP="00E73E06">
            <w:pPr>
              <w:pStyle w:val="a5"/>
              <w:numPr>
                <w:ilvl w:val="0"/>
                <w:numId w:val="11"/>
              </w:numPr>
              <w:rPr>
                <w:sz w:val="19"/>
                <w:szCs w:val="19"/>
                <w:lang w:val="ru-RU"/>
              </w:rPr>
            </w:pPr>
            <w:r w:rsidRPr="00435DE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основные отличия между международной и российской деятельностью инжиниринговых услуг.</w:t>
            </w:r>
          </w:p>
          <w:p w:rsidR="00E73E06" w:rsidRPr="00435DED" w:rsidRDefault="00E73E06" w:rsidP="00E73E06">
            <w:pPr>
              <w:pStyle w:val="a5"/>
              <w:numPr>
                <w:ilvl w:val="0"/>
                <w:numId w:val="11"/>
              </w:numPr>
              <w:rPr>
                <w:sz w:val="19"/>
                <w:szCs w:val="19"/>
                <w:lang w:val="ru-RU"/>
              </w:rPr>
            </w:pPr>
            <w:r w:rsidRPr="00435DE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Объясните структуру проектного управления в нефтегазовой компании.</w:t>
            </w:r>
          </w:p>
          <w:p w:rsidR="00E73E06" w:rsidRPr="00435DED" w:rsidRDefault="00E73E06" w:rsidP="00E73E06">
            <w:pPr>
              <w:pStyle w:val="a5"/>
              <w:numPr>
                <w:ilvl w:val="0"/>
                <w:numId w:val="11"/>
              </w:numPr>
              <w:rPr>
                <w:sz w:val="19"/>
                <w:szCs w:val="19"/>
                <w:lang w:val="ru-RU"/>
              </w:rPr>
            </w:pPr>
            <w:r w:rsidRPr="00435DE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Объясните для чего необходимы календарно-сетевые </w:t>
            </w:r>
            <w:proofErr w:type="gramStart"/>
            <w:r w:rsidRPr="00435DE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графики</w:t>
            </w:r>
            <w:proofErr w:type="gramEnd"/>
            <w:r w:rsidRPr="00435DE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</w:t>
            </w:r>
            <w:proofErr w:type="gramStart"/>
            <w:r w:rsidRPr="00435DE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какова</w:t>
            </w:r>
            <w:proofErr w:type="gramEnd"/>
            <w:r w:rsidRPr="00435DE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их роль в реализации проектов.</w:t>
            </w:r>
          </w:p>
          <w:p w:rsidR="00E73E06" w:rsidRPr="00435DED" w:rsidRDefault="00E73E06" w:rsidP="00E73E06">
            <w:pPr>
              <w:pStyle w:val="a5"/>
              <w:numPr>
                <w:ilvl w:val="0"/>
                <w:numId w:val="11"/>
              </w:numPr>
              <w:rPr>
                <w:sz w:val="19"/>
                <w:szCs w:val="19"/>
                <w:lang w:val="ru-RU"/>
              </w:rPr>
            </w:pPr>
            <w:r w:rsidRPr="00435DE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Дайте определение понятию «проектирование».</w:t>
            </w:r>
          </w:p>
          <w:p w:rsidR="00E73E06" w:rsidRPr="00435DED" w:rsidRDefault="00E73E06" w:rsidP="00E73E06">
            <w:pPr>
              <w:pStyle w:val="a5"/>
              <w:numPr>
                <w:ilvl w:val="0"/>
                <w:numId w:val="11"/>
              </w:numPr>
              <w:rPr>
                <w:sz w:val="19"/>
                <w:szCs w:val="19"/>
                <w:lang w:val="ru-RU"/>
              </w:rPr>
            </w:pPr>
            <w:r w:rsidRPr="00435DE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Дайте определение понятию «проектная документация».</w:t>
            </w:r>
          </w:p>
          <w:p w:rsidR="00E73E06" w:rsidRPr="00435DED" w:rsidRDefault="00E73E06" w:rsidP="00E73E06">
            <w:pPr>
              <w:pStyle w:val="a5"/>
              <w:numPr>
                <w:ilvl w:val="0"/>
                <w:numId w:val="11"/>
              </w:numPr>
              <w:rPr>
                <w:sz w:val="19"/>
                <w:szCs w:val="19"/>
                <w:lang w:val="ru-RU"/>
              </w:rPr>
            </w:pPr>
            <w:r w:rsidRPr="00435DE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Дайте определение понятию «строительная продукция».</w:t>
            </w:r>
          </w:p>
          <w:p w:rsidR="00E73E06" w:rsidRPr="00435DED" w:rsidRDefault="00E73E06" w:rsidP="00E73E06">
            <w:pPr>
              <w:pStyle w:val="a5"/>
              <w:numPr>
                <w:ilvl w:val="0"/>
                <w:numId w:val="11"/>
              </w:numPr>
              <w:rPr>
                <w:sz w:val="19"/>
                <w:szCs w:val="19"/>
                <w:lang w:val="ru-RU"/>
              </w:rPr>
            </w:pPr>
            <w:r w:rsidRPr="00435DE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Дайте определение понятию «конструктивное проектирование».</w:t>
            </w:r>
          </w:p>
          <w:p w:rsidR="00E73E06" w:rsidRPr="00435DED" w:rsidRDefault="00E73E06" w:rsidP="00E73E06">
            <w:pPr>
              <w:pStyle w:val="a5"/>
              <w:numPr>
                <w:ilvl w:val="0"/>
                <w:numId w:val="11"/>
              </w:numPr>
              <w:rPr>
                <w:sz w:val="19"/>
                <w:szCs w:val="19"/>
                <w:lang w:val="ru-RU"/>
              </w:rPr>
            </w:pPr>
            <w:r w:rsidRPr="00435DE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Дайте определение понятию «технологическое проектирование».</w:t>
            </w:r>
          </w:p>
          <w:p w:rsidR="00E73E06" w:rsidRPr="00435DED" w:rsidRDefault="00E73E06" w:rsidP="00E73E06">
            <w:pPr>
              <w:pStyle w:val="a5"/>
              <w:numPr>
                <w:ilvl w:val="0"/>
                <w:numId w:val="11"/>
              </w:numPr>
              <w:rPr>
                <w:sz w:val="19"/>
                <w:szCs w:val="19"/>
                <w:lang w:val="ru-RU"/>
              </w:rPr>
            </w:pPr>
            <w:r w:rsidRPr="00435DE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основные принципы организации проектирования в нефтегазовой отрасли.</w:t>
            </w:r>
          </w:p>
          <w:p w:rsidR="00E73E06" w:rsidRPr="00435DED" w:rsidRDefault="00E73E06" w:rsidP="00E73E06">
            <w:pPr>
              <w:pStyle w:val="a5"/>
              <w:numPr>
                <w:ilvl w:val="0"/>
                <w:numId w:val="11"/>
              </w:numPr>
              <w:rPr>
                <w:sz w:val="19"/>
                <w:szCs w:val="19"/>
                <w:lang w:val="ru-RU"/>
              </w:rPr>
            </w:pPr>
            <w:r w:rsidRPr="00435DE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ключевые процессы создания объектов капитального строительства.</w:t>
            </w:r>
          </w:p>
          <w:p w:rsidR="00E73E06" w:rsidRPr="00435DED" w:rsidRDefault="00E73E06" w:rsidP="00E73E06">
            <w:pPr>
              <w:pStyle w:val="a5"/>
              <w:numPr>
                <w:ilvl w:val="0"/>
                <w:numId w:val="11"/>
              </w:numPr>
              <w:rPr>
                <w:sz w:val="19"/>
                <w:szCs w:val="19"/>
                <w:lang w:val="ru-RU"/>
              </w:rPr>
            </w:pPr>
            <w:r w:rsidRPr="00435DE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Дайте определение понятию «капитальное строительство».</w:t>
            </w:r>
          </w:p>
          <w:p w:rsidR="00E73E06" w:rsidRPr="00435DED" w:rsidRDefault="00E73E06" w:rsidP="00E73E06">
            <w:pPr>
              <w:pStyle w:val="a5"/>
              <w:numPr>
                <w:ilvl w:val="0"/>
                <w:numId w:val="11"/>
              </w:numPr>
              <w:rPr>
                <w:sz w:val="19"/>
                <w:szCs w:val="19"/>
                <w:lang w:val="ru-RU"/>
              </w:rPr>
            </w:pPr>
            <w:r w:rsidRPr="00435DE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какая организация может выступать в роли Государственного проектного института.</w:t>
            </w:r>
          </w:p>
          <w:p w:rsidR="00E73E06" w:rsidRPr="00435DED" w:rsidRDefault="00E73E06" w:rsidP="00E73E06">
            <w:pPr>
              <w:pStyle w:val="a5"/>
              <w:numPr>
                <w:ilvl w:val="0"/>
                <w:numId w:val="11"/>
              </w:numPr>
              <w:rPr>
                <w:sz w:val="19"/>
                <w:szCs w:val="19"/>
                <w:lang w:val="ru-RU"/>
              </w:rPr>
            </w:pPr>
            <w:r w:rsidRPr="00435DE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основное отличие в функциях головного проектного института и проектного института.</w:t>
            </w:r>
          </w:p>
          <w:p w:rsidR="00E73E06" w:rsidRPr="00435DED" w:rsidRDefault="00E73E06" w:rsidP="00E73E06">
            <w:pPr>
              <w:pStyle w:val="a5"/>
              <w:numPr>
                <w:ilvl w:val="0"/>
                <w:numId w:val="11"/>
              </w:numPr>
              <w:rPr>
                <w:sz w:val="19"/>
                <w:szCs w:val="19"/>
                <w:lang w:val="ru-RU"/>
              </w:rPr>
            </w:pPr>
            <w:r w:rsidRPr="00435DE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права и обязанности главного инженера проекта.</w:t>
            </w:r>
          </w:p>
          <w:p w:rsidR="00E73E06" w:rsidRPr="00435DED" w:rsidRDefault="00E73E06" w:rsidP="00E73E06">
            <w:pPr>
              <w:pStyle w:val="a5"/>
              <w:numPr>
                <w:ilvl w:val="0"/>
                <w:numId w:val="11"/>
              </w:numPr>
              <w:rPr>
                <w:sz w:val="19"/>
                <w:szCs w:val="19"/>
                <w:lang w:val="ru-RU"/>
              </w:rPr>
            </w:pPr>
            <w:r w:rsidRPr="00435DE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Назовите, в чем заключается общая ответственность участников проектирования.</w:t>
            </w:r>
          </w:p>
          <w:p w:rsidR="00E73E06" w:rsidRPr="00435DED" w:rsidRDefault="00E73E06" w:rsidP="00E73E06">
            <w:pPr>
              <w:pStyle w:val="a5"/>
              <w:numPr>
                <w:ilvl w:val="0"/>
                <w:numId w:val="11"/>
              </w:numPr>
              <w:rPr>
                <w:sz w:val="19"/>
                <w:szCs w:val="19"/>
                <w:lang w:val="ru-RU"/>
              </w:rPr>
            </w:pPr>
            <w:r w:rsidRPr="00435DE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Дайте определение понятию «новое строительство».</w:t>
            </w:r>
          </w:p>
          <w:p w:rsidR="00E73E06" w:rsidRPr="00435DED" w:rsidRDefault="00E73E06" w:rsidP="00E73E06">
            <w:pPr>
              <w:pStyle w:val="a5"/>
              <w:numPr>
                <w:ilvl w:val="0"/>
                <w:numId w:val="11"/>
              </w:numPr>
              <w:rPr>
                <w:sz w:val="19"/>
                <w:szCs w:val="19"/>
                <w:lang w:val="ru-RU"/>
              </w:rPr>
            </w:pPr>
            <w:r w:rsidRPr="00435DE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Дайте определение понятию «очередь в строительстве».</w:t>
            </w:r>
          </w:p>
          <w:p w:rsidR="00E73E06" w:rsidRPr="00435DED" w:rsidRDefault="00E73E06" w:rsidP="00E73E06">
            <w:pPr>
              <w:pStyle w:val="a5"/>
              <w:numPr>
                <w:ilvl w:val="0"/>
                <w:numId w:val="11"/>
              </w:numPr>
              <w:rPr>
                <w:sz w:val="19"/>
                <w:szCs w:val="19"/>
                <w:lang w:val="ru-RU"/>
              </w:rPr>
            </w:pPr>
            <w:r w:rsidRPr="00435DE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Дайте определение понятию «реконструкция».</w:t>
            </w:r>
          </w:p>
          <w:p w:rsidR="00E73E06" w:rsidRPr="00435DED" w:rsidRDefault="00E73E06" w:rsidP="00E73E06">
            <w:pPr>
              <w:pStyle w:val="a5"/>
              <w:numPr>
                <w:ilvl w:val="0"/>
                <w:numId w:val="11"/>
              </w:numPr>
              <w:rPr>
                <w:sz w:val="19"/>
                <w:szCs w:val="19"/>
                <w:lang w:val="ru-RU"/>
              </w:rPr>
            </w:pPr>
            <w:r w:rsidRPr="00435DE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Дайте определение понятию «техническое перевооружение».</w:t>
            </w:r>
          </w:p>
          <w:p w:rsidR="00E73E06" w:rsidRPr="00435DED" w:rsidRDefault="00E73E06" w:rsidP="00E73E06">
            <w:pPr>
              <w:pStyle w:val="a5"/>
              <w:numPr>
                <w:ilvl w:val="0"/>
                <w:numId w:val="11"/>
              </w:numPr>
              <w:rPr>
                <w:sz w:val="19"/>
                <w:szCs w:val="19"/>
                <w:lang w:val="ru-RU"/>
              </w:rPr>
            </w:pPr>
            <w:r w:rsidRPr="00435DE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основание для выполнения проектно-сметной документации и порядок разработки проектно-сметной документации.</w:t>
            </w:r>
          </w:p>
          <w:p w:rsidR="00E73E06" w:rsidRPr="00435DED" w:rsidRDefault="00E73E06" w:rsidP="00E73E06">
            <w:pPr>
              <w:pStyle w:val="a5"/>
              <w:numPr>
                <w:ilvl w:val="0"/>
                <w:numId w:val="11"/>
              </w:numPr>
              <w:rPr>
                <w:sz w:val="19"/>
                <w:szCs w:val="19"/>
                <w:lang w:val="ru-RU"/>
              </w:rPr>
            </w:pPr>
            <w:r w:rsidRPr="00435DE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назначения такого документа как «Задание на проектирование».</w:t>
            </w:r>
          </w:p>
          <w:p w:rsidR="00E73E06" w:rsidRPr="00435DED" w:rsidRDefault="00E73E06" w:rsidP="00E73E06">
            <w:pPr>
              <w:pStyle w:val="a5"/>
              <w:numPr>
                <w:ilvl w:val="0"/>
                <w:numId w:val="11"/>
              </w:numPr>
              <w:rPr>
                <w:sz w:val="19"/>
                <w:szCs w:val="19"/>
                <w:lang w:val="ru-RU"/>
              </w:rPr>
            </w:pPr>
            <w:r w:rsidRPr="00435DE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перечень исходных данных для проектирования.</w:t>
            </w:r>
          </w:p>
          <w:p w:rsidR="00E73E06" w:rsidRPr="00435DED" w:rsidRDefault="00E73E06" w:rsidP="00E73E06">
            <w:pPr>
              <w:pStyle w:val="a5"/>
              <w:numPr>
                <w:ilvl w:val="0"/>
                <w:numId w:val="11"/>
              </w:numPr>
              <w:rPr>
                <w:sz w:val="19"/>
                <w:szCs w:val="19"/>
                <w:lang w:val="ru-RU"/>
              </w:rPr>
            </w:pPr>
            <w:r w:rsidRPr="00435DE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основные директивные и нормативные документы для руководства при проектировании.</w:t>
            </w:r>
          </w:p>
          <w:p w:rsidR="00E73E06" w:rsidRPr="00435DED" w:rsidRDefault="00E73E06" w:rsidP="00E73E06">
            <w:pPr>
              <w:pStyle w:val="a5"/>
              <w:numPr>
                <w:ilvl w:val="0"/>
                <w:numId w:val="11"/>
              </w:numPr>
              <w:rPr>
                <w:sz w:val="19"/>
                <w:szCs w:val="19"/>
                <w:lang w:val="ru-RU"/>
              </w:rPr>
            </w:pPr>
            <w:r w:rsidRPr="00435DE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составляющие части Проекта.</w:t>
            </w:r>
          </w:p>
          <w:p w:rsidR="00E73E06" w:rsidRPr="00435DED" w:rsidRDefault="00E73E06" w:rsidP="00E73E06">
            <w:pPr>
              <w:pStyle w:val="a5"/>
              <w:numPr>
                <w:ilvl w:val="0"/>
                <w:numId w:val="11"/>
              </w:numPr>
              <w:rPr>
                <w:sz w:val="19"/>
                <w:szCs w:val="19"/>
                <w:lang w:val="ru-RU"/>
              </w:rPr>
            </w:pPr>
            <w:r w:rsidRPr="00435DE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состав рабочей документации со сметами.</w:t>
            </w:r>
          </w:p>
          <w:p w:rsidR="00E73E06" w:rsidRPr="00435DED" w:rsidRDefault="00E73E06" w:rsidP="00E73E06">
            <w:pPr>
              <w:pStyle w:val="a5"/>
              <w:numPr>
                <w:ilvl w:val="0"/>
                <w:numId w:val="11"/>
              </w:numPr>
              <w:rPr>
                <w:sz w:val="19"/>
                <w:szCs w:val="19"/>
                <w:lang w:val="ru-RU"/>
              </w:rPr>
            </w:pPr>
            <w:r w:rsidRPr="00435DE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что входит в состав документа «Общая пояснительная записка».</w:t>
            </w:r>
          </w:p>
          <w:p w:rsidR="00E73E06" w:rsidRPr="00435DED" w:rsidRDefault="00E73E06" w:rsidP="00E73E06">
            <w:pPr>
              <w:pStyle w:val="a5"/>
              <w:numPr>
                <w:ilvl w:val="0"/>
                <w:numId w:val="11"/>
              </w:numPr>
              <w:rPr>
                <w:sz w:val="19"/>
                <w:szCs w:val="19"/>
                <w:lang w:val="ru-RU"/>
              </w:rPr>
            </w:pPr>
            <w:r w:rsidRPr="00435DE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основной документ, в соответствии с которым составляют рабочие документы Проекта.</w:t>
            </w:r>
          </w:p>
          <w:p w:rsidR="00E73E06" w:rsidRPr="00435DED" w:rsidRDefault="00E73E06" w:rsidP="00E73E06">
            <w:pPr>
              <w:pStyle w:val="a5"/>
              <w:numPr>
                <w:ilvl w:val="0"/>
                <w:numId w:val="11"/>
              </w:numPr>
              <w:rPr>
                <w:sz w:val="19"/>
                <w:szCs w:val="19"/>
                <w:lang w:val="ru-RU"/>
              </w:rPr>
            </w:pPr>
            <w:r w:rsidRPr="00435DE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факторы, которые учитываются при выборе места строительства.</w:t>
            </w:r>
          </w:p>
          <w:p w:rsidR="00E73E06" w:rsidRPr="00435DED" w:rsidRDefault="00E73E06" w:rsidP="00E73E06">
            <w:pPr>
              <w:pStyle w:val="a5"/>
              <w:numPr>
                <w:ilvl w:val="0"/>
                <w:numId w:val="11"/>
              </w:numPr>
              <w:rPr>
                <w:sz w:val="19"/>
                <w:szCs w:val="19"/>
                <w:lang w:val="ru-RU"/>
              </w:rPr>
            </w:pPr>
            <w:r w:rsidRPr="00435DE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основные принципы составления ситуационного плана размещения предприятия в промышленном узле.</w:t>
            </w:r>
          </w:p>
          <w:p w:rsidR="00E73E06" w:rsidRPr="00435DED" w:rsidRDefault="00E73E06" w:rsidP="00E73E06">
            <w:pPr>
              <w:pStyle w:val="a5"/>
              <w:numPr>
                <w:ilvl w:val="0"/>
                <w:numId w:val="11"/>
              </w:numPr>
              <w:rPr>
                <w:sz w:val="19"/>
                <w:szCs w:val="19"/>
                <w:lang w:val="ru-RU"/>
              </w:rPr>
            </w:pPr>
            <w:r w:rsidRPr="00435DE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принципиальные отличия между Ситуационным и Генеральным планом предприятия.</w:t>
            </w:r>
          </w:p>
          <w:p w:rsidR="00E73E06" w:rsidRPr="00435DED" w:rsidRDefault="00E73E06" w:rsidP="00E73E06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435DE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что подразумевается под понятием «Генеральный план предприятия»</w:t>
            </w:r>
          </w:p>
          <w:p w:rsidR="00E73E06" w:rsidRPr="00CD701F" w:rsidRDefault="00E73E06" w:rsidP="00E73E06">
            <w:pPr>
              <w:pStyle w:val="a5"/>
              <w:numPr>
                <w:ilvl w:val="0"/>
                <w:numId w:val="11"/>
              </w:numPr>
              <w:rPr>
                <w:sz w:val="19"/>
                <w:szCs w:val="19"/>
                <w:lang w:val="ru-RU"/>
              </w:rPr>
            </w:pPr>
            <w:r w:rsidRPr="00CD701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масштаб составления Генерального планом.</w:t>
            </w:r>
          </w:p>
          <w:p w:rsidR="00E73E06" w:rsidRPr="00CD701F" w:rsidRDefault="00E73E06" w:rsidP="00E73E06">
            <w:pPr>
              <w:pStyle w:val="a5"/>
              <w:numPr>
                <w:ilvl w:val="0"/>
                <w:numId w:val="11"/>
              </w:numPr>
              <w:rPr>
                <w:sz w:val="19"/>
                <w:szCs w:val="19"/>
                <w:lang w:val="ru-RU"/>
              </w:rPr>
            </w:pPr>
            <w:r w:rsidRPr="00CD701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что предусматривается Генеральным планом предприятия.</w:t>
            </w:r>
          </w:p>
          <w:p w:rsidR="00E73E06" w:rsidRPr="00CD701F" w:rsidRDefault="00E73E06" w:rsidP="00E73E06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CD701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Назовите основные зоны химического предприятия. </w:t>
            </w:r>
          </w:p>
          <w:p w:rsidR="00E73E06" w:rsidRPr="00CD701F" w:rsidRDefault="00E73E06" w:rsidP="00E73E06">
            <w:pPr>
              <w:pStyle w:val="a5"/>
              <w:numPr>
                <w:ilvl w:val="0"/>
                <w:numId w:val="11"/>
              </w:numPr>
              <w:rPr>
                <w:sz w:val="19"/>
                <w:szCs w:val="19"/>
                <w:lang w:val="ru-RU"/>
              </w:rPr>
            </w:pPr>
            <w:r w:rsidRPr="00CD701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расстояние между проходными на предприятие.</w:t>
            </w:r>
          </w:p>
          <w:p w:rsidR="00E73E06" w:rsidRPr="00CD701F" w:rsidRDefault="00E73E06" w:rsidP="00E73E06">
            <w:pPr>
              <w:pStyle w:val="a5"/>
              <w:numPr>
                <w:ilvl w:val="0"/>
                <w:numId w:val="11"/>
              </w:numPr>
              <w:rPr>
                <w:sz w:val="19"/>
                <w:szCs w:val="19"/>
                <w:lang w:val="ru-RU"/>
              </w:rPr>
            </w:pPr>
            <w:r w:rsidRPr="00CD701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назначение подсобной зоны на предприятии.</w:t>
            </w:r>
          </w:p>
          <w:p w:rsidR="00E73E06" w:rsidRPr="00CD701F" w:rsidRDefault="00E73E06" w:rsidP="00E73E06">
            <w:pPr>
              <w:pStyle w:val="a5"/>
              <w:numPr>
                <w:ilvl w:val="0"/>
                <w:numId w:val="11"/>
              </w:numPr>
              <w:rPr>
                <w:sz w:val="19"/>
                <w:szCs w:val="19"/>
                <w:lang w:val="ru-RU"/>
              </w:rPr>
            </w:pPr>
            <w:r w:rsidRPr="00CD701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как размещают на предприятии энергоемкие объекты.</w:t>
            </w:r>
          </w:p>
          <w:p w:rsidR="00E73E06" w:rsidRPr="00CD701F" w:rsidRDefault="00E73E06" w:rsidP="00E73E06">
            <w:pPr>
              <w:pStyle w:val="a5"/>
              <w:numPr>
                <w:ilvl w:val="0"/>
                <w:numId w:val="11"/>
              </w:numPr>
              <w:rPr>
                <w:sz w:val="19"/>
                <w:szCs w:val="19"/>
                <w:lang w:val="ru-RU"/>
              </w:rPr>
            </w:pPr>
            <w:r w:rsidRPr="00CD701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что находится в складской зоне предприятия.</w:t>
            </w:r>
          </w:p>
          <w:p w:rsidR="00E73E06" w:rsidRPr="00CD701F" w:rsidRDefault="00E73E06" w:rsidP="00E73E06">
            <w:pPr>
              <w:pStyle w:val="a5"/>
              <w:numPr>
                <w:ilvl w:val="0"/>
                <w:numId w:val="11"/>
              </w:numPr>
              <w:rPr>
                <w:sz w:val="19"/>
                <w:szCs w:val="19"/>
                <w:lang w:val="ru-RU"/>
              </w:rPr>
            </w:pPr>
            <w:r w:rsidRPr="00CD701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что подразумевают под понятием «Технологические решения»</w:t>
            </w:r>
          </w:p>
          <w:p w:rsidR="00E73E06" w:rsidRPr="00CD701F" w:rsidRDefault="00E73E06" w:rsidP="00E73E06">
            <w:pPr>
              <w:pStyle w:val="a5"/>
              <w:numPr>
                <w:ilvl w:val="0"/>
                <w:numId w:val="11"/>
              </w:numPr>
              <w:rPr>
                <w:sz w:val="19"/>
                <w:szCs w:val="19"/>
                <w:lang w:val="ru-RU"/>
              </w:rPr>
            </w:pPr>
            <w:r w:rsidRPr="00CD701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на основании чего составляются схемы материальных потоков производства.</w:t>
            </w:r>
          </w:p>
          <w:p w:rsidR="00E73E06" w:rsidRPr="00CD701F" w:rsidRDefault="00E73E06" w:rsidP="00E73E06">
            <w:pPr>
              <w:pStyle w:val="a5"/>
              <w:numPr>
                <w:ilvl w:val="0"/>
                <w:numId w:val="11"/>
              </w:numPr>
              <w:rPr>
                <w:sz w:val="19"/>
                <w:szCs w:val="19"/>
                <w:lang w:val="ru-RU"/>
              </w:rPr>
            </w:pPr>
            <w:r w:rsidRPr="00CD701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основные критерии разработки технологической схемы предприятия.</w:t>
            </w:r>
          </w:p>
          <w:p w:rsidR="00E73E06" w:rsidRPr="00CD701F" w:rsidRDefault="00E73E06" w:rsidP="00E73E06">
            <w:pPr>
              <w:pStyle w:val="a5"/>
              <w:numPr>
                <w:ilvl w:val="0"/>
                <w:numId w:val="11"/>
              </w:numPr>
              <w:rPr>
                <w:sz w:val="19"/>
                <w:szCs w:val="19"/>
                <w:lang w:val="ru-RU"/>
              </w:rPr>
            </w:pPr>
            <w:r w:rsidRPr="00CD701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каким образом решают задачу оптимизации вариантов переработки сырья.</w:t>
            </w:r>
          </w:p>
          <w:p w:rsidR="00E73E06" w:rsidRPr="00CD701F" w:rsidRDefault="00E73E06" w:rsidP="00E73E06">
            <w:pPr>
              <w:pStyle w:val="a5"/>
              <w:numPr>
                <w:ilvl w:val="0"/>
                <w:numId w:val="11"/>
              </w:numPr>
              <w:rPr>
                <w:sz w:val="19"/>
                <w:szCs w:val="19"/>
                <w:lang w:val="ru-RU"/>
              </w:rPr>
            </w:pPr>
            <w:r w:rsidRPr="00CD701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документ, определяющий технологическую схему НПЗ и ГПЗ.</w:t>
            </w:r>
          </w:p>
          <w:p w:rsidR="00E73E06" w:rsidRPr="00CD701F" w:rsidRDefault="00E73E06" w:rsidP="00E73E06">
            <w:pPr>
              <w:pStyle w:val="a5"/>
              <w:numPr>
                <w:ilvl w:val="0"/>
                <w:numId w:val="11"/>
              </w:numPr>
              <w:rPr>
                <w:sz w:val="19"/>
                <w:szCs w:val="19"/>
                <w:lang w:val="ru-RU"/>
              </w:rPr>
            </w:pPr>
            <w:r w:rsidRPr="00CD701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что должен обеспечивать набор технологических установок проектируемого завода.</w:t>
            </w:r>
          </w:p>
          <w:p w:rsidR="00E73E06" w:rsidRPr="00CD701F" w:rsidRDefault="00E73E06" w:rsidP="00E73E06">
            <w:pPr>
              <w:pStyle w:val="a5"/>
              <w:numPr>
                <w:ilvl w:val="0"/>
                <w:numId w:val="11"/>
              </w:numPr>
              <w:rPr>
                <w:sz w:val="19"/>
                <w:szCs w:val="19"/>
                <w:lang w:val="ru-RU"/>
              </w:rPr>
            </w:pPr>
            <w:r w:rsidRPr="00CD701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что в обязательном порядке должна включать в себя технологическая схема завода.</w:t>
            </w:r>
          </w:p>
          <w:p w:rsidR="00E73E06" w:rsidRPr="00CD701F" w:rsidRDefault="00E73E06" w:rsidP="00E73E06">
            <w:pPr>
              <w:pStyle w:val="a5"/>
              <w:numPr>
                <w:ilvl w:val="0"/>
                <w:numId w:val="11"/>
              </w:numPr>
              <w:rPr>
                <w:sz w:val="19"/>
                <w:szCs w:val="19"/>
                <w:lang w:val="ru-RU"/>
              </w:rPr>
            </w:pPr>
            <w:r w:rsidRPr="00CD701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куда девают жидкие вещества из аппаратов и трубопроводов при возникновении аварии на заводе.</w:t>
            </w:r>
          </w:p>
          <w:p w:rsidR="00E73E06" w:rsidRPr="00CD701F" w:rsidRDefault="00E73E06" w:rsidP="00E73E06">
            <w:pPr>
              <w:pStyle w:val="a5"/>
              <w:numPr>
                <w:ilvl w:val="0"/>
                <w:numId w:val="11"/>
              </w:numPr>
              <w:rPr>
                <w:sz w:val="19"/>
                <w:szCs w:val="19"/>
                <w:lang w:val="ru-RU"/>
              </w:rPr>
            </w:pPr>
            <w:r w:rsidRPr="00CD701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объем дренажных емкостей на заводе.</w:t>
            </w:r>
          </w:p>
          <w:p w:rsidR="00E73E06" w:rsidRPr="00CD701F" w:rsidRDefault="00E73E06" w:rsidP="00E73E06">
            <w:pPr>
              <w:pStyle w:val="a5"/>
              <w:numPr>
                <w:ilvl w:val="0"/>
                <w:numId w:val="11"/>
              </w:numPr>
              <w:rPr>
                <w:sz w:val="19"/>
                <w:szCs w:val="19"/>
                <w:lang w:val="ru-RU"/>
              </w:rPr>
            </w:pPr>
            <w:r w:rsidRPr="00CD701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место нахождения управления арматурой подземных дренажных емкостей.</w:t>
            </w:r>
          </w:p>
          <w:p w:rsidR="00E73E06" w:rsidRPr="00CD701F" w:rsidRDefault="00E73E06" w:rsidP="00E73E06">
            <w:pPr>
              <w:pStyle w:val="a5"/>
              <w:numPr>
                <w:ilvl w:val="0"/>
                <w:numId w:val="11"/>
              </w:numPr>
              <w:rPr>
                <w:sz w:val="19"/>
                <w:szCs w:val="19"/>
                <w:lang w:val="ru-RU"/>
              </w:rPr>
            </w:pPr>
            <w:r w:rsidRPr="00CD701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как производится отключение насосов и компрессоров с агрессивной средой.</w:t>
            </w:r>
          </w:p>
          <w:p w:rsidR="00E73E06" w:rsidRPr="00CD701F" w:rsidRDefault="00E73E06" w:rsidP="00E73E06">
            <w:pPr>
              <w:pStyle w:val="a5"/>
              <w:numPr>
                <w:ilvl w:val="0"/>
                <w:numId w:val="11"/>
              </w:numPr>
              <w:rPr>
                <w:sz w:val="19"/>
                <w:szCs w:val="19"/>
                <w:lang w:val="ru-RU"/>
              </w:rPr>
            </w:pPr>
            <w:r w:rsidRPr="00CD701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что устанавливается на дыхательных линиях аппаратов и резервуаров с ЛВЖ, и ГЖ.</w:t>
            </w:r>
          </w:p>
          <w:p w:rsidR="00E73E06" w:rsidRPr="00CD701F" w:rsidRDefault="00E73E06" w:rsidP="00E73E06">
            <w:pPr>
              <w:pStyle w:val="a5"/>
              <w:numPr>
                <w:ilvl w:val="0"/>
                <w:numId w:val="11"/>
              </w:numPr>
              <w:rPr>
                <w:sz w:val="19"/>
                <w:szCs w:val="19"/>
                <w:lang w:val="ru-RU"/>
              </w:rPr>
            </w:pPr>
            <w:r w:rsidRPr="00CD701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какую отключающую арматуру следует проектировать на трубопроводе у входа в установку.</w:t>
            </w:r>
          </w:p>
          <w:p w:rsidR="00E73E06" w:rsidRPr="00CD701F" w:rsidRDefault="00E73E06" w:rsidP="00E73E06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CD701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основное требование к размещению оборудования на промышленной площадке. Дайте определение наружной площадки.</w:t>
            </w:r>
          </w:p>
          <w:p w:rsidR="00E73E06" w:rsidRPr="00CD701F" w:rsidRDefault="00E73E06" w:rsidP="00E73E06">
            <w:pPr>
              <w:pStyle w:val="a5"/>
              <w:numPr>
                <w:ilvl w:val="0"/>
                <w:numId w:val="11"/>
              </w:numPr>
              <w:rPr>
                <w:sz w:val="19"/>
                <w:szCs w:val="19"/>
                <w:lang w:val="ru-RU"/>
              </w:rPr>
            </w:pPr>
            <w:r w:rsidRPr="00CD701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Назовите, какую огнестойкость должны иметь опорные конструкции под отдельно-стоящие на нулевом уровне емкости.</w:t>
            </w:r>
          </w:p>
          <w:p w:rsidR="00E73E06" w:rsidRPr="00CD701F" w:rsidRDefault="00E73E06" w:rsidP="00E73E06">
            <w:pPr>
              <w:pStyle w:val="a5"/>
              <w:numPr>
                <w:ilvl w:val="0"/>
                <w:numId w:val="11"/>
              </w:numPr>
              <w:rPr>
                <w:sz w:val="19"/>
                <w:szCs w:val="19"/>
                <w:lang w:val="ru-RU"/>
              </w:rPr>
            </w:pPr>
            <w:r w:rsidRPr="00CD701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основные требования при размещении производственных и вспомогательных помещений внутри этажерки.</w:t>
            </w:r>
          </w:p>
          <w:p w:rsidR="00E73E06" w:rsidRPr="00CD701F" w:rsidRDefault="00E73E06" w:rsidP="00E73E06">
            <w:pPr>
              <w:pStyle w:val="a5"/>
              <w:numPr>
                <w:ilvl w:val="0"/>
                <w:numId w:val="11"/>
              </w:numPr>
              <w:rPr>
                <w:sz w:val="19"/>
                <w:szCs w:val="19"/>
                <w:lang w:val="ru-RU"/>
              </w:rPr>
            </w:pPr>
            <w:r w:rsidRPr="00CD701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ширину отдельно стоящей наружной установки или ее участков.</w:t>
            </w:r>
          </w:p>
          <w:p w:rsidR="00E73E06" w:rsidRPr="00CD701F" w:rsidRDefault="00E73E06" w:rsidP="00E73E06">
            <w:pPr>
              <w:pStyle w:val="a5"/>
              <w:numPr>
                <w:ilvl w:val="0"/>
                <w:numId w:val="11"/>
              </w:numPr>
              <w:rPr>
                <w:sz w:val="19"/>
                <w:szCs w:val="19"/>
                <w:lang w:val="ru-RU"/>
              </w:rPr>
            </w:pPr>
            <w:r w:rsidRPr="00CD701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расстояние от огневых аппаратов до производственных зданий и помещений категории</w:t>
            </w:r>
            <w:proofErr w:type="gramStart"/>
            <w:r w:rsidRPr="00CD701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А</w:t>
            </w:r>
            <w:proofErr w:type="gramEnd"/>
            <w:r w:rsidRPr="00CD701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Б, В.</w:t>
            </w:r>
          </w:p>
          <w:p w:rsidR="00E73E06" w:rsidRPr="00CD701F" w:rsidRDefault="00E73E06" w:rsidP="00E73E06">
            <w:pPr>
              <w:pStyle w:val="a5"/>
              <w:numPr>
                <w:ilvl w:val="0"/>
                <w:numId w:val="11"/>
              </w:numPr>
              <w:rPr>
                <w:sz w:val="19"/>
                <w:szCs w:val="19"/>
                <w:lang w:val="ru-RU"/>
              </w:rPr>
            </w:pPr>
            <w:r w:rsidRPr="00CD701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основные требования к компоновке оборудования насосных помещений.</w:t>
            </w:r>
          </w:p>
          <w:p w:rsidR="00E73E06" w:rsidRPr="00CD701F" w:rsidRDefault="00E73E06" w:rsidP="00E73E06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D701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Назовите типы компрессоров, применяемых в </w:t>
            </w:r>
            <w:proofErr w:type="spellStart"/>
            <w:r w:rsidRPr="00CD701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газопереработке</w:t>
            </w:r>
            <w:proofErr w:type="spellEnd"/>
            <w:r w:rsidRPr="00CD701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и транспорте газа.</w:t>
            </w:r>
          </w:p>
          <w:p w:rsidR="00E73E06" w:rsidRPr="00CD701F" w:rsidRDefault="00E73E06" w:rsidP="00E73E06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D701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Укажите, на основании какой документации ведется проектирование компрессорной станции.</w:t>
            </w:r>
          </w:p>
          <w:p w:rsidR="00E73E06" w:rsidRPr="00CD701F" w:rsidRDefault="00E73E06" w:rsidP="00E73E06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D701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Укажите, какие насосы применяются для перекачки жидких углеводородов.</w:t>
            </w:r>
          </w:p>
          <w:p w:rsidR="00E73E06" w:rsidRPr="001528D5" w:rsidRDefault="00E73E06" w:rsidP="00E73E06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E73E06" w:rsidRPr="005C7523" w:rsidTr="00E73E06">
        <w:trPr>
          <w:trHeight w:hRule="exact" w:val="16299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73E06" w:rsidRPr="00435DED" w:rsidRDefault="00E73E06" w:rsidP="00E73E06">
            <w:pPr>
              <w:pStyle w:val="a5"/>
              <w:numPr>
                <w:ilvl w:val="0"/>
                <w:numId w:val="12"/>
              </w:numPr>
              <w:rPr>
                <w:sz w:val="19"/>
                <w:szCs w:val="19"/>
                <w:lang w:val="ru-RU"/>
              </w:rPr>
            </w:pPr>
            <w:r w:rsidRPr="00435DE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Назовите основные требования к компоновке оборудования компрессорных станций (установок).</w:t>
            </w:r>
          </w:p>
          <w:p w:rsidR="00E73E06" w:rsidRPr="00435DED" w:rsidRDefault="00E73E06" w:rsidP="00E73E06">
            <w:pPr>
              <w:pStyle w:val="a5"/>
              <w:numPr>
                <w:ilvl w:val="0"/>
                <w:numId w:val="12"/>
              </w:numPr>
              <w:rPr>
                <w:sz w:val="19"/>
                <w:szCs w:val="19"/>
                <w:lang w:val="ru-RU"/>
              </w:rPr>
            </w:pPr>
            <w:r w:rsidRPr="00435DE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оборудование, для которого обязательно должно быть резерв.</w:t>
            </w:r>
          </w:p>
          <w:p w:rsidR="00E73E06" w:rsidRPr="00435DED" w:rsidRDefault="00E73E06" w:rsidP="00E73E06">
            <w:pPr>
              <w:pStyle w:val="a5"/>
              <w:numPr>
                <w:ilvl w:val="0"/>
                <w:numId w:val="12"/>
              </w:numPr>
              <w:rPr>
                <w:sz w:val="19"/>
                <w:szCs w:val="19"/>
                <w:lang w:val="ru-RU"/>
              </w:rPr>
            </w:pPr>
            <w:r w:rsidRPr="00435DE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Назовите, для каких процессов необходимо наличие одного или более насосов в резерве. </w:t>
            </w:r>
          </w:p>
          <w:p w:rsidR="00E73E06" w:rsidRPr="00435DED" w:rsidRDefault="00E73E06" w:rsidP="00E73E06">
            <w:pPr>
              <w:pStyle w:val="a5"/>
              <w:numPr>
                <w:ilvl w:val="0"/>
                <w:numId w:val="12"/>
              </w:numPr>
              <w:rPr>
                <w:sz w:val="19"/>
                <w:szCs w:val="19"/>
                <w:lang w:val="ru-RU"/>
              </w:rPr>
            </w:pPr>
            <w:r w:rsidRPr="00435DE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основной параметр работы компрессоров, в зависимости от которого устанавливается норма резервиров</w:t>
            </w:r>
            <w:bookmarkStart w:id="0" w:name="_GoBack"/>
            <w:bookmarkEnd w:id="0"/>
            <w:r w:rsidRPr="00435DE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ания.</w:t>
            </w:r>
          </w:p>
          <w:p w:rsidR="00E73E06" w:rsidRPr="00435DED" w:rsidRDefault="00E73E06" w:rsidP="00E73E06">
            <w:pPr>
              <w:pStyle w:val="a5"/>
              <w:numPr>
                <w:ilvl w:val="0"/>
                <w:numId w:val="12"/>
              </w:numPr>
              <w:rPr>
                <w:sz w:val="19"/>
                <w:szCs w:val="19"/>
                <w:lang w:val="ru-RU"/>
              </w:rPr>
            </w:pPr>
            <w:r w:rsidRPr="00435DE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Дайте определение понятию «Межремонтного пробега установки»</w:t>
            </w:r>
          </w:p>
          <w:p w:rsidR="00E73E06" w:rsidRDefault="00E73E06" w:rsidP="00E73E06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435DE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Какое оборудование должно иметь 100% резерв.</w:t>
            </w:r>
          </w:p>
          <w:p w:rsidR="00E73E06" w:rsidRPr="00435DED" w:rsidRDefault="00E73E06" w:rsidP="00E73E06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35DE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нормативный документ, которым следует руководствоваться при проектировании сосудов и аппаратов, работающих под давлением.</w:t>
            </w:r>
          </w:p>
          <w:p w:rsidR="00E73E06" w:rsidRDefault="00E73E06" w:rsidP="00E73E06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35DE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Назовите нормативный документ, которым следует руководствоваться при проектировании сосудов и аппаратов, работающих в технологических средах сероводорода.</w:t>
            </w:r>
          </w:p>
          <w:p w:rsidR="00E73E06" w:rsidRDefault="00E73E06" w:rsidP="00E73E06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35DE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Укажите давление, на которое рассчитывается </w:t>
            </w:r>
            <w:proofErr w:type="gramStart"/>
            <w:r w:rsidRPr="00435DE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приемный</w:t>
            </w:r>
            <w:proofErr w:type="gramEnd"/>
            <w:r w:rsidRPr="00435DE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и нагнетательные патрубки насоса.</w:t>
            </w:r>
          </w:p>
          <w:p w:rsidR="00E73E06" w:rsidRPr="00435DED" w:rsidRDefault="00E73E06" w:rsidP="00E73E06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</w:t>
            </w:r>
            <w:r w:rsidRPr="00435DE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кажите, на каком расстоянии от стены здания насосной устанавливается арматура с дистанционным управлением.</w:t>
            </w:r>
          </w:p>
          <w:p w:rsidR="00E73E06" w:rsidRPr="00435DED" w:rsidRDefault="00E73E06" w:rsidP="00E73E06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35DE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Укажите, кем и по каким параметрам выбирается конструкция печи на ГПЗ и НПЗ. </w:t>
            </w:r>
          </w:p>
          <w:p w:rsidR="00E73E06" w:rsidRPr="00435DED" w:rsidRDefault="00E73E06" w:rsidP="00E73E06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35DE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Назовите приборы </w:t>
            </w:r>
            <w:proofErr w:type="spellStart"/>
            <w:r w:rsidRPr="00435DE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КИПиА</w:t>
            </w:r>
            <w:proofErr w:type="spellEnd"/>
            <w:r w:rsidRPr="00435DE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, которые устанавливают на общем трубопроводе топливного газа к печи.</w:t>
            </w:r>
          </w:p>
          <w:p w:rsidR="00E73E06" w:rsidRPr="00435DED" w:rsidRDefault="00E73E06" w:rsidP="00E73E06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35DE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Назовите, как определяется расчетная температура воздуха для АВО. Укажите вид аппаратов АВО, которые используются в переработке углеводородов чаще всего.</w:t>
            </w:r>
          </w:p>
          <w:p w:rsidR="00E73E06" w:rsidRPr="00435DED" w:rsidRDefault="00E73E06" w:rsidP="00E73E06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35DE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Укажите назначение промыслового трубопровода.</w:t>
            </w:r>
          </w:p>
          <w:p w:rsidR="00E73E06" w:rsidRPr="00435DED" w:rsidRDefault="00E73E06" w:rsidP="00E73E06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35DE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Укажите разницу в назначении промыслового и технологического трубопроводов.</w:t>
            </w:r>
          </w:p>
          <w:p w:rsidR="00E73E06" w:rsidRPr="00435DED" w:rsidRDefault="00E73E06" w:rsidP="00E73E06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35DE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Укажите требования, которые необходимо соблюдать при проектировании трубопровода, работающего под давлением до 10МПа.</w:t>
            </w:r>
          </w:p>
          <w:p w:rsidR="00E73E06" w:rsidRPr="00435DED" w:rsidRDefault="00E73E06" w:rsidP="00E73E06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35DE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Назовите документ, в котором определяется количество и качество производственных сточных и пластовых вод.</w:t>
            </w:r>
          </w:p>
          <w:p w:rsidR="00E73E06" w:rsidRPr="00435DED" w:rsidRDefault="00E73E06" w:rsidP="00E73E06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35DE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Укажите, какие объекты необходимо предусмотреть в составе очистных сооружений.</w:t>
            </w:r>
          </w:p>
          <w:p w:rsidR="00E73E06" w:rsidRPr="00435DED" w:rsidRDefault="00E73E06" w:rsidP="00E73E06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35DE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Назовите способы очистки производственных сточных вод.</w:t>
            </w:r>
          </w:p>
          <w:p w:rsidR="00E73E06" w:rsidRPr="00435DED" w:rsidRDefault="00E73E06" w:rsidP="00E73E06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35DE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Укажите куда увозят жидкость из накопительной емкости.</w:t>
            </w:r>
          </w:p>
          <w:p w:rsidR="00E73E06" w:rsidRPr="00435DED" w:rsidRDefault="00E73E06" w:rsidP="00E73E06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35DE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Назовите способы осуществления теплоснабжения объектов НПЗ и ГПЗ.</w:t>
            </w:r>
          </w:p>
          <w:p w:rsidR="00E73E06" w:rsidRPr="00435DED" w:rsidRDefault="00E73E06" w:rsidP="00E73E06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35DE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Укажите, какому нормативному документу должен отвечать газ, используемый в качестве топлива.</w:t>
            </w:r>
          </w:p>
          <w:p w:rsidR="00E73E06" w:rsidRPr="00435DED" w:rsidRDefault="00E73E06" w:rsidP="00E73E06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35DE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Укажите, в каких случаях возможно применение </w:t>
            </w:r>
            <w:proofErr w:type="spellStart"/>
            <w:r w:rsidRPr="00435DE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неодорированного</w:t>
            </w:r>
            <w:proofErr w:type="spellEnd"/>
            <w:r w:rsidRPr="00435DE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топливного газа.</w:t>
            </w:r>
          </w:p>
          <w:p w:rsidR="00E73E06" w:rsidRPr="00435DED" w:rsidRDefault="00E73E06" w:rsidP="00E73E06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35DE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Укажите, как должны располагаться воздухозаборные отверстия приточных вентиляционных установок.</w:t>
            </w:r>
          </w:p>
          <w:p w:rsidR="00E73E06" w:rsidRPr="00435DED" w:rsidRDefault="00E73E06" w:rsidP="00E73E06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35DE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Назовите виды контроля производства. Основное отличие между ними.</w:t>
            </w:r>
          </w:p>
          <w:p w:rsidR="00E73E06" w:rsidRPr="00435DED" w:rsidRDefault="00E73E06" w:rsidP="00E73E06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35DE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Назовите суть организации автоматического контроля производства.</w:t>
            </w:r>
          </w:p>
          <w:p w:rsidR="00E73E06" w:rsidRPr="00435DED" w:rsidRDefault="00E73E06" w:rsidP="00E73E06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35DE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Укажите задачи аналитического контроля производства, и кто его проводит.</w:t>
            </w:r>
          </w:p>
          <w:p w:rsidR="00E73E06" w:rsidRPr="00435DED" w:rsidRDefault="00E73E06" w:rsidP="00E73E06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35DE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Назовите основные методы проведения лабораторных анализов сырья и продукции.</w:t>
            </w:r>
          </w:p>
          <w:p w:rsidR="00E73E06" w:rsidRPr="002F6827" w:rsidRDefault="00E73E06" w:rsidP="00E73E06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F682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Укажите нормативную документацию, на основании которой выполняют Проект заводской лаборатории.</w:t>
            </w:r>
          </w:p>
          <w:p w:rsidR="00E73E06" w:rsidRPr="002F6827" w:rsidRDefault="00E73E06" w:rsidP="00E73E06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F682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Укажите главные функции норм расхода. Приведите классификацию норм расхода.</w:t>
            </w:r>
          </w:p>
          <w:p w:rsidR="00E73E06" w:rsidRPr="002F6827" w:rsidRDefault="00E73E06" w:rsidP="00E73E06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F682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Укажите состав и размерность расхода.</w:t>
            </w:r>
          </w:p>
          <w:p w:rsidR="00E73E06" w:rsidRPr="002F6827" w:rsidRDefault="00E73E06" w:rsidP="00E73E06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F682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Объясните, что включает в себя инжиниринг в организации строительства.</w:t>
            </w:r>
          </w:p>
          <w:p w:rsidR="00E73E06" w:rsidRPr="002F6827" w:rsidRDefault="00E73E06" w:rsidP="00E73E06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F682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Разъясните понятие «Единая система подготовки строительного производства.</w:t>
            </w:r>
          </w:p>
          <w:p w:rsidR="00E73E06" w:rsidRPr="002F6827" w:rsidRDefault="00E73E06" w:rsidP="00E73E06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F682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способы укладки трубопроводов.</w:t>
            </w:r>
          </w:p>
          <w:p w:rsidR="00E73E06" w:rsidRPr="002F6827" w:rsidRDefault="00E73E06" w:rsidP="00E73E06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F682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Укажите на </w:t>
            </w:r>
            <w:proofErr w:type="gramStart"/>
            <w:r w:rsidRPr="002F682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основании</w:t>
            </w:r>
            <w:proofErr w:type="gramEnd"/>
            <w:r w:rsidRPr="002F682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какого параметра производится выбор диаметра трубопровода.</w:t>
            </w:r>
          </w:p>
          <w:p w:rsidR="00E73E06" w:rsidRPr="002F6827" w:rsidRDefault="00E73E06" w:rsidP="00E73E06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F682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способ прокладки трубопровода газа с содержанием сероводорода.</w:t>
            </w:r>
          </w:p>
          <w:p w:rsidR="00E73E06" w:rsidRPr="002F6827" w:rsidRDefault="00E73E06" w:rsidP="00E73E06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F682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способ прокладки технологического трубопровода сжатого воздуха и охлаждающей воды.</w:t>
            </w:r>
          </w:p>
          <w:p w:rsidR="00E73E06" w:rsidRPr="002F6827" w:rsidRDefault="00E73E06" w:rsidP="00E73E06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F682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виды систем сброса газа и жидких продуктов.</w:t>
            </w:r>
          </w:p>
          <w:p w:rsidR="00E73E06" w:rsidRPr="002F6827" w:rsidRDefault="00E73E06" w:rsidP="00E73E06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F682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Назовите, какие выбросы подвергаются обязательному сжиганию на факеле.</w:t>
            </w:r>
          </w:p>
          <w:p w:rsidR="00E73E06" w:rsidRPr="002F6827" w:rsidRDefault="00E73E06" w:rsidP="00E73E06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F682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Дайте определение понятию «максимальный аварийный сброс» </w:t>
            </w:r>
          </w:p>
          <w:p w:rsidR="00E73E06" w:rsidRPr="002F6827" w:rsidRDefault="00E73E06" w:rsidP="00E73E06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F682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когда можно сжигать в амбарах сбросного продукта.</w:t>
            </w:r>
          </w:p>
          <w:p w:rsidR="00E73E06" w:rsidRPr="002F6827" w:rsidRDefault="00E73E06" w:rsidP="00E73E06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F682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какую длину факела необходимо выполнять из жаропрочной стали.</w:t>
            </w:r>
          </w:p>
          <w:p w:rsidR="00E73E06" w:rsidRPr="002F6827" w:rsidRDefault="00E73E06" w:rsidP="00E73E06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F682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основные функции информационной управляющей системы (ИУС).</w:t>
            </w:r>
          </w:p>
          <w:p w:rsidR="00E73E06" w:rsidRPr="002F6827" w:rsidRDefault="00E73E06" w:rsidP="00E73E06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F682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количество внешних питательных устройств различных напряжений в системе автоматизации.</w:t>
            </w:r>
          </w:p>
          <w:p w:rsidR="00E73E06" w:rsidRPr="002F6827" w:rsidRDefault="00E73E06" w:rsidP="00E73E06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F682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на основании чего принимаются решения по электроснабжению завода.</w:t>
            </w:r>
          </w:p>
          <w:p w:rsidR="00E73E06" w:rsidRPr="002F6827" w:rsidRDefault="00E73E06" w:rsidP="00E73E06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F682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организацию, которая может проектировать собственные источники энергии.</w:t>
            </w:r>
          </w:p>
          <w:p w:rsidR="00E73E06" w:rsidRPr="002F6827" w:rsidRDefault="00E73E06" w:rsidP="00E73E06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F682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на основании чего производят светоотражение высоких сооружений.</w:t>
            </w:r>
          </w:p>
          <w:p w:rsidR="00E73E06" w:rsidRPr="002F6827" w:rsidRDefault="00E73E06" w:rsidP="00E73E06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F682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на основании чего принимаются исходные данные для проектирования систем водоснабжения и канализации.</w:t>
            </w:r>
          </w:p>
          <w:p w:rsidR="00E73E06" w:rsidRPr="002F6827" w:rsidRDefault="00E73E06" w:rsidP="00E73E06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F682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что в себя включает производственное водоснабжение.</w:t>
            </w:r>
          </w:p>
          <w:p w:rsidR="00E73E06" w:rsidRPr="002F6827" w:rsidRDefault="00E73E06" w:rsidP="00E73E06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F682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системы водоснабжения на ГПЗ и НПЗ.</w:t>
            </w:r>
          </w:p>
          <w:p w:rsidR="00E73E06" w:rsidRPr="002F6827" w:rsidRDefault="00E73E06" w:rsidP="00E73E06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2F682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в каких случаях возможно применение привозной хозяйственно-питьевой воды.</w:t>
            </w:r>
          </w:p>
          <w:p w:rsidR="00E73E06" w:rsidRPr="002F6827" w:rsidRDefault="00E73E06" w:rsidP="00E73E06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2F682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факторы, влияющие на разработку нормы расхода воды на предприятии.</w:t>
            </w:r>
          </w:p>
          <w:p w:rsidR="00E73E06" w:rsidRPr="002A244B" w:rsidRDefault="00E73E06" w:rsidP="00E73E06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A244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Дайте определение понятию «производственная канализация».</w:t>
            </w:r>
          </w:p>
          <w:p w:rsidR="00E73E06" w:rsidRPr="002A244B" w:rsidRDefault="00E73E06" w:rsidP="00E73E06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A244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Назовите методы разработки норм расхода.</w:t>
            </w:r>
          </w:p>
          <w:p w:rsidR="00E73E06" w:rsidRPr="002A244B" w:rsidRDefault="00E73E06" w:rsidP="00E73E06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A244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Укажите, от чего зависит величина нормы дополнительного страхового запаса реагентов и продукции.</w:t>
            </w:r>
          </w:p>
          <w:p w:rsidR="00E73E06" w:rsidRPr="002A244B" w:rsidRDefault="00E73E06" w:rsidP="00E73E06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A244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Укажите, как нормируется запас катализаторов, адсорбентов и т. п. веществ.</w:t>
            </w:r>
          </w:p>
          <w:p w:rsidR="00E73E06" w:rsidRPr="002A244B" w:rsidRDefault="00E73E06" w:rsidP="00E73E06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A244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 w:rsidRPr="002A244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Саморегулиющие</w:t>
            </w:r>
            <w:proofErr w:type="spellEnd"/>
            <w:r w:rsidRPr="002A244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организации и их роль в системе проектирования.</w:t>
            </w:r>
            <w:r w:rsidRPr="002A244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</w:p>
          <w:p w:rsidR="00E73E06" w:rsidRPr="00B22E4A" w:rsidRDefault="00E73E06" w:rsidP="00E73E06">
            <w:pPr>
              <w:ind w:left="426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  <w:p w:rsidR="00E73E06" w:rsidRPr="00435DED" w:rsidRDefault="00E73E06" w:rsidP="00E73E06">
            <w:pPr>
              <w:ind w:left="426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  <w:p w:rsidR="00E73E06" w:rsidRPr="00B3352A" w:rsidRDefault="00E73E06" w:rsidP="00E73E06">
            <w:pPr>
              <w:ind w:left="426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E73E06" w:rsidTr="00E73E06">
        <w:trPr>
          <w:trHeight w:hRule="exact" w:val="278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73E06" w:rsidRDefault="00E73E06" w:rsidP="00E73E0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lastRenderedPageBreak/>
              <w:t>5.4. Перечень видов оценочных средств</w:t>
            </w:r>
          </w:p>
        </w:tc>
      </w:tr>
      <w:tr w:rsidR="00E73E06" w:rsidTr="00E73E06">
        <w:trPr>
          <w:trHeight w:hRule="exact" w:val="698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73E06" w:rsidRPr="001528D5" w:rsidRDefault="00E73E06" w:rsidP="00E73E06">
            <w:pPr>
              <w:rPr>
                <w:sz w:val="19"/>
                <w:szCs w:val="19"/>
                <w:lang w:val="ru-RU"/>
              </w:rPr>
            </w:pPr>
            <w:r w:rsidRPr="001528D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Фронтальный опрос </w:t>
            </w:r>
            <w:proofErr w:type="gramStart"/>
            <w:r w:rsidRPr="001528D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–У</w:t>
            </w:r>
            <w:proofErr w:type="gramEnd"/>
            <w:r w:rsidRPr="001528D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К-2</w:t>
            </w:r>
            <w:r w:rsidR="002475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ОПК-1</w:t>
            </w:r>
          </w:p>
          <w:p w:rsidR="00E73E06" w:rsidRPr="001528D5" w:rsidRDefault="00E73E06" w:rsidP="00E73E06">
            <w:pPr>
              <w:rPr>
                <w:sz w:val="19"/>
                <w:szCs w:val="19"/>
                <w:lang w:val="ru-RU"/>
              </w:rPr>
            </w:pPr>
            <w:r w:rsidRPr="001528D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Реферат – УК-2</w:t>
            </w:r>
            <w:r w:rsidR="002475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ОПК-1</w:t>
            </w:r>
          </w:p>
          <w:p w:rsidR="00E73E06" w:rsidRPr="0024759C" w:rsidRDefault="00E73E06" w:rsidP="00E73E06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Контрольная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работа – УК-2</w:t>
            </w:r>
            <w:r w:rsidR="002475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ОПК-1</w:t>
            </w:r>
          </w:p>
        </w:tc>
      </w:tr>
      <w:tr w:rsidR="00E73E06" w:rsidTr="00E73E06">
        <w:trPr>
          <w:trHeight w:hRule="exact" w:val="278"/>
        </w:trPr>
        <w:tc>
          <w:tcPr>
            <w:tcW w:w="1442" w:type="dxa"/>
          </w:tcPr>
          <w:p w:rsidR="00E73E06" w:rsidRDefault="00E73E06" w:rsidP="00E73E06"/>
        </w:tc>
        <w:tc>
          <w:tcPr>
            <w:tcW w:w="2421" w:type="dxa"/>
          </w:tcPr>
          <w:p w:rsidR="00E73E06" w:rsidRDefault="00E73E06" w:rsidP="00E73E06"/>
        </w:tc>
        <w:tc>
          <w:tcPr>
            <w:tcW w:w="1862" w:type="dxa"/>
          </w:tcPr>
          <w:p w:rsidR="00E73E06" w:rsidRDefault="00E73E06" w:rsidP="00E73E06"/>
        </w:tc>
        <w:tc>
          <w:tcPr>
            <w:tcW w:w="2352" w:type="dxa"/>
          </w:tcPr>
          <w:p w:rsidR="00E73E06" w:rsidRDefault="00E73E06" w:rsidP="00E73E06"/>
        </w:tc>
        <w:tc>
          <w:tcPr>
            <w:tcW w:w="1266" w:type="dxa"/>
          </w:tcPr>
          <w:p w:rsidR="00E73E06" w:rsidRDefault="00E73E06" w:rsidP="00E73E06"/>
        </w:tc>
        <w:tc>
          <w:tcPr>
            <w:tcW w:w="931" w:type="dxa"/>
          </w:tcPr>
          <w:p w:rsidR="00E73E06" w:rsidRDefault="00E73E06" w:rsidP="00E73E06"/>
        </w:tc>
      </w:tr>
      <w:tr w:rsidR="00E73E06" w:rsidRPr="005C7523" w:rsidTr="00E73E06">
        <w:trPr>
          <w:trHeight w:hRule="exact" w:val="278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73E06" w:rsidRPr="001528D5" w:rsidRDefault="00E73E06" w:rsidP="00E73E06">
            <w:pPr>
              <w:jc w:val="center"/>
              <w:rPr>
                <w:sz w:val="19"/>
                <w:szCs w:val="19"/>
                <w:lang w:val="ru-RU"/>
              </w:rPr>
            </w:pPr>
            <w:r w:rsidRPr="001528D5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E73E06" w:rsidTr="00E73E06">
        <w:trPr>
          <w:trHeight w:hRule="exact" w:val="278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73E06" w:rsidRDefault="00E73E06" w:rsidP="00E73E0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6.1. Рекомендуемая литература</w:t>
            </w:r>
          </w:p>
        </w:tc>
      </w:tr>
      <w:tr w:rsidR="00E73E06" w:rsidRPr="005C7523" w:rsidTr="008807BB">
        <w:trPr>
          <w:trHeight w:hRule="exact" w:val="8264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73E06" w:rsidRPr="00074340" w:rsidRDefault="00E73E06" w:rsidP="00E73E06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0743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6.1.1 Градостроительный Кодекс РФ от 29.12.04 № 190-03 (с изменениями), открытый доступ </w:t>
            </w:r>
            <w:r w:rsidRPr="0007434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Pr="000743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 w:rsidRPr="0007434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www</w:t>
            </w:r>
            <w:r w:rsidRPr="000743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Pr="0007434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consultant</w:t>
            </w:r>
            <w:r w:rsidRPr="000743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Pr="0007434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ru</w:t>
            </w:r>
          </w:p>
          <w:p w:rsidR="00E73E06" w:rsidRPr="00E73E06" w:rsidRDefault="00E73E06" w:rsidP="00E73E06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0743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6.1.2 Федеральный закон «О промышленной безопасности опасных производственных объектов» от 12.07.97 №116-Ф3 (с изменениями), открытый доступ </w:t>
            </w:r>
            <w:hyperlink r:id="rId11" w:history="1">
              <w:r w:rsidRPr="00555612">
                <w:rPr>
                  <w:rStyle w:val="a4"/>
                  <w:rFonts w:ascii="Times New Roman" w:hAnsi="Times New Roman" w:cs="Times New Roman"/>
                  <w:sz w:val="19"/>
                  <w:szCs w:val="19"/>
                </w:rPr>
                <w:t>http</w:t>
              </w:r>
              <w:r w:rsidRPr="00555612">
                <w:rPr>
                  <w:rStyle w:val="a4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Pr="00555612">
                <w:rPr>
                  <w:rStyle w:val="a4"/>
                  <w:rFonts w:ascii="Times New Roman" w:hAnsi="Times New Roman" w:cs="Times New Roman"/>
                  <w:sz w:val="19"/>
                  <w:szCs w:val="19"/>
                </w:rPr>
                <w:t>www</w:t>
              </w:r>
              <w:r w:rsidRPr="00555612">
                <w:rPr>
                  <w:rStyle w:val="a4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555612">
                <w:rPr>
                  <w:rStyle w:val="a4"/>
                  <w:rFonts w:ascii="Times New Roman" w:hAnsi="Times New Roman" w:cs="Times New Roman"/>
                  <w:sz w:val="19"/>
                  <w:szCs w:val="19"/>
                </w:rPr>
                <w:t>consultant</w:t>
              </w:r>
              <w:r w:rsidRPr="00555612">
                <w:rPr>
                  <w:rStyle w:val="a4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proofErr w:type="spellStart"/>
              <w:r w:rsidRPr="00555612">
                <w:rPr>
                  <w:rStyle w:val="a4"/>
                  <w:rFonts w:ascii="Times New Roman" w:hAnsi="Times New Roman" w:cs="Times New Roman"/>
                  <w:sz w:val="19"/>
                  <w:szCs w:val="19"/>
                </w:rPr>
                <w:t>ru</w:t>
              </w:r>
              <w:proofErr w:type="spellEnd"/>
            </w:hyperlink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</w:p>
          <w:p w:rsidR="00E73E06" w:rsidRPr="00E73E06" w:rsidRDefault="00E73E06" w:rsidP="00E73E06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0743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 w:rsidRPr="000743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Постановление Правительства РФ «О составе разделов проектной документации и требованиях к их содержанию» от 16.02.2008 № 87, открытый доступ </w:t>
            </w:r>
            <w:hyperlink r:id="rId12" w:history="1">
              <w:r w:rsidRPr="00555612">
                <w:rPr>
                  <w:rStyle w:val="a4"/>
                  <w:rFonts w:ascii="Times New Roman" w:hAnsi="Times New Roman" w:cs="Times New Roman"/>
                  <w:sz w:val="19"/>
                  <w:szCs w:val="19"/>
                </w:rPr>
                <w:t>http</w:t>
              </w:r>
              <w:r w:rsidRPr="00555612">
                <w:rPr>
                  <w:rStyle w:val="a4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Pr="00555612">
                <w:rPr>
                  <w:rStyle w:val="a4"/>
                  <w:rFonts w:ascii="Times New Roman" w:hAnsi="Times New Roman" w:cs="Times New Roman"/>
                  <w:sz w:val="19"/>
                  <w:szCs w:val="19"/>
                </w:rPr>
                <w:t>www</w:t>
              </w:r>
              <w:r w:rsidRPr="00555612">
                <w:rPr>
                  <w:rStyle w:val="a4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555612">
                <w:rPr>
                  <w:rStyle w:val="a4"/>
                  <w:rFonts w:ascii="Times New Roman" w:hAnsi="Times New Roman" w:cs="Times New Roman"/>
                  <w:sz w:val="19"/>
                  <w:szCs w:val="19"/>
                </w:rPr>
                <w:t>consultant</w:t>
              </w:r>
              <w:r w:rsidRPr="00555612">
                <w:rPr>
                  <w:rStyle w:val="a4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proofErr w:type="spellStart"/>
              <w:r w:rsidRPr="00555612">
                <w:rPr>
                  <w:rStyle w:val="a4"/>
                  <w:rFonts w:ascii="Times New Roman" w:hAnsi="Times New Roman" w:cs="Times New Roman"/>
                  <w:sz w:val="19"/>
                  <w:szCs w:val="19"/>
                </w:rPr>
                <w:t>ru</w:t>
              </w:r>
              <w:proofErr w:type="spellEnd"/>
            </w:hyperlink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</w:p>
          <w:p w:rsidR="00E73E06" w:rsidRPr="00E73E06" w:rsidRDefault="00E73E06" w:rsidP="00E73E06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0743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 </w:t>
            </w:r>
            <w:r w:rsidRPr="000743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Постановление Правительства РФ «О государственном строительном надзоре в Российской Федерации от 01.02.2006 № 54 (изменениями), открытый доступ </w:t>
            </w:r>
            <w:hyperlink r:id="rId13" w:history="1">
              <w:r w:rsidRPr="00555612">
                <w:rPr>
                  <w:rStyle w:val="a4"/>
                  <w:rFonts w:ascii="Times New Roman" w:hAnsi="Times New Roman" w:cs="Times New Roman"/>
                  <w:sz w:val="19"/>
                  <w:szCs w:val="19"/>
                </w:rPr>
                <w:t>http</w:t>
              </w:r>
              <w:r w:rsidRPr="00555612">
                <w:rPr>
                  <w:rStyle w:val="a4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Pr="00555612">
                <w:rPr>
                  <w:rStyle w:val="a4"/>
                  <w:rFonts w:ascii="Times New Roman" w:hAnsi="Times New Roman" w:cs="Times New Roman"/>
                  <w:sz w:val="19"/>
                  <w:szCs w:val="19"/>
                </w:rPr>
                <w:t>www</w:t>
              </w:r>
              <w:r w:rsidRPr="00555612">
                <w:rPr>
                  <w:rStyle w:val="a4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555612">
                <w:rPr>
                  <w:rStyle w:val="a4"/>
                  <w:rFonts w:ascii="Times New Roman" w:hAnsi="Times New Roman" w:cs="Times New Roman"/>
                  <w:sz w:val="19"/>
                  <w:szCs w:val="19"/>
                </w:rPr>
                <w:t>consultant</w:t>
              </w:r>
              <w:r w:rsidRPr="00555612">
                <w:rPr>
                  <w:rStyle w:val="a4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proofErr w:type="spellStart"/>
              <w:r w:rsidRPr="00555612">
                <w:rPr>
                  <w:rStyle w:val="a4"/>
                  <w:rFonts w:ascii="Times New Roman" w:hAnsi="Times New Roman" w:cs="Times New Roman"/>
                  <w:sz w:val="19"/>
                  <w:szCs w:val="19"/>
                </w:rPr>
                <w:t>ru</w:t>
              </w:r>
              <w:proofErr w:type="spellEnd"/>
            </w:hyperlink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</w:p>
          <w:p w:rsidR="00E73E06" w:rsidRPr="00E73E06" w:rsidRDefault="00E73E06" w:rsidP="00E73E06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0743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 w:rsidRPr="000743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Постановление Правительства РФ от05.03.2007 № 145 «О порядке организации и проведения государственной экспертизы проектной документации и результатов инженерных изысканий», открытый доступ </w:t>
            </w:r>
            <w:hyperlink r:id="rId14" w:history="1">
              <w:r w:rsidRPr="00555612">
                <w:rPr>
                  <w:rStyle w:val="a4"/>
                  <w:rFonts w:ascii="Times New Roman" w:hAnsi="Times New Roman" w:cs="Times New Roman"/>
                  <w:sz w:val="19"/>
                  <w:szCs w:val="19"/>
                </w:rPr>
                <w:t>http</w:t>
              </w:r>
              <w:r w:rsidRPr="00555612">
                <w:rPr>
                  <w:rStyle w:val="a4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Pr="00555612">
                <w:rPr>
                  <w:rStyle w:val="a4"/>
                  <w:rFonts w:ascii="Times New Roman" w:hAnsi="Times New Roman" w:cs="Times New Roman"/>
                  <w:sz w:val="19"/>
                  <w:szCs w:val="19"/>
                </w:rPr>
                <w:t>www</w:t>
              </w:r>
              <w:r w:rsidRPr="00555612">
                <w:rPr>
                  <w:rStyle w:val="a4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555612">
                <w:rPr>
                  <w:rStyle w:val="a4"/>
                  <w:rFonts w:ascii="Times New Roman" w:hAnsi="Times New Roman" w:cs="Times New Roman"/>
                  <w:sz w:val="19"/>
                  <w:szCs w:val="19"/>
                </w:rPr>
                <w:t>consultant</w:t>
              </w:r>
              <w:r w:rsidRPr="00555612">
                <w:rPr>
                  <w:rStyle w:val="a4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proofErr w:type="spellStart"/>
              <w:r w:rsidRPr="00555612">
                <w:rPr>
                  <w:rStyle w:val="a4"/>
                  <w:rFonts w:ascii="Times New Roman" w:hAnsi="Times New Roman" w:cs="Times New Roman"/>
                  <w:sz w:val="19"/>
                  <w:szCs w:val="19"/>
                </w:rPr>
                <w:t>ru</w:t>
              </w:r>
              <w:proofErr w:type="spellEnd"/>
            </w:hyperlink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</w:p>
          <w:p w:rsidR="00E73E06" w:rsidRPr="00074340" w:rsidRDefault="00E73E06" w:rsidP="00E73E06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0743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Pr="000743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Капустин, В.М. Основы проектирования нефтеперерабатывающих и нефтехимических заводов/В.М. Капустин, М.Г.Рудин, А.М. Кудинов</w:t>
            </w:r>
            <w:proofErr w:type="gramStart"/>
            <w:r w:rsidRPr="000743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.</w:t>
            </w:r>
            <w:proofErr w:type="gramEnd"/>
            <w:r w:rsidRPr="000743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-М.: Химия, 2012.-440 с.: илл. (учебники и учебные пособия для студентов высш. учеб. заведений). </w:t>
            </w:r>
            <w:r w:rsidRPr="0007434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ISBN</w:t>
            </w:r>
            <w:r w:rsidRPr="000743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978-5-98109-104-9,  открытый доступ </w:t>
            </w:r>
            <w:hyperlink r:id="rId15" w:history="1">
              <w:r w:rsidRPr="00E97336">
                <w:rPr>
                  <w:rStyle w:val="a4"/>
                  <w:rFonts w:ascii="Times New Roman" w:hAnsi="Times New Roman" w:cs="Times New Roman"/>
                  <w:sz w:val="19"/>
                  <w:szCs w:val="19"/>
                </w:rPr>
                <w:t>https</w:t>
              </w:r>
              <w:r w:rsidRPr="00E97336">
                <w:rPr>
                  <w:rStyle w:val="a4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proofErr w:type="spellStart"/>
              <w:r w:rsidRPr="00E97336">
                <w:rPr>
                  <w:rStyle w:val="a4"/>
                  <w:rFonts w:ascii="Times New Roman" w:hAnsi="Times New Roman" w:cs="Times New Roman"/>
                  <w:sz w:val="19"/>
                  <w:szCs w:val="19"/>
                </w:rPr>
                <w:t>elibrary</w:t>
              </w:r>
              <w:proofErr w:type="spellEnd"/>
              <w:r w:rsidRPr="00E97336">
                <w:rPr>
                  <w:rStyle w:val="a4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proofErr w:type="spellStart"/>
              <w:r w:rsidRPr="00E97336">
                <w:rPr>
                  <w:rStyle w:val="a4"/>
                  <w:rFonts w:ascii="Times New Roman" w:hAnsi="Times New Roman" w:cs="Times New Roman"/>
                  <w:sz w:val="19"/>
                  <w:szCs w:val="19"/>
                </w:rPr>
                <w:t>ru</w:t>
              </w:r>
              <w:proofErr w:type="spellEnd"/>
              <w:r w:rsidRPr="00E97336">
                <w:rPr>
                  <w:rStyle w:val="a4"/>
                  <w:rFonts w:ascii="Times New Roman" w:hAnsi="Times New Roman" w:cs="Times New Roman"/>
                  <w:sz w:val="19"/>
                  <w:szCs w:val="19"/>
                  <w:lang w:val="ru-RU"/>
                </w:rPr>
                <w:t>/</w:t>
              </w:r>
              <w:r w:rsidRPr="00E97336">
                <w:rPr>
                  <w:rStyle w:val="a4"/>
                  <w:rFonts w:ascii="Times New Roman" w:hAnsi="Times New Roman" w:cs="Times New Roman"/>
                  <w:sz w:val="19"/>
                  <w:szCs w:val="19"/>
                </w:rPr>
                <w:t>item</w:t>
              </w:r>
              <w:r w:rsidRPr="00E97336">
                <w:rPr>
                  <w:rStyle w:val="a4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E97336">
                <w:rPr>
                  <w:rStyle w:val="a4"/>
                  <w:rFonts w:ascii="Times New Roman" w:hAnsi="Times New Roman" w:cs="Times New Roman"/>
                  <w:sz w:val="19"/>
                  <w:szCs w:val="19"/>
                </w:rPr>
                <w:t>asp</w:t>
              </w:r>
              <w:r w:rsidRPr="00E97336">
                <w:rPr>
                  <w:rStyle w:val="a4"/>
                  <w:rFonts w:ascii="Times New Roman" w:hAnsi="Times New Roman" w:cs="Times New Roman"/>
                  <w:sz w:val="19"/>
                  <w:szCs w:val="19"/>
                  <w:lang w:val="ru-RU"/>
                </w:rPr>
                <w:t>?</w:t>
              </w:r>
              <w:r w:rsidRPr="00E97336">
                <w:rPr>
                  <w:rStyle w:val="a4"/>
                  <w:rFonts w:ascii="Times New Roman" w:hAnsi="Times New Roman" w:cs="Times New Roman"/>
                  <w:sz w:val="19"/>
                  <w:szCs w:val="19"/>
                </w:rPr>
                <w:t>id</w:t>
              </w:r>
              <w:r w:rsidRPr="00E97336">
                <w:rPr>
                  <w:rStyle w:val="a4"/>
                  <w:rFonts w:ascii="Times New Roman" w:hAnsi="Times New Roman" w:cs="Times New Roman"/>
                  <w:sz w:val="19"/>
                  <w:szCs w:val="19"/>
                  <w:lang w:val="ru-RU"/>
                </w:rPr>
                <w:t>=19613680</w:t>
              </w:r>
            </w:hyperlink>
          </w:p>
          <w:p w:rsidR="00E73E06" w:rsidRPr="00074340" w:rsidRDefault="00E73E06" w:rsidP="00E73E06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0743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="008807B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  <w:r w:rsidRPr="000743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.</w:t>
            </w:r>
            <w:proofErr w:type="spellStart"/>
            <w:r w:rsidRPr="000743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Мазур</w:t>
            </w:r>
            <w:proofErr w:type="spellEnd"/>
            <w:r w:rsidRPr="000743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И.И. Управление проектами/ И.И. Мазур, В.Д. Шапиро и др.- М.: Высшая школа. 2001. – 875 с., </w:t>
            </w:r>
            <w:hyperlink r:id="rId16" w:history="1">
              <w:r w:rsidRPr="00555612">
                <w:rPr>
                  <w:rStyle w:val="a4"/>
                  <w:rFonts w:ascii="Times New Roman" w:hAnsi="Times New Roman" w:cs="Times New Roman"/>
                  <w:sz w:val="19"/>
                  <w:szCs w:val="19"/>
                </w:rPr>
                <w:t>https</w:t>
              </w:r>
              <w:r w:rsidRPr="00555612">
                <w:rPr>
                  <w:rStyle w:val="a4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proofErr w:type="spellStart"/>
              <w:r w:rsidRPr="00555612">
                <w:rPr>
                  <w:rStyle w:val="a4"/>
                  <w:rFonts w:ascii="Times New Roman" w:hAnsi="Times New Roman" w:cs="Times New Roman"/>
                  <w:sz w:val="19"/>
                  <w:szCs w:val="19"/>
                </w:rPr>
                <w:t>elibrary</w:t>
              </w:r>
              <w:proofErr w:type="spellEnd"/>
              <w:r w:rsidRPr="00555612">
                <w:rPr>
                  <w:rStyle w:val="a4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proofErr w:type="spellStart"/>
              <w:r w:rsidRPr="00555612">
                <w:rPr>
                  <w:rStyle w:val="a4"/>
                  <w:rFonts w:ascii="Times New Roman" w:hAnsi="Times New Roman" w:cs="Times New Roman"/>
                  <w:sz w:val="19"/>
                  <w:szCs w:val="19"/>
                </w:rPr>
                <w:t>ru</w:t>
              </w:r>
              <w:proofErr w:type="spellEnd"/>
              <w:r w:rsidRPr="00555612">
                <w:rPr>
                  <w:rStyle w:val="a4"/>
                  <w:rFonts w:ascii="Times New Roman" w:hAnsi="Times New Roman" w:cs="Times New Roman"/>
                  <w:sz w:val="19"/>
                  <w:szCs w:val="19"/>
                  <w:lang w:val="ru-RU"/>
                </w:rPr>
                <w:t>/</w:t>
              </w:r>
              <w:r w:rsidRPr="00555612">
                <w:rPr>
                  <w:rStyle w:val="a4"/>
                  <w:rFonts w:ascii="Times New Roman" w:hAnsi="Times New Roman" w:cs="Times New Roman"/>
                  <w:sz w:val="19"/>
                  <w:szCs w:val="19"/>
                </w:rPr>
                <w:t>item</w:t>
              </w:r>
              <w:r w:rsidRPr="00555612">
                <w:rPr>
                  <w:rStyle w:val="a4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555612">
                <w:rPr>
                  <w:rStyle w:val="a4"/>
                  <w:rFonts w:ascii="Times New Roman" w:hAnsi="Times New Roman" w:cs="Times New Roman"/>
                  <w:sz w:val="19"/>
                  <w:szCs w:val="19"/>
                </w:rPr>
                <w:t>asp</w:t>
              </w:r>
              <w:r w:rsidRPr="00555612">
                <w:rPr>
                  <w:rStyle w:val="a4"/>
                  <w:rFonts w:ascii="Times New Roman" w:hAnsi="Times New Roman" w:cs="Times New Roman"/>
                  <w:sz w:val="19"/>
                  <w:szCs w:val="19"/>
                  <w:lang w:val="ru-RU"/>
                </w:rPr>
                <w:t>?</w:t>
              </w:r>
              <w:r w:rsidRPr="00555612">
                <w:rPr>
                  <w:rStyle w:val="a4"/>
                  <w:rFonts w:ascii="Times New Roman" w:hAnsi="Times New Roman" w:cs="Times New Roman"/>
                  <w:sz w:val="19"/>
                  <w:szCs w:val="19"/>
                </w:rPr>
                <w:t>id</w:t>
              </w:r>
              <w:r w:rsidRPr="00555612">
                <w:rPr>
                  <w:rStyle w:val="a4"/>
                  <w:rFonts w:ascii="Times New Roman" w:hAnsi="Times New Roman" w:cs="Times New Roman"/>
                  <w:sz w:val="19"/>
                  <w:szCs w:val="19"/>
                  <w:lang w:val="ru-RU"/>
                </w:rPr>
                <w:t>=19613680</w:t>
              </w:r>
            </w:hyperlink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</w:p>
          <w:p w:rsidR="00E73E06" w:rsidRPr="00074340" w:rsidRDefault="00E73E06" w:rsidP="00E73E06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0743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</w:t>
            </w:r>
            <w:r w:rsidR="008807B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1.8 </w:t>
            </w:r>
            <w:proofErr w:type="spellStart"/>
            <w:r w:rsidRPr="000743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Забродин</w:t>
            </w:r>
            <w:proofErr w:type="spellEnd"/>
            <w:r w:rsidRPr="000743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Ю. Н. Управление инжиниринговой компанией / Ю.Н. Забродин, В.В. Курочкин. – Л.: Омега 2009.- 872 с., </w:t>
            </w:r>
            <w:hyperlink r:id="rId17" w:history="1">
              <w:r w:rsidRPr="00555612">
                <w:rPr>
                  <w:rStyle w:val="a4"/>
                  <w:rFonts w:ascii="Times New Roman" w:hAnsi="Times New Roman" w:cs="Times New Roman"/>
                  <w:sz w:val="19"/>
                  <w:szCs w:val="19"/>
                </w:rPr>
                <w:t>https</w:t>
              </w:r>
              <w:r w:rsidRPr="00555612">
                <w:rPr>
                  <w:rStyle w:val="a4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proofErr w:type="spellStart"/>
              <w:r w:rsidRPr="00555612">
                <w:rPr>
                  <w:rStyle w:val="a4"/>
                  <w:rFonts w:ascii="Times New Roman" w:hAnsi="Times New Roman" w:cs="Times New Roman"/>
                  <w:sz w:val="19"/>
                  <w:szCs w:val="19"/>
                </w:rPr>
                <w:t>elibrary</w:t>
              </w:r>
              <w:proofErr w:type="spellEnd"/>
              <w:r w:rsidRPr="00555612">
                <w:rPr>
                  <w:rStyle w:val="a4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proofErr w:type="spellStart"/>
              <w:r w:rsidRPr="00555612">
                <w:rPr>
                  <w:rStyle w:val="a4"/>
                  <w:rFonts w:ascii="Times New Roman" w:hAnsi="Times New Roman" w:cs="Times New Roman"/>
                  <w:sz w:val="19"/>
                  <w:szCs w:val="19"/>
                </w:rPr>
                <w:t>ru</w:t>
              </w:r>
              <w:proofErr w:type="spellEnd"/>
              <w:r w:rsidRPr="00555612">
                <w:rPr>
                  <w:rStyle w:val="a4"/>
                  <w:rFonts w:ascii="Times New Roman" w:hAnsi="Times New Roman" w:cs="Times New Roman"/>
                  <w:sz w:val="19"/>
                  <w:szCs w:val="19"/>
                  <w:lang w:val="ru-RU"/>
                </w:rPr>
                <w:t>/</w:t>
              </w:r>
              <w:r w:rsidRPr="00555612">
                <w:rPr>
                  <w:rStyle w:val="a4"/>
                  <w:rFonts w:ascii="Times New Roman" w:hAnsi="Times New Roman" w:cs="Times New Roman"/>
                  <w:sz w:val="19"/>
                  <w:szCs w:val="19"/>
                </w:rPr>
                <w:t>item</w:t>
              </w:r>
              <w:r w:rsidRPr="00555612">
                <w:rPr>
                  <w:rStyle w:val="a4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555612">
                <w:rPr>
                  <w:rStyle w:val="a4"/>
                  <w:rFonts w:ascii="Times New Roman" w:hAnsi="Times New Roman" w:cs="Times New Roman"/>
                  <w:sz w:val="19"/>
                  <w:szCs w:val="19"/>
                </w:rPr>
                <w:t>asp</w:t>
              </w:r>
              <w:r w:rsidRPr="00555612">
                <w:rPr>
                  <w:rStyle w:val="a4"/>
                  <w:rFonts w:ascii="Times New Roman" w:hAnsi="Times New Roman" w:cs="Times New Roman"/>
                  <w:sz w:val="19"/>
                  <w:szCs w:val="19"/>
                  <w:lang w:val="ru-RU"/>
                </w:rPr>
                <w:t>?</w:t>
              </w:r>
              <w:r w:rsidRPr="00555612">
                <w:rPr>
                  <w:rStyle w:val="a4"/>
                  <w:rFonts w:ascii="Times New Roman" w:hAnsi="Times New Roman" w:cs="Times New Roman"/>
                  <w:sz w:val="19"/>
                  <w:szCs w:val="19"/>
                </w:rPr>
                <w:t>id</w:t>
              </w:r>
              <w:r w:rsidRPr="00555612">
                <w:rPr>
                  <w:rStyle w:val="a4"/>
                  <w:rFonts w:ascii="Times New Roman" w:hAnsi="Times New Roman" w:cs="Times New Roman"/>
                  <w:sz w:val="19"/>
                  <w:szCs w:val="19"/>
                  <w:lang w:val="ru-RU"/>
                </w:rPr>
                <w:t>=19613680</w:t>
              </w:r>
            </w:hyperlink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</w:p>
          <w:p w:rsidR="00E73E06" w:rsidRPr="00074340" w:rsidRDefault="008807BB" w:rsidP="00E73E06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6.1.9</w:t>
            </w:r>
            <w:r w:rsidR="00E73E06" w:rsidRPr="000743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Тараканов Г.В., Мановян А.К. Основы технологии переработки природного газа и конденсата: Под ред. Г.В. Тараканова – Изд. 2-ое, перераб. и доп.  (учебное пособие с гри¬фом «Допущено РИС АГТУ в качестве учебного пособия для студентов вузов»). - Астрахань: Из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д-во АГТУ, 2010. – 192 с.: ил. (ЭБС) – 79 экз.</w:t>
            </w:r>
            <w:r w:rsidR="00E73E0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</w:p>
          <w:p w:rsidR="00E73E06" w:rsidRPr="00074340" w:rsidRDefault="00E73E06" w:rsidP="00E73E06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0743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</w:t>
            </w:r>
            <w:r w:rsidR="008807B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  <w:r w:rsidRPr="000743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Тараканов Г. В. Технология переработки природного газа и газового конденсата на Астраханском газоперерабатывающем заводе : учеб</w:t>
            </w:r>
            <w:proofErr w:type="gramStart"/>
            <w:r w:rsidRPr="000743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0743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0743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</w:t>
            </w:r>
            <w:proofErr w:type="gramEnd"/>
            <w:r w:rsidRPr="000743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особие / Г. В. Тараканов; Астрахан. гос. техн. ун-т. – Астрахан</w:t>
            </w:r>
            <w:r w:rsidR="008807B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ь: Изд-во АГТУ, 2013. – 148 с. (ЭБС) – 82 экз.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</w:p>
          <w:p w:rsidR="00E73E06" w:rsidRPr="00074340" w:rsidRDefault="00E73E06" w:rsidP="00E73E06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0743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</w:t>
            </w:r>
            <w:r w:rsidR="008807B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Pr="000743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 w:rsidRPr="000743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Элверс</w:t>
            </w:r>
            <w:proofErr w:type="spellEnd"/>
            <w:r w:rsidRPr="000743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Б. Топлива. Производство, применение, свойства. Справочник: пер. с англ. / под ред. Т.Н. Митусовой. – СПб</w:t>
            </w:r>
            <w:proofErr w:type="gramStart"/>
            <w:r w:rsidRPr="000743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.: </w:t>
            </w:r>
            <w:proofErr w:type="gramEnd"/>
            <w:r w:rsidRPr="000743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ЦОП «Профессия», 2012. – 416 с. </w:t>
            </w:r>
            <w:hyperlink r:id="rId18" w:history="1">
              <w:r w:rsidRPr="00555612">
                <w:rPr>
                  <w:rStyle w:val="a4"/>
                  <w:rFonts w:ascii="Times New Roman" w:hAnsi="Times New Roman" w:cs="Times New Roman"/>
                  <w:sz w:val="19"/>
                  <w:szCs w:val="19"/>
                </w:rPr>
                <w:t>https</w:t>
              </w:r>
              <w:r w:rsidRPr="00555612">
                <w:rPr>
                  <w:rStyle w:val="a4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proofErr w:type="spellStart"/>
              <w:r w:rsidRPr="00555612">
                <w:rPr>
                  <w:rStyle w:val="a4"/>
                  <w:rFonts w:ascii="Times New Roman" w:hAnsi="Times New Roman" w:cs="Times New Roman"/>
                  <w:sz w:val="19"/>
                  <w:szCs w:val="19"/>
                </w:rPr>
                <w:t>elibrary</w:t>
              </w:r>
              <w:proofErr w:type="spellEnd"/>
              <w:r w:rsidRPr="00555612">
                <w:rPr>
                  <w:rStyle w:val="a4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proofErr w:type="spellStart"/>
              <w:r w:rsidRPr="00555612">
                <w:rPr>
                  <w:rStyle w:val="a4"/>
                  <w:rFonts w:ascii="Times New Roman" w:hAnsi="Times New Roman" w:cs="Times New Roman"/>
                  <w:sz w:val="19"/>
                  <w:szCs w:val="19"/>
                </w:rPr>
                <w:t>ru</w:t>
              </w:r>
              <w:proofErr w:type="spellEnd"/>
              <w:r w:rsidRPr="00555612">
                <w:rPr>
                  <w:rStyle w:val="a4"/>
                  <w:rFonts w:ascii="Times New Roman" w:hAnsi="Times New Roman" w:cs="Times New Roman"/>
                  <w:sz w:val="19"/>
                  <w:szCs w:val="19"/>
                  <w:lang w:val="ru-RU"/>
                </w:rPr>
                <w:t>/</w:t>
              </w:r>
              <w:r w:rsidRPr="00555612">
                <w:rPr>
                  <w:rStyle w:val="a4"/>
                  <w:rFonts w:ascii="Times New Roman" w:hAnsi="Times New Roman" w:cs="Times New Roman"/>
                  <w:sz w:val="19"/>
                  <w:szCs w:val="19"/>
                </w:rPr>
                <w:t>item</w:t>
              </w:r>
              <w:r w:rsidRPr="00555612">
                <w:rPr>
                  <w:rStyle w:val="a4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555612">
                <w:rPr>
                  <w:rStyle w:val="a4"/>
                  <w:rFonts w:ascii="Times New Roman" w:hAnsi="Times New Roman" w:cs="Times New Roman"/>
                  <w:sz w:val="19"/>
                  <w:szCs w:val="19"/>
                </w:rPr>
                <w:t>asp</w:t>
              </w:r>
              <w:r w:rsidRPr="00555612">
                <w:rPr>
                  <w:rStyle w:val="a4"/>
                  <w:rFonts w:ascii="Times New Roman" w:hAnsi="Times New Roman" w:cs="Times New Roman"/>
                  <w:sz w:val="19"/>
                  <w:szCs w:val="19"/>
                  <w:lang w:val="ru-RU"/>
                </w:rPr>
                <w:t>?</w:t>
              </w:r>
              <w:r w:rsidRPr="00555612">
                <w:rPr>
                  <w:rStyle w:val="a4"/>
                  <w:rFonts w:ascii="Times New Roman" w:hAnsi="Times New Roman" w:cs="Times New Roman"/>
                  <w:sz w:val="19"/>
                  <w:szCs w:val="19"/>
                </w:rPr>
                <w:t>id</w:t>
              </w:r>
              <w:r w:rsidRPr="00555612">
                <w:rPr>
                  <w:rStyle w:val="a4"/>
                  <w:rFonts w:ascii="Times New Roman" w:hAnsi="Times New Roman" w:cs="Times New Roman"/>
                  <w:sz w:val="19"/>
                  <w:szCs w:val="19"/>
                  <w:lang w:val="ru-RU"/>
                </w:rPr>
                <w:t>=19613680</w:t>
              </w:r>
            </w:hyperlink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</w:p>
          <w:p w:rsidR="00E73E06" w:rsidRPr="00074340" w:rsidRDefault="00E73E06" w:rsidP="00E73E06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0743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</w:t>
            </w:r>
            <w:r w:rsidR="008807B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 w:rsidRPr="000743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А.Дж.Кинди, У.З. Парриш, Д. Маккартни. Основы переработки природного газа: пер. С англ. Яз. 2-го изд</w:t>
            </w:r>
            <w:proofErr w:type="gramStart"/>
            <w:r w:rsidRPr="000743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.п</w:t>
            </w:r>
            <w:proofErr w:type="gramEnd"/>
            <w:r w:rsidRPr="000743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од ред. О.П.Лыкова, И.А. Голубевой. - СПб</w:t>
            </w:r>
            <w:proofErr w:type="gramStart"/>
            <w:r w:rsidRPr="000743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.: </w:t>
            </w:r>
            <w:proofErr w:type="gramEnd"/>
            <w:r w:rsidRPr="000743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ЦОП “Проффесия”, 2014. - 6664 с., ил., </w:t>
            </w:r>
            <w:r w:rsidRPr="0007434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https</w:t>
            </w:r>
            <w:r w:rsidRPr="000743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 w:rsidRPr="0007434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elibrary</w:t>
            </w:r>
            <w:r w:rsidRPr="000743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Pr="0007434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0743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r w:rsidRPr="0007434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item</w:t>
            </w:r>
            <w:r w:rsidRPr="000743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Pr="0007434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asp</w:t>
            </w:r>
            <w:r w:rsidRPr="000743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?</w:t>
            </w:r>
            <w:r w:rsidRPr="0007434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id</w:t>
            </w:r>
            <w:r w:rsidRPr="000743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=19613680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</w:p>
          <w:p w:rsidR="00E73E06" w:rsidRPr="00074340" w:rsidRDefault="00E73E06" w:rsidP="00E73E06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0743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</w:t>
            </w:r>
            <w:r w:rsidR="008807B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 w:rsidRPr="000743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Потехин В.М. Химия и технология углеводородных газов и газового конденсата: Учебник в 2-х частях.- </w:t>
            </w:r>
            <w:proofErr w:type="spellStart"/>
            <w:r w:rsidRPr="000743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СПб.</w:t>
            </w:r>
            <w:proofErr w:type="gramStart"/>
            <w:r w:rsidRPr="000743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:Х</w:t>
            </w:r>
            <w:proofErr w:type="gramEnd"/>
            <w:r w:rsidRPr="000743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ИМИЗДАТ</w:t>
            </w:r>
            <w:proofErr w:type="spellEnd"/>
            <w:r w:rsidRPr="000743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ШЫИТ978-5-93808-261-8, </w:t>
            </w:r>
            <w:hyperlink r:id="rId19" w:history="1">
              <w:r w:rsidRPr="00555612">
                <w:rPr>
                  <w:rStyle w:val="a4"/>
                  <w:rFonts w:ascii="Times New Roman" w:hAnsi="Times New Roman" w:cs="Times New Roman"/>
                  <w:sz w:val="19"/>
                  <w:szCs w:val="19"/>
                </w:rPr>
                <w:t>https</w:t>
              </w:r>
              <w:r w:rsidRPr="00555612">
                <w:rPr>
                  <w:rStyle w:val="a4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proofErr w:type="spellStart"/>
              <w:r w:rsidRPr="00555612">
                <w:rPr>
                  <w:rStyle w:val="a4"/>
                  <w:rFonts w:ascii="Times New Roman" w:hAnsi="Times New Roman" w:cs="Times New Roman"/>
                  <w:sz w:val="19"/>
                  <w:szCs w:val="19"/>
                </w:rPr>
                <w:t>elibrary</w:t>
              </w:r>
              <w:proofErr w:type="spellEnd"/>
              <w:r w:rsidRPr="00555612">
                <w:rPr>
                  <w:rStyle w:val="a4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proofErr w:type="spellStart"/>
              <w:r w:rsidRPr="00555612">
                <w:rPr>
                  <w:rStyle w:val="a4"/>
                  <w:rFonts w:ascii="Times New Roman" w:hAnsi="Times New Roman" w:cs="Times New Roman"/>
                  <w:sz w:val="19"/>
                  <w:szCs w:val="19"/>
                </w:rPr>
                <w:t>ru</w:t>
              </w:r>
              <w:proofErr w:type="spellEnd"/>
              <w:r w:rsidRPr="00555612">
                <w:rPr>
                  <w:rStyle w:val="a4"/>
                  <w:rFonts w:ascii="Times New Roman" w:hAnsi="Times New Roman" w:cs="Times New Roman"/>
                  <w:sz w:val="19"/>
                  <w:szCs w:val="19"/>
                  <w:lang w:val="ru-RU"/>
                </w:rPr>
                <w:t>/</w:t>
              </w:r>
              <w:r w:rsidRPr="00555612">
                <w:rPr>
                  <w:rStyle w:val="a4"/>
                  <w:rFonts w:ascii="Times New Roman" w:hAnsi="Times New Roman" w:cs="Times New Roman"/>
                  <w:sz w:val="19"/>
                  <w:szCs w:val="19"/>
                </w:rPr>
                <w:t>item</w:t>
              </w:r>
              <w:r w:rsidRPr="00555612">
                <w:rPr>
                  <w:rStyle w:val="a4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555612">
                <w:rPr>
                  <w:rStyle w:val="a4"/>
                  <w:rFonts w:ascii="Times New Roman" w:hAnsi="Times New Roman" w:cs="Times New Roman"/>
                  <w:sz w:val="19"/>
                  <w:szCs w:val="19"/>
                </w:rPr>
                <w:t>asp</w:t>
              </w:r>
              <w:r w:rsidRPr="00555612">
                <w:rPr>
                  <w:rStyle w:val="a4"/>
                  <w:rFonts w:ascii="Times New Roman" w:hAnsi="Times New Roman" w:cs="Times New Roman"/>
                  <w:sz w:val="19"/>
                  <w:szCs w:val="19"/>
                  <w:lang w:val="ru-RU"/>
                </w:rPr>
                <w:t>?</w:t>
              </w:r>
              <w:r w:rsidRPr="00555612">
                <w:rPr>
                  <w:rStyle w:val="a4"/>
                  <w:rFonts w:ascii="Times New Roman" w:hAnsi="Times New Roman" w:cs="Times New Roman"/>
                  <w:sz w:val="19"/>
                  <w:szCs w:val="19"/>
                </w:rPr>
                <w:t>id</w:t>
              </w:r>
              <w:r w:rsidRPr="00555612">
                <w:rPr>
                  <w:rStyle w:val="a4"/>
                  <w:rFonts w:ascii="Times New Roman" w:hAnsi="Times New Roman" w:cs="Times New Roman"/>
                  <w:sz w:val="19"/>
                  <w:szCs w:val="19"/>
                  <w:lang w:val="ru-RU"/>
                </w:rPr>
                <w:t>=19613680</w:t>
              </w:r>
            </w:hyperlink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</w:p>
          <w:p w:rsidR="00E73E06" w:rsidRPr="00074340" w:rsidRDefault="00E73E06" w:rsidP="00E73E06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0743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</w:t>
            </w:r>
            <w:r w:rsidR="008807B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r w:rsidRPr="000743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 w:rsidRPr="000743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Голубева</w:t>
            </w:r>
            <w:proofErr w:type="spellEnd"/>
            <w:r w:rsidRPr="000743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И.А. Газовая сера: Ресурсы, производство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</w:t>
            </w:r>
            <w:r w:rsidRPr="000743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мировой рынок серы, проблемы и пути развития: Учебное пособие.- М.: Российский государственный университет нефти и газа имени И.М. Губкина, 2015.- 244 </w:t>
            </w:r>
            <w:proofErr w:type="spellStart"/>
            <w:r w:rsidRPr="000743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с.</w:t>
            </w:r>
            <w:proofErr w:type="gramStart"/>
            <w:r w:rsidRPr="000743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:и</w:t>
            </w:r>
            <w:proofErr w:type="gramEnd"/>
            <w:r w:rsidRPr="000743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</w:t>
            </w:r>
            <w:proofErr w:type="spellEnd"/>
            <w:r w:rsidRPr="000743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., </w:t>
            </w:r>
            <w:hyperlink r:id="rId20" w:history="1">
              <w:r w:rsidRPr="00555612">
                <w:rPr>
                  <w:rStyle w:val="a4"/>
                  <w:rFonts w:ascii="Times New Roman" w:hAnsi="Times New Roman" w:cs="Times New Roman"/>
                  <w:sz w:val="19"/>
                  <w:szCs w:val="19"/>
                </w:rPr>
                <w:t>https</w:t>
              </w:r>
              <w:r w:rsidRPr="00555612">
                <w:rPr>
                  <w:rStyle w:val="a4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proofErr w:type="spellStart"/>
              <w:r w:rsidRPr="00555612">
                <w:rPr>
                  <w:rStyle w:val="a4"/>
                  <w:rFonts w:ascii="Times New Roman" w:hAnsi="Times New Roman" w:cs="Times New Roman"/>
                  <w:sz w:val="19"/>
                  <w:szCs w:val="19"/>
                </w:rPr>
                <w:t>elibrary</w:t>
              </w:r>
              <w:proofErr w:type="spellEnd"/>
              <w:r w:rsidRPr="00555612">
                <w:rPr>
                  <w:rStyle w:val="a4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proofErr w:type="spellStart"/>
              <w:r w:rsidRPr="00555612">
                <w:rPr>
                  <w:rStyle w:val="a4"/>
                  <w:rFonts w:ascii="Times New Roman" w:hAnsi="Times New Roman" w:cs="Times New Roman"/>
                  <w:sz w:val="19"/>
                  <w:szCs w:val="19"/>
                </w:rPr>
                <w:t>ru</w:t>
              </w:r>
              <w:proofErr w:type="spellEnd"/>
              <w:r w:rsidRPr="00555612">
                <w:rPr>
                  <w:rStyle w:val="a4"/>
                  <w:rFonts w:ascii="Times New Roman" w:hAnsi="Times New Roman" w:cs="Times New Roman"/>
                  <w:sz w:val="19"/>
                  <w:szCs w:val="19"/>
                  <w:lang w:val="ru-RU"/>
                </w:rPr>
                <w:t>/</w:t>
              </w:r>
              <w:r w:rsidRPr="00555612">
                <w:rPr>
                  <w:rStyle w:val="a4"/>
                  <w:rFonts w:ascii="Times New Roman" w:hAnsi="Times New Roman" w:cs="Times New Roman"/>
                  <w:sz w:val="19"/>
                  <w:szCs w:val="19"/>
                </w:rPr>
                <w:t>item</w:t>
              </w:r>
              <w:r w:rsidRPr="00555612">
                <w:rPr>
                  <w:rStyle w:val="a4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555612">
                <w:rPr>
                  <w:rStyle w:val="a4"/>
                  <w:rFonts w:ascii="Times New Roman" w:hAnsi="Times New Roman" w:cs="Times New Roman"/>
                  <w:sz w:val="19"/>
                  <w:szCs w:val="19"/>
                </w:rPr>
                <w:t>asp</w:t>
              </w:r>
              <w:r w:rsidRPr="00555612">
                <w:rPr>
                  <w:rStyle w:val="a4"/>
                  <w:rFonts w:ascii="Times New Roman" w:hAnsi="Times New Roman" w:cs="Times New Roman"/>
                  <w:sz w:val="19"/>
                  <w:szCs w:val="19"/>
                  <w:lang w:val="ru-RU"/>
                </w:rPr>
                <w:t>?</w:t>
              </w:r>
              <w:r w:rsidRPr="00555612">
                <w:rPr>
                  <w:rStyle w:val="a4"/>
                  <w:rFonts w:ascii="Times New Roman" w:hAnsi="Times New Roman" w:cs="Times New Roman"/>
                  <w:sz w:val="19"/>
                  <w:szCs w:val="19"/>
                </w:rPr>
                <w:t>id</w:t>
              </w:r>
              <w:r w:rsidRPr="00555612">
                <w:rPr>
                  <w:rStyle w:val="a4"/>
                  <w:rFonts w:ascii="Times New Roman" w:hAnsi="Times New Roman" w:cs="Times New Roman"/>
                  <w:sz w:val="19"/>
                  <w:szCs w:val="19"/>
                  <w:lang w:val="ru-RU"/>
                </w:rPr>
                <w:t>=19613680</w:t>
              </w:r>
            </w:hyperlink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</w:p>
          <w:p w:rsidR="00E73E06" w:rsidRPr="00074340" w:rsidRDefault="00E73E06" w:rsidP="00E73E06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</w:t>
            </w:r>
            <w:r w:rsidR="008807B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 w:rsidRPr="000743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Колокольцев С.Н. Газоперерабатывающие заводы: Современное состояние газоперерабатывающей промышленности РФ и стран ближнего зарубежья. М: ЛЕНИНГРАД, 2017.  - 232 с., </w:t>
            </w:r>
            <w:hyperlink r:id="rId21" w:history="1">
              <w:r w:rsidRPr="00555612">
                <w:rPr>
                  <w:rStyle w:val="a4"/>
                  <w:rFonts w:ascii="Times New Roman" w:hAnsi="Times New Roman" w:cs="Times New Roman"/>
                  <w:sz w:val="19"/>
                  <w:szCs w:val="19"/>
                </w:rPr>
                <w:t>https</w:t>
              </w:r>
              <w:r w:rsidRPr="00555612">
                <w:rPr>
                  <w:rStyle w:val="a4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proofErr w:type="spellStart"/>
              <w:r w:rsidRPr="00555612">
                <w:rPr>
                  <w:rStyle w:val="a4"/>
                  <w:rFonts w:ascii="Times New Roman" w:hAnsi="Times New Roman" w:cs="Times New Roman"/>
                  <w:sz w:val="19"/>
                  <w:szCs w:val="19"/>
                </w:rPr>
                <w:t>elibrary</w:t>
              </w:r>
              <w:proofErr w:type="spellEnd"/>
              <w:r w:rsidRPr="00555612">
                <w:rPr>
                  <w:rStyle w:val="a4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proofErr w:type="spellStart"/>
              <w:r w:rsidRPr="00555612">
                <w:rPr>
                  <w:rStyle w:val="a4"/>
                  <w:rFonts w:ascii="Times New Roman" w:hAnsi="Times New Roman" w:cs="Times New Roman"/>
                  <w:sz w:val="19"/>
                  <w:szCs w:val="19"/>
                </w:rPr>
                <w:t>ru</w:t>
              </w:r>
              <w:proofErr w:type="spellEnd"/>
              <w:r w:rsidRPr="00555612">
                <w:rPr>
                  <w:rStyle w:val="a4"/>
                  <w:rFonts w:ascii="Times New Roman" w:hAnsi="Times New Roman" w:cs="Times New Roman"/>
                  <w:sz w:val="19"/>
                  <w:szCs w:val="19"/>
                  <w:lang w:val="ru-RU"/>
                </w:rPr>
                <w:t>/</w:t>
              </w:r>
              <w:r w:rsidRPr="00555612">
                <w:rPr>
                  <w:rStyle w:val="a4"/>
                  <w:rFonts w:ascii="Times New Roman" w:hAnsi="Times New Roman" w:cs="Times New Roman"/>
                  <w:sz w:val="19"/>
                  <w:szCs w:val="19"/>
                </w:rPr>
                <w:t>item</w:t>
              </w:r>
              <w:r w:rsidRPr="00555612">
                <w:rPr>
                  <w:rStyle w:val="a4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555612">
                <w:rPr>
                  <w:rStyle w:val="a4"/>
                  <w:rFonts w:ascii="Times New Roman" w:hAnsi="Times New Roman" w:cs="Times New Roman"/>
                  <w:sz w:val="19"/>
                  <w:szCs w:val="19"/>
                </w:rPr>
                <w:t>asp</w:t>
              </w:r>
              <w:r w:rsidRPr="00555612">
                <w:rPr>
                  <w:rStyle w:val="a4"/>
                  <w:rFonts w:ascii="Times New Roman" w:hAnsi="Times New Roman" w:cs="Times New Roman"/>
                  <w:sz w:val="19"/>
                  <w:szCs w:val="19"/>
                  <w:lang w:val="ru-RU"/>
                </w:rPr>
                <w:t>?</w:t>
              </w:r>
              <w:r w:rsidRPr="00555612">
                <w:rPr>
                  <w:rStyle w:val="a4"/>
                  <w:rFonts w:ascii="Times New Roman" w:hAnsi="Times New Roman" w:cs="Times New Roman"/>
                  <w:sz w:val="19"/>
                  <w:szCs w:val="19"/>
                </w:rPr>
                <w:t>id</w:t>
              </w:r>
              <w:r w:rsidRPr="00555612">
                <w:rPr>
                  <w:rStyle w:val="a4"/>
                  <w:rFonts w:ascii="Times New Roman" w:hAnsi="Times New Roman" w:cs="Times New Roman"/>
                  <w:sz w:val="19"/>
                  <w:szCs w:val="19"/>
                  <w:lang w:val="ru-RU"/>
                </w:rPr>
                <w:t>=44600682</w:t>
              </w:r>
            </w:hyperlink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</w:p>
          <w:p w:rsidR="00E73E06" w:rsidRDefault="00E73E06" w:rsidP="00E73E06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0743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</w:t>
            </w:r>
            <w:r w:rsidR="008807B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Pr="000743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Нормы технологического проектирования газоперерабатывающих заводов. </w:t>
            </w:r>
            <w:proofErr w:type="gramStart"/>
            <w:r w:rsidRPr="000743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РД 39-135-94 (ГП «Роснефть»), РД21-1-95 (РАО «Газпром», открытый доступ </w:t>
            </w:r>
            <w:hyperlink r:id="rId22" w:history="1">
              <w:r w:rsidRPr="00555612">
                <w:rPr>
                  <w:rStyle w:val="a4"/>
                  <w:rFonts w:ascii="Times New Roman" w:hAnsi="Times New Roman" w:cs="Times New Roman"/>
                  <w:sz w:val="19"/>
                  <w:szCs w:val="19"/>
                </w:rPr>
                <w:t>http</w:t>
              </w:r>
              <w:r w:rsidRPr="00555612">
                <w:rPr>
                  <w:rStyle w:val="a4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Pr="00555612">
                <w:rPr>
                  <w:rStyle w:val="a4"/>
                  <w:rFonts w:ascii="Times New Roman" w:hAnsi="Times New Roman" w:cs="Times New Roman"/>
                  <w:sz w:val="19"/>
                  <w:szCs w:val="19"/>
                </w:rPr>
                <w:t>www</w:t>
              </w:r>
              <w:r w:rsidRPr="00555612">
                <w:rPr>
                  <w:rStyle w:val="a4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555612">
                <w:rPr>
                  <w:rStyle w:val="a4"/>
                  <w:rFonts w:ascii="Times New Roman" w:hAnsi="Times New Roman" w:cs="Times New Roman"/>
                  <w:sz w:val="19"/>
                  <w:szCs w:val="19"/>
                </w:rPr>
                <w:t>consultant</w:t>
              </w:r>
              <w:r w:rsidRPr="00555612">
                <w:rPr>
                  <w:rStyle w:val="a4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proofErr w:type="spellStart"/>
              <w:r w:rsidRPr="00555612">
                <w:rPr>
                  <w:rStyle w:val="a4"/>
                  <w:rFonts w:ascii="Times New Roman" w:hAnsi="Times New Roman" w:cs="Times New Roman"/>
                  <w:sz w:val="19"/>
                  <w:szCs w:val="19"/>
                </w:rPr>
                <w:t>ru</w:t>
              </w:r>
              <w:proofErr w:type="spellEnd"/>
            </w:hyperlink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End"/>
          </w:p>
          <w:p w:rsidR="008807BB" w:rsidRPr="005F467E" w:rsidRDefault="008807BB" w:rsidP="008807B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19"/>
                <w:szCs w:val="19"/>
                <w:lang w:val="ru-RU"/>
              </w:rPr>
              <w:t xml:space="preserve">6.1.17 </w:t>
            </w:r>
            <w:r w:rsidRPr="005F467E">
              <w:rPr>
                <w:rFonts w:ascii="Times New Roman" w:eastAsia="Calibri" w:hAnsi="Times New Roman" w:cs="Times New Roman"/>
                <w:sz w:val="19"/>
                <w:szCs w:val="19"/>
                <w:lang w:val="ru-RU"/>
              </w:rPr>
              <w:t>Тараканов Г.В. Основные термины в нефтегазопереработке. Краткий справочник: учеб</w:t>
            </w:r>
            <w:proofErr w:type="gramStart"/>
            <w:r w:rsidRPr="005F467E">
              <w:rPr>
                <w:rFonts w:ascii="Times New Roman" w:eastAsia="Calibri" w:hAnsi="Times New Roman" w:cs="Times New Roman"/>
                <w:sz w:val="19"/>
                <w:szCs w:val="19"/>
                <w:lang w:val="ru-RU"/>
              </w:rPr>
              <w:t>.</w:t>
            </w:r>
            <w:proofErr w:type="gramEnd"/>
            <w:r w:rsidRPr="005F467E">
              <w:rPr>
                <w:rFonts w:ascii="Times New Roman" w:eastAsia="Calibri" w:hAnsi="Times New Roman" w:cs="Times New Roman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5F467E">
              <w:rPr>
                <w:rFonts w:ascii="Times New Roman" w:eastAsia="Calibri" w:hAnsi="Times New Roman" w:cs="Times New Roman"/>
                <w:sz w:val="19"/>
                <w:szCs w:val="19"/>
                <w:lang w:val="ru-RU"/>
              </w:rPr>
              <w:t>п</w:t>
            </w:r>
            <w:proofErr w:type="gramEnd"/>
            <w:r w:rsidRPr="005F467E">
              <w:rPr>
                <w:rFonts w:ascii="Times New Roman" w:eastAsia="Calibri" w:hAnsi="Times New Roman" w:cs="Times New Roman"/>
                <w:sz w:val="19"/>
                <w:szCs w:val="19"/>
                <w:lang w:val="ru-RU"/>
              </w:rPr>
              <w:t>особие / Г.В. Тараканов; Астрахан. гос. техн. ун-т. – Астрахань: Изд-во АГТУ, 2011. – 100 с. (ЭБС) – 87 экз</w:t>
            </w:r>
            <w:r w:rsidRPr="005F467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</w:p>
          <w:p w:rsidR="008807BB" w:rsidRPr="00E73E06" w:rsidRDefault="008807BB" w:rsidP="00E73E06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:rsidR="00E73E06" w:rsidRPr="00074340" w:rsidRDefault="00E73E06" w:rsidP="00E73E06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:rsidR="00E73E06" w:rsidRPr="00074340" w:rsidRDefault="00E73E06" w:rsidP="00E73E06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:rsidR="00E73E06" w:rsidRPr="00074340" w:rsidRDefault="00E73E06" w:rsidP="00E73E06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:rsidR="00E73E06" w:rsidRPr="00074340" w:rsidRDefault="00E73E06" w:rsidP="00E73E06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E73E06" w:rsidRPr="005C7523" w:rsidTr="00E73E06">
        <w:trPr>
          <w:trHeight w:hRule="exact" w:val="278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73E06" w:rsidRPr="00A140EA" w:rsidRDefault="00E73E06" w:rsidP="00E73E0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ru-RU"/>
              </w:rPr>
            </w:pPr>
            <w:r w:rsidRPr="00A140EA">
              <w:rPr>
                <w:rFonts w:ascii="Times New Roman" w:hAnsi="Times New Roman" w:cs="Times New Roman"/>
                <w:b/>
                <w:sz w:val="19"/>
                <w:szCs w:val="19"/>
                <w:lang w:val="ru-RU"/>
              </w:rPr>
              <w:t>6.2. Перечень ресурсов информационно-телекоммуникационной сети «Интернет»</w:t>
            </w:r>
          </w:p>
          <w:p w:rsidR="00E73E06" w:rsidRDefault="00E73E06" w:rsidP="00E73E06">
            <w:pPr>
              <w:jc w:val="center"/>
              <w:rPr>
                <w:sz w:val="19"/>
                <w:szCs w:val="19"/>
                <w:lang w:val="ru-RU"/>
              </w:rPr>
            </w:pPr>
          </w:p>
          <w:p w:rsidR="00E73E06" w:rsidRDefault="00E73E06" w:rsidP="00E73E06">
            <w:pPr>
              <w:jc w:val="center"/>
              <w:rPr>
                <w:sz w:val="19"/>
                <w:szCs w:val="19"/>
                <w:lang w:val="ru-RU"/>
              </w:rPr>
            </w:pPr>
          </w:p>
          <w:p w:rsidR="00E73E06" w:rsidRPr="005860A5" w:rsidRDefault="00E73E06" w:rsidP="00E73E06">
            <w:pPr>
              <w:jc w:val="center"/>
              <w:rPr>
                <w:sz w:val="19"/>
                <w:szCs w:val="19"/>
                <w:lang w:val="ru-RU"/>
              </w:rPr>
            </w:pPr>
          </w:p>
        </w:tc>
      </w:tr>
      <w:tr w:rsidR="00E73E06" w:rsidRPr="005C7523" w:rsidTr="00E73E06">
        <w:trPr>
          <w:trHeight w:hRule="exact" w:val="1169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73E06" w:rsidRPr="00DA6C07" w:rsidRDefault="00E73E06" w:rsidP="00E73E06">
            <w:pPr>
              <w:pStyle w:val="a9"/>
              <w:snapToGrid w:val="0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DA6C07">
              <w:rPr>
                <w:rFonts w:ascii="Times New Roman" w:hAnsi="Times New Roman"/>
                <w:sz w:val="19"/>
                <w:szCs w:val="19"/>
              </w:rPr>
              <w:t>6.</w:t>
            </w:r>
            <w:r>
              <w:rPr>
                <w:rFonts w:ascii="Times New Roman" w:hAnsi="Times New Roman"/>
                <w:sz w:val="19"/>
                <w:szCs w:val="19"/>
              </w:rPr>
              <w:t>2.</w:t>
            </w:r>
            <w:r w:rsidRPr="00DA6C07">
              <w:rPr>
                <w:rFonts w:ascii="Times New Roman" w:hAnsi="Times New Roman"/>
                <w:sz w:val="19"/>
                <w:szCs w:val="19"/>
              </w:rPr>
              <w:t xml:space="preserve">1 </w:t>
            </w:r>
            <w:hyperlink r:id="rId23" w:anchor="_blank" w:history="1">
              <w:proofErr w:type="spellStart"/>
              <w:r w:rsidRPr="00DA6C07">
                <w:rPr>
                  <w:rStyle w:val="a4"/>
                  <w:rFonts w:ascii="Times New Roman" w:hAnsi="Times New Roman"/>
                  <w:sz w:val="19"/>
                  <w:szCs w:val="19"/>
                </w:rPr>
                <w:t>edu</w:t>
              </w:r>
              <w:proofErr w:type="spellEnd"/>
            </w:hyperlink>
            <w:r w:rsidRPr="00DA6C07">
              <w:rPr>
                <w:rFonts w:ascii="Times New Roman" w:hAnsi="Times New Roman"/>
                <w:sz w:val="19"/>
                <w:szCs w:val="19"/>
              </w:rPr>
              <w:t xml:space="preserve"> – «Российское образование» Федеральный портал. Каталог </w:t>
            </w:r>
            <w:proofErr w:type="gramStart"/>
            <w:r w:rsidRPr="00DA6C07">
              <w:rPr>
                <w:rFonts w:ascii="Times New Roman" w:hAnsi="Times New Roman"/>
                <w:sz w:val="19"/>
                <w:szCs w:val="19"/>
              </w:rPr>
              <w:t>образовательных</w:t>
            </w:r>
            <w:proofErr w:type="gramEnd"/>
            <w:r w:rsidRPr="00DA6C07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DA6C07">
              <w:rPr>
                <w:rFonts w:ascii="Times New Roman" w:hAnsi="Times New Roman"/>
                <w:sz w:val="19"/>
                <w:szCs w:val="19"/>
              </w:rPr>
              <w:t>интернет-ресурсов</w:t>
            </w:r>
            <w:proofErr w:type="spellEnd"/>
            <w:r w:rsidRPr="00DA6C07">
              <w:rPr>
                <w:rFonts w:ascii="Times New Roman" w:hAnsi="Times New Roman"/>
                <w:sz w:val="19"/>
                <w:szCs w:val="19"/>
              </w:rPr>
              <w:t>: Российское образование. Законодательство. Нормативные документы и стандарты. Образовательные учреждения. Каталог сайтов (можно выбрать: предмет, аудитория, уровень образования, тип ресурса) и электронных библиотек. Учебно-методическая библиотека;</w:t>
            </w:r>
          </w:p>
          <w:p w:rsidR="00E73E06" w:rsidRPr="00DA6C07" w:rsidRDefault="00E73E06" w:rsidP="00E73E06">
            <w:pPr>
              <w:pStyle w:val="a5"/>
              <w:widowControl w:val="0"/>
              <w:numPr>
                <w:ilvl w:val="2"/>
                <w:numId w:val="15"/>
              </w:numPr>
              <w:suppressAutoHyphens/>
              <w:autoSpaceDN w:val="0"/>
              <w:ind w:right="397"/>
              <w:jc w:val="both"/>
              <w:textAlignment w:val="baseline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DA6C0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ОАО "Центральный коллектор библиотек "БИБКОМ" (г. Москва) Срок доступа — постоянно</w:t>
            </w:r>
          </w:p>
          <w:p w:rsidR="00E73E06" w:rsidRDefault="00E73E06" w:rsidP="00E73E06">
            <w:pPr>
              <w:jc w:val="center"/>
              <w:rPr>
                <w:sz w:val="19"/>
                <w:szCs w:val="19"/>
                <w:lang w:val="ru-RU"/>
              </w:rPr>
            </w:pPr>
          </w:p>
        </w:tc>
      </w:tr>
      <w:tr w:rsidR="00E73E06" w:rsidRPr="001C4BF8" w:rsidTr="00E73E06">
        <w:trPr>
          <w:trHeight w:hRule="exact" w:val="278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73E06" w:rsidRDefault="00E73E06" w:rsidP="00E73E06">
            <w:pPr>
              <w:jc w:val="center"/>
              <w:rPr>
                <w:sz w:val="19"/>
                <w:szCs w:val="19"/>
                <w:lang w:val="ru-RU"/>
              </w:rPr>
            </w:pPr>
            <w:r w:rsidRPr="00947E0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6.3. Перечень </w:t>
            </w:r>
            <w:proofErr w:type="spellStart"/>
            <w:r w:rsidRPr="00947E0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информационных</w:t>
            </w:r>
            <w:proofErr w:type="spellEnd"/>
            <w:r w:rsidRPr="00947E0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947E0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технологий</w:t>
            </w:r>
            <w:proofErr w:type="spellEnd"/>
          </w:p>
        </w:tc>
      </w:tr>
      <w:tr w:rsidR="00E73E06" w:rsidRPr="001C4BF8" w:rsidTr="00E73E06">
        <w:trPr>
          <w:trHeight w:hRule="exact" w:val="278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73E06" w:rsidRDefault="00E73E06" w:rsidP="00E73E06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6.3.1 Перечень программного обеспечения</w:t>
            </w:r>
          </w:p>
        </w:tc>
      </w:tr>
      <w:tr w:rsidR="00E73E06" w:rsidRPr="005C7523" w:rsidTr="003C4D9E">
        <w:trPr>
          <w:trHeight w:hRule="exact" w:val="4412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tbl>
            <w:tblPr>
              <w:tblW w:w="10196" w:type="dxa"/>
              <w:tblCellMar>
                <w:left w:w="0" w:type="dxa"/>
                <w:right w:w="0" w:type="dxa"/>
              </w:tblCellMar>
              <w:tblLook w:val="0600"/>
            </w:tblPr>
            <w:tblGrid>
              <w:gridCol w:w="37"/>
              <w:gridCol w:w="935"/>
              <w:gridCol w:w="5216"/>
              <w:gridCol w:w="4008"/>
            </w:tblGrid>
            <w:tr w:rsidR="00E73E06" w:rsidRPr="005C7523" w:rsidTr="00E73E06">
              <w:trPr>
                <w:gridBefore w:val="1"/>
                <w:wBefore w:w="37" w:type="dxa"/>
                <w:trHeight w:val="23"/>
              </w:trPr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</w:tcPr>
                <w:p w:rsidR="00E73E06" w:rsidRPr="00947E0A" w:rsidRDefault="00E73E06" w:rsidP="009E5F83">
                  <w:pPr>
                    <w:framePr w:hSpace="180" w:wrap="around" w:vAnchor="text" w:hAnchor="margin" w:y="-339"/>
                    <w:jc w:val="right"/>
                    <w:rPr>
                      <w:rFonts w:cs="Times New Roman"/>
                      <w:sz w:val="19"/>
                      <w:szCs w:val="19"/>
                    </w:rPr>
                  </w:pPr>
                  <w:r w:rsidRPr="00947E0A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lastRenderedPageBreak/>
                    <w:t>6.3.1.1</w:t>
                  </w:r>
                </w:p>
              </w:tc>
              <w:tc>
                <w:tcPr>
                  <w:tcW w:w="922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</w:tcPr>
                <w:p w:rsidR="00E73E06" w:rsidRPr="00E73E06" w:rsidRDefault="00E73E06" w:rsidP="009E5F83">
                  <w:pPr>
                    <w:framePr w:hSpace="180" w:wrap="around" w:vAnchor="text" w:hAnchor="margin" w:y="-339"/>
                    <w:rPr>
                      <w:rFonts w:cs="Times New Roman"/>
                      <w:sz w:val="19"/>
                      <w:szCs w:val="19"/>
                      <w:lang w:val="ru-RU"/>
                    </w:rPr>
                  </w:pPr>
                  <w:r w:rsidRPr="00E73E06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 xml:space="preserve">Образовательный портал </w:t>
                  </w:r>
                  <w:proofErr w:type="spellStart"/>
                  <w:r w:rsidRPr="00947E0A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>Moodle</w:t>
                  </w:r>
                  <w:proofErr w:type="spellEnd"/>
                  <w:r w:rsidRPr="00E73E06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 xml:space="preserve"> Образовательный портал АГТУ построен на обучающей виртуальной среде </w:t>
                  </w:r>
                  <w:proofErr w:type="spellStart"/>
                  <w:r w:rsidRPr="00947E0A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>Moodle</w:t>
                  </w:r>
                  <w:proofErr w:type="spellEnd"/>
                  <w:r w:rsidRPr="00E73E06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 xml:space="preserve"> и доступен по адресу </w:t>
                  </w:r>
                  <w:r w:rsidRPr="00947E0A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>www</w:t>
                  </w:r>
                  <w:r w:rsidRPr="00E73E06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.</w:t>
                  </w:r>
                  <w:r w:rsidRPr="00947E0A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>portal</w:t>
                  </w:r>
                  <w:r w:rsidRPr="00E73E06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.</w:t>
                  </w:r>
                  <w:proofErr w:type="spellStart"/>
                  <w:r w:rsidRPr="00947E0A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>astu</w:t>
                  </w:r>
                  <w:proofErr w:type="spellEnd"/>
                  <w:r w:rsidRPr="00E73E06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.</w:t>
                  </w:r>
                  <w:r w:rsidRPr="00947E0A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>org</w:t>
                  </w:r>
                  <w:r w:rsidRPr="00E73E06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 xml:space="preserve"> из любой точки, имеющей подключение к сети Интернет, в том числе из локальной сети АГТУ.</w:t>
                  </w:r>
                </w:p>
              </w:tc>
            </w:tr>
            <w:tr w:rsidR="00E73E06" w:rsidRPr="005C7523" w:rsidTr="00E73E06">
              <w:trPr>
                <w:gridBefore w:val="1"/>
                <w:wBefore w:w="37" w:type="dxa"/>
                <w:trHeight w:val="23"/>
              </w:trPr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</w:tcPr>
                <w:p w:rsidR="00E73E06" w:rsidRPr="00947E0A" w:rsidRDefault="00E73E06" w:rsidP="009E5F83">
                  <w:pPr>
                    <w:framePr w:hSpace="180" w:wrap="around" w:vAnchor="text" w:hAnchor="margin" w:y="-339"/>
                    <w:jc w:val="right"/>
                    <w:rPr>
                      <w:rFonts w:cs="Times New Roman"/>
                      <w:sz w:val="19"/>
                      <w:szCs w:val="19"/>
                    </w:rPr>
                  </w:pPr>
                  <w:r w:rsidRPr="00947E0A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>6.3.1.2</w:t>
                  </w:r>
                </w:p>
              </w:tc>
              <w:tc>
                <w:tcPr>
                  <w:tcW w:w="922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</w:tcPr>
                <w:p w:rsidR="00E73E06" w:rsidRPr="00E73E06" w:rsidRDefault="00E73E06" w:rsidP="009E5F83">
                  <w:pPr>
                    <w:framePr w:hSpace="180" w:wrap="around" w:vAnchor="text" w:hAnchor="margin" w:y="-339"/>
                    <w:rPr>
                      <w:rFonts w:cs="Times New Roman"/>
                      <w:sz w:val="19"/>
                      <w:szCs w:val="19"/>
                      <w:lang w:val="ru-RU"/>
                    </w:rPr>
                  </w:pPr>
                  <w:r w:rsidRPr="00E73E06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Электронно-библиотечная система ФГБОУ ВО «АГТУ» Обеспечивает доступ к электронно-библиотечным системам издательств, например, ЭБС издательства «Лань»; доступ к электронному каталогу книг, трудам преподавателей, учебно-методическим разработкам АГТУ, периодическим изданиям.</w:t>
                  </w:r>
                </w:p>
              </w:tc>
            </w:tr>
            <w:tr w:rsidR="00E73E06" w:rsidRPr="005C7523" w:rsidTr="00E73E06">
              <w:trPr>
                <w:gridBefore w:val="1"/>
                <w:wBefore w:w="37" w:type="dxa"/>
                <w:trHeight w:val="23"/>
              </w:trPr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</w:tcPr>
                <w:p w:rsidR="00E73E06" w:rsidRPr="00947E0A" w:rsidRDefault="00E73E06" w:rsidP="009E5F83">
                  <w:pPr>
                    <w:framePr w:hSpace="180" w:wrap="around" w:vAnchor="text" w:hAnchor="margin" w:y="-339"/>
                    <w:jc w:val="right"/>
                    <w:rPr>
                      <w:rFonts w:cs="Times New Roman"/>
                      <w:sz w:val="19"/>
                      <w:szCs w:val="19"/>
                    </w:rPr>
                  </w:pPr>
                  <w:r w:rsidRPr="00947E0A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>6.3.1.3</w:t>
                  </w:r>
                </w:p>
              </w:tc>
              <w:tc>
                <w:tcPr>
                  <w:tcW w:w="922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</w:tcPr>
                <w:p w:rsidR="00E73E06" w:rsidRPr="00E73E06" w:rsidRDefault="00E73E06" w:rsidP="009E5F83">
                  <w:pPr>
                    <w:framePr w:hSpace="180" w:wrap="around" w:vAnchor="text" w:hAnchor="margin" w:y="-339"/>
                    <w:rPr>
                      <w:rFonts w:cs="Times New Roman"/>
                      <w:sz w:val="19"/>
                      <w:szCs w:val="19"/>
                      <w:lang w:val="ru-RU"/>
                    </w:rPr>
                  </w:pPr>
                  <w:r w:rsidRPr="00947E0A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>Windows</w:t>
                  </w:r>
                  <w:r w:rsidRPr="00E73E06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 xml:space="preserve"> Многозадачная операционная система компании </w:t>
                  </w:r>
                  <w:r w:rsidRPr="00947E0A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>Microsoft</w:t>
                  </w:r>
                </w:p>
              </w:tc>
            </w:tr>
            <w:tr w:rsidR="00E73E06" w:rsidRPr="005C7523" w:rsidTr="00E73E06">
              <w:trPr>
                <w:gridBefore w:val="1"/>
                <w:wBefore w:w="37" w:type="dxa"/>
                <w:trHeight w:val="23"/>
              </w:trPr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</w:tcPr>
                <w:p w:rsidR="00E73E06" w:rsidRPr="00947E0A" w:rsidRDefault="00E73E06" w:rsidP="009E5F83">
                  <w:pPr>
                    <w:framePr w:hSpace="180" w:wrap="around" w:vAnchor="text" w:hAnchor="margin" w:y="-339"/>
                    <w:jc w:val="right"/>
                    <w:rPr>
                      <w:rFonts w:cs="Times New Roman"/>
                      <w:sz w:val="19"/>
                      <w:szCs w:val="19"/>
                    </w:rPr>
                  </w:pPr>
                  <w:r w:rsidRPr="00947E0A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>6.3.1.4</w:t>
                  </w:r>
                </w:p>
              </w:tc>
              <w:tc>
                <w:tcPr>
                  <w:tcW w:w="922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</w:tcPr>
                <w:p w:rsidR="00E73E06" w:rsidRPr="00E73E06" w:rsidRDefault="00E73E06" w:rsidP="009E5F83">
                  <w:pPr>
                    <w:framePr w:hSpace="180" w:wrap="around" w:vAnchor="text" w:hAnchor="margin" w:y="-339"/>
                    <w:rPr>
                      <w:rFonts w:cs="Times New Roman"/>
                      <w:sz w:val="19"/>
                      <w:szCs w:val="19"/>
                      <w:lang w:val="ru-RU"/>
                    </w:rPr>
                  </w:pPr>
                  <w:proofErr w:type="spellStart"/>
                  <w:r w:rsidRPr="00947E0A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>AdobeReader</w:t>
                  </w:r>
                  <w:proofErr w:type="spellEnd"/>
                  <w:r w:rsidRPr="00E73E06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 xml:space="preserve"> Программа для просмотра электронных документов</w:t>
                  </w:r>
                </w:p>
              </w:tc>
            </w:tr>
            <w:tr w:rsidR="00E73E06" w:rsidRPr="005C7523" w:rsidTr="00E73E06">
              <w:trPr>
                <w:gridBefore w:val="1"/>
                <w:wBefore w:w="37" w:type="dxa"/>
                <w:trHeight w:val="23"/>
              </w:trPr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</w:tcPr>
                <w:p w:rsidR="00E73E06" w:rsidRPr="00947E0A" w:rsidRDefault="00E73E06" w:rsidP="009E5F83">
                  <w:pPr>
                    <w:framePr w:hSpace="180" w:wrap="around" w:vAnchor="text" w:hAnchor="margin" w:y="-339"/>
                    <w:jc w:val="right"/>
                    <w:rPr>
                      <w:rFonts w:cs="Times New Roman"/>
                      <w:sz w:val="19"/>
                      <w:szCs w:val="19"/>
                    </w:rPr>
                  </w:pPr>
                  <w:r w:rsidRPr="00947E0A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>6.3.1.5</w:t>
                  </w:r>
                </w:p>
              </w:tc>
              <w:tc>
                <w:tcPr>
                  <w:tcW w:w="922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</w:tcPr>
                <w:p w:rsidR="00E73E06" w:rsidRPr="00E73E06" w:rsidRDefault="00E73E06" w:rsidP="009E5F83">
                  <w:pPr>
                    <w:framePr w:hSpace="180" w:wrap="around" w:vAnchor="text" w:hAnchor="margin" w:y="-339"/>
                    <w:rPr>
                      <w:rFonts w:cs="Times New Roman"/>
                      <w:sz w:val="19"/>
                      <w:szCs w:val="19"/>
                      <w:lang w:val="ru-RU"/>
                    </w:rPr>
                  </w:pPr>
                  <w:proofErr w:type="spellStart"/>
                  <w:r w:rsidRPr="00947E0A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>FoxitReader</w:t>
                  </w:r>
                  <w:proofErr w:type="spellEnd"/>
                  <w:r w:rsidRPr="00E73E06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 xml:space="preserve"> Программа для просмотра электронных документов</w:t>
                  </w:r>
                </w:p>
              </w:tc>
            </w:tr>
            <w:tr w:rsidR="00E73E06" w:rsidRPr="00947E0A" w:rsidTr="00E73E06">
              <w:trPr>
                <w:gridBefore w:val="1"/>
                <w:wBefore w:w="37" w:type="dxa"/>
                <w:trHeight w:val="23"/>
              </w:trPr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</w:tcPr>
                <w:p w:rsidR="00E73E06" w:rsidRPr="00947E0A" w:rsidRDefault="00E73E06" w:rsidP="009E5F83">
                  <w:pPr>
                    <w:framePr w:hSpace="180" w:wrap="around" w:vAnchor="text" w:hAnchor="margin" w:y="-339"/>
                    <w:jc w:val="right"/>
                    <w:rPr>
                      <w:rFonts w:cs="Times New Roman"/>
                      <w:sz w:val="19"/>
                      <w:szCs w:val="19"/>
                    </w:rPr>
                  </w:pPr>
                  <w:r w:rsidRPr="00947E0A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>6.3.1.6</w:t>
                  </w:r>
                </w:p>
              </w:tc>
              <w:tc>
                <w:tcPr>
                  <w:tcW w:w="922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</w:tcPr>
                <w:p w:rsidR="00E73E06" w:rsidRPr="00947E0A" w:rsidRDefault="00E73E06" w:rsidP="009E5F83">
                  <w:pPr>
                    <w:framePr w:hSpace="180" w:wrap="around" w:vAnchor="text" w:hAnchor="margin" w:y="-339"/>
                    <w:rPr>
                      <w:rFonts w:cs="Times New Roman"/>
                      <w:sz w:val="19"/>
                      <w:szCs w:val="19"/>
                    </w:rPr>
                  </w:pPr>
                  <w:r w:rsidRPr="00947E0A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 xml:space="preserve">Internet Explorer </w:t>
                  </w:r>
                  <w:proofErr w:type="spellStart"/>
                  <w:r w:rsidRPr="00947E0A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>Браузер</w:t>
                  </w:r>
                  <w:proofErr w:type="spellEnd"/>
                </w:p>
              </w:tc>
            </w:tr>
            <w:tr w:rsidR="00E73E06" w:rsidRPr="00947E0A" w:rsidTr="00E73E06">
              <w:trPr>
                <w:gridBefore w:val="1"/>
                <w:wBefore w:w="37" w:type="dxa"/>
                <w:trHeight w:val="23"/>
              </w:trPr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</w:tcPr>
                <w:p w:rsidR="00E73E06" w:rsidRPr="00947E0A" w:rsidRDefault="00E73E06" w:rsidP="009E5F83">
                  <w:pPr>
                    <w:framePr w:hSpace="180" w:wrap="around" w:vAnchor="text" w:hAnchor="margin" w:y="-339"/>
                    <w:jc w:val="right"/>
                    <w:rPr>
                      <w:rFonts w:cs="Times New Roman"/>
                      <w:sz w:val="19"/>
                      <w:szCs w:val="19"/>
                    </w:rPr>
                  </w:pPr>
                  <w:r w:rsidRPr="00947E0A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>6.3.1.7</w:t>
                  </w:r>
                </w:p>
              </w:tc>
              <w:tc>
                <w:tcPr>
                  <w:tcW w:w="922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</w:tcPr>
                <w:p w:rsidR="00E73E06" w:rsidRPr="00947E0A" w:rsidRDefault="00E73E06" w:rsidP="009E5F83">
                  <w:pPr>
                    <w:framePr w:hSpace="180" w:wrap="around" w:vAnchor="text" w:hAnchor="margin" w:y="-339"/>
                    <w:rPr>
                      <w:rFonts w:cs="Times New Roman"/>
                      <w:sz w:val="19"/>
                      <w:szCs w:val="19"/>
                    </w:rPr>
                  </w:pPr>
                  <w:proofErr w:type="spellStart"/>
                  <w:r w:rsidRPr="00947E0A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>GoogleChrome</w:t>
                  </w:r>
                  <w:proofErr w:type="spellEnd"/>
                  <w:r w:rsidRPr="00947E0A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 xml:space="preserve"> </w:t>
                  </w:r>
                  <w:proofErr w:type="spellStart"/>
                  <w:r w:rsidRPr="00947E0A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>Браузер</w:t>
                  </w:r>
                  <w:proofErr w:type="spellEnd"/>
                </w:p>
              </w:tc>
            </w:tr>
            <w:tr w:rsidR="00E73E06" w:rsidRPr="005C7523" w:rsidTr="00E73E06">
              <w:trPr>
                <w:gridBefore w:val="1"/>
                <w:wBefore w:w="37" w:type="dxa"/>
                <w:trHeight w:val="23"/>
              </w:trPr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</w:tcPr>
                <w:p w:rsidR="00E73E06" w:rsidRPr="00947E0A" w:rsidRDefault="00E73E06" w:rsidP="009E5F83">
                  <w:pPr>
                    <w:framePr w:hSpace="180" w:wrap="around" w:vAnchor="text" w:hAnchor="margin" w:y="-339"/>
                    <w:jc w:val="right"/>
                    <w:rPr>
                      <w:rFonts w:cs="Times New Roman"/>
                      <w:sz w:val="19"/>
                      <w:szCs w:val="19"/>
                    </w:rPr>
                  </w:pPr>
                  <w:r w:rsidRPr="00947E0A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>6.3.1.8</w:t>
                  </w:r>
                </w:p>
              </w:tc>
              <w:tc>
                <w:tcPr>
                  <w:tcW w:w="922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</w:tcPr>
                <w:p w:rsidR="00E73E06" w:rsidRPr="00E73E06" w:rsidRDefault="00E73E06" w:rsidP="009E5F83">
                  <w:pPr>
                    <w:framePr w:hSpace="180" w:wrap="around" w:vAnchor="text" w:hAnchor="margin" w:y="-339"/>
                    <w:rPr>
                      <w:rFonts w:cs="Times New Roman"/>
                      <w:sz w:val="19"/>
                      <w:szCs w:val="19"/>
                      <w:lang w:val="ru-RU"/>
                    </w:rPr>
                  </w:pPr>
                  <w:proofErr w:type="spellStart"/>
                  <w:r w:rsidRPr="00947E0A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>Moodle</w:t>
                  </w:r>
                  <w:proofErr w:type="spellEnd"/>
                  <w:r w:rsidRPr="00E73E06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 xml:space="preserve"> Образовательный портал ФГБОУ ВО «АГТУ»</w:t>
                  </w:r>
                </w:p>
              </w:tc>
            </w:tr>
            <w:tr w:rsidR="00E73E06" w:rsidRPr="00947E0A" w:rsidTr="00E73E06">
              <w:trPr>
                <w:gridBefore w:val="1"/>
                <w:wBefore w:w="37" w:type="dxa"/>
                <w:trHeight w:val="23"/>
              </w:trPr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</w:tcPr>
                <w:p w:rsidR="00E73E06" w:rsidRPr="00947E0A" w:rsidRDefault="00E73E06" w:rsidP="009E5F83">
                  <w:pPr>
                    <w:framePr w:hSpace="180" w:wrap="around" w:vAnchor="text" w:hAnchor="margin" w:y="-339"/>
                    <w:jc w:val="right"/>
                    <w:rPr>
                      <w:rFonts w:cs="Times New Roman"/>
                      <w:sz w:val="19"/>
                      <w:szCs w:val="19"/>
                    </w:rPr>
                  </w:pPr>
                  <w:r w:rsidRPr="00947E0A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>6.3.1.9</w:t>
                  </w:r>
                </w:p>
              </w:tc>
              <w:tc>
                <w:tcPr>
                  <w:tcW w:w="922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</w:tcPr>
                <w:p w:rsidR="00E73E06" w:rsidRPr="00947E0A" w:rsidRDefault="00E73E06" w:rsidP="009E5F83">
                  <w:pPr>
                    <w:framePr w:hSpace="180" w:wrap="around" w:vAnchor="text" w:hAnchor="margin" w:y="-339"/>
                    <w:rPr>
                      <w:rFonts w:cs="Times New Roman"/>
                      <w:sz w:val="19"/>
                      <w:szCs w:val="19"/>
                    </w:rPr>
                  </w:pPr>
                  <w:proofErr w:type="spellStart"/>
                  <w:r w:rsidRPr="00947E0A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>KasperskyAntivirus</w:t>
                  </w:r>
                  <w:proofErr w:type="spellEnd"/>
                  <w:r w:rsidRPr="00947E0A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 xml:space="preserve"> </w:t>
                  </w:r>
                  <w:proofErr w:type="spellStart"/>
                  <w:r w:rsidRPr="00947E0A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>Средство</w:t>
                  </w:r>
                  <w:proofErr w:type="spellEnd"/>
                  <w:r w:rsidRPr="00947E0A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 xml:space="preserve"> </w:t>
                  </w:r>
                  <w:proofErr w:type="spellStart"/>
                  <w:r w:rsidRPr="00947E0A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>антивирусной</w:t>
                  </w:r>
                  <w:proofErr w:type="spellEnd"/>
                  <w:r w:rsidRPr="00947E0A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 xml:space="preserve"> </w:t>
                  </w:r>
                  <w:proofErr w:type="spellStart"/>
                  <w:r w:rsidRPr="00947E0A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>защиты</w:t>
                  </w:r>
                  <w:proofErr w:type="spellEnd"/>
                </w:p>
              </w:tc>
            </w:tr>
            <w:tr w:rsidR="00E73E06" w:rsidRPr="005C7523" w:rsidTr="00E73E06">
              <w:trPr>
                <w:gridBefore w:val="1"/>
                <w:wBefore w:w="37" w:type="dxa"/>
                <w:trHeight w:val="23"/>
              </w:trPr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</w:tcPr>
                <w:p w:rsidR="00E73E06" w:rsidRPr="00947E0A" w:rsidRDefault="00E73E06" w:rsidP="009E5F83">
                  <w:pPr>
                    <w:framePr w:hSpace="180" w:wrap="around" w:vAnchor="text" w:hAnchor="margin" w:y="-339"/>
                    <w:jc w:val="right"/>
                    <w:rPr>
                      <w:rFonts w:cs="Times New Roman"/>
                      <w:sz w:val="19"/>
                      <w:szCs w:val="19"/>
                    </w:rPr>
                  </w:pPr>
                  <w:r w:rsidRPr="00947E0A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>6.3.1.10</w:t>
                  </w:r>
                </w:p>
              </w:tc>
              <w:tc>
                <w:tcPr>
                  <w:tcW w:w="922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</w:tcPr>
                <w:p w:rsidR="00E73E06" w:rsidRPr="00E73E06" w:rsidRDefault="00E73E06" w:rsidP="009E5F83">
                  <w:pPr>
                    <w:framePr w:hSpace="180" w:wrap="around" w:vAnchor="text" w:hAnchor="margin" w:y="-339"/>
                    <w:rPr>
                      <w:rFonts w:cs="Times New Roman"/>
                      <w:sz w:val="19"/>
                      <w:szCs w:val="19"/>
                      <w:lang w:val="ru-RU"/>
                    </w:rPr>
                  </w:pPr>
                  <w:proofErr w:type="spellStart"/>
                  <w:r w:rsidRPr="00947E0A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>OpenOffice</w:t>
                  </w:r>
                  <w:proofErr w:type="spellEnd"/>
                  <w:r w:rsidRPr="00E73E06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.</w:t>
                  </w:r>
                  <w:r w:rsidRPr="00947E0A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>org</w:t>
                  </w:r>
                  <w:r w:rsidRPr="00E73E06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 xml:space="preserve"> (</w:t>
                  </w:r>
                  <w:r w:rsidRPr="00947E0A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>Calc</w:t>
                  </w:r>
                  <w:r w:rsidRPr="00E73E06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) Программное обеспечение для работы с электронными документами</w:t>
                  </w:r>
                </w:p>
              </w:tc>
            </w:tr>
            <w:tr w:rsidR="00E73E06" w:rsidRPr="005C7523" w:rsidTr="00E73E06">
              <w:trPr>
                <w:gridBefore w:val="1"/>
                <w:wBefore w:w="37" w:type="dxa"/>
                <w:trHeight w:val="23"/>
              </w:trPr>
              <w:tc>
                <w:tcPr>
                  <w:tcW w:w="10159" w:type="dxa"/>
                  <w:gridSpan w:val="3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</w:tcPr>
                <w:p w:rsidR="00E73E06" w:rsidRPr="00E73E06" w:rsidRDefault="00E73E06" w:rsidP="009E5F83">
                  <w:pPr>
                    <w:framePr w:hSpace="180" w:wrap="around" w:vAnchor="text" w:hAnchor="margin" w:y="-339"/>
                    <w:jc w:val="center"/>
                    <w:rPr>
                      <w:rFonts w:cs="Times New Roman"/>
                      <w:sz w:val="19"/>
                      <w:szCs w:val="19"/>
                      <w:lang w:val="ru-RU"/>
                    </w:rPr>
                  </w:pPr>
                  <w:r w:rsidRPr="00E73E06">
                    <w:rPr>
                      <w:rFonts w:ascii="Times New Roman" w:hAnsi="Times New Roman" w:cs="Times New Roman"/>
                      <w:b/>
                      <w:color w:val="000000"/>
                      <w:sz w:val="19"/>
                      <w:szCs w:val="19"/>
                      <w:lang w:val="ru-RU"/>
                    </w:rPr>
                    <w:t>6.3.2 Перечень информационных справочных систем и профессиональных баз данных</w:t>
                  </w:r>
                </w:p>
              </w:tc>
            </w:tr>
            <w:tr w:rsidR="00E73E06" w:rsidRPr="00947E0A" w:rsidTr="00E73E06">
              <w:trPr>
                <w:gridBefore w:val="1"/>
                <w:wBefore w:w="37" w:type="dxa"/>
                <w:trHeight w:val="23"/>
              </w:trPr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</w:tcPr>
                <w:p w:rsidR="00E73E06" w:rsidRPr="00947E0A" w:rsidRDefault="00E73E06" w:rsidP="009E5F83">
                  <w:pPr>
                    <w:framePr w:hSpace="180" w:wrap="around" w:vAnchor="text" w:hAnchor="margin" w:y="-339"/>
                    <w:jc w:val="right"/>
                    <w:rPr>
                      <w:rFonts w:cs="Times New Roman"/>
                      <w:sz w:val="19"/>
                      <w:szCs w:val="19"/>
                    </w:rPr>
                  </w:pPr>
                  <w:r w:rsidRPr="00947E0A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>6.3.2.1</w:t>
                  </w:r>
                </w:p>
              </w:tc>
              <w:tc>
                <w:tcPr>
                  <w:tcW w:w="922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</w:tcPr>
                <w:p w:rsidR="00E73E06" w:rsidRPr="00947E0A" w:rsidRDefault="00E73E06" w:rsidP="009E5F83">
                  <w:pPr>
                    <w:framePr w:hSpace="180" w:wrap="around" w:vAnchor="text" w:hAnchor="margin" w:y="-339"/>
                    <w:rPr>
                      <w:rFonts w:cs="Times New Roman"/>
                      <w:sz w:val="19"/>
                      <w:szCs w:val="19"/>
                    </w:rPr>
                  </w:pPr>
                  <w:proofErr w:type="spellStart"/>
                  <w:r w:rsidRPr="00947E0A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>Полнотекстовая</w:t>
                  </w:r>
                  <w:proofErr w:type="spellEnd"/>
                  <w:r w:rsidRPr="00947E0A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 xml:space="preserve"> </w:t>
                  </w:r>
                  <w:proofErr w:type="spellStart"/>
                  <w:r w:rsidRPr="00947E0A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>база</w:t>
                  </w:r>
                  <w:proofErr w:type="spellEnd"/>
                  <w:r w:rsidRPr="00947E0A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 xml:space="preserve"> </w:t>
                  </w:r>
                  <w:proofErr w:type="spellStart"/>
                  <w:r w:rsidRPr="00947E0A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>данных</w:t>
                  </w:r>
                  <w:proofErr w:type="spellEnd"/>
                  <w:r w:rsidRPr="00947E0A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 xml:space="preserve"> </w:t>
                  </w:r>
                  <w:proofErr w:type="spellStart"/>
                  <w:r w:rsidRPr="00947E0A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>ScienceDirect</w:t>
                  </w:r>
                  <w:proofErr w:type="spellEnd"/>
                </w:p>
              </w:tc>
            </w:tr>
            <w:tr w:rsidR="00E73E06" w:rsidRPr="005C7523" w:rsidTr="00E73E06">
              <w:trPr>
                <w:gridBefore w:val="1"/>
                <w:wBefore w:w="37" w:type="dxa"/>
                <w:trHeight w:val="23"/>
              </w:trPr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</w:tcPr>
                <w:p w:rsidR="00E73E06" w:rsidRPr="00947E0A" w:rsidRDefault="00E73E06" w:rsidP="009E5F83">
                  <w:pPr>
                    <w:framePr w:hSpace="180" w:wrap="around" w:vAnchor="text" w:hAnchor="margin" w:y="-339"/>
                    <w:jc w:val="right"/>
                    <w:rPr>
                      <w:rFonts w:cs="Times New Roman"/>
                      <w:sz w:val="19"/>
                      <w:szCs w:val="19"/>
                    </w:rPr>
                  </w:pPr>
                  <w:r w:rsidRPr="00947E0A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>6.3.2.3</w:t>
                  </w:r>
                </w:p>
              </w:tc>
              <w:tc>
                <w:tcPr>
                  <w:tcW w:w="922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</w:tcPr>
                <w:p w:rsidR="00E73E06" w:rsidRPr="00E73E06" w:rsidRDefault="00E73E06" w:rsidP="009E5F83">
                  <w:pPr>
                    <w:framePr w:hSpace="180" w:wrap="around" w:vAnchor="text" w:hAnchor="margin" w:y="-339"/>
                    <w:rPr>
                      <w:rFonts w:cs="Times New Roman"/>
                      <w:sz w:val="19"/>
                      <w:szCs w:val="19"/>
                      <w:lang w:val="ru-RU"/>
                    </w:rPr>
                  </w:pPr>
                  <w:r w:rsidRPr="00E73E06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База данных российских стандартов «</w:t>
                  </w:r>
                  <w:proofErr w:type="spellStart"/>
                  <w:r w:rsidRPr="00E73E06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Технорма</w:t>
                  </w:r>
                  <w:proofErr w:type="spellEnd"/>
                  <w:r w:rsidRPr="00E73E06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»</w:t>
                  </w:r>
                </w:p>
              </w:tc>
            </w:tr>
            <w:tr w:rsidR="00E73E06" w:rsidRPr="005C7523" w:rsidTr="00E73E06">
              <w:trPr>
                <w:gridBefore w:val="1"/>
                <w:wBefore w:w="37" w:type="dxa"/>
                <w:trHeight w:val="23"/>
              </w:trPr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</w:tcPr>
                <w:p w:rsidR="00E73E06" w:rsidRPr="00947E0A" w:rsidRDefault="00E73E06" w:rsidP="009E5F83">
                  <w:pPr>
                    <w:framePr w:hSpace="180" w:wrap="around" w:vAnchor="text" w:hAnchor="margin" w:y="-339"/>
                    <w:jc w:val="right"/>
                    <w:rPr>
                      <w:rFonts w:cs="Times New Roman"/>
                      <w:sz w:val="19"/>
                      <w:szCs w:val="19"/>
                    </w:rPr>
                  </w:pPr>
                  <w:r w:rsidRPr="00947E0A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>6.3.2.4</w:t>
                  </w:r>
                </w:p>
              </w:tc>
              <w:tc>
                <w:tcPr>
                  <w:tcW w:w="922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</w:tcPr>
                <w:p w:rsidR="00E73E06" w:rsidRPr="00E73E06" w:rsidRDefault="00E73E06" w:rsidP="009E5F83">
                  <w:pPr>
                    <w:framePr w:hSpace="180" w:wrap="around" w:vAnchor="text" w:hAnchor="margin" w:y="-339"/>
                    <w:rPr>
                      <w:rFonts w:cs="Times New Roman"/>
                      <w:sz w:val="19"/>
                      <w:szCs w:val="19"/>
                      <w:lang w:val="ru-RU"/>
                    </w:rPr>
                  </w:pPr>
                  <w:r w:rsidRPr="00E73E06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Межрегиональная аналитическая роспись статей (МАРС)</w:t>
                  </w:r>
                </w:p>
              </w:tc>
            </w:tr>
            <w:tr w:rsidR="00E73E06" w:rsidRPr="005C7523" w:rsidTr="00E73E06">
              <w:trPr>
                <w:gridAfter w:val="1"/>
                <w:wAfter w:w="4008" w:type="dxa"/>
                <w:trHeight w:hRule="exact" w:val="417"/>
              </w:trPr>
              <w:tc>
                <w:tcPr>
                  <w:tcW w:w="6188" w:type="dxa"/>
                  <w:gridSpan w:val="3"/>
                  <w:shd w:val="clear" w:color="C0C0C0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</w:tcPr>
                <w:p w:rsidR="00E73E06" w:rsidRPr="00C1670F" w:rsidRDefault="00E73E06" w:rsidP="009E5F83">
                  <w:pPr>
                    <w:framePr w:hSpace="180" w:wrap="around" w:vAnchor="text" w:hAnchor="margin" w:y="-339"/>
                    <w:rPr>
                      <w:sz w:val="16"/>
                      <w:szCs w:val="16"/>
                      <w:highlight w:val="yellow"/>
                      <w:lang w:val="ru-RU"/>
                    </w:rPr>
                  </w:pPr>
                </w:p>
              </w:tc>
            </w:tr>
          </w:tbl>
          <w:p w:rsidR="00E73E06" w:rsidRPr="00A140EA" w:rsidRDefault="00E73E06" w:rsidP="00E73E0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ru-RU"/>
              </w:rPr>
            </w:pPr>
          </w:p>
        </w:tc>
      </w:tr>
    </w:tbl>
    <w:p w:rsidR="00A62D2E" w:rsidRPr="001528D5" w:rsidRDefault="00A62D2E">
      <w:pPr>
        <w:rPr>
          <w:sz w:val="0"/>
          <w:szCs w:val="0"/>
          <w:lang w:val="ru-RU"/>
        </w:rPr>
      </w:pPr>
    </w:p>
    <w:tbl>
      <w:tblPr>
        <w:tblW w:w="10274" w:type="dxa"/>
        <w:tblInd w:w="-34" w:type="dxa"/>
        <w:tblCellMar>
          <w:left w:w="0" w:type="dxa"/>
          <w:right w:w="0" w:type="dxa"/>
        </w:tblCellMar>
        <w:tblLook w:val="0600"/>
      </w:tblPr>
      <w:tblGrid>
        <w:gridCol w:w="780"/>
        <w:gridCol w:w="3761"/>
        <w:gridCol w:w="4763"/>
        <w:gridCol w:w="970"/>
      </w:tblGrid>
      <w:tr w:rsidR="00A62D2E" w:rsidRPr="005C7523" w:rsidTr="00B77E33">
        <w:trPr>
          <w:trHeight w:hRule="exact" w:val="278"/>
        </w:trPr>
        <w:tc>
          <w:tcPr>
            <w:tcW w:w="780" w:type="dxa"/>
          </w:tcPr>
          <w:p w:rsidR="00A62D2E" w:rsidRPr="00C1670F" w:rsidRDefault="00A62D2E">
            <w:pPr>
              <w:rPr>
                <w:lang w:val="ru-RU"/>
              </w:rPr>
            </w:pPr>
          </w:p>
        </w:tc>
        <w:tc>
          <w:tcPr>
            <w:tcW w:w="3761" w:type="dxa"/>
          </w:tcPr>
          <w:p w:rsidR="00A62D2E" w:rsidRPr="00C1670F" w:rsidRDefault="00A62D2E">
            <w:pPr>
              <w:rPr>
                <w:lang w:val="ru-RU"/>
              </w:rPr>
            </w:pPr>
          </w:p>
        </w:tc>
        <w:tc>
          <w:tcPr>
            <w:tcW w:w="4763" w:type="dxa"/>
          </w:tcPr>
          <w:p w:rsidR="00A62D2E" w:rsidRPr="00C1670F" w:rsidRDefault="00A62D2E">
            <w:pPr>
              <w:rPr>
                <w:lang w:val="ru-RU"/>
              </w:rPr>
            </w:pPr>
          </w:p>
        </w:tc>
        <w:tc>
          <w:tcPr>
            <w:tcW w:w="970" w:type="dxa"/>
          </w:tcPr>
          <w:p w:rsidR="00A62D2E" w:rsidRPr="00C1670F" w:rsidRDefault="00A62D2E">
            <w:pPr>
              <w:rPr>
                <w:lang w:val="ru-RU"/>
              </w:rPr>
            </w:pPr>
          </w:p>
        </w:tc>
      </w:tr>
      <w:tr w:rsidR="00A62D2E" w:rsidRPr="005C7523" w:rsidTr="00B77E33">
        <w:trPr>
          <w:trHeight w:hRule="exact" w:val="278"/>
        </w:trPr>
        <w:tc>
          <w:tcPr>
            <w:tcW w:w="10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Pr="001528D5" w:rsidRDefault="001528D5">
            <w:pPr>
              <w:jc w:val="center"/>
              <w:rPr>
                <w:sz w:val="19"/>
                <w:szCs w:val="19"/>
                <w:lang w:val="ru-RU"/>
              </w:rPr>
            </w:pPr>
            <w:r w:rsidRPr="001528D5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7. МАТЕРИАЛЬНО-ТЕХНИЧЕСКОЕ ОБЕСПЕЧЕНИЕ ДИСЦИПЛИНЫ (МОДУЛЯ)</w:t>
            </w:r>
          </w:p>
        </w:tc>
      </w:tr>
      <w:tr w:rsidR="00A62D2E" w:rsidRPr="005C7523" w:rsidTr="00B77E33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Default="001528D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94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Pr="001528D5" w:rsidRDefault="001528D5">
            <w:pPr>
              <w:rPr>
                <w:sz w:val="19"/>
                <w:szCs w:val="19"/>
                <w:lang w:val="ru-RU"/>
              </w:rPr>
            </w:pPr>
            <w:r w:rsidRPr="001528D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Лекционный зал, оборудованный рабочими местами для студентов и рабочим местом для преподавателя, современной презентационной техникой (проектор, экран)</w:t>
            </w:r>
          </w:p>
        </w:tc>
      </w:tr>
      <w:tr w:rsidR="00A62D2E" w:rsidRPr="005C7523" w:rsidTr="00B77E33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Default="001528D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</w:t>
            </w:r>
          </w:p>
        </w:tc>
        <w:tc>
          <w:tcPr>
            <w:tcW w:w="94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Pr="001528D5" w:rsidRDefault="001528D5">
            <w:pPr>
              <w:rPr>
                <w:sz w:val="19"/>
                <w:szCs w:val="19"/>
                <w:lang w:val="ru-RU"/>
              </w:rPr>
            </w:pPr>
            <w:r w:rsidRPr="001528D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Практические занятия проводятся в аудиториях, оснащенных компьютерными системами и проектором для демонстрации материалов, подготовленных магистрантами.</w:t>
            </w:r>
          </w:p>
        </w:tc>
      </w:tr>
      <w:tr w:rsidR="00A62D2E" w:rsidRPr="005C7523" w:rsidTr="00B77E33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Default="001528D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7.3</w:t>
            </w:r>
          </w:p>
        </w:tc>
        <w:tc>
          <w:tcPr>
            <w:tcW w:w="94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Pr="001528D5" w:rsidRDefault="001528D5">
            <w:pPr>
              <w:rPr>
                <w:sz w:val="19"/>
                <w:szCs w:val="19"/>
                <w:lang w:val="ru-RU"/>
              </w:rPr>
            </w:pPr>
            <w:r w:rsidRPr="001528D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Помещения для самостоятельной работы, обеспечивающие доступ к сети "Интернет" и в ЗИОС университета, оборудованные компьютерными моноблоками.</w:t>
            </w:r>
          </w:p>
        </w:tc>
      </w:tr>
      <w:tr w:rsidR="00A62D2E" w:rsidRPr="005C7523" w:rsidTr="00B77E33">
        <w:trPr>
          <w:trHeight w:hRule="exact" w:val="278"/>
        </w:trPr>
        <w:tc>
          <w:tcPr>
            <w:tcW w:w="780" w:type="dxa"/>
          </w:tcPr>
          <w:p w:rsidR="00A62D2E" w:rsidRPr="001528D5" w:rsidRDefault="00A62D2E">
            <w:pPr>
              <w:rPr>
                <w:lang w:val="ru-RU"/>
              </w:rPr>
            </w:pPr>
          </w:p>
        </w:tc>
        <w:tc>
          <w:tcPr>
            <w:tcW w:w="3761" w:type="dxa"/>
          </w:tcPr>
          <w:p w:rsidR="00A62D2E" w:rsidRPr="001528D5" w:rsidRDefault="00A62D2E">
            <w:pPr>
              <w:rPr>
                <w:lang w:val="ru-RU"/>
              </w:rPr>
            </w:pPr>
          </w:p>
        </w:tc>
        <w:tc>
          <w:tcPr>
            <w:tcW w:w="4763" w:type="dxa"/>
          </w:tcPr>
          <w:p w:rsidR="00A62D2E" w:rsidRPr="001528D5" w:rsidRDefault="00A62D2E">
            <w:pPr>
              <w:rPr>
                <w:lang w:val="ru-RU"/>
              </w:rPr>
            </w:pPr>
          </w:p>
        </w:tc>
        <w:tc>
          <w:tcPr>
            <w:tcW w:w="970" w:type="dxa"/>
          </w:tcPr>
          <w:p w:rsidR="00A62D2E" w:rsidRPr="001528D5" w:rsidRDefault="00A62D2E">
            <w:pPr>
              <w:rPr>
                <w:lang w:val="ru-RU"/>
              </w:rPr>
            </w:pPr>
          </w:p>
        </w:tc>
      </w:tr>
      <w:tr w:rsidR="00A62D2E" w:rsidRPr="005C7523" w:rsidTr="00B77E33">
        <w:trPr>
          <w:trHeight w:hRule="exact" w:val="278"/>
        </w:trPr>
        <w:tc>
          <w:tcPr>
            <w:tcW w:w="10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Pr="001528D5" w:rsidRDefault="001528D5">
            <w:pPr>
              <w:jc w:val="center"/>
              <w:rPr>
                <w:sz w:val="19"/>
                <w:szCs w:val="19"/>
                <w:lang w:val="ru-RU"/>
              </w:rPr>
            </w:pPr>
            <w:r w:rsidRPr="001528D5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8. МЕТОДИЧЕСКИЕ УКАЗАНИЯ ДЛЯ ОБУЧАЮЩИХСЯ ПО ОСВОЕНИЮ ДИСЦИПЛИНЫ (МОДУЛЯ)</w:t>
            </w:r>
          </w:p>
        </w:tc>
      </w:tr>
      <w:tr w:rsidR="00A62D2E" w:rsidRPr="00C96178" w:rsidTr="00B77E33">
        <w:trPr>
          <w:trHeight w:hRule="exact" w:val="1845"/>
        </w:trPr>
        <w:tc>
          <w:tcPr>
            <w:tcW w:w="10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2D2E" w:rsidRDefault="00D359A8" w:rsidP="005778EF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8.1</w:t>
            </w:r>
            <w:r w:rsidR="001528D5" w:rsidRPr="001528D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Чудиевич Д.А., Исмагилов Ф.Р., Акишина Е.С. Проектирование в нефтегазовой отрасли. Методические указания по выполнению практических работ по дисциплине «Разработка и реализация проектов в нефтегазовой отрасли»</w:t>
            </w:r>
            <w:r w:rsidR="00C9617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="009D51A9" w:rsidRPr="009D51A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</w:t>
            </w:r>
            <w:r w:rsidR="001528D5" w:rsidRPr="001528D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Направление подготовки 18.04.01 Химическая технология, Профиль подготовки «Химиче</w:t>
            </w:r>
            <w:r w:rsidR="00A140E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ская технология топлива и газа»</w:t>
            </w:r>
            <w:r w:rsidR="001528D5" w:rsidRPr="001528D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- Астрахань: АГТУ, 2021. –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48</w:t>
            </w:r>
            <w:r w:rsidR="001528D5" w:rsidRPr="001528D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с.  </w:t>
            </w:r>
            <w:r w:rsidR="009D51A9" w:rsidRPr="009D51A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Форма доступа  // </w:t>
            </w:r>
            <w:hyperlink r:id="rId24" w:history="1">
              <w:r w:rsidR="009D51A9" w:rsidRPr="00970B0C">
                <w:rPr>
                  <w:rStyle w:val="a4"/>
                  <w:rFonts w:ascii="Times New Roman" w:hAnsi="Times New Roman" w:cs="Times New Roman"/>
                  <w:sz w:val="19"/>
                  <w:szCs w:val="19"/>
                  <w:lang w:val="ru-RU"/>
                </w:rPr>
                <w:t>http://portal2.astu.org/</w:t>
              </w:r>
            </w:hyperlink>
          </w:p>
          <w:p w:rsidR="00C96178" w:rsidRDefault="00C96178" w:rsidP="00C96178">
            <w:pPr>
              <w:rPr>
                <w:lang w:val="ru-RU"/>
              </w:rPr>
            </w:pPr>
            <w:r w:rsidRPr="00C961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8.2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Чудиевич Д.А. Проектирование в нефтегазовой отрасли. </w:t>
            </w:r>
            <w:r w:rsidRPr="001528D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Методические указания по выполнению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самостоятельных </w:t>
            </w:r>
            <w:r w:rsidRPr="001528D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работ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студентов</w:t>
            </w:r>
            <w:r w:rsidRPr="001528D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по дисциплине «Разработка и реализация проектов в нефтегазовой отрасли»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r w:rsidRPr="009D51A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1528D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Направление подготовки 18.04.01 Химическая технология, Профиль подготовки «Химиче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ская технология топлива и газа»</w:t>
            </w:r>
            <w:r w:rsidRPr="001528D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- Астрахань: АГТУ, 2021. –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15</w:t>
            </w:r>
            <w:r w:rsidRPr="001528D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с.  </w:t>
            </w:r>
            <w:r w:rsidRPr="009D51A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Форма доступа  // </w:t>
            </w:r>
            <w:hyperlink r:id="rId25" w:history="1">
              <w:r w:rsidRPr="00970B0C">
                <w:rPr>
                  <w:rStyle w:val="a4"/>
                  <w:rFonts w:ascii="Times New Roman" w:hAnsi="Times New Roman" w:cs="Times New Roman"/>
                  <w:sz w:val="19"/>
                  <w:szCs w:val="19"/>
                  <w:lang w:val="ru-RU"/>
                </w:rPr>
                <w:t>http://portal2.astu.org/</w:t>
              </w:r>
            </w:hyperlink>
          </w:p>
          <w:p w:rsidR="00C96178" w:rsidRPr="00C96178" w:rsidRDefault="00C96178" w:rsidP="005778E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:rsidR="00A62D2E" w:rsidRPr="001528D5" w:rsidRDefault="00A62D2E">
      <w:pPr>
        <w:rPr>
          <w:lang w:val="ru-RU"/>
        </w:rPr>
        <w:sectPr w:rsidR="00A62D2E" w:rsidRPr="001528D5">
          <w:pgSz w:w="11907" w:h="16840"/>
          <w:pgMar w:top="567" w:right="567" w:bottom="540" w:left="1134" w:header="708" w:footer="708" w:gutter="0"/>
          <w:cols w:space="708"/>
          <w:docGrid w:linePitch="360"/>
        </w:sectPr>
      </w:pPr>
    </w:p>
    <w:p w:rsidR="00A140EA" w:rsidRPr="00A140EA" w:rsidRDefault="00A140EA" w:rsidP="00A140EA">
      <w:pPr>
        <w:jc w:val="right"/>
        <w:rPr>
          <w:rFonts w:ascii="Times New Roman" w:hAnsi="Times New Roman" w:cs="Times New Roman"/>
          <w:sz w:val="20"/>
          <w:szCs w:val="20"/>
          <w:lang w:val="ru-RU"/>
        </w:rPr>
      </w:pPr>
      <w:r w:rsidRPr="00A140EA">
        <w:rPr>
          <w:rFonts w:ascii="Times New Roman" w:hAnsi="Times New Roman" w:cs="Times New Roman"/>
          <w:sz w:val="20"/>
          <w:szCs w:val="20"/>
          <w:lang w:val="ru-RU"/>
        </w:rPr>
        <w:lastRenderedPageBreak/>
        <w:t>Приложение 1 к рабочей программе</w:t>
      </w:r>
    </w:p>
    <w:p w:rsidR="00A140EA" w:rsidRPr="00A140EA" w:rsidRDefault="00A140EA" w:rsidP="00A140EA">
      <w:pPr>
        <w:jc w:val="right"/>
        <w:rPr>
          <w:rFonts w:ascii="Times New Roman" w:hAnsi="Times New Roman" w:cs="Times New Roman"/>
          <w:sz w:val="20"/>
          <w:szCs w:val="20"/>
          <w:lang w:val="ru-RU"/>
        </w:rPr>
      </w:pPr>
      <w:r w:rsidRPr="00A140EA">
        <w:rPr>
          <w:rFonts w:ascii="Times New Roman" w:hAnsi="Times New Roman" w:cs="Times New Roman"/>
          <w:sz w:val="20"/>
          <w:szCs w:val="20"/>
          <w:lang w:val="ru-RU"/>
        </w:rPr>
        <w:t>дисциплины «</w:t>
      </w:r>
      <w:r>
        <w:rPr>
          <w:rFonts w:ascii="Times New Roman" w:hAnsi="Times New Roman" w:cs="Times New Roman"/>
          <w:sz w:val="20"/>
          <w:szCs w:val="20"/>
          <w:lang w:val="ru-RU"/>
        </w:rPr>
        <w:t>Разработка и реализация проектов в нефтегазовой отрасли</w:t>
      </w:r>
      <w:r w:rsidRPr="00A140EA">
        <w:rPr>
          <w:rFonts w:ascii="Times New Roman" w:hAnsi="Times New Roman" w:cs="Times New Roman"/>
          <w:sz w:val="20"/>
          <w:szCs w:val="20"/>
          <w:lang w:val="ru-RU"/>
        </w:rPr>
        <w:t>»</w:t>
      </w:r>
    </w:p>
    <w:p w:rsidR="00A140EA" w:rsidRPr="00A140EA" w:rsidRDefault="00A140EA" w:rsidP="00A140EA">
      <w:pPr>
        <w:jc w:val="right"/>
        <w:rPr>
          <w:rFonts w:ascii="Times New Roman" w:hAnsi="Times New Roman" w:cs="Times New Roman"/>
          <w:sz w:val="20"/>
          <w:szCs w:val="20"/>
          <w:lang w:val="ru-RU"/>
        </w:rPr>
      </w:pPr>
    </w:p>
    <w:p w:rsidR="00A140EA" w:rsidRPr="00A140EA" w:rsidRDefault="00A140EA" w:rsidP="00A140EA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A140EA" w:rsidRPr="00A140EA" w:rsidRDefault="00A140EA" w:rsidP="00A140EA">
      <w:pPr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A140EA">
        <w:rPr>
          <w:rFonts w:ascii="Times New Roman" w:hAnsi="Times New Roman" w:cs="Times New Roman"/>
          <w:b/>
          <w:sz w:val="20"/>
          <w:szCs w:val="20"/>
          <w:lang w:val="ru-RU"/>
        </w:rPr>
        <w:t>Особенности реализации РПД при наличии в контингенте обучающихся с ограниченными возможностями здоровья по зрению</w:t>
      </w:r>
    </w:p>
    <w:p w:rsidR="00A140EA" w:rsidRPr="00A140EA" w:rsidRDefault="00A140EA" w:rsidP="00A140EA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A140EA" w:rsidRPr="00A140EA" w:rsidRDefault="00A140EA" w:rsidP="00A140EA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A140EA">
        <w:rPr>
          <w:rFonts w:ascii="Times New Roman" w:hAnsi="Times New Roman" w:cs="Times New Roman"/>
          <w:sz w:val="20"/>
          <w:szCs w:val="20"/>
          <w:lang w:val="ru-RU"/>
        </w:rPr>
        <w:t>В Университете в рамках создания безбарьерной образовательной среды для обучающихся с ограниченными возможностями здоровья по зрению организованы информационные указатели с использованием тактильного шрифта по системе Брайля. Сайт Университета имеет версию для слабовидящих.</w:t>
      </w:r>
    </w:p>
    <w:p w:rsidR="00A140EA" w:rsidRPr="00A140EA" w:rsidRDefault="00A140EA" w:rsidP="00A140EA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A140EA">
        <w:rPr>
          <w:rFonts w:ascii="Times New Roman" w:hAnsi="Times New Roman" w:cs="Times New Roman"/>
          <w:sz w:val="20"/>
          <w:szCs w:val="20"/>
          <w:lang w:val="ru-RU"/>
        </w:rPr>
        <w:t>1. Реализация РПД может осуществляться с использованием дистанционных технологий.</w:t>
      </w:r>
    </w:p>
    <w:p w:rsidR="00A140EA" w:rsidRPr="00A140EA" w:rsidRDefault="00A140EA" w:rsidP="00A140EA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A140EA">
        <w:rPr>
          <w:rFonts w:ascii="Times New Roman" w:hAnsi="Times New Roman" w:cs="Times New Roman"/>
          <w:sz w:val="20"/>
          <w:szCs w:val="20"/>
          <w:lang w:val="ru-RU"/>
        </w:rPr>
        <w:t>2. Методические указания для обучающихся по освоению дисциплины (модуля) представлены в аудиоформате.</w:t>
      </w:r>
    </w:p>
    <w:p w:rsidR="00A140EA" w:rsidRPr="00A140EA" w:rsidRDefault="00A140EA" w:rsidP="00A140EA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A140EA">
        <w:rPr>
          <w:rFonts w:ascii="Times New Roman" w:hAnsi="Times New Roman" w:cs="Times New Roman"/>
          <w:sz w:val="20"/>
          <w:szCs w:val="20"/>
          <w:lang w:val="ru-RU"/>
        </w:rPr>
        <w:t>3. 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A140EA" w:rsidRPr="00A140EA" w:rsidRDefault="00A140EA" w:rsidP="00A140EA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A140EA">
        <w:rPr>
          <w:rFonts w:ascii="Times New Roman" w:hAnsi="Times New Roman" w:cs="Times New Roman"/>
          <w:sz w:val="20"/>
          <w:szCs w:val="20"/>
          <w:lang w:val="ru-RU"/>
        </w:rPr>
        <w:t>4. При проведении промежуточного контроля обучающемуся при необходимости предоставляется ассистент.</w:t>
      </w:r>
    </w:p>
    <w:p w:rsidR="00A140EA" w:rsidRPr="00A140EA" w:rsidRDefault="00A140EA" w:rsidP="00A140EA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A140EA">
        <w:rPr>
          <w:rFonts w:ascii="Times New Roman" w:hAnsi="Times New Roman" w:cs="Times New Roman"/>
          <w:sz w:val="20"/>
          <w:szCs w:val="20"/>
          <w:lang w:val="ru-RU"/>
        </w:rPr>
        <w:t>5. 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 ответа.</w:t>
      </w:r>
    </w:p>
    <w:p w:rsidR="00A140EA" w:rsidRPr="00A140EA" w:rsidRDefault="00A140EA" w:rsidP="00A140EA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A140EA" w:rsidRPr="00A140EA" w:rsidRDefault="00A140EA" w:rsidP="00A140EA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A140EA" w:rsidRPr="00A140EA" w:rsidRDefault="00A140EA" w:rsidP="00A140EA">
      <w:pPr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A140EA">
        <w:rPr>
          <w:rFonts w:ascii="Times New Roman" w:hAnsi="Times New Roman" w:cs="Times New Roman"/>
          <w:b/>
          <w:sz w:val="20"/>
          <w:szCs w:val="20"/>
          <w:lang w:val="ru-RU"/>
        </w:rPr>
        <w:t>Особенности реализации РПД при наличии в контингенте обучающихся с ограниченными возможностями здоровья по слуху</w:t>
      </w:r>
    </w:p>
    <w:p w:rsidR="00A140EA" w:rsidRPr="00A140EA" w:rsidRDefault="00A140EA" w:rsidP="00A140EA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A140EA" w:rsidRPr="00A140EA" w:rsidRDefault="00A140EA" w:rsidP="00A140EA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A140EA">
        <w:rPr>
          <w:rFonts w:ascii="Times New Roman" w:hAnsi="Times New Roman" w:cs="Times New Roman"/>
          <w:sz w:val="20"/>
          <w:szCs w:val="20"/>
          <w:lang w:val="ru-RU"/>
        </w:rPr>
        <w:t>1. Реализация РПД может осуществляться с использованием дистанционных технологий.</w:t>
      </w:r>
    </w:p>
    <w:p w:rsidR="00A140EA" w:rsidRPr="00A140EA" w:rsidRDefault="00A140EA" w:rsidP="00A140EA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A140EA">
        <w:rPr>
          <w:rFonts w:ascii="Times New Roman" w:hAnsi="Times New Roman" w:cs="Times New Roman"/>
          <w:sz w:val="20"/>
          <w:szCs w:val="20"/>
          <w:lang w:val="ru-RU"/>
        </w:rPr>
        <w:t>2. При проведении практических занятий производится дублирование звуковой справочной информации визуальной.</w:t>
      </w:r>
    </w:p>
    <w:p w:rsidR="00A140EA" w:rsidRPr="00A140EA" w:rsidRDefault="00A140EA" w:rsidP="00A140EA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A140EA">
        <w:rPr>
          <w:rFonts w:ascii="Times New Roman" w:hAnsi="Times New Roman" w:cs="Times New Roman"/>
          <w:sz w:val="20"/>
          <w:szCs w:val="20"/>
          <w:lang w:val="ru-RU"/>
        </w:rPr>
        <w:t>3. 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A140EA" w:rsidRPr="00A140EA" w:rsidRDefault="00A140EA" w:rsidP="00A140EA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A140EA">
        <w:rPr>
          <w:rFonts w:ascii="Times New Roman" w:hAnsi="Times New Roman" w:cs="Times New Roman"/>
          <w:sz w:val="20"/>
          <w:szCs w:val="20"/>
          <w:lang w:val="ru-RU"/>
        </w:rPr>
        <w:t>4. При проведении промежуточного контроля обучающемуся при необходимости предоставляется ассистент.</w:t>
      </w:r>
    </w:p>
    <w:p w:rsidR="00A140EA" w:rsidRPr="00A140EA" w:rsidRDefault="00A140EA" w:rsidP="00A140EA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A140EA">
        <w:rPr>
          <w:rFonts w:ascii="Times New Roman" w:hAnsi="Times New Roman" w:cs="Times New Roman"/>
          <w:sz w:val="20"/>
          <w:szCs w:val="20"/>
          <w:lang w:val="ru-RU"/>
        </w:rPr>
        <w:t>5. 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 ответа.</w:t>
      </w:r>
    </w:p>
    <w:p w:rsidR="00A140EA" w:rsidRPr="00A140EA" w:rsidRDefault="00A140EA" w:rsidP="00A140EA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A140EA" w:rsidRPr="00A140EA" w:rsidRDefault="00A140EA" w:rsidP="00A140EA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A140EA" w:rsidRPr="00A140EA" w:rsidRDefault="00A140EA" w:rsidP="00A140EA">
      <w:pPr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A140EA">
        <w:rPr>
          <w:rFonts w:ascii="Times New Roman" w:hAnsi="Times New Roman" w:cs="Times New Roman"/>
          <w:b/>
          <w:sz w:val="20"/>
          <w:szCs w:val="20"/>
          <w:lang w:val="ru-RU"/>
        </w:rPr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</w:t>
      </w:r>
    </w:p>
    <w:p w:rsidR="00A140EA" w:rsidRPr="00A140EA" w:rsidRDefault="00A140EA" w:rsidP="00A140EA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A140EA" w:rsidRPr="00A140EA" w:rsidRDefault="00A140EA" w:rsidP="00A140EA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A140EA">
        <w:rPr>
          <w:rFonts w:ascii="Times New Roman" w:hAnsi="Times New Roman" w:cs="Times New Roman"/>
          <w:sz w:val="20"/>
          <w:szCs w:val="20"/>
          <w:lang w:val="ru-RU"/>
        </w:rPr>
        <w:t>В Университете в рамках создания безбарьерной образовательной среды для обучающихся с ограниченными возможностями здоровья, имеющих нарушения опорно-двигательного аппарата, корпуса, в которых реализуется образовательная деятельность, укомплектованы необходимым оборудованием для облегчения доступа в аудитории и обслуживающие помещения.</w:t>
      </w:r>
    </w:p>
    <w:p w:rsidR="00A140EA" w:rsidRPr="00A140EA" w:rsidRDefault="00A140EA" w:rsidP="00A140EA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A140EA">
        <w:rPr>
          <w:rFonts w:ascii="Times New Roman" w:hAnsi="Times New Roman" w:cs="Times New Roman"/>
          <w:sz w:val="20"/>
          <w:szCs w:val="20"/>
          <w:lang w:val="ru-RU"/>
        </w:rPr>
        <w:t>1. Реализация РПД может осуществляться с использованием дистанционных технологий.</w:t>
      </w:r>
    </w:p>
    <w:p w:rsidR="00A140EA" w:rsidRPr="00A140EA" w:rsidRDefault="00A140EA" w:rsidP="00A140EA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A140EA">
        <w:rPr>
          <w:rFonts w:ascii="Times New Roman" w:hAnsi="Times New Roman" w:cs="Times New Roman"/>
          <w:sz w:val="20"/>
          <w:szCs w:val="20"/>
          <w:lang w:val="ru-RU"/>
        </w:rPr>
        <w:t>2. При проведении практических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:rsidR="00A140EA" w:rsidRPr="00A140EA" w:rsidRDefault="00A140EA" w:rsidP="00A140EA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A140EA">
        <w:rPr>
          <w:rFonts w:ascii="Times New Roman" w:hAnsi="Times New Roman" w:cs="Times New Roman"/>
          <w:sz w:val="20"/>
          <w:szCs w:val="20"/>
          <w:lang w:val="ru-RU"/>
        </w:rPr>
        <w:t>3. 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A62D2E" w:rsidRPr="001528D5" w:rsidRDefault="00A62D2E">
      <w:pPr>
        <w:rPr>
          <w:lang w:val="ru-RU"/>
        </w:rPr>
      </w:pPr>
    </w:p>
    <w:sectPr w:rsidR="00A62D2E" w:rsidRPr="001528D5" w:rsidSect="00BB7B23">
      <w:pgSz w:w="11907" w:h="16840"/>
      <w:pgMar w:top="567" w:right="567" w:bottom="54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+mj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j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62D5A"/>
    <w:multiLevelType w:val="hybridMultilevel"/>
    <w:tmpl w:val="09CC31C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150DA6"/>
    <w:multiLevelType w:val="multilevel"/>
    <w:tmpl w:val="B5D2BAFA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2">
    <w:nsid w:val="239A161C"/>
    <w:multiLevelType w:val="hybridMultilevel"/>
    <w:tmpl w:val="881C2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BB0442"/>
    <w:multiLevelType w:val="hybridMultilevel"/>
    <w:tmpl w:val="091A9D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353B12"/>
    <w:multiLevelType w:val="hybridMultilevel"/>
    <w:tmpl w:val="C7849E24"/>
    <w:lvl w:ilvl="0" w:tplc="9E1400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215F71"/>
    <w:multiLevelType w:val="multilevel"/>
    <w:tmpl w:val="88E8A032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3DF4084F"/>
    <w:multiLevelType w:val="hybridMultilevel"/>
    <w:tmpl w:val="41E8B33E"/>
    <w:lvl w:ilvl="0" w:tplc="6970756A">
      <w:start w:val="3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8A726C"/>
    <w:multiLevelType w:val="hybridMultilevel"/>
    <w:tmpl w:val="B39C0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031E34"/>
    <w:multiLevelType w:val="multilevel"/>
    <w:tmpl w:val="DFF0A700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9">
    <w:nsid w:val="5939380C"/>
    <w:multiLevelType w:val="hybridMultilevel"/>
    <w:tmpl w:val="E618C9FE"/>
    <w:lvl w:ilvl="0" w:tplc="9676ABB4">
      <w:start w:val="9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B50E76"/>
    <w:multiLevelType w:val="hybridMultilevel"/>
    <w:tmpl w:val="CDC0D408"/>
    <w:lvl w:ilvl="0" w:tplc="6970756A">
      <w:start w:val="3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1F7BC6"/>
    <w:multiLevelType w:val="hybridMultilevel"/>
    <w:tmpl w:val="69B830E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7C1359"/>
    <w:multiLevelType w:val="hybridMultilevel"/>
    <w:tmpl w:val="FCDC0C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3B55EB"/>
    <w:multiLevelType w:val="hybridMultilevel"/>
    <w:tmpl w:val="E4F05CD2"/>
    <w:lvl w:ilvl="0" w:tplc="6970756A">
      <w:start w:val="3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B74CE1"/>
    <w:multiLevelType w:val="hybridMultilevel"/>
    <w:tmpl w:val="7340FFBE"/>
    <w:lvl w:ilvl="0" w:tplc="F99C90DA">
      <w:start w:val="1"/>
      <w:numFmt w:val="decimal"/>
      <w:lvlText w:val="%1."/>
      <w:lvlJc w:val="left"/>
      <w:pPr>
        <w:ind w:left="720" w:hanging="360"/>
      </w:pPr>
      <w:rPr>
        <w:rFonts w:hint="default"/>
        <w:color w:val="212529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10"/>
  </w:num>
  <w:num w:numId="4">
    <w:abstractNumId w:val="3"/>
  </w:num>
  <w:num w:numId="5">
    <w:abstractNumId w:val="9"/>
  </w:num>
  <w:num w:numId="6">
    <w:abstractNumId w:val="6"/>
  </w:num>
  <w:num w:numId="7">
    <w:abstractNumId w:val="11"/>
  </w:num>
  <w:num w:numId="8">
    <w:abstractNumId w:val="4"/>
  </w:num>
  <w:num w:numId="9">
    <w:abstractNumId w:val="7"/>
  </w:num>
  <w:num w:numId="10">
    <w:abstractNumId w:val="13"/>
  </w:num>
  <w:num w:numId="11">
    <w:abstractNumId w:val="0"/>
  </w:num>
  <w:num w:numId="12">
    <w:abstractNumId w:val="12"/>
  </w:num>
  <w:num w:numId="13">
    <w:abstractNumId w:val="2"/>
  </w:num>
  <w:num w:numId="14">
    <w:abstractNumId w:val="14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documentProtection w:edit="trackedChanges" w:enforcement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A62D2E"/>
    <w:rsid w:val="00074340"/>
    <w:rsid w:val="000E1A2F"/>
    <w:rsid w:val="000E36BE"/>
    <w:rsid w:val="00141FDB"/>
    <w:rsid w:val="001528D5"/>
    <w:rsid w:val="00154BE0"/>
    <w:rsid w:val="00187C8A"/>
    <w:rsid w:val="001C4BF8"/>
    <w:rsid w:val="00245827"/>
    <w:rsid w:val="0024759C"/>
    <w:rsid w:val="00263F45"/>
    <w:rsid w:val="002A244B"/>
    <w:rsid w:val="002A5228"/>
    <w:rsid w:val="002F6827"/>
    <w:rsid w:val="003C4D9E"/>
    <w:rsid w:val="004145E7"/>
    <w:rsid w:val="00435DED"/>
    <w:rsid w:val="004B13BE"/>
    <w:rsid w:val="004B56CA"/>
    <w:rsid w:val="005778EF"/>
    <w:rsid w:val="005860A5"/>
    <w:rsid w:val="005C7523"/>
    <w:rsid w:val="005F31F8"/>
    <w:rsid w:val="006308A2"/>
    <w:rsid w:val="0063615C"/>
    <w:rsid w:val="0067297F"/>
    <w:rsid w:val="006C0BFD"/>
    <w:rsid w:val="007F5332"/>
    <w:rsid w:val="008807BB"/>
    <w:rsid w:val="008D6D52"/>
    <w:rsid w:val="008F563E"/>
    <w:rsid w:val="009A27BF"/>
    <w:rsid w:val="009D3CD3"/>
    <w:rsid w:val="009D51A9"/>
    <w:rsid w:val="009E5F83"/>
    <w:rsid w:val="00A140EA"/>
    <w:rsid w:val="00A42A67"/>
    <w:rsid w:val="00A43128"/>
    <w:rsid w:val="00A62D2E"/>
    <w:rsid w:val="00A66A27"/>
    <w:rsid w:val="00AD4B5D"/>
    <w:rsid w:val="00AF5554"/>
    <w:rsid w:val="00B22E4A"/>
    <w:rsid w:val="00B3352A"/>
    <w:rsid w:val="00B77E33"/>
    <w:rsid w:val="00BB7B23"/>
    <w:rsid w:val="00BF7E5F"/>
    <w:rsid w:val="00C1670F"/>
    <w:rsid w:val="00C614FF"/>
    <w:rsid w:val="00C645B6"/>
    <w:rsid w:val="00C922D7"/>
    <w:rsid w:val="00C9370E"/>
    <w:rsid w:val="00C96178"/>
    <w:rsid w:val="00CD701F"/>
    <w:rsid w:val="00D02E5B"/>
    <w:rsid w:val="00D14499"/>
    <w:rsid w:val="00D17300"/>
    <w:rsid w:val="00D359A8"/>
    <w:rsid w:val="00DD2BB1"/>
    <w:rsid w:val="00E73E06"/>
    <w:rsid w:val="00EB54D1"/>
    <w:rsid w:val="00EC6ABC"/>
    <w:rsid w:val="00F03F50"/>
    <w:rsid w:val="00F82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B23"/>
    <w:pPr>
      <w:spacing w:after="0" w:line="240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B7B23"/>
    <w:tblPr>
      <w:tblInd w:w="0" w:type="dxa"/>
      <w:tblBorders>
        <w:top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A140EA"/>
    <w:rPr>
      <w:color w:val="000080"/>
      <w:u w:val="single"/>
    </w:rPr>
  </w:style>
  <w:style w:type="paragraph" w:styleId="a5">
    <w:name w:val="List Paragraph"/>
    <w:basedOn w:val="a"/>
    <w:link w:val="a6"/>
    <w:uiPriority w:val="34"/>
    <w:qFormat/>
    <w:rsid w:val="00CD701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D51A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D51A9"/>
    <w:rPr>
      <w:rFonts w:ascii="Tahoma" w:hAnsi="Tahoma" w:cs="Tahoma"/>
      <w:sz w:val="16"/>
      <w:szCs w:val="16"/>
    </w:rPr>
  </w:style>
  <w:style w:type="character" w:customStyle="1" w:styleId="a6">
    <w:name w:val="Абзац списка Знак"/>
    <w:link w:val="a5"/>
    <w:uiPriority w:val="34"/>
    <w:locked/>
    <w:rsid w:val="00E73E06"/>
  </w:style>
  <w:style w:type="paragraph" w:customStyle="1" w:styleId="a9">
    <w:name w:val="Содержимое таблицы"/>
    <w:basedOn w:val="a"/>
    <w:rsid w:val="00E73E06"/>
    <w:pPr>
      <w:widowControl w:val="0"/>
      <w:suppressLineNumbers/>
      <w:suppressAutoHyphens/>
    </w:pPr>
    <w:rPr>
      <w:rFonts w:ascii="Arial" w:eastAsia="Lucida Sans Unicode" w:hAnsi="Arial" w:cs="Times New Roman"/>
      <w:kern w:val="2"/>
      <w:sz w:val="20"/>
      <w:szCs w:val="24"/>
      <w:lang w:val="ru-RU" w:eastAsia="ru-RU"/>
    </w:rPr>
  </w:style>
  <w:style w:type="paragraph" w:customStyle="1" w:styleId="Normal">
    <w:name w:val="Normal"/>
    <w:rsid w:val="005C752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tblPr>
      <w:tblInd w:w="0" w:type="dxa"/>
      <w:tblBorders>
        <w:top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A140EA"/>
    <w:rPr>
      <w:color w:val="000080"/>
      <w:u w:val="single"/>
    </w:rPr>
  </w:style>
  <w:style w:type="paragraph" w:styleId="a5">
    <w:name w:val="List Paragraph"/>
    <w:basedOn w:val="a"/>
    <w:uiPriority w:val="34"/>
    <w:qFormat/>
    <w:rsid w:val="00CD701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D51A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51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5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consultant.ru" TargetMode="External"/><Relationship Id="rId18" Type="http://schemas.openxmlformats.org/officeDocument/2006/relationships/hyperlink" Target="https://elibrary.ru/item.asp?id=19613680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elibrary.ru/item.asp?id=44600682" TargetMode="External"/><Relationship Id="rId7" Type="http://schemas.openxmlformats.org/officeDocument/2006/relationships/styles" Target="styles.xml"/><Relationship Id="rId12" Type="http://schemas.openxmlformats.org/officeDocument/2006/relationships/hyperlink" Target="http://www.consultant.ru" TargetMode="External"/><Relationship Id="rId17" Type="http://schemas.openxmlformats.org/officeDocument/2006/relationships/hyperlink" Target="https://elibrary.ru/item.asp?id=19613680" TargetMode="External"/><Relationship Id="rId25" Type="http://schemas.openxmlformats.org/officeDocument/2006/relationships/hyperlink" Target="http://portal2.astu.org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elibrary.ru/item.asp?id=19613680" TargetMode="External"/><Relationship Id="rId20" Type="http://schemas.openxmlformats.org/officeDocument/2006/relationships/hyperlink" Target="https://elibrary.ru/item.asp?id=19613680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hyperlink" Target="http://www.consultant.ru" TargetMode="External"/><Relationship Id="rId24" Type="http://schemas.openxmlformats.org/officeDocument/2006/relationships/hyperlink" Target="http://portal2.astu.org/" TargetMode="External"/><Relationship Id="rId5" Type="http://schemas.openxmlformats.org/officeDocument/2006/relationships/customXml" Target="../customXml/item5.xml"/><Relationship Id="rId15" Type="http://schemas.openxmlformats.org/officeDocument/2006/relationships/hyperlink" Target="https://elibrary.ru/item.asp?id=19613680" TargetMode="External"/><Relationship Id="rId23" Type="http://schemas.openxmlformats.org/officeDocument/2006/relationships/hyperlink" Target="http://www.edu.ru/index.php" TargetMode="External"/><Relationship Id="rId10" Type="http://schemas.openxmlformats.org/officeDocument/2006/relationships/image" Target="media/image1.png"/><Relationship Id="rId19" Type="http://schemas.openxmlformats.org/officeDocument/2006/relationships/hyperlink" Target="https://elibrary.ru/item.asp?id=19613680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consultant.ru" TargetMode="External"/><Relationship Id="rId22" Type="http://schemas.openxmlformats.org/officeDocument/2006/relationships/hyperlink" Target="http://www.consultant.ru" TargetMode="External"/><Relationship Id="rId27" Type="http://schemas.openxmlformats.org/officeDocument/2006/relationships/theme" Target="theme/theme1.xml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LinksUpToDate>false</LinksUpToDate>
  <SharedDoc>false</SharedDoc>
  <HyperlinksChanged>false</HyperlinksChanged>
  <AppVersion>12.0000</AppVersion>
</Properties>
</file>

<file path=customXml/item2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LinksUpToDate>false</LinksUpToDate>
  <SharedDoc>false</SharedDoc>
  <HyperlinksChanged>false</HyperlinksChanged>
  <AppVersion>12.0000</AppVersion>
</Properties>
</file>

<file path=customXml/item3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2021-2022_18_04_01_2021_Химическая технология_исправленная версия_plx_Разработка и реализация проектов в нефтегазовой отрасле</dc:title>
  <dc:creator>FastReport.NET</dc:creator>
</cp:coreProperties>
</file>

<file path=customXml/item4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2021-2022_18_04_01_2021_Химическая технология_исправленная версия_plx_Разработка и реализация проектов в нефтегазовой отрасле</dc:title>
  <dc:creator>FastReport.NET</dc:creator>
</cp:core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8147C3-D7A8-46B8-B5A4-63C7CB755B12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2.xml><?xml version="1.0" encoding="utf-8"?>
<ds:datastoreItem xmlns:ds="http://schemas.openxmlformats.org/officeDocument/2006/customXml" ds:itemID="{B017F127-802A-45E2-8739-7ED8DACD9C01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3.xml><?xml version="1.0" encoding="utf-8"?>
<ds:datastoreItem xmlns:ds="http://schemas.openxmlformats.org/officeDocument/2006/customXml" ds:itemID="{34BBBD25-8BCF-42C1-B93D-D69B82FCC284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8CF3CDF-647C-40FB-8927-36823B3EEA4C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B1E7484A-90BF-4148-B5E4-EBC84B10E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14</Pages>
  <Words>6069</Words>
  <Characters>34594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2021-2022_18_04_01_2021_Химическая технология_исправленная версия_plx_Разработка и реализация проектов в нефтегазовой отрасле</vt:lpstr>
    </vt:vector>
  </TitlesOfParts>
  <Company/>
  <LinksUpToDate>false</LinksUpToDate>
  <CharactersWithSpaces>40582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2021-2022_18_04_01_2021_Химическая технология_исправленная версия_plx_Разработка и реализация проектов в нефтегазовой отрасле</dc:title>
  <dc:creator>FastReport.NET</dc:creator>
  <cp:lastModifiedBy>Пользователь</cp:lastModifiedBy>
  <cp:revision>3</cp:revision>
  <cp:lastPrinted>2023-08-28T08:41:00Z</cp:lastPrinted>
  <dcterms:created xsi:type="dcterms:W3CDTF">2024-08-30T19:05:00Z</dcterms:created>
  <dcterms:modified xsi:type="dcterms:W3CDTF">2024-08-30T19:35:00Z</dcterms:modified>
</cp:coreProperties>
</file>