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EBCE9" w14:textId="77777777" w:rsidR="00055D98" w:rsidRDefault="002C79C9" w:rsidP="00055D98">
      <w:pPr>
        <w:ind w:firstLine="851"/>
        <w:rPr>
          <w:bCs/>
          <w:color w:val="000000"/>
          <w:sz w:val="24"/>
          <w:szCs w:val="24"/>
        </w:rPr>
      </w:pPr>
      <w:r w:rsidRPr="006D1669">
        <w:rPr>
          <w:rFonts w:cs="Times New Roman"/>
          <w:sz w:val="24"/>
          <w:szCs w:val="24"/>
        </w:rPr>
        <w:t xml:space="preserve">Шифр компетенции: </w:t>
      </w:r>
    </w:p>
    <w:p w14:paraId="536E8252" w14:textId="77777777" w:rsidR="00A3269C" w:rsidRPr="00A3269C" w:rsidRDefault="00A3269C" w:rsidP="00055D98">
      <w:pPr>
        <w:ind w:firstLine="851"/>
        <w:rPr>
          <w:rFonts w:cs="Times New Roman"/>
          <w:bCs/>
          <w:sz w:val="24"/>
          <w:szCs w:val="24"/>
        </w:rPr>
      </w:pPr>
      <w:r w:rsidRPr="00A3269C">
        <w:rPr>
          <w:bCs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</w:t>
      </w:r>
      <w:r w:rsidRPr="00A3269C">
        <w:rPr>
          <w:rFonts w:cs="Times New Roman"/>
          <w:bCs/>
          <w:sz w:val="24"/>
          <w:szCs w:val="24"/>
        </w:rPr>
        <w:t xml:space="preserve"> </w:t>
      </w:r>
    </w:p>
    <w:p w14:paraId="0E2F0011" w14:textId="04ABF1F9" w:rsidR="002C79C9" w:rsidRPr="007231AC" w:rsidRDefault="002C79C9" w:rsidP="00055D98">
      <w:pPr>
        <w:ind w:firstLine="851"/>
        <w:rPr>
          <w:rFonts w:cs="Times New Roman"/>
          <w:sz w:val="24"/>
          <w:szCs w:val="24"/>
        </w:rPr>
      </w:pPr>
      <w:r w:rsidRPr="006D1669">
        <w:rPr>
          <w:rFonts w:cs="Times New Roman"/>
          <w:sz w:val="24"/>
          <w:szCs w:val="24"/>
        </w:rPr>
        <w:t xml:space="preserve">Дисциплина: </w:t>
      </w:r>
      <w:r w:rsidR="005B0363" w:rsidRPr="007231AC">
        <w:rPr>
          <w:rFonts w:cs="Times New Roman"/>
          <w:sz w:val="24"/>
          <w:szCs w:val="24"/>
        </w:rPr>
        <w:t>Теоретическая механика</w:t>
      </w:r>
    </w:p>
    <w:p w14:paraId="3C2237A2" w14:textId="77777777" w:rsidR="009A3E3D" w:rsidRPr="006D1669" w:rsidRDefault="009A3E3D" w:rsidP="009D1889">
      <w:pPr>
        <w:rPr>
          <w:rFonts w:cs="Times New Roman"/>
          <w:sz w:val="24"/>
          <w:szCs w:val="24"/>
        </w:rPr>
      </w:pPr>
    </w:p>
    <w:p w14:paraId="5B648EE7" w14:textId="77777777" w:rsidR="00D608F8" w:rsidRPr="009A3E3D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закрытого типа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1"/>
        <w:gridCol w:w="5409"/>
        <w:gridCol w:w="1488"/>
        <w:gridCol w:w="1650"/>
      </w:tblGrid>
      <w:tr w:rsidR="00D608F8" w14:paraId="548E9BCA" w14:textId="77777777" w:rsidTr="00D608F8">
        <w:tc>
          <w:tcPr>
            <w:tcW w:w="1081" w:type="dxa"/>
            <w:vAlign w:val="center"/>
          </w:tcPr>
          <w:p w14:paraId="3BCB14CD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409" w:type="dxa"/>
            <w:vAlign w:val="center"/>
          </w:tcPr>
          <w:p w14:paraId="78E9DC74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1488" w:type="dxa"/>
            <w:vAlign w:val="center"/>
          </w:tcPr>
          <w:p w14:paraId="3EBB4221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650" w:type="dxa"/>
            <w:vAlign w:val="center"/>
          </w:tcPr>
          <w:p w14:paraId="30E4CCB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3B527D5D" w14:textId="77777777" w:rsidTr="00D608F8">
        <w:tc>
          <w:tcPr>
            <w:tcW w:w="1081" w:type="dxa"/>
          </w:tcPr>
          <w:p w14:paraId="7DFB724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9" w:type="dxa"/>
          </w:tcPr>
          <w:p w14:paraId="325B8B6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1113CE6" wp14:editId="5D5A00FF">
                  <wp:extent cx="3190875" cy="1949019"/>
                  <wp:effectExtent l="0" t="0" r="0" b="0"/>
                  <wp:docPr id="6" name="Рисунок 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422" cy="196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F82B8" w14:textId="77777777" w:rsidR="00D608F8" w:rsidRPr="003821F0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9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1488" w:type="dxa"/>
          </w:tcPr>
          <w:p w14:paraId="7146D5A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457FA84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3,46</w:t>
            </w:r>
          </w:p>
          <w:p w14:paraId="4D68B8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  <w:p w14:paraId="457C57C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-4,00</w:t>
            </w:r>
          </w:p>
        </w:tc>
        <w:tc>
          <w:tcPr>
            <w:tcW w:w="1650" w:type="dxa"/>
          </w:tcPr>
          <w:p w14:paraId="4E415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2,00</w:t>
            </w:r>
          </w:p>
          <w:p w14:paraId="3B22A64C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436F48DA" w14:textId="77777777" w:rsidTr="00D608F8">
        <w:tc>
          <w:tcPr>
            <w:tcW w:w="1081" w:type="dxa"/>
          </w:tcPr>
          <w:p w14:paraId="66A024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9" w:type="dxa"/>
          </w:tcPr>
          <w:p w14:paraId="28AF2D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Плоская фигура не поступательно движется плоскости. В некоторый момент скорости точек A и B направлены так, как указано на рисунке.</w:t>
            </w:r>
          </w:p>
          <w:p w14:paraId="6379E6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0E50E60" wp14:editId="29A795E4">
                  <wp:extent cx="2721934" cy="1355501"/>
                  <wp:effectExtent l="0" t="0" r="254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148" cy="1357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5433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фигуры …</w:t>
            </w:r>
          </w:p>
          <w:p w14:paraId="3740600F" w14:textId="77777777" w:rsidR="00D608F8" w:rsidRDefault="00D608F8" w:rsidP="00507D84">
            <w:pPr>
              <w:keepNext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BB1F97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 -: находится на прямой L слева от точки A</w:t>
            </w:r>
          </w:p>
          <w:p w14:paraId="35BB1D4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справа от точки B</w:t>
            </w:r>
          </w:p>
          <w:p w14:paraId="665FBDC1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</w:tc>
        <w:tc>
          <w:tcPr>
            <w:tcW w:w="1650" w:type="dxa"/>
          </w:tcPr>
          <w:p w14:paraId="01FF8A7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</w:tc>
      </w:tr>
      <w:tr w:rsidR="00D608F8" w14:paraId="63F2C502" w14:textId="77777777" w:rsidTr="00D608F8">
        <w:tc>
          <w:tcPr>
            <w:tcW w:w="1081" w:type="dxa"/>
          </w:tcPr>
          <w:p w14:paraId="1F4A9C5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9" w:type="dxa"/>
          </w:tcPr>
          <w:p w14:paraId="0C5C17CA" w14:textId="7262653E" w:rsidR="00D608F8" w:rsidRPr="00AF205E" w:rsidRDefault="00D608F8" w:rsidP="00507D84">
            <w:pPr>
              <w:rPr>
                <w:rFonts w:cs="Times New Roman"/>
                <w:sz w:val="26"/>
                <w:szCs w:val="26"/>
              </w:rPr>
            </w:pPr>
            <w:r w:rsidRPr="00DB4309">
              <w:rPr>
                <w:rFonts w:cs="Times New Roman"/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</w:t>
            </w:r>
            <w:r w:rsidRPr="00DB4309">
              <w:rPr>
                <w:rFonts w:cs="Times New Roman"/>
                <w:sz w:val="26"/>
                <w:szCs w:val="26"/>
              </w:rPr>
              <w:lastRenderedPageBreak/>
              <w:t xml:space="preserve">проходящей через т. О и перпендикулярной плоскости колеса, с угловой скоростью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pict w14:anchorId="4380F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75pt;height:12pt">
                  <v:imagedata r:id="rId11" r:href="rId1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>.</w:t>
            </w:r>
            <w:r w:rsidRPr="00DB4309">
              <w:rPr>
                <w:rFonts w:cs="Times New Roman"/>
                <w:sz w:val="26"/>
                <w:szCs w:val="26"/>
              </w:rPr>
              <w:br/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37AD7">
              <w:rPr>
                <w:rFonts w:cs="Times New Roman"/>
                <w:sz w:val="26"/>
                <w:szCs w:val="26"/>
              </w:rPr>
              <w:pict w14:anchorId="46BA5921">
                <v:shape id="_x0000_i1026" type="#_x0000_t75" alt="" style="width:122.25pt;height:114pt">
                  <v:imagedata r:id="rId13" r:href="rId14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br/>
              <w:t>Тогда кинетическая энергия колеса равна …</w:t>
            </w:r>
          </w:p>
        </w:tc>
        <w:tc>
          <w:tcPr>
            <w:tcW w:w="1488" w:type="dxa"/>
          </w:tcPr>
          <w:p w14:paraId="4409489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cs="Times New Roman"/>
                <w:sz w:val="26"/>
                <w:szCs w:val="26"/>
              </w:rPr>
              <w:lastRenderedPageBreak/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37AD7">
              <w:rPr>
                <w:rFonts w:cs="Times New Roman"/>
                <w:sz w:val="26"/>
                <w:szCs w:val="26"/>
              </w:rPr>
              <w:pict w14:anchorId="75FA1C1B">
                <v:shape id="_x0000_i1027" type="#_x0000_t75" alt="" style="width:51.75pt;height:34.5pt">
                  <v:imagedata r:id="rId15" r:href="rId16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37AD7">
              <w:rPr>
                <w:rFonts w:cs="Times New Roman"/>
                <w:sz w:val="26"/>
                <w:szCs w:val="26"/>
              </w:rPr>
              <w:pict w14:anchorId="17151ED6">
                <v:shape id="_x0000_i1028" type="#_x0000_t75" alt="" style="width:43.5pt;height:15.75pt">
                  <v:imagedata r:id="rId17" r:href="rId18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</w:t>
            </w:r>
            <w:r w:rsidRPr="00DB4309">
              <w:rPr>
                <w:rFonts w:cs="Times New Roman"/>
                <w:sz w:val="26"/>
                <w:szCs w:val="26"/>
              </w:rPr>
              <w:lastRenderedPageBreak/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37AD7">
              <w:rPr>
                <w:rFonts w:cs="Times New Roman"/>
                <w:sz w:val="26"/>
                <w:szCs w:val="26"/>
              </w:rPr>
              <w:pict w14:anchorId="204CC84B">
                <v:shape id="_x0000_i1029" type="#_x0000_t75" alt="" style="width:47.25pt;height:36.75pt">
                  <v:imagedata r:id="rId19" r:href="rId20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37AD7">
              <w:rPr>
                <w:rFonts w:cs="Times New Roman"/>
                <w:sz w:val="26"/>
                <w:szCs w:val="26"/>
              </w:rPr>
              <w:pict w14:anchorId="3CACA2D6">
                <v:shape id="_x0000_i1030" type="#_x0000_t75" alt="" style="width:47.25pt;height:36pt">
                  <v:imagedata r:id="rId21" r:href="rId2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333C3F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lastRenderedPageBreak/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45EFD16B">
                <v:shape id="_x0000_i1031" type="#_x0000_t75" alt="" style="width:43.5pt;height:15.75pt">
                  <v:imagedata r:id="rId17" r:href="rId23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D608F8" w14:paraId="5595F4A4" w14:textId="77777777" w:rsidTr="00D608F8">
        <w:tc>
          <w:tcPr>
            <w:tcW w:w="1081" w:type="dxa"/>
          </w:tcPr>
          <w:p w14:paraId="737CC07B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9" w:type="dxa"/>
          </w:tcPr>
          <w:p w14:paraId="13F117F6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42AF9BA" wp14:editId="1FBB184F">
                  <wp:extent cx="161925" cy="228600"/>
                  <wp:effectExtent l="0" t="0" r="9525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7A049F7" wp14:editId="0B427C93">
                  <wp:extent cx="190500" cy="2286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.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1</w:t>
            </w:r>
            <w:r w:rsidRPr="00DB4309">
              <w:rPr>
                <w:i/>
                <w:sz w:val="26"/>
                <w:szCs w:val="26"/>
              </w:rPr>
              <w:t xml:space="preserve"> &lt;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2</w:t>
            </w:r>
            <w:r w:rsidRPr="00DB4309">
              <w:rPr>
                <w:sz w:val="26"/>
                <w:szCs w:val="26"/>
              </w:rPr>
              <w:t xml:space="preserve"> Мгновенный центр скоростей колеса …</w:t>
            </w:r>
          </w:p>
          <w:p w14:paraId="2330F3C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1BFD7" wp14:editId="5CF2F3E9">
                  <wp:extent cx="1860697" cy="1695708"/>
                  <wp:effectExtent l="0" t="0" r="635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02" cy="171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2805416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6CAC09E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  <w:p w14:paraId="1F03CC5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6FC1EF4D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совпадает с центром колеса</w:t>
            </w:r>
          </w:p>
        </w:tc>
        <w:tc>
          <w:tcPr>
            <w:tcW w:w="1650" w:type="dxa"/>
          </w:tcPr>
          <w:p w14:paraId="7E065FCB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</w:tc>
      </w:tr>
      <w:tr w:rsidR="00D608F8" w14:paraId="5C79B0EC" w14:textId="77777777" w:rsidTr="00D608F8">
        <w:tc>
          <w:tcPr>
            <w:tcW w:w="1081" w:type="dxa"/>
          </w:tcPr>
          <w:p w14:paraId="74D7283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9" w:type="dxa"/>
          </w:tcPr>
          <w:p w14:paraId="7D2DE03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Колесо автомобиля движется по дороге без проскальзывания</w:t>
            </w:r>
          </w:p>
          <w:p w14:paraId="63FFF7C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A41EECF" wp14:editId="5750E60A">
                  <wp:extent cx="1520455" cy="1853589"/>
                  <wp:effectExtent l="0" t="0" r="381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862" cy="185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22825" w14:textId="77777777" w:rsidR="00D608F8" w:rsidRPr="00514ED7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колеса …</w:t>
            </w:r>
          </w:p>
        </w:tc>
        <w:tc>
          <w:tcPr>
            <w:tcW w:w="1488" w:type="dxa"/>
          </w:tcPr>
          <w:p w14:paraId="325B07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694A271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  <w:p w14:paraId="5CC9995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точки B</w:t>
            </w:r>
          </w:p>
          <w:p w14:paraId="3D0C29C5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точки A</w:t>
            </w:r>
          </w:p>
        </w:tc>
        <w:tc>
          <w:tcPr>
            <w:tcW w:w="1650" w:type="dxa"/>
          </w:tcPr>
          <w:p w14:paraId="16AB46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43CAF72F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6BA75CF8" w14:textId="77777777" w:rsidTr="00D608F8">
        <w:tc>
          <w:tcPr>
            <w:tcW w:w="1081" w:type="dxa"/>
          </w:tcPr>
          <w:p w14:paraId="4385285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409" w:type="dxa"/>
          </w:tcPr>
          <w:p w14:paraId="6668C2C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В является соединительным шарниром на рисунке…</w:t>
            </w:r>
          </w:p>
          <w:p w14:paraId="5C05493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0D1EDB" wp14:editId="18657DD8">
                  <wp:extent cx="1285547" cy="981075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18" cy="98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899897C" wp14:editId="053C0E80">
                  <wp:extent cx="1504950" cy="1072276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71" cy="1080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5FB80" w14:textId="77777777" w:rsidR="00D608F8" w:rsidRPr="00F562B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C04FDAB" wp14:editId="168479AB">
                  <wp:extent cx="1228725" cy="941491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29" cy="94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4.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33C4200" wp14:editId="69BCF2A2">
                  <wp:extent cx="1285875" cy="109202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54" cy="109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191E2C6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59A292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629D7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E2F8AB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0E8AA00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38CEABF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608F8" w14:paraId="52255371" w14:textId="77777777" w:rsidTr="00D608F8">
        <w:tc>
          <w:tcPr>
            <w:tcW w:w="1081" w:type="dxa"/>
          </w:tcPr>
          <w:p w14:paraId="0EA6922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9" w:type="dxa"/>
          </w:tcPr>
          <w:p w14:paraId="27429A65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51BC7" wp14:editId="0EF75C7D">
                  <wp:extent cx="3114675" cy="1902476"/>
                  <wp:effectExtent l="0" t="0" r="0" b="2540"/>
                  <wp:docPr id="394" name="Рисунок 39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310" cy="19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9EA8F" w14:textId="77777777" w:rsidR="00D608F8" w:rsidRPr="001847B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32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 центра С 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2A3EDEB" wp14:editId="25EB274A">
                  <wp:extent cx="619125" cy="257175"/>
                  <wp:effectExtent l="0" t="0" r="0" b="0"/>
                  <wp:docPr id="395" name="Рисунок 395" descr="https://test.i-exam.ru/training/student/pic/2434_248971/ea2ce66f42576b4db0c5b9cadd6eb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est.i-exam.ru/training/student/pic/2434_248971/ea2ce66f42576b4db0c5b9cadd6eb7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 равен … Нм.</w:t>
            </w:r>
          </w:p>
        </w:tc>
        <w:tc>
          <w:tcPr>
            <w:tcW w:w="1488" w:type="dxa"/>
          </w:tcPr>
          <w:p w14:paraId="00184FF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3FBF517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  <w:p w14:paraId="29A4898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-0,50</w:t>
            </w:r>
          </w:p>
          <w:p w14:paraId="283C3AD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650" w:type="dxa"/>
          </w:tcPr>
          <w:p w14:paraId="29A8F75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0,50</w:t>
            </w:r>
          </w:p>
        </w:tc>
      </w:tr>
      <w:tr w:rsidR="00D608F8" w14:paraId="7083DA74" w14:textId="77777777" w:rsidTr="00D608F8">
        <w:tc>
          <w:tcPr>
            <w:tcW w:w="1081" w:type="dxa"/>
          </w:tcPr>
          <w:p w14:paraId="7CFEEE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9" w:type="dxa"/>
          </w:tcPr>
          <w:p w14:paraId="5B1211D4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4F1055" wp14:editId="79326D89">
                  <wp:extent cx="3114675" cy="1498729"/>
                  <wp:effectExtent l="0" t="0" r="0" b="6350"/>
                  <wp:docPr id="14" name="Рисунок 14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02" cy="153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2C8DB" w14:textId="77777777" w:rsidR="00D608F8" w:rsidRPr="00322190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</w:t>
            </w:r>
            <w:r w:rsidRPr="00DB4309">
              <w:rPr>
                <w:sz w:val="26"/>
                <w:szCs w:val="26"/>
              </w:rPr>
              <w:lastRenderedPageBreak/>
              <w:t xml:space="preserve">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EA106C0" wp14:editId="228CAF78">
                  <wp:extent cx="266700" cy="257175"/>
                  <wp:effectExtent l="0" t="0" r="0" b="9525"/>
                  <wp:docPr id="16" name="Рисунок 16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345F85" wp14:editId="16412B64">
                  <wp:extent cx="200025" cy="257175"/>
                  <wp:effectExtent l="0" t="0" r="9525" b="9525"/>
                  <wp:docPr id="18" name="Рисунок 18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D2A4609" wp14:editId="39CDB5A4">
                  <wp:extent cx="200025" cy="257175"/>
                  <wp:effectExtent l="0" t="0" r="9525" b="9525"/>
                  <wp:docPr id="20" name="Рисунок 20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1488" w:type="dxa"/>
          </w:tcPr>
          <w:p w14:paraId="2020676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5,00</w:t>
            </w:r>
          </w:p>
          <w:p w14:paraId="162BBF3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  <w:p w14:paraId="2752C6C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  <w:p w14:paraId="2DA032B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-12,50</w:t>
            </w:r>
          </w:p>
        </w:tc>
        <w:tc>
          <w:tcPr>
            <w:tcW w:w="1650" w:type="dxa"/>
          </w:tcPr>
          <w:p w14:paraId="75C70E7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12,50</w:t>
            </w:r>
          </w:p>
        </w:tc>
      </w:tr>
      <w:tr w:rsidR="00D608F8" w14:paraId="20C8043B" w14:textId="77777777" w:rsidTr="00D608F8">
        <w:tc>
          <w:tcPr>
            <w:tcW w:w="1081" w:type="dxa"/>
          </w:tcPr>
          <w:p w14:paraId="0D60768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09" w:type="dxa"/>
          </w:tcPr>
          <w:p w14:paraId="48AFB93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BE1D69" wp14:editId="4F7B0DE6">
                  <wp:extent cx="133350" cy="1524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=10+2t</w:t>
            </w:r>
            <w:r w:rsidRPr="00DB4309">
              <w:rPr>
                <w:sz w:val="26"/>
                <w:szCs w:val="26"/>
                <w:vertAlign w:val="superscript"/>
              </w:rPr>
              <w:t>3</w:t>
            </w:r>
            <w:r w:rsidRPr="00DB4309">
              <w:rPr>
                <w:sz w:val="26"/>
                <w:szCs w:val="26"/>
              </w:rPr>
              <w:t xml:space="preserve">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D118B5" wp14:editId="76AD9DA9">
                  <wp:extent cx="133350" cy="1524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18603D5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D86484A" wp14:editId="5EED2944">
                  <wp:extent cx="1733107" cy="1537989"/>
                  <wp:effectExtent l="0" t="0" r="635" b="508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96" cy="154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E9A82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1488" w:type="dxa"/>
          </w:tcPr>
          <w:p w14:paraId="141A4DE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502ABD1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12A48A4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  <w:p w14:paraId="4D59696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-240</w:t>
            </w:r>
          </w:p>
        </w:tc>
        <w:tc>
          <w:tcPr>
            <w:tcW w:w="1650" w:type="dxa"/>
          </w:tcPr>
          <w:p w14:paraId="7A2CB92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240</w:t>
            </w:r>
          </w:p>
        </w:tc>
      </w:tr>
      <w:tr w:rsidR="00D608F8" w14:paraId="08CE2CE6" w14:textId="77777777" w:rsidTr="00D608F8">
        <w:tc>
          <w:tcPr>
            <w:tcW w:w="1081" w:type="dxa"/>
          </w:tcPr>
          <w:p w14:paraId="3457170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9" w:type="dxa"/>
          </w:tcPr>
          <w:p w14:paraId="0C1B98A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</w: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pict w14:anchorId="1C41E25F">
                <v:shape id="_x0000_i1032" type="#_x0000_t75" alt="" style="width:13.5pt;height:18.75pt">
                  <v:imagedata r:id="rId40" r:href="rId4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>.</w:t>
            </w:r>
          </w:p>
          <w:p w14:paraId="19BCE79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26960A97">
                <v:shape id="_x0000_i1033" type="#_x0000_t75" alt="" style="width:134.25pt;height:105pt">
                  <v:imagedata r:id="rId42" r:href="rId43" cropbottom="8629f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7F0E1F7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</w:tc>
        <w:tc>
          <w:tcPr>
            <w:tcW w:w="1488" w:type="dxa"/>
          </w:tcPr>
          <w:p w14:paraId="5BD90EBC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6520FF8C">
                <v:shape id="_x0000_i1034" type="#_x0000_t75" alt="" style="width:35.25pt;height:39pt">
                  <v:imagedata r:id="rId44" r:href="rId45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311736A9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3DF87CA5">
                <v:shape id="_x0000_i1035" type="#_x0000_t75" alt="" style="width:31.5pt;height:18.75pt">
                  <v:imagedata r:id="rId46" r:href="rId47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ab/>
            </w:r>
          </w:p>
          <w:p w14:paraId="6298CE9B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00D2972B">
                <v:shape id="_x0000_i1036" type="#_x0000_t75" alt="" style="width:40.5pt;height:39pt">
                  <v:imagedata r:id="rId48" r:href="rId49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1B3AE8A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29FDFC34">
                <v:shape id="_x0000_i1037" type="#_x0000_t75" alt="" style="width:35.25pt;height:39pt">
                  <v:imagedata r:id="rId50" r:href="rId5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DFC081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0FC1177C">
                <v:shape id="_x0000_i1038" type="#_x0000_t75" alt="" style="width:31.5pt;height:18.75pt">
                  <v:imagedata r:id="rId46" r:href="rId52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E749E1" w14:paraId="4E90C2C5" w14:textId="77777777" w:rsidTr="00D608F8">
        <w:tc>
          <w:tcPr>
            <w:tcW w:w="1081" w:type="dxa"/>
          </w:tcPr>
          <w:p w14:paraId="630DB336" w14:textId="1182D0B0" w:rsidR="00E749E1" w:rsidRDefault="00E749E1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9" w:type="dxa"/>
          </w:tcPr>
          <w:p w14:paraId="1FA1002D" w14:textId="5AA724AC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 xml:space="preserve">Точка движется  по заданной траектории по закону </w:t>
            </w:r>
            <w:r w:rsidRPr="00E749E1">
              <w:rPr>
                <w:position w:val="-10"/>
                <w:sz w:val="26"/>
                <w:szCs w:val="26"/>
              </w:rPr>
              <w:object w:dxaOrig="1860" w:dyaOrig="360" w14:anchorId="52CF01EE">
                <v:shape id="_x0000_i1039" type="#_x0000_t75" style="width:114pt;height:22.5pt" o:ole="" fillcolor="window">
                  <v:imagedata r:id="rId53" o:title=""/>
                </v:shape>
                <o:OLEObject Type="Embed" ProgID="Equation.3" ShapeID="_x0000_i1039" DrawAspect="Content" ObjectID="_1770656563" r:id="rId54"/>
              </w:object>
            </w:r>
            <w:r w:rsidRPr="00E749E1">
              <w:rPr>
                <w:sz w:val="26"/>
                <w:szCs w:val="26"/>
              </w:rPr>
              <w:t xml:space="preserve"> м. В момент времени   </w:t>
            </w:r>
            <w:r w:rsidRPr="00E749E1">
              <w:rPr>
                <w:i/>
                <w:sz w:val="26"/>
                <w:szCs w:val="26"/>
              </w:rPr>
              <w:t xml:space="preserve">t </w:t>
            </w:r>
            <w:r w:rsidRPr="00E749E1">
              <w:rPr>
                <w:sz w:val="26"/>
                <w:szCs w:val="26"/>
              </w:rPr>
              <w:t>= 1</w:t>
            </w:r>
            <w:r>
              <w:rPr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 xml:space="preserve">c нормальное ускорение равно </w:t>
            </w:r>
            <w:r w:rsidRPr="00E749E1">
              <w:rPr>
                <w:i/>
                <w:sz w:val="26"/>
                <w:szCs w:val="26"/>
              </w:rPr>
              <w:t>а</w:t>
            </w:r>
            <w:r w:rsidRPr="00E749E1">
              <w:rPr>
                <w:i/>
                <w:sz w:val="26"/>
                <w:szCs w:val="26"/>
                <w:vertAlign w:val="subscript"/>
              </w:rPr>
              <w:t>n</w:t>
            </w:r>
            <w:r w:rsidRPr="00E749E1">
              <w:rPr>
                <w:sz w:val="26"/>
                <w:szCs w:val="26"/>
              </w:rPr>
              <w:t xml:space="preserve"> = 10</w:t>
            </w:r>
            <w:r w:rsidRPr="00E749E1">
              <w:rPr>
                <w:b/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>м/с</w:t>
            </w:r>
            <w:r w:rsidRPr="00E749E1">
              <w:rPr>
                <w:sz w:val="26"/>
                <w:szCs w:val="26"/>
                <w:vertAlign w:val="superscript"/>
              </w:rPr>
              <w:t>2</w:t>
            </w:r>
            <w:r w:rsidRPr="00E749E1">
              <w:rPr>
                <w:sz w:val="26"/>
                <w:szCs w:val="26"/>
              </w:rPr>
              <w:t xml:space="preserve">. Радиус кривизны траектории </w:t>
            </w:r>
            <w:r w:rsidRPr="00E749E1">
              <w:rPr>
                <w:position w:val="-10"/>
                <w:sz w:val="26"/>
                <w:szCs w:val="26"/>
              </w:rPr>
              <w:object w:dxaOrig="200" w:dyaOrig="260" w14:anchorId="6A89DD40">
                <v:shape id="_x0000_i1040" type="#_x0000_t75" style="width:12.75pt;height:16.5pt" o:ole="" fillcolor="window">
                  <v:imagedata r:id="rId55" o:title=""/>
                </v:shape>
                <o:OLEObject Type="Embed" ProgID="Equation.DSMT4" ShapeID="_x0000_i1040" DrawAspect="Content" ObjectID="_1770656564" r:id="rId56"/>
              </w:object>
            </w:r>
            <w:r w:rsidRPr="00E749E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(в </w:t>
            </w:r>
            <w:r w:rsidRPr="00E749E1">
              <w:rPr>
                <w:sz w:val="26"/>
                <w:szCs w:val="26"/>
              </w:rPr>
              <w:t>м) в данный момент равен … (выберите один правильный ответ из списка предложенных)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1488" w:type="dxa"/>
          </w:tcPr>
          <w:p w14:paraId="1FC418BC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0,5</w:t>
            </w:r>
          </w:p>
          <w:p w14:paraId="40F5A6C2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2,5</w:t>
            </w:r>
          </w:p>
          <w:p w14:paraId="2B0B3EBD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0,9</w:t>
            </w:r>
          </w:p>
          <w:p w14:paraId="69729F77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0,1</w:t>
            </w:r>
          </w:p>
          <w:p w14:paraId="7E9084DA" w14:textId="77777777" w:rsidR="00E749E1" w:rsidRPr="00DB4309" w:rsidRDefault="00E749E1" w:rsidP="00507D84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14:paraId="09459C7B" w14:textId="20E6AFB0" w:rsidR="00E749E1" w:rsidRPr="00DB4309" w:rsidRDefault="00E749E1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</w:tr>
      <w:tr w:rsidR="00D608F8" w14:paraId="26B81C1D" w14:textId="77777777" w:rsidTr="00D608F8">
        <w:tc>
          <w:tcPr>
            <w:tcW w:w="1081" w:type="dxa"/>
          </w:tcPr>
          <w:p w14:paraId="689D3A4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09" w:type="dxa"/>
          </w:tcPr>
          <w:p w14:paraId="72D1EE57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D4D1DB5" wp14:editId="42798B82">
                  <wp:extent cx="161925" cy="228600"/>
                  <wp:effectExtent l="0" t="0" r="9525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E9E3A6" wp14:editId="66CF46F2">
                  <wp:extent cx="190500" cy="2286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Мгновенный центр скоростей колеса …</w:t>
            </w:r>
          </w:p>
          <w:p w14:paraId="7AB1680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8E1A47B" wp14:editId="436FD21C">
                  <wp:extent cx="2000250" cy="1813953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19" cy="182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02F1C3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>совпадает с центром колеса</w:t>
            </w:r>
          </w:p>
          <w:p w14:paraId="0FD359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3A2BD6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3EBE6106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находится на прямой </w:t>
            </w:r>
            <w:r w:rsidRPr="00DB4309">
              <w:rPr>
                <w:sz w:val="26"/>
                <w:szCs w:val="26"/>
              </w:rPr>
              <w:lastRenderedPageBreak/>
              <w:t>L выше рейки 2</w:t>
            </w:r>
          </w:p>
        </w:tc>
        <w:tc>
          <w:tcPr>
            <w:tcW w:w="1650" w:type="dxa"/>
          </w:tcPr>
          <w:p w14:paraId="289CE98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lastRenderedPageBreak/>
              <w:t>не существует</w:t>
            </w:r>
          </w:p>
        </w:tc>
      </w:tr>
      <w:tr w:rsidR="00D608F8" w14:paraId="5702E987" w14:textId="77777777" w:rsidTr="00D608F8">
        <w:tc>
          <w:tcPr>
            <w:tcW w:w="1081" w:type="dxa"/>
          </w:tcPr>
          <w:p w14:paraId="001B5B3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9" w:type="dxa"/>
          </w:tcPr>
          <w:p w14:paraId="34879FF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3DC4454" wp14:editId="24362149">
                  <wp:extent cx="142875" cy="133350"/>
                  <wp:effectExtent l="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521126D7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A7AE08" wp14:editId="7ACC51CD">
                  <wp:extent cx="1657350" cy="1639996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31" cy="165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770BF958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  <w:p w14:paraId="21698CBF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DACB</w:t>
            </w:r>
          </w:p>
          <w:p w14:paraId="694944E4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CADB</w:t>
            </w:r>
          </w:p>
          <w:p w14:paraId="3AE4BFF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BADC</w:t>
            </w:r>
          </w:p>
        </w:tc>
        <w:tc>
          <w:tcPr>
            <w:tcW w:w="1650" w:type="dxa"/>
          </w:tcPr>
          <w:p w14:paraId="74A41D3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</w:tc>
      </w:tr>
      <w:tr w:rsidR="00D608F8" w14:paraId="7FCE9BEB" w14:textId="77777777" w:rsidTr="00D608F8">
        <w:tc>
          <w:tcPr>
            <w:tcW w:w="1081" w:type="dxa"/>
          </w:tcPr>
          <w:p w14:paraId="25C5D2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9" w:type="dxa"/>
          </w:tcPr>
          <w:p w14:paraId="313339D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невесомым стержнем на рисунке…</w:t>
            </w:r>
          </w:p>
          <w:p w14:paraId="153EAD0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1.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B6B3111" wp14:editId="2A461BF0">
                  <wp:extent cx="1202406" cy="1171575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63" cy="117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EAA99F5" wp14:editId="51E128B0">
                  <wp:extent cx="1571625" cy="1022195"/>
                  <wp:effectExtent l="0" t="0" r="0" b="698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801" cy="102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0705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5E2DC3A" wp14:editId="2B277350">
                  <wp:extent cx="1285875" cy="1154189"/>
                  <wp:effectExtent l="0" t="0" r="0" b="825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18" cy="1156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7FA087" wp14:editId="723E1410">
                  <wp:extent cx="1495425" cy="1063819"/>
                  <wp:effectExtent l="0" t="0" r="0" b="317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21" cy="1066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24CB5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2825C82C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C7D02B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2DF2D2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76D4343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5E41658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5A3A0B4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08F8" w14:paraId="660BA6F1" w14:textId="77777777" w:rsidTr="00D608F8">
        <w:tc>
          <w:tcPr>
            <w:tcW w:w="1081" w:type="dxa"/>
          </w:tcPr>
          <w:p w14:paraId="3440885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409" w:type="dxa"/>
          </w:tcPr>
          <w:p w14:paraId="2ABC840C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2948C6B" wp14:editId="27DBC036">
                  <wp:extent cx="3228975" cy="1972293"/>
                  <wp:effectExtent l="0" t="0" r="0" b="9525"/>
                  <wp:docPr id="397" name="Рисунок 397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405" cy="200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28A8A" w14:textId="77777777" w:rsidR="00D608F8" w:rsidRPr="001847BE" w:rsidRDefault="00D608F8" w:rsidP="00507D84">
            <w:pPr>
              <w:jc w:val="lef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6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</w:r>
            <w:r w:rsidRPr="00DB4309">
              <w:rPr>
                <w:color w:val="000000"/>
                <w:sz w:val="26"/>
                <w:szCs w:val="26"/>
                <w:highlight w:val="lightGray"/>
                <w:shd w:val="clear" w:color="auto" w:fill="FFFFFF"/>
              </w:rPr>
              <w:t>F = 5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 равен … Нм. (Ответ округлите до десятых).</w:t>
            </w:r>
          </w:p>
        </w:tc>
        <w:tc>
          <w:tcPr>
            <w:tcW w:w="1488" w:type="dxa"/>
          </w:tcPr>
          <w:p w14:paraId="5129A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-2,5</w:t>
            </w:r>
          </w:p>
          <w:p w14:paraId="4567D2C5" w14:textId="77777777" w:rsidR="00D608F8" w:rsidRDefault="00D608F8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4,00</w:t>
            </w:r>
          </w:p>
          <w:p w14:paraId="3B0D9C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  <w:p w14:paraId="142EE3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</w:tc>
        <w:tc>
          <w:tcPr>
            <w:tcW w:w="1650" w:type="dxa"/>
          </w:tcPr>
          <w:p w14:paraId="65CF8AC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-2,5</w:t>
            </w:r>
          </w:p>
        </w:tc>
      </w:tr>
    </w:tbl>
    <w:p w14:paraId="5F722399" w14:textId="77777777" w:rsidR="00D608F8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открытого типа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085"/>
        <w:gridCol w:w="5901"/>
        <w:gridCol w:w="2648"/>
      </w:tblGrid>
      <w:tr w:rsidR="00D608F8" w14:paraId="2620768D" w14:textId="77777777" w:rsidTr="00037AD7">
        <w:tc>
          <w:tcPr>
            <w:tcW w:w="1085" w:type="dxa"/>
            <w:vAlign w:val="center"/>
          </w:tcPr>
          <w:p w14:paraId="38CC7F7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901" w:type="dxa"/>
            <w:vAlign w:val="center"/>
          </w:tcPr>
          <w:p w14:paraId="1843051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648" w:type="dxa"/>
            <w:vAlign w:val="center"/>
          </w:tcPr>
          <w:p w14:paraId="5E275623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0DF4D764" w14:textId="77777777" w:rsidTr="00037AD7">
        <w:tc>
          <w:tcPr>
            <w:tcW w:w="1085" w:type="dxa"/>
          </w:tcPr>
          <w:p w14:paraId="4670C00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01" w:type="dxa"/>
          </w:tcPr>
          <w:p w14:paraId="6E83F7A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F633AB6" wp14:editId="04CC4EC5">
                  <wp:extent cx="3519376" cy="1693463"/>
                  <wp:effectExtent l="0" t="0" r="5080" b="2540"/>
                  <wp:docPr id="26" name="Рисунок 26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793" cy="172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1A2F4" w14:textId="77777777" w:rsidR="00D608F8" w:rsidRPr="00F027E5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</w:r>
          </w:p>
        </w:tc>
        <w:tc>
          <w:tcPr>
            <w:tcW w:w="2648" w:type="dxa"/>
          </w:tcPr>
          <w:p w14:paraId="3A95554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10,00</w:t>
            </w:r>
          </w:p>
        </w:tc>
      </w:tr>
      <w:tr w:rsidR="00D608F8" w14:paraId="3CBEB07E" w14:textId="77777777" w:rsidTr="00037AD7">
        <w:tc>
          <w:tcPr>
            <w:tcW w:w="1085" w:type="dxa"/>
          </w:tcPr>
          <w:p w14:paraId="04F7C7F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1" w:type="dxa"/>
          </w:tcPr>
          <w:p w14:paraId="30BED76C" w14:textId="77777777" w:rsidR="00D608F8" w:rsidRPr="00DB4309" w:rsidRDefault="00D608F8" w:rsidP="00507D84">
            <w:pPr>
              <w:shd w:val="clear" w:color="auto" w:fill="FFFFFF"/>
              <w:tabs>
                <w:tab w:val="left" w:pos="0"/>
              </w:tabs>
              <w:ind w:right="-1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гибкой связью на рисунке…</w:t>
            </w:r>
          </w:p>
          <w:p w14:paraId="245B26C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A65AD9" wp14:editId="0DF81B9D">
                  <wp:extent cx="1543050" cy="1311193"/>
                  <wp:effectExtent l="0" t="0" r="0" b="381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5" cy="131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2481547" wp14:editId="226503F6">
                  <wp:extent cx="1295400" cy="1621189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984" cy="162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39E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855AC92" wp14:editId="29CA09FF">
                  <wp:extent cx="1647825" cy="1260101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78" cy="126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6EE54E0" wp14:editId="403AFC07">
                  <wp:extent cx="1552575" cy="1315023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82" cy="131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9CADA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14:paraId="56880F4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</w:tr>
      <w:tr w:rsidR="00D608F8" w14:paraId="3E565DF2" w14:textId="77777777" w:rsidTr="00037AD7">
        <w:tc>
          <w:tcPr>
            <w:tcW w:w="1085" w:type="dxa"/>
          </w:tcPr>
          <w:p w14:paraId="7A85B7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1" w:type="dxa"/>
          </w:tcPr>
          <w:p w14:paraId="76D303A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идеально гладкой опорой на рисунке…</w:t>
            </w:r>
          </w:p>
          <w:p w14:paraId="18405146" w14:textId="77777777" w:rsidR="00D608F8" w:rsidRPr="00DB4309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1E36C8A" wp14:editId="7CC7B55C">
                  <wp:extent cx="1295400" cy="1163782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8" cy="116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   2.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485725A" wp14:editId="5E8097C6">
                  <wp:extent cx="1609725" cy="116513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35" cy="116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AAD0A" w14:textId="77777777" w:rsidR="00D608F8" w:rsidRPr="00BC550F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4B5FCC" wp14:editId="14A6D8EC">
                  <wp:extent cx="1238250" cy="1293109"/>
                  <wp:effectExtent l="0" t="0" r="0" b="254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881" cy="1294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FDC97F8" wp14:editId="2CBEF4D0">
                  <wp:extent cx="1619250" cy="1228641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929" cy="123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14:paraId="5B4D44D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</w:t>
            </w:r>
          </w:p>
        </w:tc>
      </w:tr>
      <w:tr w:rsidR="00D608F8" w14:paraId="6600931A" w14:textId="77777777" w:rsidTr="00037AD7">
        <w:tc>
          <w:tcPr>
            <w:tcW w:w="1085" w:type="dxa"/>
          </w:tcPr>
          <w:p w14:paraId="125EDA18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1" w:type="dxa"/>
          </w:tcPr>
          <w:p w14:paraId="5BE181A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37AD7">
              <w:rPr>
                <w:sz w:val="26"/>
                <w:szCs w:val="26"/>
              </w:rPr>
              <w:pict w14:anchorId="48E9312D">
                <v:shape id="_x0000_i1041" type="#_x0000_t75" alt="" style="width:120.75pt;height:149.25pt">
                  <v:imagedata r:id="rId73" r:href="rId74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br/>
              <w:t>Укажите последовательность точек в порядке увеличения их скоростей …</w:t>
            </w:r>
          </w:p>
        </w:tc>
        <w:tc>
          <w:tcPr>
            <w:tcW w:w="2648" w:type="dxa"/>
          </w:tcPr>
          <w:p w14:paraId="75374FE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В</w:t>
            </w:r>
            <w:r w:rsidRPr="00DB4309">
              <w:rPr>
                <w:sz w:val="26"/>
                <w:szCs w:val="26"/>
                <w:lang w:val="en-US"/>
              </w:rPr>
              <w:t>ACD</w:t>
            </w:r>
          </w:p>
        </w:tc>
      </w:tr>
      <w:tr w:rsidR="00D608F8" w14:paraId="0FCEDF7B" w14:textId="77777777" w:rsidTr="00037AD7">
        <w:tc>
          <w:tcPr>
            <w:tcW w:w="1085" w:type="dxa"/>
          </w:tcPr>
          <w:p w14:paraId="3F182BF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01" w:type="dxa"/>
          </w:tcPr>
          <w:p w14:paraId="1D5C065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4C2A2BC" wp14:editId="29E9D19A">
                  <wp:extent cx="133350" cy="1524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1AC97B" wp14:editId="40B02091">
                  <wp:extent cx="133350" cy="1524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6E6CF0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FDE2CF3" wp14:editId="496F2AB0">
                  <wp:extent cx="1438275" cy="127635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1D26F" w14:textId="77777777" w:rsidR="00D608F8" w:rsidRPr="00BC550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2648" w:type="dxa"/>
          </w:tcPr>
          <w:p w14:paraId="17D2DF5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20</w:t>
            </w:r>
          </w:p>
        </w:tc>
      </w:tr>
      <w:tr w:rsidR="00D608F8" w14:paraId="2CF45B04" w14:textId="77777777" w:rsidTr="00037AD7">
        <w:tc>
          <w:tcPr>
            <w:tcW w:w="1085" w:type="dxa"/>
          </w:tcPr>
          <w:p w14:paraId="0E60211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1" w:type="dxa"/>
          </w:tcPr>
          <w:p w14:paraId="18E32E8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8C5758F" wp14:editId="5A3BBDB3">
                  <wp:extent cx="133350" cy="1524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=1+6t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0E95232" wp14:editId="52031DA8">
                  <wp:extent cx="133350" cy="1524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5E7DA8F8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959989" wp14:editId="722FFEFF">
                  <wp:extent cx="1438275" cy="1276350"/>
                  <wp:effectExtent l="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1274" w14:textId="77777777" w:rsidR="00D608F8" w:rsidRPr="004053CB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648" w:type="dxa"/>
          </w:tcPr>
          <w:p w14:paraId="3778B63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D608F8" w14:paraId="1FDBAD53" w14:textId="77777777" w:rsidTr="00037AD7">
        <w:tc>
          <w:tcPr>
            <w:tcW w:w="1085" w:type="dxa"/>
          </w:tcPr>
          <w:p w14:paraId="355470E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1" w:type="dxa"/>
          </w:tcPr>
          <w:p w14:paraId="037C66E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65681DC" wp14:editId="2FC0AD43">
                  <wp:extent cx="2780060" cy="1362075"/>
                  <wp:effectExtent l="0" t="0" r="127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2761" t="27023" r="59635" b="54945"/>
                          <a:stretch/>
                        </pic:blipFill>
                        <pic:spPr bwMode="auto">
                          <a:xfrm>
                            <a:off x="0" y="0"/>
                            <a:ext cx="2791006" cy="136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854220" w14:textId="77777777" w:rsidR="00D608F8" w:rsidRPr="004053C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</w:r>
            <w:r w:rsidRPr="00DB4309">
              <w:rPr>
                <w:sz w:val="26"/>
                <w:szCs w:val="26"/>
                <w:vertAlign w:val="superscript"/>
              </w:rPr>
              <w:t>2</w:t>
            </w:r>
            <w:r w:rsidRPr="00DB4309">
              <w:rPr>
                <w:sz w:val="26"/>
                <w:szCs w:val="26"/>
              </w:rPr>
              <w:t>. Запишите формулу кинетической энергии тела 1.</w:t>
            </w:r>
          </w:p>
        </w:tc>
        <w:tc>
          <w:tcPr>
            <w:tcW w:w="2648" w:type="dxa"/>
          </w:tcPr>
          <w:p w14:paraId="5146B006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asciiTheme="minorHAnsi" w:hAnsiTheme="minorHAnsi"/>
                <w:position w:val="-26"/>
                <w:sz w:val="26"/>
                <w:szCs w:val="26"/>
              </w:rPr>
              <w:object w:dxaOrig="780" w:dyaOrig="700" w14:anchorId="35105813">
                <v:shape id="_x0000_i1042" type="#_x0000_t75" style="width:39pt;height:35.25pt" o:ole="">
                  <v:imagedata r:id="rId78" o:title=""/>
                </v:shape>
                <o:OLEObject Type="Embed" ProgID="Equation.DSMT4" ShapeID="_x0000_i1042" DrawAspect="Content" ObjectID="_1770656565" r:id="rId79"/>
              </w:object>
            </w:r>
          </w:p>
        </w:tc>
      </w:tr>
      <w:tr w:rsidR="00D608F8" w14:paraId="6B062D13" w14:textId="77777777" w:rsidTr="00037AD7">
        <w:tc>
          <w:tcPr>
            <w:tcW w:w="1085" w:type="dxa"/>
          </w:tcPr>
          <w:p w14:paraId="499506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01" w:type="dxa"/>
          </w:tcPr>
          <w:p w14:paraId="75198DBC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DC3C31A" wp14:editId="2A20752B">
                  <wp:extent cx="142875" cy="133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  <w:p w14:paraId="705F4C65" w14:textId="77777777" w:rsidR="00D608F8" w:rsidRPr="00AF205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A3BB95B" wp14:editId="556198BF">
                  <wp:extent cx="2073348" cy="1910732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220" cy="192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14:paraId="1302BC8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6A1B967" wp14:editId="75528632">
                  <wp:extent cx="561975" cy="2095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8F8" w14:paraId="64802653" w14:textId="77777777" w:rsidTr="00037AD7">
        <w:tc>
          <w:tcPr>
            <w:tcW w:w="1085" w:type="dxa"/>
          </w:tcPr>
          <w:p w14:paraId="66FC230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01" w:type="dxa"/>
          </w:tcPr>
          <w:p w14:paraId="71D9419F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9F32DF0" wp14:editId="0136411C">
                  <wp:extent cx="142875" cy="133350"/>
                  <wp:effectExtent l="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36B76EC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96C7876" wp14:editId="7155FD90">
                  <wp:extent cx="1775283" cy="1704975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14" cy="170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2294E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14:paraId="57975AB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DBCA</w:t>
            </w:r>
          </w:p>
        </w:tc>
      </w:tr>
      <w:tr w:rsidR="00D608F8" w14:paraId="2131897A" w14:textId="77777777" w:rsidTr="00037AD7">
        <w:tc>
          <w:tcPr>
            <w:tcW w:w="1085" w:type="dxa"/>
          </w:tcPr>
          <w:p w14:paraId="234B240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01" w:type="dxa"/>
          </w:tcPr>
          <w:p w14:paraId="14B30820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ED7996" wp14:editId="2DE19BC3">
                  <wp:extent cx="3609975" cy="1737059"/>
                  <wp:effectExtent l="0" t="0" r="0" b="0"/>
                  <wp:docPr id="55" name="Рисунок 55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427" cy="178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B81B4" w14:textId="77777777" w:rsidR="00D608F8" w:rsidRPr="004875D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06260F" wp14:editId="72EEFB5E">
                  <wp:extent cx="266700" cy="257175"/>
                  <wp:effectExtent l="0" t="0" r="0" b="9525"/>
                  <wp:docPr id="59" name="Рисунок 59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52E30E5" wp14:editId="6816A2D2">
                  <wp:extent cx="200025" cy="257175"/>
                  <wp:effectExtent l="0" t="0" r="9525" b="9525"/>
                  <wp:docPr id="60" name="Рисунок 60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7714621" wp14:editId="5F9C32C8">
                  <wp:extent cx="200025" cy="257175"/>
                  <wp:effectExtent l="0" t="0" r="9525" b="9525"/>
                  <wp:docPr id="61" name="Рисунок 61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2648" w:type="dxa"/>
          </w:tcPr>
          <w:p w14:paraId="72BB943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15,50</w:t>
            </w:r>
          </w:p>
        </w:tc>
      </w:tr>
      <w:tr w:rsidR="00D608F8" w14:paraId="21AD743E" w14:textId="77777777" w:rsidTr="00037AD7">
        <w:tc>
          <w:tcPr>
            <w:tcW w:w="1085" w:type="dxa"/>
          </w:tcPr>
          <w:p w14:paraId="0473C718" w14:textId="2A9B13EB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037AD7">
              <w:rPr>
                <w:sz w:val="24"/>
                <w:szCs w:val="24"/>
              </w:rPr>
              <w:t>1</w:t>
            </w:r>
          </w:p>
        </w:tc>
        <w:tc>
          <w:tcPr>
            <w:tcW w:w="5901" w:type="dxa"/>
          </w:tcPr>
          <w:p w14:paraId="68A998EA" w14:textId="77777777" w:rsidR="00D608F8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5517D9" wp14:editId="0980969C">
                  <wp:extent cx="3609975" cy="2205012"/>
                  <wp:effectExtent l="0" t="0" r="0" b="5080"/>
                  <wp:docPr id="36" name="Рисунок 3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617" cy="22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C47DC" w14:textId="77777777" w:rsidR="00D608F8" w:rsidRPr="004875DB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3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пары сил в заделке А равен … (Нм).</w:t>
            </w:r>
          </w:p>
        </w:tc>
        <w:tc>
          <w:tcPr>
            <w:tcW w:w="2648" w:type="dxa"/>
          </w:tcPr>
          <w:p w14:paraId="683DB09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17,25</w:t>
            </w:r>
          </w:p>
        </w:tc>
      </w:tr>
      <w:tr w:rsidR="00D608F8" w14:paraId="3A183706" w14:textId="77777777" w:rsidTr="00037AD7">
        <w:tc>
          <w:tcPr>
            <w:tcW w:w="1085" w:type="dxa"/>
          </w:tcPr>
          <w:p w14:paraId="16513602" w14:textId="38EBC30B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7AD7">
              <w:rPr>
                <w:sz w:val="24"/>
                <w:szCs w:val="24"/>
              </w:rPr>
              <w:t>2</w:t>
            </w:r>
          </w:p>
        </w:tc>
        <w:tc>
          <w:tcPr>
            <w:tcW w:w="5901" w:type="dxa"/>
          </w:tcPr>
          <w:p w14:paraId="4491A924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51E89AF" wp14:editId="1F94BC18">
                  <wp:extent cx="13335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 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8009D11" wp14:editId="3A965F6E">
                  <wp:extent cx="13335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2312AFA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5D7D907" wp14:editId="34ADA1C2">
                  <wp:extent cx="1343025" cy="1191824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0" cy="119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A8BB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648" w:type="dxa"/>
          </w:tcPr>
          <w:p w14:paraId="26FFB0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D608F8" w14:paraId="19BE1CFB" w14:textId="77777777" w:rsidTr="00037AD7">
        <w:tc>
          <w:tcPr>
            <w:tcW w:w="1085" w:type="dxa"/>
          </w:tcPr>
          <w:p w14:paraId="4E03C37C" w14:textId="53837FBB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7AD7">
              <w:rPr>
                <w:sz w:val="24"/>
                <w:szCs w:val="24"/>
              </w:rPr>
              <w:t>3</w:t>
            </w:r>
          </w:p>
        </w:tc>
        <w:tc>
          <w:tcPr>
            <w:tcW w:w="5901" w:type="dxa"/>
          </w:tcPr>
          <w:p w14:paraId="016F51E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4235C82" wp14:editId="3965AE6F">
                  <wp:extent cx="2721934" cy="1662585"/>
                  <wp:effectExtent l="0" t="0" r="2540" b="0"/>
                  <wp:docPr id="22" name="Рисунок 22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921" cy="167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4D27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648" w:type="dxa"/>
          </w:tcPr>
          <w:p w14:paraId="1C2A319D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2,00</w:t>
            </w:r>
          </w:p>
        </w:tc>
      </w:tr>
      <w:tr w:rsidR="00D608F8" w14:paraId="244D4DC9" w14:textId="77777777" w:rsidTr="00037AD7">
        <w:tc>
          <w:tcPr>
            <w:tcW w:w="1085" w:type="dxa"/>
          </w:tcPr>
          <w:p w14:paraId="2D6A8936" w14:textId="7586306A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7AD7">
              <w:rPr>
                <w:sz w:val="24"/>
                <w:szCs w:val="24"/>
              </w:rPr>
              <w:t>4</w:t>
            </w:r>
          </w:p>
        </w:tc>
        <w:tc>
          <w:tcPr>
            <w:tcW w:w="5901" w:type="dxa"/>
          </w:tcPr>
          <w:p w14:paraId="6B1EAB6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9C94F2B" wp14:editId="42AF8B10">
                  <wp:extent cx="2562446" cy="1565169"/>
                  <wp:effectExtent l="0" t="0" r="0" b="0"/>
                  <wp:docPr id="24" name="Рисунок 2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37" cy="158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27B4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5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Е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648" w:type="dxa"/>
          </w:tcPr>
          <w:p w14:paraId="7E5F2CF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7AD7" w14:paraId="480743E4" w14:textId="77777777" w:rsidTr="00037AD7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46C0" w14:textId="1E909EAE" w:rsidR="00037AD7" w:rsidRDefault="00037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07E4" w14:textId="085679A2" w:rsidR="00037AD7" w:rsidRDefault="00037AD7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C3C6ECB" wp14:editId="58607ADE">
                  <wp:extent cx="3590925" cy="752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B55C" w14:textId="77777777" w:rsidR="00037AD7" w:rsidRDefault="00037A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14:paraId="0FA5CE0B" w14:textId="77777777" w:rsidR="002C79C9" w:rsidRDefault="002C79C9" w:rsidP="00D608F8">
      <w:pPr>
        <w:rPr>
          <w:rFonts w:cs="Times New Roman"/>
          <w:sz w:val="24"/>
          <w:szCs w:val="24"/>
        </w:rPr>
      </w:pPr>
    </w:p>
    <w:p w14:paraId="0DAC8453" w14:textId="77777777" w:rsidR="001B000A" w:rsidRPr="001213A1" w:rsidRDefault="001B000A" w:rsidP="001B000A">
      <w:pPr>
        <w:tabs>
          <w:tab w:val="left" w:pos="709"/>
        </w:tabs>
        <w:jc w:val="center"/>
        <w:outlineLvl w:val="0"/>
        <w:rPr>
          <w:b/>
          <w:iCs/>
          <w:color w:val="000000"/>
          <w:sz w:val="24"/>
        </w:rPr>
      </w:pPr>
      <w:r w:rsidRPr="001213A1">
        <w:rPr>
          <w:b/>
          <w:iCs/>
          <w:color w:val="000000"/>
          <w:sz w:val="24"/>
        </w:rPr>
        <w:t>Задания с развернутым ответом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6265"/>
      </w:tblGrid>
      <w:tr w:rsidR="001B000A" w:rsidRPr="009F138B" w14:paraId="5BE59291" w14:textId="77777777" w:rsidTr="001B000A">
        <w:tc>
          <w:tcPr>
            <w:tcW w:w="534" w:type="dxa"/>
            <w:vAlign w:val="center"/>
          </w:tcPr>
          <w:p w14:paraId="2E5D2F92" w14:textId="77777777" w:rsidR="001B000A" w:rsidRPr="009F138B" w:rsidRDefault="001B000A" w:rsidP="000E3E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14:paraId="47F6B3D7" w14:textId="77777777" w:rsidR="001B000A" w:rsidRPr="009F138B" w:rsidRDefault="001B000A" w:rsidP="000E3EE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Формулировка задания (вопроса)</w:t>
            </w:r>
          </w:p>
        </w:tc>
        <w:tc>
          <w:tcPr>
            <w:tcW w:w="6265" w:type="dxa"/>
            <w:vAlign w:val="center"/>
          </w:tcPr>
          <w:p w14:paraId="5E5E1F59" w14:textId="77777777" w:rsidR="001B000A" w:rsidRPr="009F138B" w:rsidRDefault="001B000A" w:rsidP="000E3EE8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iCs/>
                <w:color w:val="000000"/>
                <w:sz w:val="24"/>
                <w:szCs w:val="24"/>
              </w:rPr>
              <w:t>Элементы правильного ответа</w:t>
            </w:r>
          </w:p>
        </w:tc>
      </w:tr>
      <w:tr w:rsidR="001B000A" w:rsidRPr="009F138B" w14:paraId="6CBE893A" w14:textId="77777777" w:rsidTr="001B000A">
        <w:tc>
          <w:tcPr>
            <w:tcW w:w="534" w:type="dxa"/>
          </w:tcPr>
          <w:p w14:paraId="11349A79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2A16C69C" w14:textId="77777777" w:rsidR="001B000A" w:rsidRPr="009F138B" w:rsidRDefault="001B000A" w:rsidP="000E3EE8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Предмет теоретической механики и ее связь с другими дисциплинами</w:t>
            </w:r>
          </w:p>
        </w:tc>
        <w:tc>
          <w:tcPr>
            <w:tcW w:w="6265" w:type="dxa"/>
          </w:tcPr>
          <w:p w14:paraId="46CE206B" w14:textId="77777777" w:rsidR="001B000A" w:rsidRPr="009F138B" w:rsidRDefault="001B000A" w:rsidP="000E3EE8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color w:val="000000"/>
                <w:sz w:val="24"/>
                <w:szCs w:val="24"/>
                <w:lang w:val="x-none"/>
              </w:rPr>
              <w:t>Теоретическая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механика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– наука, 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которой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изучаются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общие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законы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движения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взаимодействия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материальных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тел.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Существует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областей,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тесно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связанных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изучением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механики: теория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упругости, пластичности, гидромеханика, аэромеханика, 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разделов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прикладной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</w:t>
            </w:r>
          </w:p>
        </w:tc>
      </w:tr>
      <w:tr w:rsidR="001B000A" w:rsidRPr="009F138B" w14:paraId="7F23DA46" w14:textId="77777777" w:rsidTr="001B000A">
        <w:tc>
          <w:tcPr>
            <w:tcW w:w="534" w:type="dxa"/>
          </w:tcPr>
          <w:p w14:paraId="64A36689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BA18855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статики</w:t>
            </w:r>
          </w:p>
        </w:tc>
        <w:tc>
          <w:tcPr>
            <w:tcW w:w="6265" w:type="dxa"/>
          </w:tcPr>
          <w:p w14:paraId="2EF81AAB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Статикой</w:t>
            </w:r>
            <w:r w:rsidRPr="009F138B">
              <w:rPr>
                <w:sz w:val="24"/>
                <w:szCs w:val="24"/>
              </w:rPr>
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</w:r>
          </w:p>
        </w:tc>
      </w:tr>
      <w:tr w:rsidR="001B000A" w:rsidRPr="009F138B" w14:paraId="2A9E353C" w14:textId="77777777" w:rsidTr="001B000A">
        <w:tc>
          <w:tcPr>
            <w:tcW w:w="534" w:type="dxa"/>
          </w:tcPr>
          <w:p w14:paraId="1D79AC90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5FDDD0F9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Понятия «равновесия» и «твердого тела» в статике</w:t>
            </w:r>
          </w:p>
        </w:tc>
        <w:tc>
          <w:tcPr>
            <w:tcW w:w="6265" w:type="dxa"/>
          </w:tcPr>
          <w:p w14:paraId="5BA6D74B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Равновесие – состояние покоя тела по отношению к другим телам. В статике все тела считаются </w:t>
            </w:r>
            <w:r w:rsidRPr="009F138B">
              <w:rPr>
                <w:i/>
                <w:iCs/>
                <w:sz w:val="24"/>
                <w:szCs w:val="24"/>
              </w:rPr>
              <w:t>абсолютно твёрдыми</w:t>
            </w:r>
            <w:r w:rsidRPr="009F138B">
              <w:rPr>
                <w:sz w:val="24"/>
                <w:szCs w:val="24"/>
              </w:rPr>
              <w:t>, т.е. под действием сил их форма и размеры остаются неизменными</w:t>
            </w:r>
          </w:p>
        </w:tc>
      </w:tr>
      <w:tr w:rsidR="001B000A" w:rsidRPr="009F138B" w14:paraId="05C5624F" w14:textId="77777777" w:rsidTr="001B000A">
        <w:tc>
          <w:tcPr>
            <w:tcW w:w="534" w:type="dxa"/>
          </w:tcPr>
          <w:p w14:paraId="126D023C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AFB7D8D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силы и ее основные характеристики</w:t>
            </w:r>
          </w:p>
        </w:tc>
        <w:tc>
          <w:tcPr>
            <w:tcW w:w="6265" w:type="dxa"/>
          </w:tcPr>
          <w:p w14:paraId="1D0C8E8C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Силой</w:t>
            </w:r>
            <w:r w:rsidRPr="009F138B">
              <w:rPr>
                <w:sz w:val="24"/>
                <w:szCs w:val="24"/>
              </w:rPr>
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</w:r>
          </w:p>
        </w:tc>
      </w:tr>
      <w:tr w:rsidR="001B000A" w:rsidRPr="009F138B" w14:paraId="55F044E4" w14:textId="77777777" w:rsidTr="001B000A">
        <w:tc>
          <w:tcPr>
            <w:tcW w:w="534" w:type="dxa"/>
          </w:tcPr>
          <w:p w14:paraId="00593530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795A26A9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«система сил», «уравновешенная система сил»</w:t>
            </w:r>
          </w:p>
        </w:tc>
        <w:tc>
          <w:tcPr>
            <w:tcW w:w="6265" w:type="dxa"/>
          </w:tcPr>
          <w:p w14:paraId="128A126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Совокупность сил, приложенных к телу, называется </w:t>
            </w:r>
            <w:r w:rsidRPr="009F138B">
              <w:rPr>
                <w:i/>
                <w:iCs/>
                <w:sz w:val="24"/>
                <w:szCs w:val="24"/>
              </w:rPr>
              <w:t>системой сил</w:t>
            </w:r>
            <w:r w:rsidRPr="009F138B">
              <w:rPr>
                <w:sz w:val="24"/>
                <w:szCs w:val="24"/>
              </w:rPr>
              <w:t xml:space="preserve">. Система сил, под действием которой покоящееся тело не изменяет своего состояния покоя, называется </w:t>
            </w:r>
            <w:r w:rsidRPr="009F138B">
              <w:rPr>
                <w:i/>
                <w:iCs/>
                <w:sz w:val="24"/>
                <w:szCs w:val="24"/>
              </w:rPr>
              <w:t>уравновешенной</w:t>
            </w:r>
            <w:r w:rsidRPr="009F138B">
              <w:rPr>
                <w:sz w:val="24"/>
                <w:szCs w:val="24"/>
              </w:rPr>
              <w:t xml:space="preserve"> или </w:t>
            </w:r>
            <w:r w:rsidRPr="009F138B">
              <w:rPr>
                <w:i/>
                <w:iCs/>
                <w:sz w:val="24"/>
                <w:szCs w:val="24"/>
              </w:rPr>
              <w:t>эквивалентной нулю</w:t>
            </w:r>
          </w:p>
        </w:tc>
      </w:tr>
      <w:tr w:rsidR="001B000A" w:rsidRPr="009F138B" w14:paraId="3674C45C" w14:textId="77777777" w:rsidTr="001B000A">
        <w:tc>
          <w:tcPr>
            <w:tcW w:w="534" w:type="dxa"/>
          </w:tcPr>
          <w:p w14:paraId="7D8FD25D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14:paraId="11863D70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«равнодействующая системы сил», «эквивалентные системы сил»</w:t>
            </w:r>
          </w:p>
        </w:tc>
        <w:tc>
          <w:tcPr>
            <w:tcW w:w="6265" w:type="dxa"/>
          </w:tcPr>
          <w:p w14:paraId="65EFAAB5" w14:textId="77777777" w:rsidR="001B000A" w:rsidRPr="009F138B" w:rsidRDefault="001B000A" w:rsidP="000E3EE8">
            <w:pPr>
              <w:pStyle w:val="a3"/>
              <w:ind w:left="58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Две системы сил называют </w:t>
            </w:r>
            <w:r w:rsidRPr="009F138B">
              <w:rPr>
                <w:i/>
                <w:iCs/>
                <w:sz w:val="24"/>
                <w:szCs w:val="24"/>
              </w:rPr>
              <w:t>эквивалентными</w:t>
            </w:r>
            <w:r w:rsidRPr="009F138B">
              <w:rPr>
                <w:sz w:val="24"/>
                <w:szCs w:val="24"/>
              </w:rPr>
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</w:r>
          </w:p>
        </w:tc>
      </w:tr>
      <w:tr w:rsidR="001B000A" w:rsidRPr="009F138B" w14:paraId="139E0BF8" w14:textId="77777777" w:rsidTr="001B000A">
        <w:tc>
          <w:tcPr>
            <w:tcW w:w="534" w:type="dxa"/>
          </w:tcPr>
          <w:p w14:paraId="389DD8C3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1A91746E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Внешние и внутренние силы</w:t>
            </w:r>
          </w:p>
        </w:tc>
        <w:tc>
          <w:tcPr>
            <w:tcW w:w="6265" w:type="dxa"/>
          </w:tcPr>
          <w:p w14:paraId="592C4D4B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Силы, действующие на тело из вне называются внешними, а силы взаимодействия между частицами данного тела называются внутренними</w:t>
            </w:r>
          </w:p>
        </w:tc>
      </w:tr>
      <w:tr w:rsidR="001B000A" w:rsidRPr="009F138B" w14:paraId="117CA185" w14:textId="77777777" w:rsidTr="001B000A">
        <w:tc>
          <w:tcPr>
            <w:tcW w:w="534" w:type="dxa"/>
          </w:tcPr>
          <w:p w14:paraId="313DD4C7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2C18AC2A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Сосредоточенные и распределенные силы</w:t>
            </w:r>
          </w:p>
        </w:tc>
        <w:tc>
          <w:tcPr>
            <w:tcW w:w="6265" w:type="dxa"/>
          </w:tcPr>
          <w:p w14:paraId="499180E1" w14:textId="77777777" w:rsidR="001B000A" w:rsidRPr="009F138B" w:rsidRDefault="001B000A" w:rsidP="000E3EE8">
            <w:pPr>
              <w:rPr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Сосредоточенные</w:t>
            </w:r>
            <w:r w:rsidRPr="009F138B">
              <w:rPr>
                <w:sz w:val="24"/>
                <w:szCs w:val="24"/>
              </w:rPr>
              <w:t xml:space="preserve"> силы – это силы приложенные в точке тела. </w:t>
            </w:r>
            <w:r w:rsidRPr="009F138B">
              <w:rPr>
                <w:i/>
                <w:sz w:val="24"/>
                <w:szCs w:val="24"/>
              </w:rPr>
              <w:t>Р</w:t>
            </w:r>
            <w:r w:rsidRPr="009F138B">
              <w:rPr>
                <w:i/>
                <w:iCs/>
                <w:sz w:val="24"/>
                <w:szCs w:val="24"/>
              </w:rPr>
              <w:t xml:space="preserve">аспределенные </w:t>
            </w:r>
            <w:r w:rsidRPr="009F138B">
              <w:rPr>
                <w:iCs/>
                <w:sz w:val="24"/>
                <w:szCs w:val="24"/>
              </w:rPr>
              <w:t>с</w:t>
            </w:r>
            <w:r w:rsidRPr="009F138B">
              <w:rPr>
                <w:sz w:val="24"/>
                <w:szCs w:val="24"/>
              </w:rPr>
              <w:t>илы численно равны,</w:t>
            </w:r>
          </w:p>
          <w:p w14:paraId="6E0A055D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position w:val="-12"/>
                <w:sz w:val="24"/>
                <w:szCs w:val="24"/>
              </w:rPr>
              <w:object w:dxaOrig="880" w:dyaOrig="380" w14:anchorId="4A76846A">
                <v:shape id="_x0000_i1043" type="#_x0000_t75" style="width:34.5pt;height:15pt" o:ole="">
                  <v:imagedata r:id="rId87" o:title=""/>
                </v:shape>
                <o:OLEObject Type="Embed" ProgID="Equation.3" ShapeID="_x0000_i1043" DrawAspect="Content" ObjectID="_1770656566" r:id="rId88"/>
              </w:object>
            </w:r>
            <w:r w:rsidRPr="009F138B">
              <w:rPr>
                <w:sz w:val="24"/>
                <w:szCs w:val="24"/>
              </w:rPr>
              <w:t xml:space="preserve">, где </w:t>
            </w:r>
            <w:r w:rsidRPr="009F138B">
              <w:rPr>
                <w:i/>
                <w:iCs/>
                <w:sz w:val="24"/>
                <w:szCs w:val="24"/>
              </w:rPr>
              <w:t xml:space="preserve">интенсивность </w:t>
            </w:r>
            <w:r w:rsidRPr="009F138B">
              <w:rPr>
                <w:i/>
                <w:iCs/>
                <w:sz w:val="24"/>
                <w:szCs w:val="24"/>
                <w:lang w:val="en-US"/>
              </w:rPr>
              <w:t>q</w:t>
            </w:r>
            <w:r w:rsidRPr="009F138B">
              <w:rPr>
                <w:sz w:val="24"/>
                <w:szCs w:val="24"/>
              </w:rPr>
              <w:t>, значение силы, приходящейся на единицу длины нагруженного отрезка.</w:t>
            </w:r>
          </w:p>
        </w:tc>
      </w:tr>
      <w:tr w:rsidR="001B000A" w:rsidRPr="009F138B" w14:paraId="2FF251AC" w14:textId="77777777" w:rsidTr="001B000A">
        <w:tc>
          <w:tcPr>
            <w:tcW w:w="534" w:type="dxa"/>
          </w:tcPr>
          <w:p w14:paraId="754D31F9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2D830250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Равнодействующая равномерно распределенной нагрузки</w:t>
            </w:r>
          </w:p>
        </w:tc>
        <w:tc>
          <w:tcPr>
            <w:tcW w:w="6265" w:type="dxa"/>
          </w:tcPr>
          <w:p w14:paraId="15FC7D6C" w14:textId="77777777" w:rsidR="001B000A" w:rsidRPr="009F138B" w:rsidRDefault="001B000A" w:rsidP="000E3EE8">
            <w:pPr>
              <w:rPr>
                <w:sz w:val="24"/>
                <w:szCs w:val="24"/>
              </w:rPr>
            </w:pPr>
            <w:r w:rsidRPr="009F138B">
              <w:rPr>
                <w:color w:val="000000"/>
                <w:spacing w:val="-1"/>
                <w:sz w:val="24"/>
                <w:szCs w:val="24"/>
              </w:rPr>
              <w:t>Численно равна площади фигуры, образованной распределен</w:t>
            </w:r>
            <w:r w:rsidRPr="009F138B">
              <w:rPr>
                <w:color w:val="000000"/>
                <w:sz w:val="24"/>
                <w:szCs w:val="24"/>
              </w:rPr>
              <w:t xml:space="preserve">ной нагрузкой: </w:t>
            </w:r>
            <w:r w:rsidRPr="009F138B">
              <w:rPr>
                <w:position w:val="-12"/>
                <w:sz w:val="24"/>
                <w:szCs w:val="24"/>
              </w:rPr>
              <w:object w:dxaOrig="880" w:dyaOrig="380" w14:anchorId="3FC2A51C">
                <v:shape id="_x0000_i1044" type="#_x0000_t75" style="width:34.5pt;height:15pt" o:ole="">
                  <v:imagedata r:id="rId87" o:title=""/>
                </v:shape>
                <o:OLEObject Type="Embed" ProgID="Equation.3" ShapeID="_x0000_i1044" DrawAspect="Content" ObjectID="_1770656567" r:id="rId89"/>
              </w:object>
            </w:r>
          </w:p>
          <w:p w14:paraId="12646138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object w:dxaOrig="14310" w:dyaOrig="3585" w14:anchorId="2944EB68">
                <v:shape id="_x0000_i1045" type="#_x0000_t75" style="width:66pt;height:47.25pt" o:ole="">
                  <v:imagedata r:id="rId90" o:title="" croptop="8955f" cropbottom="8548f" cropleft="25913f" cropright="23023f"/>
                </v:shape>
                <o:OLEObject Type="Embed" ProgID="PBrush" ShapeID="_x0000_i1045" DrawAspect="Content" ObjectID="_1770656568" r:id="rId91"/>
              </w:object>
            </w:r>
          </w:p>
        </w:tc>
      </w:tr>
      <w:tr w:rsidR="001B000A" w:rsidRPr="009F138B" w14:paraId="3D3A233D" w14:textId="77777777" w:rsidTr="001B000A">
        <w:tc>
          <w:tcPr>
            <w:tcW w:w="534" w:type="dxa"/>
          </w:tcPr>
          <w:p w14:paraId="7E34136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2ED8D05A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Проекции силы на оси координат и их вычисление</w:t>
            </w:r>
          </w:p>
        </w:tc>
        <w:tc>
          <w:tcPr>
            <w:tcW w:w="6265" w:type="dxa"/>
          </w:tcPr>
          <w:p w14:paraId="4EBDCB43" w14:textId="77777777" w:rsidR="001B000A" w:rsidRPr="009F138B" w:rsidRDefault="001B000A" w:rsidP="000E3EE8">
            <w:pPr>
              <w:rPr>
                <w:sz w:val="24"/>
                <w:szCs w:val="24"/>
              </w:rPr>
            </w:pPr>
            <w:r w:rsidRPr="009F138B">
              <w:rPr>
                <w:bCs/>
                <w:i/>
                <w:iCs/>
                <w:sz w:val="24"/>
                <w:szCs w:val="24"/>
              </w:rPr>
              <w:t>Проекция силы на ось</w:t>
            </w:r>
            <w:r w:rsidRPr="009F138B">
              <w:rPr>
                <w:sz w:val="24"/>
                <w:szCs w:val="24"/>
              </w:rPr>
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</w:r>
          </w:p>
          <w:p w14:paraId="622B968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A2D98" wp14:editId="6F6416D4">
                  <wp:extent cx="808355" cy="7442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00A" w:rsidRPr="009F138B" w14:paraId="175C8347" w14:textId="77777777" w:rsidTr="001B000A">
        <w:tc>
          <w:tcPr>
            <w:tcW w:w="534" w:type="dxa"/>
          </w:tcPr>
          <w:p w14:paraId="7A66BA77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520C693B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Основные тригонометрические тождества</w:t>
            </w:r>
          </w:p>
        </w:tc>
        <w:tc>
          <w:tcPr>
            <w:tcW w:w="6265" w:type="dxa"/>
          </w:tcPr>
          <w:p w14:paraId="412DDBF8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position w:val="-48"/>
                <w:sz w:val="24"/>
                <w:szCs w:val="24"/>
              </w:rPr>
              <w:object w:dxaOrig="2380" w:dyaOrig="1140" w14:anchorId="5407AC27">
                <v:shape id="_x0000_i1046" type="#_x0000_t75" style="width:84pt;height:40.5pt" o:ole="" filled="t">
                  <v:imagedata r:id="rId93" o:title=""/>
                </v:shape>
                <o:OLEObject Type="Embed" ProgID="Equation.3" ShapeID="_x0000_i1046" DrawAspect="Content" ObjectID="_1770656569" r:id="rId94"/>
              </w:object>
            </w:r>
          </w:p>
        </w:tc>
      </w:tr>
      <w:tr w:rsidR="001B000A" w:rsidRPr="009F138B" w14:paraId="461698B3" w14:textId="77777777" w:rsidTr="001B000A">
        <w:tc>
          <w:tcPr>
            <w:tcW w:w="534" w:type="dxa"/>
          </w:tcPr>
          <w:p w14:paraId="5324E786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49D2EA61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равновесия двух сил</w:t>
            </w:r>
          </w:p>
        </w:tc>
        <w:tc>
          <w:tcPr>
            <w:tcW w:w="6265" w:type="dxa"/>
          </w:tcPr>
          <w:p w14:paraId="3B7657E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</w:r>
          </w:p>
        </w:tc>
      </w:tr>
      <w:tr w:rsidR="001B000A" w:rsidRPr="009F138B" w14:paraId="5D7C390F" w14:textId="77777777" w:rsidTr="001B000A">
        <w:tc>
          <w:tcPr>
            <w:tcW w:w="534" w:type="dxa"/>
          </w:tcPr>
          <w:p w14:paraId="6BECE0D1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7979B14D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присоединения и исключения уравновешенной системы сил</w:t>
            </w:r>
          </w:p>
        </w:tc>
        <w:tc>
          <w:tcPr>
            <w:tcW w:w="6265" w:type="dxa"/>
          </w:tcPr>
          <w:p w14:paraId="4C93CF15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</w:r>
          </w:p>
        </w:tc>
      </w:tr>
      <w:tr w:rsidR="001B000A" w:rsidRPr="009F138B" w14:paraId="7D51DE99" w14:textId="77777777" w:rsidTr="001B000A">
        <w:tc>
          <w:tcPr>
            <w:tcW w:w="534" w:type="dxa"/>
          </w:tcPr>
          <w:p w14:paraId="01A5EBE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2835" w:type="dxa"/>
          </w:tcPr>
          <w:p w14:paraId="55572B78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параллелограмма сил</w:t>
            </w:r>
          </w:p>
        </w:tc>
        <w:tc>
          <w:tcPr>
            <w:tcW w:w="6265" w:type="dxa"/>
          </w:tcPr>
          <w:p w14:paraId="0C2B89CB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</w:r>
          </w:p>
        </w:tc>
      </w:tr>
      <w:tr w:rsidR="001B000A" w:rsidRPr="009F138B" w14:paraId="6ADACFFE" w14:textId="77777777" w:rsidTr="001B000A">
        <w:tc>
          <w:tcPr>
            <w:tcW w:w="534" w:type="dxa"/>
          </w:tcPr>
          <w:p w14:paraId="48D59A14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2835" w:type="dxa"/>
          </w:tcPr>
          <w:p w14:paraId="4584CCE7" w14:textId="77777777" w:rsidR="001B000A" w:rsidRPr="009F138B" w:rsidRDefault="001B000A" w:rsidP="000E3EE8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Сложение двух сил, приложенных в одной точке, векторным способом</w:t>
            </w:r>
          </w:p>
        </w:tc>
        <w:tc>
          <w:tcPr>
            <w:tcW w:w="6265" w:type="dxa"/>
          </w:tcPr>
          <w:p w14:paraId="12B59961" w14:textId="77777777" w:rsidR="001B000A" w:rsidRPr="009F138B" w:rsidRDefault="001B000A" w:rsidP="000E3EE8">
            <w:pPr>
              <w:pStyle w:val="af"/>
              <w:widowControl w:val="0"/>
              <w:spacing w:after="0" w:line="264" w:lineRule="auto"/>
              <w:ind w:left="0"/>
              <w:jc w:val="both"/>
              <w:rPr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Вектор </w:t>
            </w:r>
            <w:r w:rsidRPr="009F138B">
              <w:rPr>
                <w:position w:val="-4"/>
                <w:sz w:val="24"/>
                <w:szCs w:val="24"/>
              </w:rPr>
              <w:object w:dxaOrig="260" w:dyaOrig="340" w14:anchorId="456436EC">
                <v:shape id="_x0000_i1047" type="#_x0000_t75" style="width:9pt;height:12.75pt" o:ole="">
                  <v:imagedata r:id="rId95" o:title=""/>
                </v:shape>
                <o:OLEObject Type="Embed" ProgID="Equation.3" ShapeID="_x0000_i1047" DrawAspect="Content" ObjectID="_1770656570" r:id="rId96"/>
              </w:object>
            </w:r>
            <w:r w:rsidRPr="009F138B">
              <w:rPr>
                <w:sz w:val="24"/>
                <w:szCs w:val="24"/>
              </w:rPr>
              <w:t xml:space="preserve">, равный диагонали параллелограмма, построенного на векторах </w:t>
            </w:r>
            <w:r w:rsidRPr="009F138B">
              <w:rPr>
                <w:position w:val="-6"/>
                <w:sz w:val="24"/>
                <w:szCs w:val="24"/>
              </w:rPr>
              <w:object w:dxaOrig="360" w:dyaOrig="360" w14:anchorId="309BE503">
                <v:shape id="_x0000_i1048" type="#_x0000_t75" style="width:14.25pt;height:14.25pt" o:ole="">
                  <v:imagedata r:id="rId97" o:title=""/>
                </v:shape>
                <o:OLEObject Type="Embed" ProgID="Equation.3" ShapeID="_x0000_i1048" DrawAspect="Content" ObjectID="_1770656571" r:id="rId98"/>
              </w:object>
            </w:r>
            <w:r w:rsidRPr="009F138B">
              <w:rPr>
                <w:sz w:val="24"/>
                <w:szCs w:val="24"/>
              </w:rPr>
              <w:t xml:space="preserve"> и </w:t>
            </w:r>
            <w:r w:rsidRPr="009F138B">
              <w:rPr>
                <w:position w:val="-6"/>
                <w:sz w:val="24"/>
                <w:szCs w:val="24"/>
              </w:rPr>
              <w:object w:dxaOrig="400" w:dyaOrig="360" w14:anchorId="67AD5F6E">
                <v:shape id="_x0000_i1049" type="#_x0000_t75" style="width:15.75pt;height:14.25pt" o:ole="">
                  <v:imagedata r:id="rId99" o:title=""/>
                </v:shape>
                <o:OLEObject Type="Embed" ProgID="Equation.3" ShapeID="_x0000_i1049" DrawAspect="Content" ObjectID="_1770656572" r:id="rId100"/>
              </w:object>
            </w:r>
            <w:r w:rsidRPr="009F138B">
              <w:rPr>
                <w:sz w:val="24"/>
                <w:szCs w:val="24"/>
              </w:rPr>
              <w:t xml:space="preserve">, называется геометрической суммой векторов </w:t>
            </w:r>
            <w:r w:rsidRPr="009F138B">
              <w:rPr>
                <w:position w:val="-6"/>
                <w:sz w:val="24"/>
                <w:szCs w:val="24"/>
              </w:rPr>
              <w:object w:dxaOrig="360" w:dyaOrig="360" w14:anchorId="0132F9C6">
                <v:shape id="_x0000_i1050" type="#_x0000_t75" style="width:15pt;height:15pt" o:ole="">
                  <v:imagedata r:id="rId101" o:title=""/>
                </v:shape>
                <o:OLEObject Type="Embed" ProgID="Equation.3" ShapeID="_x0000_i1050" DrawAspect="Content" ObjectID="_1770656573" r:id="rId102"/>
              </w:object>
            </w:r>
            <w:r w:rsidRPr="009F138B">
              <w:rPr>
                <w:sz w:val="24"/>
                <w:szCs w:val="24"/>
              </w:rPr>
              <w:t xml:space="preserve"> и </w:t>
            </w:r>
            <w:r w:rsidRPr="009F138B">
              <w:rPr>
                <w:position w:val="-6"/>
                <w:sz w:val="24"/>
                <w:szCs w:val="24"/>
              </w:rPr>
              <w:object w:dxaOrig="400" w:dyaOrig="360" w14:anchorId="1BA4C93E">
                <v:shape id="_x0000_i1051" type="#_x0000_t75" style="width:15.75pt;height:14.25pt" o:ole="">
                  <v:imagedata r:id="rId99" o:title=""/>
                </v:shape>
                <o:OLEObject Type="Embed" ProgID="Equation.3" ShapeID="_x0000_i1051" DrawAspect="Content" ObjectID="_1770656574" r:id="rId103"/>
              </w:object>
            </w:r>
            <w:r w:rsidRPr="009F138B">
              <w:rPr>
                <w:sz w:val="24"/>
                <w:szCs w:val="24"/>
              </w:rPr>
              <w:t xml:space="preserve"> </w:t>
            </w:r>
            <w:r w:rsidRPr="009F138B">
              <w:rPr>
                <w:position w:val="-6"/>
                <w:sz w:val="24"/>
                <w:szCs w:val="24"/>
              </w:rPr>
              <w:object w:dxaOrig="1480" w:dyaOrig="400" w14:anchorId="1BC91EBA">
                <v:shape id="_x0000_i1052" type="#_x0000_t75" style="width:62.25pt;height:16.5pt" o:ole="">
                  <v:imagedata r:id="rId104" o:title=""/>
                </v:shape>
                <o:OLEObject Type="Embed" ProgID="Equation.3" ShapeID="_x0000_i1052" DrawAspect="Content" ObjectID="_1770656575" r:id="rId105"/>
              </w:object>
            </w:r>
            <w:r w:rsidRPr="009F138B">
              <w:rPr>
                <w:sz w:val="24"/>
                <w:szCs w:val="24"/>
              </w:rPr>
              <w:t>.</w:t>
            </w:r>
          </w:p>
          <w:p w14:paraId="5BC9E173" w14:textId="77777777" w:rsidR="001B000A" w:rsidRPr="009F138B" w:rsidRDefault="001B000A" w:rsidP="000E3EE8">
            <w:pPr>
              <w:pStyle w:val="af"/>
              <w:widowControl w:val="0"/>
              <w:spacing w:after="0" w:line="264" w:lineRule="auto"/>
              <w:ind w:left="0"/>
              <w:jc w:val="both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noProof/>
                <w:sz w:val="24"/>
                <w:szCs w:val="24"/>
              </w:rPr>
              <w:drawing>
                <wp:inline distT="0" distB="0" distL="0" distR="0" wp14:anchorId="6DCCB175" wp14:editId="2BCC4817">
                  <wp:extent cx="1148080" cy="669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E8D16D" w14:textId="77777777" w:rsidR="001B000A" w:rsidRDefault="001B000A" w:rsidP="00D608F8">
      <w:pPr>
        <w:rPr>
          <w:rFonts w:cs="Times New Roman"/>
          <w:sz w:val="24"/>
          <w:szCs w:val="24"/>
        </w:rPr>
      </w:pPr>
    </w:p>
    <w:p w14:paraId="0ADC8F6A" w14:textId="77777777" w:rsidR="001B000A" w:rsidRPr="006D1669" w:rsidRDefault="001B000A" w:rsidP="00D608F8">
      <w:pPr>
        <w:rPr>
          <w:rFonts w:cs="Times New Roman"/>
          <w:sz w:val="24"/>
          <w:szCs w:val="24"/>
        </w:rPr>
      </w:pPr>
    </w:p>
    <w:sectPr w:rsidR="001B000A" w:rsidRPr="006D1669" w:rsidSect="00315E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6A80" w14:textId="77777777" w:rsidR="00883C0F" w:rsidRDefault="00883C0F" w:rsidP="002C79C9">
      <w:r>
        <w:separator/>
      </w:r>
    </w:p>
  </w:endnote>
  <w:endnote w:type="continuationSeparator" w:id="0">
    <w:p w14:paraId="3A2A500D" w14:textId="77777777" w:rsidR="00883C0F" w:rsidRDefault="00883C0F" w:rsidP="002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53AED" w14:textId="77777777" w:rsidR="00883C0F" w:rsidRDefault="00883C0F" w:rsidP="002C79C9">
      <w:r>
        <w:separator/>
      </w:r>
    </w:p>
  </w:footnote>
  <w:footnote w:type="continuationSeparator" w:id="0">
    <w:p w14:paraId="0AA4B22A" w14:textId="77777777" w:rsidR="00883C0F" w:rsidRDefault="00883C0F" w:rsidP="002C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8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237882">
    <w:abstractNumId w:val="14"/>
  </w:num>
  <w:num w:numId="2" w16cid:durableId="354506170">
    <w:abstractNumId w:val="13"/>
  </w:num>
  <w:num w:numId="3" w16cid:durableId="1099257383">
    <w:abstractNumId w:val="2"/>
  </w:num>
  <w:num w:numId="4" w16cid:durableId="1606384606">
    <w:abstractNumId w:val="3"/>
  </w:num>
  <w:num w:numId="5" w16cid:durableId="1394542268">
    <w:abstractNumId w:val="11"/>
  </w:num>
  <w:num w:numId="6" w16cid:durableId="1055003963">
    <w:abstractNumId w:val="5"/>
  </w:num>
  <w:num w:numId="7" w16cid:durableId="1422678927">
    <w:abstractNumId w:val="4"/>
  </w:num>
  <w:num w:numId="8" w16cid:durableId="369844362">
    <w:abstractNumId w:val="9"/>
  </w:num>
  <w:num w:numId="9" w16cid:durableId="365764925">
    <w:abstractNumId w:val="1"/>
  </w:num>
  <w:num w:numId="10" w16cid:durableId="912811929">
    <w:abstractNumId w:val="0"/>
  </w:num>
  <w:num w:numId="11" w16cid:durableId="1456830294">
    <w:abstractNumId w:val="12"/>
  </w:num>
  <w:num w:numId="12" w16cid:durableId="1514800176">
    <w:abstractNumId w:val="10"/>
  </w:num>
  <w:num w:numId="13" w16cid:durableId="949241424">
    <w:abstractNumId w:val="7"/>
  </w:num>
  <w:num w:numId="14" w16cid:durableId="200023540">
    <w:abstractNumId w:val="6"/>
  </w:num>
  <w:num w:numId="15" w16cid:durableId="20637466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F0"/>
    <w:rsid w:val="0002537D"/>
    <w:rsid w:val="00037AD7"/>
    <w:rsid w:val="0004243D"/>
    <w:rsid w:val="0005143A"/>
    <w:rsid w:val="00052D77"/>
    <w:rsid w:val="00055D98"/>
    <w:rsid w:val="00060329"/>
    <w:rsid w:val="000621AD"/>
    <w:rsid w:val="00065722"/>
    <w:rsid w:val="00097FBE"/>
    <w:rsid w:val="000A35A5"/>
    <w:rsid w:val="000C3EE5"/>
    <w:rsid w:val="000F7A56"/>
    <w:rsid w:val="001230FE"/>
    <w:rsid w:val="00137699"/>
    <w:rsid w:val="0015789B"/>
    <w:rsid w:val="00163CF2"/>
    <w:rsid w:val="001903F1"/>
    <w:rsid w:val="001A6D8C"/>
    <w:rsid w:val="001B000A"/>
    <w:rsid w:val="001B7DB1"/>
    <w:rsid w:val="001C0C9E"/>
    <w:rsid w:val="001D1A34"/>
    <w:rsid w:val="001E6D8C"/>
    <w:rsid w:val="001F2CF7"/>
    <w:rsid w:val="00221A7B"/>
    <w:rsid w:val="00276CC5"/>
    <w:rsid w:val="00282149"/>
    <w:rsid w:val="0029312E"/>
    <w:rsid w:val="002B15A8"/>
    <w:rsid w:val="002C79C9"/>
    <w:rsid w:val="00315248"/>
    <w:rsid w:val="00315EC4"/>
    <w:rsid w:val="003263BE"/>
    <w:rsid w:val="00327B23"/>
    <w:rsid w:val="00362596"/>
    <w:rsid w:val="00364A21"/>
    <w:rsid w:val="00370783"/>
    <w:rsid w:val="00376BAF"/>
    <w:rsid w:val="00411945"/>
    <w:rsid w:val="00421403"/>
    <w:rsid w:val="00422D9B"/>
    <w:rsid w:val="004424F5"/>
    <w:rsid w:val="00443DC7"/>
    <w:rsid w:val="004611DE"/>
    <w:rsid w:val="00481CF1"/>
    <w:rsid w:val="004971AF"/>
    <w:rsid w:val="004A1214"/>
    <w:rsid w:val="004A39F1"/>
    <w:rsid w:val="00530E4A"/>
    <w:rsid w:val="005407FC"/>
    <w:rsid w:val="00541A24"/>
    <w:rsid w:val="005431C5"/>
    <w:rsid w:val="00560814"/>
    <w:rsid w:val="00565823"/>
    <w:rsid w:val="005712FD"/>
    <w:rsid w:val="005B0363"/>
    <w:rsid w:val="005B5748"/>
    <w:rsid w:val="006006FC"/>
    <w:rsid w:val="00610BA5"/>
    <w:rsid w:val="00615D6C"/>
    <w:rsid w:val="00633363"/>
    <w:rsid w:val="00634AC3"/>
    <w:rsid w:val="0063580B"/>
    <w:rsid w:val="006447B5"/>
    <w:rsid w:val="00651C49"/>
    <w:rsid w:val="00654C06"/>
    <w:rsid w:val="00661429"/>
    <w:rsid w:val="00694467"/>
    <w:rsid w:val="006C35CF"/>
    <w:rsid w:val="006D1669"/>
    <w:rsid w:val="007231AC"/>
    <w:rsid w:val="00736AAF"/>
    <w:rsid w:val="007414C4"/>
    <w:rsid w:val="00775750"/>
    <w:rsid w:val="00783725"/>
    <w:rsid w:val="00784E16"/>
    <w:rsid w:val="00786D40"/>
    <w:rsid w:val="007973F9"/>
    <w:rsid w:val="007A5744"/>
    <w:rsid w:val="007C23DC"/>
    <w:rsid w:val="0080328C"/>
    <w:rsid w:val="00851F26"/>
    <w:rsid w:val="00872BCE"/>
    <w:rsid w:val="00881336"/>
    <w:rsid w:val="00883C0F"/>
    <w:rsid w:val="008A44FE"/>
    <w:rsid w:val="008B3C66"/>
    <w:rsid w:val="00904460"/>
    <w:rsid w:val="00917338"/>
    <w:rsid w:val="0092678B"/>
    <w:rsid w:val="009A2EF9"/>
    <w:rsid w:val="009A3E3D"/>
    <w:rsid w:val="009D1889"/>
    <w:rsid w:val="009E1411"/>
    <w:rsid w:val="009E26E5"/>
    <w:rsid w:val="009F464B"/>
    <w:rsid w:val="00A14D4C"/>
    <w:rsid w:val="00A2632D"/>
    <w:rsid w:val="00A3269C"/>
    <w:rsid w:val="00A65514"/>
    <w:rsid w:val="00A95A7C"/>
    <w:rsid w:val="00AB769C"/>
    <w:rsid w:val="00AC1F51"/>
    <w:rsid w:val="00AC7B3A"/>
    <w:rsid w:val="00AF0E82"/>
    <w:rsid w:val="00B04961"/>
    <w:rsid w:val="00B04E44"/>
    <w:rsid w:val="00B1005E"/>
    <w:rsid w:val="00B50B3E"/>
    <w:rsid w:val="00B520A7"/>
    <w:rsid w:val="00B54301"/>
    <w:rsid w:val="00B72228"/>
    <w:rsid w:val="00BC14A6"/>
    <w:rsid w:val="00BC66C2"/>
    <w:rsid w:val="00BF5F17"/>
    <w:rsid w:val="00C02838"/>
    <w:rsid w:val="00C44B74"/>
    <w:rsid w:val="00C50361"/>
    <w:rsid w:val="00C56178"/>
    <w:rsid w:val="00C57053"/>
    <w:rsid w:val="00C64EFB"/>
    <w:rsid w:val="00C738E6"/>
    <w:rsid w:val="00C77495"/>
    <w:rsid w:val="00CA7A0D"/>
    <w:rsid w:val="00CB713E"/>
    <w:rsid w:val="00CE36FE"/>
    <w:rsid w:val="00D17D92"/>
    <w:rsid w:val="00D3697F"/>
    <w:rsid w:val="00D47E64"/>
    <w:rsid w:val="00D608F8"/>
    <w:rsid w:val="00D763D3"/>
    <w:rsid w:val="00D820CB"/>
    <w:rsid w:val="00DB4DB9"/>
    <w:rsid w:val="00E24D57"/>
    <w:rsid w:val="00E71EF0"/>
    <w:rsid w:val="00E749E1"/>
    <w:rsid w:val="00E8402C"/>
    <w:rsid w:val="00EA3D23"/>
    <w:rsid w:val="00ED13B8"/>
    <w:rsid w:val="00ED42C6"/>
    <w:rsid w:val="00F626F6"/>
    <w:rsid w:val="00FA3F73"/>
    <w:rsid w:val="00FC1B34"/>
    <w:rsid w:val="00FD4EF4"/>
    <w:rsid w:val="00FE2AFB"/>
    <w:rsid w:val="00FE6212"/>
    <w:rsid w:val="00FF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DC05"/>
  <w15:docId w15:val="{BCDAB876-643C-4DF2-9EA6-3D8E3963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49"/>
  </w:style>
  <w:style w:type="paragraph" w:styleId="3">
    <w:name w:val="heading 3"/>
    <w:basedOn w:val="a"/>
    <w:next w:val="a"/>
    <w:link w:val="30"/>
    <w:qFormat/>
    <w:rsid w:val="000F7A56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0"/>
    <w:pPr>
      <w:ind w:left="720"/>
      <w:contextualSpacing/>
    </w:pPr>
  </w:style>
  <w:style w:type="table" w:styleId="a4">
    <w:name w:val="Table Grid"/>
    <w:basedOn w:val="a1"/>
    <w:rsid w:val="009D1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C79C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9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9C9"/>
    <w:rPr>
      <w:vertAlign w:val="superscript"/>
    </w:rPr>
  </w:style>
  <w:style w:type="paragraph" w:styleId="a8">
    <w:name w:val="Normal (Web)"/>
    <w:basedOn w:val="a"/>
    <w:link w:val="a9"/>
    <w:uiPriority w:val="99"/>
    <w:unhideWhenUsed/>
    <w:rsid w:val="00D763D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7A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D17D92"/>
    <w:rPr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D92"/>
    <w:pPr>
      <w:widowControl w:val="0"/>
      <w:shd w:val="clear" w:color="auto" w:fill="FFFFFF"/>
      <w:spacing w:before="300" w:after="300" w:line="0" w:lineRule="atLeast"/>
      <w:ind w:hanging="320"/>
    </w:pPr>
    <w:rPr>
      <w:sz w:val="22"/>
    </w:rPr>
  </w:style>
  <w:style w:type="paragraph" w:customStyle="1" w:styleId="Default">
    <w:name w:val="Default"/>
    <w:rsid w:val="00065722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315EC4"/>
    <w:rPr>
      <w:b/>
      <w:bCs/>
    </w:rPr>
  </w:style>
  <w:style w:type="character" w:customStyle="1" w:styleId="a9">
    <w:name w:val="Обычный (Интернет) Знак"/>
    <w:link w:val="a8"/>
    <w:uiPriority w:val="99"/>
    <w:rsid w:val="00315EC4"/>
    <w:rPr>
      <w:rFonts w:eastAsia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8372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37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3725"/>
    <w:rPr>
      <w:rFonts w:ascii="Tahoma" w:hAnsi="Tahoma" w:cs="Tahoma"/>
      <w:sz w:val="16"/>
      <w:szCs w:val="16"/>
    </w:rPr>
  </w:style>
  <w:style w:type="paragraph" w:customStyle="1" w:styleId="ad">
    <w:basedOn w:val="a"/>
    <w:next w:val="a8"/>
    <w:rsid w:val="005B0363"/>
    <w:pPr>
      <w:spacing w:before="100" w:after="100"/>
      <w:jc w:val="left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">
    <w:name w:val="Стиль1"/>
    <w:basedOn w:val="a"/>
    <w:qFormat/>
    <w:rsid w:val="00EA3D23"/>
    <w:pPr>
      <w:spacing w:line="264" w:lineRule="auto"/>
      <w:ind w:firstLine="709"/>
    </w:pPr>
    <w:rPr>
      <w:rFonts w:eastAsia="Times New Roman" w:cs="Times New Roman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D608F8"/>
    <w:rPr>
      <w:color w:val="0000FF"/>
      <w:u w:val="single"/>
    </w:rPr>
  </w:style>
  <w:style w:type="paragraph" w:styleId="af">
    <w:name w:val="Body Text Indent"/>
    <w:basedOn w:val="a"/>
    <w:link w:val="af0"/>
    <w:uiPriority w:val="99"/>
    <w:unhideWhenUsed/>
    <w:rsid w:val="001B000A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B000A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oleObject" Target="embeddings/oleObject5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9" Type="http://schemas.openxmlformats.org/officeDocument/2006/relationships/image" Target="media/image14.png"/><Relationship Id="rId107" Type="http://schemas.openxmlformats.org/officeDocument/2006/relationships/fontTable" Target="fontTable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image" Target="media/image55.wmf"/><Relationship Id="rId102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image" Target="media/image56.png"/><Relationship Id="rId95" Type="http://schemas.openxmlformats.org/officeDocument/2006/relationships/image" Target="media/image59.wmf"/><Relationship Id="rId19" Type="http://schemas.openxmlformats.org/officeDocument/2006/relationships/image" Target="media/image7.png"/><Relationship Id="rId1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oleObject" Target="embeddings/oleObject10.bin"/><Relationship Id="rId105" Type="http://schemas.openxmlformats.org/officeDocument/2006/relationships/oleObject" Target="embeddings/oleObject13.bin"/><Relationship Id="rId8" Type="http://schemas.openxmlformats.org/officeDocument/2006/relationships/image" Target="media/image1.jpe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image" Target="media/image58.wmf"/><Relationship Id="rId98" Type="http://schemas.openxmlformats.org/officeDocument/2006/relationships/oleObject" Target="embeddings/oleObject9.bin"/><Relationship Id="rId3" Type="http://schemas.openxmlformats.org/officeDocument/2006/relationships/styles" Target="styles.xml"/><Relationship Id="rId1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oleObject" Target="embeddings/oleObject12.bin"/><Relationship Id="rId108" Type="http://schemas.openxmlformats.org/officeDocument/2006/relationships/theme" Target="theme/theme1.xml"/><Relationship Id="rId2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4.bin"/><Relationship Id="rId91" Type="http://schemas.openxmlformats.org/officeDocument/2006/relationships/oleObject" Target="embeddings/oleObject6.bin"/><Relationship Id="rId96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image" Target="media/image64.png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png"/><Relationship Id="rId94" Type="http://schemas.openxmlformats.org/officeDocument/2006/relationships/oleObject" Target="embeddings/oleObject7.bin"/><Relationship Id="rId99" Type="http://schemas.openxmlformats.org/officeDocument/2006/relationships/image" Target="media/image61.wmf"/><Relationship Id="rId101" Type="http://schemas.openxmlformats.org/officeDocument/2006/relationships/image" Target="media/image62.wmf"/><Relationship Id="rId4" Type="http://schemas.openxmlformats.org/officeDocument/2006/relationships/settings" Target="settings.xml"/><Relationship Id="rId9" Type="http://schemas.openxmlformats.org/officeDocument/2006/relationships/hyperlink" Target="http://topuch.ru/jestkaya-voda/index.html" TargetMode="External"/><Relationship Id="rId13" Type="http://schemas.openxmlformats.org/officeDocument/2006/relationships/image" Target="media/image4.jpeg"/><Relationship Id="rId1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9" Type="http://schemas.openxmlformats.org/officeDocument/2006/relationships/image" Target="media/image23.png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image" Target="media/image60.wmf"/><Relationship Id="rId104" Type="http://schemas.openxmlformats.org/officeDocument/2006/relationships/image" Target="media/image6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CE22A-D42F-4711-B8D3-0292E827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7064</Words>
  <Characters>40265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Леночка</cp:lastModifiedBy>
  <cp:revision>4</cp:revision>
  <cp:lastPrinted>2022-07-06T09:51:00Z</cp:lastPrinted>
  <dcterms:created xsi:type="dcterms:W3CDTF">2023-09-28T06:48:00Z</dcterms:created>
  <dcterms:modified xsi:type="dcterms:W3CDTF">2024-02-28T16:16:00Z</dcterms:modified>
</cp:coreProperties>
</file>