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31D6F8AD" w:rsidR="008A2163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0EC357" w14:textId="77777777" w:rsidR="00506CED" w:rsidRPr="00B67BBE" w:rsidRDefault="00506CED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06CED" w:rsidRDefault="008A2163" w:rsidP="001364A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506CED" w:rsidRDefault="008A2163" w:rsidP="001364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506CED" w:rsidRDefault="008A2163" w:rsidP="001364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26B2BB08" w14:textId="77777777" w:rsidR="00506CED" w:rsidRDefault="00506CED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13.03.02 Электроэнергетика и электротехника</w:t>
      </w:r>
    </w:p>
    <w:p w14:paraId="0F834924" w14:textId="0DD45AF9" w:rsidR="00046EB8" w:rsidRPr="00506CED" w:rsidRDefault="00046EB8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="00506CED" w:rsidRPr="00506CED">
        <w:rPr>
          <w:rFonts w:ascii="Times New Roman" w:hAnsi="Times New Roman" w:cs="Times New Roman"/>
          <w:b/>
          <w:bCs/>
          <w:sz w:val="26"/>
          <w:szCs w:val="26"/>
        </w:rPr>
        <w:t>Электропривод и автоматика</w:t>
      </w:r>
      <w:r w:rsidRPr="00506CED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40B8388E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E69B0" w14:textId="77777777" w:rsidR="001364A5" w:rsidRDefault="001364A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282AD3B6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506CED">
        <w:rPr>
          <w:rFonts w:ascii="Times New Roman" w:hAnsi="Times New Roman" w:cs="Times New Roman"/>
          <w:sz w:val="24"/>
          <w:szCs w:val="24"/>
        </w:rPr>
        <w:t xml:space="preserve">13.03.02 Электроэнергетика и электротехника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1364A5">
        <w:rPr>
          <w:rFonts w:ascii="Times New Roman" w:hAnsi="Times New Roman" w:cs="Times New Roman"/>
          <w:sz w:val="24"/>
          <w:szCs w:val="24"/>
        </w:rPr>
        <w:t xml:space="preserve"> от </w:t>
      </w:r>
      <w:r w:rsidR="00506CED">
        <w:rPr>
          <w:rFonts w:ascii="Times New Roman" w:hAnsi="Times New Roman" w:cs="Times New Roman"/>
          <w:sz w:val="24"/>
          <w:szCs w:val="24"/>
        </w:rPr>
        <w:t>28.02.2018 г. Протокол № 144</w:t>
      </w:r>
      <w:r w:rsidR="001364A5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167568E5" w14:textId="77777777" w:rsidR="00506CED" w:rsidRPr="00FB5AA6" w:rsidRDefault="00506CED" w:rsidP="00506C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ОПК-3: Способен применять соответствующий физико-математический аппарат, </w:t>
      </w:r>
    </w:p>
    <w:p w14:paraId="3145C60A" w14:textId="77777777" w:rsidR="00506CED" w:rsidRPr="00FB5AA6" w:rsidRDefault="00506CED" w:rsidP="00506C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>методы анализа и моделирования, теоретического и экспериментального исследования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>при решении профессиональных задач</w:t>
      </w:r>
      <w:r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5CCB293D" w14:textId="77777777" w:rsidR="00506CED" w:rsidRPr="00FB5AA6" w:rsidRDefault="00506CED" w:rsidP="00506CED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B5A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Теоретическая механика»</w:t>
      </w:r>
      <w:r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обучающиеся должны по компетенции ОПК-3: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06CED" w:rsidRPr="00FB5AA6" w14:paraId="257F1909" w14:textId="77777777" w:rsidTr="00DC4F5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78F9E2CF" w14:textId="77777777" w:rsidR="00506CED" w:rsidRPr="00FB5AA6" w:rsidRDefault="00506CED" w:rsidP="00DC4F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</w:tc>
      </w:tr>
      <w:tr w:rsidR="00506CED" w:rsidRPr="00FB5AA6" w14:paraId="7450D6C7" w14:textId="77777777" w:rsidTr="00DC4F56">
        <w:trPr>
          <w:trHeight w:hRule="exact" w:val="599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17F02F3C" w14:textId="77777777" w:rsidR="00506CED" w:rsidRPr="00FB5AA6" w:rsidRDefault="00506CED" w:rsidP="00DC4F5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506CED" w:rsidRPr="00FB5AA6" w14:paraId="7E5080E6" w14:textId="77777777" w:rsidTr="00DC4F5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5C4C8328" w14:textId="77777777" w:rsidR="00506CED" w:rsidRPr="00FB5AA6" w:rsidRDefault="00506CED" w:rsidP="00DC4F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</w:tr>
      <w:tr w:rsidR="00506CED" w:rsidRPr="00FB5AA6" w14:paraId="2472EBE2" w14:textId="77777777" w:rsidTr="00DC4F56">
        <w:trPr>
          <w:trHeight w:hRule="exact" w:val="306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716E02EB" w14:textId="77777777" w:rsidR="00506CED" w:rsidRPr="00FB5AA6" w:rsidRDefault="00506CED" w:rsidP="00DC4F5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ОПК-3.4. Применяет математический аппарат численных методов. </w:t>
            </w:r>
          </w:p>
        </w:tc>
      </w:tr>
      <w:tr w:rsidR="00506CED" w:rsidRPr="00FB5AA6" w14:paraId="2F363079" w14:textId="77777777" w:rsidTr="00DC4F5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67CFEFFA" w14:textId="77777777" w:rsidR="00506CED" w:rsidRPr="00FB5AA6" w:rsidRDefault="00506CED" w:rsidP="00DC4F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Владеть:</w:t>
            </w:r>
          </w:p>
        </w:tc>
      </w:tr>
      <w:tr w:rsidR="00506CED" w:rsidRPr="00FB5AA6" w14:paraId="70CA0CDE" w14:textId="77777777" w:rsidTr="00DC4F56">
        <w:trPr>
          <w:trHeight w:val="261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4CEE65F4" w14:textId="77777777" w:rsidR="00506CED" w:rsidRPr="00FB5AA6" w:rsidRDefault="00506CED" w:rsidP="00DC4F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ОПК-3.4. Применяет математический аппарат численных методов.</w:t>
            </w:r>
          </w:p>
        </w:tc>
      </w:tr>
    </w:tbl>
    <w:p w14:paraId="7472374E" w14:textId="6CAF286A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0CA9750A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506CED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51C7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3208A1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7623566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</w:p>
          <w:p w14:paraId="6DA7781F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CB836F2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4CB8ADD2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</w:p>
          <w:p w14:paraId="63F12548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5302CC0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2192BB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073FF" w:rsidRPr="00506CED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A230B" w:rsidRPr="00506CED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6A4" w14:textId="677FDAB1" w:rsidR="009A230B" w:rsidRPr="00506CED" w:rsidRDefault="009A230B" w:rsidP="00506CE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75B2140D" w14:textId="72E3ED81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34C1EC5" w14:textId="016DA30D" w:rsidR="009A230B" w:rsidRPr="00506CED" w:rsidRDefault="009A230B" w:rsidP="009A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 </w:t>
            </w:r>
          </w:p>
        </w:tc>
      </w:tr>
      <w:tr w:rsidR="009A230B" w:rsidRPr="00506CED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C637DF9" w14:textId="28103833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2DCB0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1B470070" w14:textId="1FD31135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E073FF" w:rsidRPr="00506CED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506CED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506CED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8019672" w14:textId="1148C416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решение ситуационных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506CED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023CF97D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6C95C0B" w14:textId="783BDA4B" w:rsidR="00E073FF" w:rsidRPr="00506CED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20B4B8C" w14:textId="2F974561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641362D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D06A783" w14:textId="4EC8453F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636AD6A" w14:textId="594D555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11E4B4DF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53805C67" w14:textId="0DFB9B4B" w:rsidR="009A230B" w:rsidRPr="00506CED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06CED">
              <w:rPr>
                <w:rFonts w:eastAsia="Calibri"/>
                <w:sz w:val="20"/>
                <w:szCs w:val="20"/>
              </w:rPr>
              <w:t>Владеть</w:t>
            </w:r>
          </w:p>
        </w:tc>
      </w:tr>
      <w:tr w:rsidR="009A230B" w:rsidRPr="00506CED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B582B9" w14:textId="06D069F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0F233D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0B28AE2" w14:textId="46BB2328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6D6550A8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7B1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F79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12149A" w14:textId="047DDD69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5E97" w14:textId="700C9106" w:rsidR="009A230B" w:rsidRPr="00506CED" w:rsidRDefault="009A230B" w:rsidP="009A2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B06F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32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99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D9B0A3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0BA8FFAD" w14:textId="6FE36C31" w:rsidR="009A230B" w:rsidRPr="00506CED" w:rsidRDefault="009A230B" w:rsidP="009A23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2392850" w14:textId="6BA3ACD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правильности решения задач. </w:t>
            </w:r>
            <w:r w:rsidR="00916FC8" w:rsidRPr="00506CED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8DD5F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86B8C87" w14:textId="0456A467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75591B34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228D432E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77E70B9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A023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48B761B1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42D7EDF6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A9E5E90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17152451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394BFB6B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8" o:title=""/>
          </v:shape>
          <o:OLEObject Type="Embed" ProgID="Equation.DSMT4" ShapeID="_x0000_i1025" DrawAspect="Content" ObjectID="_1753774962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40" o:title=""/>
          </v:shape>
          <o:OLEObject Type="Embed" ProgID="Equation.DSMT4" ShapeID="_x0000_i1026" DrawAspect="Content" ObjectID="_1753774963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42" o:title=""/>
          </v:shape>
          <o:OLEObject Type="Embed" ProgID="Equation.DSMT4" ShapeID="_x0000_i1027" DrawAspect="Content" ObjectID="_1753774964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4" o:title=""/>
          </v:shape>
          <o:OLEObject Type="Embed" ProgID="Equation.DSMT4" ShapeID="_x0000_i1028" DrawAspect="Content" ObjectID="_1753774965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6" o:title=""/>
          </v:shape>
          <o:OLEObject Type="Embed" ProgID="Equation.DSMT4" ShapeID="_x0000_i1029" DrawAspect="Content" ObjectID="_1753774966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8" o:title=""/>
          </v:shape>
          <o:OLEObject Type="Embed" ProgID="Equation.DSMT4" ShapeID="_x0000_i1030" DrawAspect="Content" ObjectID="_1753774967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50" o:title=""/>
          </v:shape>
          <o:OLEObject Type="Embed" ProgID="Equation.DSMT4" ShapeID="_x0000_i1031" DrawAspect="Content" ObjectID="_1753774968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52" o:title=""/>
          </v:shape>
          <o:OLEObject Type="Embed" ProgID="Equation.DSMT4" ShapeID="_x0000_i1032" DrawAspect="Content" ObjectID="_1753774969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4" o:title=""/>
          </v:shape>
          <o:OLEObject Type="Embed" ProgID="Equation.DSMT4" ShapeID="_x0000_i1033" DrawAspect="Content" ObjectID="_1753774970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6" o:title=""/>
          </v:shape>
          <o:OLEObject Type="Embed" ProgID="Equation.DSMT4" ShapeID="_x0000_i1034" DrawAspect="Content" ObjectID="_1753774971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19097AB4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0D2333F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45CF6533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449C7B56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74" o:title=""/>
                </v:shape>
                <o:OLEObject Type="Embed" ProgID="PBrush" ShapeID="_x0000_i1035" DrawAspect="Content" ObjectID="_1753774972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728A579F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68BDCB7A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664BC850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22D2EB0B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89" o:title=""/>
          </v:shape>
          <o:OLEObject Type="Embed" ProgID="Equation.3" ShapeID="_x0000_i1036" DrawAspect="Content" ObjectID="_1753774973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91" o:title=""/>
          </v:shape>
          <o:OLEObject Type="Embed" ProgID="Equation.3" ShapeID="_x0000_i1037" DrawAspect="Content" ObjectID="_1753774974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93" o:title=""/>
          </v:shape>
          <o:OLEObject Type="Embed" ProgID="Equation.3" ShapeID="_x0000_i1038" DrawAspect="Content" ObjectID="_1753774975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95" o:title=""/>
          </v:shape>
          <o:OLEObject Type="Embed" ProgID="Equation.3" ShapeID="_x0000_i1039" DrawAspect="Content" ObjectID="_1753774976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97" o:title=""/>
          </v:shape>
          <o:OLEObject Type="Embed" ProgID="Equation.3" ShapeID="_x0000_i1040" DrawAspect="Content" ObjectID="_1753774977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99" o:title=""/>
          </v:shape>
          <o:OLEObject Type="Embed" ProgID="Equation.3" ShapeID="_x0000_i1041" DrawAspect="Content" ObjectID="_1753774978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101" o:title=""/>
          </v:shape>
          <o:OLEObject Type="Embed" ProgID="Equation.3" ShapeID="_x0000_i1042" DrawAspect="Content" ObjectID="_1753774979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103" o:title=""/>
          </v:shape>
          <o:OLEObject Type="Embed" ProgID="Equation.3" ShapeID="_x0000_i1043" DrawAspect="Content" ObjectID="_1753774980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105" o:title=""/>
          </v:shape>
          <o:OLEObject Type="Embed" ProgID="Equation.3" ShapeID="_x0000_i1044" DrawAspect="Content" ObjectID="_1753774981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107" o:title=""/>
          </v:shape>
          <o:OLEObject Type="Embed" ProgID="Equation.3" ShapeID="_x0000_i1045" DrawAspect="Content" ObjectID="_1753774982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109" o:title=""/>
          </v:shape>
          <o:OLEObject Type="Embed" ProgID="Equation.3" ShapeID="_x0000_i1046" DrawAspect="Content" ObjectID="_1753774983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785C40D2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48DCD65B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115" o:title=""/>
                </v:shape>
                <o:OLEObject Type="Embed" ProgID="Equation.3" ShapeID="_x0000_i1047" DrawAspect="Content" ObjectID="_1753774984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117" o:title=""/>
                </v:shape>
                <o:OLEObject Type="Embed" ProgID="Equation.3" ShapeID="_x0000_i1048" DrawAspect="Content" ObjectID="_1753774985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119" o:title=""/>
                </v:shape>
                <o:OLEObject Type="Embed" ProgID="Equation.3" ShapeID="_x0000_i1049" DrawAspect="Content" ObjectID="_1753774986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122" o:title=""/>
                </v:shape>
                <o:OLEObject Type="Embed" ProgID="Equation.3" ShapeID="_x0000_i1050" DrawAspect="Content" ObjectID="_1753774987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124" o:title=""/>
                </v:shape>
                <o:OLEObject Type="Embed" ProgID="Equation.3" ShapeID="_x0000_i1051" DrawAspect="Content" ObjectID="_1753774988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129" o:title=""/>
                </v:shape>
                <o:OLEObject Type="Embed" ProgID="Equation.DSMT4" ShapeID="_x0000_i1052" DrawAspect="Content" ObjectID="_1753774989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131" o:title=""/>
                </v:shape>
                <o:OLEObject Type="Embed" ProgID="Equation.DSMT4" ShapeID="_x0000_i1053" DrawAspect="Content" ObjectID="_1753774990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135" o:title=""/>
                </v:shape>
                <o:OLEObject Type="Embed" ProgID="Equation.3" ShapeID="_x0000_i1054" DrawAspect="Content" ObjectID="_1753774991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137" o:title=""/>
                </v:shape>
                <o:OLEObject Type="Embed" ProgID="Equation.3" ShapeID="_x0000_i1055" DrawAspect="Content" ObjectID="_1753774992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39" o:title=""/>
                </v:shape>
                <o:OLEObject Type="Embed" ProgID="Equation.3" ShapeID="_x0000_i1056" DrawAspect="Content" ObjectID="_1753774993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41" o:title=""/>
                </v:shape>
                <o:OLEObject Type="Embed" ProgID="PBrush" ShapeID="_x0000_i1057" DrawAspect="Content" ObjectID="_1753774994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129" o:title=""/>
                </v:shape>
                <o:OLEObject Type="Embed" ProgID="Equation.DSMT4" ShapeID="_x0000_i1058" DrawAspect="Content" ObjectID="_1753774995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131" o:title=""/>
                </v:shape>
                <o:OLEObject Type="Embed" ProgID="Equation.DSMT4" ShapeID="_x0000_i1059" DrawAspect="Content" ObjectID="_1753774996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6C811114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2F3E7" w14:textId="76758EED" w:rsidR="00506CED" w:rsidRDefault="00506C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F90FD0" w14:textId="0925B1E7" w:rsidR="009C7BDB" w:rsidRDefault="00506CED" w:rsidP="00506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DB45EE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20A89" w14:textId="77777777" w:rsidR="00880E19" w:rsidRDefault="00880E19" w:rsidP="009E5FFE">
      <w:pPr>
        <w:spacing w:after="0" w:line="240" w:lineRule="auto"/>
      </w:pPr>
      <w:r>
        <w:separator/>
      </w:r>
    </w:p>
  </w:endnote>
  <w:endnote w:type="continuationSeparator" w:id="0">
    <w:p w14:paraId="2EA571B2" w14:textId="77777777" w:rsidR="00880E19" w:rsidRDefault="00880E1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5753" w14:textId="77777777" w:rsidR="00880E19" w:rsidRDefault="00880E19" w:rsidP="009E5FFE">
      <w:pPr>
        <w:spacing w:after="0" w:line="240" w:lineRule="auto"/>
      </w:pPr>
      <w:r>
        <w:separator/>
      </w:r>
    </w:p>
  </w:footnote>
  <w:footnote w:type="continuationSeparator" w:id="0">
    <w:p w14:paraId="12F46F5E" w14:textId="77777777" w:rsidR="00880E19" w:rsidRDefault="00880E1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364A5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F6690"/>
    <w:rsid w:val="00403378"/>
    <w:rsid w:val="004073DB"/>
    <w:rsid w:val="00407C8C"/>
    <w:rsid w:val="00414526"/>
    <w:rsid w:val="0042535A"/>
    <w:rsid w:val="00426FD7"/>
    <w:rsid w:val="00430519"/>
    <w:rsid w:val="004335F1"/>
    <w:rsid w:val="00437886"/>
    <w:rsid w:val="00457C02"/>
    <w:rsid w:val="004A1095"/>
    <w:rsid w:val="004A576E"/>
    <w:rsid w:val="004C3F4E"/>
    <w:rsid w:val="005018A7"/>
    <w:rsid w:val="00506CED"/>
    <w:rsid w:val="005264AA"/>
    <w:rsid w:val="005728F3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E063B"/>
    <w:rsid w:val="008055C2"/>
    <w:rsid w:val="00852C8E"/>
    <w:rsid w:val="008602E4"/>
    <w:rsid w:val="00876E92"/>
    <w:rsid w:val="00880E19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60527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7341</Words>
  <Characters>41849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12</cp:revision>
  <dcterms:created xsi:type="dcterms:W3CDTF">2023-08-16T18:53:00Z</dcterms:created>
  <dcterms:modified xsi:type="dcterms:W3CDTF">2023-08-17T06:45:00Z</dcterms:modified>
</cp:coreProperties>
</file>