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E4717" w14:textId="77777777" w:rsidR="00A3369B" w:rsidRPr="008F230E" w:rsidRDefault="00A3369B" w:rsidP="00A3369B">
      <w:pPr>
        <w:spacing w:after="0" w:line="240" w:lineRule="auto"/>
        <w:ind w:left="1276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F230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1FBAE0D9" wp14:editId="5F50BAB3">
            <wp:simplePos x="0" y="0"/>
            <wp:positionH relativeFrom="column">
              <wp:posOffset>-219710</wp:posOffset>
            </wp:positionH>
            <wp:positionV relativeFrom="paragraph">
              <wp:posOffset>169545</wp:posOffset>
            </wp:positionV>
            <wp:extent cx="1054735" cy="1011555"/>
            <wp:effectExtent l="0" t="0" r="0" b="0"/>
            <wp:wrapNone/>
            <wp:docPr id="31462" name="Рисунок 31462" descr="C:\Users\User\Desktop\лого АГТУ для документов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лого АГТУ для документов 202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1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230E">
        <w:rPr>
          <w:rFonts w:ascii="Times New Roman" w:hAnsi="Times New Roman" w:cs="Times New Roman"/>
          <w:b/>
          <w:bCs/>
          <w:i/>
          <w:sz w:val="24"/>
          <w:szCs w:val="24"/>
        </w:rPr>
        <w:t>Федеральное агентство по рыболовству</w:t>
      </w:r>
    </w:p>
    <w:p w14:paraId="09CA0ECE" w14:textId="77777777" w:rsidR="00A3369B" w:rsidRPr="008F230E" w:rsidRDefault="00A3369B" w:rsidP="00A3369B">
      <w:pPr>
        <w:spacing w:after="0" w:line="240" w:lineRule="auto"/>
        <w:ind w:firstLine="127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F230E">
        <w:rPr>
          <w:rFonts w:ascii="Times New Roman" w:hAnsi="Times New Roman" w:cs="Times New Roman"/>
          <w:b/>
          <w:i/>
          <w:sz w:val="24"/>
          <w:szCs w:val="24"/>
        </w:rPr>
        <w:t>Федеральное государственное бюджетное образовательное</w:t>
      </w:r>
    </w:p>
    <w:p w14:paraId="27A6B952" w14:textId="77777777" w:rsidR="00A3369B" w:rsidRPr="008F230E" w:rsidRDefault="00A3369B" w:rsidP="00A3369B">
      <w:pPr>
        <w:spacing w:after="0" w:line="240" w:lineRule="auto"/>
        <w:ind w:firstLine="127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F230E">
        <w:rPr>
          <w:rFonts w:ascii="Times New Roman" w:hAnsi="Times New Roman" w:cs="Times New Roman"/>
          <w:b/>
          <w:i/>
          <w:sz w:val="24"/>
          <w:szCs w:val="24"/>
        </w:rPr>
        <w:t>учреждение высшего образования</w:t>
      </w:r>
    </w:p>
    <w:p w14:paraId="42205961" w14:textId="77777777" w:rsidR="00A3369B" w:rsidRPr="008F230E" w:rsidRDefault="00A3369B" w:rsidP="00A3369B">
      <w:pPr>
        <w:spacing w:after="0" w:line="240" w:lineRule="auto"/>
        <w:ind w:firstLine="113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F230E">
        <w:rPr>
          <w:rFonts w:ascii="Times New Roman" w:hAnsi="Times New Roman" w:cs="Times New Roman"/>
          <w:b/>
          <w:i/>
          <w:sz w:val="24"/>
          <w:szCs w:val="24"/>
        </w:rPr>
        <w:t>«Астраханский государственный технический университет»</w:t>
      </w:r>
    </w:p>
    <w:p w14:paraId="6E11A8DD" w14:textId="77777777" w:rsidR="00A3369B" w:rsidRPr="008F230E" w:rsidRDefault="00A3369B" w:rsidP="00A336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230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F230E">
        <w:rPr>
          <w:rFonts w:ascii="Times New Roman" w:hAnsi="Times New Roman" w:cs="Times New Roman"/>
          <w:b/>
          <w:bCs/>
          <w:sz w:val="24"/>
          <w:szCs w:val="24"/>
        </w:rPr>
        <w:tab/>
        <w:t>Система менеджмента качества в области образования, воспитания, науки и инноваций сертифицирована</w:t>
      </w:r>
    </w:p>
    <w:p w14:paraId="36882331" w14:textId="77777777" w:rsidR="00A3369B" w:rsidRPr="008F230E" w:rsidRDefault="00A3369B" w:rsidP="00A3369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F230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F230E">
        <w:rPr>
          <w:rFonts w:ascii="Times New Roman" w:hAnsi="Times New Roman" w:cs="Times New Roman"/>
          <w:b/>
          <w:bCs/>
          <w:sz w:val="24"/>
          <w:szCs w:val="24"/>
        </w:rPr>
        <w:tab/>
        <w:t>ООО «ДКС РУС» по международному стандарту ISO 9001:2015</w:t>
      </w:r>
    </w:p>
    <w:p w14:paraId="202A980F" w14:textId="77777777" w:rsidR="008A2163" w:rsidRPr="00B67BBE" w:rsidRDefault="008A2163" w:rsidP="008A2163">
      <w:pPr>
        <w:spacing w:after="0" w:line="240" w:lineRule="auto"/>
        <w:ind w:left="1654" w:hanging="1654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14:paraId="1D183A5D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583BD21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9FB6F6E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DEEC3FF" w14:textId="410B86F2" w:rsidR="008A2163" w:rsidRPr="00B67BBE" w:rsidRDefault="00B75E1D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Институт нефти и газа</w:t>
      </w:r>
    </w:p>
    <w:p w14:paraId="7BE20332" w14:textId="77777777" w:rsidR="008A2163" w:rsidRPr="00B67BBE" w:rsidRDefault="008A2163" w:rsidP="008A2163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14:paraId="28A1953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Кафедра «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Механика и инженерная графика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59E6492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9145C4" w14:textId="7D85844A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3104DF" w14:textId="77777777" w:rsidR="00852C8E" w:rsidRDefault="00852C8E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E646B3" w14:textId="77777777" w:rsidR="00AF7ED7" w:rsidRPr="00B67BBE" w:rsidRDefault="00AF7ED7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2E5FE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22B3F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</w:pPr>
      <w:r w:rsidRPr="00B67BBE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  <w:t>ТЕОРЕТИЧЕСКАЯ МЕХАНИКА</w:t>
      </w:r>
    </w:p>
    <w:p w14:paraId="7E5F7674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502B11" w14:textId="31D6F8AD" w:rsidR="008A2163" w:rsidRDefault="008A2163" w:rsidP="008A216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1F0EC357" w14:textId="77777777" w:rsidR="00506CED" w:rsidRPr="00B67BBE" w:rsidRDefault="00506CED" w:rsidP="008A216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190E672" w14:textId="77777777" w:rsidR="008A2163" w:rsidRPr="00506CED" w:rsidRDefault="008A2163" w:rsidP="001364A5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06CED">
        <w:rPr>
          <w:rFonts w:ascii="Times New Roman" w:eastAsia="Times New Roman" w:hAnsi="Times New Roman" w:cs="Times New Roman"/>
          <w:b/>
          <w:bCs/>
          <w:sz w:val="26"/>
          <w:szCs w:val="26"/>
        </w:rPr>
        <w:t>Методические указания</w:t>
      </w:r>
    </w:p>
    <w:p w14:paraId="1EE570E4" w14:textId="0279E340" w:rsidR="008A2163" w:rsidRPr="00506CED" w:rsidRDefault="008A2163" w:rsidP="001364A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06CED">
        <w:rPr>
          <w:rFonts w:ascii="Times New Roman" w:eastAsia="Times New Roman" w:hAnsi="Times New Roman" w:cs="Times New Roman"/>
          <w:b/>
          <w:bCs/>
          <w:sz w:val="26"/>
          <w:szCs w:val="26"/>
        </w:rPr>
        <w:t>по выполнению</w:t>
      </w:r>
      <w:r w:rsidR="001635E1" w:rsidRPr="00506CE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самостоятельной работы</w:t>
      </w:r>
      <w:r w:rsidRPr="00506CE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0932F61A" w14:textId="77777777" w:rsidR="00414526" w:rsidRPr="00506CED" w:rsidRDefault="008A2163" w:rsidP="001364A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06CED">
        <w:rPr>
          <w:rFonts w:ascii="Times New Roman" w:eastAsia="Times New Roman" w:hAnsi="Times New Roman" w:cs="Times New Roman"/>
          <w:b/>
          <w:bCs/>
          <w:sz w:val="26"/>
          <w:szCs w:val="26"/>
        </w:rPr>
        <w:t>для обучающихся</w:t>
      </w:r>
      <w:r w:rsidR="00414526" w:rsidRPr="00506CE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по направлению подготовки </w:t>
      </w:r>
    </w:p>
    <w:p w14:paraId="26B2BB08" w14:textId="0349232F" w:rsidR="00506CED" w:rsidRDefault="00B75E1D" w:rsidP="001364A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15.03.02 Технологические машины и оборудование</w:t>
      </w:r>
    </w:p>
    <w:p w14:paraId="0F834924" w14:textId="179D2CB2" w:rsidR="00046EB8" w:rsidRPr="00506CED" w:rsidRDefault="00046EB8" w:rsidP="001364A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kern w:val="28"/>
          <w:sz w:val="26"/>
          <w:szCs w:val="26"/>
        </w:rPr>
      </w:pPr>
      <w:r w:rsidRPr="00506CED">
        <w:rPr>
          <w:rFonts w:ascii="Times New Roman" w:hAnsi="Times New Roman" w:cs="Times New Roman"/>
          <w:b/>
          <w:bCs/>
          <w:sz w:val="26"/>
          <w:szCs w:val="26"/>
        </w:rPr>
        <w:t>(профиль «</w:t>
      </w:r>
      <w:r w:rsidR="00B75E1D">
        <w:rPr>
          <w:rFonts w:ascii="Times New Roman" w:hAnsi="Times New Roman" w:cs="Times New Roman"/>
          <w:b/>
          <w:bCs/>
          <w:sz w:val="26"/>
          <w:szCs w:val="26"/>
        </w:rPr>
        <w:t>Машины и оборудование нефтяных и газовых промыслов</w:t>
      </w:r>
      <w:r w:rsidRPr="00506CED">
        <w:rPr>
          <w:rFonts w:ascii="Times New Roman" w:hAnsi="Times New Roman" w:cs="Times New Roman"/>
          <w:b/>
          <w:bCs/>
          <w:sz w:val="26"/>
          <w:szCs w:val="26"/>
        </w:rPr>
        <w:t>»)</w:t>
      </w:r>
    </w:p>
    <w:p w14:paraId="30663A1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CD00E6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C645A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3E264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4F7AB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22864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9874C6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8B051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4F8FA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48133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166C3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425325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7C921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8FEADBE" w14:textId="40B8388E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65E69B0" w14:textId="77777777" w:rsidR="001364A5" w:rsidRDefault="001364A5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6D6D4EF" w14:textId="77777777" w:rsidR="004335F1" w:rsidRDefault="004335F1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A1B2A39" w14:textId="5F2FA233" w:rsidR="00852C8E" w:rsidRDefault="00852C8E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16E6208" w14:textId="77777777" w:rsidR="00852C8E" w:rsidRPr="00B67BBE" w:rsidRDefault="00852C8E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D5C1CE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CCA8D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756C6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CCD61B" w14:textId="73CD97AD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АСТРАХАНЬ – 202</w:t>
      </w:r>
      <w:r w:rsidR="00A35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14:paraId="5F3E9B1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541666CD" w14:textId="477A3522" w:rsidR="008A2163" w:rsidRPr="00B67BBE" w:rsidRDefault="008A2163" w:rsidP="008A2163">
      <w:pPr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lastRenderedPageBreak/>
        <w:t xml:space="preserve">Автор: </w:t>
      </w:r>
      <w:r w:rsidR="00AF7ED7">
        <w:rPr>
          <w:rFonts w:ascii="Times New Roman" w:hAnsi="Times New Roman" w:cs="Times New Roman"/>
          <w:sz w:val="24"/>
          <w:szCs w:val="24"/>
        </w:rPr>
        <w:t xml:space="preserve">к.ф.-м.н., </w:t>
      </w:r>
      <w:r w:rsidRPr="00B67BBE">
        <w:rPr>
          <w:rFonts w:ascii="Times New Roman" w:hAnsi="Times New Roman" w:cs="Times New Roman"/>
          <w:sz w:val="24"/>
          <w:szCs w:val="24"/>
        </w:rPr>
        <w:t>доцент кафедры «Механика и инженерная графика»</w:t>
      </w:r>
      <w:r w:rsidR="00AF7ED7">
        <w:rPr>
          <w:rFonts w:ascii="Times New Roman" w:hAnsi="Times New Roman" w:cs="Times New Roman"/>
          <w:sz w:val="24"/>
          <w:szCs w:val="24"/>
        </w:rPr>
        <w:t xml:space="preserve"> Пономарева Е.В.</w:t>
      </w:r>
    </w:p>
    <w:p w14:paraId="7A72AB0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17FC3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34A22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3C8A0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817A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00CEE5" w14:textId="31571E74" w:rsidR="008A2163" w:rsidRPr="00B67BBE" w:rsidRDefault="008A2163" w:rsidP="008A216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Рецензент: зав. </w:t>
      </w:r>
      <w:r w:rsidR="00414526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кафедрой</w:t>
      </w:r>
      <w:r w:rsidR="00414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"Механика и инженерная графика"</w:t>
      </w:r>
      <w:r w:rsid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к.т.н.</w:t>
      </w:r>
      <w:r w:rsid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доцент</w:t>
      </w:r>
      <w:r w:rsidRPr="00B67BBE">
        <w:rPr>
          <w:rFonts w:ascii="Times New Roman" w:hAnsi="Times New Roman" w:cs="Times New Roman"/>
        </w:rPr>
        <w:t xml:space="preserve"> Славин </w:t>
      </w:r>
      <w:proofErr w:type="gramStart"/>
      <w:r w:rsidRPr="00B67BBE">
        <w:rPr>
          <w:rFonts w:ascii="Times New Roman" w:hAnsi="Times New Roman" w:cs="Times New Roman"/>
        </w:rPr>
        <w:t>Б.М</w:t>
      </w:r>
      <w:proofErr w:type="gramEnd"/>
    </w:p>
    <w:p w14:paraId="140DE905" w14:textId="77777777" w:rsidR="008A2163" w:rsidRPr="00B67BBE" w:rsidRDefault="008A2163" w:rsidP="008A216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B11B0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66B23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CF17E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D40C4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E7A4B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A788D5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39004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CBDC9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DB379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F0A3C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C7CFF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81822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6A18B5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42C71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DCE0E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ADAB9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9C318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25871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BCAF9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A9D23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F3041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6EA802" w14:textId="640266CD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Методические указания по выполнению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практической работы по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дисциплине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 xml:space="preserve">«Теоретическая механика»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утверждены на заседании кафедры «Механика и инженерная графика» «</w:t>
      </w:r>
      <w:r w:rsidR="00A35D33">
        <w:rPr>
          <w:rFonts w:ascii="Times New Roman" w:eastAsia="Times New Roman" w:hAnsi="Times New Roman" w:cs="Times New Roman"/>
          <w:sz w:val="24"/>
          <w:szCs w:val="24"/>
          <w:u w:val="single"/>
        </w:rPr>
        <w:t>31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августа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A35D33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 г., протоко</w:t>
      </w:r>
      <w:r w:rsidR="00A35D33">
        <w:rPr>
          <w:rFonts w:ascii="Times New Roman" w:eastAsia="Times New Roman" w:hAnsi="Times New Roman" w:cs="Times New Roman"/>
          <w:sz w:val="24"/>
          <w:szCs w:val="24"/>
        </w:rPr>
        <w:t>л № 6.</w:t>
      </w:r>
    </w:p>
    <w:p w14:paraId="62304198" w14:textId="77777777" w:rsidR="002D42D2" w:rsidRPr="00B67BBE" w:rsidRDefault="002D42D2" w:rsidP="002D42D2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51617F" w14:textId="77777777" w:rsidR="002D42D2" w:rsidRPr="00B67BBE" w:rsidRDefault="002D42D2" w:rsidP="002D42D2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6"/>
          <w:szCs w:val="26"/>
        </w:rPr>
      </w:pPr>
    </w:p>
    <w:p w14:paraId="7D1639F2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58BA0002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29F39BF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6177393D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35DBC5E2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4B433815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6CCB5452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4F6EADB2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640A72AF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FDE886D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1724AA2C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4A1151A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62B36C59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18506D5F" w14:textId="77777777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6080A396" w14:textId="1AF7471D" w:rsidR="002D42D2" w:rsidRPr="00B67BBE" w:rsidRDefault="002D42D2" w:rsidP="002D42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© Астраханский государственный технический университет, 202</w:t>
      </w:r>
      <w:r w:rsidR="00A35D33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421095AC" w14:textId="77777777" w:rsidR="002D42D2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032445FB" w14:textId="5A8D41EA" w:rsidR="00057F45" w:rsidRPr="00046EB8" w:rsidRDefault="008A2163" w:rsidP="00A35D3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46E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Методические рекомендации по выполнению</w:t>
      </w:r>
      <w:r w:rsidR="001635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самостоятельной работы по </w:t>
      </w:r>
      <w:r w:rsidRPr="00046EB8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дисциплине «Теоретическая механика» предназначены для обучающихся</w:t>
      </w:r>
      <w:r w:rsidR="00414526" w:rsidRPr="00046E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направлению подготовки </w:t>
      </w:r>
      <w:r w:rsidR="00B75E1D">
        <w:rPr>
          <w:rFonts w:ascii="Times New Roman" w:hAnsi="Times New Roman" w:cs="Times New Roman"/>
          <w:sz w:val="24"/>
          <w:szCs w:val="24"/>
        </w:rPr>
        <w:t>15.03.02 Технологические машины и оборудование</w:t>
      </w:r>
      <w:r w:rsidR="00506CED">
        <w:rPr>
          <w:rFonts w:ascii="Times New Roman" w:hAnsi="Times New Roman" w:cs="Times New Roman"/>
          <w:sz w:val="24"/>
          <w:szCs w:val="24"/>
        </w:rPr>
        <w:t xml:space="preserve"> </w:t>
      </w:r>
      <w:r w:rsidR="00046EB8" w:rsidRPr="00046EB8">
        <w:rPr>
          <w:rFonts w:ascii="Times New Roman" w:hAnsi="Times New Roman" w:cs="Times New Roman"/>
          <w:sz w:val="24"/>
          <w:szCs w:val="24"/>
        </w:rPr>
        <w:t>(</w:t>
      </w:r>
      <w:r w:rsidR="002D42D2" w:rsidRPr="00723BD1">
        <w:rPr>
          <w:rFonts w:ascii="Times New Roman" w:hAnsi="Times New Roman" w:cs="Times New Roman"/>
          <w:sz w:val="24"/>
          <w:szCs w:val="24"/>
        </w:rPr>
        <w:t>приказ Минобрнауки России</w:t>
      </w:r>
      <w:r w:rsidR="001364A5">
        <w:rPr>
          <w:rFonts w:ascii="Times New Roman" w:hAnsi="Times New Roman" w:cs="Times New Roman"/>
          <w:sz w:val="24"/>
          <w:szCs w:val="24"/>
        </w:rPr>
        <w:t xml:space="preserve"> от </w:t>
      </w:r>
      <w:r w:rsidR="00B75E1D">
        <w:rPr>
          <w:rFonts w:ascii="Times New Roman" w:hAnsi="Times New Roman" w:cs="Times New Roman"/>
          <w:sz w:val="24"/>
          <w:szCs w:val="24"/>
        </w:rPr>
        <w:t>09.08.2021 г. протокол № 728).</w:t>
      </w:r>
    </w:p>
    <w:p w14:paraId="27CFD592" w14:textId="11DE9C60" w:rsidR="008A2163" w:rsidRPr="00852C8E" w:rsidRDefault="008A2163" w:rsidP="00A35D3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iCs/>
          <w:color w:val="000000"/>
          <w:kern w:val="28"/>
          <w:sz w:val="26"/>
          <w:szCs w:val="26"/>
        </w:rPr>
      </w:pPr>
      <w:r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методических указаний: оказание помощи обучающимся</w:t>
      </w:r>
      <w:r w:rsidR="00AF7ED7"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>в выполнении</w:t>
      </w:r>
      <w:r w:rsidR="00AD2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самостоятельной работы по </w:t>
      </w:r>
      <w:r w:rsidRP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B67B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механика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6B4117AE" w14:textId="77777777" w:rsidR="008A2163" w:rsidRPr="00B67BBE" w:rsidRDefault="008A2163" w:rsidP="00A35D3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Настоящие методические указания содержат работы, которые позволят обучающимся самостоятельно овладеть теоретическими знаниями, практическими умениями и навыками деятельности по профилю подготовки, опытом творческой деятельности и направлены на формирование следующих компетенций:</w:t>
      </w:r>
    </w:p>
    <w:p w14:paraId="2E1E78BC" w14:textId="77777777" w:rsidR="00B75E1D" w:rsidRPr="001045FE" w:rsidRDefault="00B75E1D" w:rsidP="00B75E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045F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ОПК-1: </w:t>
      </w:r>
      <w:r w:rsidRPr="001045FE">
        <w:rPr>
          <w:rFonts w:ascii="Times New Roman" w:hAnsi="Times New Roman" w:cs="Times New Roman"/>
          <w:b/>
          <w:bCs/>
          <w:color w:val="262626"/>
          <w:sz w:val="24"/>
          <w:szCs w:val="24"/>
          <w:shd w:val="clear" w:color="auto" w:fill="FFFFFF"/>
        </w:rPr>
        <w:t>Способен применять естественнонаучные и общеинженерные знания, методы математического анализа и моделирования в профессиональной деятельности</w:t>
      </w:r>
      <w:r w:rsidRPr="001045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620A9E82" w14:textId="77777777" w:rsidR="00B75E1D" w:rsidRPr="001045FE" w:rsidRDefault="00B75E1D" w:rsidP="00B75E1D">
      <w:pPr>
        <w:overflowPunct w:val="0"/>
        <w:autoSpaceDE w:val="0"/>
        <w:autoSpaceDN w:val="0"/>
        <w:adjustRightInd w:val="0"/>
        <w:spacing w:after="0" w:line="24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045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результате выполнения практической работы по дисциплине </w:t>
      </w:r>
      <w:r w:rsidRPr="001045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1045F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Теоретическая механика»</w:t>
      </w:r>
      <w:r w:rsidRPr="001045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обучающиеся должны по компетенции ОПК-1: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B75E1D" w:rsidRPr="001045FE" w14:paraId="79679ECE" w14:textId="77777777" w:rsidTr="00742EC2">
        <w:trPr>
          <w:trHeight w:hRule="exact" w:val="277"/>
        </w:trPr>
        <w:tc>
          <w:tcPr>
            <w:tcW w:w="5000" w:type="pct"/>
            <w:shd w:val="clear" w:color="000000" w:fill="FFFFFF"/>
            <w:tcMar>
              <w:left w:w="34" w:type="dxa"/>
              <w:right w:w="34" w:type="dxa"/>
            </w:tcMar>
          </w:tcPr>
          <w:p w14:paraId="4C6FD5BD" w14:textId="77777777" w:rsidR="00B75E1D" w:rsidRPr="001045FE" w:rsidRDefault="00B75E1D" w:rsidP="00742EC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5FE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</w:tc>
      </w:tr>
      <w:tr w:rsidR="00B75E1D" w:rsidRPr="001045FE" w14:paraId="2FA3B331" w14:textId="77777777" w:rsidTr="00742EC2">
        <w:trPr>
          <w:trHeight w:hRule="exact" w:val="826"/>
        </w:trPr>
        <w:tc>
          <w:tcPr>
            <w:tcW w:w="5000" w:type="pct"/>
            <w:shd w:val="clear" w:color="000000" w:fill="FFFFFF"/>
            <w:tcMar>
              <w:left w:w="34" w:type="dxa"/>
              <w:right w:w="34" w:type="dxa"/>
            </w:tcMar>
          </w:tcPr>
          <w:p w14:paraId="17443B4D" w14:textId="77777777" w:rsidR="00B75E1D" w:rsidRPr="001045FE" w:rsidRDefault="00B75E1D" w:rsidP="00742EC2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5FE">
              <w:rPr>
                <w:rFonts w:ascii="Times New Roman" w:hAnsi="Times New Roman" w:cs="Times New Roman"/>
                <w:sz w:val="24"/>
                <w:szCs w:val="24"/>
              </w:rPr>
              <w:t>Фундаментальные разделы, теоретические и практические основы теоретической механики в объеме, необходимом для понимания окружающего мира и явлений природы (ОПК-1).</w:t>
            </w:r>
          </w:p>
        </w:tc>
      </w:tr>
      <w:tr w:rsidR="00B75E1D" w:rsidRPr="001045FE" w14:paraId="41361454" w14:textId="77777777" w:rsidTr="00742EC2">
        <w:trPr>
          <w:trHeight w:hRule="exact" w:val="277"/>
        </w:trPr>
        <w:tc>
          <w:tcPr>
            <w:tcW w:w="5000" w:type="pct"/>
            <w:shd w:val="clear" w:color="000000" w:fill="FFFFFF"/>
            <w:tcMar>
              <w:left w:w="34" w:type="dxa"/>
              <w:right w:w="34" w:type="dxa"/>
            </w:tcMar>
          </w:tcPr>
          <w:p w14:paraId="361E3DD0" w14:textId="77777777" w:rsidR="00B75E1D" w:rsidRPr="001045FE" w:rsidRDefault="00B75E1D" w:rsidP="00742EC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5FE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</w:p>
        </w:tc>
      </w:tr>
      <w:tr w:rsidR="00B75E1D" w:rsidRPr="001045FE" w14:paraId="43C214CB" w14:textId="77777777" w:rsidTr="00742EC2">
        <w:trPr>
          <w:trHeight w:hRule="exact" w:val="573"/>
        </w:trPr>
        <w:tc>
          <w:tcPr>
            <w:tcW w:w="5000" w:type="pct"/>
            <w:shd w:val="clear" w:color="000000" w:fill="FFFFFF"/>
            <w:tcMar>
              <w:left w:w="34" w:type="dxa"/>
              <w:right w:w="34" w:type="dxa"/>
            </w:tcMar>
          </w:tcPr>
          <w:p w14:paraId="52B6A418" w14:textId="77777777" w:rsidR="00B75E1D" w:rsidRPr="001045FE" w:rsidRDefault="00B75E1D" w:rsidP="00742EC2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5FE">
              <w:rPr>
                <w:rFonts w:ascii="Times New Roman" w:hAnsi="Times New Roman" w:cs="Times New Roman"/>
                <w:sz w:val="24"/>
                <w:szCs w:val="24"/>
              </w:rPr>
              <w:t>Уметь использовать базовые знания в области теоретической механики для понимания окружающего мира и явлений природы (ОПК-1).</w:t>
            </w:r>
          </w:p>
        </w:tc>
      </w:tr>
      <w:tr w:rsidR="00B75E1D" w:rsidRPr="001045FE" w14:paraId="4FF6DD60" w14:textId="77777777" w:rsidTr="00742EC2">
        <w:trPr>
          <w:trHeight w:hRule="exact" w:val="277"/>
        </w:trPr>
        <w:tc>
          <w:tcPr>
            <w:tcW w:w="5000" w:type="pct"/>
            <w:shd w:val="clear" w:color="000000" w:fill="FFFFFF"/>
            <w:tcMar>
              <w:left w:w="34" w:type="dxa"/>
              <w:right w:w="34" w:type="dxa"/>
            </w:tcMar>
          </w:tcPr>
          <w:p w14:paraId="07A4950E" w14:textId="77777777" w:rsidR="00B75E1D" w:rsidRPr="001045FE" w:rsidRDefault="00B75E1D" w:rsidP="00742EC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5FE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</w:p>
        </w:tc>
      </w:tr>
      <w:tr w:rsidR="00B75E1D" w:rsidRPr="001045FE" w14:paraId="6F1F0A8D" w14:textId="77777777" w:rsidTr="00742EC2">
        <w:trPr>
          <w:trHeight w:val="261"/>
        </w:trPr>
        <w:tc>
          <w:tcPr>
            <w:tcW w:w="5000" w:type="pct"/>
            <w:shd w:val="clear" w:color="000000" w:fill="FFFFFF"/>
            <w:tcMar>
              <w:left w:w="34" w:type="dxa"/>
              <w:right w:w="34" w:type="dxa"/>
            </w:tcMar>
          </w:tcPr>
          <w:p w14:paraId="4C979AEB" w14:textId="77777777" w:rsidR="00B75E1D" w:rsidRPr="001045FE" w:rsidRDefault="00B75E1D" w:rsidP="00742EC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5FE">
              <w:rPr>
                <w:rFonts w:ascii="Times New Roman" w:hAnsi="Times New Roman" w:cs="Times New Roman"/>
                <w:sz w:val="24"/>
                <w:szCs w:val="24"/>
              </w:rPr>
              <w:t>Владеть навыками применения основ теоретических и практических знаний в области теоретической механики для понимания окружающего мира и явлений природы (ОПК-1).</w:t>
            </w:r>
          </w:p>
        </w:tc>
      </w:tr>
    </w:tbl>
    <w:p w14:paraId="7472374E" w14:textId="6CAF286A" w:rsidR="008A2163" w:rsidRPr="005264AA" w:rsidRDefault="008A2163" w:rsidP="00A35D33">
      <w:pPr>
        <w:overflowPunct w:val="0"/>
        <w:autoSpaceDE w:val="0"/>
        <w:autoSpaceDN w:val="0"/>
        <w:adjustRightInd w:val="0"/>
        <w:spacing w:after="0" w:line="24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64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Описание</w:t>
      </w:r>
      <w:r w:rsidR="00AD26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самостоятельной работы </w:t>
      </w:r>
      <w:r w:rsidR="00377F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Pr="005264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одержит тему, задания, требования к выполнению конкретного задания по данной теме, порядок выполнения задания, формы контроля</w:t>
      </w:r>
      <w:r w:rsidR="004145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5264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требования к оформлению заданий. Для получения дополнительной, более подробной информации по изучаемым вопросам приведены рекомендуемые источники.</w:t>
      </w:r>
    </w:p>
    <w:p w14:paraId="7C583233" w14:textId="77777777" w:rsidR="00AF7ED7" w:rsidRPr="00B67BBE" w:rsidRDefault="00AF7ED7" w:rsidP="008A2163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14:paraId="639360B5" w14:textId="0CA9750A" w:rsidR="008A2163" w:rsidRPr="00B67BBE" w:rsidRDefault="008A2163" w:rsidP="008A216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Перечень видов</w:t>
      </w:r>
      <w:r w:rsidR="00AD2669">
        <w:rPr>
          <w:rFonts w:ascii="Times New Roman" w:eastAsia="Times New Roman" w:hAnsi="Times New Roman" w:cs="Times New Roman"/>
          <w:b/>
          <w:sz w:val="24"/>
          <w:szCs w:val="24"/>
        </w:rPr>
        <w:t xml:space="preserve"> самостоятельной работы по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дисциплине</w:t>
      </w:r>
      <w:r w:rsidR="00AF7ED7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506CED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AF7ED7">
        <w:rPr>
          <w:rFonts w:ascii="Times New Roman" w:eastAsia="Times New Roman" w:hAnsi="Times New Roman" w:cs="Times New Roman"/>
          <w:b/>
          <w:sz w:val="24"/>
          <w:szCs w:val="24"/>
        </w:rPr>
        <w:t xml:space="preserve"> курс, </w:t>
      </w:r>
      <w:r w:rsidR="00506CED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AF7ED7">
        <w:rPr>
          <w:rFonts w:ascii="Times New Roman" w:eastAsia="Times New Roman" w:hAnsi="Times New Roman" w:cs="Times New Roman"/>
          <w:b/>
          <w:sz w:val="24"/>
          <w:szCs w:val="24"/>
        </w:rPr>
        <w:t xml:space="preserve"> семестр)</w:t>
      </w:r>
    </w:p>
    <w:p w14:paraId="27F1E881" w14:textId="5DD23495" w:rsidR="008A2163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6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0"/>
        <w:gridCol w:w="1650"/>
        <w:gridCol w:w="1397"/>
        <w:gridCol w:w="851"/>
        <w:gridCol w:w="755"/>
        <w:gridCol w:w="1847"/>
      </w:tblGrid>
      <w:tr w:rsidR="00E073FF" w:rsidRPr="00506CED" w14:paraId="73C1361C" w14:textId="77777777" w:rsidTr="00E073FF">
        <w:trPr>
          <w:trHeight w:val="702"/>
        </w:trPr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3B074" w14:textId="77777777" w:rsidR="00E073FF" w:rsidRPr="00506CED" w:rsidRDefault="00E073F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C551C78" w14:textId="77777777" w:rsidR="00E073FF" w:rsidRPr="00506CED" w:rsidRDefault="00E073F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</w:t>
            </w:r>
          </w:p>
          <w:p w14:paraId="183208A1" w14:textId="77777777" w:rsidR="00E073FF" w:rsidRPr="00506CED" w:rsidRDefault="00E073F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1C4A8" w14:textId="77777777" w:rsidR="00E073FF" w:rsidRPr="00506CED" w:rsidRDefault="00E073F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Вид</w:t>
            </w:r>
          </w:p>
          <w:p w14:paraId="57623566" w14:textId="77777777" w:rsidR="00E073FF" w:rsidRPr="00506CED" w:rsidRDefault="00E073F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самостоятель</w:t>
            </w:r>
            <w:proofErr w:type="spellEnd"/>
          </w:p>
          <w:p w14:paraId="6DA7781F" w14:textId="77777777" w:rsidR="00E073FF" w:rsidRPr="00506CED" w:rsidRDefault="00E073F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ной</w:t>
            </w:r>
          </w:p>
          <w:p w14:paraId="4CB836F2" w14:textId="77777777" w:rsidR="00E073FF" w:rsidRPr="00506CED" w:rsidRDefault="00E073F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работы</w:t>
            </w:r>
          </w:p>
        </w:tc>
        <w:tc>
          <w:tcPr>
            <w:tcW w:w="1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0BB27" w14:textId="77777777" w:rsidR="00E073FF" w:rsidRPr="00506CED" w:rsidRDefault="00E07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Форма</w:t>
            </w:r>
          </w:p>
          <w:p w14:paraId="4CB8ADD2" w14:textId="77777777" w:rsidR="00E073FF" w:rsidRPr="00506CED" w:rsidRDefault="00E07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контро</w:t>
            </w:r>
            <w:proofErr w:type="spellEnd"/>
          </w:p>
          <w:p w14:paraId="63F12548" w14:textId="77777777" w:rsidR="00E073FF" w:rsidRPr="00506CED" w:rsidRDefault="00E07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ля</w:t>
            </w:r>
          </w:p>
          <w:p w14:paraId="35302CC0" w14:textId="77777777" w:rsidR="00E073FF" w:rsidRPr="00506CED" w:rsidRDefault="00E073F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18351" w14:textId="77777777" w:rsidR="00E073FF" w:rsidRPr="00506CED" w:rsidRDefault="00E07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СРС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76B6E" w14:textId="77777777" w:rsidR="00E073FF" w:rsidRPr="00506CED" w:rsidRDefault="00E07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Требования к выполнению заданий </w:t>
            </w:r>
          </w:p>
          <w:p w14:paraId="48312CDB" w14:textId="77777777" w:rsidR="00E073FF" w:rsidRPr="00506CED" w:rsidRDefault="00E07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(знание и/или </w:t>
            </w:r>
          </w:p>
          <w:p w14:paraId="2192BBDB" w14:textId="77777777" w:rsidR="00E073FF" w:rsidRPr="00506CED" w:rsidRDefault="00E07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умение и/или владение </w:t>
            </w:r>
          </w:p>
          <w:p w14:paraId="153D826C" w14:textId="77777777" w:rsidR="00E073FF" w:rsidRPr="00506CED" w:rsidRDefault="00E07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навыками)</w:t>
            </w:r>
          </w:p>
        </w:tc>
      </w:tr>
      <w:tr w:rsidR="00E073FF" w:rsidRPr="00506CED" w14:paraId="1FCBF240" w14:textId="77777777" w:rsidTr="00E073FF">
        <w:trPr>
          <w:trHeight w:val="631"/>
        </w:trPr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5B7F2" w14:textId="77777777" w:rsidR="00E073FF" w:rsidRPr="00506CED" w:rsidRDefault="00E07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EAEC8" w14:textId="77777777" w:rsidR="00E073FF" w:rsidRPr="00506CED" w:rsidRDefault="00E07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40FC4" w14:textId="77777777" w:rsidR="00E073FF" w:rsidRPr="00506CED" w:rsidRDefault="00E07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D9544" w14:textId="77777777" w:rsidR="00E073FF" w:rsidRPr="00506CED" w:rsidRDefault="00E07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Аудиторная СРС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41AFB" w14:textId="77777777" w:rsidR="00E073FF" w:rsidRPr="00506CED" w:rsidRDefault="00E07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Внеаудиторная СРС</w:t>
            </w:r>
          </w:p>
        </w:tc>
        <w:tc>
          <w:tcPr>
            <w:tcW w:w="1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C01BF" w14:textId="77777777" w:rsidR="00E073FF" w:rsidRPr="00506CED" w:rsidRDefault="00E07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A230B" w:rsidRPr="00506CED" w14:paraId="4A456A32" w14:textId="77777777" w:rsidTr="00E073FF">
        <w:trPr>
          <w:trHeight w:val="43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9505F" w14:textId="7777777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506C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Основные понятия и аксиомы статики. Система сходящихся сил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0E6A4" w14:textId="677FDAB1" w:rsidR="009A230B" w:rsidRPr="00506CED" w:rsidRDefault="009A230B" w:rsidP="00506CE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  <w:r w:rsidR="00506C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D0DED" w14:textId="11928D3C" w:rsidR="009A230B" w:rsidRPr="00506CED" w:rsidRDefault="009A230B" w:rsidP="009A2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C099A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91DE1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32A05" w14:textId="3CA60D30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Знать</w:t>
            </w:r>
          </w:p>
          <w:p w14:paraId="75B2140D" w14:textId="72E3ED81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Уметь</w:t>
            </w:r>
          </w:p>
          <w:p w14:paraId="734C1EC5" w14:textId="016DA30D" w:rsidR="009A230B" w:rsidRPr="00506CED" w:rsidRDefault="009A230B" w:rsidP="009A23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Владеть </w:t>
            </w:r>
          </w:p>
        </w:tc>
      </w:tr>
      <w:tr w:rsidR="009A230B" w:rsidRPr="00506CED" w14:paraId="0DE88D2D" w14:textId="77777777" w:rsidTr="00A35D33">
        <w:trPr>
          <w:trHeight w:val="43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7D91A" w14:textId="7777777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r w:rsidRPr="00506C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Произвольная плоская система сил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0AB97" w14:textId="7777777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2C637DF9" w14:textId="28103833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4832F" w14:textId="5B090264" w:rsidR="009A230B" w:rsidRPr="00506CED" w:rsidRDefault="009A230B" w:rsidP="009A2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99815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C6121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2803" w14:textId="77777777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Знать</w:t>
            </w:r>
          </w:p>
          <w:p w14:paraId="482DCB0A" w14:textId="77777777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Уметь</w:t>
            </w:r>
          </w:p>
          <w:p w14:paraId="1B470070" w14:textId="1FD31135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Владеть</w:t>
            </w:r>
          </w:p>
        </w:tc>
      </w:tr>
      <w:tr w:rsidR="00E073FF" w:rsidRPr="00506CED" w14:paraId="25DD193E" w14:textId="77777777" w:rsidTr="00A35D33">
        <w:trPr>
          <w:trHeight w:val="43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AB93" w14:textId="77777777" w:rsidR="00E073FF" w:rsidRPr="00506CED" w:rsidRDefault="00E073FF" w:rsidP="00E073FF">
            <w:pPr>
              <w:pStyle w:val="1"/>
              <w:numPr>
                <w:ilvl w:val="0"/>
                <w:numId w:val="22"/>
              </w:numPr>
              <w:jc w:val="left"/>
              <w:rPr>
                <w:b w:val="0"/>
                <w:bCs/>
                <w:sz w:val="20"/>
                <w:szCs w:val="20"/>
              </w:rPr>
            </w:pPr>
            <w:r w:rsidRPr="00506CED">
              <w:rPr>
                <w:b w:val="0"/>
                <w:bCs/>
                <w:sz w:val="20"/>
                <w:szCs w:val="20"/>
              </w:rPr>
              <w:lastRenderedPageBreak/>
              <w:t>Плоская система тел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EF108" w14:textId="77777777" w:rsidR="00E073FF" w:rsidRPr="00506CED" w:rsidRDefault="00E073F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78019672" w14:textId="1148C416" w:rsidR="00E073FF" w:rsidRPr="00506CED" w:rsidRDefault="00E073F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58BBF" w14:textId="3643DEFD" w:rsidR="00E073FF" w:rsidRPr="00506CED" w:rsidRDefault="009A2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F13CD" w14:textId="77777777" w:rsidR="00E073FF" w:rsidRPr="00506CED" w:rsidRDefault="00E07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76B3B" w14:textId="77777777" w:rsidR="00E073FF" w:rsidRPr="00506CED" w:rsidRDefault="00E07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D82C" w14:textId="77777777" w:rsidR="00A35D33" w:rsidRPr="00506CED" w:rsidRDefault="00A35D33" w:rsidP="00A35D3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Знать</w:t>
            </w:r>
          </w:p>
          <w:p w14:paraId="023CF97D" w14:textId="77777777" w:rsidR="00A35D33" w:rsidRPr="00506CED" w:rsidRDefault="00A35D33" w:rsidP="00A35D3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Уметь</w:t>
            </w:r>
          </w:p>
          <w:p w14:paraId="76C95C0B" w14:textId="783BDA4B" w:rsidR="00E073FF" w:rsidRPr="00506CED" w:rsidRDefault="00A35D33" w:rsidP="00A35D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Владеть</w:t>
            </w:r>
          </w:p>
        </w:tc>
      </w:tr>
      <w:tr w:rsidR="009A230B" w:rsidRPr="00506CED" w14:paraId="03554C6C" w14:textId="77777777" w:rsidTr="00A35D33">
        <w:trPr>
          <w:trHeight w:val="43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E341E" w14:textId="7777777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 w:rsidRPr="00506C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Кинематика точки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23F82" w14:textId="7777777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520B4B8C" w14:textId="2F974561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E143A" w14:textId="4F5F6EB6" w:rsidR="009A230B" w:rsidRPr="00506CED" w:rsidRDefault="009A230B" w:rsidP="009A2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AAACC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710A8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5DB2" w14:textId="77777777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Знать</w:t>
            </w:r>
          </w:p>
          <w:p w14:paraId="4641362D" w14:textId="77777777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Уметь</w:t>
            </w:r>
          </w:p>
          <w:p w14:paraId="7D06A783" w14:textId="4EC8453F" w:rsidR="009A230B" w:rsidRPr="00506CED" w:rsidRDefault="009A230B" w:rsidP="009A230B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Владеть</w:t>
            </w:r>
          </w:p>
        </w:tc>
      </w:tr>
      <w:tr w:rsidR="009A230B" w:rsidRPr="00506CED" w14:paraId="7E65B421" w14:textId="77777777" w:rsidTr="00A35D33">
        <w:trPr>
          <w:trHeight w:val="43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17A36" w14:textId="7777777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506C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Кинематика твёрдого тела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A658E" w14:textId="7777777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2636AD6A" w14:textId="594D555B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77129" w14:textId="48B564D1" w:rsidR="009A230B" w:rsidRPr="00506CED" w:rsidRDefault="009A230B" w:rsidP="009A2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CE778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8BB91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C371" w14:textId="77777777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Знать</w:t>
            </w:r>
          </w:p>
          <w:p w14:paraId="11E4B4DF" w14:textId="77777777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Уметь</w:t>
            </w:r>
          </w:p>
          <w:p w14:paraId="53805C67" w14:textId="0DFB9B4B" w:rsidR="009A230B" w:rsidRPr="00506CED" w:rsidRDefault="009A230B" w:rsidP="009A230B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rPr>
                <w:sz w:val="20"/>
                <w:szCs w:val="20"/>
              </w:rPr>
            </w:pPr>
            <w:r w:rsidRPr="00506CED">
              <w:rPr>
                <w:rFonts w:eastAsia="Calibri"/>
                <w:sz w:val="20"/>
                <w:szCs w:val="20"/>
              </w:rPr>
              <w:t>Владеть</w:t>
            </w:r>
          </w:p>
        </w:tc>
      </w:tr>
      <w:tr w:rsidR="009A230B" w:rsidRPr="00506CED" w14:paraId="4C86BC1E" w14:textId="77777777" w:rsidTr="00A35D33">
        <w:trPr>
          <w:trHeight w:val="43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C5897" w14:textId="7777777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r w:rsidRPr="00506C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Динамика точки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F6369" w14:textId="7777777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0FB582B9" w14:textId="06D069F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A2F0" w14:textId="27FC5B2D" w:rsidR="009A230B" w:rsidRPr="00506CED" w:rsidRDefault="009A230B" w:rsidP="009A2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B9FB6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AF0BE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3C47" w14:textId="77777777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Знать</w:t>
            </w:r>
          </w:p>
          <w:p w14:paraId="60F233D4" w14:textId="77777777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Уметь</w:t>
            </w:r>
          </w:p>
          <w:p w14:paraId="30B28AE2" w14:textId="46BB2328" w:rsidR="009A230B" w:rsidRPr="00506CED" w:rsidRDefault="009A230B" w:rsidP="009A230B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Владеть</w:t>
            </w:r>
          </w:p>
        </w:tc>
      </w:tr>
      <w:tr w:rsidR="009A230B" w:rsidRPr="00506CED" w14:paraId="6D6550A8" w14:textId="77777777" w:rsidTr="00A35D33">
        <w:trPr>
          <w:trHeight w:val="43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BB7B1" w14:textId="7777777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Times New Roman" w:hAnsi="Times New Roman" w:cs="Times New Roman"/>
                <w:sz w:val="20"/>
                <w:szCs w:val="20"/>
              </w:rPr>
              <w:t>7. Динамика системы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2F79D" w14:textId="7777777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7C12149A" w14:textId="047DDD69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D5E97" w14:textId="700C9106" w:rsidR="009A230B" w:rsidRPr="00506CED" w:rsidRDefault="009A230B" w:rsidP="009A23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2B06F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7432E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C993" w14:textId="77777777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Знать</w:t>
            </w:r>
          </w:p>
          <w:p w14:paraId="6D9B0A34" w14:textId="77777777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Уметь</w:t>
            </w:r>
          </w:p>
          <w:p w14:paraId="0BA8FFAD" w14:textId="6FE36C31" w:rsidR="009A230B" w:rsidRPr="00506CED" w:rsidRDefault="009A230B" w:rsidP="009A230B">
            <w:pPr>
              <w:spacing w:after="0" w:line="240" w:lineRule="auto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Владеть</w:t>
            </w:r>
          </w:p>
        </w:tc>
      </w:tr>
      <w:tr w:rsidR="009A230B" w:rsidRPr="00506CED" w14:paraId="10FAEBA4" w14:textId="77777777" w:rsidTr="00A35D33">
        <w:trPr>
          <w:trHeight w:val="43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441CD" w14:textId="7777777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Times New Roman" w:hAnsi="Times New Roman" w:cs="Times New Roman"/>
                <w:sz w:val="20"/>
                <w:szCs w:val="20"/>
              </w:rPr>
              <w:t>8. Обзор по курсу теоретической механики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D5095" w14:textId="77777777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42392850" w14:textId="6BA3ACDB" w:rsidR="009A230B" w:rsidRPr="00506CED" w:rsidRDefault="009A230B" w:rsidP="009A23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C6A25" w14:textId="47A1A782" w:rsidR="009A230B" w:rsidRPr="00506CED" w:rsidRDefault="009A230B" w:rsidP="009A2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hAnsi="Times New Roman" w:cs="Times New Roman"/>
                <w:sz w:val="20"/>
                <w:szCs w:val="20"/>
              </w:rPr>
              <w:t xml:space="preserve">Проверка правильности решения задач. </w:t>
            </w:r>
            <w:r w:rsidR="00916FC8" w:rsidRPr="00506CED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0C231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6A6D8" w14:textId="77777777" w:rsidR="009A230B" w:rsidRPr="00506CED" w:rsidRDefault="009A230B" w:rsidP="009A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8506" w14:textId="77777777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Знать</w:t>
            </w:r>
          </w:p>
          <w:p w14:paraId="488DD5FA" w14:textId="77777777" w:rsidR="009A230B" w:rsidRPr="00506CED" w:rsidRDefault="009A230B" w:rsidP="009A230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Уметь</w:t>
            </w:r>
          </w:p>
          <w:p w14:paraId="386B8C87" w14:textId="0456A467" w:rsidR="009A230B" w:rsidRPr="00506CED" w:rsidRDefault="009A230B" w:rsidP="009A230B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06CED">
              <w:rPr>
                <w:rFonts w:ascii="Times New Roman" w:eastAsia="Calibri" w:hAnsi="Times New Roman" w:cs="Times New Roman"/>
                <w:sz w:val="20"/>
                <w:szCs w:val="20"/>
              </w:rPr>
              <w:t>Владеть</w:t>
            </w:r>
          </w:p>
        </w:tc>
      </w:tr>
    </w:tbl>
    <w:p w14:paraId="643817F6" w14:textId="56FC1E6B" w:rsidR="00E073FF" w:rsidRDefault="00E073FF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5254D7" w14:textId="348D80BE" w:rsidR="00EA1626" w:rsidRDefault="00EA1626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622F4C" w14:textId="122506D4" w:rsidR="008A2163" w:rsidRPr="00B67BBE" w:rsidRDefault="008A2163" w:rsidP="008A216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Тематика и задани</w:t>
      </w:r>
      <w:r w:rsidR="00AD2669">
        <w:rPr>
          <w:rFonts w:ascii="Times New Roman" w:eastAsia="Times New Roman" w:hAnsi="Times New Roman" w:cs="Times New Roman"/>
          <w:b/>
          <w:sz w:val="24"/>
          <w:szCs w:val="24"/>
        </w:rPr>
        <w:t>я для самостоятельной работы</w:t>
      </w:r>
    </w:p>
    <w:p w14:paraId="2817BE35" w14:textId="77777777" w:rsidR="00EA1626" w:rsidRPr="00B67BBE" w:rsidRDefault="00EA1626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1BF429C" w14:textId="77777777" w:rsidR="003F6690" w:rsidRDefault="003F6690" w:rsidP="008A216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6690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1: </w:t>
      </w:r>
    </w:p>
    <w:p w14:paraId="5CD381DC" w14:textId="6656B076" w:rsidR="00B47DB8" w:rsidRPr="003F6690" w:rsidRDefault="003F6690" w:rsidP="008A2163">
      <w:pPr>
        <w:spacing w:after="0"/>
        <w:rPr>
          <w:rFonts w:ascii="Times New Roman" w:hAnsi="Times New Roman" w:cs="Times New Roman"/>
          <w:b/>
          <w:color w:val="000000"/>
        </w:rPr>
      </w:pPr>
      <w:r w:rsidRPr="003F6690">
        <w:rPr>
          <w:rFonts w:ascii="Times New Roman" w:hAnsi="Times New Roman" w:cs="Times New Roman"/>
          <w:b/>
          <w:color w:val="000000"/>
        </w:rPr>
        <w:t>ОСНОВНЫЕ ПОНЯТИЯ И АКСИОМЫ СТАТИКИ. СИСТЕМА СХОДЯЩИХСЯ СИЛ</w:t>
      </w:r>
    </w:p>
    <w:p w14:paraId="263BF74C" w14:textId="77777777" w:rsidR="003F6690" w:rsidRDefault="008A2163" w:rsidP="008A21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0AA147" w14:textId="52B95AD7" w:rsidR="008A2163" w:rsidRPr="00B47DB8" w:rsidRDefault="008A2163" w:rsidP="008A2163">
      <w:pPr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47DB8">
        <w:rPr>
          <w:rFonts w:ascii="Times New Roman" w:hAnsi="Times New Roman" w:cs="Times New Roman"/>
          <w:b/>
        </w:rPr>
        <w:t>Задание 1</w:t>
      </w:r>
      <w:r w:rsidR="003F6690">
        <w:rPr>
          <w:rFonts w:ascii="Times New Roman" w:hAnsi="Times New Roman" w:cs="Times New Roman"/>
          <w:b/>
        </w:rPr>
        <w:t xml:space="preserve"> (</w:t>
      </w:r>
      <w:r w:rsidR="003F6690" w:rsidRPr="003F6690">
        <w:rPr>
          <w:rFonts w:ascii="Times New Roman" w:hAnsi="Times New Roman" w:cs="Times New Roman"/>
          <w:b/>
          <w:bCs/>
          <w:sz w:val="24"/>
          <w:szCs w:val="24"/>
        </w:rPr>
        <w:t>Контрольные вопросы для проведения опроса по теме</w:t>
      </w:r>
      <w:r w:rsidR="003F6690">
        <w:rPr>
          <w:rFonts w:ascii="Times New Roman" w:hAnsi="Times New Roman" w:cs="Times New Roman"/>
          <w:b/>
          <w:bCs/>
          <w:sz w:val="24"/>
          <w:szCs w:val="24"/>
        </w:rPr>
        <w:t>)</w:t>
      </w:r>
      <w:proofErr w:type="gramStart"/>
      <w:r w:rsidRPr="00B47DB8">
        <w:rPr>
          <w:rFonts w:ascii="Times New Roman" w:hAnsi="Times New Roman" w:cs="Times New Roman"/>
          <w:b/>
        </w:rPr>
        <w:t>:</w:t>
      </w:r>
      <w:r w:rsidRPr="00B47DB8">
        <w:rPr>
          <w:rFonts w:ascii="Times New Roman" w:hAnsi="Times New Roman" w:cs="Times New Roman"/>
        </w:rPr>
        <w:t xml:space="preserve"> </w:t>
      </w:r>
      <w:r w:rsidRPr="00B47DB8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B47DB8">
        <w:rPr>
          <w:rFonts w:ascii="Times New Roman" w:eastAsia="Times New Roman" w:hAnsi="Times New Roman" w:cs="Times New Roman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15D9F22B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Предмет теоретической механики и ее связь с другими дисциплинами.</w:t>
      </w:r>
    </w:p>
    <w:p w14:paraId="652C1923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Определение статики</w:t>
      </w:r>
    </w:p>
    <w:p w14:paraId="67CD326C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Понятия «равновесия» и «твердого тела» в статике</w:t>
      </w:r>
    </w:p>
    <w:p w14:paraId="461449DA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Определение силы и ее основные характеристики</w:t>
      </w:r>
    </w:p>
    <w:p w14:paraId="13620A43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Основные определения сил и их систем: «система сил», «уравновешенная система сил», (привести примеры).</w:t>
      </w:r>
    </w:p>
    <w:p w14:paraId="33306C8E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 xml:space="preserve">Основные определения сил и их систем: «равнодействующая системы сил», </w:t>
      </w:r>
      <w:r w:rsidRPr="00B47DB8">
        <w:rPr>
          <w:rFonts w:ascii="Times New Roman" w:hAnsi="Times New Roman"/>
        </w:rPr>
        <w:lastRenderedPageBreak/>
        <w:t>«эквивалентная система сил» (привести примеры).</w:t>
      </w:r>
    </w:p>
    <w:p w14:paraId="63C1509C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Подразделение сил на внешние и внутренние (привести примеры).</w:t>
      </w:r>
    </w:p>
    <w:p w14:paraId="0A3E6663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Подразделение сил на внешние и внутренние, сосредоточенные и распределенные силы (привести примеры)</w:t>
      </w:r>
    </w:p>
    <w:p w14:paraId="16EAA528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</w:r>
    </w:p>
    <w:p w14:paraId="42CEA40E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Проекции силы на оси координат, вычисление, основные тригонометрические тождества</w:t>
      </w:r>
    </w:p>
    <w:p w14:paraId="0C789397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равновесия двух сил (понятие свободного тела)</w:t>
      </w:r>
    </w:p>
    <w:p w14:paraId="08C2CDEB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присоединения и исключения уравновешенной системы сил, ее следствие.</w:t>
      </w:r>
    </w:p>
    <w:p w14:paraId="34625D7B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</w:r>
    </w:p>
    <w:p w14:paraId="3CA8F87F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равенства действия и противодействия. Образуют ли силы в рассматриваемой аксиоме уравновешенную систему сил?</w:t>
      </w:r>
    </w:p>
    <w:p w14:paraId="3951FE8C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 xml:space="preserve"> Аксиомы статики: аксиома отвердевания (привести пример ее применения в статических расчетах)</w:t>
      </w:r>
    </w:p>
    <w:p w14:paraId="199F159B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Связи и их реакции (привести примеры). Классификация основных видов связей тел, лежащих в плоскости</w:t>
      </w:r>
    </w:p>
    <w:p w14:paraId="070C9F7F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</w:t>
      </w:r>
    </w:p>
    <w:p w14:paraId="0A4F89DB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Теорема о трех непараллельных силах (привести примеры)</w:t>
      </w:r>
    </w:p>
    <w:p w14:paraId="28684B4F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Определение главного вектора системы сходящихся сил</w:t>
      </w:r>
    </w:p>
    <w:p w14:paraId="441DEABE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 xml:space="preserve">Определение реакций связей </w:t>
      </w:r>
      <w:proofErr w:type="gramStart"/>
      <w:r w:rsidRPr="00B47DB8">
        <w:rPr>
          <w:sz w:val="22"/>
          <w:szCs w:val="22"/>
        </w:rPr>
        <w:t>системы</w:t>
      </w:r>
      <w:proofErr w:type="gramEnd"/>
      <w:r w:rsidRPr="00B47DB8">
        <w:rPr>
          <w:sz w:val="22"/>
          <w:szCs w:val="22"/>
        </w:rPr>
        <w:t xml:space="preserve"> сходящихся векторным способом</w:t>
      </w:r>
    </w:p>
    <w:p w14:paraId="4AC35B15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 xml:space="preserve">Определение реакций связей </w:t>
      </w:r>
      <w:proofErr w:type="gramStart"/>
      <w:r w:rsidRPr="00B47DB8">
        <w:rPr>
          <w:sz w:val="22"/>
          <w:szCs w:val="22"/>
        </w:rPr>
        <w:t>системы</w:t>
      </w:r>
      <w:proofErr w:type="gramEnd"/>
      <w:r w:rsidRPr="00B47DB8">
        <w:rPr>
          <w:sz w:val="22"/>
          <w:szCs w:val="22"/>
        </w:rPr>
        <w:t xml:space="preserve"> сходящихся аналитическим способом</w:t>
      </w:r>
    </w:p>
    <w:p w14:paraId="438A0939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Что называют масштабным коэффициентом при решении задач на определение условий равновесия системы сходящихся сил?</w:t>
      </w:r>
    </w:p>
    <w:p w14:paraId="2190AC52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Общая методика решения задач статики (система сходящихся сил)</w:t>
      </w:r>
    </w:p>
    <w:p w14:paraId="462F8CBF" w14:textId="77777777" w:rsidR="00B47DB8" w:rsidRPr="00B67BBE" w:rsidRDefault="00B47DB8" w:rsidP="00B47DB8">
      <w:pPr>
        <w:pStyle w:val="21"/>
        <w:suppressAutoHyphens w:val="0"/>
        <w:ind w:left="720"/>
        <w:jc w:val="both"/>
        <w:rPr>
          <w:sz w:val="24"/>
          <w:szCs w:val="24"/>
        </w:rPr>
      </w:pPr>
    </w:p>
    <w:p w14:paraId="6C711CA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1 по данной теме: </w:t>
      </w:r>
    </w:p>
    <w:p w14:paraId="4A64483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04327BD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1FC47F4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5053A0C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334BF84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048019D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6C8F2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1: </w:t>
      </w:r>
    </w:p>
    <w:p w14:paraId="7CBD4FB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05A728C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78D4D85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187DB28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937460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48874C7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98D791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1: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136AB3CF" w14:textId="77777777" w:rsidR="008A2163" w:rsidRPr="00B67BBE" w:rsidRDefault="008A2163" w:rsidP="008A2163">
      <w:pPr>
        <w:spacing w:after="0"/>
        <w:rPr>
          <w:rFonts w:ascii="Times New Roman" w:hAnsi="Times New Roman" w:cs="Times New Roman"/>
        </w:rPr>
      </w:pPr>
    </w:p>
    <w:p w14:paraId="7F80C0DF" w14:textId="77777777" w:rsidR="008A2163" w:rsidRPr="00B67BBE" w:rsidRDefault="008A2163" w:rsidP="008A21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Рекомендуемые источники (Задание 1):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9A230B" w:rsidRPr="00732654" w14:paraId="29B2C95C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DE4B2F8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1.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9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9A230B" w:rsidRPr="00732654" w14:paraId="1684F483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E38C2A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Хохлова, О.А., Пономарева Е.В. </w:t>
            </w:r>
            <w:r w:rsidRPr="00732654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10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9A230B" w:rsidRPr="00732654" w14:paraId="268360E0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5A5037C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3.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Теоретическая механика.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Статика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составители А. Б.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Турыгин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11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https://e.lanbook.com/book/252170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9A230B" w:rsidRPr="00732654" w14:paraId="346DED1E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9282707" w14:textId="40FDCC21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B75E1D">
              <w:rPr>
                <w:rFonts w:ascii="Times New Roman" w:hAnsi="Times New Roman" w:cs="Times New Roman"/>
                <w:bCs/>
                <w:sz w:val="20"/>
                <w:szCs w:val="20"/>
              </w:rPr>
              <w:t>15.03.02 Технологические машины и оборудование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60 с. URL: </w:t>
            </w:r>
            <w:hyperlink r:id="rId12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</w:rPr>
                <w:t>https://portal.astu.org/course/view.php?id=8671</w:t>
              </w:r>
            </w:hyperlink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9A230B" w:rsidRPr="00732654" w14:paraId="281359BD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2E6CDD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URL: </w:t>
            </w:r>
            <w:hyperlink r:id="rId13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</w:tbl>
    <w:p w14:paraId="35E34313" w14:textId="77777777" w:rsidR="008A2163" w:rsidRPr="00B67BBE" w:rsidRDefault="008A2163" w:rsidP="008A2163">
      <w:pPr>
        <w:spacing w:after="0"/>
        <w:rPr>
          <w:rFonts w:ascii="Times New Roman" w:hAnsi="Times New Roman" w:cs="Times New Roman"/>
        </w:rPr>
      </w:pPr>
    </w:p>
    <w:p w14:paraId="6A910159" w14:textId="176975E5" w:rsidR="008A2163" w:rsidRPr="00B47DB8" w:rsidRDefault="008A2163" w:rsidP="008A2163">
      <w:pPr>
        <w:spacing w:after="0"/>
        <w:rPr>
          <w:rFonts w:ascii="Times New Roman" w:hAnsi="Times New Roman" w:cs="Times New Roman"/>
        </w:rPr>
      </w:pPr>
      <w:r w:rsidRPr="00B47DB8">
        <w:rPr>
          <w:rFonts w:ascii="Times New Roman" w:hAnsi="Times New Roman" w:cs="Times New Roman"/>
          <w:b/>
        </w:rPr>
        <w:t xml:space="preserve">Задание 2: </w:t>
      </w:r>
      <w:r w:rsidRPr="00B47DB8">
        <w:rPr>
          <w:rFonts w:ascii="Times New Roman" w:hAnsi="Times New Roman" w:cs="Times New Roman"/>
        </w:rPr>
        <w:t>Самостоятельное решение ситуационных задач (тренинг).</w:t>
      </w:r>
    </w:p>
    <w:p w14:paraId="57ED9E2E" w14:textId="77777777" w:rsidR="008A2163" w:rsidRPr="00B47DB8" w:rsidRDefault="008A2163" w:rsidP="008A2163">
      <w:pPr>
        <w:spacing w:after="0"/>
        <w:jc w:val="center"/>
        <w:rPr>
          <w:rFonts w:ascii="Times New Roman" w:hAnsi="Times New Roman" w:cs="Times New Roman"/>
        </w:rPr>
      </w:pPr>
      <w:r w:rsidRPr="00B47DB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F60EE6E" wp14:editId="04A7C74F">
            <wp:extent cx="1657350" cy="1209675"/>
            <wp:effectExtent l="19050" t="0" r="0" b="0"/>
            <wp:docPr id="25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DA254C" w14:textId="77777777" w:rsidR="008A2163" w:rsidRPr="00B47DB8" w:rsidRDefault="008A2163" w:rsidP="008A2163">
      <w:pPr>
        <w:spacing w:after="0"/>
        <w:rPr>
          <w:rFonts w:ascii="Times New Roman" w:eastAsiaTheme="minorEastAsia" w:hAnsi="Times New Roman" w:cs="Times New Roman"/>
        </w:rPr>
      </w:pPr>
      <w:r w:rsidRPr="00B47DB8">
        <w:rPr>
          <w:rFonts w:ascii="Times New Roman" w:hAnsi="Times New Roman" w:cs="Times New Roman"/>
        </w:rPr>
        <w:t xml:space="preserve">К веревке </w:t>
      </w:r>
      <w:r w:rsidRPr="00B47DB8">
        <w:rPr>
          <w:rFonts w:ascii="Times New Roman" w:hAnsi="Times New Roman" w:cs="Times New Roman"/>
          <w:i/>
          <w:lang w:val="en-US"/>
        </w:rPr>
        <w:t>AB</w:t>
      </w:r>
      <w:r w:rsidRPr="00B47DB8">
        <w:rPr>
          <w:rFonts w:ascii="Times New Roman" w:hAnsi="Times New Roman" w:cs="Times New Roman"/>
        </w:rPr>
        <w:t xml:space="preserve">, один конец которой закреплен в точке </w:t>
      </w:r>
      <w:r w:rsidRPr="00B47DB8">
        <w:rPr>
          <w:rFonts w:ascii="Times New Roman" w:hAnsi="Times New Roman" w:cs="Times New Roman"/>
          <w:i/>
          <w:lang w:val="en-US"/>
        </w:rPr>
        <w:t>A</w:t>
      </w:r>
      <w:r w:rsidRPr="00B47DB8">
        <w:rPr>
          <w:rFonts w:ascii="Times New Roman" w:hAnsi="Times New Roman" w:cs="Times New Roman"/>
        </w:rPr>
        <w:t xml:space="preserve">, привязаны в точке </w:t>
      </w:r>
      <w:r w:rsidRPr="00B47DB8">
        <w:rPr>
          <w:rFonts w:ascii="Times New Roman" w:hAnsi="Times New Roman" w:cs="Times New Roman"/>
          <w:i/>
          <w:lang w:val="en-US"/>
        </w:rPr>
        <w:t>B</w:t>
      </w:r>
      <w:r w:rsidRPr="00B47DB8">
        <w:rPr>
          <w:rFonts w:ascii="Times New Roman" w:hAnsi="Times New Roman" w:cs="Times New Roman"/>
        </w:rPr>
        <w:t xml:space="preserve"> груз </w:t>
      </w:r>
      <w:r w:rsidRPr="00B47DB8">
        <w:rPr>
          <w:rFonts w:ascii="Times New Roman" w:hAnsi="Times New Roman" w:cs="Times New Roman"/>
          <w:i/>
          <w:lang w:val="en-US"/>
        </w:rPr>
        <w:t>P</w:t>
      </w:r>
      <w:r w:rsidRPr="00B47DB8">
        <w:rPr>
          <w:rFonts w:ascii="Times New Roman" w:hAnsi="Times New Roman" w:cs="Times New Roman"/>
        </w:rPr>
        <w:t xml:space="preserve"> и веревка </w:t>
      </w:r>
      <w:r w:rsidRPr="00B47DB8">
        <w:rPr>
          <w:rFonts w:ascii="Times New Roman" w:hAnsi="Times New Roman" w:cs="Times New Roman"/>
          <w:i/>
          <w:lang w:val="en-US"/>
        </w:rPr>
        <w:t>BCD</w:t>
      </w:r>
      <w:r w:rsidRPr="00B47DB8">
        <w:rPr>
          <w:rFonts w:ascii="Times New Roman" w:hAnsi="Times New Roman" w:cs="Times New Roman"/>
        </w:rPr>
        <w:t xml:space="preserve">, перекинутая через блок; к ее концу </w:t>
      </w:r>
      <w:r w:rsidRPr="00B47DB8">
        <w:rPr>
          <w:rFonts w:ascii="Times New Roman" w:hAnsi="Times New Roman" w:cs="Times New Roman"/>
          <w:i/>
          <w:lang w:val="en-US"/>
        </w:rPr>
        <w:t>D</w:t>
      </w:r>
      <w:r w:rsidRPr="00B47DB8">
        <w:rPr>
          <w:rFonts w:ascii="Times New Roman" w:hAnsi="Times New Roman" w:cs="Times New Roman"/>
        </w:rPr>
        <w:t xml:space="preserve"> привязана гиря </w:t>
      </w:r>
      <w:r w:rsidRPr="00B47DB8">
        <w:rPr>
          <w:rFonts w:ascii="Times New Roman" w:hAnsi="Times New Roman" w:cs="Times New Roman"/>
          <w:i/>
          <w:lang w:val="en-US"/>
        </w:rPr>
        <w:t>Q</w:t>
      </w:r>
      <w:r w:rsidRPr="00B47DB8">
        <w:rPr>
          <w:rFonts w:ascii="Times New Roman" w:hAnsi="Times New Roman" w:cs="Times New Roman"/>
        </w:rPr>
        <w:t xml:space="preserve"> весом 100 Н. Определить, пренебрегая трением на блоке, натяжение </w:t>
      </w:r>
      <w:r w:rsidRPr="00B47DB8">
        <w:rPr>
          <w:rFonts w:ascii="Times New Roman" w:hAnsi="Times New Roman" w:cs="Times New Roman"/>
          <w:i/>
          <w:lang w:val="en-US"/>
        </w:rPr>
        <w:t>T</w:t>
      </w:r>
      <w:r w:rsidRPr="00B47DB8">
        <w:rPr>
          <w:rFonts w:ascii="Times New Roman" w:hAnsi="Times New Roman" w:cs="Times New Roman"/>
        </w:rPr>
        <w:t xml:space="preserve"> веревки </w:t>
      </w:r>
      <w:r w:rsidRPr="00B47DB8">
        <w:rPr>
          <w:rFonts w:ascii="Times New Roman" w:hAnsi="Times New Roman" w:cs="Times New Roman"/>
          <w:i/>
          <w:lang w:val="en-US"/>
        </w:rPr>
        <w:t>AB</w:t>
      </w:r>
      <w:r w:rsidRPr="00B47DB8">
        <w:rPr>
          <w:rFonts w:ascii="Times New Roman" w:hAnsi="Times New Roman" w:cs="Times New Roman"/>
        </w:rPr>
        <w:t xml:space="preserve"> и величину груза </w:t>
      </w:r>
      <w:r w:rsidRPr="00B47DB8">
        <w:rPr>
          <w:rFonts w:ascii="Times New Roman" w:hAnsi="Times New Roman" w:cs="Times New Roman"/>
          <w:i/>
          <w:lang w:val="en-US"/>
        </w:rPr>
        <w:t>P</w:t>
      </w:r>
      <w:r w:rsidRPr="00B47DB8">
        <w:rPr>
          <w:rFonts w:ascii="Times New Roman" w:hAnsi="Times New Roman" w:cs="Times New Roman"/>
        </w:rPr>
        <w:t xml:space="preserve">, если в положении равновесия углы, образуемые веревками с вертикалью </w:t>
      </w:r>
      <w:r w:rsidRPr="00B47DB8">
        <w:rPr>
          <w:rFonts w:ascii="Times New Roman" w:hAnsi="Times New Roman" w:cs="Times New Roman"/>
          <w:i/>
          <w:lang w:val="en-US"/>
        </w:rPr>
        <w:t>BE</w:t>
      </w:r>
      <w:r w:rsidRPr="00B47DB8">
        <w:rPr>
          <w:rFonts w:ascii="Times New Roman" w:hAnsi="Times New Roman" w:cs="Times New Roman"/>
        </w:rPr>
        <w:t xml:space="preserve">, равны </w:t>
      </w:r>
      <w:r w:rsidRPr="00B47DB8">
        <w:rPr>
          <w:rFonts w:ascii="Times New Roman" w:eastAsiaTheme="minorEastAsia" w:hAnsi="Times New Roman" w:cs="Times New Roman"/>
        </w:rPr>
        <w:t>α = 45</w:t>
      </w:r>
      <w:r w:rsidRPr="00B47DB8">
        <w:rPr>
          <w:rFonts w:ascii="Times New Roman" w:eastAsiaTheme="minorEastAsia" w:hAnsi="Times New Roman" w:cs="Times New Roman"/>
          <w:vertAlign w:val="superscript"/>
        </w:rPr>
        <w:t>°</w:t>
      </w:r>
      <w:r w:rsidRPr="00B47DB8">
        <w:rPr>
          <w:rFonts w:ascii="Times New Roman" w:eastAsiaTheme="minorEastAsia" w:hAnsi="Times New Roman" w:cs="Times New Roman"/>
        </w:rPr>
        <w:t xml:space="preserve"> и β = 60</w:t>
      </w:r>
      <w:r w:rsidRPr="00B47DB8">
        <w:rPr>
          <w:rFonts w:ascii="Times New Roman" w:eastAsiaTheme="minorEastAsia" w:hAnsi="Times New Roman" w:cs="Times New Roman"/>
          <w:vertAlign w:val="superscript"/>
        </w:rPr>
        <w:t>°</w:t>
      </w:r>
      <w:r w:rsidRPr="00B47DB8">
        <w:rPr>
          <w:rFonts w:ascii="Times New Roman" w:eastAsiaTheme="minorEastAsia" w:hAnsi="Times New Roman" w:cs="Times New Roman"/>
        </w:rPr>
        <w:t>.</w:t>
      </w:r>
    </w:p>
    <w:p w14:paraId="38D5C59A" w14:textId="77777777" w:rsidR="008A2163" w:rsidRPr="00B47DB8" w:rsidRDefault="008A2163" w:rsidP="008A2163">
      <w:pPr>
        <w:spacing w:after="0"/>
        <w:rPr>
          <w:rFonts w:ascii="Times New Roman" w:eastAsiaTheme="minorEastAsia" w:hAnsi="Times New Roman" w:cs="Times New Roman"/>
        </w:rPr>
      </w:pPr>
    </w:p>
    <w:p w14:paraId="7C0A7B7C" w14:textId="34D4AA99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теме</w:t>
      </w:r>
      <w:proofErr w:type="gramStart"/>
      <w:r w:rsidRPr="00B47DB8">
        <w:rPr>
          <w:rFonts w:ascii="Times New Roman" w:eastAsia="Times New Roman" w:hAnsi="Times New Roman" w:cs="Times New Roman"/>
          <w:lang w:eastAsia="ru-RU"/>
        </w:rPr>
        <w:t>: При</w:t>
      </w:r>
      <w:proofErr w:type="gramEnd"/>
      <w:r w:rsidRPr="00B47DB8">
        <w:rPr>
          <w:rFonts w:ascii="Times New Roman" w:eastAsia="Times New Roman" w:hAnsi="Times New Roman" w:cs="Times New Roman"/>
          <w:lang w:eastAsia="ru-RU"/>
        </w:rPr>
        <w:t xml:space="preserve"> подготовке к решению задач повторить соответствующие разделы учебника и учебных пособий по данной теме, конспектов лекций  </w:t>
      </w:r>
    </w:p>
    <w:p w14:paraId="39303C62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A894AA8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B47DB8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B47DB8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5001B458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C707F57" w14:textId="14FFD619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B47DB8">
        <w:rPr>
          <w:rFonts w:ascii="Times New Roman" w:eastAsia="Times New Roman" w:hAnsi="Times New Roman" w:cs="Times New Roman"/>
          <w:lang w:eastAsia="ru-RU"/>
        </w:rPr>
        <w:t xml:space="preserve"> Правильность решенных задач с изложением порядка решения задачи, обоснования рациональности выбранного способа решения.</w:t>
      </w:r>
    </w:p>
    <w:p w14:paraId="32D2119C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FFA61D1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B47DB8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3876818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CB11A09" w14:textId="77777777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9A230B" w:rsidRPr="00732654" w14:paraId="65322CF7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C6A198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15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9A230B" w:rsidRPr="00732654" w14:paraId="3B4C89E5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0F3FD62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Хохлова, О.А., Пономарева Е.В. </w:t>
            </w:r>
            <w:r w:rsidRPr="00732654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16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9A230B" w:rsidRPr="00732654" w14:paraId="40BE4C60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52E23F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3.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Теоретическая механика.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Статика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составители А. Б.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Турыгин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17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https://e.lanbook.com/book/252170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9A230B" w:rsidRPr="00732654" w14:paraId="05109D74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84CF46" w14:textId="31D9E85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B75E1D">
              <w:rPr>
                <w:rFonts w:ascii="Times New Roman" w:hAnsi="Times New Roman" w:cs="Times New Roman"/>
                <w:bCs/>
                <w:sz w:val="20"/>
                <w:szCs w:val="20"/>
              </w:rPr>
              <w:t>15.03.02 Технологические машины и оборудование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60 с. URL: </w:t>
            </w:r>
            <w:hyperlink r:id="rId18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</w:rPr>
                <w:t>https://portal.astu.org/course/view.php?id=8671</w:t>
              </w:r>
            </w:hyperlink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9A230B" w:rsidRPr="00732654" w14:paraId="4ECAF20F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7529A1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URL: </w:t>
            </w:r>
            <w:hyperlink r:id="rId19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</w:tbl>
    <w:p w14:paraId="04EA029D" w14:textId="48B761B1" w:rsidR="003F6690" w:rsidRDefault="003F6690" w:rsidP="008A21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F669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 2: </w:t>
      </w:r>
    </w:p>
    <w:p w14:paraId="444A9345" w14:textId="26BC96FB" w:rsidR="008A2163" w:rsidRPr="003F6690" w:rsidRDefault="003F6690" w:rsidP="008A216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6690">
        <w:rPr>
          <w:rFonts w:ascii="Times New Roman" w:eastAsia="Times New Roman" w:hAnsi="Times New Roman" w:cs="Times New Roman"/>
          <w:b/>
        </w:rPr>
        <w:t>ПРОИЗВОЛЬНАЯ ПЛОСКАЯ СИСТЕМА СИЛ</w:t>
      </w:r>
    </w:p>
    <w:p w14:paraId="7C00992D" w14:textId="77777777" w:rsidR="008A2163" w:rsidRPr="00B67BBE" w:rsidRDefault="008A2163" w:rsidP="008A21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014EC1" w14:textId="77777777" w:rsidR="008A2163" w:rsidRPr="00DB45EE" w:rsidRDefault="008A2163" w:rsidP="008A2163">
      <w:pPr>
        <w:spacing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hAnsi="Times New Roman" w:cs="Times New Roman"/>
          <w:b/>
        </w:rPr>
        <w:t>Задание 1</w:t>
      </w:r>
      <w:proofErr w:type="gramStart"/>
      <w:r w:rsidRPr="00DB45EE">
        <w:rPr>
          <w:rFonts w:ascii="Times New Roman" w:hAnsi="Times New Roman" w:cs="Times New Roman"/>
          <w:b/>
        </w:rPr>
        <w:t>:</w:t>
      </w:r>
      <w:r w:rsidRPr="00DB45EE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5337223F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1. Понятие «момент силы», его вычисление, свойства, размерность. Привести примеры</w:t>
      </w:r>
    </w:p>
    <w:p w14:paraId="0529A674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2. Понятие «пара сил», его вычисление и свойства, размерность. Образует ли пара сил уравновешенную систему сил? Привести примеры</w:t>
      </w:r>
    </w:p>
    <w:p w14:paraId="29E36245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3. Теорема Вариньона: формулировка и доказательство на конкретном примере</w:t>
      </w:r>
    </w:p>
    <w:p w14:paraId="133DB867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4. Теорема о параллельном переносе силы (метод </w:t>
      </w:r>
      <w:proofErr w:type="spellStart"/>
      <w:r w:rsidRPr="00DB45EE">
        <w:rPr>
          <w:rFonts w:ascii="Times New Roman" w:hAnsi="Times New Roman" w:cs="Times New Roman"/>
        </w:rPr>
        <w:t>Пуансо</w:t>
      </w:r>
      <w:proofErr w:type="spellEnd"/>
      <w:r w:rsidRPr="00DB45EE">
        <w:rPr>
          <w:rFonts w:ascii="Times New Roman" w:hAnsi="Times New Roman" w:cs="Times New Roman"/>
        </w:rPr>
        <w:t>). Формулировка и доказательство. Привести примеры.</w:t>
      </w:r>
    </w:p>
    <w:p w14:paraId="41D7F7E6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5.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</w:r>
    </w:p>
    <w:p w14:paraId="154DFA0A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6. Условия равновесия произвольной плоской системы сил в векторной и в аналитической формах (3 формы условий равновесия). Привести примеры</w:t>
      </w:r>
    </w:p>
    <w:p w14:paraId="6B7E100C" w14:textId="77777777" w:rsidR="008A2163" w:rsidRPr="00DB45EE" w:rsidRDefault="008A2163" w:rsidP="008A2163">
      <w:pPr>
        <w:widowControl w:val="0"/>
        <w:spacing w:after="0"/>
        <w:ind w:firstLine="567"/>
      </w:pPr>
      <w:r w:rsidRPr="00DB45EE">
        <w:rPr>
          <w:rFonts w:ascii="Times New Roman" w:hAnsi="Times New Roman" w:cs="Times New Roman"/>
        </w:rPr>
        <w:t>7. Общая методика решения задач статики (произвольная плоская система сил)</w:t>
      </w:r>
    </w:p>
    <w:p w14:paraId="5E3A81F6" w14:textId="77777777" w:rsidR="008A2163" w:rsidRPr="00DB45EE" w:rsidRDefault="008A2163" w:rsidP="008A2163">
      <w:pPr>
        <w:pStyle w:val="21"/>
        <w:suppressAutoHyphens w:val="0"/>
        <w:ind w:left="720"/>
        <w:jc w:val="both"/>
        <w:rPr>
          <w:sz w:val="22"/>
          <w:szCs w:val="22"/>
        </w:rPr>
      </w:pPr>
    </w:p>
    <w:p w14:paraId="05989FE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выполнению задания 1 по данной теме: </w:t>
      </w:r>
    </w:p>
    <w:p w14:paraId="4B3AF2C0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Сделать библиографическое описание документа.</w:t>
      </w:r>
    </w:p>
    <w:p w14:paraId="2F7F926F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Осмыслить основное содержание текста, дважды прочитав его.</w:t>
      </w:r>
    </w:p>
    <w:p w14:paraId="4C216844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Подразделять материал на основные смысловые части, выделять главные мысли, выводы.</w:t>
      </w:r>
    </w:p>
    <w:p w14:paraId="38A9DE8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67CADB79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На основе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изучения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6C52A98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3E10C2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1: </w:t>
      </w:r>
    </w:p>
    <w:p w14:paraId="7A15BA37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2E95C4B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Композиционно оформите конспект.</w:t>
      </w:r>
    </w:p>
    <w:p w14:paraId="42A8A0AF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5A292B3F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86CE94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Форма контроля: </w:t>
      </w:r>
      <w:r w:rsidRPr="00DB45EE">
        <w:rPr>
          <w:rFonts w:ascii="Times New Roman" w:eastAsia="Times New Roman" w:hAnsi="Times New Roman" w:cs="Times New Roman"/>
          <w:lang w:eastAsia="ru-RU"/>
        </w:rPr>
        <w:t>Опрос по теме лекции.</w:t>
      </w:r>
    </w:p>
    <w:p w14:paraId="053E170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A05E692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1: </w:t>
      </w:r>
      <w:r w:rsidRPr="00DB45EE">
        <w:rPr>
          <w:rFonts w:ascii="Times New Roman" w:eastAsia="Times New Roman" w:hAnsi="Times New Roman" w:cs="Times New Roman"/>
          <w:lang w:eastAsia="ru-RU"/>
        </w:rPr>
        <w:t>Ответы на вопросы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представить в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0F6B3B05" w14:textId="77777777" w:rsidR="008A2163" w:rsidRPr="00DB45EE" w:rsidRDefault="008A2163" w:rsidP="008A2163">
      <w:pPr>
        <w:spacing w:after="0"/>
        <w:rPr>
          <w:rFonts w:ascii="Times New Roman" w:hAnsi="Times New Roman" w:cs="Times New Roman"/>
        </w:rPr>
      </w:pPr>
    </w:p>
    <w:p w14:paraId="1FC3E956" w14:textId="77777777" w:rsidR="008A2163" w:rsidRPr="00DB45EE" w:rsidRDefault="008A2163" w:rsidP="008A2163">
      <w:pPr>
        <w:spacing w:after="0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hAnsi="Times New Roman" w:cs="Times New Roman"/>
          <w:b/>
        </w:rPr>
        <w:t>Рекомендуемые источники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(Задание 1):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9A230B" w:rsidRPr="00732654" w14:paraId="477FF27F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D2652A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20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9A230B" w:rsidRPr="00732654" w14:paraId="5629E010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86BDBE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Хохлова, О.А., Пономарева Е.В. </w:t>
            </w:r>
            <w:r w:rsidRPr="00732654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21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9A230B" w:rsidRPr="00732654" w14:paraId="669500F5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85AEF0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3.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Теоретическая механика.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Статика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составители А. Б.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Турыгин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22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https://e.lanbook.com/book/252170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9A230B" w:rsidRPr="00732654" w14:paraId="63F8BB39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5293B0" w14:textId="6734CA7B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B75E1D">
              <w:rPr>
                <w:rFonts w:ascii="Times New Roman" w:hAnsi="Times New Roman" w:cs="Times New Roman"/>
                <w:bCs/>
                <w:sz w:val="20"/>
                <w:szCs w:val="20"/>
              </w:rPr>
              <w:t>15.03.02 Технологические машины и оборудование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60 с. URL: </w:t>
            </w:r>
            <w:hyperlink r:id="rId23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</w:rPr>
                <w:t>https://portal.astu.org/course/view.php?id=8671</w:t>
              </w:r>
            </w:hyperlink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9A230B" w:rsidRPr="00732654" w14:paraId="494EB786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8337650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5.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URL: </w:t>
            </w:r>
            <w:hyperlink r:id="rId24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</w:tbl>
    <w:p w14:paraId="0F6A19A6" w14:textId="77777777" w:rsidR="008A2163" w:rsidRPr="00DB45EE" w:rsidRDefault="008A2163" w:rsidP="008A2163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7466A016" w14:textId="54D438BF" w:rsidR="008A2163" w:rsidRDefault="008A2163" w:rsidP="008A216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  <w:b/>
        </w:rPr>
        <w:t xml:space="preserve">Задание 2: </w:t>
      </w:r>
      <w:r w:rsidRPr="00DB45EE">
        <w:rPr>
          <w:rFonts w:ascii="Times New Roman" w:hAnsi="Times New Roman" w:cs="Times New Roman"/>
        </w:rPr>
        <w:t>Самостоятельное решение ситуационных задач (тренинг).</w:t>
      </w:r>
    </w:p>
    <w:p w14:paraId="6C91EC92" w14:textId="77777777" w:rsidR="009A230B" w:rsidRPr="00DB45EE" w:rsidRDefault="009A230B" w:rsidP="008A2163">
      <w:pPr>
        <w:spacing w:after="0"/>
        <w:rPr>
          <w:rFonts w:ascii="Times New Roman" w:hAnsi="Times New Roman" w:cs="Times New Roman"/>
        </w:rPr>
      </w:pPr>
    </w:p>
    <w:p w14:paraId="4E542FBA" w14:textId="77777777" w:rsidR="008A2163" w:rsidRPr="00DB45EE" w:rsidRDefault="008A2163" w:rsidP="008A2163">
      <w:pPr>
        <w:spacing w:after="0"/>
        <w:rPr>
          <w:rFonts w:ascii="Times New Roman" w:hAnsi="Times New Roman"/>
        </w:rPr>
      </w:pPr>
      <w:r w:rsidRPr="00DB45EE">
        <w:rPr>
          <w:rFonts w:ascii="Times New Roman" w:hAnsi="Times New Roman"/>
        </w:rPr>
        <w:t>Определить реакции связей в заданных точках (с проверкой).</w:t>
      </w:r>
    </w:p>
    <w:p w14:paraId="0EB7CEF6" w14:textId="352DA08A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F1ADB9D" w14:textId="024F0DB4" w:rsidR="009A230B" w:rsidRPr="00DB45EE" w:rsidRDefault="009A230B" w:rsidP="009A230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Задания</w:t>
      </w:r>
      <w:r>
        <w:rPr>
          <w:rFonts w:ascii="Times New Roman" w:hAnsi="Times New Roman" w:cs="Times New Roman"/>
        </w:rPr>
        <w:t xml:space="preserve"> ситуационные </w:t>
      </w:r>
      <w:r w:rsidRPr="00DB45EE">
        <w:rPr>
          <w:rFonts w:ascii="Times New Roman" w:hAnsi="Times New Roman" w:cs="Times New Roman"/>
        </w:rPr>
        <w:t>разноуровневые (задание 3.1 – на оценку «удовлетворительно», задание 3.2 – на оценку «хорошо», задание 3.3 – на оценку «отлично»)</w:t>
      </w:r>
    </w:p>
    <w:p w14:paraId="0467F0A1" w14:textId="77777777" w:rsidR="009A230B" w:rsidRPr="00DB45EE" w:rsidRDefault="009A230B" w:rsidP="009A230B">
      <w:pPr>
        <w:spacing w:after="0"/>
        <w:rPr>
          <w:rFonts w:ascii="Times New Roman" w:hAnsi="Times New Roman" w:cs="Times New Roman"/>
        </w:rPr>
      </w:pPr>
    </w:p>
    <w:p w14:paraId="2286F4C1" w14:textId="77777777" w:rsidR="009A230B" w:rsidRDefault="009A230B" w:rsidP="009A230B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Задание 3.1. </w:t>
      </w:r>
    </w:p>
    <w:p w14:paraId="2E6866A8" w14:textId="77777777" w:rsidR="009A230B" w:rsidRPr="00DB45EE" w:rsidRDefault="009A230B" w:rsidP="009A230B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Н/м,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2</w:t>
      </w:r>
      <w:r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4</w:t>
      </w:r>
      <w:r w:rsidRPr="00DB45EE">
        <w:rPr>
          <w:rFonts w:ascii="Times New Roman" w:hAnsi="Times New Roman" w:cs="Times New Roman"/>
        </w:rPr>
        <w:t xml:space="preserve">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2 Н,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2 Н, </w:t>
      </w:r>
      <w:r w:rsidRPr="00F20EA0">
        <w:rPr>
          <w:rFonts w:ascii="Symbol" w:hAnsi="Symbol" w:cs="Times New Roman"/>
          <w:iCs/>
          <w:lang w:val="en-US"/>
        </w:rPr>
        <w:t>b</w:t>
      </w:r>
      <w:r w:rsidRPr="002A6493">
        <w:rPr>
          <w:rFonts w:ascii="Times New Roman" w:hAnsi="Times New Roman" w:cs="Times New Roman"/>
          <w:iCs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0</w:t>
      </w:r>
      <w:r w:rsidRPr="00DB45EE">
        <w:rPr>
          <w:rFonts w:ascii="Times New Roman" w:hAnsi="Times New Roman" w:cs="Times New Roman"/>
        </w:rPr>
        <w:t xml:space="preserve">°,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>
        <w:rPr>
          <w:rFonts w:ascii="Times New Roman" w:hAnsi="Times New Roman" w:cs="Times New Roman"/>
          <w:i/>
          <w:vertAlign w:val="subscript"/>
        </w:rPr>
        <w:t>4</w:t>
      </w:r>
      <w:r w:rsidRPr="00DB45EE">
        <w:rPr>
          <w:rFonts w:ascii="Times New Roman" w:hAnsi="Times New Roman" w:cs="Times New Roman"/>
        </w:rPr>
        <w:t xml:space="preserve"> = 2 м.</w:t>
      </w:r>
    </w:p>
    <w:p w14:paraId="76370D00" w14:textId="77777777" w:rsidR="009A230B" w:rsidRPr="00DB45EE" w:rsidRDefault="009A230B" w:rsidP="009A230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Определить реакцию связи в жесткой заделке.</w:t>
      </w:r>
    </w:p>
    <w:p w14:paraId="38FAAE43" w14:textId="77777777" w:rsidR="009A230B" w:rsidRPr="00DB45EE" w:rsidRDefault="009A230B" w:rsidP="009A230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833A9E1" wp14:editId="2108F980">
            <wp:extent cx="5523946" cy="1666875"/>
            <wp:effectExtent l="0" t="0" r="63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45" t="34959" r="25753" b="37459"/>
                    <a:stretch/>
                  </pic:blipFill>
                  <pic:spPr bwMode="auto">
                    <a:xfrm>
                      <a:off x="0" y="0"/>
                      <a:ext cx="5527332" cy="16678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AA5441" w14:textId="77777777" w:rsidR="009A230B" w:rsidRDefault="009A230B" w:rsidP="009A230B">
      <w:pPr>
        <w:spacing w:after="0" w:line="240" w:lineRule="auto"/>
        <w:rPr>
          <w:rFonts w:ascii="Times New Roman" w:hAnsi="Times New Roman" w:cs="Times New Roman"/>
        </w:rPr>
      </w:pPr>
    </w:p>
    <w:p w14:paraId="03FC2486" w14:textId="2DCD5E60" w:rsidR="009A230B" w:rsidRDefault="009A230B" w:rsidP="009A230B">
      <w:pPr>
        <w:spacing w:after="0" w:line="240" w:lineRule="auto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Задание 3.2. </w:t>
      </w:r>
    </w:p>
    <w:p w14:paraId="7B11D688" w14:textId="77777777" w:rsidR="009A230B" w:rsidRPr="00DB45EE" w:rsidRDefault="009A230B" w:rsidP="009A230B">
      <w:pPr>
        <w:spacing w:after="0" w:line="240" w:lineRule="auto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Н/м,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2</w:t>
      </w:r>
      <w:r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4</w:t>
      </w:r>
      <w:r w:rsidRPr="00DB45EE">
        <w:rPr>
          <w:rFonts w:ascii="Times New Roman" w:hAnsi="Times New Roman" w:cs="Times New Roman"/>
        </w:rPr>
        <w:t xml:space="preserve">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2 Н,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2 Н, </w:t>
      </w:r>
      <w:r w:rsidRPr="00F20EA0">
        <w:rPr>
          <w:rFonts w:ascii="Symbol" w:hAnsi="Symbol" w:cs="Times New Roman"/>
          <w:iCs/>
          <w:lang w:val="en-US"/>
        </w:rPr>
        <w:t>b</w:t>
      </w:r>
      <w:r w:rsidRPr="002A6493">
        <w:rPr>
          <w:rFonts w:ascii="Times New Roman" w:hAnsi="Times New Roman" w:cs="Times New Roman"/>
          <w:iCs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60</w:t>
      </w:r>
      <w:r w:rsidRPr="00DB45EE">
        <w:rPr>
          <w:rFonts w:ascii="Times New Roman" w:hAnsi="Times New Roman" w:cs="Times New Roman"/>
        </w:rPr>
        <w:t xml:space="preserve">°, </w:t>
      </w:r>
      <w:r>
        <w:rPr>
          <w:rFonts w:ascii="Symbol" w:hAnsi="Symbol" w:cs="Times New Roman"/>
          <w:iCs/>
          <w:lang w:val="en-US"/>
        </w:rPr>
        <w:t>q</w:t>
      </w:r>
      <w:r>
        <w:rPr>
          <w:rFonts w:ascii="Times New Roman" w:hAnsi="Times New Roman" w:cs="Times New Roman"/>
          <w:iCs/>
          <w:vertAlign w:val="subscript"/>
          <w:lang w:val="en-US"/>
        </w:rPr>
        <w:t>B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60</w:t>
      </w:r>
      <w:r w:rsidRPr="00DB45EE">
        <w:rPr>
          <w:rFonts w:ascii="Times New Roman" w:hAnsi="Times New Roman" w:cs="Times New Roman"/>
        </w:rPr>
        <w:t xml:space="preserve">°,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>
        <w:rPr>
          <w:rFonts w:ascii="Times New Roman" w:hAnsi="Times New Roman" w:cs="Times New Roman"/>
          <w:i/>
          <w:vertAlign w:val="subscript"/>
        </w:rPr>
        <w:t>4</w:t>
      </w:r>
      <w:r w:rsidRPr="00DB45EE">
        <w:rPr>
          <w:rFonts w:ascii="Times New Roman" w:hAnsi="Times New Roman" w:cs="Times New Roman"/>
        </w:rPr>
        <w:t xml:space="preserve"> = 2 м.</w:t>
      </w:r>
    </w:p>
    <w:p w14:paraId="766025E6" w14:textId="77777777" w:rsidR="009A230B" w:rsidRPr="00DB45EE" w:rsidRDefault="009A230B" w:rsidP="009A230B">
      <w:pPr>
        <w:spacing w:after="0" w:line="240" w:lineRule="auto"/>
        <w:jc w:val="both"/>
        <w:rPr>
          <w:rFonts w:ascii="Times New Roman" w:hAnsi="Times New Roman" w:cs="Times New Roman"/>
          <w:color w:val="111111"/>
          <w:shd w:val="clear" w:color="auto" w:fill="FFFFFF"/>
        </w:rPr>
      </w:pPr>
      <w:r w:rsidRPr="00DB45EE">
        <w:rPr>
          <w:rFonts w:ascii="Times New Roman" w:hAnsi="Times New Roman" w:cs="Times New Roman"/>
        </w:rPr>
        <w:t xml:space="preserve">Определить реакции связей в точках </w:t>
      </w:r>
      <w:r w:rsidRPr="00DB45EE">
        <w:rPr>
          <w:rFonts w:ascii="Times New Roman" w:hAnsi="Times New Roman" w:cs="Times New Roman"/>
          <w:i/>
        </w:rPr>
        <w:t>А</w:t>
      </w:r>
      <w:r w:rsidRPr="00DB45EE">
        <w:rPr>
          <w:rFonts w:ascii="Times New Roman" w:hAnsi="Times New Roman" w:cs="Times New Roman"/>
        </w:rPr>
        <w:t xml:space="preserve"> и </w:t>
      </w:r>
      <w:r w:rsidRPr="00DB45EE">
        <w:rPr>
          <w:rFonts w:ascii="Times New Roman" w:hAnsi="Times New Roman" w:cs="Times New Roman"/>
          <w:i/>
        </w:rPr>
        <w:t>В</w:t>
      </w:r>
      <w:r w:rsidRPr="00DB45EE">
        <w:rPr>
          <w:rFonts w:ascii="Times New Roman" w:hAnsi="Times New Roman" w:cs="Times New Roman"/>
        </w:rPr>
        <w:t>.</w:t>
      </w:r>
    </w:p>
    <w:p w14:paraId="619AEA8E" w14:textId="77777777" w:rsidR="009A230B" w:rsidRPr="00DB45EE" w:rsidRDefault="009A230B" w:rsidP="009A230B">
      <w:pPr>
        <w:spacing w:after="0" w:line="240" w:lineRule="auto"/>
        <w:jc w:val="center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noProof/>
          <w:color w:val="111111"/>
          <w:shd w:val="clear" w:color="auto" w:fill="FFFFFF"/>
        </w:rPr>
        <w:drawing>
          <wp:inline distT="0" distB="0" distL="0" distR="0" wp14:anchorId="70587864" wp14:editId="0D0F8CD1">
            <wp:extent cx="5327423" cy="1609725"/>
            <wp:effectExtent l="0" t="0" r="698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03" t="36562" r="27518" b="36498"/>
                    <a:stretch/>
                  </pic:blipFill>
                  <pic:spPr bwMode="auto">
                    <a:xfrm>
                      <a:off x="0" y="0"/>
                      <a:ext cx="5332254" cy="1611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6C828C" w14:textId="77777777" w:rsidR="00B75E1D" w:rsidRDefault="00B75E1D" w:rsidP="009A230B">
      <w:pPr>
        <w:spacing w:after="0"/>
        <w:rPr>
          <w:rFonts w:ascii="Times New Roman" w:hAnsi="Times New Roman" w:cs="Times New Roman"/>
        </w:rPr>
      </w:pPr>
    </w:p>
    <w:p w14:paraId="0F25291F" w14:textId="5DA18B5E" w:rsidR="009A230B" w:rsidRDefault="009A230B" w:rsidP="009A230B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Задание 3.3. </w:t>
      </w:r>
    </w:p>
    <w:p w14:paraId="1FA75471" w14:textId="77777777" w:rsidR="009A230B" w:rsidRDefault="009A230B" w:rsidP="009A230B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Дано: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2A6493">
        <w:rPr>
          <w:rFonts w:ascii="Times New Roman" w:hAnsi="Times New Roman" w:cs="Times New Roman"/>
          <w:iCs/>
          <w:vertAlign w:val="subscript"/>
        </w:rPr>
        <w:t>1</w:t>
      </w:r>
      <w:r w:rsidRPr="002A6493">
        <w:rPr>
          <w:rFonts w:ascii="Times New Roman" w:hAnsi="Times New Roman" w:cs="Times New Roman"/>
          <w:iCs/>
          <w:vertAlign w:val="subscript"/>
          <w:lang w:val="en-US"/>
        </w:rPr>
        <w:t>max</w:t>
      </w:r>
      <w:r w:rsidRPr="00DB45EE">
        <w:rPr>
          <w:rFonts w:ascii="Times New Roman" w:hAnsi="Times New Roman" w:cs="Times New Roman"/>
        </w:rPr>
        <w:t xml:space="preserve"> = 2 Н/м,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2A6493">
        <w:rPr>
          <w:rFonts w:ascii="Times New Roman" w:hAnsi="Times New Roman" w:cs="Times New Roman"/>
          <w:iCs/>
          <w:vertAlign w:val="subscript"/>
        </w:rPr>
        <w:t>1</w:t>
      </w:r>
      <w:r>
        <w:rPr>
          <w:rFonts w:ascii="Times New Roman" w:hAnsi="Times New Roman" w:cs="Times New Roman"/>
          <w:iCs/>
          <w:vertAlign w:val="subscript"/>
          <w:lang w:val="en-US"/>
        </w:rPr>
        <w:t>min</w:t>
      </w:r>
      <w:r w:rsidRPr="00DB45EE">
        <w:rPr>
          <w:rFonts w:ascii="Times New Roman" w:hAnsi="Times New Roman" w:cs="Times New Roman"/>
        </w:rPr>
        <w:t xml:space="preserve"> = </w:t>
      </w:r>
      <w:r w:rsidRPr="002A6493"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 Н/м,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2</w:t>
      </w:r>
      <w:r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4</w:t>
      </w:r>
      <w:r w:rsidRPr="00DB45EE">
        <w:rPr>
          <w:rFonts w:ascii="Times New Roman" w:hAnsi="Times New Roman" w:cs="Times New Roman"/>
        </w:rPr>
        <w:t xml:space="preserve">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2 Н,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2 Н, </w:t>
      </w:r>
      <w:r w:rsidRPr="00F20EA0">
        <w:rPr>
          <w:rFonts w:ascii="Symbol" w:hAnsi="Symbol" w:cs="Times New Roman"/>
          <w:iCs/>
          <w:lang w:val="en-US"/>
        </w:rPr>
        <w:t>b</w:t>
      </w:r>
      <w:r w:rsidRPr="002A6493">
        <w:rPr>
          <w:rFonts w:ascii="Times New Roman" w:hAnsi="Times New Roman" w:cs="Times New Roman"/>
          <w:iCs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</w:t>
      </w:r>
      <w:r w:rsidRPr="002A6493">
        <w:rPr>
          <w:rFonts w:ascii="Times New Roman" w:hAnsi="Times New Roman" w:cs="Times New Roman"/>
        </w:rPr>
        <w:t>120</w:t>
      </w:r>
      <w:r w:rsidRPr="00DB45EE">
        <w:rPr>
          <w:rFonts w:ascii="Times New Roman" w:hAnsi="Times New Roman" w:cs="Times New Roman"/>
        </w:rPr>
        <w:t xml:space="preserve">°, </w:t>
      </w:r>
      <w:r>
        <w:rPr>
          <w:rFonts w:ascii="Symbol" w:hAnsi="Symbol" w:cs="Times New Roman"/>
          <w:iCs/>
          <w:lang w:val="en-US"/>
        </w:rPr>
        <w:t>b</w:t>
      </w:r>
      <w:r w:rsidRPr="002A6493">
        <w:rPr>
          <w:rFonts w:ascii="Times New Roman" w:hAnsi="Times New Roman" w:cs="Times New Roman"/>
          <w:iCs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 w:rsidRPr="002A6493">
        <w:rPr>
          <w:rFonts w:ascii="Times New Roman" w:hAnsi="Times New Roman" w:cs="Times New Roman"/>
        </w:rPr>
        <w:t>150</w:t>
      </w:r>
      <w:r w:rsidRPr="00DB45EE">
        <w:rPr>
          <w:rFonts w:ascii="Times New Roman" w:hAnsi="Times New Roman" w:cs="Times New Roman"/>
        </w:rPr>
        <w:t>°,</w:t>
      </w:r>
    </w:p>
    <w:p w14:paraId="715F4625" w14:textId="77777777" w:rsidR="009A230B" w:rsidRDefault="009A230B" w:rsidP="009A230B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>
        <w:rPr>
          <w:rFonts w:ascii="Times New Roman" w:hAnsi="Times New Roman" w:cs="Times New Roman"/>
          <w:i/>
          <w:vertAlign w:val="subscript"/>
        </w:rPr>
        <w:t>4</w:t>
      </w:r>
      <w:r w:rsidRPr="00DB45EE">
        <w:rPr>
          <w:rFonts w:ascii="Times New Roman" w:hAnsi="Times New Roman" w:cs="Times New Roman"/>
        </w:rPr>
        <w:t xml:space="preserve"> = 2 м.</w:t>
      </w:r>
    </w:p>
    <w:p w14:paraId="6F12E423" w14:textId="77777777" w:rsidR="009A230B" w:rsidRPr="00DB45EE" w:rsidRDefault="009A230B" w:rsidP="009A230B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Определить реакции в опорах.</w:t>
      </w:r>
    </w:p>
    <w:p w14:paraId="42C705BB" w14:textId="77777777" w:rsidR="009A230B" w:rsidRPr="00DB45EE" w:rsidRDefault="009A230B" w:rsidP="009A230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lang w:eastAsia="ru-RU"/>
        </w:rPr>
        <w:lastRenderedPageBreak/>
        <w:drawing>
          <wp:inline distT="0" distB="0" distL="0" distR="0" wp14:anchorId="2899E467" wp14:editId="0A9E5E90">
            <wp:extent cx="3552825" cy="3256207"/>
            <wp:effectExtent l="0" t="0" r="0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7" t="15074" r="6029" b="5709"/>
                    <a:stretch/>
                  </pic:blipFill>
                  <pic:spPr bwMode="auto">
                    <a:xfrm>
                      <a:off x="0" y="0"/>
                      <a:ext cx="3558114" cy="3261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749F95" w14:textId="77777777" w:rsidR="009A230B" w:rsidRPr="00DB45EE" w:rsidRDefault="009A230B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C8B656B" w14:textId="789E82FD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теме</w:t>
      </w:r>
      <w:proofErr w:type="gramStart"/>
      <w:r w:rsidRPr="00DB45EE">
        <w:rPr>
          <w:rFonts w:ascii="Times New Roman" w:eastAsia="Times New Roman" w:hAnsi="Times New Roman" w:cs="Times New Roman"/>
          <w:lang w:eastAsia="ru-RU"/>
        </w:rPr>
        <w:t>: При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подготовке к решению задач повторить соответствующие разделы учебника и учебных пособий по данной теме, конспектов лекций  </w:t>
      </w:r>
    </w:p>
    <w:p w14:paraId="4ABEA099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E23E88C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DB45E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129D09F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D943108" w14:textId="35C53461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DB45EE">
        <w:rPr>
          <w:rFonts w:ascii="Times New Roman" w:eastAsia="Times New Roman" w:hAnsi="Times New Roman" w:cs="Times New Roman"/>
          <w:lang w:eastAsia="ru-RU"/>
        </w:rPr>
        <w:t xml:space="preserve"> Правильность решенных задач с изложением порядка решения задачи, обоснования рациональности выбранного способа решения.</w:t>
      </w:r>
    </w:p>
    <w:p w14:paraId="20395894" w14:textId="77777777" w:rsidR="009A230B" w:rsidRDefault="009A230B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4AD5068" w14:textId="69774906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DB45E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47F26F9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AAFA41C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9A230B" w:rsidRPr="00732654" w14:paraId="2482F642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AEA2B11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28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9A230B" w:rsidRPr="00732654" w14:paraId="3133F48E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2DF59A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Хохлова, О.А., Пономарева Е.В. </w:t>
            </w:r>
            <w:r w:rsidRPr="00732654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29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9A230B" w:rsidRPr="00732654" w14:paraId="0F0A4746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139BCBC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3.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Теоретическая механика.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Статика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составители А. Б.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Турыгин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30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https://e.lanbook.com/book/252170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9A230B" w:rsidRPr="00732654" w14:paraId="44CDE735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5D0D24" w14:textId="55717DEF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B75E1D">
              <w:rPr>
                <w:rFonts w:ascii="Times New Roman" w:hAnsi="Times New Roman" w:cs="Times New Roman"/>
                <w:bCs/>
                <w:sz w:val="20"/>
                <w:szCs w:val="20"/>
              </w:rPr>
              <w:t>15.03.02 Технологические машины и оборудование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60 с. URL: </w:t>
            </w:r>
            <w:hyperlink r:id="rId31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</w:rPr>
                <w:t>https://portal.astu.org/course/view.php?id=8671</w:t>
              </w:r>
            </w:hyperlink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9A230B" w:rsidRPr="00732654" w14:paraId="6B9375C4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A2BC0E2" w14:textId="77777777" w:rsidR="009A230B" w:rsidRPr="00732654" w:rsidRDefault="009A230B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URL: </w:t>
            </w:r>
            <w:hyperlink r:id="rId32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</w:tbl>
    <w:p w14:paraId="3501E180" w14:textId="77777777" w:rsidR="00DB45EE" w:rsidRDefault="00DB45EE" w:rsidP="008A21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746819" w14:textId="77777777" w:rsidR="008A2163" w:rsidRPr="00DB45EE" w:rsidRDefault="008A2163" w:rsidP="008A2163">
      <w:pPr>
        <w:spacing w:after="0"/>
        <w:rPr>
          <w:rFonts w:ascii="Times New Roman" w:hAnsi="Times New Roman" w:cs="Times New Roman"/>
          <w:color w:val="FF0000"/>
        </w:rPr>
      </w:pPr>
    </w:p>
    <w:p w14:paraId="4352BAE6" w14:textId="2BF8D52E" w:rsidR="00DB45EE" w:rsidRDefault="00DB45EE" w:rsidP="008A21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4170FD2" w14:textId="77777777" w:rsidR="00852C8E" w:rsidRDefault="00852C8E" w:rsidP="008A21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64C3684" w14:textId="77777777" w:rsidR="009A230B" w:rsidRDefault="009A23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6BCF968" w14:textId="6DFD37A2" w:rsidR="002A6493" w:rsidRDefault="002A6493" w:rsidP="008A21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49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 </w:t>
      </w:r>
      <w:r w:rsidR="00602EF8" w:rsidRPr="00852C8E">
        <w:rPr>
          <w:rFonts w:ascii="Times New Roman" w:hAnsi="Times New Roman" w:cs="Times New Roman"/>
          <w:b/>
          <w:sz w:val="24"/>
          <w:szCs w:val="24"/>
        </w:rPr>
        <w:t>3</w:t>
      </w:r>
      <w:r w:rsidRPr="002A649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57D8D921" w14:textId="5246B60F" w:rsidR="008A2163" w:rsidRPr="002A6493" w:rsidRDefault="00602EF8" w:rsidP="008A216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ПЛОСКАЯ СИСТЕМА ТЕЛ</w:t>
      </w:r>
    </w:p>
    <w:p w14:paraId="350E9D15" w14:textId="77777777" w:rsidR="008A2163" w:rsidRPr="00B67BBE" w:rsidRDefault="008A2163" w:rsidP="008A2163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ACFD28" w14:textId="77777777" w:rsidR="008A2163" w:rsidRPr="00B67BBE" w:rsidRDefault="008A2163" w:rsidP="008A2163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Задание 1</w:t>
      </w:r>
      <w:proofErr w:type="gramStart"/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  <w:r w:rsidRPr="00B67BBE">
        <w:rPr>
          <w:rFonts w:ascii="Times New Roman" w:hAnsi="Times New Roman" w:cs="Times New Roman"/>
          <w:sz w:val="24"/>
          <w:szCs w:val="24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26F0559B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403378">
        <w:rPr>
          <w:rFonts w:ascii="Times New Roman" w:hAnsi="Times New Roman" w:cs="Times New Roman"/>
          <w:sz w:val="24"/>
          <w:szCs w:val="24"/>
        </w:rPr>
        <w:t>. Момент силы относительно оси.</w:t>
      </w:r>
    </w:p>
    <w:p w14:paraId="6D10D753" w14:textId="517896F0" w:rsid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03378">
        <w:rPr>
          <w:rFonts w:ascii="Times New Roman" w:hAnsi="Times New Roman" w:cs="Times New Roman"/>
          <w:sz w:val="24"/>
          <w:szCs w:val="24"/>
        </w:rPr>
        <w:t>. Условия равновесия произвольной пространственной системы сил в векторной</w:t>
      </w:r>
      <w:r w:rsidR="005018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форме</w:t>
      </w:r>
    </w:p>
    <w:p w14:paraId="3A2177F3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03378">
        <w:rPr>
          <w:rFonts w:ascii="Times New Roman" w:hAnsi="Times New Roman" w:cs="Times New Roman"/>
          <w:sz w:val="24"/>
          <w:szCs w:val="24"/>
        </w:rPr>
        <w:t>Условия равновесия произвольной пространственной системы сил в аналитической фор</w:t>
      </w:r>
      <w:r>
        <w:rPr>
          <w:rFonts w:ascii="Times New Roman" w:hAnsi="Times New Roman" w:cs="Times New Roman"/>
          <w:sz w:val="24"/>
          <w:szCs w:val="24"/>
        </w:rPr>
        <w:t>ме</w:t>
      </w:r>
    </w:p>
    <w:p w14:paraId="3103753A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403378">
        <w:rPr>
          <w:rFonts w:ascii="Times New Roman" w:hAnsi="Times New Roman" w:cs="Times New Roman"/>
          <w:sz w:val="24"/>
          <w:szCs w:val="24"/>
        </w:rPr>
        <w:t>. Общая методика решения задач статики (произвольная пространственная система сил)</w:t>
      </w:r>
    </w:p>
    <w:p w14:paraId="6CB504A4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03378">
        <w:rPr>
          <w:rFonts w:ascii="Times New Roman" w:hAnsi="Times New Roman" w:cs="Times New Roman"/>
          <w:sz w:val="24"/>
          <w:szCs w:val="24"/>
        </w:rPr>
        <w:t>. Проекции пространственной силы на оси координат</w:t>
      </w:r>
    </w:p>
    <w:p w14:paraId="777FE7DC" w14:textId="77777777" w:rsidR="008A2163" w:rsidRPr="00403378" w:rsidRDefault="008A2163" w:rsidP="004033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EECC8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1 по данной теме: </w:t>
      </w:r>
    </w:p>
    <w:p w14:paraId="6427FB6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6CE575E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39E8835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2803A6C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2F22EC8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69D8B9A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5727D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1: </w:t>
      </w:r>
    </w:p>
    <w:p w14:paraId="3CA12E3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0E76C12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7CDCF8D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4442493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E005E6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2F33A7C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B88D3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1: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220EE7A7" w14:textId="77777777" w:rsidR="008A2163" w:rsidRPr="00B67BBE" w:rsidRDefault="008A2163" w:rsidP="008A2163">
      <w:pPr>
        <w:spacing w:after="0"/>
        <w:rPr>
          <w:rFonts w:ascii="Times New Roman" w:hAnsi="Times New Roman" w:cs="Times New Roman"/>
        </w:rPr>
      </w:pPr>
    </w:p>
    <w:p w14:paraId="30D9B5A1" w14:textId="77777777" w:rsidR="008A2163" w:rsidRPr="00B67BBE" w:rsidRDefault="008A2163" w:rsidP="008A21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Рекомендуемые источники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(Задание 1)</w:t>
      </w:r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5018A7" w:rsidRPr="00732654" w14:paraId="21E5E108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F3E6B1" w14:textId="77777777" w:rsidR="005018A7" w:rsidRPr="00732654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33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5018A7" w:rsidRPr="00732654" w14:paraId="32E6B846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F6A363" w14:textId="77777777" w:rsidR="005018A7" w:rsidRPr="00732654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Хохлова, О.А., Пономарева Е.В. </w:t>
            </w:r>
            <w:r w:rsidRPr="00732654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34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5018A7" w:rsidRPr="00732654" w14:paraId="7E68FC83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8382ED1" w14:textId="77777777" w:rsidR="005018A7" w:rsidRPr="00732654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3.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Теоретическая механика.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Статика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составители А. Б.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Турыгин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35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https://e.lanbook.com/book/252170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5018A7" w:rsidRPr="00732654" w14:paraId="12492ECF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CAC1FB5" w14:textId="560FC277" w:rsidR="005018A7" w:rsidRPr="00732654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B75E1D">
              <w:rPr>
                <w:rFonts w:ascii="Times New Roman" w:hAnsi="Times New Roman" w:cs="Times New Roman"/>
                <w:bCs/>
                <w:sz w:val="20"/>
                <w:szCs w:val="20"/>
              </w:rPr>
              <w:t>15.03.02 Технологические машины и оборудование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60 с. URL: </w:t>
            </w:r>
            <w:hyperlink r:id="rId36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</w:rPr>
                <w:t>https://portal.astu.org/course/view.php?id=8671</w:t>
              </w:r>
            </w:hyperlink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5018A7" w:rsidRPr="00732654" w14:paraId="2DDD3C56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C957CB0" w14:textId="77777777" w:rsidR="005018A7" w:rsidRPr="00732654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URL: </w:t>
            </w:r>
            <w:hyperlink r:id="rId37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</w:tbl>
    <w:p w14:paraId="74CF1A15" w14:textId="77777777" w:rsidR="008055C2" w:rsidRPr="008055C2" w:rsidRDefault="008055C2" w:rsidP="008055C2">
      <w:pPr>
        <w:spacing w:after="0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82883AD" w14:textId="77777777" w:rsidR="008A2163" w:rsidRPr="00B67BBE" w:rsidRDefault="008A2163" w:rsidP="008A21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2: </w:t>
      </w:r>
      <w:r w:rsidRPr="00B67BBE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 (тренинг).</w:t>
      </w:r>
    </w:p>
    <w:p w14:paraId="5664B1C1" w14:textId="77777777" w:rsidR="00FF6389" w:rsidRDefault="002A79D6" w:rsidP="00FF6389">
      <w:pPr>
        <w:jc w:val="both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Составная конструкция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АСВ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Pr="002A79D6">
        <w:rPr>
          <w:rFonts w:ascii="Times New Roman" w:hAnsi="Times New Roman" w:cs="Times New Roman"/>
          <w:sz w:val="24"/>
          <w:szCs w:val="24"/>
        </w:rPr>
        <w:t xml:space="preserve">состоящая </w:t>
      </w:r>
      <w:proofErr w:type="gramStart"/>
      <w:r w:rsidRPr="002A79D6">
        <w:rPr>
          <w:rFonts w:ascii="Times New Roman" w:hAnsi="Times New Roman" w:cs="Times New Roman"/>
          <w:sz w:val="24"/>
          <w:szCs w:val="24"/>
        </w:rPr>
        <w:t>из твёрдых тел</w:t>
      </w:r>
      <w:proofErr w:type="gramEnd"/>
      <w:r w:rsidRPr="002A79D6"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i/>
          <w:sz w:val="24"/>
          <w:szCs w:val="24"/>
        </w:rPr>
        <w:t>АС</w:t>
      </w:r>
      <w:r w:rsidRPr="002A79D6">
        <w:rPr>
          <w:rFonts w:ascii="Times New Roman" w:hAnsi="Times New Roman" w:cs="Times New Roman"/>
          <w:sz w:val="24"/>
          <w:szCs w:val="24"/>
        </w:rPr>
        <w:t xml:space="preserve"> и </w:t>
      </w:r>
      <w:r w:rsidRPr="002A79D6">
        <w:rPr>
          <w:rFonts w:ascii="Times New Roman" w:hAnsi="Times New Roman" w:cs="Times New Roman"/>
          <w:i/>
          <w:sz w:val="24"/>
          <w:szCs w:val="24"/>
        </w:rPr>
        <w:t>СВ</w:t>
      </w:r>
      <w:r w:rsidRPr="002A79D6">
        <w:rPr>
          <w:rFonts w:ascii="Times New Roman" w:hAnsi="Times New Roman" w:cs="Times New Roman"/>
          <w:sz w:val="24"/>
          <w:szCs w:val="24"/>
        </w:rPr>
        <w:t xml:space="preserve">, 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закреплена в точках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при помощи шарнирно-неподвижных опор, в точке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– цилиндрического шарнира. </w:t>
      </w:r>
      <w:r w:rsidRPr="002A79D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 </w:t>
      </w:r>
      <w:r w:rsidRPr="002A79D6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составной конструкции приложены силы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940" w:dyaOrig="380" w14:anchorId="5F1EE1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16.5pt" o:ole="">
            <v:imagedata r:id="rId38" o:title=""/>
          </v:shape>
          <o:OLEObject Type="Embed" ProgID="Equation.DSMT4" ShapeID="_x0000_i1025" DrawAspect="Content" ObjectID="_1754062566" r:id="rId39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sz w:val="24"/>
          <w:szCs w:val="24"/>
        </w:rPr>
        <w:t xml:space="preserve">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020" w:dyaOrig="380" w14:anchorId="3EACCD86">
          <v:shape id="_x0000_i1026" type="#_x0000_t75" style="width:42pt;height:16.5pt" o:ole="">
            <v:imagedata r:id="rId40" o:title=""/>
          </v:shape>
          <o:OLEObject Type="Embed" ProgID="Equation.DSMT4" ShapeID="_x0000_i1026" DrawAspect="Content" ObjectID="_1754062567" r:id="rId41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пары сил с моментами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440" w:dyaOrig="380" w14:anchorId="065555B1">
          <v:shape id="_x0000_i1027" type="#_x0000_t75" style="width:56.25pt;height:15.75pt" o:ole="">
            <v:imagedata r:id="rId42" o:title=""/>
          </v:shape>
          <o:OLEObject Type="Embed" ProgID="Equation.DSMT4" ShapeID="_x0000_i1027" DrawAspect="Content" ObjectID="_1754062568" r:id="rId43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sz w:val="24"/>
          <w:szCs w:val="24"/>
        </w:rPr>
        <w:t xml:space="preserve">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280" w:dyaOrig="380" w14:anchorId="12C509C5">
          <v:shape id="_x0000_i1028" type="#_x0000_t75" style="width:42.75pt;height:14.25pt" o:ole="">
            <v:imagedata r:id="rId44" o:title=""/>
          </v:shape>
          <o:OLEObject Type="Embed" ProgID="Equation.DSMT4" ShapeID="_x0000_i1028" DrawAspect="Content" ObjectID="_1754062569" r:id="rId45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распределённая нагрузка интенсивностью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260" w:dyaOrig="380" w14:anchorId="2C149353">
          <v:shape id="_x0000_i1029" type="#_x0000_t75" style="width:52.5pt;height:17.25pt" o:ole="">
            <v:imagedata r:id="rId46" o:title=""/>
          </v:shape>
          <o:OLEObject Type="Embed" ProgID="Equation.DSMT4" ShapeID="_x0000_i1029" DrawAspect="Content" ObjectID="_1754062570" r:id="rId47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. В центре тяжести однородной треугольной пластины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CJK</w: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 приложена сила </w:t>
      </w:r>
      <w:r w:rsidR="00FF6389" w:rsidRPr="002A79D6">
        <w:rPr>
          <w:rFonts w:ascii="Times New Roman" w:hAnsi="Times New Roman" w:cs="Times New Roman"/>
          <w:position w:val="-6"/>
          <w:sz w:val="24"/>
          <w:szCs w:val="24"/>
        </w:rPr>
        <w:object w:dxaOrig="279" w:dyaOrig="360" w14:anchorId="2C6498F1">
          <v:shape id="_x0000_i1030" type="#_x0000_t75" style="width:14.25pt;height:18.75pt" o:ole="">
            <v:imagedata r:id="rId48" o:title=""/>
          </v:shape>
          <o:OLEObject Type="Embed" ProgID="Equation.DSMT4" ShapeID="_x0000_i1030" DrawAspect="Content" ObjectID="_1754062571" r:id="rId49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пропорциональная её площади (коэффициент пропорциональности </w:t>
      </w:r>
      <w:r w:rsidRPr="002A79D6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2A4C1B76">
          <v:shape id="_x0000_i1031" type="#_x0000_t75" style="width:41.25pt;height:15.75pt" o:ole="">
            <v:imagedata r:id="rId50" o:title=""/>
          </v:shape>
          <o:OLEObject Type="Embed" ProgID="Equation.DSMT4" ShapeID="_x0000_i1031" DrawAspect="Content" ObjectID="_1754062572" r:id="rId51"/>
        </w:object>
      </w:r>
      <w:r w:rsidR="00FF6389">
        <w:rPr>
          <w:rFonts w:ascii="Times New Roman" w:hAnsi="Times New Roman" w:cs="Times New Roman"/>
          <w:sz w:val="24"/>
          <w:szCs w:val="24"/>
        </w:rPr>
        <w:t xml:space="preserve"> Н/м</w:t>
      </w:r>
      <w:r w:rsidR="00FF6389" w:rsidRPr="00FF638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r w:rsidRPr="002A79D6">
        <w:rPr>
          <w:rFonts w:ascii="Times New Roman" w:hAnsi="Times New Roman" w:cs="Times New Roman"/>
          <w:i/>
          <w:sz w:val="24"/>
          <w:szCs w:val="24"/>
        </w:rPr>
        <w:t>Определите</w:t>
      </w:r>
      <w:r w:rsidRPr="002A79D6">
        <w:rPr>
          <w:rFonts w:ascii="Times New Roman" w:hAnsi="Times New Roman" w:cs="Times New Roman"/>
          <w:sz w:val="24"/>
          <w:szCs w:val="24"/>
        </w:rPr>
        <w:t xml:space="preserve"> реакции в опорах составной конструкции </w:t>
      </w:r>
      <w:r w:rsidRPr="002A79D6">
        <w:rPr>
          <w:rFonts w:ascii="Times New Roman" w:hAnsi="Times New Roman" w:cs="Times New Roman"/>
          <w:i/>
          <w:sz w:val="24"/>
          <w:szCs w:val="24"/>
        </w:rPr>
        <w:t>АВС</w:t>
      </w:r>
      <w:r w:rsidRPr="002A79D6">
        <w:rPr>
          <w:rFonts w:ascii="Times New Roman" w:hAnsi="Times New Roman" w:cs="Times New Roman"/>
          <w:sz w:val="24"/>
          <w:szCs w:val="24"/>
        </w:rPr>
        <w:t xml:space="preserve">. Выполните проверку правильности решения. </w:t>
      </w:r>
    </w:p>
    <w:p w14:paraId="5867BF78" w14:textId="2B2C1D16" w:rsidR="002A79D6" w:rsidRPr="002A79D6" w:rsidRDefault="002A79D6" w:rsidP="00FF6389">
      <w:pPr>
        <w:jc w:val="both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sz w:val="24"/>
          <w:szCs w:val="24"/>
        </w:rPr>
        <w:t xml:space="preserve">При решении примите исходные данные: </w:t>
      </w:r>
    </w:p>
    <w:p w14:paraId="555071EB" w14:textId="6A7F8CFB" w:rsidR="008A2163" w:rsidRPr="00B67BBE" w:rsidRDefault="002A79D6" w:rsidP="005018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44C64367">
          <v:shape id="_x0000_i1032" type="#_x0000_t75" style="width:41.25pt;height:15.75pt" o:ole="">
            <v:imagedata r:id="rId52" o:title=""/>
          </v:shape>
          <o:OLEObject Type="Embed" ProgID="Equation.DSMT4" ShapeID="_x0000_i1032" DrawAspect="Content" ObjectID="_1754062573" r:id="rId53"/>
        </w:object>
      </w:r>
      <w:r w:rsidRPr="002A79D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FF6389" w:rsidRPr="002A79D6">
        <w:rPr>
          <w:rFonts w:ascii="Times New Roman" w:hAnsi="Times New Roman" w:cs="Times New Roman"/>
          <w:position w:val="-12"/>
          <w:sz w:val="24"/>
          <w:szCs w:val="24"/>
        </w:rPr>
        <w:object w:dxaOrig="7780" w:dyaOrig="380" w14:anchorId="05148F7A">
          <v:shape id="_x0000_i1033" type="#_x0000_t75" style="width:346.5pt;height:18pt" o:ole="">
            <v:imagedata r:id="rId54" o:title=""/>
          </v:shape>
          <o:OLEObject Type="Embed" ProgID="Equation.DSMT4" ShapeID="_x0000_i1033" DrawAspect="Content" ObjectID="_1754062574" r:id="rId55"/>
        </w:object>
      </w:r>
      <w:r w:rsidR="00FF6389" w:rsidRPr="0083088D">
        <w:rPr>
          <w:position w:val="-12"/>
        </w:rPr>
        <w:object w:dxaOrig="4420" w:dyaOrig="440" w14:anchorId="00D0F29F">
          <v:shape id="_x0000_i1034" type="#_x0000_t75" style="width:202.5pt;height:18.75pt" o:ole="">
            <v:imagedata r:id="rId56" o:title=""/>
          </v:shape>
          <o:OLEObject Type="Embed" ProgID="Equation.DSMT4" ShapeID="_x0000_i1034" DrawAspect="Content" ObjectID="_1754062575" r:id="rId57"/>
        </w:object>
      </w:r>
      <w:r>
        <w:rPr>
          <w:noProof/>
        </w:rPr>
        <w:drawing>
          <wp:inline distT="0" distB="0" distL="0" distR="0" wp14:anchorId="1126FA20" wp14:editId="4EA3E9B8">
            <wp:extent cx="4210050" cy="2920816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SOST PLAST 3 001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6321" cy="2925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5C104" w14:textId="611B7CD9" w:rsidR="008A2163" w:rsidRPr="00283EA7" w:rsidRDefault="008A2163" w:rsidP="008A2163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E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Расчетная схема к заданию</w:t>
      </w:r>
    </w:p>
    <w:p w14:paraId="170A81AF" w14:textId="77777777" w:rsidR="008A2163" w:rsidRPr="00B67BBE" w:rsidRDefault="008A2163" w:rsidP="008A2163">
      <w:pPr>
        <w:pStyle w:val="a3"/>
        <w:spacing w:after="0"/>
        <w:ind w:left="0" w:firstLine="709"/>
        <w:jc w:val="both"/>
      </w:pPr>
    </w:p>
    <w:p w14:paraId="091DD82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 2 по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При подготовке к решению задач  повторить соответствующие разделы учебника и учебных пособий по данной теме, конспектов лекций  </w:t>
      </w:r>
    </w:p>
    <w:p w14:paraId="58F98E1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8CC8D8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2: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5A5E3BF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2FA7A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7B40B17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E470B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2: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 представить в письменной форме в рабочей тетради.</w:t>
      </w:r>
    </w:p>
    <w:p w14:paraId="05C480D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8F4451" w14:textId="77777777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Рекомендуемые источники (Задание 2):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5018A7" w:rsidRPr="00732654" w14:paraId="12055335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14A149C" w14:textId="77777777" w:rsidR="005018A7" w:rsidRPr="00732654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механика : учебное пособие / В. А.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 — Санкт-Петербург : Лань, 2022. — 336 с. URL: </w:t>
            </w:r>
            <w:hyperlink r:id="rId59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5018A7" w:rsidRPr="00732654" w14:paraId="024D8F6E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155C403" w14:textId="77777777" w:rsidR="005018A7" w:rsidRPr="00732654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Хохлова, О.А., Пономарева Е.В. </w:t>
            </w:r>
            <w:r w:rsidRPr="00732654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60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5018A7" w:rsidRPr="00732654" w14:paraId="0EADD765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843338" w14:textId="77777777" w:rsidR="005018A7" w:rsidRPr="00732654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 xml:space="preserve">3.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Теоретическая механика. Статика : учебное пособие / составители А. Б.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Турыгин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61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https://e.lanbook.com/book/252170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5018A7" w:rsidRPr="00732654" w14:paraId="6034ED60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2D0566" w14:textId="77945484" w:rsidR="005018A7" w:rsidRPr="00732654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B75E1D">
              <w:rPr>
                <w:rFonts w:ascii="Times New Roman" w:hAnsi="Times New Roman" w:cs="Times New Roman"/>
                <w:bCs/>
                <w:sz w:val="20"/>
                <w:szCs w:val="20"/>
              </w:rPr>
              <w:t>15.03.02 Технологические машины и оборудование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60 с. URL: </w:t>
            </w:r>
            <w:hyperlink r:id="rId62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</w:rPr>
                <w:t>https://portal.astu.org/course/view.php?id=8671</w:t>
              </w:r>
            </w:hyperlink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5018A7" w:rsidRPr="00732654" w14:paraId="6E65202F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83551D" w14:textId="77777777" w:rsidR="005018A7" w:rsidRPr="00732654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URL: </w:t>
            </w:r>
            <w:hyperlink r:id="rId63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</w:tbl>
    <w:p w14:paraId="59D3F5E0" w14:textId="3890A56F" w:rsidR="009A78E8" w:rsidRDefault="009A78E8" w:rsidP="008A216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0275EA1" w14:textId="77777777" w:rsidR="005018A7" w:rsidRDefault="005018A7" w:rsidP="008A216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C58463D" w14:textId="23C50EC2" w:rsidR="009A78E8" w:rsidRPr="009A78E8" w:rsidRDefault="009A78E8" w:rsidP="008A216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A78E8">
        <w:rPr>
          <w:rFonts w:ascii="Times New Roman" w:hAnsi="Times New Roman"/>
          <w:b/>
          <w:sz w:val="24"/>
          <w:szCs w:val="24"/>
        </w:rPr>
        <w:t xml:space="preserve">ТЕМА 4: </w:t>
      </w:r>
    </w:p>
    <w:p w14:paraId="615107FF" w14:textId="2D3F316F" w:rsidR="008A2163" w:rsidRPr="009A78E8" w:rsidRDefault="009A78E8" w:rsidP="008A216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78E8">
        <w:rPr>
          <w:rFonts w:ascii="Times New Roman" w:eastAsia="Times New Roman" w:hAnsi="Times New Roman" w:cs="Times New Roman"/>
          <w:b/>
          <w:sz w:val="24"/>
          <w:szCs w:val="24"/>
        </w:rPr>
        <w:t>КИНЕМАТИКА ТОЧКИ</w:t>
      </w:r>
    </w:p>
    <w:p w14:paraId="7CACA6F0" w14:textId="77777777" w:rsidR="008A2163" w:rsidRPr="00B67BBE" w:rsidRDefault="008A2163" w:rsidP="008A2163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3450B354" w14:textId="77777777" w:rsidR="00280836" w:rsidRPr="00280836" w:rsidRDefault="00280836" w:rsidP="00280836">
      <w:pPr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hAnsi="Times New Roman" w:cs="Times New Roman"/>
          <w:b/>
        </w:rPr>
        <w:t>Задание 1:</w:t>
      </w:r>
      <w:r w:rsidRPr="00280836">
        <w:rPr>
          <w:rFonts w:ascii="Times New Roman" w:hAnsi="Times New Roman" w:cs="Times New Roman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Изучить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16FC7C27" w14:textId="77777777" w:rsidR="00280836" w:rsidRDefault="00280836" w:rsidP="00280836">
      <w:pPr>
        <w:tabs>
          <w:tab w:val="left" w:pos="120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</w:p>
    <w:p w14:paraId="6F33A773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1.   Определение кинематики. Основные понятия: движение, время, пространство. Какие задачи рассматриваются в кинематике?</w:t>
      </w:r>
    </w:p>
    <w:p w14:paraId="2BABEB54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2.  Кинематика точки. Основные характеристики кинематики точки: траектория, скорость, ускорение точки.</w:t>
      </w:r>
    </w:p>
    <w:p w14:paraId="7D6FB56D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</w:t>
      </w:r>
      <w:r w:rsidRPr="00280836">
        <w:rPr>
          <w:rFonts w:ascii="Times New Roman" w:hAnsi="Times New Roman" w:cs="Times New Roman"/>
        </w:rPr>
        <w:t>. Векторный способ задания движения точки: закон движения, скорость и ускорение точки</w:t>
      </w:r>
    </w:p>
    <w:p w14:paraId="4190147A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280836">
        <w:rPr>
          <w:rFonts w:ascii="Times New Roman" w:hAnsi="Times New Roman" w:cs="Times New Roman"/>
        </w:rPr>
        <w:t>4. Координатный способ задания движения точки: закон движения, скорость и ускорение точки</w:t>
      </w:r>
    </w:p>
    <w:p w14:paraId="4F6E6C27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 5. Естественный способ задания движения точки: закон движения, скорость и ускорение точки</w:t>
      </w:r>
    </w:p>
    <w:p w14:paraId="5A37FA38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6. Естественные оси координат (оси естественного трехгранника)</w:t>
      </w:r>
    </w:p>
    <w:p w14:paraId="30871F52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7. Привести формулу связи векторного и координатного способов задания движения точки</w:t>
      </w:r>
    </w:p>
    <w:p w14:paraId="4AC9529F" w14:textId="77777777" w:rsidR="00280836" w:rsidRPr="00280836" w:rsidRDefault="00280836" w:rsidP="00280836">
      <w:pPr>
        <w:tabs>
          <w:tab w:val="left" w:pos="1202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280836">
        <w:rPr>
          <w:rFonts w:ascii="Times New Roman" w:hAnsi="Times New Roman" w:cs="Times New Roman"/>
        </w:rPr>
        <w:t>.  Частные случаи движения точки: неравномерное прямолинейное и равномерное прямолинейное движение</w:t>
      </w:r>
    </w:p>
    <w:p w14:paraId="287382B1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280836">
        <w:rPr>
          <w:rFonts w:ascii="Times New Roman" w:hAnsi="Times New Roman" w:cs="Times New Roman"/>
        </w:rPr>
        <w:t>. Частные случаи движения точки: равномерное криволинейное движение</w:t>
      </w:r>
    </w:p>
    <w:p w14:paraId="72698D79" w14:textId="77777777" w:rsid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Pr="00280836">
        <w:rPr>
          <w:rFonts w:ascii="Times New Roman" w:hAnsi="Times New Roman" w:cs="Times New Roman"/>
        </w:rPr>
        <w:t>. Частные случаи движения точки: равнопеременное криволинейное движение</w:t>
      </w:r>
    </w:p>
    <w:p w14:paraId="56655E9B" w14:textId="77777777" w:rsid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Pr="00280836">
        <w:rPr>
          <w:rFonts w:ascii="Times New Roman" w:hAnsi="Times New Roman" w:cs="Times New Roman"/>
        </w:rPr>
        <w:t>. Методика решения задач кинематики точки при координатном способе задания движения. Привести пример</w:t>
      </w:r>
    </w:p>
    <w:p w14:paraId="09EB3FB2" w14:textId="77777777" w:rsidR="00280836" w:rsidRDefault="00280836" w:rsidP="002808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0F74BE9" w14:textId="77777777" w:rsidR="00280836" w:rsidRPr="00280836" w:rsidRDefault="00280836" w:rsidP="002808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A27DE9E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Требования к выполнению задания 1 по теме: </w:t>
      </w:r>
    </w:p>
    <w:p w14:paraId="76943D58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Сделать библиографическое описание документа.</w:t>
      </w:r>
    </w:p>
    <w:p w14:paraId="30025307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Осмыслить основное содержание текста, дважды прочитав его.</w:t>
      </w:r>
    </w:p>
    <w:p w14:paraId="64380955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Подразделять материал на основные смысловые части, выделять главные мысли, выводы.</w:t>
      </w:r>
    </w:p>
    <w:p w14:paraId="54CB0142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0AFC12B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На основе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изучения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03672392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6CC3BC8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1: </w:t>
      </w:r>
    </w:p>
    <w:p w14:paraId="041E33C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15B56E7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Композиционно оформите конспект.</w:t>
      </w:r>
    </w:p>
    <w:p w14:paraId="6C5C0A98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220F65F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3C7EBEE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Форма контроля: </w:t>
      </w:r>
      <w:r w:rsidRPr="00280836">
        <w:rPr>
          <w:rFonts w:ascii="Times New Roman" w:eastAsia="Times New Roman" w:hAnsi="Times New Roman" w:cs="Times New Roman"/>
          <w:lang w:eastAsia="ru-RU"/>
        </w:rPr>
        <w:t>Опрос по теме лекции.</w:t>
      </w:r>
    </w:p>
    <w:p w14:paraId="67B2E792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56AAB46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1: </w:t>
      </w:r>
      <w:r w:rsidRPr="00280836">
        <w:rPr>
          <w:rFonts w:ascii="Times New Roman" w:eastAsia="Times New Roman" w:hAnsi="Times New Roman" w:cs="Times New Roman"/>
          <w:lang w:eastAsia="ru-RU"/>
        </w:rPr>
        <w:t>Ответы на вопросы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представить в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2529B398" w14:textId="77777777" w:rsidR="00414526" w:rsidRDefault="00414526" w:rsidP="00280836">
      <w:pPr>
        <w:spacing w:after="0"/>
        <w:rPr>
          <w:rFonts w:ascii="Times New Roman" w:hAnsi="Times New Roman" w:cs="Times New Roman"/>
          <w:b/>
        </w:rPr>
      </w:pPr>
    </w:p>
    <w:p w14:paraId="4EB4AFA9" w14:textId="70BD31BB" w:rsidR="00280836" w:rsidRPr="00280836" w:rsidRDefault="00280836" w:rsidP="00280836">
      <w:pPr>
        <w:spacing w:after="0"/>
        <w:rPr>
          <w:rFonts w:ascii="Times New Roman" w:hAnsi="Times New Roman" w:cs="Times New Roman"/>
          <w:b/>
        </w:rPr>
      </w:pPr>
      <w:r w:rsidRPr="00280836">
        <w:rPr>
          <w:rFonts w:ascii="Times New Roman" w:hAnsi="Times New Roman" w:cs="Times New Roman"/>
          <w:b/>
        </w:rPr>
        <w:t xml:space="preserve">Рекомендуемые источники 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280836">
        <w:rPr>
          <w:rFonts w:ascii="Times New Roman" w:hAnsi="Times New Roman" w:cs="Times New Roman"/>
          <w:b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5018A7" w:rsidRPr="00732654" w14:paraId="0AD8BE19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DF77F3B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механика :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 — Санкт-Петербург : Лань, 2022. — 336 с. URL: </w:t>
            </w:r>
            <w:hyperlink r:id="rId64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5018A7" w:rsidRPr="00732654" w14:paraId="2B9A7633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017962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Пономарева Е.В., Хохлова О.А., Хохлов А.В.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Кинематика: учеб. пособие / Астрахан. гос. техн. ун-т /— Астрахань: Изд-во АГТУ, 2013. — 144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65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5018A7" w:rsidRPr="00732654" w14:paraId="4A88C0A0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B554F2" w14:textId="64003978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B75E1D">
              <w:rPr>
                <w:rFonts w:ascii="Times New Roman" w:hAnsi="Times New Roman" w:cs="Times New Roman"/>
                <w:sz w:val="20"/>
                <w:szCs w:val="20"/>
              </w:rPr>
              <w:t>15.03.02 Технологические машины и оборудование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66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450B668B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69B1D8" w14:textId="77777777" w:rsid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8D01B4" w14:textId="6A8C9FA5" w:rsidR="00280836" w:rsidRDefault="00280836" w:rsidP="002808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2: </w:t>
      </w:r>
      <w:r w:rsidRPr="00B67BBE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 (тренинг)</w:t>
      </w:r>
      <w:r w:rsidR="000E08AF">
        <w:rPr>
          <w:rFonts w:ascii="Times New Roman" w:hAnsi="Times New Roman" w:cs="Times New Roman"/>
          <w:sz w:val="24"/>
          <w:szCs w:val="24"/>
        </w:rPr>
        <w:t>.</w:t>
      </w:r>
    </w:p>
    <w:p w14:paraId="58189C98" w14:textId="6595E461" w:rsidR="00414526" w:rsidRDefault="00414526" w:rsidP="00414526">
      <w:pPr>
        <w:spacing w:line="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4526">
        <w:rPr>
          <w:rFonts w:ascii="Times New Roman" w:hAnsi="Times New Roman" w:cs="Times New Roman"/>
          <w:sz w:val="24"/>
          <w:szCs w:val="24"/>
        </w:rPr>
        <w:t xml:space="preserve">Точка </w:t>
      </w:r>
      <w:r w:rsidRPr="00414526">
        <w:rPr>
          <w:rFonts w:ascii="Times New Roman" w:hAnsi="Times New Roman" w:cs="Times New Roman"/>
          <w:i/>
          <w:sz w:val="24"/>
          <w:szCs w:val="24"/>
        </w:rPr>
        <w:t>М</w:t>
      </w:r>
      <w:r w:rsidRPr="00414526">
        <w:rPr>
          <w:rFonts w:ascii="Times New Roman" w:hAnsi="Times New Roman" w:cs="Times New Roman"/>
          <w:sz w:val="24"/>
          <w:szCs w:val="24"/>
        </w:rPr>
        <w:t xml:space="preserve"> движется в плоскости </w:t>
      </w:r>
      <w:r w:rsidRPr="00414526">
        <w:rPr>
          <w:rFonts w:ascii="Times New Roman" w:hAnsi="Times New Roman" w:cs="Times New Roman"/>
          <w:i/>
          <w:sz w:val="24"/>
          <w:szCs w:val="24"/>
          <w:lang w:val="en-US"/>
        </w:rPr>
        <w:t>Oxy</w:t>
      </w:r>
      <w:r w:rsidRPr="00414526">
        <w:rPr>
          <w:rFonts w:ascii="Times New Roman" w:hAnsi="Times New Roman" w:cs="Times New Roman"/>
          <w:sz w:val="24"/>
          <w:szCs w:val="24"/>
        </w:rPr>
        <w:t xml:space="preserve">. По заданным уравнениям движения </w:t>
      </w:r>
      <w:r w:rsidRPr="00414526">
        <w:rPr>
          <w:rFonts w:ascii="Times New Roman" w:hAnsi="Times New Roman" w:cs="Times New Roman"/>
          <w:i/>
          <w:sz w:val="24"/>
          <w:szCs w:val="24"/>
        </w:rPr>
        <w:t>х = х(t)</w:t>
      </w:r>
      <w:r w:rsidRPr="00414526">
        <w:rPr>
          <w:rFonts w:ascii="Times New Roman" w:hAnsi="Times New Roman" w:cs="Times New Roman"/>
          <w:sz w:val="24"/>
          <w:szCs w:val="24"/>
        </w:rPr>
        <w:t xml:space="preserve">, </w:t>
      </w:r>
      <w:r w:rsidRPr="00414526">
        <w:rPr>
          <w:rFonts w:ascii="Times New Roman" w:hAnsi="Times New Roman" w:cs="Times New Roman"/>
          <w:i/>
          <w:sz w:val="24"/>
          <w:szCs w:val="24"/>
        </w:rPr>
        <w:t>у = у(t)</w:t>
      </w:r>
      <w:r w:rsidRPr="004145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4526">
        <w:rPr>
          <w:rFonts w:ascii="Times New Roman" w:hAnsi="Times New Roman" w:cs="Times New Roman"/>
          <w:sz w:val="24"/>
          <w:szCs w:val="24"/>
        </w:rPr>
        <w:t xml:space="preserve">точки </w:t>
      </w:r>
      <w:r w:rsidRPr="00414526">
        <w:rPr>
          <w:rFonts w:ascii="Times New Roman" w:hAnsi="Times New Roman" w:cs="Times New Roman"/>
          <w:i/>
          <w:sz w:val="24"/>
          <w:szCs w:val="24"/>
        </w:rPr>
        <w:t>М</w:t>
      </w:r>
      <w:r w:rsidRPr="00414526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414526">
        <w:rPr>
          <w:rFonts w:ascii="Times New Roman" w:hAnsi="Times New Roman" w:cs="Times New Roman"/>
          <w:sz w:val="24"/>
          <w:szCs w:val="24"/>
        </w:rPr>
        <w:t xml:space="preserve">где </w:t>
      </w:r>
      <w:r w:rsidRPr="00414526">
        <w:rPr>
          <w:rFonts w:ascii="Times New Roman" w:hAnsi="Times New Roman" w:cs="Times New Roman"/>
          <w:i/>
          <w:sz w:val="24"/>
          <w:szCs w:val="24"/>
        </w:rPr>
        <w:t>x</w:t>
      </w:r>
      <w:r w:rsidRPr="00414526">
        <w:rPr>
          <w:rFonts w:ascii="Times New Roman" w:hAnsi="Times New Roman" w:cs="Times New Roman"/>
          <w:sz w:val="24"/>
          <w:szCs w:val="24"/>
        </w:rPr>
        <w:t xml:space="preserve"> и </w:t>
      </w:r>
      <w:r w:rsidRPr="00414526">
        <w:rPr>
          <w:rFonts w:ascii="Times New Roman" w:hAnsi="Times New Roman" w:cs="Times New Roman"/>
          <w:i/>
          <w:sz w:val="24"/>
          <w:szCs w:val="24"/>
        </w:rPr>
        <w:t>y</w:t>
      </w:r>
      <w:r w:rsidRPr="00414526">
        <w:rPr>
          <w:rFonts w:ascii="Times New Roman" w:hAnsi="Times New Roman" w:cs="Times New Roman"/>
          <w:sz w:val="24"/>
          <w:szCs w:val="24"/>
        </w:rPr>
        <w:t xml:space="preserve">  выражены  в сантиметрах, </w:t>
      </w:r>
      <w:r w:rsidRPr="00414526">
        <w:rPr>
          <w:rFonts w:ascii="Times New Roman" w:hAnsi="Times New Roman" w:cs="Times New Roman"/>
          <w:i/>
          <w:sz w:val="24"/>
          <w:szCs w:val="24"/>
        </w:rPr>
        <w:t>t</w:t>
      </w:r>
      <w:r w:rsidRPr="00414526">
        <w:rPr>
          <w:rFonts w:ascii="Times New Roman" w:hAnsi="Times New Roman" w:cs="Times New Roman"/>
          <w:sz w:val="24"/>
          <w:szCs w:val="24"/>
        </w:rPr>
        <w:t xml:space="preserve"> - в секундах) найти траекторию точки, а также для заданного момента времени </w:t>
      </w:r>
      <w:r w:rsidRPr="00414526">
        <w:rPr>
          <w:rFonts w:ascii="Times New Roman" w:hAnsi="Times New Roman" w:cs="Times New Roman"/>
          <w:i/>
          <w:sz w:val="24"/>
          <w:szCs w:val="24"/>
        </w:rPr>
        <w:t>t=t</w:t>
      </w:r>
      <w:r w:rsidRPr="00414526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414526">
        <w:rPr>
          <w:rFonts w:ascii="Times New Roman" w:hAnsi="Times New Roman" w:cs="Times New Roman"/>
          <w:sz w:val="24"/>
          <w:szCs w:val="24"/>
        </w:rPr>
        <w:t xml:space="preserve"> найти положение точки на е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414526">
        <w:rPr>
          <w:rFonts w:ascii="Times New Roman" w:hAnsi="Times New Roman" w:cs="Times New Roman"/>
          <w:sz w:val="24"/>
          <w:szCs w:val="24"/>
        </w:rPr>
        <w:t xml:space="preserve"> траектории, определить и построить векторы скорости, нормального, касательного и полного ускорений, вычислить радиус кривизны в соответствующей точке траектории.</w:t>
      </w:r>
    </w:p>
    <w:p w14:paraId="42674B4F" w14:textId="5443B771" w:rsidR="00414526" w:rsidRDefault="00414526" w:rsidP="00414526">
      <w:pPr>
        <w:spacing w:line="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Необходимые для решения данные приведены в таблице.</w:t>
      </w:r>
    </w:p>
    <w:p w14:paraId="52F0B71E" w14:textId="77ADCE31" w:rsidR="00414526" w:rsidRPr="00414526" w:rsidRDefault="00414526" w:rsidP="00414526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</w:rPr>
      </w:pPr>
      <w:r w:rsidRPr="00414526">
        <w:rPr>
          <w:rFonts w:ascii="Times New Roman" w:hAnsi="Times New Roman" w:cs="Times New Roman"/>
          <w:i/>
          <w:iCs/>
        </w:rPr>
        <w:t>Таблица</w:t>
      </w:r>
    </w:p>
    <w:p w14:paraId="4D873CE4" w14:textId="58664CC9" w:rsidR="00280836" w:rsidRDefault="00280836" w:rsidP="00414526">
      <w:pPr>
        <w:spacing w:line="264" w:lineRule="auto"/>
        <w:jc w:val="center"/>
        <w:rPr>
          <w:sz w:val="28"/>
        </w:rPr>
      </w:pPr>
      <w:r w:rsidRPr="00280836">
        <w:rPr>
          <w:noProof/>
          <w:sz w:val="28"/>
          <w:lang w:eastAsia="ru-RU"/>
        </w:rPr>
        <w:drawing>
          <wp:inline distT="0" distB="0" distL="0" distR="0" wp14:anchorId="6A55DEE0" wp14:editId="70C964F4">
            <wp:extent cx="4869815" cy="3708273"/>
            <wp:effectExtent l="0" t="0" r="6985" b="6985"/>
            <wp:docPr id="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7" cstate="print"/>
                    <a:srcRect t="23215" b="357"/>
                    <a:stretch/>
                  </pic:blipFill>
                  <pic:spPr bwMode="auto">
                    <a:xfrm>
                      <a:off x="0" y="0"/>
                      <a:ext cx="4876685" cy="371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37E340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задач  повторить соответствующие разделы учебника и учебных пособий по данной теме, конспектов лекций  </w:t>
      </w:r>
    </w:p>
    <w:p w14:paraId="29813706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2: </w:t>
      </w:r>
      <w:r w:rsidRPr="0007545C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5D28994D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98DFAAF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56D6F200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F0ECF88" w14:textId="77777777" w:rsid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</w:p>
    <w:p w14:paraId="463C4C9A" w14:textId="05509B74" w:rsidR="00E26CA6" w:rsidRDefault="00E26CA6" w:rsidP="00E26CA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E26CA6">
        <w:rPr>
          <w:rFonts w:ascii="Times New Roman" w:hAnsi="Times New Roman" w:cs="Times New Roman"/>
        </w:rPr>
        <w:t xml:space="preserve">Пояснительная записка оформляется на листах белой бумаги форматом А4. Шрифт </w:t>
      </w:r>
      <w:r w:rsidRPr="00E26CA6">
        <w:rPr>
          <w:rFonts w:ascii="Times New Roman" w:hAnsi="Times New Roman" w:cs="Times New Roman"/>
          <w:lang w:val="en-US"/>
        </w:rPr>
        <w:t>Times</w:t>
      </w:r>
      <w:r w:rsidRPr="00E26CA6">
        <w:rPr>
          <w:rFonts w:ascii="Times New Roman" w:hAnsi="Times New Roman" w:cs="Times New Roman"/>
        </w:rPr>
        <w:t xml:space="preserve"> </w:t>
      </w:r>
      <w:r w:rsidRPr="00E26CA6">
        <w:rPr>
          <w:rFonts w:ascii="Times New Roman" w:hAnsi="Times New Roman" w:cs="Times New Roman"/>
          <w:lang w:val="en-US"/>
        </w:rPr>
        <w:t>New</w:t>
      </w:r>
      <w:r w:rsidRPr="00E26CA6">
        <w:rPr>
          <w:rFonts w:ascii="Times New Roman" w:hAnsi="Times New Roman" w:cs="Times New Roman"/>
        </w:rPr>
        <w:t xml:space="preserve"> </w:t>
      </w:r>
      <w:r w:rsidRPr="00E26CA6">
        <w:rPr>
          <w:rFonts w:ascii="Times New Roman" w:hAnsi="Times New Roman" w:cs="Times New Roman"/>
          <w:lang w:val="en-US"/>
        </w:rPr>
        <w:t>Roman</w:t>
      </w:r>
      <w:r w:rsidRPr="00E26CA6">
        <w:rPr>
          <w:rFonts w:ascii="Times New Roman" w:hAnsi="Times New Roman" w:cs="Times New Roman"/>
        </w:rPr>
        <w:t xml:space="preserve"> 12, интервал 1,5, правое поле - 1,5 см, левое поле – 3 см, верхнее поле - 2 см, нижнее – 2 см, страницы должны быть пронумерованы, кроме титульного листа, нумерация страниц - внизу. </w:t>
      </w:r>
      <w:r w:rsidRPr="00E26CA6">
        <w:rPr>
          <w:rFonts w:ascii="Times New Roman" w:hAnsi="Times New Roman" w:cs="Times New Roman"/>
        </w:rPr>
        <w:lastRenderedPageBreak/>
        <w:t>Записка  включает следующие разделы: титульный лист, задание, решение задач и пояснения к ним, содержащие необходимые уравнения, выводы соответствующих зависимостей,  расчеты, сопровождаемые требуемыми графическими иллюстрациями,  чертежами. Материал излагается последовательно и логично, формулировки четкие, исключающие неоднозначность толкования.  В конце пояснительной записки приводится список литературных источников, используемых студентом при выполнении</w:t>
      </w:r>
      <w:r w:rsidR="00414526">
        <w:rPr>
          <w:rFonts w:ascii="Times New Roman" w:hAnsi="Times New Roman" w:cs="Times New Roman"/>
        </w:rPr>
        <w:t>.</w:t>
      </w:r>
    </w:p>
    <w:p w14:paraId="125392A1" w14:textId="77777777" w:rsidR="00E26CA6" w:rsidRDefault="00E26CA6" w:rsidP="00E26CA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7490EFC9" w14:textId="77777777" w:rsid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5018A7" w:rsidRPr="00732654" w14:paraId="0A06AAFC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FB33BB7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механика :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 — Санкт-Петербург : Лань, 2022. — 336 с. URL: </w:t>
            </w:r>
            <w:hyperlink r:id="rId68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5018A7" w:rsidRPr="00732654" w14:paraId="192F5F59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DA2E4F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Пономарева Е.В., Хохлова О.А., Хохлов А.В.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Кинематика: учеб. пособие / Астрахан. гос. техн. ун-т /— Астрахань: Изд-во АГТУ, 2013. — 144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69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5018A7" w:rsidRPr="00732654" w14:paraId="734E3BB8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9699A38" w14:textId="3EEB6D9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B75E1D">
              <w:rPr>
                <w:rFonts w:ascii="Times New Roman" w:hAnsi="Times New Roman" w:cs="Times New Roman"/>
                <w:sz w:val="20"/>
                <w:szCs w:val="20"/>
              </w:rPr>
              <w:t>15.03.02 Технологические машины и оборудование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70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45E8411E" w14:textId="77777777" w:rsidR="0003532C" w:rsidRPr="000E08AF" w:rsidRDefault="0003532C" w:rsidP="0003532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7207E20" w14:textId="77777777" w:rsidR="000E08AF" w:rsidRDefault="000E08AF" w:rsidP="00D129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1CC305" w14:textId="51F7B67B" w:rsidR="000E08AF" w:rsidRPr="000E08AF" w:rsidRDefault="000E08AF" w:rsidP="00D12952">
      <w:pPr>
        <w:spacing w:after="0"/>
        <w:jc w:val="both"/>
        <w:rPr>
          <w:b/>
          <w:sz w:val="24"/>
          <w:szCs w:val="24"/>
        </w:rPr>
      </w:pPr>
      <w:r w:rsidRPr="000E08AF">
        <w:rPr>
          <w:rFonts w:ascii="Times New Roman" w:hAnsi="Times New Roman" w:cs="Times New Roman"/>
          <w:b/>
          <w:sz w:val="24"/>
          <w:szCs w:val="24"/>
        </w:rPr>
        <w:t>ТЕМА 5</w:t>
      </w:r>
      <w:r w:rsidR="00D12952" w:rsidRPr="000E08AF">
        <w:rPr>
          <w:rFonts w:ascii="Times New Roman" w:hAnsi="Times New Roman" w:cs="Times New Roman"/>
          <w:b/>
          <w:sz w:val="24"/>
          <w:szCs w:val="24"/>
        </w:rPr>
        <w:t>:</w:t>
      </w:r>
      <w:r w:rsidR="00D12952" w:rsidRPr="000E08AF">
        <w:rPr>
          <w:b/>
          <w:sz w:val="24"/>
          <w:szCs w:val="24"/>
        </w:rPr>
        <w:t xml:space="preserve"> </w:t>
      </w:r>
    </w:p>
    <w:p w14:paraId="7A16EEEA" w14:textId="73B78E8A" w:rsidR="00D12952" w:rsidRPr="000E08AF" w:rsidRDefault="000E08AF" w:rsidP="00D1295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08AF">
        <w:rPr>
          <w:rFonts w:ascii="Times New Roman" w:eastAsia="Times New Roman" w:hAnsi="Times New Roman" w:cs="Times New Roman"/>
          <w:b/>
          <w:sz w:val="24"/>
          <w:szCs w:val="24"/>
        </w:rPr>
        <w:t>КИНЕМАТИКА ТВЕРДОГО ТЕЛА</w:t>
      </w:r>
    </w:p>
    <w:p w14:paraId="5CD89119" w14:textId="77777777" w:rsidR="00D12952" w:rsidRDefault="00D12952" w:rsidP="00D12952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43634A" w14:textId="77777777" w:rsidR="00D12952" w:rsidRDefault="00D12952" w:rsidP="00D12952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63450DB5" w14:textId="77777777" w:rsidR="00D12952" w:rsidRDefault="00D12952" w:rsidP="00D12952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2BD475" w14:textId="77777777" w:rsidR="00D12952" w:rsidRDefault="00D12952" w:rsidP="0096327B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292986">
        <w:rPr>
          <w:sz w:val="24"/>
          <w:szCs w:val="24"/>
        </w:rPr>
        <w:t>Вращение твердого тела вокруг неподвижной оси. Определение скоростей точек при вращательном движении твердого тела.</w:t>
      </w:r>
    </w:p>
    <w:p w14:paraId="0B828870" w14:textId="77777777" w:rsidR="00D12952" w:rsidRDefault="00D12952" w:rsidP="0096327B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292986">
        <w:rPr>
          <w:sz w:val="24"/>
          <w:szCs w:val="24"/>
        </w:rPr>
        <w:t>Вращение твердого тела вокруг неподвижной оси. Определение ускорений точек при вращательном движении твердого тела.</w:t>
      </w:r>
    </w:p>
    <w:p w14:paraId="29B8F4F3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скорости и ускорения точки</w:t>
      </w:r>
    </w:p>
    <w:p w14:paraId="3799D3F6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Формула, связывающая векторный и координатный способы задания движения точки</w:t>
      </w:r>
    </w:p>
    <w:p w14:paraId="23655B5C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траектории точки</w:t>
      </w:r>
    </w:p>
    <w:p w14:paraId="026EADD8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Ускорение точки при прямолинейном равномерном движении</w:t>
      </w:r>
    </w:p>
    <w:p w14:paraId="6B0FEDA4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Простейшие виды движения твердого тела</w:t>
      </w:r>
    </w:p>
    <w:p w14:paraId="5D1C92EE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поступательного движения твердого тела, его свойства</w:t>
      </w:r>
    </w:p>
    <w:p w14:paraId="2C3DAA06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вращательного движения твердого тела, его основные кинематические характеристики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54B081CB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Уравнение вращательного движения твердого тела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12702BE1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Уравнение равномерного вращения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74501620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угловой скорости и углового ускорения тела, их выражения, единицы измерения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3F6DBD17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скорости и ускорения точек при вращательном движении твердого тела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6FFBF1BF" w14:textId="28C80B2E" w:rsidR="00D12952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Чему равна скорость точки тела, лежащей на оси вращения?</w:t>
      </w:r>
    </w:p>
    <w:p w14:paraId="6956BBE9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тела, его свойства. Примеры такого движения</w:t>
      </w:r>
    </w:p>
    <w:p w14:paraId="3F73D5CD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2. Плоскопараллельное движение твёрдого тела. Теорема о сложении скоростей</w:t>
      </w:r>
    </w:p>
    <w:p w14:paraId="59DDF27C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3. Плоскопараллельное движение твёрдого тела. Теорема о равенстве проекций скоростей</w:t>
      </w:r>
    </w:p>
    <w:p w14:paraId="32AC7728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4. Плоскопараллельное движение твёрдого тела. Мгновенный центр скоростей, методы нахождения его местоположения</w:t>
      </w:r>
    </w:p>
    <w:p w14:paraId="1D6419E4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5. Плоскопараллельное движение твёрдого тела. Определение скоростей точек при помощи мгновенного центра скоростей</w:t>
      </w:r>
    </w:p>
    <w:p w14:paraId="244209EF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lastRenderedPageBreak/>
        <w:t>6. Плоскопараллельное движение твёрдого тела. Теорема о сложении ускорений</w:t>
      </w:r>
    </w:p>
    <w:p w14:paraId="1483E1F4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7. Плоскопараллельное движение твёрдого тела. Мгновенный центр ускорений, способы его местонахождения</w:t>
      </w:r>
    </w:p>
    <w:p w14:paraId="1D61BD7A" w14:textId="121091D9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8. Плоскопараллельное движение твёрдого тела. Определение ускорений точек тела при помощи мгновенного центра ускорений</w:t>
      </w:r>
    </w:p>
    <w:p w14:paraId="2F7616C9" w14:textId="77777777" w:rsidR="00D12952" w:rsidRPr="009F4CE9" w:rsidRDefault="00D12952" w:rsidP="00D12952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54F429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3627AC40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2B07E78C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694AA698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6FE61305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6874A60B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5E12DE51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E7BFF7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19BC27D9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62515D63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66788996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39432B8A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EA241F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1178B50C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C64388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77199EC1" w14:textId="77777777" w:rsidR="00D12952" w:rsidRDefault="00D12952" w:rsidP="00D12952">
      <w:pPr>
        <w:spacing w:after="0"/>
        <w:rPr>
          <w:rFonts w:ascii="Times New Roman" w:hAnsi="Times New Roman" w:cs="Times New Roman"/>
        </w:rPr>
      </w:pPr>
    </w:p>
    <w:p w14:paraId="2CEC56F6" w14:textId="77777777" w:rsidR="00D12952" w:rsidRPr="00D12952" w:rsidRDefault="00D12952" w:rsidP="00D12952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5018A7" w:rsidRPr="00732654" w14:paraId="4C37C7F0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55F8D5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механика :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 — Санкт-Петербург : Лань, 2022. — 336 с. URL: </w:t>
            </w:r>
            <w:hyperlink r:id="rId71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5018A7" w:rsidRPr="00732654" w14:paraId="3AAE1CE5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FE23BF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Пономарева Е.В., Хохлова О.А., Хохлов А.В.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Кинематика: учеб. пособие / Астрахан. гос. техн. ун-т /— Астрахань: Изд-во АГТУ, 2013. — 144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72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5018A7" w:rsidRPr="00732654" w14:paraId="7C82849E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497541C" w14:textId="4483E4D2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B75E1D">
              <w:rPr>
                <w:rFonts w:ascii="Times New Roman" w:hAnsi="Times New Roman" w:cs="Times New Roman"/>
                <w:sz w:val="20"/>
                <w:szCs w:val="20"/>
              </w:rPr>
              <w:t>15.03.02 Технологические машины и оборудование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73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177D29DC" w14:textId="77777777" w:rsidR="009E5FFE" w:rsidRDefault="009E5FFE" w:rsidP="0003532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7BBAB13" w14:textId="47868DDC" w:rsidR="009E5FFE" w:rsidRPr="009E5FFE" w:rsidRDefault="009E5FFE" w:rsidP="009E5FFE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 w:rsidR="000E08A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Подготовка к выполнению контрольной работы по кинематике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55"/>
        <w:gridCol w:w="6042"/>
      </w:tblGrid>
      <w:tr w:rsidR="009E5FFE" w:rsidRPr="009E5FFE" w14:paraId="38AEF879" w14:textId="77777777" w:rsidTr="004A576E">
        <w:trPr>
          <w:trHeight w:val="216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14:paraId="359EBCB0" w14:textId="77777777" w:rsidR="009E5FFE" w:rsidRPr="009E5FFE" w:rsidRDefault="009E5FFE" w:rsidP="004A576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25B97C0A" w14:textId="77777777" w:rsidR="009E5FFE" w:rsidRPr="009E5FFE" w:rsidRDefault="009E5FFE" w:rsidP="004A576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E5FFE">
              <w:rPr>
                <w:rFonts w:ascii="Times New Roman" w:hAnsi="Times New Roman" w:cs="Times New Roman"/>
              </w:rPr>
              <w:t xml:space="preserve">Определить скорость и ускорение точки </w:t>
            </w:r>
            <w:r w:rsidRPr="009E5FFE">
              <w:rPr>
                <w:rFonts w:ascii="Times New Roman" w:hAnsi="Times New Roman" w:cs="Times New Roman"/>
                <w:lang w:val="en-US"/>
              </w:rPr>
              <w:t>M</w:t>
            </w:r>
            <w:r w:rsidRPr="009E5FFE">
              <w:rPr>
                <w:rFonts w:ascii="Times New Roman" w:hAnsi="Times New Roman" w:cs="Times New Roman"/>
              </w:rPr>
              <w:t xml:space="preserve"> при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t</w:t>
            </w:r>
            <w:r w:rsidRPr="009E5FFE">
              <w:rPr>
                <w:rFonts w:ascii="Times New Roman" w:hAnsi="Times New Roman" w:cs="Times New Roman"/>
              </w:rPr>
              <w:t xml:space="preserve"> = 1 </w:t>
            </w:r>
            <w:r w:rsidRPr="009E5FFE">
              <w:rPr>
                <w:rFonts w:ascii="Times New Roman" w:hAnsi="Times New Roman" w:cs="Times New Roman"/>
                <w:lang w:val="en-US"/>
              </w:rPr>
              <w:t>c</w:t>
            </w:r>
            <w:r w:rsidRPr="009E5FFE">
              <w:rPr>
                <w:rFonts w:ascii="Times New Roman" w:hAnsi="Times New Roman" w:cs="Times New Roman"/>
              </w:rPr>
              <w:t xml:space="preserve">, если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x</w:t>
            </w:r>
            <w:r w:rsidRPr="009E5FFE">
              <w:rPr>
                <w:rFonts w:ascii="Times New Roman" w:hAnsi="Times New Roman" w:cs="Times New Roman"/>
              </w:rPr>
              <w:t xml:space="preserve"> = 2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t</w:t>
            </w:r>
            <w:r w:rsidRPr="009E5FFE">
              <w:rPr>
                <w:rFonts w:ascii="Times New Roman" w:hAnsi="Times New Roman" w:cs="Times New Roman"/>
                <w:vertAlign w:val="superscript"/>
              </w:rPr>
              <w:t>2</w:t>
            </w:r>
            <w:r w:rsidRPr="009E5FFE">
              <w:rPr>
                <w:rFonts w:ascii="Times New Roman" w:hAnsi="Times New Roman" w:cs="Times New Roman"/>
              </w:rPr>
              <w:t xml:space="preserve">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2</w:t>
            </w:r>
            <w:r w:rsidRPr="009E5FFE">
              <w:rPr>
                <w:rFonts w:ascii="Times New Roman" w:hAnsi="Times New Roman" w:cs="Times New Roman"/>
              </w:rPr>
              <w:t xml:space="preserve"> = 50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3</w:t>
            </w:r>
            <w:r w:rsidRPr="009E5FFE">
              <w:rPr>
                <w:rFonts w:ascii="Times New Roman" w:hAnsi="Times New Roman" w:cs="Times New Roman"/>
              </w:rPr>
              <w:t xml:space="preserve"> = 40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3</w:t>
            </w:r>
            <w:r w:rsidRPr="009E5FFE">
              <w:rPr>
                <w:rFonts w:ascii="Times New Roman" w:hAnsi="Times New Roman" w:cs="Times New Roman"/>
              </w:rPr>
              <w:t xml:space="preserve"> = 20 см</w:t>
            </w:r>
          </w:p>
          <w:p w14:paraId="57D845C7" w14:textId="77777777" w:rsidR="009E5FFE" w:rsidRPr="009E5FFE" w:rsidRDefault="009E5FFE" w:rsidP="004A576E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  <w:p w14:paraId="1EF9BB56" w14:textId="77777777" w:rsidR="009E5FFE" w:rsidRPr="009E5FFE" w:rsidRDefault="009E5FFE" w:rsidP="004A576E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  <w:p w14:paraId="6D949620" w14:textId="77777777" w:rsidR="009E5FFE" w:rsidRPr="009E5FFE" w:rsidRDefault="009E5FFE" w:rsidP="004A576E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nil"/>
              <w:right w:val="nil"/>
            </w:tcBorders>
          </w:tcPr>
          <w:p w14:paraId="78503931" w14:textId="469445A5" w:rsidR="009E5FFE" w:rsidRPr="009E5FFE" w:rsidRDefault="009E5FFE" w:rsidP="004A576E">
            <w:pPr>
              <w:rPr>
                <w:rFonts w:ascii="Times New Roman" w:hAnsi="Times New Roman" w:cs="Times New Roman"/>
              </w:rPr>
            </w:pPr>
            <w:r w:rsidRPr="009E5FFE">
              <w:rPr>
                <w:rFonts w:ascii="Times New Roman" w:hAnsi="Times New Roman" w:cs="Times New Roman"/>
              </w:rPr>
              <w:t xml:space="preserve">             </w:t>
            </w:r>
            <w:r w:rsidR="000E08AF" w:rsidRPr="009E5FFE">
              <w:rPr>
                <w:rFonts w:ascii="Times New Roman" w:hAnsi="Times New Roman" w:cs="Times New Roman"/>
              </w:rPr>
              <w:object w:dxaOrig="2685" w:dyaOrig="2295" w14:anchorId="66B193C9">
                <v:shape id="_x0000_i1035" type="#_x0000_t75" style="width:177pt;height:152.25pt" o:ole="">
                  <v:imagedata r:id="rId74" o:title=""/>
                </v:shape>
                <o:OLEObject Type="Embed" ProgID="PBrush" ShapeID="_x0000_i1035" DrawAspect="Content" ObjectID="_1754062576" r:id="rId75"/>
              </w:object>
            </w:r>
          </w:p>
        </w:tc>
      </w:tr>
    </w:tbl>
    <w:p w14:paraId="2B7F148C" w14:textId="77777777" w:rsidR="009E5FFE" w:rsidRPr="009E5FFE" w:rsidRDefault="009E5FFE" w:rsidP="009E5FFE">
      <w:pPr>
        <w:spacing w:after="0"/>
        <w:jc w:val="both"/>
        <w:rPr>
          <w:rFonts w:ascii="Times New Roman" w:hAnsi="Times New Roman" w:cs="Times New Roman"/>
          <w:color w:val="FF0000"/>
        </w:rPr>
      </w:pPr>
      <w:r w:rsidRPr="009E5FFE">
        <w:rPr>
          <w:rFonts w:ascii="Times New Roman" w:hAnsi="Times New Roman" w:cs="Times New Roman"/>
        </w:rPr>
        <w:t>.</w:t>
      </w:r>
    </w:p>
    <w:p w14:paraId="4544097D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lastRenderedPageBreak/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задач  повторить соответствующие разделы учебника и учебных пособий по данной теме, конспектов лекций  </w:t>
      </w:r>
    </w:p>
    <w:p w14:paraId="5E2CD6F3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93F209C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05D2F5F0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931B602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53201895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15BEC44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E83A1E8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AE6F368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5018A7" w:rsidRPr="00732654" w14:paraId="0417F701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26A86C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механика :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 — Санкт-Петербург : Лань, 2022. — 336 с. URL: </w:t>
            </w:r>
            <w:hyperlink r:id="rId76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5018A7" w:rsidRPr="00732654" w14:paraId="05CA09D8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6B8495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Пономарева Е.В., Хохлова О.А., Хохлов А.В.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Кинематика: учеб. пособие / Астрахан. гос. техн. ун-т /— Астрахань: Изд-во АГТУ, 2013. — 144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77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5018A7" w:rsidRPr="00732654" w14:paraId="18141FCD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E86269" w14:textId="52AFEEE3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B75E1D">
              <w:rPr>
                <w:rFonts w:ascii="Times New Roman" w:hAnsi="Times New Roman" w:cs="Times New Roman"/>
                <w:sz w:val="20"/>
                <w:szCs w:val="20"/>
              </w:rPr>
              <w:t>15.03.02 Технологические машины и оборудование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78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052F0127" w14:textId="77777777" w:rsidR="006A500B" w:rsidRDefault="006A500B" w:rsidP="009E5FFE">
      <w:pPr>
        <w:spacing w:after="0"/>
        <w:jc w:val="both"/>
        <w:rPr>
          <w:rFonts w:ascii="Times New Roman" w:hAnsi="Times New Roman" w:cs="Times New Roman"/>
          <w:b/>
        </w:rPr>
      </w:pPr>
    </w:p>
    <w:p w14:paraId="13321B95" w14:textId="77777777" w:rsidR="002D42D2" w:rsidRDefault="002D42D2" w:rsidP="00852C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0DEDE94" w14:textId="212B3F8F" w:rsidR="00852C8E" w:rsidRDefault="00852C8E" w:rsidP="00852C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 </w:t>
      </w:r>
      <w:r w:rsidR="00742C74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697A78E0" w14:textId="24A108E4" w:rsidR="00852C8E" w:rsidRPr="000E08AF" w:rsidRDefault="00852C8E" w:rsidP="00852C8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ДИНАМИКА ТОЧКИ</w:t>
      </w:r>
    </w:p>
    <w:p w14:paraId="1A7C289B" w14:textId="77777777" w:rsidR="00852C8E" w:rsidRDefault="00852C8E" w:rsidP="00852C8E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2E861F" w14:textId="77777777" w:rsidR="00852C8E" w:rsidRDefault="00852C8E" w:rsidP="00852C8E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1BDC1580" w14:textId="77777777" w:rsidR="00852C8E" w:rsidRDefault="00852C8E" w:rsidP="00852C8E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3198DA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 xml:space="preserve">Динамика. </w:t>
      </w:r>
    </w:p>
    <w:p w14:paraId="3AC1DCBB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bCs/>
          <w:sz w:val="24"/>
          <w:szCs w:val="24"/>
        </w:rPr>
        <w:t>Законы Ньютона</w:t>
      </w:r>
    </w:p>
    <w:p w14:paraId="3A3DBD3D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Принцип суперпозиции</w:t>
      </w:r>
    </w:p>
    <w:p w14:paraId="6D9195B0" w14:textId="77777777" w:rsidR="00852C8E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векторном способе задания движения точки.</w:t>
      </w:r>
    </w:p>
    <w:p w14:paraId="05287A8D" w14:textId="77777777" w:rsidR="00852C8E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координатном способе задания движения точки.</w:t>
      </w:r>
    </w:p>
    <w:p w14:paraId="7CF21F34" w14:textId="77777777" w:rsidR="00852C8E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естественном способе задания движения точки.</w:t>
      </w:r>
    </w:p>
    <w:p w14:paraId="6FA3FFA1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color w:val="000000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Задачи динамики точки</w:t>
      </w:r>
    </w:p>
    <w:p w14:paraId="0192B981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color w:val="000000"/>
          <w:sz w:val="24"/>
          <w:szCs w:val="24"/>
        </w:rPr>
      </w:pPr>
      <w:r w:rsidRPr="00430519">
        <w:rPr>
          <w:rFonts w:ascii="Times New Roman" w:hAnsi="Times New Roman"/>
          <w:color w:val="000000"/>
          <w:sz w:val="24"/>
          <w:szCs w:val="24"/>
        </w:rPr>
        <w:t>Общие теоремы динамики</w:t>
      </w:r>
      <w:r>
        <w:rPr>
          <w:rFonts w:ascii="Times New Roman" w:hAnsi="Times New Roman"/>
          <w:color w:val="000000"/>
          <w:sz w:val="24"/>
          <w:szCs w:val="24"/>
        </w:rPr>
        <w:t xml:space="preserve"> точки</w:t>
      </w:r>
    </w:p>
    <w:p w14:paraId="74E340A2" w14:textId="77777777" w:rsidR="00852C8E" w:rsidRPr="009F4CE9" w:rsidRDefault="00852C8E" w:rsidP="00852C8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37E96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4B8C2FE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5C16DB4E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73E81B1F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2A6561A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0E604B5E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1F3806C1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67D708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01B11B3D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026E91A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66D6B11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Изучить учебную информацию по теме, произвести её анализ, дать ответы на поставленные вопросы.</w:t>
      </w:r>
    </w:p>
    <w:p w14:paraId="5554FF77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D9664D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07366B4C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DBEF57C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31DC7CB3" w14:textId="77777777" w:rsidR="00852C8E" w:rsidRDefault="00852C8E" w:rsidP="00852C8E">
      <w:pPr>
        <w:spacing w:after="0"/>
        <w:rPr>
          <w:rFonts w:ascii="Times New Roman" w:hAnsi="Times New Roman" w:cs="Times New Roman"/>
        </w:rPr>
      </w:pPr>
    </w:p>
    <w:p w14:paraId="72A8B305" w14:textId="77777777" w:rsidR="00852C8E" w:rsidRPr="00D12952" w:rsidRDefault="00852C8E" w:rsidP="00852C8E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5018A7" w:rsidRPr="00732654" w14:paraId="1C03613B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332B982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механика :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 — Санкт-Петербург : Лань, 2022. — 336 с. URL: </w:t>
            </w:r>
            <w:hyperlink r:id="rId79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5018A7" w:rsidRPr="00732654" w14:paraId="055212D0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B5E654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точки и механической системы : учебное пособие / О. А. Хохлова, Е. В. Пономарёва, А. П. Перекрестов, А. В. Хохлов, В. А. Чанчиков; Астраханский государственный технический университет. Астрахань : Изд-во АГТУ, 2015. — 116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80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5018A7" w:rsidRPr="00732654" w14:paraId="31FA5D7A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A8776D" w14:textId="5271F46B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3.Пономарева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B75E1D">
              <w:rPr>
                <w:rFonts w:ascii="Times New Roman" w:hAnsi="Times New Roman" w:cs="Times New Roman"/>
                <w:sz w:val="20"/>
                <w:szCs w:val="20"/>
              </w:rPr>
              <w:t>15.03.02 Технологические машины и оборудование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81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6784E9E0" w14:textId="77777777" w:rsidR="00852C8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10D299D" w14:textId="77777777" w:rsidR="00852C8E" w:rsidRDefault="00852C8E" w:rsidP="00852C8E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>
        <w:rPr>
          <w:rFonts w:ascii="Times New Roman" w:hAnsi="Times New Roman" w:cs="Times New Roman"/>
        </w:rPr>
        <w:t>. Подготовка к выполнению контрольной работы по кинематике</w:t>
      </w:r>
    </w:p>
    <w:p w14:paraId="210253D0" w14:textId="77777777" w:rsidR="00852C8E" w:rsidRDefault="00852C8E" w:rsidP="00852C8E">
      <w:pPr>
        <w:spacing w:after="0"/>
        <w:rPr>
          <w:rFonts w:ascii="Times New Roman" w:hAnsi="Times New Roman" w:cs="Times New Roman"/>
        </w:rPr>
      </w:pPr>
    </w:p>
    <w:p w14:paraId="71561C11" w14:textId="77777777" w:rsidR="00852C8E" w:rsidRPr="00EB59AD" w:rsidRDefault="00852C8E" w:rsidP="00852C8E">
      <w:pPr>
        <w:spacing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sz w:val="24"/>
          <w:szCs w:val="24"/>
        </w:rPr>
        <w:t xml:space="preserve">Сила, действующая на автомобиль массой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EB59AD">
        <w:rPr>
          <w:rFonts w:ascii="Times New Roman" w:hAnsi="Times New Roman" w:cs="Times New Roman"/>
          <w:sz w:val="24"/>
          <w:szCs w:val="24"/>
        </w:rPr>
        <w:t xml:space="preserve"> во время движения, выражается формулой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EB59AD">
        <w:rPr>
          <w:rFonts w:ascii="Times New Roman" w:hAnsi="Times New Roman" w:cs="Times New Roman"/>
          <w:i/>
          <w:sz w:val="24"/>
          <w:szCs w:val="24"/>
        </w:rPr>
        <w:t>=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EB59AD">
        <w:rPr>
          <w:rFonts w:ascii="Times New Roman" w:hAnsi="Times New Roman" w:cs="Times New Roman"/>
          <w:i/>
          <w:sz w:val="24"/>
          <w:szCs w:val="24"/>
        </w:rPr>
        <w:t>-</w:t>
      </w:r>
      <w:proofErr w:type="spellStart"/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bV</w:t>
      </w:r>
      <w:proofErr w:type="spellEnd"/>
      <w:r w:rsidRPr="00EB59AD">
        <w:rPr>
          <w:rFonts w:ascii="Times New Roman" w:hAnsi="Times New Roman" w:cs="Times New Roman"/>
          <w:sz w:val="24"/>
          <w:szCs w:val="24"/>
        </w:rPr>
        <w:t xml:space="preserve">, где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EB59AD">
        <w:rPr>
          <w:rFonts w:ascii="Times New Roman" w:hAnsi="Times New Roman" w:cs="Times New Roman"/>
          <w:sz w:val="24"/>
          <w:szCs w:val="24"/>
        </w:rPr>
        <w:t xml:space="preserve"> и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EB59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B59AD">
        <w:rPr>
          <w:rFonts w:ascii="Times New Roman" w:hAnsi="Times New Roman" w:cs="Times New Roman"/>
          <w:sz w:val="24"/>
          <w:szCs w:val="24"/>
        </w:rPr>
        <w:t xml:space="preserve">– постоянные величины,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EB59AD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EB59AD">
        <w:rPr>
          <w:rFonts w:ascii="Times New Roman" w:hAnsi="Times New Roman" w:cs="Times New Roman"/>
          <w:sz w:val="24"/>
          <w:szCs w:val="24"/>
        </w:rPr>
        <w:t>скорость автомобиля. Определить закон движения автомобиля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4"/>
      </w:tblGrid>
      <w:tr w:rsidR="00852C8E" w14:paraId="2D284895" w14:textId="77777777" w:rsidTr="00EE6654">
        <w:tc>
          <w:tcPr>
            <w:tcW w:w="9854" w:type="dxa"/>
            <w:shd w:val="clear" w:color="auto" w:fill="auto"/>
          </w:tcPr>
          <w:p w14:paraId="0F7F9949" w14:textId="77777777" w:rsidR="00852C8E" w:rsidRDefault="00852C8E" w:rsidP="00EE6654">
            <w:pPr>
              <w:keepNext/>
              <w:spacing w:line="22" w:lineRule="atLeast"/>
              <w:ind w:firstLine="709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0A9B5AC" wp14:editId="2DFC54F6">
                  <wp:extent cx="3152775" cy="1425990"/>
                  <wp:effectExtent l="0" t="0" r="0" b="3175"/>
                  <wp:docPr id="224" name="Рисунок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Безымянный.png"/>
                          <pic:cNvPicPr/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5944" cy="1427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754568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задач  повторить соответствующие разделы учебника и учебных пособий по данной теме, конспектов лекций  </w:t>
      </w:r>
    </w:p>
    <w:p w14:paraId="16F49959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0ABBAD5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172B4C82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322C382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17B3397B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1B0E2D9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9FB7D65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0064803" w14:textId="706EDC01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5018A7" w:rsidRPr="00732654" w14:paraId="77237A17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9BF56F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механика :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 — Санкт-Петербург : Лань, 2022. — 336 с. URL: </w:t>
            </w:r>
            <w:hyperlink r:id="rId83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5018A7" w:rsidRPr="00732654" w14:paraId="1F28DF69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70FAB3C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точки и механической системы : учебное пособие / О. А. Хохлова, Е. В. Пономарёва, А. П. Перекрестов, А. В. Хохлов, В. А. Чанчиков; Астраханский государственный технический университет. Астрахань : Изд-во АГТУ, 2015. — 116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84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5018A7" w:rsidRPr="00732654" w14:paraId="346D4FC0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E0F84F9" w14:textId="28FC6CB4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B75E1D">
              <w:rPr>
                <w:rFonts w:ascii="Times New Roman" w:hAnsi="Times New Roman" w:cs="Times New Roman"/>
                <w:sz w:val="20"/>
                <w:szCs w:val="20"/>
              </w:rPr>
              <w:t>15.03.02 Технологические машины и оборудование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85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66B9302F" w14:textId="77777777" w:rsidR="008E27D5" w:rsidRDefault="008E27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C75B657" w14:textId="445422EE" w:rsidR="00742C74" w:rsidRDefault="00742C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F2E310C" w14:textId="3C8BC1FA" w:rsidR="00414526" w:rsidRDefault="004145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7:</w:t>
      </w:r>
    </w:p>
    <w:p w14:paraId="017AE745" w14:textId="77777777" w:rsidR="00414526" w:rsidRPr="000E08AF" w:rsidRDefault="00414526" w:rsidP="0041452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ДИНАМИКА СИСТЕМЫ</w:t>
      </w:r>
    </w:p>
    <w:p w14:paraId="6306FB9C" w14:textId="77777777" w:rsidR="00414526" w:rsidRDefault="00414526" w:rsidP="00414526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EF7CB2" w14:textId="77777777" w:rsidR="00414526" w:rsidRDefault="00414526" w:rsidP="00414526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078F829F" w14:textId="77777777" w:rsidR="00414526" w:rsidRDefault="00414526" w:rsidP="00414526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92CBF4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1. Общие теоремы динамики системы</w:t>
      </w:r>
    </w:p>
    <w:p w14:paraId="45A72057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2. Кинетическая энергия твёрдого тела, системы</w:t>
      </w:r>
    </w:p>
    <w:p w14:paraId="37907522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3. Работа (силы, момента)</w:t>
      </w:r>
    </w:p>
    <w:p w14:paraId="3BEA76CA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4. Теорема об изменении кинетической энергии системы</w:t>
      </w:r>
    </w:p>
    <w:p w14:paraId="2CDBEA44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5. Осевой момент инерции твёрдого тела (стержень, однородный диск и цилиндр, тонкостенный диск)</w:t>
      </w:r>
    </w:p>
    <w:p w14:paraId="0BB7061A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7. Теорема Штейнера</w:t>
      </w:r>
    </w:p>
    <w:p w14:paraId="0771CD4B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8. Количество движения точки и системы</w:t>
      </w:r>
    </w:p>
    <w:p w14:paraId="33DD726A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9. Теорема об изменении количества движения точки и системы, закон сохранения</w:t>
      </w:r>
    </w:p>
    <w:p w14:paraId="517B20E0" w14:textId="77777777" w:rsidR="00414526" w:rsidRPr="009F4CE9" w:rsidRDefault="00414526" w:rsidP="0041452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A91F71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22282BBD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7A22A489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1E0F026C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40DCBD61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6F5A0B66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6C744E19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E513A3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232F261D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62D5EE77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442A3375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2204DC62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875D04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77082BE1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88573E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7C87ACC7" w14:textId="77777777" w:rsidR="00414526" w:rsidRDefault="00414526" w:rsidP="00414526">
      <w:pPr>
        <w:spacing w:after="0"/>
        <w:rPr>
          <w:rFonts w:ascii="Times New Roman" w:hAnsi="Times New Roman" w:cs="Times New Roman"/>
        </w:rPr>
      </w:pPr>
    </w:p>
    <w:p w14:paraId="7BFC4487" w14:textId="77777777" w:rsidR="00414526" w:rsidRPr="00D12952" w:rsidRDefault="00414526" w:rsidP="00414526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5018A7" w:rsidRPr="00732654" w14:paraId="6FF9B890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AEAB98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механика :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 — Санкт-Петербург : Лань, 2022. — 336 с. URL: </w:t>
            </w:r>
            <w:hyperlink r:id="rId86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5018A7" w:rsidRPr="00732654" w14:paraId="26670EBD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2A5E0D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точки и механической системы : учебное пособие / О. А. Хохлова, Е. В. Пономарёва, А. П. Перекрестов, А. В. Хохлов, В. А. Чанчиков; Астраханский государственный технический университет. Астрахань : Изд-во АГТУ, 2015. — 116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87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5018A7" w:rsidRPr="00732654" w14:paraId="3E98D6D3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AD1F5B" w14:textId="7AE6D47D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3.Пономарева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B75E1D">
              <w:rPr>
                <w:rFonts w:ascii="Times New Roman" w:hAnsi="Times New Roman" w:cs="Times New Roman"/>
                <w:sz w:val="20"/>
                <w:szCs w:val="20"/>
              </w:rPr>
              <w:t>15.03.02 Технологические машины и оборудование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88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68DE6B49" w14:textId="77777777" w:rsidR="00414526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7C6BB58" w14:textId="77777777" w:rsidR="00414526" w:rsidRDefault="00414526" w:rsidP="00414526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>
        <w:rPr>
          <w:rFonts w:ascii="Times New Roman" w:hAnsi="Times New Roman" w:cs="Times New Roman"/>
        </w:rPr>
        <w:t>. Подготовка к выполнению контрольной работы по кинематике</w:t>
      </w:r>
    </w:p>
    <w:p w14:paraId="5E0DE10E" w14:textId="77777777" w:rsidR="00414526" w:rsidRDefault="00414526" w:rsidP="00414526">
      <w:pPr>
        <w:spacing w:after="0"/>
        <w:rPr>
          <w:rFonts w:ascii="Times New Roman" w:hAnsi="Times New Roman" w:cs="Times New Roman"/>
        </w:rPr>
      </w:pPr>
    </w:p>
    <w:p w14:paraId="557FB7DE" w14:textId="77777777" w:rsidR="00414526" w:rsidRPr="00EB59AD" w:rsidRDefault="00414526" w:rsidP="00414526">
      <w:pPr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sz w:val="24"/>
          <w:szCs w:val="24"/>
        </w:rPr>
        <w:t>Механическая система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EB59AD">
        <w:rPr>
          <w:rFonts w:ascii="Times New Roman" w:hAnsi="Times New Roman" w:cs="Times New Roman"/>
          <w:sz w:val="24"/>
          <w:szCs w:val="24"/>
        </w:rPr>
        <w:t>од действием сил тяжести приходит в движение из состояния покоя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B59AD">
        <w:rPr>
          <w:rFonts w:ascii="Times New Roman" w:hAnsi="Times New Roman" w:cs="Times New Roman"/>
          <w:sz w:val="24"/>
          <w:szCs w:val="24"/>
        </w:rPr>
        <w:t>На тело 1 действует сила трения скольжения, а на</w:t>
      </w:r>
      <w:r>
        <w:rPr>
          <w:rFonts w:ascii="Times New Roman" w:hAnsi="Times New Roman" w:cs="Times New Roman"/>
          <w:sz w:val="24"/>
          <w:szCs w:val="24"/>
        </w:rPr>
        <w:t xml:space="preserve"> сплошной однородный цилиндр </w:t>
      </w:r>
      <w:r w:rsidRPr="00EB59AD">
        <w:rPr>
          <w:rFonts w:ascii="Times New Roman" w:hAnsi="Times New Roman" w:cs="Times New Roman"/>
          <w:sz w:val="24"/>
          <w:szCs w:val="24"/>
        </w:rPr>
        <w:t>3, катя</w:t>
      </w:r>
      <w:r>
        <w:rPr>
          <w:rFonts w:ascii="Times New Roman" w:hAnsi="Times New Roman" w:cs="Times New Roman"/>
          <w:sz w:val="24"/>
          <w:szCs w:val="24"/>
        </w:rPr>
        <w:t xml:space="preserve">щийся </w:t>
      </w:r>
      <w:r w:rsidRPr="00EB59AD">
        <w:rPr>
          <w:rFonts w:ascii="Times New Roman" w:hAnsi="Times New Roman" w:cs="Times New Roman"/>
          <w:sz w:val="24"/>
          <w:szCs w:val="24"/>
        </w:rPr>
        <w:t xml:space="preserve">без проскальзывания – сопротивление качению. Остальными силами сопротивления и массами нитей пренебречь, нити считать нерастяжимыми, тела – абсолютно твердыми. Определите скорость и ускорение тела </w:t>
      </w:r>
      <w:r w:rsidRPr="00EB59AD">
        <w:rPr>
          <w:rFonts w:ascii="Times New Roman" w:hAnsi="Times New Roman" w:cs="Times New Roman"/>
          <w:i/>
          <w:sz w:val="24"/>
          <w:szCs w:val="24"/>
        </w:rPr>
        <w:t>1</w:t>
      </w:r>
      <w:r w:rsidRPr="00EB59AD">
        <w:rPr>
          <w:rFonts w:ascii="Times New Roman" w:hAnsi="Times New Roman" w:cs="Times New Roman"/>
          <w:sz w:val="24"/>
          <w:szCs w:val="24"/>
        </w:rPr>
        <w:t xml:space="preserve"> в тот момент, когда пройденный им путь станет равным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BD9B10" w14:textId="77777777" w:rsidR="00414526" w:rsidRPr="00EB59AD" w:rsidRDefault="00414526" w:rsidP="00414526">
      <w:pPr>
        <w:spacing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i/>
          <w:sz w:val="24"/>
          <w:szCs w:val="24"/>
        </w:rPr>
        <w:t>Дано</w:t>
      </w:r>
      <w:r w:rsidRPr="00EB59AD">
        <w:rPr>
          <w:rFonts w:ascii="Times New Roman" w:hAnsi="Times New Roman" w:cs="Times New Roman"/>
          <w:sz w:val="24"/>
          <w:szCs w:val="24"/>
        </w:rPr>
        <w:t xml:space="preserve">: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740" w:dyaOrig="340" w14:anchorId="0A1C7766">
          <v:shape id="_x0000_i1036" type="#_x0000_t75" style="width:36pt;height:18pt" o:ole="">
            <v:imagedata r:id="rId89" o:title=""/>
          </v:shape>
          <o:OLEObject Type="Embed" ProgID="Equation.3" ShapeID="_x0000_i1036" DrawAspect="Content" ObjectID="_1754062577" r:id="rId90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 - масса груза 1;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1040" w:dyaOrig="340" w14:anchorId="011D35F6">
          <v:shape id="_x0000_i1037" type="#_x0000_t75" style="width:55.5pt;height:18.75pt" o:ole="">
            <v:imagedata r:id="rId91" o:title=""/>
          </v:shape>
          <o:OLEObject Type="Embed" ProgID="Equation.3" ShapeID="_x0000_i1037" DrawAspect="Content" ObjectID="_1754062578" r:id="rId92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2"/>
          <w:sz w:val="24"/>
          <w:szCs w:val="24"/>
        </w:rPr>
        <w:object w:dxaOrig="880" w:dyaOrig="360" w14:anchorId="58ABD0CB">
          <v:shape id="_x0000_i1038" type="#_x0000_t75" style="width:45.75pt;height:19.5pt" o:ole="">
            <v:imagedata r:id="rId93" o:title=""/>
          </v:shape>
          <o:OLEObject Type="Embed" ProgID="Equation.3" ShapeID="_x0000_i1038" DrawAspect="Content" ObjectID="_1754062579" r:id="rId94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00" w:dyaOrig="320" w14:anchorId="5275DEF4">
          <v:shape id="_x0000_i1039" type="#_x0000_t75" style="width:33.75pt;height:16.5pt" o:ole="">
            <v:imagedata r:id="rId95" o:title=""/>
          </v:shape>
          <o:OLEObject Type="Embed" ProgID="Equation.3" ShapeID="_x0000_i1039" DrawAspect="Content" ObjectID="_1754062580" r:id="rId96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6"/>
          <w:sz w:val="24"/>
          <w:szCs w:val="24"/>
        </w:rPr>
        <w:object w:dxaOrig="820" w:dyaOrig="279" w14:anchorId="0EF70877">
          <v:shape id="_x0000_i1040" type="#_x0000_t75" style="width:43.5pt;height:14.25pt" o:ole="">
            <v:imagedata r:id="rId97" o:title=""/>
          </v:shape>
          <o:OLEObject Type="Embed" ProgID="Equation.3" ShapeID="_x0000_i1040" DrawAspect="Content" ObjectID="_1754062581" r:id="rId98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20" w:dyaOrig="320" w14:anchorId="360C7E32">
          <v:shape id="_x0000_i1041" type="#_x0000_t75" style="width:33pt;height:17.25pt" o:ole="">
            <v:imagedata r:id="rId99" o:title=""/>
          </v:shape>
          <o:OLEObject Type="Embed" ProgID="Equation.3" ShapeID="_x0000_i1041" DrawAspect="Content" ObjectID="_1754062582" r:id="rId100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18520A26">
          <v:shape id="_x0000_i1042" type="#_x0000_t75" style="width:45pt;height:19.5pt" o:ole="">
            <v:imagedata r:id="rId101" o:title=""/>
          </v:shape>
          <o:OLEObject Type="Embed" ProgID="Equation.3" ShapeID="_x0000_i1042" DrawAspect="Content" ObjectID="_1754062583" r:id="rId102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940" w:dyaOrig="340" w14:anchorId="1E5C204F">
          <v:shape id="_x0000_i1043" type="#_x0000_t75" style="width:49.5pt;height:18.75pt" o:ole="">
            <v:imagedata r:id="rId103" o:title=""/>
          </v:shape>
          <o:OLEObject Type="Embed" ProgID="Equation.3" ShapeID="_x0000_i1043" DrawAspect="Content" ObjectID="_1754062584" r:id="rId104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2"/>
          <w:sz w:val="24"/>
          <w:szCs w:val="24"/>
        </w:rPr>
        <w:object w:dxaOrig="1460" w:dyaOrig="360" w14:anchorId="4F503BA2">
          <v:shape id="_x0000_i1044" type="#_x0000_t75" style="width:81.75pt;height:20.25pt" o:ole="">
            <v:imagedata r:id="rId105" o:title=""/>
          </v:shape>
          <o:OLEObject Type="Embed" ProgID="Equation.3" ShapeID="_x0000_i1044" DrawAspect="Content" ObjectID="_1754062585" r:id="rId106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999" w:dyaOrig="320" w14:anchorId="540C93E3">
          <v:shape id="_x0000_i1045" type="#_x0000_t75" style="width:48pt;height:18pt" o:ole="">
            <v:imagedata r:id="rId107" o:title=""/>
          </v:shape>
          <o:OLEObject Type="Embed" ProgID="Equation.3" ShapeID="_x0000_i1045" DrawAspect="Content" ObjectID="_1754062586" r:id="rId108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6"/>
          <w:sz w:val="24"/>
          <w:szCs w:val="24"/>
        </w:rPr>
        <w:object w:dxaOrig="720" w:dyaOrig="279" w14:anchorId="019243BC">
          <v:shape id="_x0000_i1046" type="#_x0000_t75" style="width:43.5pt;height:14.25pt" o:ole="">
            <v:imagedata r:id="rId109" o:title=""/>
          </v:shape>
          <o:OLEObject Type="Embed" ProgID="Equation.3" ShapeID="_x0000_i1046" DrawAspect="Content" ObjectID="_1754062587" r:id="rId110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414526" w:rsidRPr="00EB59AD" w14:paraId="3D0D08B9" w14:textId="77777777" w:rsidTr="007C655F">
        <w:tc>
          <w:tcPr>
            <w:tcW w:w="9854" w:type="dxa"/>
            <w:shd w:val="clear" w:color="auto" w:fill="auto"/>
          </w:tcPr>
          <w:p w14:paraId="47F27F5E" w14:textId="77777777" w:rsidR="00414526" w:rsidRPr="00EB59AD" w:rsidRDefault="00414526" w:rsidP="007C655F">
            <w:pPr>
              <w:keepNext/>
              <w:spacing w:line="22" w:lineRule="atLeas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9A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B7ABE2" wp14:editId="7249B525">
                  <wp:extent cx="3919679" cy="1924050"/>
                  <wp:effectExtent l="0" t="0" r="5080" b="0"/>
                  <wp:docPr id="226" name="Рисунок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.png"/>
                          <pic:cNvPicPr/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3682" cy="1930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14774D" w14:textId="77777777" w:rsidR="00414526" w:rsidRPr="009E5FFE" w:rsidRDefault="00414526" w:rsidP="00414526">
      <w:pPr>
        <w:spacing w:after="0"/>
        <w:rPr>
          <w:rFonts w:ascii="Times New Roman" w:hAnsi="Times New Roman" w:cs="Times New Roman"/>
        </w:rPr>
      </w:pPr>
    </w:p>
    <w:p w14:paraId="04319380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задач  повторить соответствующие разделы учебника и учебных пособий по данной теме, конспектов лекций  </w:t>
      </w:r>
    </w:p>
    <w:p w14:paraId="7CF456C2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4B158B2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62A48731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CE35D88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1988187B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51FD3A5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7901F95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5018A7" w:rsidRPr="00732654" w14:paraId="71E63063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0E9E92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механика :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 — Санкт-Петербург : Лань, 2022. — 336 с. URL: </w:t>
            </w:r>
            <w:hyperlink r:id="rId112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5018A7" w:rsidRPr="00732654" w14:paraId="419919FA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DB2EA4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точки и механической системы : учебное пособие / О. А. Хохлова, Е. В. Пономарёва, А. П. Перекрестов, А. В. Хохлов, В. А. Чанчиков; Астраханский государственный технический университет. Астрахань : Изд-во АГТУ, 2015. — 116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113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5018A7" w:rsidRPr="00732654" w14:paraId="23643CAA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8661D7" w14:textId="4030C72A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3.Пономарева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B75E1D">
              <w:rPr>
                <w:rFonts w:ascii="Times New Roman" w:hAnsi="Times New Roman" w:cs="Times New Roman"/>
                <w:sz w:val="20"/>
                <w:szCs w:val="20"/>
              </w:rPr>
              <w:t>15.03.02 Технологические машины и оборудование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114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12DD24E3" w14:textId="77777777" w:rsidR="005018A7" w:rsidRDefault="005018A7" w:rsidP="004145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183C3F" w14:textId="77777777" w:rsidR="005018A7" w:rsidRDefault="005018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69F72D6" w14:textId="48DCD65B" w:rsidR="00414526" w:rsidRPr="000E08AF" w:rsidRDefault="00414526" w:rsidP="00414526">
      <w:pPr>
        <w:spacing w:after="0"/>
        <w:jc w:val="both"/>
        <w:rPr>
          <w:b/>
          <w:sz w:val="24"/>
          <w:szCs w:val="24"/>
        </w:rPr>
      </w:pPr>
      <w:r w:rsidRPr="000E08A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 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0E08AF">
        <w:rPr>
          <w:rFonts w:ascii="Times New Roman" w:hAnsi="Times New Roman" w:cs="Times New Roman"/>
          <w:b/>
          <w:sz w:val="24"/>
          <w:szCs w:val="24"/>
        </w:rPr>
        <w:t>:</w:t>
      </w:r>
      <w:r w:rsidRPr="000E08AF">
        <w:rPr>
          <w:b/>
          <w:sz w:val="24"/>
          <w:szCs w:val="24"/>
        </w:rPr>
        <w:t xml:space="preserve"> </w:t>
      </w:r>
    </w:p>
    <w:p w14:paraId="3E0567CA" w14:textId="77777777" w:rsidR="00414526" w:rsidRPr="000E08AF" w:rsidRDefault="00414526" w:rsidP="0041452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08AF">
        <w:rPr>
          <w:rFonts w:ascii="Times New Roman" w:eastAsia="Times New Roman" w:hAnsi="Times New Roman" w:cs="Times New Roman"/>
          <w:b/>
          <w:sz w:val="24"/>
          <w:szCs w:val="24"/>
        </w:rPr>
        <w:t>ОБЗОР ПО КУРСУ ТЕОРЕТИЧЕСКОЙ МЕХАНИКИ</w:t>
      </w:r>
    </w:p>
    <w:p w14:paraId="706B875F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35434B" w14:textId="77777777" w:rsidR="00414526" w:rsidRDefault="00414526" w:rsidP="0041452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2FF2">
        <w:rPr>
          <w:rFonts w:ascii="Times New Roman" w:eastAsia="Times New Roman" w:hAnsi="Times New Roman" w:cs="Times New Roman"/>
          <w:b/>
          <w:sz w:val="24"/>
          <w:szCs w:val="24"/>
        </w:rPr>
        <w:t>Задание: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2FF2">
        <w:rPr>
          <w:rFonts w:ascii="Times New Roman" w:hAnsi="Times New Roman" w:cs="Times New Roman"/>
          <w:color w:val="000000"/>
          <w:sz w:val="24"/>
          <w:szCs w:val="24"/>
        </w:rPr>
        <w:t>Пробное тестирование. Подготовка к экзамену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E6370C8" w14:textId="77777777" w:rsidR="00414526" w:rsidRDefault="00414526" w:rsidP="0041452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EA8F03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 задания на оценку «Удовлетворительно»</w:t>
      </w:r>
    </w:p>
    <w:tbl>
      <w:tblPr>
        <w:tblStyle w:val="ae"/>
        <w:tblW w:w="9571" w:type="dxa"/>
        <w:tblLayout w:type="fixed"/>
        <w:tblLook w:val="04A0" w:firstRow="1" w:lastRow="0" w:firstColumn="1" w:lastColumn="0" w:noHBand="0" w:noVBand="1"/>
      </w:tblPr>
      <w:tblGrid>
        <w:gridCol w:w="3539"/>
        <w:gridCol w:w="6032"/>
      </w:tblGrid>
      <w:tr w:rsidR="00414526" w:rsidRPr="00A07264" w14:paraId="3553AE1B" w14:textId="77777777" w:rsidTr="007C655F">
        <w:trPr>
          <w:trHeight w:val="3318"/>
        </w:trPr>
        <w:tc>
          <w:tcPr>
            <w:tcW w:w="3539" w:type="dxa"/>
          </w:tcPr>
          <w:p w14:paraId="6C7D1E35" w14:textId="77777777" w:rsidR="00414526" w:rsidRPr="009D6AFE" w:rsidRDefault="00414526" w:rsidP="007C655F">
            <w:pPr>
              <w:shd w:val="clear" w:color="auto" w:fill="FFFFFF"/>
              <w:tabs>
                <w:tab w:val="left" w:pos="0"/>
              </w:tabs>
              <w:spacing w:line="22" w:lineRule="atLeas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1.Зубчатое колесо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перемещается между рейками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, имеющими скорости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60" w14:anchorId="633D35B9">
                <v:shape id="_x0000_i1047" type="#_x0000_t75" style="width:12.75pt;height:18pt" o:ole="">
                  <v:imagedata r:id="rId115" o:title=""/>
                </v:shape>
                <o:OLEObject Type="Embed" ProgID="Equation.3" ShapeID="_x0000_i1047" DrawAspect="Content" ObjectID="_1754062588" r:id="rId116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79" w:dyaOrig="360" w14:anchorId="3E42DD6A">
                <v:shape id="_x0000_i1048" type="#_x0000_t75" style="width:14.25pt;height:18pt" o:ole="">
                  <v:imagedata r:id="rId117" o:title=""/>
                </v:shape>
                <o:OLEObject Type="Embed" ProgID="Equation.3" ShapeID="_x0000_i1048" DrawAspect="Content" ObjectID="_1754062589" r:id="rId118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, причем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20" w:dyaOrig="340" w14:anchorId="2634FD55">
                <v:shape id="_x0000_i1049" type="#_x0000_t75" style="width:36pt;height:17.25pt" o:ole="">
                  <v:imagedata r:id="rId119" o:title=""/>
                </v:shape>
                <o:OLEObject Type="Embed" ProgID="Equation.3" ShapeID="_x0000_i1049" DrawAspect="Content" ObjectID="_1754062590" r:id="rId120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. Определите местонахождение мгновенного центра скоростей колеса. </w:t>
            </w:r>
          </w:p>
          <w:p w14:paraId="16FCD955" w14:textId="77777777" w:rsidR="00414526" w:rsidRDefault="00414526" w:rsidP="007C655F">
            <w:pPr>
              <w:spacing w:line="22" w:lineRule="atLeast"/>
              <w:ind w:left="365" w:right="-1"/>
              <w:jc w:val="both"/>
              <w:rPr>
                <w:sz w:val="28"/>
                <w:szCs w:val="28"/>
              </w:rPr>
            </w:pPr>
          </w:p>
          <w:p w14:paraId="7D2A51F0" w14:textId="77777777" w:rsidR="00414526" w:rsidRPr="00A07264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2" w:type="dxa"/>
          </w:tcPr>
          <w:p w14:paraId="5B967001" w14:textId="77777777" w:rsidR="00414526" w:rsidRPr="00A07264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E6">
              <w:rPr>
                <w:noProof/>
                <w:sz w:val="28"/>
                <w:szCs w:val="28"/>
              </w:rPr>
              <w:drawing>
                <wp:inline distT="0" distB="0" distL="0" distR="0" wp14:anchorId="10B7478D" wp14:editId="6240B07B">
                  <wp:extent cx="2461338" cy="1771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2221"/>
                          <a:stretch/>
                        </pic:blipFill>
                        <pic:spPr bwMode="auto">
                          <a:xfrm>
                            <a:off x="0" y="0"/>
                            <a:ext cx="2469059" cy="1777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8D517F" w14:paraId="1C7486D2" w14:textId="77777777" w:rsidTr="007C655F">
        <w:trPr>
          <w:trHeight w:val="2617"/>
        </w:trPr>
        <w:tc>
          <w:tcPr>
            <w:tcW w:w="3539" w:type="dxa"/>
          </w:tcPr>
          <w:p w14:paraId="664B102E" w14:textId="77777777" w:rsidR="00414526" w:rsidRPr="007F26B2" w:rsidRDefault="00414526" w:rsidP="007C655F">
            <w:pPr>
              <w:keepNext/>
              <w:spacing w:line="22" w:lineRule="atLeast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F26B2">
              <w:rPr>
                <w:sz w:val="24"/>
                <w:szCs w:val="24"/>
              </w:rPr>
              <w:t xml:space="preserve">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Колесо радиуса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object w:dxaOrig="1060" w:dyaOrig="320" w14:anchorId="59E766D7">
                <v:shape id="_x0000_i1050" type="#_x0000_t75" style="width:53.25pt;height:15.75pt" o:ole="">
                  <v:imagedata r:id="rId122" o:title=""/>
                </v:shape>
                <o:OLEObject Type="Embed" ProgID="Equation.3" ShapeID="_x0000_i1050" DrawAspect="Content" ObjectID="_1754062591" r:id="rId123"/>
              </w:objec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 катится без скольжения по горизонтальному рельсу. Скорость точки </w:t>
            </w:r>
            <w:r w:rsidRPr="00FE4B71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 равна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object w:dxaOrig="1340" w:dyaOrig="480" w14:anchorId="1D613274">
                <v:shape id="_x0000_i1051" type="#_x0000_t75" style="width:66.75pt;height:24pt" o:ole="">
                  <v:imagedata r:id="rId124" o:title=""/>
                </v:shape>
                <o:OLEObject Type="Embed" ProgID="Equation.3" ShapeID="_x0000_i1051" DrawAspect="Content" ObjectID="_1754062592" r:id="rId125"/>
              </w:objec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>. Угловая скорость колеса равна …</w:t>
            </w:r>
            <w:r w:rsidRPr="00FE4B71">
              <w:rPr>
                <w:rFonts w:ascii="Times New Roman" w:hAnsi="Times New Roman" w:cs="Times New Roman"/>
                <w:i/>
                <w:sz w:val="24"/>
                <w:szCs w:val="24"/>
              </w:rPr>
              <w:t>(рад/с)</w:t>
            </w:r>
          </w:p>
          <w:p w14:paraId="68B8B4C3" w14:textId="77777777" w:rsidR="00414526" w:rsidRPr="00A07264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2" w:type="dxa"/>
          </w:tcPr>
          <w:p w14:paraId="10FB86F1" w14:textId="77777777" w:rsidR="00414526" w:rsidRPr="008D517F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26B2">
              <w:rPr>
                <w:noProof/>
                <w:sz w:val="24"/>
                <w:szCs w:val="24"/>
              </w:rPr>
              <w:drawing>
                <wp:inline distT="0" distB="0" distL="0" distR="0" wp14:anchorId="66BF4ABA" wp14:editId="53A2BEED">
                  <wp:extent cx="1381125" cy="141343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46" cy="141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A07264" w14:paraId="4576C3D3" w14:textId="77777777" w:rsidTr="007C655F">
        <w:tc>
          <w:tcPr>
            <w:tcW w:w="9571" w:type="dxa"/>
            <w:gridSpan w:val="2"/>
          </w:tcPr>
          <w:p w14:paraId="3D64F3C4" w14:textId="77777777" w:rsidR="00414526" w:rsidRPr="00064B5F" w:rsidRDefault="00414526" w:rsidP="007C655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Груз 1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₁ прикреплен к нити, переброшенной через неподвижный блок 2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перемещается вниз по гладкой наклонной плоскости под действием силы тяжести и силы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F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=0,5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₁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g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 Каток 3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₃ приводится в движение нитью, навитой на блок. Пренебрегая трением на оси блока, скольжением катка при качении и нити по ободу блока и катка, определите скорость и ускорение груза в тот момент, когда он из состояния покоя пройдет путь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S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 м. Произведите вычисления, приняв массы тел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=50 кг,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=25 кг,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=40 кг, радиусы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=40 см,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=25 см, радиус инерции </w:t>
            </w:r>
            <w:r w:rsidRPr="00064B5F">
              <w:rPr>
                <w:rFonts w:ascii="Symbol" w:hAnsi="Symbol" w:cs="Times New Roman"/>
                <w:bCs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=25 см. Одноступенчатый блок и каток считать сплошными однородными цилиндрами.</w:t>
            </w:r>
          </w:p>
          <w:p w14:paraId="64E878FF" w14:textId="77777777" w:rsidR="00414526" w:rsidRPr="00064B5F" w:rsidRDefault="00414526" w:rsidP="007C655F">
            <w:pPr>
              <w:spacing w:line="22" w:lineRule="atLeast"/>
              <w:ind w:firstLine="709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5835F85" wp14:editId="3BF4277D">
                  <wp:extent cx="2971800" cy="1804960"/>
                  <wp:effectExtent l="0" t="0" r="0" b="5080"/>
                  <wp:docPr id="1025" name="Рисунок 1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РИСУНОК2.png"/>
                          <pic:cNvPicPr/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0850" cy="1828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C4601B" w14:paraId="49CBE0C1" w14:textId="77777777" w:rsidTr="007C655F">
        <w:tc>
          <w:tcPr>
            <w:tcW w:w="9571" w:type="dxa"/>
            <w:gridSpan w:val="2"/>
          </w:tcPr>
          <w:p w14:paraId="784352C9" w14:textId="77777777" w:rsidR="00414526" w:rsidRPr="00C4601B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Динамика. Законы Ньютона. Динамика точки. Дифференциальные уравнения движения точки. Задачи динамики точки. </w:t>
            </w:r>
          </w:p>
        </w:tc>
      </w:tr>
    </w:tbl>
    <w:p w14:paraId="2D7A3025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Пример задания на оценку «Хорошо»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952"/>
        <w:gridCol w:w="4392"/>
      </w:tblGrid>
      <w:tr w:rsidR="00414526" w:rsidRPr="00C4601B" w14:paraId="617BD32B" w14:textId="77777777" w:rsidTr="007C655F">
        <w:trPr>
          <w:trHeight w:val="567"/>
        </w:trPr>
        <w:tc>
          <w:tcPr>
            <w:tcW w:w="0" w:type="auto"/>
          </w:tcPr>
          <w:p w14:paraId="4395C1B9" w14:textId="77777777" w:rsidR="00414526" w:rsidRPr="00DA7EC5" w:rsidRDefault="00414526" w:rsidP="007C655F">
            <w:pPr>
              <w:pStyle w:val="af"/>
              <w:jc w:val="both"/>
              <w:rPr>
                <w:i/>
                <w:sz w:val="24"/>
                <w:szCs w:val="24"/>
              </w:rPr>
            </w:pPr>
            <w:r w:rsidRPr="00DA7EC5">
              <w:rPr>
                <w:sz w:val="24"/>
                <w:szCs w:val="24"/>
              </w:rPr>
              <w:t xml:space="preserve">1.Груз </w:t>
            </w:r>
            <w:r w:rsidRPr="00DA7EC5">
              <w:rPr>
                <w:i/>
                <w:sz w:val="24"/>
                <w:szCs w:val="24"/>
              </w:rPr>
              <w:t>1</w:t>
            </w:r>
            <w:r w:rsidRPr="00DA7EC5">
              <w:rPr>
                <w:sz w:val="24"/>
                <w:szCs w:val="24"/>
              </w:rPr>
              <w:t xml:space="preserve"> имеет скорость </w:t>
            </w:r>
            <w:r w:rsidRPr="00DA7EC5">
              <w:rPr>
                <w:i/>
                <w:sz w:val="24"/>
                <w:szCs w:val="24"/>
              </w:rPr>
              <w:t>V</w:t>
            </w:r>
            <w:r w:rsidRPr="00DA7EC5">
              <w:rPr>
                <w:sz w:val="24"/>
                <w:szCs w:val="24"/>
              </w:rPr>
              <w:t xml:space="preserve">. Найдите угловую скорость тела </w:t>
            </w:r>
            <w:r w:rsidRPr="00DA7EC5">
              <w:rPr>
                <w:i/>
                <w:sz w:val="24"/>
                <w:szCs w:val="24"/>
              </w:rPr>
              <w:t>2</w:t>
            </w:r>
            <w:r w:rsidRPr="00DA7EC5">
              <w:rPr>
                <w:sz w:val="24"/>
                <w:szCs w:val="24"/>
              </w:rPr>
              <w:t xml:space="preserve">, соединенного нитью с грузом, и линейную скорость точки </w:t>
            </w:r>
            <w:r w:rsidRPr="00DA7EC5">
              <w:rPr>
                <w:i/>
                <w:iCs/>
                <w:sz w:val="24"/>
                <w:szCs w:val="24"/>
              </w:rPr>
              <w:t>В</w:t>
            </w:r>
            <w:r w:rsidRPr="00DA7EC5">
              <w:rPr>
                <w:sz w:val="24"/>
                <w:szCs w:val="24"/>
              </w:rPr>
              <w:t xml:space="preserve">. </w:t>
            </w:r>
          </w:p>
          <w:p w14:paraId="6335BE95" w14:textId="77777777" w:rsidR="00414526" w:rsidRPr="00DA7EC5" w:rsidRDefault="00414526" w:rsidP="007C655F">
            <w:pPr>
              <w:pStyle w:val="af"/>
              <w:ind w:firstLine="709"/>
              <w:jc w:val="both"/>
              <w:rPr>
                <w:sz w:val="24"/>
                <w:szCs w:val="24"/>
              </w:rPr>
            </w:pPr>
          </w:p>
          <w:p w14:paraId="1FDD34F2" w14:textId="77777777" w:rsidR="00414526" w:rsidRPr="009D6AFE" w:rsidRDefault="00414526" w:rsidP="007C655F">
            <w:pPr>
              <w:pStyle w:val="af"/>
              <w:jc w:val="center"/>
              <w:rPr>
                <w:szCs w:val="28"/>
              </w:rPr>
            </w:pPr>
          </w:p>
        </w:tc>
        <w:tc>
          <w:tcPr>
            <w:tcW w:w="0" w:type="auto"/>
          </w:tcPr>
          <w:p w14:paraId="0444E117" w14:textId="77777777" w:rsidR="00414526" w:rsidRPr="00C4601B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B48">
              <w:rPr>
                <w:noProof/>
                <w:szCs w:val="28"/>
                <w:lang w:val="en-US"/>
              </w:rPr>
              <w:drawing>
                <wp:inline distT="0" distB="0" distL="0" distR="0" wp14:anchorId="209BCCC4" wp14:editId="140B3354">
                  <wp:extent cx="2651760" cy="1920240"/>
                  <wp:effectExtent l="0" t="0" r="0" b="381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1760" cy="192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9067F4" w14:paraId="47109762" w14:textId="77777777" w:rsidTr="007C655F">
        <w:trPr>
          <w:trHeight w:val="2052"/>
        </w:trPr>
        <w:tc>
          <w:tcPr>
            <w:tcW w:w="0" w:type="auto"/>
          </w:tcPr>
          <w:p w14:paraId="66611214" w14:textId="77777777" w:rsidR="00414526" w:rsidRPr="00DA7EC5" w:rsidRDefault="00414526" w:rsidP="007C655F">
            <w:pPr>
              <w:pStyle w:val="14"/>
              <w:jc w:val="both"/>
              <w:rPr>
                <w:sz w:val="24"/>
                <w:szCs w:val="24"/>
              </w:rPr>
            </w:pPr>
            <w:r w:rsidRPr="00DA7EC5">
              <w:rPr>
                <w:sz w:val="24"/>
                <w:szCs w:val="24"/>
              </w:rPr>
              <w:t>2.Квадрат со стороной «</w:t>
            </w:r>
            <w:r w:rsidRPr="00DA7EC5">
              <w:rPr>
                <w:i/>
                <w:iCs/>
                <w:sz w:val="24"/>
                <w:szCs w:val="24"/>
              </w:rPr>
              <w:t>а</w:t>
            </w:r>
            <w:r w:rsidRPr="00DA7EC5">
              <w:rPr>
                <w:sz w:val="24"/>
                <w:szCs w:val="24"/>
              </w:rPr>
              <w:t xml:space="preserve">» движется плоскопараллельно так, что ускорение точки </w:t>
            </w:r>
            <w:r w:rsidRPr="00DA7EC5">
              <w:rPr>
                <w:i/>
                <w:sz w:val="24"/>
                <w:szCs w:val="24"/>
              </w:rPr>
              <w:t>А</w:t>
            </w:r>
            <w:r w:rsidRPr="00DA7EC5">
              <w:rPr>
                <w:sz w:val="24"/>
                <w:szCs w:val="24"/>
              </w:rPr>
              <w:t xml:space="preserve"> равно </w:t>
            </w:r>
            <w:r w:rsidRPr="00DA7EC5">
              <w:rPr>
                <w:b/>
                <w:position w:val="-12"/>
                <w:sz w:val="24"/>
                <w:szCs w:val="24"/>
              </w:rPr>
              <w:object w:dxaOrig="800" w:dyaOrig="360" w14:anchorId="34D958A5">
                <v:shape id="_x0000_i1052" type="#_x0000_t75" style="width:39.75pt;height:18pt" o:ole="">
                  <v:imagedata r:id="rId129" o:title=""/>
                </v:shape>
                <o:OLEObject Type="Embed" ProgID="Equation.DSMT4" ShapeID="_x0000_i1052" DrawAspect="Content" ObjectID="_1754062593" r:id="rId130"/>
              </w:object>
            </w:r>
            <w:r w:rsidRPr="00DA7EC5">
              <w:rPr>
                <w:sz w:val="24"/>
                <w:szCs w:val="24"/>
              </w:rPr>
              <w:t xml:space="preserve"> (м/с</w:t>
            </w:r>
            <w:r w:rsidRPr="00DA7EC5">
              <w:rPr>
                <w:sz w:val="24"/>
                <w:szCs w:val="24"/>
                <w:vertAlign w:val="superscript"/>
              </w:rPr>
              <w:t>2</w:t>
            </w:r>
            <w:r w:rsidRPr="00DA7EC5">
              <w:rPr>
                <w:sz w:val="24"/>
                <w:szCs w:val="24"/>
              </w:rPr>
              <w:t xml:space="preserve">). Точка </w:t>
            </w:r>
            <w:r w:rsidRPr="00DA7EC5">
              <w:rPr>
                <w:i/>
                <w:sz w:val="24"/>
                <w:szCs w:val="24"/>
              </w:rPr>
              <w:t>Q</w:t>
            </w:r>
            <w:r w:rsidRPr="00DA7EC5">
              <w:rPr>
                <w:sz w:val="24"/>
                <w:szCs w:val="24"/>
              </w:rPr>
              <w:t xml:space="preserve"> – мгновенный центр ускорений. Мгновенное угловое ускорение фигуры равно </w:t>
            </w:r>
            <w:r w:rsidRPr="00DA7EC5">
              <w:rPr>
                <w:b/>
                <w:position w:val="-6"/>
                <w:sz w:val="24"/>
                <w:szCs w:val="24"/>
              </w:rPr>
              <w:object w:dxaOrig="180" w:dyaOrig="220" w14:anchorId="112A76E1">
                <v:shape id="_x0000_i1053" type="#_x0000_t75" style="width:9pt;height:11.25pt" o:ole="">
                  <v:imagedata r:id="rId131" o:title=""/>
                </v:shape>
                <o:OLEObject Type="Embed" ProgID="Equation.DSMT4" ShapeID="_x0000_i1053" DrawAspect="Content" ObjectID="_1754062594" r:id="rId132"/>
              </w:object>
            </w:r>
            <w:r w:rsidRPr="00DA7EC5">
              <w:rPr>
                <w:sz w:val="24"/>
                <w:szCs w:val="24"/>
              </w:rPr>
              <w:t>=…(рад/с</w:t>
            </w:r>
            <w:r w:rsidRPr="00DA7EC5">
              <w:rPr>
                <w:sz w:val="24"/>
                <w:szCs w:val="24"/>
                <w:vertAlign w:val="superscript"/>
              </w:rPr>
              <w:t>2</w:t>
            </w:r>
            <w:r w:rsidRPr="00DA7EC5">
              <w:rPr>
                <w:sz w:val="24"/>
                <w:szCs w:val="24"/>
              </w:rPr>
              <w:t>).</w:t>
            </w:r>
          </w:p>
        </w:tc>
        <w:tc>
          <w:tcPr>
            <w:tcW w:w="0" w:type="auto"/>
          </w:tcPr>
          <w:p w14:paraId="34FF73F7" w14:textId="77777777" w:rsidR="00414526" w:rsidRPr="00DA7EC5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00">
              <w:rPr>
                <w:noProof/>
                <w:sz w:val="24"/>
                <w:szCs w:val="24"/>
              </w:rPr>
              <w:drawing>
                <wp:inline distT="0" distB="0" distL="0" distR="0" wp14:anchorId="0CBCD2DE" wp14:editId="46A0F606">
                  <wp:extent cx="1428875" cy="144780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706" cy="1450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9067F4" w14:paraId="71F15EC3" w14:textId="77777777" w:rsidTr="007C655F">
        <w:trPr>
          <w:trHeight w:val="3108"/>
        </w:trPr>
        <w:tc>
          <w:tcPr>
            <w:tcW w:w="0" w:type="auto"/>
          </w:tcPr>
          <w:p w14:paraId="628C5D78" w14:textId="77777777" w:rsidR="00414526" w:rsidRPr="00064B5F" w:rsidRDefault="00414526" w:rsidP="007C655F">
            <w:pPr>
              <w:spacing w:line="22" w:lineRule="atLeast"/>
              <w:jc w:val="both"/>
              <w:rPr>
                <w:sz w:val="28"/>
                <w:szCs w:val="28"/>
              </w:rPr>
            </w:pPr>
            <w:r>
              <w:br w:type="page"/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3.На однородный цилиндрический вал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радиусом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навит гибкий нерастяжимый и невесомый трос, к концу которого привязан груз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. Груз скользит по гладкой наклонной плоскости с углом α и приводит во вращение вал. Момент сил сопротивления постоянен и равен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. Определите скорость и ускорение груза в тот момент времени, когда он из состояния покоя пройдет путь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равный 5 м.  Произведите вычисления, положив: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5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кН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0,5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кН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20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Нм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40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см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, α = 30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3DEAC0C0" w14:textId="77777777" w:rsidR="00414526" w:rsidRPr="00553000" w:rsidRDefault="00414526" w:rsidP="007C655F">
            <w:pPr>
              <w:rPr>
                <w:noProof/>
                <w:sz w:val="24"/>
                <w:szCs w:val="24"/>
              </w:rPr>
            </w:pPr>
            <w:r w:rsidRPr="00383D5C">
              <w:rPr>
                <w:noProof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64C28191" wp14:editId="2A76EBA8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0</wp:posOffset>
                  </wp:positionV>
                  <wp:extent cx="1962150" cy="1952625"/>
                  <wp:effectExtent l="0" t="0" r="0" b="9525"/>
                  <wp:wrapSquare wrapText="bothSides"/>
                  <wp:docPr id="1048" name="Рисунок 1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1952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14526" w:rsidRPr="00AD6CEC" w14:paraId="078D88B7" w14:textId="77777777" w:rsidTr="007C655F">
        <w:tc>
          <w:tcPr>
            <w:tcW w:w="0" w:type="auto"/>
            <w:gridSpan w:val="2"/>
          </w:tcPr>
          <w:p w14:paraId="53CD56F3" w14:textId="77777777" w:rsidR="00414526" w:rsidRPr="00AD6CEC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Количество движения. Теорема об изменении количества движения системы. Закон сохранения.</w:t>
            </w:r>
          </w:p>
        </w:tc>
      </w:tr>
    </w:tbl>
    <w:p w14:paraId="528DC807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 задания на оценку «Отлично»</w:t>
      </w:r>
    </w:p>
    <w:tbl>
      <w:tblPr>
        <w:tblStyle w:val="ae"/>
        <w:tblW w:w="9344" w:type="dxa"/>
        <w:tblLayout w:type="fixed"/>
        <w:tblLook w:val="04A0" w:firstRow="1" w:lastRow="0" w:firstColumn="1" w:lastColumn="0" w:noHBand="0" w:noVBand="1"/>
      </w:tblPr>
      <w:tblGrid>
        <w:gridCol w:w="4106"/>
        <w:gridCol w:w="5238"/>
      </w:tblGrid>
      <w:tr w:rsidR="00414526" w:rsidRPr="00C4601B" w14:paraId="4E168D19" w14:textId="77777777" w:rsidTr="007C655F">
        <w:trPr>
          <w:trHeight w:val="4062"/>
        </w:trPr>
        <w:tc>
          <w:tcPr>
            <w:tcW w:w="4106" w:type="dxa"/>
          </w:tcPr>
          <w:p w14:paraId="243FA3AA" w14:textId="77777777" w:rsidR="00414526" w:rsidRPr="006816A6" w:rsidRDefault="00414526" w:rsidP="007C655F">
            <w:pPr>
              <w:keepNext/>
              <w:spacing w:line="22" w:lineRule="atLeast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Pr="007F26B2">
              <w:rPr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В планетарном механизме с внутренним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зацеплением колесо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катится по неподвижному колесу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. Механизм приводится в движение кривошипом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OA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, угловая скорость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угловое ускорение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которого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соответственно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540" w:dyaOrig="600" w14:anchorId="251F4D69">
                <v:shape id="_x0000_i1054" type="#_x0000_t75" style="width:77.25pt;height:30pt" o:ole="">
                  <v:imagedata r:id="rId135" o:title=""/>
                </v:shape>
                <o:OLEObject Type="Embed" ProgID="Equation.3" ShapeID="_x0000_i1054" DrawAspect="Content" ObjectID="_1754062595" r:id="rId136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    </w:t>
            </w:r>
            <w:r w:rsidRPr="006816A6">
              <w:rPr>
                <w:rFonts w:ascii="Symbol" w:hAnsi="Symbol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=10 (рад/с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Радиусы колес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140" w:dyaOrig="340" w14:anchorId="3CE98D69">
                <v:shape id="_x0000_i1055" type="#_x0000_t75" style="width:57pt;height:17.25pt" o:ole="">
                  <v:imagedata r:id="rId137" o:title=""/>
                </v:shape>
                <o:OLEObject Type="Embed" ProgID="Equation.3" ShapeID="_x0000_i1055" DrawAspect="Content" ObjectID="_1754062596" r:id="rId138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200" w:dyaOrig="340" w14:anchorId="66E2CDEF">
                <v:shape id="_x0000_i1056" type="#_x0000_t75" style="width:60pt;height:17.25pt" o:ole="">
                  <v:imagedata r:id="rId139" o:title=""/>
                </v:shape>
                <o:OLEObject Type="Embed" ProgID="Equation.3" ShapeID="_x0000_i1056" DrawAspect="Content" ObjectID="_1754062597" r:id="rId140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76728C" w14:textId="77777777" w:rsidR="00414526" w:rsidRPr="005F02B0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Найдите у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глов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ую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скорость колеса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линейную скорость и линейное ускорение точки </w:t>
            </w:r>
            <w:r w:rsidRPr="006816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38" w:type="dxa"/>
          </w:tcPr>
          <w:p w14:paraId="33152AC5" w14:textId="77777777" w:rsidR="00414526" w:rsidRPr="00C4601B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4755" w:dyaOrig="3105" w14:anchorId="26032D08">
                <v:shape id="_x0000_i1057" type="#_x0000_t75" style="width:237.75pt;height:155.25pt" o:ole="">
                  <v:imagedata r:id="rId141" o:title=""/>
                </v:shape>
                <o:OLEObject Type="Embed" ProgID="PBrush" ShapeID="_x0000_i1057" DrawAspect="Content" ObjectID="_1754062598" r:id="rId142"/>
              </w:object>
            </w:r>
          </w:p>
        </w:tc>
      </w:tr>
      <w:tr w:rsidR="00414526" w:rsidRPr="00663295" w14:paraId="75A6BBAE" w14:textId="77777777" w:rsidTr="007C655F">
        <w:tc>
          <w:tcPr>
            <w:tcW w:w="4106" w:type="dxa"/>
          </w:tcPr>
          <w:p w14:paraId="522FE780" w14:textId="77777777" w:rsidR="00414526" w:rsidRPr="00663295" w:rsidRDefault="00414526" w:rsidP="007C6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A7EC5">
              <w:rPr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Квадрат со стороной «</w:t>
            </w:r>
            <w:r w:rsidRPr="006816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» движется плоскопараллельно так, что ускорение точки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равно </w:t>
            </w:r>
            <w:r w:rsidRPr="006816A6">
              <w:rPr>
                <w:rFonts w:ascii="Times New Roman" w:hAnsi="Times New Roman" w:cs="Times New Roman"/>
                <w:b/>
                <w:position w:val="-12"/>
                <w:sz w:val="24"/>
                <w:szCs w:val="24"/>
              </w:rPr>
              <w:object w:dxaOrig="800" w:dyaOrig="360" w14:anchorId="62E35243">
                <v:shape id="_x0000_i1058" type="#_x0000_t75" style="width:39.75pt;height:18pt" o:ole="">
                  <v:imagedata r:id="rId129" o:title=""/>
                </v:shape>
                <o:OLEObject Type="Embed" ProgID="Equation.DSMT4" ShapeID="_x0000_i1058" DrawAspect="Content" ObjectID="_1754062599" r:id="rId143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(м/с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). Точка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Q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– мгновенный центр ускорений. Мгновенное угловое ускорение фигуры равно </w:t>
            </w:r>
            <w:r w:rsidRPr="006816A6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object w:dxaOrig="180" w:dyaOrig="220" w14:anchorId="45D7C3AF">
                <v:shape id="_x0000_i1059" type="#_x0000_t75" style="width:9pt;height:11.25pt" o:ole="">
                  <v:imagedata r:id="rId131" o:title=""/>
                </v:shape>
                <o:OLEObject Type="Embed" ProgID="Equation.DSMT4" ShapeID="_x0000_i1059" DrawAspect="Content" ObjectID="_1754062600" r:id="rId144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=…(рад/с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5238" w:type="dxa"/>
          </w:tcPr>
          <w:p w14:paraId="12D0F72A" w14:textId="77777777" w:rsidR="00414526" w:rsidRPr="00663295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00">
              <w:rPr>
                <w:noProof/>
                <w:sz w:val="24"/>
                <w:szCs w:val="24"/>
              </w:rPr>
              <w:drawing>
                <wp:inline distT="0" distB="0" distL="0" distR="0" wp14:anchorId="1306284B" wp14:editId="6E4480D0">
                  <wp:extent cx="1924050" cy="1577090"/>
                  <wp:effectExtent l="0" t="0" r="0" b="444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669" cy="1579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663295" w14:paraId="0D46C39F" w14:textId="77777777" w:rsidTr="007C655F">
        <w:tc>
          <w:tcPr>
            <w:tcW w:w="4106" w:type="dxa"/>
          </w:tcPr>
          <w:p w14:paraId="187AEF9C" w14:textId="77777777" w:rsidR="00414526" w:rsidRPr="00064B5F" w:rsidRDefault="00414526" w:rsidP="007C655F">
            <w:pPr>
              <w:spacing w:line="22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3.Два груза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подвешены при помощи гибких нерастяжимых и невесомых нитей, навитых на барабаны радиусов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ступенчатого блока. </w:t>
            </w:r>
          </w:p>
          <w:p w14:paraId="3F46EEA4" w14:textId="77777777" w:rsidR="00414526" w:rsidRPr="00064B5F" w:rsidRDefault="00414526" w:rsidP="007C655F">
            <w:pPr>
              <w:spacing w:line="22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Пренебрегая весом барабанов и трением на оси, определите скорость и ускорение груза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 тот момент времени, когда он опустится на расстояние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из состояния покоя. </w:t>
            </w:r>
          </w:p>
          <w:p w14:paraId="1F3DE18C" w14:textId="77777777" w:rsidR="00414526" w:rsidRDefault="00414526" w:rsidP="007C6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Произведите вычисления, положив: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50 Н;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10 Н;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1 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= 2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10 см.</w:t>
            </w:r>
          </w:p>
        </w:tc>
        <w:tc>
          <w:tcPr>
            <w:tcW w:w="5238" w:type="dxa"/>
          </w:tcPr>
          <w:p w14:paraId="240274C7" w14:textId="77777777" w:rsidR="00414526" w:rsidRPr="00553000" w:rsidRDefault="00414526" w:rsidP="007C655F">
            <w:pPr>
              <w:jc w:val="center"/>
              <w:rPr>
                <w:noProof/>
                <w:sz w:val="24"/>
                <w:szCs w:val="24"/>
              </w:rPr>
            </w:pPr>
            <w:r w:rsidRPr="0081303C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550E94E9" wp14:editId="2B739779">
                  <wp:simplePos x="0" y="0"/>
                  <wp:positionH relativeFrom="column">
                    <wp:posOffset>733425</wp:posOffset>
                  </wp:positionH>
                  <wp:positionV relativeFrom="paragraph">
                    <wp:posOffset>0</wp:posOffset>
                  </wp:positionV>
                  <wp:extent cx="1809750" cy="2676525"/>
                  <wp:effectExtent l="0" t="0" r="0" b="9525"/>
                  <wp:wrapSquare wrapText="bothSides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1" b="9936"/>
                          <a:stretch/>
                        </pic:blipFill>
                        <pic:spPr bwMode="auto">
                          <a:xfrm>
                            <a:off x="0" y="0"/>
                            <a:ext cx="1809750" cy="2676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14526" w:rsidRPr="00335F6C" w14:paraId="0D85FDD5" w14:textId="77777777" w:rsidTr="007C655F">
        <w:tc>
          <w:tcPr>
            <w:tcW w:w="9344" w:type="dxa"/>
            <w:gridSpan w:val="2"/>
          </w:tcPr>
          <w:p w14:paraId="6ECB6F9E" w14:textId="77777777" w:rsidR="00414526" w:rsidRPr="00335F6C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Работа силы. Работа момента. Пример расчёта работы момента трения качения.</w:t>
            </w:r>
          </w:p>
        </w:tc>
      </w:tr>
    </w:tbl>
    <w:p w14:paraId="68678A8D" w14:textId="77777777" w:rsidR="00414526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73B2993" w14:textId="77777777" w:rsidR="00414526" w:rsidRDefault="00414526" w:rsidP="00414526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br w:type="page"/>
      </w:r>
    </w:p>
    <w:p w14:paraId="63B6CAE3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lastRenderedPageBreak/>
        <w:t>Требования к выполнению задания по данной теме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задач  повторить соответствующие разделы учебника и учебных пособий по данной теме, конспектов лекций  </w:t>
      </w:r>
    </w:p>
    <w:p w14:paraId="7692422D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4019EC6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Порядо</w:t>
      </w:r>
      <w:r>
        <w:rPr>
          <w:rFonts w:ascii="Times New Roman" w:eastAsia="Times New Roman" w:hAnsi="Times New Roman" w:cs="Times New Roman"/>
          <w:b/>
          <w:lang w:eastAsia="ru-RU"/>
        </w:rPr>
        <w:t>к выполнения задания</w:t>
      </w: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07545C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предложить вариант(ы) решения задач.</w:t>
      </w:r>
    </w:p>
    <w:p w14:paraId="2D34F776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4062210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5A55A27E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2479E15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задания: </w:t>
      </w:r>
      <w:r w:rsidRPr="0007545C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30884B18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8C3695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Рекомендуемые источники</w:t>
      </w:r>
      <w:r>
        <w:rPr>
          <w:rFonts w:ascii="Times New Roman" w:eastAsia="Times New Roman" w:hAnsi="Times New Roman" w:cs="Times New Roman"/>
          <w:b/>
          <w:lang w:eastAsia="ru-RU"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5018A7" w:rsidRPr="00732654" w14:paraId="6FE40B7D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BCC18E6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механика :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 — Санкт-Петербург : Лань, 2022. — 336 с. URL: </w:t>
            </w:r>
            <w:hyperlink r:id="rId147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5018A7" w:rsidRPr="00732654" w14:paraId="15DE1344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A99B5BF" w14:textId="7777777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точки и механической системы : учебное пособие / О. А. Хохлова, Е. В. Пономарёва, А. П. Перекрестов, А. В. Хохлов, В. А. Чанчиков; Астраханский государственный технический университет. Астрахань : Изд-во АГТУ, 2015. — 116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148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5018A7" w:rsidRPr="00732654" w14:paraId="268BFF45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395D7FF" w14:textId="288F79B7" w:rsidR="005018A7" w:rsidRPr="00DF0757" w:rsidRDefault="005018A7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3.Пономарева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B75E1D">
              <w:rPr>
                <w:rFonts w:ascii="Times New Roman" w:hAnsi="Times New Roman" w:cs="Times New Roman"/>
                <w:sz w:val="20"/>
                <w:szCs w:val="20"/>
              </w:rPr>
              <w:t>15.03.02 Технологические машины и оборудование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506CED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149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553E2B1E" w14:textId="1A13C9ED" w:rsidR="00051796" w:rsidRDefault="00051796" w:rsidP="005018A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C2F3E7" w14:textId="76758EED" w:rsidR="00506CED" w:rsidRDefault="00506C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6F90FD0" w14:textId="0925B1E7" w:rsidR="009C7BDB" w:rsidRDefault="00506CED" w:rsidP="00506C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Для заметок</w:t>
      </w:r>
    </w:p>
    <w:sectPr w:rsidR="009C7BDB" w:rsidSect="00DB45EE">
      <w:footerReference w:type="default" r:id="rId15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F1D5A" w14:textId="77777777" w:rsidR="00194282" w:rsidRDefault="00194282" w:rsidP="009E5FFE">
      <w:pPr>
        <w:spacing w:after="0" w:line="240" w:lineRule="auto"/>
      </w:pPr>
      <w:r>
        <w:separator/>
      </w:r>
    </w:p>
  </w:endnote>
  <w:endnote w:type="continuationSeparator" w:id="0">
    <w:p w14:paraId="5D8BA6FD" w14:textId="77777777" w:rsidR="00194282" w:rsidRDefault="00194282" w:rsidP="009E5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346298"/>
      <w:docPartObj>
        <w:docPartGallery w:val="Page Numbers (Bottom of Page)"/>
        <w:docPartUnique/>
      </w:docPartObj>
    </w:sdtPr>
    <w:sdtContent>
      <w:p w14:paraId="0427BF37" w14:textId="77777777" w:rsidR="00B62FF2" w:rsidRDefault="00EB59AD" w:rsidP="00DB45EE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961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2553F" w14:textId="77777777" w:rsidR="00194282" w:rsidRDefault="00194282" w:rsidP="009E5FFE">
      <w:pPr>
        <w:spacing w:after="0" w:line="240" w:lineRule="auto"/>
      </w:pPr>
      <w:r>
        <w:separator/>
      </w:r>
    </w:p>
  </w:footnote>
  <w:footnote w:type="continuationSeparator" w:id="0">
    <w:p w14:paraId="73EEAA5D" w14:textId="77777777" w:rsidR="00194282" w:rsidRDefault="00194282" w:rsidP="009E5F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463C6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73242E"/>
    <w:multiLevelType w:val="hybridMultilevel"/>
    <w:tmpl w:val="53600090"/>
    <w:lvl w:ilvl="0" w:tplc="0484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6E34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757853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993F02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6718B2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43696B"/>
    <w:multiLevelType w:val="hybridMultilevel"/>
    <w:tmpl w:val="53600090"/>
    <w:lvl w:ilvl="0" w:tplc="0484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9A69BF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C004327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364965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374D76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E53FB4"/>
    <w:multiLevelType w:val="hybridMultilevel"/>
    <w:tmpl w:val="7486C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61539"/>
    <w:multiLevelType w:val="hybridMultilevel"/>
    <w:tmpl w:val="EEFCE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4F75F3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BFF190B"/>
    <w:multiLevelType w:val="hybridMultilevel"/>
    <w:tmpl w:val="659A5056"/>
    <w:lvl w:ilvl="0" w:tplc="04190011">
      <w:start w:val="1"/>
      <w:numFmt w:val="decimal"/>
      <w:lvlText w:val="%1.1."/>
      <w:lvlJc w:val="left"/>
      <w:pPr>
        <w:ind w:left="3196" w:hanging="360"/>
      </w:pPr>
      <w:rPr>
        <w:rFonts w:cs="Times New Roman"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5C4C146B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317A99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0E2B5D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1078203">
    <w:abstractNumId w:val="8"/>
  </w:num>
  <w:num w:numId="2" w16cid:durableId="14355927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75601350">
    <w:abstractNumId w:val="5"/>
  </w:num>
  <w:num w:numId="4" w16cid:durableId="835725690">
    <w:abstractNumId w:val="2"/>
  </w:num>
  <w:num w:numId="5" w16cid:durableId="69041220">
    <w:abstractNumId w:val="1"/>
  </w:num>
  <w:num w:numId="6" w16cid:durableId="368797140">
    <w:abstractNumId w:val="9"/>
  </w:num>
  <w:num w:numId="7" w16cid:durableId="1032994725">
    <w:abstractNumId w:val="10"/>
  </w:num>
  <w:num w:numId="8" w16cid:durableId="114641648">
    <w:abstractNumId w:val="6"/>
  </w:num>
  <w:num w:numId="9" w16cid:durableId="16583109">
    <w:abstractNumId w:val="11"/>
  </w:num>
  <w:num w:numId="10" w16cid:durableId="743533402">
    <w:abstractNumId w:val="0"/>
  </w:num>
  <w:num w:numId="11" w16cid:durableId="1084297405">
    <w:abstractNumId w:val="14"/>
  </w:num>
  <w:num w:numId="12" w16cid:durableId="774137152">
    <w:abstractNumId w:val="17"/>
  </w:num>
  <w:num w:numId="13" w16cid:durableId="670793681">
    <w:abstractNumId w:val="8"/>
    <w:lvlOverride w:ilvl="0">
      <w:startOverride w:val="3"/>
    </w:lvlOverride>
  </w:num>
  <w:num w:numId="14" w16cid:durableId="1425490918">
    <w:abstractNumId w:val="7"/>
  </w:num>
  <w:num w:numId="15" w16cid:durableId="146363816">
    <w:abstractNumId w:val="13"/>
  </w:num>
  <w:num w:numId="16" w16cid:durableId="1358462565">
    <w:abstractNumId w:val="4"/>
  </w:num>
  <w:num w:numId="17" w16cid:durableId="1676155549">
    <w:abstractNumId w:val="3"/>
  </w:num>
  <w:num w:numId="18" w16cid:durableId="302200524">
    <w:abstractNumId w:val="16"/>
  </w:num>
  <w:num w:numId="19" w16cid:durableId="2071227943">
    <w:abstractNumId w:val="18"/>
  </w:num>
  <w:num w:numId="20" w16cid:durableId="41515468">
    <w:abstractNumId w:val="12"/>
  </w:num>
  <w:num w:numId="21" w16cid:durableId="1323389840">
    <w:abstractNumId w:val="15"/>
  </w:num>
  <w:num w:numId="22" w16cid:durableId="2004315660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63"/>
    <w:rsid w:val="0003532C"/>
    <w:rsid w:val="00046EB8"/>
    <w:rsid w:val="00051796"/>
    <w:rsid w:val="00057F45"/>
    <w:rsid w:val="000643C6"/>
    <w:rsid w:val="00064B5F"/>
    <w:rsid w:val="00065379"/>
    <w:rsid w:val="00067F01"/>
    <w:rsid w:val="0007545C"/>
    <w:rsid w:val="000A6735"/>
    <w:rsid w:val="000B5E42"/>
    <w:rsid w:val="000B76B9"/>
    <w:rsid w:val="000E08AF"/>
    <w:rsid w:val="001364A5"/>
    <w:rsid w:val="001415DB"/>
    <w:rsid w:val="001635E1"/>
    <w:rsid w:val="00194282"/>
    <w:rsid w:val="001A2B68"/>
    <w:rsid w:val="001C15BC"/>
    <w:rsid w:val="00280836"/>
    <w:rsid w:val="002814F4"/>
    <w:rsid w:val="00283494"/>
    <w:rsid w:val="002856B2"/>
    <w:rsid w:val="002A6493"/>
    <w:rsid w:val="002A79D6"/>
    <w:rsid w:val="002B0961"/>
    <w:rsid w:val="002D42D2"/>
    <w:rsid w:val="003761ED"/>
    <w:rsid w:val="00377F10"/>
    <w:rsid w:val="003F6690"/>
    <w:rsid w:val="00403378"/>
    <w:rsid w:val="004073DB"/>
    <w:rsid w:val="00407C8C"/>
    <w:rsid w:val="00414526"/>
    <w:rsid w:val="0042535A"/>
    <w:rsid w:val="00426FD7"/>
    <w:rsid w:val="00430519"/>
    <w:rsid w:val="004335F1"/>
    <w:rsid w:val="00437886"/>
    <w:rsid w:val="00457C02"/>
    <w:rsid w:val="004A1095"/>
    <w:rsid w:val="004A576E"/>
    <w:rsid w:val="004C3F4E"/>
    <w:rsid w:val="005018A7"/>
    <w:rsid w:val="00506CED"/>
    <w:rsid w:val="005264AA"/>
    <w:rsid w:val="005728F3"/>
    <w:rsid w:val="00573BAD"/>
    <w:rsid w:val="005B352C"/>
    <w:rsid w:val="005C3E3F"/>
    <w:rsid w:val="005F1F77"/>
    <w:rsid w:val="00602EF8"/>
    <w:rsid w:val="006061AE"/>
    <w:rsid w:val="006150F3"/>
    <w:rsid w:val="00653118"/>
    <w:rsid w:val="006816A6"/>
    <w:rsid w:val="006A500B"/>
    <w:rsid w:val="006B1660"/>
    <w:rsid w:val="006F1C58"/>
    <w:rsid w:val="00742C74"/>
    <w:rsid w:val="007E063B"/>
    <w:rsid w:val="008055C2"/>
    <w:rsid w:val="00852C8E"/>
    <w:rsid w:val="008602E4"/>
    <w:rsid w:val="00876E92"/>
    <w:rsid w:val="00880E19"/>
    <w:rsid w:val="008A2163"/>
    <w:rsid w:val="008E27D5"/>
    <w:rsid w:val="00916FC8"/>
    <w:rsid w:val="00937C02"/>
    <w:rsid w:val="0094447F"/>
    <w:rsid w:val="009612FB"/>
    <w:rsid w:val="0096327B"/>
    <w:rsid w:val="009711F4"/>
    <w:rsid w:val="00972145"/>
    <w:rsid w:val="009A230B"/>
    <w:rsid w:val="009A78E8"/>
    <w:rsid w:val="009C7BDB"/>
    <w:rsid w:val="009D6AFE"/>
    <w:rsid w:val="009E5FFE"/>
    <w:rsid w:val="00A01940"/>
    <w:rsid w:val="00A136B0"/>
    <w:rsid w:val="00A14A95"/>
    <w:rsid w:val="00A3369B"/>
    <w:rsid w:val="00A35D33"/>
    <w:rsid w:val="00A37763"/>
    <w:rsid w:val="00A7335F"/>
    <w:rsid w:val="00A9279A"/>
    <w:rsid w:val="00AD2669"/>
    <w:rsid w:val="00AE04F5"/>
    <w:rsid w:val="00AE67DE"/>
    <w:rsid w:val="00AF1FC6"/>
    <w:rsid w:val="00AF7ED7"/>
    <w:rsid w:val="00B44E34"/>
    <w:rsid w:val="00B47DB8"/>
    <w:rsid w:val="00B524C8"/>
    <w:rsid w:val="00B62FF2"/>
    <w:rsid w:val="00B75E1D"/>
    <w:rsid w:val="00B9520A"/>
    <w:rsid w:val="00BB4A17"/>
    <w:rsid w:val="00BE7192"/>
    <w:rsid w:val="00BF00D1"/>
    <w:rsid w:val="00C06DF7"/>
    <w:rsid w:val="00C9266C"/>
    <w:rsid w:val="00CA279F"/>
    <w:rsid w:val="00D04584"/>
    <w:rsid w:val="00D12952"/>
    <w:rsid w:val="00DA7EC5"/>
    <w:rsid w:val="00DB45EE"/>
    <w:rsid w:val="00E073FF"/>
    <w:rsid w:val="00E26CA6"/>
    <w:rsid w:val="00E42BC5"/>
    <w:rsid w:val="00E74F8C"/>
    <w:rsid w:val="00E8303C"/>
    <w:rsid w:val="00E96289"/>
    <w:rsid w:val="00EA1626"/>
    <w:rsid w:val="00EB59AD"/>
    <w:rsid w:val="00EE05F5"/>
    <w:rsid w:val="00F20EA0"/>
    <w:rsid w:val="00F60527"/>
    <w:rsid w:val="00F84B10"/>
    <w:rsid w:val="00F97185"/>
    <w:rsid w:val="00FB1663"/>
    <w:rsid w:val="00FE4B71"/>
    <w:rsid w:val="00FE6D40"/>
    <w:rsid w:val="00FF1119"/>
    <w:rsid w:val="00FF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F912F"/>
  <w15:docId w15:val="{378536A2-4E5E-4095-B671-4B1B0BB2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0D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2"/>
    <w:link w:val="10"/>
    <w:qFormat/>
    <w:rsid w:val="008A2163"/>
    <w:pPr>
      <w:numPr>
        <w:numId w:val="1"/>
      </w:num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8A2163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21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216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2163"/>
    <w:rPr>
      <w:b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8A2163"/>
    <w:rPr>
      <w:b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8A216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8A2163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a3">
    <w:name w:val="Body Text Indent"/>
    <w:basedOn w:val="a"/>
    <w:link w:val="a4"/>
    <w:rsid w:val="008A2163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A2163"/>
    <w:rPr>
      <w:rFonts w:eastAsia="Andale Sans UI"/>
      <w:kern w:val="1"/>
      <w:sz w:val="24"/>
      <w:szCs w:val="24"/>
    </w:rPr>
  </w:style>
  <w:style w:type="paragraph" w:customStyle="1" w:styleId="21">
    <w:name w:val="Обычный2"/>
    <w:rsid w:val="008A2163"/>
    <w:pPr>
      <w:widowControl w:val="0"/>
      <w:suppressAutoHyphens/>
    </w:pPr>
    <w:rPr>
      <w:rFonts w:eastAsia="Arial"/>
      <w:lang w:eastAsia="ar-SA"/>
    </w:rPr>
  </w:style>
  <w:style w:type="paragraph" w:styleId="a5">
    <w:name w:val="List Paragraph"/>
    <w:basedOn w:val="a"/>
    <w:link w:val="a6"/>
    <w:uiPriority w:val="34"/>
    <w:qFormat/>
    <w:rsid w:val="008A2163"/>
    <w:pPr>
      <w:widowControl w:val="0"/>
      <w:suppressAutoHyphens/>
      <w:ind w:left="720"/>
    </w:pPr>
    <w:rPr>
      <w:rFonts w:ascii="Calibri" w:eastAsia="Calibri" w:hAnsi="Calibri" w:cs="Times New Roman"/>
      <w:kern w:val="1"/>
      <w:lang w:eastAsia="ru-RU"/>
    </w:rPr>
  </w:style>
  <w:style w:type="character" w:styleId="a7">
    <w:name w:val="Strong"/>
    <w:qFormat/>
    <w:rsid w:val="008A2163"/>
    <w:rPr>
      <w:b/>
      <w:bCs/>
    </w:rPr>
  </w:style>
  <w:style w:type="paragraph" w:styleId="a8">
    <w:name w:val="Title"/>
    <w:basedOn w:val="a"/>
    <w:link w:val="a9"/>
    <w:qFormat/>
    <w:rsid w:val="008A2163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9">
    <w:name w:val="Заголовок Знак"/>
    <w:basedOn w:val="a0"/>
    <w:link w:val="a8"/>
    <w:rsid w:val="008A2163"/>
    <w:rPr>
      <w:rFonts w:ascii="Arial" w:hAnsi="Arial"/>
    </w:rPr>
  </w:style>
  <w:style w:type="character" w:styleId="aa">
    <w:name w:val="Hyperlink"/>
    <w:rsid w:val="008A2163"/>
    <w:rPr>
      <w:color w:val="0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A2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216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a0"/>
    <w:rsid w:val="008A2163"/>
  </w:style>
  <w:style w:type="paragraph" w:styleId="ad">
    <w:name w:val="Normal (Web)"/>
    <w:basedOn w:val="a"/>
    <w:uiPriority w:val="99"/>
    <w:unhideWhenUsed/>
    <w:rsid w:val="008A216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8A2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Подпись к таблице"/>
    <w:basedOn w:val="a"/>
    <w:rsid w:val="008A2163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8A2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A216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8A2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A216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4">
    <w:name w:val="Название таблицы"/>
    <w:basedOn w:val="a"/>
    <w:next w:val="a"/>
    <w:rsid w:val="00E42BC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Обычный + 14 пт"/>
    <w:basedOn w:val="a"/>
    <w:rsid w:val="00DA7EC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5">
    <w:name w:val="Подпись к рисунку"/>
    <w:basedOn w:val="a"/>
    <w:link w:val="22"/>
    <w:rsid w:val="00064B5F"/>
    <w:pPr>
      <w:keepLines/>
      <w:suppressAutoHyphens/>
      <w:spacing w:after="36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42535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2">
    <w:name w:val="Подпись к рисунку Знак2"/>
    <w:basedOn w:val="a0"/>
    <w:link w:val="af5"/>
    <w:rsid w:val="009C7BDB"/>
    <w:rPr>
      <w:sz w:val="24"/>
    </w:rPr>
  </w:style>
  <w:style w:type="character" w:customStyle="1" w:styleId="a6">
    <w:name w:val="Абзац списка Знак"/>
    <w:link w:val="a5"/>
    <w:uiPriority w:val="34"/>
    <w:rsid w:val="009C7BDB"/>
    <w:rPr>
      <w:rFonts w:ascii="Calibri" w:eastAsia="Calibri" w:hAnsi="Calibri"/>
      <w:kern w:val="1"/>
      <w:sz w:val="22"/>
      <w:szCs w:val="22"/>
    </w:rPr>
  </w:style>
  <w:style w:type="paragraph" w:customStyle="1" w:styleId="11">
    <w:name w:val="Стиль1"/>
    <w:basedOn w:val="a"/>
    <w:qFormat/>
    <w:rsid w:val="009C7BDB"/>
    <w:pPr>
      <w:autoSpaceDE w:val="0"/>
      <w:autoSpaceDN w:val="0"/>
      <w:adjustRightInd w:val="0"/>
      <w:spacing w:after="0" w:line="264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4.jpg"/><Relationship Id="rId117" Type="http://schemas.openxmlformats.org/officeDocument/2006/relationships/image" Target="media/image33.wmf"/><Relationship Id="rId21" Type="http://schemas.openxmlformats.org/officeDocument/2006/relationships/hyperlink" Target="http://portal2.astu.org/" TargetMode="External"/><Relationship Id="rId42" Type="http://schemas.openxmlformats.org/officeDocument/2006/relationships/image" Target="media/image8.wmf"/><Relationship Id="rId47" Type="http://schemas.openxmlformats.org/officeDocument/2006/relationships/oleObject" Target="embeddings/oleObject5.bin"/><Relationship Id="rId63" Type="http://schemas.openxmlformats.org/officeDocument/2006/relationships/hyperlink" Target="http://portal2.astu.org/" TargetMode="External"/><Relationship Id="rId68" Type="http://schemas.openxmlformats.org/officeDocument/2006/relationships/hyperlink" Target="https://e.lanbook.com/book/212258" TargetMode="External"/><Relationship Id="rId84" Type="http://schemas.openxmlformats.org/officeDocument/2006/relationships/hyperlink" Target="http://portal2.astu.org/" TargetMode="External"/><Relationship Id="rId89" Type="http://schemas.openxmlformats.org/officeDocument/2006/relationships/image" Target="media/image20.wmf"/><Relationship Id="rId112" Type="http://schemas.openxmlformats.org/officeDocument/2006/relationships/hyperlink" Target="https://e.lanbook.com/book/212258" TargetMode="External"/><Relationship Id="rId133" Type="http://schemas.openxmlformats.org/officeDocument/2006/relationships/image" Target="media/image43.png"/><Relationship Id="rId138" Type="http://schemas.openxmlformats.org/officeDocument/2006/relationships/oleObject" Target="embeddings/oleObject31.bin"/><Relationship Id="rId16" Type="http://schemas.openxmlformats.org/officeDocument/2006/relationships/hyperlink" Target="http://portal2.astu.org/" TargetMode="External"/><Relationship Id="rId107" Type="http://schemas.openxmlformats.org/officeDocument/2006/relationships/image" Target="media/image29.wmf"/><Relationship Id="rId11" Type="http://schemas.openxmlformats.org/officeDocument/2006/relationships/hyperlink" Target="https://e.lanbook.com/book/252170" TargetMode="External"/><Relationship Id="rId32" Type="http://schemas.openxmlformats.org/officeDocument/2006/relationships/hyperlink" Target="http://portal2.astu.org/" TargetMode="External"/><Relationship Id="rId37" Type="http://schemas.openxmlformats.org/officeDocument/2006/relationships/hyperlink" Target="http://portal2.astu.org/" TargetMode="External"/><Relationship Id="rId53" Type="http://schemas.openxmlformats.org/officeDocument/2006/relationships/oleObject" Target="embeddings/oleObject8.bin"/><Relationship Id="rId58" Type="http://schemas.openxmlformats.org/officeDocument/2006/relationships/image" Target="media/image16.jpg"/><Relationship Id="rId74" Type="http://schemas.openxmlformats.org/officeDocument/2006/relationships/image" Target="media/image18.png"/><Relationship Id="rId79" Type="http://schemas.openxmlformats.org/officeDocument/2006/relationships/hyperlink" Target="https://e.lanbook.com/book/212258" TargetMode="External"/><Relationship Id="rId102" Type="http://schemas.openxmlformats.org/officeDocument/2006/relationships/oleObject" Target="embeddings/oleObject18.bin"/><Relationship Id="rId123" Type="http://schemas.openxmlformats.org/officeDocument/2006/relationships/oleObject" Target="embeddings/oleObject26.bin"/><Relationship Id="rId128" Type="http://schemas.openxmlformats.org/officeDocument/2006/relationships/image" Target="media/image40.png"/><Relationship Id="rId144" Type="http://schemas.openxmlformats.org/officeDocument/2006/relationships/oleObject" Target="embeddings/oleObject35.bin"/><Relationship Id="rId149" Type="http://schemas.openxmlformats.org/officeDocument/2006/relationships/hyperlink" Target="https://portal.astu.org/course/view.php?id=8671" TargetMode="External"/><Relationship Id="rId5" Type="http://schemas.openxmlformats.org/officeDocument/2006/relationships/webSettings" Target="webSettings.xml"/><Relationship Id="rId90" Type="http://schemas.openxmlformats.org/officeDocument/2006/relationships/oleObject" Target="embeddings/oleObject12.bin"/><Relationship Id="rId95" Type="http://schemas.openxmlformats.org/officeDocument/2006/relationships/image" Target="media/image23.wmf"/><Relationship Id="rId22" Type="http://schemas.openxmlformats.org/officeDocument/2006/relationships/hyperlink" Target="https://e.lanbook.com/book/252170" TargetMode="External"/><Relationship Id="rId27" Type="http://schemas.openxmlformats.org/officeDocument/2006/relationships/image" Target="media/image5.jpg"/><Relationship Id="rId43" Type="http://schemas.openxmlformats.org/officeDocument/2006/relationships/oleObject" Target="embeddings/oleObject3.bin"/><Relationship Id="rId48" Type="http://schemas.openxmlformats.org/officeDocument/2006/relationships/image" Target="media/image11.wmf"/><Relationship Id="rId64" Type="http://schemas.openxmlformats.org/officeDocument/2006/relationships/hyperlink" Target="https://e.lanbook.com/book/212258" TargetMode="External"/><Relationship Id="rId69" Type="http://schemas.openxmlformats.org/officeDocument/2006/relationships/hyperlink" Target="http://portal2.astu.org/" TargetMode="External"/><Relationship Id="rId113" Type="http://schemas.openxmlformats.org/officeDocument/2006/relationships/hyperlink" Target="http://portal2.astu.org/" TargetMode="External"/><Relationship Id="rId118" Type="http://schemas.openxmlformats.org/officeDocument/2006/relationships/oleObject" Target="embeddings/oleObject24.bin"/><Relationship Id="rId134" Type="http://schemas.openxmlformats.org/officeDocument/2006/relationships/image" Target="media/image44.png"/><Relationship Id="rId139" Type="http://schemas.openxmlformats.org/officeDocument/2006/relationships/image" Target="media/image47.wmf"/><Relationship Id="rId80" Type="http://schemas.openxmlformats.org/officeDocument/2006/relationships/hyperlink" Target="http://portal2.astu.org/" TargetMode="External"/><Relationship Id="rId85" Type="http://schemas.openxmlformats.org/officeDocument/2006/relationships/hyperlink" Target="https://portal.astu.org/course/view.php?id=8671" TargetMode="External"/><Relationship Id="rId150" Type="http://schemas.openxmlformats.org/officeDocument/2006/relationships/footer" Target="footer1.xml"/><Relationship Id="rId12" Type="http://schemas.openxmlformats.org/officeDocument/2006/relationships/hyperlink" Target="https://portal.astu.org/course/view.php?id=8671" TargetMode="External"/><Relationship Id="rId17" Type="http://schemas.openxmlformats.org/officeDocument/2006/relationships/hyperlink" Target="https://e.lanbook.com/book/252170" TargetMode="External"/><Relationship Id="rId25" Type="http://schemas.openxmlformats.org/officeDocument/2006/relationships/image" Target="media/image3.jpg"/><Relationship Id="rId33" Type="http://schemas.openxmlformats.org/officeDocument/2006/relationships/hyperlink" Target="https://e.lanbook.com/book/212258" TargetMode="External"/><Relationship Id="rId38" Type="http://schemas.openxmlformats.org/officeDocument/2006/relationships/image" Target="media/image6.wmf"/><Relationship Id="rId46" Type="http://schemas.openxmlformats.org/officeDocument/2006/relationships/image" Target="media/image10.wmf"/><Relationship Id="rId59" Type="http://schemas.openxmlformats.org/officeDocument/2006/relationships/hyperlink" Target="https://e.lanbook.com/book/212258" TargetMode="External"/><Relationship Id="rId67" Type="http://schemas.openxmlformats.org/officeDocument/2006/relationships/image" Target="media/image17.png"/><Relationship Id="rId103" Type="http://schemas.openxmlformats.org/officeDocument/2006/relationships/image" Target="media/image27.wmf"/><Relationship Id="rId108" Type="http://schemas.openxmlformats.org/officeDocument/2006/relationships/oleObject" Target="embeddings/oleObject21.bin"/><Relationship Id="rId116" Type="http://schemas.openxmlformats.org/officeDocument/2006/relationships/oleObject" Target="embeddings/oleObject23.bin"/><Relationship Id="rId124" Type="http://schemas.openxmlformats.org/officeDocument/2006/relationships/image" Target="media/image37.wmf"/><Relationship Id="rId129" Type="http://schemas.openxmlformats.org/officeDocument/2006/relationships/image" Target="media/image41.wmf"/><Relationship Id="rId137" Type="http://schemas.openxmlformats.org/officeDocument/2006/relationships/image" Target="media/image46.wmf"/><Relationship Id="rId20" Type="http://schemas.openxmlformats.org/officeDocument/2006/relationships/hyperlink" Target="https://e.lanbook.com/book/212258" TargetMode="External"/><Relationship Id="rId41" Type="http://schemas.openxmlformats.org/officeDocument/2006/relationships/oleObject" Target="embeddings/oleObject2.bin"/><Relationship Id="rId54" Type="http://schemas.openxmlformats.org/officeDocument/2006/relationships/image" Target="media/image14.wmf"/><Relationship Id="rId62" Type="http://schemas.openxmlformats.org/officeDocument/2006/relationships/hyperlink" Target="https://portal.astu.org/course/view.php?id=8671" TargetMode="External"/><Relationship Id="rId70" Type="http://schemas.openxmlformats.org/officeDocument/2006/relationships/hyperlink" Target="https://portal.astu.org/course/view.php?id=8671" TargetMode="External"/><Relationship Id="rId75" Type="http://schemas.openxmlformats.org/officeDocument/2006/relationships/oleObject" Target="embeddings/oleObject11.bin"/><Relationship Id="rId83" Type="http://schemas.openxmlformats.org/officeDocument/2006/relationships/hyperlink" Target="https://e.lanbook.com/book/212258" TargetMode="External"/><Relationship Id="rId88" Type="http://schemas.openxmlformats.org/officeDocument/2006/relationships/hyperlink" Target="https://portal.astu.org/course/view.php?id=8671" TargetMode="External"/><Relationship Id="rId91" Type="http://schemas.openxmlformats.org/officeDocument/2006/relationships/image" Target="media/image21.wmf"/><Relationship Id="rId96" Type="http://schemas.openxmlformats.org/officeDocument/2006/relationships/oleObject" Target="embeddings/oleObject15.bin"/><Relationship Id="rId111" Type="http://schemas.openxmlformats.org/officeDocument/2006/relationships/image" Target="media/image31.png"/><Relationship Id="rId132" Type="http://schemas.openxmlformats.org/officeDocument/2006/relationships/oleObject" Target="embeddings/oleObject29.bin"/><Relationship Id="rId140" Type="http://schemas.openxmlformats.org/officeDocument/2006/relationships/oleObject" Target="embeddings/oleObject32.bin"/><Relationship Id="rId145" Type="http://schemas.openxmlformats.org/officeDocument/2006/relationships/image" Target="media/image4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e.lanbook.com/book/212258" TargetMode="External"/><Relationship Id="rId23" Type="http://schemas.openxmlformats.org/officeDocument/2006/relationships/hyperlink" Target="https://portal.astu.org/course/view.php?id=8671" TargetMode="External"/><Relationship Id="rId28" Type="http://schemas.openxmlformats.org/officeDocument/2006/relationships/hyperlink" Target="https://e.lanbook.com/book/212258" TargetMode="External"/><Relationship Id="rId36" Type="http://schemas.openxmlformats.org/officeDocument/2006/relationships/hyperlink" Target="https://portal.astu.org/course/view.php?id=8671" TargetMode="External"/><Relationship Id="rId49" Type="http://schemas.openxmlformats.org/officeDocument/2006/relationships/oleObject" Target="embeddings/oleObject6.bin"/><Relationship Id="rId57" Type="http://schemas.openxmlformats.org/officeDocument/2006/relationships/oleObject" Target="embeddings/oleObject10.bin"/><Relationship Id="rId106" Type="http://schemas.openxmlformats.org/officeDocument/2006/relationships/oleObject" Target="embeddings/oleObject20.bin"/><Relationship Id="rId114" Type="http://schemas.openxmlformats.org/officeDocument/2006/relationships/hyperlink" Target="https://portal.astu.org/course/view.php?id=8671" TargetMode="External"/><Relationship Id="rId119" Type="http://schemas.openxmlformats.org/officeDocument/2006/relationships/image" Target="media/image34.wmf"/><Relationship Id="rId127" Type="http://schemas.openxmlformats.org/officeDocument/2006/relationships/image" Target="media/image39.png"/><Relationship Id="rId10" Type="http://schemas.openxmlformats.org/officeDocument/2006/relationships/hyperlink" Target="http://portal2.astu.org/" TargetMode="External"/><Relationship Id="rId31" Type="http://schemas.openxmlformats.org/officeDocument/2006/relationships/hyperlink" Target="https://portal.astu.org/course/view.php?id=8671" TargetMode="External"/><Relationship Id="rId44" Type="http://schemas.openxmlformats.org/officeDocument/2006/relationships/image" Target="media/image9.wmf"/><Relationship Id="rId52" Type="http://schemas.openxmlformats.org/officeDocument/2006/relationships/image" Target="media/image13.wmf"/><Relationship Id="rId60" Type="http://schemas.openxmlformats.org/officeDocument/2006/relationships/hyperlink" Target="http://portal2.astu.org/" TargetMode="External"/><Relationship Id="rId65" Type="http://schemas.openxmlformats.org/officeDocument/2006/relationships/hyperlink" Target="http://portal2.astu.org/" TargetMode="External"/><Relationship Id="rId73" Type="http://schemas.openxmlformats.org/officeDocument/2006/relationships/hyperlink" Target="https://portal.astu.org/course/view.php?id=8671" TargetMode="External"/><Relationship Id="rId78" Type="http://schemas.openxmlformats.org/officeDocument/2006/relationships/hyperlink" Target="https://portal.astu.org/course/view.php?id=8671" TargetMode="External"/><Relationship Id="rId81" Type="http://schemas.openxmlformats.org/officeDocument/2006/relationships/hyperlink" Target="https://portal.astu.org/course/view.php?id=8671" TargetMode="External"/><Relationship Id="rId86" Type="http://schemas.openxmlformats.org/officeDocument/2006/relationships/hyperlink" Target="https://e.lanbook.com/book/212258" TargetMode="External"/><Relationship Id="rId94" Type="http://schemas.openxmlformats.org/officeDocument/2006/relationships/oleObject" Target="embeddings/oleObject14.bin"/><Relationship Id="rId99" Type="http://schemas.openxmlformats.org/officeDocument/2006/relationships/image" Target="media/image25.wmf"/><Relationship Id="rId101" Type="http://schemas.openxmlformats.org/officeDocument/2006/relationships/image" Target="media/image26.wmf"/><Relationship Id="rId122" Type="http://schemas.openxmlformats.org/officeDocument/2006/relationships/image" Target="media/image36.wmf"/><Relationship Id="rId130" Type="http://schemas.openxmlformats.org/officeDocument/2006/relationships/oleObject" Target="embeddings/oleObject28.bin"/><Relationship Id="rId135" Type="http://schemas.openxmlformats.org/officeDocument/2006/relationships/image" Target="media/image45.wmf"/><Relationship Id="rId143" Type="http://schemas.openxmlformats.org/officeDocument/2006/relationships/oleObject" Target="embeddings/oleObject34.bin"/><Relationship Id="rId148" Type="http://schemas.openxmlformats.org/officeDocument/2006/relationships/hyperlink" Target="http://portal2.astu.org/" TargetMode="External"/><Relationship Id="rId15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.lanbook.com/book/212258" TargetMode="External"/><Relationship Id="rId13" Type="http://schemas.openxmlformats.org/officeDocument/2006/relationships/hyperlink" Target="http://portal2.astu.org/" TargetMode="External"/><Relationship Id="rId18" Type="http://schemas.openxmlformats.org/officeDocument/2006/relationships/hyperlink" Target="https://portal.astu.org/course/view.php?id=8671" TargetMode="External"/><Relationship Id="rId39" Type="http://schemas.openxmlformats.org/officeDocument/2006/relationships/oleObject" Target="embeddings/oleObject1.bin"/><Relationship Id="rId109" Type="http://schemas.openxmlformats.org/officeDocument/2006/relationships/image" Target="media/image30.wmf"/><Relationship Id="rId34" Type="http://schemas.openxmlformats.org/officeDocument/2006/relationships/hyperlink" Target="http://portal2.astu.org/" TargetMode="External"/><Relationship Id="rId50" Type="http://schemas.openxmlformats.org/officeDocument/2006/relationships/image" Target="media/image12.wmf"/><Relationship Id="rId55" Type="http://schemas.openxmlformats.org/officeDocument/2006/relationships/oleObject" Target="embeddings/oleObject9.bin"/><Relationship Id="rId76" Type="http://schemas.openxmlformats.org/officeDocument/2006/relationships/hyperlink" Target="https://e.lanbook.com/book/212258" TargetMode="External"/><Relationship Id="rId97" Type="http://schemas.openxmlformats.org/officeDocument/2006/relationships/image" Target="media/image24.wmf"/><Relationship Id="rId104" Type="http://schemas.openxmlformats.org/officeDocument/2006/relationships/oleObject" Target="embeddings/oleObject19.bin"/><Relationship Id="rId120" Type="http://schemas.openxmlformats.org/officeDocument/2006/relationships/oleObject" Target="embeddings/oleObject25.bin"/><Relationship Id="rId125" Type="http://schemas.openxmlformats.org/officeDocument/2006/relationships/oleObject" Target="embeddings/oleObject27.bin"/><Relationship Id="rId141" Type="http://schemas.openxmlformats.org/officeDocument/2006/relationships/image" Target="media/image48.png"/><Relationship Id="rId146" Type="http://schemas.openxmlformats.org/officeDocument/2006/relationships/image" Target="media/image50.png"/><Relationship Id="rId7" Type="http://schemas.openxmlformats.org/officeDocument/2006/relationships/endnotes" Target="endnotes.xml"/><Relationship Id="rId71" Type="http://schemas.openxmlformats.org/officeDocument/2006/relationships/hyperlink" Target="https://e.lanbook.com/book/212258" TargetMode="External"/><Relationship Id="rId92" Type="http://schemas.openxmlformats.org/officeDocument/2006/relationships/oleObject" Target="embeddings/oleObject13.bin"/><Relationship Id="rId2" Type="http://schemas.openxmlformats.org/officeDocument/2006/relationships/numbering" Target="numbering.xml"/><Relationship Id="rId29" Type="http://schemas.openxmlformats.org/officeDocument/2006/relationships/hyperlink" Target="http://portal2.astu.org/" TargetMode="External"/><Relationship Id="rId24" Type="http://schemas.openxmlformats.org/officeDocument/2006/relationships/hyperlink" Target="http://portal2.astu.org/" TargetMode="External"/><Relationship Id="rId40" Type="http://schemas.openxmlformats.org/officeDocument/2006/relationships/image" Target="media/image7.wmf"/><Relationship Id="rId45" Type="http://schemas.openxmlformats.org/officeDocument/2006/relationships/oleObject" Target="embeddings/oleObject4.bin"/><Relationship Id="rId66" Type="http://schemas.openxmlformats.org/officeDocument/2006/relationships/hyperlink" Target="https://portal.astu.org/course/view.php?id=8671" TargetMode="External"/><Relationship Id="rId87" Type="http://schemas.openxmlformats.org/officeDocument/2006/relationships/hyperlink" Target="http://portal2.astu.org/" TargetMode="External"/><Relationship Id="rId110" Type="http://schemas.openxmlformats.org/officeDocument/2006/relationships/oleObject" Target="embeddings/oleObject22.bin"/><Relationship Id="rId115" Type="http://schemas.openxmlformats.org/officeDocument/2006/relationships/image" Target="media/image32.wmf"/><Relationship Id="rId131" Type="http://schemas.openxmlformats.org/officeDocument/2006/relationships/image" Target="media/image42.wmf"/><Relationship Id="rId136" Type="http://schemas.openxmlformats.org/officeDocument/2006/relationships/oleObject" Target="embeddings/oleObject30.bin"/><Relationship Id="rId61" Type="http://schemas.openxmlformats.org/officeDocument/2006/relationships/hyperlink" Target="https://e.lanbook.com/book/252170" TargetMode="External"/><Relationship Id="rId82" Type="http://schemas.openxmlformats.org/officeDocument/2006/relationships/image" Target="media/image19.png"/><Relationship Id="rId152" Type="http://schemas.openxmlformats.org/officeDocument/2006/relationships/theme" Target="theme/theme1.xml"/><Relationship Id="rId19" Type="http://schemas.openxmlformats.org/officeDocument/2006/relationships/hyperlink" Target="http://portal2.astu.org/" TargetMode="External"/><Relationship Id="rId14" Type="http://schemas.openxmlformats.org/officeDocument/2006/relationships/image" Target="media/image2.png"/><Relationship Id="rId30" Type="http://schemas.openxmlformats.org/officeDocument/2006/relationships/hyperlink" Target="https://e.lanbook.com/book/252170" TargetMode="External"/><Relationship Id="rId35" Type="http://schemas.openxmlformats.org/officeDocument/2006/relationships/hyperlink" Target="https://e.lanbook.com/book/252170" TargetMode="External"/><Relationship Id="rId56" Type="http://schemas.openxmlformats.org/officeDocument/2006/relationships/image" Target="media/image15.wmf"/><Relationship Id="rId77" Type="http://schemas.openxmlformats.org/officeDocument/2006/relationships/hyperlink" Target="http://portal2.astu.org/" TargetMode="External"/><Relationship Id="rId100" Type="http://schemas.openxmlformats.org/officeDocument/2006/relationships/oleObject" Target="embeddings/oleObject17.bin"/><Relationship Id="rId105" Type="http://schemas.openxmlformats.org/officeDocument/2006/relationships/image" Target="media/image28.wmf"/><Relationship Id="rId126" Type="http://schemas.openxmlformats.org/officeDocument/2006/relationships/image" Target="media/image38.png"/><Relationship Id="rId147" Type="http://schemas.openxmlformats.org/officeDocument/2006/relationships/hyperlink" Target="https://e.lanbook.com/book/212258" TargetMode="External"/><Relationship Id="rId8" Type="http://schemas.openxmlformats.org/officeDocument/2006/relationships/image" Target="media/image1.png"/><Relationship Id="rId51" Type="http://schemas.openxmlformats.org/officeDocument/2006/relationships/oleObject" Target="embeddings/oleObject7.bin"/><Relationship Id="rId72" Type="http://schemas.openxmlformats.org/officeDocument/2006/relationships/hyperlink" Target="http://portal2.astu.org/" TargetMode="External"/><Relationship Id="rId93" Type="http://schemas.openxmlformats.org/officeDocument/2006/relationships/image" Target="media/image22.wmf"/><Relationship Id="rId98" Type="http://schemas.openxmlformats.org/officeDocument/2006/relationships/oleObject" Target="embeddings/oleObject16.bin"/><Relationship Id="rId121" Type="http://schemas.openxmlformats.org/officeDocument/2006/relationships/image" Target="media/image35.png"/><Relationship Id="rId142" Type="http://schemas.openxmlformats.org/officeDocument/2006/relationships/oleObject" Target="embeddings/oleObject33.bin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088D60-9FEE-45B2-A3A6-F9AC613E8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24</Pages>
  <Words>7372</Words>
  <Characters>42024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49298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Леночка</cp:lastModifiedBy>
  <cp:revision>13</cp:revision>
  <dcterms:created xsi:type="dcterms:W3CDTF">2023-08-16T18:53:00Z</dcterms:created>
  <dcterms:modified xsi:type="dcterms:W3CDTF">2023-08-20T14:32:00Z</dcterms:modified>
</cp:coreProperties>
</file>