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3E" w:rsidRDefault="003E3C4D" w:rsidP="00DF4BA9">
      <w:pPr>
        <w:pStyle w:val="a3"/>
        <w:spacing w:after="0" w:line="276" w:lineRule="auto"/>
        <w:rPr>
          <w:sz w:val="32"/>
          <w:szCs w:val="32"/>
        </w:rPr>
      </w:pPr>
      <w:r w:rsidRPr="003E3C4D">
        <w:rPr>
          <w:sz w:val="32"/>
          <w:szCs w:val="32"/>
        </w:rPr>
        <w:t>Вопросы к</w:t>
      </w:r>
      <w:r w:rsidR="00CE142E">
        <w:rPr>
          <w:sz w:val="32"/>
          <w:szCs w:val="32"/>
        </w:rPr>
        <w:t>о второй</w:t>
      </w:r>
      <w:r w:rsidRPr="003E3C4D">
        <w:rPr>
          <w:sz w:val="32"/>
          <w:szCs w:val="32"/>
        </w:rPr>
        <w:t xml:space="preserve"> контрольной работе по дисциплине «Термокаталитические процессы»</w:t>
      </w:r>
    </w:p>
    <w:p w:rsidR="0079351B" w:rsidRDefault="003A527E" w:rsidP="00DF4BA9">
      <w:pPr>
        <w:pStyle w:val="a5"/>
        <w:numPr>
          <w:ilvl w:val="0"/>
          <w:numId w:val="1"/>
        </w:numPr>
        <w:spacing w:after="0"/>
      </w:pPr>
      <w:r>
        <w:t xml:space="preserve">Каталитический </w:t>
      </w:r>
      <w:r w:rsidR="0079351B">
        <w:t xml:space="preserve"> крекинг. Назначение. </w:t>
      </w:r>
      <w:r>
        <w:t>Сырье, состав, требования к нему</w:t>
      </w:r>
      <w:r w:rsidR="0079351B">
        <w:t xml:space="preserve">. Химизм и механизм процесса. </w:t>
      </w:r>
      <w:r w:rsidR="000B533B">
        <w:t>Продукты каталитического крекинга.</w:t>
      </w:r>
    </w:p>
    <w:p w:rsidR="003A527E" w:rsidRDefault="003A527E" w:rsidP="003A527E">
      <w:pPr>
        <w:pStyle w:val="a5"/>
        <w:numPr>
          <w:ilvl w:val="0"/>
          <w:numId w:val="1"/>
        </w:numPr>
        <w:spacing w:after="0"/>
      </w:pPr>
      <w:r>
        <w:t xml:space="preserve">Каталитический  крекинг. </w:t>
      </w:r>
      <w:r w:rsidR="00A4551A">
        <w:t>Основные п</w:t>
      </w:r>
      <w:r>
        <w:t>араметры процесса. Принципиальная схема потоков процесса. Перечислите варианты технологических схем</w:t>
      </w:r>
      <w:r w:rsidR="00A4551A">
        <w:t xml:space="preserve"> каталитического крекинга</w:t>
      </w:r>
      <w:r>
        <w:t xml:space="preserve">. </w:t>
      </w:r>
    </w:p>
    <w:p w:rsidR="003A527E" w:rsidRDefault="00A4551A" w:rsidP="00DF4BA9">
      <w:pPr>
        <w:pStyle w:val="a5"/>
        <w:numPr>
          <w:ilvl w:val="0"/>
          <w:numId w:val="1"/>
        </w:numPr>
        <w:spacing w:after="0"/>
      </w:pPr>
      <w:r>
        <w:t xml:space="preserve">Каталитический  крекинг. Принципиальная </w:t>
      </w:r>
      <w:r w:rsidR="00B90C67">
        <w:t xml:space="preserve">технологическая схема с </w:t>
      </w:r>
      <w:proofErr w:type="gramStart"/>
      <w:r w:rsidR="00B90C67">
        <w:t>движущимся</w:t>
      </w:r>
      <w:proofErr w:type="gramEnd"/>
      <w:r w:rsidR="00B90C67">
        <w:t xml:space="preserve"> слом шарикового катализатора. </w:t>
      </w:r>
      <w:r>
        <w:t>Параметры процесса.</w:t>
      </w:r>
      <w:r w:rsidR="00B90C67" w:rsidRPr="00B90C67">
        <w:t xml:space="preserve"> </w:t>
      </w:r>
      <w:r w:rsidR="00B90C67">
        <w:t>Материальный баланс. Основное оборудование.</w:t>
      </w:r>
    </w:p>
    <w:p w:rsidR="00B90C67" w:rsidRDefault="00B90C67" w:rsidP="00B90C67">
      <w:pPr>
        <w:pStyle w:val="a5"/>
        <w:numPr>
          <w:ilvl w:val="0"/>
          <w:numId w:val="1"/>
        </w:numPr>
        <w:spacing w:after="0"/>
      </w:pPr>
      <w:r>
        <w:t xml:space="preserve">Каталитический  крекинг. Принципиальная технологическая схема </w:t>
      </w:r>
      <w:r>
        <w:t xml:space="preserve">с </w:t>
      </w:r>
      <w:proofErr w:type="gramStart"/>
      <w:r>
        <w:t>кипящим</w:t>
      </w:r>
      <w:proofErr w:type="gramEnd"/>
      <w:r>
        <w:t xml:space="preserve"> слом </w:t>
      </w:r>
      <w:r>
        <w:t>микросферического</w:t>
      </w:r>
      <w:r>
        <w:t xml:space="preserve"> катализатора.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B90C67" w:rsidRDefault="00B90C67" w:rsidP="00B90C67">
      <w:pPr>
        <w:pStyle w:val="a5"/>
        <w:numPr>
          <w:ilvl w:val="0"/>
          <w:numId w:val="1"/>
        </w:numPr>
        <w:spacing w:after="0"/>
      </w:pPr>
      <w:r>
        <w:t xml:space="preserve">Каталитический  крекинг. Принципиальная технологическая схема </w:t>
      </w:r>
      <w:r>
        <w:t xml:space="preserve">с </w:t>
      </w:r>
      <w:proofErr w:type="gramStart"/>
      <w:r>
        <w:t>лифт-реактором</w:t>
      </w:r>
      <w:proofErr w:type="gramEnd"/>
      <w:r>
        <w:t xml:space="preserve"> </w:t>
      </w:r>
      <w:r>
        <w:t xml:space="preserve"> </w:t>
      </w:r>
      <w:r>
        <w:t>на микросферическом катализаторе</w:t>
      </w:r>
      <w:r>
        <w:t>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0B533B" w:rsidRDefault="000B533B" w:rsidP="000B533B">
      <w:pPr>
        <w:pStyle w:val="a5"/>
        <w:numPr>
          <w:ilvl w:val="0"/>
          <w:numId w:val="1"/>
        </w:numPr>
        <w:spacing w:after="0"/>
      </w:pPr>
      <w:r>
        <w:t xml:space="preserve">Каталитический  крекинг. </w:t>
      </w:r>
      <w:r>
        <w:t xml:space="preserve">Варианты </w:t>
      </w:r>
      <w:r>
        <w:t>технологическ</w:t>
      </w:r>
      <w:r>
        <w:t>их</w:t>
      </w:r>
      <w:r>
        <w:t xml:space="preserve"> схем с лифт-реактором  на микросферическом катализаторе</w:t>
      </w:r>
      <w:proofErr w:type="gramStart"/>
      <w:r>
        <w:t>.</w:t>
      </w:r>
      <w:proofErr w:type="gramEnd"/>
      <w:r>
        <w:t xml:space="preserve"> </w:t>
      </w:r>
      <w:r>
        <w:t>Особенности, преимущества, недостатки</w:t>
      </w:r>
      <w:proofErr w:type="gramStart"/>
      <w:r>
        <w:t>.</w:t>
      </w:r>
      <w:proofErr w:type="gramEnd"/>
      <w:r>
        <w:t xml:space="preserve"> Технологии </w:t>
      </w:r>
      <w:r>
        <w:rPr>
          <w:lang w:val="en-US"/>
        </w:rPr>
        <w:t xml:space="preserve">FCC </w:t>
      </w:r>
      <w:r>
        <w:t xml:space="preserve">и </w:t>
      </w:r>
      <w:r>
        <w:rPr>
          <w:lang w:val="en-US"/>
        </w:rPr>
        <w:t>MSCC</w:t>
      </w:r>
      <w:r>
        <w:t>.</w:t>
      </w:r>
    </w:p>
    <w:p w:rsidR="000B533B" w:rsidRDefault="000B533B" w:rsidP="000B533B">
      <w:pPr>
        <w:pStyle w:val="a5"/>
        <w:numPr>
          <w:ilvl w:val="0"/>
          <w:numId w:val="1"/>
        </w:numPr>
        <w:spacing w:after="0"/>
      </w:pPr>
      <w:r>
        <w:t>Катали</w:t>
      </w:r>
      <w:r>
        <w:t>заторы процесса катали</w:t>
      </w:r>
      <w:r>
        <w:t>тическ</w:t>
      </w:r>
      <w:r>
        <w:t xml:space="preserve">ого </w:t>
      </w:r>
      <w:r>
        <w:t xml:space="preserve">  крекинг</w:t>
      </w:r>
      <w:r>
        <w:t>а</w:t>
      </w:r>
      <w:r>
        <w:t xml:space="preserve">. </w:t>
      </w:r>
      <w:r>
        <w:t>Разновидности, состав, свойства</w:t>
      </w:r>
      <w:proofErr w:type="gramStart"/>
      <w:r>
        <w:t>.</w:t>
      </w:r>
      <w:proofErr w:type="gramEnd"/>
      <w:r>
        <w:t xml:space="preserve"> </w:t>
      </w:r>
      <w:r w:rsidR="00CE142E">
        <w:t>Дезактивация и р</w:t>
      </w:r>
      <w:r>
        <w:t>егенерация</w:t>
      </w:r>
      <w:r w:rsidR="00CE142E">
        <w:t xml:space="preserve"> катализатора</w:t>
      </w:r>
      <w:r>
        <w:t>. Требования к регенерированному катализатору.</w:t>
      </w:r>
    </w:p>
    <w:p w:rsidR="00CE142E" w:rsidRDefault="00CE142E" w:rsidP="00CE142E">
      <w:pPr>
        <w:pStyle w:val="a5"/>
        <w:numPr>
          <w:ilvl w:val="0"/>
          <w:numId w:val="1"/>
        </w:numPr>
        <w:spacing w:after="0"/>
      </w:pPr>
      <w:r>
        <w:t>Гидрокрекинг</w:t>
      </w:r>
      <w:r>
        <w:t xml:space="preserve">. Назначение. Сырье, состав, требования к нему. </w:t>
      </w:r>
      <w:r w:rsidR="008937E8">
        <w:t>Катали</w:t>
      </w:r>
      <w:r w:rsidR="008937E8">
        <w:t xml:space="preserve">заторы. </w:t>
      </w:r>
      <w:r>
        <w:t xml:space="preserve">Химизм и механизм процесса. Продукты </w:t>
      </w:r>
      <w:r>
        <w:t>гидрокрекинга</w:t>
      </w:r>
      <w:r>
        <w:t>.</w:t>
      </w:r>
    </w:p>
    <w:p w:rsidR="00395535" w:rsidRDefault="00395535" w:rsidP="00395535">
      <w:pPr>
        <w:pStyle w:val="a5"/>
        <w:numPr>
          <w:ilvl w:val="0"/>
          <w:numId w:val="1"/>
        </w:numPr>
        <w:spacing w:after="0"/>
      </w:pPr>
      <w:r>
        <w:t>Гидрокрекинг. Достоинства и недостатки процесса гидрокрекинга. Химизм и механизм превращения ароматических углеводородов.</w:t>
      </w:r>
    </w:p>
    <w:p w:rsidR="00395535" w:rsidRDefault="00395535" w:rsidP="00395535">
      <w:pPr>
        <w:pStyle w:val="a5"/>
        <w:numPr>
          <w:ilvl w:val="0"/>
          <w:numId w:val="1"/>
        </w:numPr>
        <w:spacing w:after="0"/>
      </w:pPr>
      <w:r>
        <w:t>Катализаторы процесса гидрокрекинга. Разновидности, состав, свойства</w:t>
      </w:r>
      <w:proofErr w:type="gramStart"/>
      <w:r>
        <w:t>.</w:t>
      </w:r>
      <w:proofErr w:type="gramEnd"/>
      <w:r>
        <w:t xml:space="preserve"> Дезактивация и регенерация катализатора. Требования к регенерированному катализатору.</w:t>
      </w:r>
    </w:p>
    <w:p w:rsidR="00CE142E" w:rsidRDefault="00CE142E" w:rsidP="00CE142E">
      <w:pPr>
        <w:pStyle w:val="a5"/>
        <w:numPr>
          <w:ilvl w:val="0"/>
          <w:numId w:val="1"/>
        </w:numPr>
        <w:spacing w:after="0"/>
      </w:pPr>
      <w:r>
        <w:t xml:space="preserve">Гидрокрекинг. Перечислите варианты технологических схем </w:t>
      </w:r>
      <w:r>
        <w:t>гидро</w:t>
      </w:r>
      <w:r>
        <w:t xml:space="preserve">крекинга. </w:t>
      </w:r>
      <w:r w:rsidR="008937E8">
        <w:t>Основные параметры процесса. Катализаторы.</w:t>
      </w:r>
    </w:p>
    <w:p w:rsidR="00B63706" w:rsidRDefault="00395535" w:rsidP="00DF4BA9">
      <w:pPr>
        <w:pStyle w:val="a5"/>
        <w:numPr>
          <w:ilvl w:val="0"/>
          <w:numId w:val="1"/>
        </w:numPr>
        <w:spacing w:after="0"/>
      </w:pPr>
      <w:proofErr w:type="spellStart"/>
      <w:r>
        <w:t>Гидро</w:t>
      </w:r>
      <w:r>
        <w:t>депарафинизация</w:t>
      </w:r>
      <w:proofErr w:type="spellEnd"/>
      <w:r>
        <w:t xml:space="preserve"> дизельных фракций</w:t>
      </w:r>
      <w:r>
        <w:t>.</w:t>
      </w:r>
      <w:r w:rsidRPr="00395535">
        <w:t xml:space="preserve"> </w:t>
      </w:r>
      <w:r w:rsidR="008937E8">
        <w:t xml:space="preserve">Катализаторы. </w:t>
      </w:r>
      <w:r>
        <w:t>Принципиальная технологическая схема. Параметры процесса.</w:t>
      </w:r>
      <w:r w:rsidRPr="00B90C67">
        <w:t xml:space="preserve"> </w:t>
      </w:r>
      <w:r>
        <w:t xml:space="preserve">Материальный баланс. </w:t>
      </w:r>
      <w:r w:rsidR="00960B7B">
        <w:t xml:space="preserve">Продукты </w:t>
      </w:r>
      <w:r w:rsidR="00960B7B">
        <w:t>процесса</w:t>
      </w:r>
      <w:r>
        <w:t>.</w:t>
      </w:r>
    </w:p>
    <w:p w:rsidR="00395535" w:rsidRDefault="00395535" w:rsidP="00DF4BA9">
      <w:pPr>
        <w:pStyle w:val="a5"/>
        <w:numPr>
          <w:ilvl w:val="0"/>
          <w:numId w:val="1"/>
        </w:numPr>
        <w:spacing w:after="0"/>
      </w:pPr>
      <w:r>
        <w:t xml:space="preserve">Лёгкий гидрокрекинг. </w:t>
      </w:r>
      <w:r>
        <w:t>Принципиальная технологическая схема. Параметры процесса.</w:t>
      </w:r>
      <w:r w:rsidRPr="00B90C67">
        <w:t xml:space="preserve"> </w:t>
      </w:r>
      <w:r w:rsidR="008937E8">
        <w:t xml:space="preserve">Катализаторы. </w:t>
      </w:r>
      <w:r>
        <w:t>Материальный баланс. Основное оборудование.</w:t>
      </w:r>
    </w:p>
    <w:p w:rsidR="00395535" w:rsidRDefault="00395535" w:rsidP="00395535">
      <w:pPr>
        <w:pStyle w:val="a5"/>
        <w:numPr>
          <w:ilvl w:val="0"/>
          <w:numId w:val="1"/>
        </w:numPr>
        <w:spacing w:after="0"/>
      </w:pPr>
      <w:r>
        <w:t xml:space="preserve">Глубокий </w:t>
      </w:r>
      <w:r>
        <w:t xml:space="preserve"> гидрокрекинг. Принципиальная технологическая схема</w:t>
      </w:r>
      <w:r>
        <w:t xml:space="preserve"> одноступенчатого процесса</w:t>
      </w:r>
      <w:r>
        <w:t xml:space="preserve">. </w:t>
      </w:r>
      <w:r w:rsidR="008937E8">
        <w:t xml:space="preserve">Катализаторы. </w:t>
      </w:r>
      <w:r>
        <w:t>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395535" w:rsidRDefault="00395535" w:rsidP="00395535">
      <w:pPr>
        <w:pStyle w:val="a5"/>
        <w:numPr>
          <w:ilvl w:val="0"/>
          <w:numId w:val="1"/>
        </w:numPr>
        <w:spacing w:after="0"/>
      </w:pPr>
      <w:r>
        <w:t xml:space="preserve">Глубокий  гидрокрекинг. Принципиальная технологическая схема </w:t>
      </w:r>
      <w:r>
        <w:t>дву</w:t>
      </w:r>
      <w:r w:rsidR="00BD5BA9">
        <w:t>х</w:t>
      </w:r>
      <w:r>
        <w:t>ступенчатого процесса.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395535" w:rsidRDefault="00395535" w:rsidP="00DF4BA9">
      <w:pPr>
        <w:pStyle w:val="a5"/>
        <w:numPr>
          <w:ilvl w:val="0"/>
          <w:numId w:val="1"/>
        </w:numPr>
        <w:spacing w:after="0"/>
      </w:pPr>
      <w:r>
        <w:t>Гидрокрекинг в трёхфазном слое катализатора.</w:t>
      </w:r>
      <w:r w:rsidRPr="00395535">
        <w:t xml:space="preserve"> </w:t>
      </w:r>
      <w:r>
        <w:t>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395535" w:rsidRDefault="00395535" w:rsidP="00DF4BA9">
      <w:pPr>
        <w:pStyle w:val="a5"/>
        <w:numPr>
          <w:ilvl w:val="0"/>
          <w:numId w:val="1"/>
        </w:numPr>
        <w:spacing w:after="0"/>
      </w:pPr>
      <w:r>
        <w:t xml:space="preserve">Гидроконверсия нефтяных остатков. </w:t>
      </w:r>
      <w:r w:rsidR="00BD5BA9">
        <w:t xml:space="preserve">Принципиальная технологическая схема. </w:t>
      </w:r>
      <w:r w:rsidR="00BD5BA9">
        <w:t xml:space="preserve">Катализаторы. </w:t>
      </w:r>
      <w:r w:rsidR="00BD5BA9">
        <w:t>Параметры процесса.</w:t>
      </w:r>
      <w:r w:rsidR="00BD5BA9" w:rsidRPr="00B90C67">
        <w:t xml:space="preserve"> </w:t>
      </w:r>
      <w:r w:rsidR="00BD5BA9">
        <w:t>Материальный баланс.</w:t>
      </w:r>
    </w:p>
    <w:p w:rsidR="008937E8" w:rsidRDefault="008937E8" w:rsidP="00DF4BA9">
      <w:pPr>
        <w:pStyle w:val="a5"/>
        <w:numPr>
          <w:ilvl w:val="0"/>
          <w:numId w:val="1"/>
        </w:numPr>
        <w:spacing w:after="0"/>
      </w:pPr>
      <w:r>
        <w:t xml:space="preserve">Гидроочистка. </w:t>
      </w:r>
      <w:r>
        <w:t>Перечислите варианты технологи</w:t>
      </w:r>
      <w:r w:rsidR="00960B7B">
        <w:t>й гидроочистки</w:t>
      </w:r>
      <w:r>
        <w:t>.</w:t>
      </w:r>
      <w:r w:rsidR="00960B7B" w:rsidRPr="00960B7B">
        <w:t xml:space="preserve"> </w:t>
      </w:r>
      <w:r w:rsidR="00960B7B">
        <w:t>Основные параметры процесса. Катализаторы</w:t>
      </w:r>
      <w:proofErr w:type="gramStart"/>
      <w:r w:rsidR="00960B7B">
        <w:t>.</w:t>
      </w:r>
      <w:proofErr w:type="gramEnd"/>
      <w:r w:rsidR="00EE65EE">
        <w:t xml:space="preserve"> Основное оборудование.</w:t>
      </w:r>
    </w:p>
    <w:p w:rsidR="00960B7B" w:rsidRDefault="00960B7B" w:rsidP="00960B7B">
      <w:pPr>
        <w:pStyle w:val="a5"/>
        <w:numPr>
          <w:ilvl w:val="0"/>
          <w:numId w:val="1"/>
        </w:numPr>
        <w:spacing w:after="0"/>
      </w:pPr>
      <w:r>
        <w:t>Гидроочистка</w:t>
      </w:r>
      <w:r>
        <w:t>. Назначение. Сырье, состав, требования к нему. Химизм и механизм процесса. Продукты процесса</w:t>
      </w:r>
      <w:r>
        <w:t xml:space="preserve"> гидроочистки</w:t>
      </w:r>
      <w:r>
        <w:t>.</w:t>
      </w:r>
    </w:p>
    <w:p w:rsidR="008937E8" w:rsidRDefault="00960B7B" w:rsidP="00960B7B">
      <w:pPr>
        <w:pStyle w:val="a5"/>
        <w:numPr>
          <w:ilvl w:val="0"/>
          <w:numId w:val="1"/>
        </w:numPr>
      </w:pPr>
      <w:r>
        <w:lastRenderedPageBreak/>
        <w:t xml:space="preserve">Гидроочистка дизельных фракций.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960B7B" w:rsidRDefault="00960B7B" w:rsidP="00960B7B">
      <w:pPr>
        <w:pStyle w:val="a5"/>
        <w:numPr>
          <w:ilvl w:val="0"/>
          <w:numId w:val="1"/>
        </w:numPr>
      </w:pPr>
      <w:r>
        <w:t xml:space="preserve">Гидроочистка </w:t>
      </w:r>
      <w:r>
        <w:t>вакуумных газойлей</w:t>
      </w:r>
      <w:r>
        <w:t xml:space="preserve">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960B7B" w:rsidRDefault="00960B7B" w:rsidP="00960B7B">
      <w:pPr>
        <w:pStyle w:val="a5"/>
        <w:numPr>
          <w:ilvl w:val="0"/>
          <w:numId w:val="1"/>
        </w:numPr>
      </w:pPr>
      <w:r>
        <w:t xml:space="preserve">Гидроочистка </w:t>
      </w:r>
      <w:r>
        <w:t>нефтяных остатков</w:t>
      </w:r>
      <w:r>
        <w:t xml:space="preserve">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960B7B" w:rsidRDefault="00EE65EE" w:rsidP="00960B7B">
      <w:pPr>
        <w:pStyle w:val="a5"/>
        <w:numPr>
          <w:ilvl w:val="0"/>
          <w:numId w:val="1"/>
        </w:numPr>
      </w:pPr>
      <w:r>
        <w:t xml:space="preserve">Риформинг. </w:t>
      </w:r>
      <w:r>
        <w:t xml:space="preserve">Назначение. Сырье, состав, требования к нему. Химизм и механизм процесса. </w:t>
      </w:r>
      <w:r>
        <w:t xml:space="preserve">Катализаторы. Варианты технологии. </w:t>
      </w:r>
      <w:r>
        <w:t>Продукты процесса</w:t>
      </w:r>
      <w:r>
        <w:t xml:space="preserve"> риформинга.</w:t>
      </w:r>
    </w:p>
    <w:p w:rsidR="00A15DF4" w:rsidRPr="00A15DF4" w:rsidRDefault="00EE65EE" w:rsidP="00A15DF4">
      <w:pPr>
        <w:pStyle w:val="a5"/>
        <w:numPr>
          <w:ilvl w:val="0"/>
          <w:numId w:val="1"/>
        </w:numPr>
      </w:pPr>
      <w:r>
        <w:t>Риформинг.</w:t>
      </w:r>
      <w:r w:rsidR="00A15DF4">
        <w:t xml:space="preserve"> Технологическая схема со стационарным катализатором.</w:t>
      </w:r>
      <w:r w:rsidR="00A15DF4" w:rsidRPr="00A15DF4">
        <w:t xml:space="preserve"> Параметры процесса. Материальный баланс. Основное оборудование.</w:t>
      </w:r>
    </w:p>
    <w:p w:rsidR="00A15DF4" w:rsidRPr="00A15DF4" w:rsidRDefault="00A15DF4" w:rsidP="00A15DF4">
      <w:pPr>
        <w:pStyle w:val="a5"/>
        <w:numPr>
          <w:ilvl w:val="0"/>
          <w:numId w:val="1"/>
        </w:numPr>
      </w:pPr>
      <w:r>
        <w:t xml:space="preserve">Риформинг. Технологическая </w:t>
      </w:r>
      <w:r>
        <w:t>схема с</w:t>
      </w:r>
      <w:r>
        <w:t xml:space="preserve"> </w:t>
      </w:r>
      <w:r>
        <w:t>движущимся слоем</w:t>
      </w:r>
      <w:r>
        <w:t xml:space="preserve"> катализатор</w:t>
      </w:r>
      <w:r>
        <w:t>а</w:t>
      </w:r>
      <w:r>
        <w:t>.</w:t>
      </w:r>
      <w:r w:rsidRPr="00A15DF4">
        <w:t xml:space="preserve"> Параметры процесса. Материальный баланс. Основное оборудование.</w:t>
      </w:r>
    </w:p>
    <w:p w:rsidR="00960B7B" w:rsidRDefault="00A15DF4" w:rsidP="00960B7B">
      <w:pPr>
        <w:pStyle w:val="a5"/>
        <w:numPr>
          <w:ilvl w:val="0"/>
          <w:numId w:val="1"/>
        </w:numPr>
      </w:pPr>
      <w:r>
        <w:t xml:space="preserve">Изомеризация. </w:t>
      </w:r>
      <w:r>
        <w:t>Назначение. Сырье, состав, требования к нему. Химизм и механизм процесса. Катализаторы. Варианты технологии. Продукты процесса</w:t>
      </w:r>
      <w:r>
        <w:t xml:space="preserve"> изомеризации.</w:t>
      </w:r>
    </w:p>
    <w:p w:rsidR="00A15DF4" w:rsidRDefault="00A15DF4" w:rsidP="00960B7B">
      <w:pPr>
        <w:pStyle w:val="a5"/>
        <w:numPr>
          <w:ilvl w:val="0"/>
          <w:numId w:val="1"/>
        </w:numPr>
      </w:pPr>
      <w:r>
        <w:t>Изомеризация</w:t>
      </w:r>
      <w:proofErr w:type="gramStart"/>
      <w:r>
        <w:t>.</w:t>
      </w:r>
      <w:proofErr w:type="gramEnd"/>
      <w:r>
        <w:t xml:space="preserve"> Классификация схем по температурным режимам. Параметры процесса, материальные балансы.</w:t>
      </w:r>
    </w:p>
    <w:p w:rsidR="00A15DF4" w:rsidRPr="00A15DF4" w:rsidRDefault="00A15DF4" w:rsidP="00A15DF4">
      <w:pPr>
        <w:pStyle w:val="a5"/>
        <w:numPr>
          <w:ilvl w:val="0"/>
          <w:numId w:val="1"/>
        </w:numPr>
      </w:pPr>
      <w:r>
        <w:t>Изомеризация.</w:t>
      </w:r>
      <w:r>
        <w:t xml:space="preserve"> Технологическая схема среднетемпературной изомеризации. </w:t>
      </w:r>
      <w:r w:rsidRPr="00A15DF4">
        <w:t>Параметры процесса. Материальный баланс. Основное оборудование.</w:t>
      </w:r>
    </w:p>
    <w:p w:rsidR="00A15DF4" w:rsidRPr="00A15DF4" w:rsidRDefault="00A15DF4" w:rsidP="00A15DF4">
      <w:pPr>
        <w:pStyle w:val="a5"/>
        <w:numPr>
          <w:ilvl w:val="0"/>
          <w:numId w:val="1"/>
        </w:numPr>
      </w:pPr>
      <w:r>
        <w:t xml:space="preserve">Изомеризация. Технологическая </w:t>
      </w:r>
      <w:r>
        <w:t>схема низко</w:t>
      </w:r>
      <w:r>
        <w:t xml:space="preserve">температурной изомеризации. </w:t>
      </w:r>
      <w:r w:rsidRPr="00A15DF4">
        <w:t>Параметры процесса. Материальный баланс. Основное оборудование.</w:t>
      </w:r>
    </w:p>
    <w:p w:rsidR="00A15DF4" w:rsidRDefault="004B12D5" w:rsidP="00960B7B">
      <w:pPr>
        <w:pStyle w:val="a5"/>
        <w:numPr>
          <w:ilvl w:val="0"/>
          <w:numId w:val="1"/>
        </w:numPr>
      </w:pPr>
      <w:r>
        <w:t>Алкилирование.</w:t>
      </w:r>
      <w:r w:rsidRPr="004B12D5">
        <w:t xml:space="preserve"> </w:t>
      </w:r>
      <w:r>
        <w:t>Назначение. Сырье, состав, требования к нему. Химизм и механизм процесса. Катализаторы. Варианты технологии. Продукты процесса</w:t>
      </w:r>
      <w:r>
        <w:t>.</w:t>
      </w:r>
      <w:r w:rsidR="002B7DF5" w:rsidRPr="002B7DF5">
        <w:t xml:space="preserve"> </w:t>
      </w:r>
      <w:r w:rsidR="002B7DF5">
        <w:t xml:space="preserve">Варианты промышленных </w:t>
      </w:r>
      <w:r w:rsidR="002B7DF5">
        <w:t>технологий</w:t>
      </w:r>
      <w:r w:rsidR="002B7DF5">
        <w:t>.</w:t>
      </w:r>
    </w:p>
    <w:p w:rsidR="004B12D5" w:rsidRDefault="002B7DF5" w:rsidP="00960B7B">
      <w:pPr>
        <w:pStyle w:val="a5"/>
        <w:numPr>
          <w:ilvl w:val="0"/>
          <w:numId w:val="1"/>
        </w:numPr>
      </w:pPr>
      <w:r>
        <w:t>Алкилирование.</w:t>
      </w:r>
      <w:r>
        <w:t xml:space="preserve"> Технологическая схема </w:t>
      </w:r>
      <w:proofErr w:type="gramStart"/>
      <w:r>
        <w:t>сернокислотного</w:t>
      </w:r>
      <w:proofErr w:type="gramEnd"/>
      <w:r>
        <w:t xml:space="preserve"> алкилирования  в </w:t>
      </w:r>
      <w:proofErr w:type="spellStart"/>
      <w:r>
        <w:t>автоохлаждающемся</w:t>
      </w:r>
      <w:proofErr w:type="spellEnd"/>
      <w:r>
        <w:t xml:space="preserve"> реакторе. </w:t>
      </w:r>
      <w:r w:rsidRPr="00A15DF4">
        <w:t>Параметры процесса. Материальный баланс. Основное оборудование.</w:t>
      </w:r>
    </w:p>
    <w:p w:rsidR="00C6649D" w:rsidRDefault="00C6649D" w:rsidP="00C6649D">
      <w:pPr>
        <w:pStyle w:val="a5"/>
        <w:numPr>
          <w:ilvl w:val="0"/>
          <w:numId w:val="1"/>
        </w:numPr>
      </w:pPr>
      <w:r>
        <w:t xml:space="preserve">Алкилирование. Технологическая схема </w:t>
      </w:r>
      <w:proofErr w:type="gramStart"/>
      <w:r>
        <w:t>фтористоводородного</w:t>
      </w:r>
      <w:proofErr w:type="gramEnd"/>
      <w:r>
        <w:t xml:space="preserve">  алкилирования</w:t>
      </w:r>
      <w:r>
        <w:t xml:space="preserve">. </w:t>
      </w:r>
      <w:r w:rsidRPr="00A15DF4">
        <w:t>Параметры процесса. Материальный баланс. Основное оборудование.</w:t>
      </w:r>
    </w:p>
    <w:p w:rsidR="00C6649D" w:rsidRDefault="00C6649D" w:rsidP="00C6649D">
      <w:pPr>
        <w:pStyle w:val="a5"/>
        <w:numPr>
          <w:ilvl w:val="0"/>
          <w:numId w:val="1"/>
        </w:numPr>
      </w:pPr>
      <w:r>
        <w:t>Алкилирование. Технологическая схема алкилирования</w:t>
      </w:r>
      <w:r>
        <w:t xml:space="preserve"> на твёрдых катализаторах</w:t>
      </w:r>
      <w:bookmarkStart w:id="0" w:name="_GoBack"/>
      <w:bookmarkEnd w:id="0"/>
      <w:r>
        <w:t xml:space="preserve">. </w:t>
      </w:r>
      <w:r w:rsidRPr="00A15DF4">
        <w:t>Параметры процесса. Материальный баланс. Основное оборудование.</w:t>
      </w:r>
    </w:p>
    <w:p w:rsidR="002B7DF5" w:rsidRDefault="002B7DF5" w:rsidP="00C6649D">
      <w:pPr>
        <w:pStyle w:val="a5"/>
      </w:pPr>
    </w:p>
    <w:sectPr w:rsidR="002B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330"/>
    <w:multiLevelType w:val="hybridMultilevel"/>
    <w:tmpl w:val="03D6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4D"/>
    <w:rsid w:val="000B533B"/>
    <w:rsid w:val="001905F7"/>
    <w:rsid w:val="002B7DF5"/>
    <w:rsid w:val="00395535"/>
    <w:rsid w:val="0039573B"/>
    <w:rsid w:val="003A527E"/>
    <w:rsid w:val="003E3C4D"/>
    <w:rsid w:val="004B12D5"/>
    <w:rsid w:val="0079351B"/>
    <w:rsid w:val="008937E8"/>
    <w:rsid w:val="00960B7B"/>
    <w:rsid w:val="00970A5C"/>
    <w:rsid w:val="009E6780"/>
    <w:rsid w:val="00A15DF4"/>
    <w:rsid w:val="00A4551A"/>
    <w:rsid w:val="00A5333E"/>
    <w:rsid w:val="00B239A1"/>
    <w:rsid w:val="00B63706"/>
    <w:rsid w:val="00B90C67"/>
    <w:rsid w:val="00BD5BA9"/>
    <w:rsid w:val="00C6649D"/>
    <w:rsid w:val="00CE142E"/>
    <w:rsid w:val="00DF4BA9"/>
    <w:rsid w:val="00EE65EE"/>
    <w:rsid w:val="00FA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3C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3C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6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3C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3C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6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11</cp:revision>
  <cp:lastPrinted>2020-10-12T17:41:00Z</cp:lastPrinted>
  <dcterms:created xsi:type="dcterms:W3CDTF">2020-11-29T07:50:00Z</dcterms:created>
  <dcterms:modified xsi:type="dcterms:W3CDTF">2020-11-29T12:14:00Z</dcterms:modified>
</cp:coreProperties>
</file>