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E7" w:rsidRPr="00BB06E7" w:rsidRDefault="00C56AC5" w:rsidP="00BB06E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w:pict>
          <v:group id="Группа 1" o:spid="_x0000_s1026" style="position:absolute;left:0;text-align:left;margin-left:-11pt;margin-top:-9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i6ZrAAAAA2gAAAA8AAABkcnMvZG93bnJldi54bWxEj9GKwjAURN8X/IdwhX1bUwtb3GoUEYQ+&#10;Cbp+wKW5mxabm5rEtv69WVjYx2FmzjCb3WQ7MZAPrWMFy0UGgrh2umWj4Pp9/FiBCBFZY+eYFDwp&#10;wG47e9tgqd3IZxou0YgE4VCigibGvpQy1A1ZDAvXEyfvx3mLMUlvpPY4JrjtZJ5lhbTYclposKdD&#10;Q/Xt8rAKxvO9P3nTFmbQnzZ3hfuqjpVS7/NpvwYRaYr/4b92pRXk8Hsl3QC5f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CLpmsAAAADaAAAADwAAAAAAAAAAAAAAAACfAgAA&#10;ZHJzL2Rvd25yZXYueG1sUEsFBgAAAAAEAAQA9wAAAIwDAAAAAA==&#10;">
              <v:imagedata r:id="rId8" o:title="znak_sootveostvia"/>
            </v:shape>
            <v:shape id="Picture 4" o:spid="_x0000_s1028" type="#_x0000_t75" alt="Cert M IQNet" style="position:absolute;left:2851;top:6762;width:648;height:6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8//EAAAA2gAAAA8AAABkcnMvZG93bnJldi54bWxEj0FrwkAUhO8F/8PyhN50Yy0qqatIYkGE&#10;Uqo99PiafSbB7Nuwu03Sf+8WhB6HmfmGWW8H04iOnK8tK5hNExDEhdU1lwo+z6+TFQgfkDU2lknB&#10;L3nYbkYPa0y17fmDulMoRYSwT1FBFUKbSumLigz6qW2Jo3exzmCI0pVSO+wj3DTyKUkW0mDNcaHC&#10;lrKKiuvpxyhYPu/fzt97937Ij3km5wubDPSl1ON42L2ACDSE//C9fdAK5vB3Jd4A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x8//EAAAA2gAAAA8AAAAAAAAAAAAAAAAA&#10;nwIAAGRycy9kb3ducmV2LnhtbFBLBQYAAAAABAAEAPcAAACQAwAAAAA=&#10;">
              <v:imagedata r:id="rId9" o:title="Cert M IQNet"/>
            </v:shape>
            <v:shape id="Picture 5" o:spid="_x0000_s1029" type="#_x0000_t75" alt="ISO 9001-2015 English" style="position:absolute;left:1626;top:6762;width:749;height:6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HznDAAAA2gAAAA8AAABkcnMvZG93bnJldi54bWxEj0FrwkAUhO9C/8PyCr01m0qRkLpKKRQ8&#10;iKAGbG8v2ddsmuzbNLtq/PeuUPA4zMw3zHw52k6caPCNYwUvSQqCuHK64VpBsf98zkD4gKyxc0wK&#10;LuRhuXiYzDHX7sxbOu1CLSKEfY4KTAh9LqWvDFn0ieuJo/fjBoshyqGWesBzhNtOTtN0Ji02HBcM&#10;9vRhqGp3R6uAXeuzDv/qqfltv8ui3HytD6TU0+P4/gYi0Bju4f/2Sit4hduVe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4fOcMAAADaAAAADwAAAAAAAAAAAAAAAACf&#10;AgAAZHJzL2Rvd25yZXYueG1sUEsFBgAAAAAEAAQA9wAAAI8DAAAAAA==&#10;">
              <v:imagedata r:id="rId10" o:title="ISO 9001-2015 English"/>
            </v:shape>
            <v:shape id="Picture 6" o:spid="_x0000_s1030" type="#_x0000_t75" alt="!!!111" style="position:absolute;left:1954;top:5850;width:1241;height:12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/JibCAAAA2gAAAA8AAABkcnMvZG93bnJldi54bWxEj0+LwjAUxO8LfofwBC+iqbKrUo0iiugK&#10;Hvx3fzTPtti8lCbW+u03grDHYWZ+w8wWjSlETZXLLSsY9CMQxInVOacKLudNbwLCeWSNhWVS8CIH&#10;i3nra4axtk8+Un3yqQgQdjEqyLwvYyldkpFB17clcfButjLog6xSqSt8Brgp5DCKRtJgzmEhw5JW&#10;GSX308MoMOc1vr7TetzdDJrr9b7i/eF3q1Sn3SynIDw1/j/8ae+0gh94Xwk3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vyYmwgAAANoAAAAPAAAAAAAAAAAAAAAAAJ8C&#10;AABkcnMvZG93bnJldi54bWxQSwUGAAAAAAQABAD3AAAAjgMAAAAA&#10;">
              <v:imagedata r:id="rId11" o:title="!!!111"/>
            </v:shape>
          </v:group>
        </w:pict>
      </w:r>
      <w:r w:rsidR="00BB06E7"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BB06E7" w:rsidRPr="00BB06E7" w:rsidRDefault="00BB06E7" w:rsidP="00BB06E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BB06E7" w:rsidRPr="00BB06E7" w:rsidRDefault="00BB06E7" w:rsidP="00BB06E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BB06E7" w:rsidRPr="00BB06E7" w:rsidRDefault="00BB06E7" w:rsidP="00BB0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F20520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ISO 9001:2015</w:t>
      </w:r>
    </w:p>
    <w:p w:rsidR="00BB06E7" w:rsidRPr="00BB06E7" w:rsidRDefault="00BB06E7" w:rsidP="00BB06E7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/>
        </w:rPr>
      </w:pP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/>
        </w:rPr>
        <w:t>М</w:t>
      </w:r>
      <w:proofErr w:type="spellStart"/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/>
        </w:rPr>
        <w:t>орских</w:t>
      </w:r>
      <w:proofErr w:type="spellEnd"/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/>
        </w:rPr>
        <w:t xml:space="preserve">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  <w:lang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 xml:space="preserve"> </w:t>
      </w:r>
    </w:p>
    <w:p w:rsidR="00BB06E7" w:rsidRPr="00BB06E7" w:rsidRDefault="00BB06E7" w:rsidP="00BB06E7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  <w:lang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  <w:lang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  <w:lang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lang/>
        </w:rPr>
        <w:t>»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/>
        </w:rPr>
        <w:t>ТЕОРЕТИЧЕСКАЯ МЕХАНИКА</w:t>
      </w:r>
    </w:p>
    <w:p w:rsidR="00BB06E7" w:rsidRPr="00BB06E7" w:rsidRDefault="00BB06E7" w:rsidP="00BB06E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BB06E7" w:rsidRPr="00BB06E7" w:rsidRDefault="00BB06E7" w:rsidP="00BB06E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/>
        </w:rPr>
      </w:pPr>
    </w:p>
    <w:p w:rsidR="00BB06E7" w:rsidRPr="00BB06E7" w:rsidRDefault="00BB06E7" w:rsidP="00BB06E7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  <w:lang/>
        </w:rPr>
        <w:t>Методические указания</w:t>
      </w:r>
    </w:p>
    <w:p w:rsidR="00BB06E7" w:rsidRPr="00BB06E7" w:rsidRDefault="001765B2" w:rsidP="00BB06E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по выполнению практических работ</w:t>
      </w:r>
      <w:r w:rsidR="00BB06E7" w:rsidRPr="00BB06E7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853296" w:rsidRPr="00853296" w:rsidRDefault="00BB06E7" w:rsidP="0085329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B06E7">
        <w:rPr>
          <w:rFonts w:ascii="Times New Roman" w:eastAsia="Times New Roman" w:hAnsi="Times New Roman" w:cs="Times New Roman"/>
          <w:sz w:val="24"/>
          <w:szCs w:val="24"/>
          <w:lang/>
        </w:rPr>
        <w:t xml:space="preserve">для </w:t>
      </w:r>
      <w:proofErr w:type="gramStart"/>
      <w:r w:rsidRPr="00BB06E7">
        <w:rPr>
          <w:rFonts w:ascii="Times New Roman" w:eastAsia="Times New Roman" w:hAnsi="Times New Roman" w:cs="Times New Roman"/>
          <w:sz w:val="24"/>
          <w:szCs w:val="24"/>
          <w:lang/>
        </w:rPr>
        <w:t>обучающихся</w:t>
      </w:r>
      <w:proofErr w:type="gramEnd"/>
      <w:r w:rsidRPr="00BB06E7">
        <w:rPr>
          <w:rFonts w:ascii="Times New Roman" w:eastAsia="Times New Roman" w:hAnsi="Times New Roman" w:cs="Times New Roman"/>
          <w:sz w:val="24"/>
          <w:szCs w:val="24"/>
          <w:lang/>
        </w:rPr>
        <w:t xml:space="preserve"> по направлению 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853296" w:rsidRPr="0085329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08.03.01 Строительство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853296" w:rsidRPr="00853296" w:rsidRDefault="00BB06E7" w:rsidP="008532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профиля </w:t>
      </w:r>
      <w:r w:rsidR="00853296" w:rsidRPr="00853296">
        <w:rPr>
          <w:rFonts w:ascii="Times New Roman" w:hAnsi="Times New Roman" w:cs="Times New Roman"/>
          <w:b/>
          <w:i/>
          <w:sz w:val="24"/>
          <w:szCs w:val="24"/>
          <w:u w:val="single"/>
        </w:rPr>
        <w:t>Промышленное и гражданское строительство</w:t>
      </w: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BB06E7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E7" w:rsidRPr="00237D33" w:rsidRDefault="00BB06E7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 w:rsidR="00853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CF1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853296" w:rsidRDefault="00853296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53296" w:rsidRDefault="00853296" w:rsidP="00BB06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53296" w:rsidRPr="00BB06E7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45D" w:rsidRDefault="00853296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t>Авторы: доцент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Хохлова О.А.</w:t>
      </w: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Default="00853296" w:rsidP="008532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 w:rsidR="0059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кафедрой  "Механика и инженерная графика" к.т.н. доцент</w:t>
      </w:r>
      <w:r w:rsidR="00237D33" w:rsidRPr="00A44770">
        <w:rPr>
          <w:rFonts w:ascii="Times New Roman" w:hAnsi="Times New Roman" w:cs="Times New Roman"/>
        </w:rPr>
        <w:t xml:space="preserve"> С</w:t>
      </w:r>
      <w:r w:rsidR="00237D33">
        <w:rPr>
          <w:rFonts w:ascii="Times New Roman" w:hAnsi="Times New Roman" w:cs="Times New Roman"/>
        </w:rPr>
        <w:t>л</w:t>
      </w:r>
      <w:r w:rsidR="00237D33" w:rsidRPr="00A44770">
        <w:rPr>
          <w:rFonts w:ascii="Times New Roman" w:hAnsi="Times New Roman" w:cs="Times New Roman"/>
        </w:rPr>
        <w:t>а</w:t>
      </w:r>
      <w:r w:rsidR="00237D33">
        <w:rPr>
          <w:rFonts w:ascii="Times New Roman" w:hAnsi="Times New Roman" w:cs="Times New Roman"/>
        </w:rPr>
        <w:t>в</w:t>
      </w:r>
      <w:r w:rsidR="00237D33" w:rsidRPr="00A44770">
        <w:rPr>
          <w:rFonts w:ascii="Times New Roman" w:hAnsi="Times New Roman" w:cs="Times New Roman"/>
        </w:rPr>
        <w:t>ин</w:t>
      </w:r>
      <w:r w:rsidR="00237D33">
        <w:rPr>
          <w:rFonts w:ascii="Times New Roman" w:hAnsi="Times New Roman" w:cs="Times New Roman"/>
        </w:rPr>
        <w:t xml:space="preserve"> Б.М</w:t>
      </w:r>
      <w:proofErr w:type="gramEnd"/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D33" w:rsidRPr="00853296" w:rsidRDefault="00853296" w:rsidP="00237D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/>
        </w:rPr>
        <w:t>Методические указания по выполнению</w:t>
      </w:r>
      <w:r w:rsidR="001765B2" w:rsidRPr="001765B2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1765B2">
        <w:rPr>
          <w:rFonts w:ascii="Times New Roman" w:eastAsia="Times New Roman" w:hAnsi="Times New Roman" w:cs="Times New Roman"/>
          <w:sz w:val="24"/>
          <w:szCs w:val="24"/>
          <w:lang/>
        </w:rPr>
        <w:t xml:space="preserve">практических </w:t>
      </w:r>
      <w:r w:rsidRPr="00853296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1765B2">
        <w:rPr>
          <w:rFonts w:ascii="Times New Roman" w:eastAsia="Times New Roman" w:hAnsi="Times New Roman" w:cs="Times New Roman"/>
          <w:sz w:val="24"/>
          <w:szCs w:val="24"/>
          <w:lang/>
        </w:rPr>
        <w:t>работ</w:t>
      </w:r>
      <w:r w:rsidRPr="00853296">
        <w:rPr>
          <w:rFonts w:ascii="Times New Roman" w:eastAsia="Times New Roman" w:hAnsi="Times New Roman" w:cs="Times New Roman"/>
          <w:sz w:val="24"/>
          <w:szCs w:val="24"/>
          <w:lang/>
        </w:rPr>
        <w:t xml:space="preserve">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  <w:lang/>
        </w:rPr>
        <w:t>«</w:t>
      </w:r>
      <w:r w:rsidR="00DC2559">
        <w:rPr>
          <w:rFonts w:ascii="Times New Roman" w:eastAsia="Times New Roman" w:hAnsi="Times New Roman" w:cs="Times New Roman"/>
          <w:b/>
          <w:sz w:val="24"/>
          <w:szCs w:val="24"/>
          <w:lang/>
        </w:rPr>
        <w:t>Теоретич</w:t>
      </w:r>
      <w:r w:rsidR="00DC2559">
        <w:rPr>
          <w:rFonts w:ascii="Times New Roman" w:eastAsia="Times New Roman" w:hAnsi="Times New Roman" w:cs="Times New Roman"/>
          <w:b/>
          <w:sz w:val="24"/>
          <w:szCs w:val="24"/>
          <w:lang/>
        </w:rPr>
        <w:t>е</w:t>
      </w:r>
      <w:r w:rsidR="00DC2559">
        <w:rPr>
          <w:rFonts w:ascii="Times New Roman" w:eastAsia="Times New Roman" w:hAnsi="Times New Roman" w:cs="Times New Roman"/>
          <w:b/>
          <w:sz w:val="24"/>
          <w:szCs w:val="24"/>
          <w:lang/>
        </w:rPr>
        <w:t>ская механика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  <w:lang/>
        </w:rPr>
        <w:t xml:space="preserve">утверждены на заседании кафедры </w:t>
      </w:r>
      <w:r w:rsidRPr="00853296">
        <w:rPr>
          <w:rFonts w:ascii="Times New Roman" w:eastAsia="Times New Roman" w:hAnsi="Times New Roman" w:cs="Times New Roman"/>
          <w:sz w:val="24"/>
          <w:szCs w:val="24"/>
          <w:lang/>
        </w:rPr>
        <w:t>«Механика и инженерная графика»</w:t>
      </w:r>
      <w:r w:rsidRPr="00853296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237D33" w:rsidRPr="0085329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F195A" w:rsidRPr="00CF195A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="00237D33"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37D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августа </w:t>
      </w:r>
      <w:r w:rsidR="00237D3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F195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237D33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237D33" w:rsidRPr="0091551A"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  <w:r w:rsidR="00237D33" w:rsidRPr="0085329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853296" w:rsidRPr="00853296" w:rsidRDefault="0085329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853296" w:rsidRPr="00853296" w:rsidRDefault="00853296" w:rsidP="00853296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/>
        </w:rPr>
        <w:t>© Астраханский государствен</w:t>
      </w:r>
      <w:r w:rsidR="00CF195A">
        <w:rPr>
          <w:rFonts w:ascii="Times New Roman" w:eastAsia="Times New Roman" w:hAnsi="Times New Roman" w:cs="Times New Roman"/>
          <w:sz w:val="24"/>
          <w:szCs w:val="24"/>
          <w:lang/>
        </w:rPr>
        <w:t>ный технический университет, 2021</w:t>
      </w:r>
    </w:p>
    <w:p w:rsidR="00853296" w:rsidRPr="00853296" w:rsidRDefault="00853296" w:rsidP="005B49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5B2">
        <w:rPr>
          <w:rFonts w:ascii="Times New Roman" w:eastAsia="Times New Roman" w:hAnsi="Times New Roman" w:cs="Times New Roman"/>
          <w:sz w:val="24"/>
          <w:szCs w:val="24"/>
          <w:lang/>
        </w:rPr>
        <w:t>практических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«</w:t>
      </w:r>
      <w:r w:rsidR="005B4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 w:rsidR="005B492B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5B492B">
        <w:rPr>
          <w:rFonts w:ascii="Times New Roman" w:hAnsi="Times New Roman" w:cs="Times New Roman"/>
          <w:bCs/>
          <w:i/>
          <w:iCs/>
          <w:sz w:val="24"/>
          <w:szCs w:val="24"/>
        </w:rPr>
        <w:t>08.03.01 Строительство</w:t>
      </w:r>
      <w:r w:rsidRPr="00853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профиля «</w:t>
      </w:r>
      <w:r w:rsidR="005B492B" w:rsidRPr="005B492B">
        <w:rPr>
          <w:rFonts w:ascii="Times New Roman" w:hAnsi="Times New Roman" w:cs="Times New Roman"/>
          <w:i/>
          <w:sz w:val="24"/>
          <w:szCs w:val="24"/>
        </w:rPr>
        <w:t>Промышленное и гражданское строительство</w:t>
      </w:r>
      <w:r w:rsidRPr="00853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».</w:t>
      </w:r>
      <w:proofErr w:type="gramEnd"/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мощи </w:t>
      </w:r>
      <w:proofErr w:type="gramStart"/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выполнении </w:t>
      </w:r>
      <w:r w:rsidR="00A717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A71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на </w:t>
      </w:r>
      <w:r w:rsidR="001765B2">
        <w:rPr>
          <w:rFonts w:ascii="Times New Roman" w:eastAsia="Times New Roman" w:hAnsi="Times New Roman" w:cs="Times New Roman"/>
          <w:sz w:val="24"/>
          <w:szCs w:val="24"/>
          <w:lang/>
        </w:rPr>
        <w:t>практических</w:t>
      </w:r>
      <w:r w:rsidR="00A7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«</w:t>
      </w:r>
      <w:r w:rsidR="005B4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1765B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овладеть теоретическими знаниями, практическими умениями и навыками де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по профилю подготовки, опытом творческой </w:t>
      </w:r>
      <w:proofErr w:type="gramStart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направлены на формирование следующих компетенций:</w:t>
      </w:r>
    </w:p>
    <w:p w:rsidR="00853296" w:rsidRDefault="00853296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979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ОПК-1</w:t>
      </w:r>
      <w:r w:rsidR="005B492B" w:rsidRPr="005B492B">
        <w:rPr>
          <w:rFonts w:ascii="Times New Roman" w:hAnsi="Times New Roman" w:cs="Times New Roman"/>
        </w:rPr>
        <w:t xml:space="preserve"> </w:t>
      </w:r>
      <w:r w:rsidR="005B492B">
        <w:rPr>
          <w:rFonts w:ascii="Times New Roman" w:hAnsi="Times New Roman" w:cs="Times New Roman"/>
        </w:rPr>
        <w:t>Способность</w:t>
      </w:r>
      <w:r w:rsidR="005B492B" w:rsidRPr="00283DAB">
        <w:rPr>
          <w:rFonts w:ascii="Times New Roman" w:hAnsi="Times New Roman" w:cs="Times New Roman"/>
        </w:rPr>
        <w:t xml:space="preserve"> использовать основные законы естественнонаучных дисциплин в профессиональной деятельности, применять методы математического анализа и математического (компьютерного) моделирования, теоретического и экспериментального исследования</w:t>
      </w:r>
      <w:r w:rsidR="005B492B">
        <w:rPr>
          <w:rFonts w:ascii="Times New Roman" w:hAnsi="Times New Roman" w:cs="Times New Roman"/>
        </w:rPr>
        <w:t>;</w:t>
      </w:r>
    </w:p>
    <w:p w:rsidR="005B492B" w:rsidRPr="00853296" w:rsidRDefault="00A717ED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- </w:t>
      </w:r>
      <w:r w:rsidRPr="00E33891">
        <w:rPr>
          <w:rFonts w:ascii="Times New Roman" w:hAnsi="Times New Roman" w:cs="Times New Roman"/>
          <w:sz w:val="24"/>
          <w:szCs w:val="24"/>
        </w:rPr>
        <w:t>ОПК</w:t>
      </w:r>
      <w:r w:rsidR="005B492B" w:rsidRPr="00E33891">
        <w:rPr>
          <w:rFonts w:ascii="Times New Roman" w:hAnsi="Times New Roman" w:cs="Times New Roman"/>
          <w:sz w:val="24"/>
          <w:szCs w:val="24"/>
        </w:rPr>
        <w:t>-3</w:t>
      </w:r>
      <w:r w:rsidR="005B492B">
        <w:rPr>
          <w:rFonts w:ascii="Times New Roman" w:hAnsi="Times New Roman" w:cs="Times New Roman"/>
        </w:rPr>
        <w:t xml:space="preserve"> Владение</w:t>
      </w:r>
      <w:r w:rsidR="005B492B" w:rsidRPr="00283DAB">
        <w:rPr>
          <w:rFonts w:ascii="Times New Roman" w:hAnsi="Times New Roman" w:cs="Times New Roman"/>
        </w:rPr>
        <w:t xml:space="preserve"> основными законами геометрического формирования, построения и вз</w:t>
      </w:r>
      <w:r w:rsidR="005B492B" w:rsidRPr="00283DAB">
        <w:rPr>
          <w:rFonts w:ascii="Times New Roman" w:hAnsi="Times New Roman" w:cs="Times New Roman"/>
        </w:rPr>
        <w:t>а</w:t>
      </w:r>
      <w:r w:rsidR="005B492B" w:rsidRPr="00283DAB">
        <w:rPr>
          <w:rFonts w:ascii="Times New Roman" w:hAnsi="Times New Roman" w:cs="Times New Roman"/>
        </w:rPr>
        <w:t>имного пересечения моделей плоскости и пространства, необходимыми для выполнения и чтения чертежей зданий, сооружений, конструкций, составления конструкторской документации и деталей</w:t>
      </w:r>
    </w:p>
    <w:p w:rsidR="00853296" w:rsidRDefault="00853296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B4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706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</w:p>
    <w:p w:rsidR="005B492B" w:rsidRPr="00853296" w:rsidRDefault="005B492B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ОПК-1: </w:t>
      </w:r>
      <w:r w:rsidRPr="005B492B">
        <w:rPr>
          <w:rFonts w:ascii="Times New Roman" w:hAnsi="Times New Roman" w:cs="Times New Roman"/>
        </w:rPr>
        <w:t xml:space="preserve"> </w:t>
      </w:r>
    </w:p>
    <w:p w:rsidR="00853296" w:rsidRPr="00853296" w:rsidRDefault="00853296" w:rsidP="00706025">
      <w:pPr>
        <w:pStyle w:val="a3"/>
        <w:widowControl/>
        <w:tabs>
          <w:tab w:val="left" w:pos="284"/>
        </w:tabs>
        <w:suppressAutoHyphens w:val="0"/>
        <w:spacing w:after="0" w:line="360" w:lineRule="auto"/>
        <w:ind w:left="0" w:firstLine="709"/>
        <w:jc w:val="both"/>
        <w:rPr>
          <w:sz w:val="22"/>
          <w:szCs w:val="22"/>
        </w:rPr>
      </w:pPr>
      <w:r w:rsidRPr="00853296">
        <w:rPr>
          <w:rFonts w:eastAsia="Times New Roman"/>
        </w:rPr>
        <w:t>- знать</w:t>
      </w:r>
      <w:r w:rsidR="005B492B">
        <w:rPr>
          <w:rFonts w:eastAsia="Times New Roman"/>
        </w:rPr>
        <w:t xml:space="preserve"> </w:t>
      </w:r>
      <w:r w:rsidR="005B492B" w:rsidRPr="00283DAB">
        <w:rPr>
          <w:sz w:val="22"/>
          <w:szCs w:val="22"/>
        </w:rPr>
        <w:t>основные подходы к формализации и моделированию движения и равновесия м</w:t>
      </w:r>
      <w:r w:rsidR="005B492B" w:rsidRPr="00283DAB">
        <w:rPr>
          <w:sz w:val="22"/>
          <w:szCs w:val="22"/>
        </w:rPr>
        <w:t>а</w:t>
      </w:r>
      <w:r w:rsidR="005B492B" w:rsidRPr="00283DAB">
        <w:rPr>
          <w:sz w:val="22"/>
          <w:szCs w:val="22"/>
        </w:rPr>
        <w:t>териальных тел;</w:t>
      </w:r>
      <w:r w:rsidR="00706025">
        <w:rPr>
          <w:sz w:val="22"/>
          <w:szCs w:val="22"/>
        </w:rPr>
        <w:t xml:space="preserve"> </w:t>
      </w:r>
      <w:r w:rsidR="005B492B" w:rsidRPr="00283DAB">
        <w:rPr>
          <w:sz w:val="22"/>
          <w:szCs w:val="22"/>
        </w:rPr>
        <w:t>постановку и методы решения задач о движении и равновесии механических си</w:t>
      </w:r>
      <w:r w:rsidR="005B492B" w:rsidRPr="00283DAB">
        <w:rPr>
          <w:sz w:val="22"/>
          <w:szCs w:val="22"/>
        </w:rPr>
        <w:t>с</w:t>
      </w:r>
      <w:r w:rsidR="005B492B" w:rsidRPr="00283DAB">
        <w:rPr>
          <w:sz w:val="22"/>
          <w:szCs w:val="22"/>
        </w:rPr>
        <w:t>тем</w:t>
      </w:r>
      <w:r w:rsidR="00706025">
        <w:rPr>
          <w:sz w:val="22"/>
          <w:szCs w:val="22"/>
        </w:rPr>
        <w:t>;</w:t>
      </w:r>
    </w:p>
    <w:p w:rsidR="00853296" w:rsidRPr="00853296" w:rsidRDefault="00853296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53296">
        <w:rPr>
          <w:rFonts w:ascii="Times New Roman" w:eastAsia="Times New Roman" w:hAnsi="Times New Roman" w:cs="Times New Roman"/>
          <w:lang w:eastAsia="ru-RU"/>
        </w:rPr>
        <w:t>- уметь</w:t>
      </w:r>
      <w:r w:rsidR="007060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06025" w:rsidRPr="00283DAB">
        <w:rPr>
          <w:rFonts w:ascii="Times New Roman" w:eastAsia="Andale Sans UI" w:hAnsi="Times New Roman" w:cs="Times New Roman"/>
          <w:kern w:val="1"/>
          <w:lang w:eastAsia="ru-RU"/>
        </w:rPr>
        <w:t>применять знания, полученные по теоретической механике при изучении дисциплин профессионального цикла</w:t>
      </w:r>
      <w:r w:rsidRPr="00853296">
        <w:rPr>
          <w:rFonts w:ascii="Times New Roman" w:eastAsia="Times New Roman" w:hAnsi="Times New Roman" w:cs="Times New Roman"/>
          <w:lang w:eastAsia="ru-RU"/>
        </w:rPr>
        <w:t>;</w:t>
      </w:r>
    </w:p>
    <w:p w:rsidR="00706025" w:rsidRDefault="00853296" w:rsidP="00706025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</w:rPr>
      </w:pPr>
      <w:r w:rsidRPr="00853296">
        <w:rPr>
          <w:rFonts w:ascii="Times New Roman" w:eastAsia="Times New Roman" w:hAnsi="Times New Roman" w:cs="Times New Roman"/>
          <w:lang w:eastAsia="ru-RU"/>
        </w:rPr>
        <w:t>- владеть</w:t>
      </w:r>
      <w:r w:rsidR="007060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06025" w:rsidRPr="00706025">
        <w:rPr>
          <w:rFonts w:ascii="Times New Roman" w:hAnsi="Times New Roman" w:cs="Times New Roman"/>
        </w:rPr>
        <w:t>основными современными методами постановки, исследования и решения задач механики</w:t>
      </w:r>
      <w:r w:rsidR="00706025">
        <w:rPr>
          <w:rFonts w:ascii="Times New Roman" w:hAnsi="Times New Roman" w:cs="Times New Roman"/>
        </w:rPr>
        <w:t>;</w:t>
      </w:r>
    </w:p>
    <w:p w:rsidR="00706025" w:rsidRPr="00853296" w:rsidRDefault="00706025" w:rsidP="00706025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ОПК-3: </w:t>
      </w:r>
      <w:r w:rsidRPr="005B492B">
        <w:rPr>
          <w:rFonts w:ascii="Times New Roman" w:hAnsi="Times New Roman" w:cs="Times New Roman"/>
        </w:rPr>
        <w:t xml:space="preserve"> </w:t>
      </w:r>
    </w:p>
    <w:p w:rsidR="00706025" w:rsidRPr="00853296" w:rsidRDefault="00706025" w:rsidP="00706025">
      <w:pPr>
        <w:pStyle w:val="a3"/>
        <w:widowControl/>
        <w:tabs>
          <w:tab w:val="left" w:pos="284"/>
        </w:tabs>
        <w:suppressAutoHyphens w:val="0"/>
        <w:spacing w:after="0" w:line="360" w:lineRule="auto"/>
        <w:ind w:left="0" w:firstLine="709"/>
        <w:jc w:val="both"/>
        <w:rPr>
          <w:sz w:val="22"/>
          <w:szCs w:val="22"/>
        </w:rPr>
      </w:pPr>
      <w:r w:rsidRPr="00853296">
        <w:rPr>
          <w:rFonts w:eastAsia="Times New Roman"/>
        </w:rPr>
        <w:t>- знать</w:t>
      </w:r>
      <w:r>
        <w:rPr>
          <w:rFonts w:eastAsia="Times New Roman"/>
        </w:rPr>
        <w:t xml:space="preserve"> </w:t>
      </w:r>
      <w:r w:rsidRPr="00283DAB">
        <w:rPr>
          <w:sz w:val="22"/>
          <w:szCs w:val="22"/>
        </w:rPr>
        <w:t>основные законы геометрического формирования, построения и взаимного перес</w:t>
      </w:r>
      <w:r w:rsidRPr="00283DAB">
        <w:rPr>
          <w:sz w:val="22"/>
          <w:szCs w:val="22"/>
        </w:rPr>
        <w:t>е</w:t>
      </w:r>
      <w:r w:rsidRPr="00283DAB">
        <w:rPr>
          <w:sz w:val="22"/>
          <w:szCs w:val="22"/>
        </w:rPr>
        <w:t>чения моделей плоскости и пространства</w:t>
      </w:r>
      <w:r>
        <w:rPr>
          <w:sz w:val="22"/>
          <w:szCs w:val="22"/>
        </w:rPr>
        <w:t>;</w:t>
      </w:r>
    </w:p>
    <w:p w:rsidR="00706025" w:rsidRPr="00853296" w:rsidRDefault="00706025" w:rsidP="00706025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53296">
        <w:rPr>
          <w:rFonts w:ascii="Times New Roman" w:eastAsia="Times New Roman" w:hAnsi="Times New Roman" w:cs="Times New Roman"/>
          <w:lang w:eastAsia="ru-RU"/>
        </w:rPr>
        <w:t>- уметь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3DAB">
        <w:rPr>
          <w:rFonts w:ascii="Times New Roman" w:eastAsia="Andale Sans UI" w:hAnsi="Times New Roman" w:cs="Times New Roman"/>
          <w:kern w:val="1"/>
          <w:lang w:eastAsia="ru-RU"/>
        </w:rPr>
        <w:t>применять знания</w:t>
      </w:r>
      <w:proofErr w:type="gramStart"/>
      <w:r w:rsidRPr="00283DAB">
        <w:rPr>
          <w:rFonts w:ascii="Times New Roman" w:eastAsia="Andale Sans UI" w:hAnsi="Times New Roman" w:cs="Times New Roman"/>
          <w:kern w:val="1"/>
          <w:lang w:eastAsia="ru-RU"/>
        </w:rPr>
        <w:t>.</w:t>
      </w:r>
      <w:proofErr w:type="gramEnd"/>
      <w:r w:rsidRPr="00283DAB">
        <w:rPr>
          <w:rFonts w:ascii="Times New Roman" w:eastAsia="Andale Sans UI" w:hAnsi="Times New Roman" w:cs="Times New Roman"/>
          <w:kern w:val="1"/>
          <w:lang w:eastAsia="ru-RU"/>
        </w:rPr>
        <w:t xml:space="preserve"> </w:t>
      </w:r>
      <w:proofErr w:type="gramStart"/>
      <w:r w:rsidRPr="00283DAB">
        <w:rPr>
          <w:rFonts w:ascii="Times New Roman" w:eastAsia="Andale Sans UI" w:hAnsi="Times New Roman" w:cs="Times New Roman"/>
          <w:kern w:val="1"/>
          <w:lang w:eastAsia="ru-RU"/>
        </w:rPr>
        <w:t>н</w:t>
      </w:r>
      <w:proofErr w:type="gramEnd"/>
      <w:r w:rsidRPr="00283DAB">
        <w:rPr>
          <w:rFonts w:ascii="Times New Roman" w:eastAsia="Andale Sans UI" w:hAnsi="Times New Roman" w:cs="Times New Roman"/>
          <w:kern w:val="1"/>
          <w:lang w:eastAsia="ru-RU"/>
        </w:rPr>
        <w:t xml:space="preserve">еобходимые </w:t>
      </w:r>
      <w:r w:rsidRPr="00283DAB">
        <w:rPr>
          <w:rFonts w:ascii="Times New Roman" w:hAnsi="Times New Roman" w:cs="Times New Roman"/>
        </w:rPr>
        <w:t>для выполнения и чтения чертежей зданий, соор</w:t>
      </w:r>
      <w:r w:rsidRPr="00283DAB">
        <w:rPr>
          <w:rFonts w:ascii="Times New Roman" w:hAnsi="Times New Roman" w:cs="Times New Roman"/>
        </w:rPr>
        <w:t>у</w:t>
      </w:r>
      <w:r w:rsidRPr="00283DAB">
        <w:rPr>
          <w:rFonts w:ascii="Times New Roman" w:hAnsi="Times New Roman" w:cs="Times New Roman"/>
        </w:rPr>
        <w:t>жений, конструкций</w:t>
      </w:r>
      <w:r w:rsidRPr="00853296">
        <w:rPr>
          <w:rFonts w:ascii="Times New Roman" w:eastAsia="Times New Roman" w:hAnsi="Times New Roman" w:cs="Times New Roman"/>
          <w:lang w:eastAsia="ru-RU"/>
        </w:rPr>
        <w:t>;</w:t>
      </w:r>
    </w:p>
    <w:p w:rsidR="00706025" w:rsidRPr="00853296" w:rsidRDefault="00706025" w:rsidP="00706025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</w:rPr>
      </w:pPr>
      <w:r w:rsidRPr="00853296">
        <w:rPr>
          <w:rFonts w:ascii="Times New Roman" w:eastAsia="Times New Roman" w:hAnsi="Times New Roman" w:cs="Times New Roman"/>
          <w:lang w:eastAsia="ru-RU"/>
        </w:rPr>
        <w:t>- владеть</w:t>
      </w:r>
      <w:r>
        <w:rPr>
          <w:rFonts w:ascii="Times New Roman" w:eastAsia="Times New Roman" w:hAnsi="Times New Roman" w:cs="Times New Roman"/>
          <w:lang w:eastAsia="ru-RU"/>
        </w:rPr>
        <w:t xml:space="preserve"> навыками, </w:t>
      </w:r>
      <w:r w:rsidRPr="00706025">
        <w:rPr>
          <w:rFonts w:ascii="Times New Roman" w:hAnsi="Times New Roman" w:cs="Times New Roman"/>
        </w:rPr>
        <w:t>необходимыми для выполнения и составления конструкторской док</w:t>
      </w:r>
      <w:r w:rsidRPr="00706025">
        <w:rPr>
          <w:rFonts w:ascii="Times New Roman" w:hAnsi="Times New Roman" w:cs="Times New Roman"/>
        </w:rPr>
        <w:t>у</w:t>
      </w:r>
      <w:r w:rsidRPr="00706025">
        <w:rPr>
          <w:rFonts w:ascii="Times New Roman" w:hAnsi="Times New Roman" w:cs="Times New Roman"/>
        </w:rPr>
        <w:t>ментации и деталей</w:t>
      </w:r>
      <w:r>
        <w:rPr>
          <w:rFonts w:ascii="Times New Roman" w:hAnsi="Times New Roman" w:cs="Times New Roman"/>
        </w:rPr>
        <w:t>.</w:t>
      </w:r>
    </w:p>
    <w:p w:rsidR="00193B27" w:rsidRDefault="00193B27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8B3555" w:rsidRDefault="008B3555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8B3555" w:rsidRDefault="008B3555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8B3555" w:rsidRDefault="008B3555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8B3555" w:rsidRPr="00853296" w:rsidRDefault="008B3555" w:rsidP="0085329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853296" w:rsidRPr="00853296" w:rsidRDefault="00853296" w:rsidP="0085329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  <w:lang/>
        </w:rPr>
        <w:lastRenderedPageBreak/>
        <w:t xml:space="preserve">Перечень видов </w:t>
      </w:r>
      <w:r w:rsidR="00117A76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практических </w:t>
      </w:r>
      <w:r w:rsidR="00117A76">
        <w:rPr>
          <w:rFonts w:ascii="Times New Roman" w:eastAsia="Times New Roman" w:hAnsi="Times New Roman" w:cs="Times New Roman"/>
          <w:b/>
          <w:sz w:val="24"/>
          <w:szCs w:val="24"/>
          <w:lang/>
        </w:rPr>
        <w:t>работ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по дисциплине</w:t>
      </w:r>
    </w:p>
    <w:p w:rsidR="00A717ED" w:rsidRPr="00A717ED" w:rsidRDefault="00A717ED" w:rsidP="00A717ED">
      <w:pPr>
        <w:overflowPunct w:val="0"/>
        <w:autoSpaceDE w:val="0"/>
        <w:autoSpaceDN w:val="0"/>
        <w:adjustRightInd w:val="0"/>
        <w:spacing w:after="0" w:line="360" w:lineRule="auto"/>
        <w:ind w:right="-9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"/>
        <w:gridCol w:w="4128"/>
        <w:gridCol w:w="1276"/>
        <w:gridCol w:w="3432"/>
      </w:tblGrid>
      <w:tr w:rsidR="00A717ED" w:rsidRPr="00A717ED" w:rsidTr="00A717ED">
        <w:trPr>
          <w:trHeight w:val="165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</w:pPr>
            <w:r w:rsidRPr="00A717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№ т</w:t>
            </w:r>
            <w:r w:rsidRPr="00A717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е</w:t>
            </w:r>
            <w:r w:rsidRPr="00A717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/>
              </w:rPr>
              <w:t>мы</w:t>
            </w: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A717ED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Содержание дисциплины,</w:t>
            </w:r>
          </w:p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Arial"/>
                <w:bCs/>
                <w:lang w:eastAsia="ru-RU"/>
              </w:rPr>
            </w:pPr>
            <w:proofErr w:type="gramStart"/>
            <w:r w:rsidRPr="00A717ED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структурированное</w:t>
            </w:r>
            <w:proofErr w:type="gramEnd"/>
            <w:r w:rsidRPr="00A717ED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 xml:space="preserve"> по темам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A717ED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Форма т</w:t>
            </w:r>
            <w:r w:rsidRPr="00A717ED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е</w:t>
            </w:r>
            <w:r w:rsidRPr="00A717ED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кущего контроля успеваем</w:t>
            </w:r>
            <w:r w:rsidRPr="00A717ED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о</w:t>
            </w:r>
            <w:r w:rsidRPr="00A717ED"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717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Требования к выполнению заданий (знание и/или умение и/или влад</w:t>
            </w:r>
            <w:r w:rsidRPr="00A717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</w:t>
            </w:r>
            <w:r w:rsidRPr="00A717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ние </w:t>
            </w:r>
            <w:proofErr w:type="gramEnd"/>
          </w:p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17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навыками)</w:t>
            </w:r>
          </w:p>
        </w:tc>
      </w:tr>
      <w:tr w:rsidR="00A717ED" w:rsidRPr="00A717ED" w:rsidTr="00A717ED">
        <w:trPr>
          <w:trHeight w:val="165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/>
              </w:rPr>
            </w:pPr>
            <w:r w:rsidRPr="00A717ED">
              <w:rPr>
                <w:rFonts w:ascii="Times New Roman" w:eastAsia="Times New Roman" w:hAnsi="Times New Roman" w:cs="Times New Roman"/>
                <w:bCs/>
                <w:lang/>
              </w:rPr>
              <w:t>1</w:t>
            </w: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497E03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E21882">
              <w:rPr>
                <w:rFonts w:ascii="Times New Roman" w:hAnsi="Times New Roman" w:cs="Times New Roman"/>
              </w:rPr>
              <w:t>Статика. Условия равновесия сходяще</w:t>
            </w:r>
            <w:r w:rsidRPr="00E21882">
              <w:rPr>
                <w:rFonts w:ascii="Times New Roman" w:hAnsi="Times New Roman" w:cs="Times New Roman"/>
              </w:rPr>
              <w:t>й</w:t>
            </w:r>
            <w:r w:rsidRPr="00E21882">
              <w:rPr>
                <w:rFonts w:ascii="Times New Roman" w:hAnsi="Times New Roman" w:cs="Times New Roman"/>
              </w:rPr>
              <w:t>ся системы сил.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 в форме тренинга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717ED">
              <w:rPr>
                <w:sz w:val="22"/>
                <w:szCs w:val="22"/>
              </w:rPr>
              <w:t>Основные подходы к формализ</w:t>
            </w:r>
            <w:r w:rsidRPr="00A717ED">
              <w:rPr>
                <w:sz w:val="22"/>
                <w:szCs w:val="22"/>
              </w:rPr>
              <w:t>а</w:t>
            </w:r>
            <w:r w:rsidRPr="00A717ED">
              <w:rPr>
                <w:sz w:val="22"/>
                <w:szCs w:val="22"/>
              </w:rPr>
              <w:t xml:space="preserve">ции и моделированию равновесия материальных тел; </w:t>
            </w:r>
          </w:p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17ED">
              <w:rPr>
                <w:rFonts w:ascii="Times New Roman" w:hAnsi="Times New Roman" w:cs="Times New Roman"/>
              </w:rPr>
              <w:t>применять знания</w:t>
            </w:r>
            <w:proofErr w:type="gramStart"/>
            <w:r w:rsidRPr="00A717ED">
              <w:rPr>
                <w:rFonts w:ascii="Times New Roman" w:hAnsi="Times New Roman" w:cs="Times New Roman"/>
              </w:rPr>
              <w:t>.</w:t>
            </w:r>
            <w:proofErr w:type="gramEnd"/>
            <w:r w:rsidRPr="00A717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717ED">
              <w:rPr>
                <w:rFonts w:ascii="Times New Roman" w:hAnsi="Times New Roman" w:cs="Times New Roman"/>
              </w:rPr>
              <w:t>н</w:t>
            </w:r>
            <w:proofErr w:type="gramEnd"/>
            <w:r w:rsidRPr="00A717ED">
              <w:rPr>
                <w:rFonts w:ascii="Times New Roman" w:hAnsi="Times New Roman" w:cs="Times New Roman"/>
              </w:rPr>
              <w:t>еобходимые для выполнения и чтения чертежей зданий, сооружений, конструкций</w:t>
            </w:r>
          </w:p>
        </w:tc>
      </w:tr>
      <w:tr w:rsidR="00A717ED" w:rsidRPr="00A717ED" w:rsidTr="00A717ED">
        <w:trPr>
          <w:trHeight w:val="165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/>
              </w:rPr>
            </w:pPr>
            <w:r w:rsidRPr="00A717ED">
              <w:rPr>
                <w:rFonts w:ascii="Times New Roman" w:eastAsia="Times New Roman" w:hAnsi="Times New Roman" w:cs="Times New Roman"/>
                <w:bCs/>
                <w:lang/>
              </w:rPr>
              <w:t>2</w:t>
            </w: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E21882">
              <w:rPr>
                <w:rFonts w:ascii="Times New Roman" w:eastAsia="Times New Roman" w:hAnsi="Times New Roman" w:cs="Times New Roman"/>
              </w:rPr>
              <w:t>Условия равновесия произвольной пл</w:t>
            </w:r>
            <w:r w:rsidRPr="00E21882">
              <w:rPr>
                <w:rFonts w:ascii="Times New Roman" w:eastAsia="Times New Roman" w:hAnsi="Times New Roman" w:cs="Times New Roman"/>
              </w:rPr>
              <w:t>о</w:t>
            </w:r>
            <w:r w:rsidRPr="00E21882">
              <w:rPr>
                <w:rFonts w:ascii="Times New Roman" w:eastAsia="Times New Roman" w:hAnsi="Times New Roman" w:cs="Times New Roman"/>
              </w:rPr>
              <w:t>ской системы сил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 в форме тренинга.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работа.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C175BF" w:rsidRDefault="00A717ED" w:rsidP="00A717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175BF">
              <w:rPr>
                <w:rFonts w:ascii="Times New Roman" w:hAnsi="Times New Roman" w:cs="Times New Roman"/>
              </w:rPr>
              <w:t>остановку и методы решения задач о равновесии механических систем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5BF">
              <w:rPr>
                <w:rFonts w:ascii="Times New Roman" w:hAnsi="Times New Roman" w:cs="Times New Roman"/>
              </w:rPr>
              <w:t>основные законы геометрического формирования и построения мод</w:t>
            </w:r>
            <w:r w:rsidRPr="00C175BF">
              <w:rPr>
                <w:rFonts w:ascii="Times New Roman" w:hAnsi="Times New Roman" w:cs="Times New Roman"/>
              </w:rPr>
              <w:t>е</w:t>
            </w:r>
            <w:r w:rsidRPr="00C175BF">
              <w:rPr>
                <w:rFonts w:ascii="Times New Roman" w:hAnsi="Times New Roman" w:cs="Times New Roman"/>
              </w:rPr>
              <w:t>лей плоскости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717ED" w:rsidRPr="00A717ED" w:rsidTr="00A717ED">
        <w:trPr>
          <w:trHeight w:val="165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/>
              </w:rPr>
            </w:pPr>
            <w:r w:rsidRPr="00A717ED">
              <w:rPr>
                <w:rFonts w:ascii="Times New Roman" w:eastAsia="Times New Roman" w:hAnsi="Times New Roman" w:cs="Times New Roman"/>
                <w:bCs/>
                <w:lang/>
              </w:rPr>
              <w:t>3</w:t>
            </w: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E21882">
              <w:rPr>
                <w:rFonts w:ascii="Times New Roman" w:eastAsia="Times New Roman" w:hAnsi="Times New Roman" w:cs="Times New Roman"/>
              </w:rPr>
              <w:t>Кинематика. Кинематика твердого тела. Поступательное движение твердого тела и его характеристики. Вращательное движение твердого тела и его характер</w:t>
            </w:r>
            <w:r w:rsidRPr="00E21882">
              <w:rPr>
                <w:rFonts w:ascii="Times New Roman" w:eastAsia="Times New Roman" w:hAnsi="Times New Roman" w:cs="Times New Roman"/>
              </w:rPr>
              <w:t>и</w:t>
            </w:r>
            <w:r w:rsidRPr="00E21882">
              <w:rPr>
                <w:rFonts w:ascii="Times New Roman" w:eastAsia="Times New Roman" w:hAnsi="Times New Roman" w:cs="Times New Roman"/>
              </w:rPr>
              <w:t>стики. Определение линейной скорости и ускорения точек твердого тела при п</w:t>
            </w:r>
            <w:r w:rsidRPr="00E21882">
              <w:rPr>
                <w:rFonts w:ascii="Times New Roman" w:eastAsia="Times New Roman" w:hAnsi="Times New Roman" w:cs="Times New Roman"/>
              </w:rPr>
              <w:t>о</w:t>
            </w:r>
            <w:r w:rsidRPr="00E21882">
              <w:rPr>
                <w:rFonts w:ascii="Times New Roman" w:eastAsia="Times New Roman" w:hAnsi="Times New Roman" w:cs="Times New Roman"/>
              </w:rPr>
              <w:t>ступательном и вращательном движен</w:t>
            </w:r>
            <w:r w:rsidRPr="00E21882">
              <w:rPr>
                <w:rFonts w:ascii="Times New Roman" w:eastAsia="Times New Roman" w:hAnsi="Times New Roman" w:cs="Times New Roman"/>
              </w:rPr>
              <w:t>и</w:t>
            </w:r>
            <w:r w:rsidRPr="00E21882">
              <w:rPr>
                <w:rFonts w:ascii="Times New Roman" w:eastAsia="Times New Roman" w:hAnsi="Times New Roman" w:cs="Times New Roman"/>
              </w:rPr>
              <w:t>ях.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061E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 в форме тренинга.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17ED">
              <w:rPr>
                <w:rFonts w:ascii="Times New Roman" w:hAnsi="Times New Roman" w:cs="Times New Roman"/>
              </w:rPr>
              <w:t>Основные подходы к формализ</w:t>
            </w:r>
            <w:r w:rsidRPr="00A717ED">
              <w:rPr>
                <w:rFonts w:ascii="Times New Roman" w:hAnsi="Times New Roman" w:cs="Times New Roman"/>
              </w:rPr>
              <w:t>а</w:t>
            </w:r>
            <w:r w:rsidRPr="00A717ED">
              <w:rPr>
                <w:rFonts w:ascii="Times New Roman" w:hAnsi="Times New Roman" w:cs="Times New Roman"/>
              </w:rPr>
              <w:t xml:space="preserve">ции и моделированию движения материальных тел; </w:t>
            </w:r>
            <w:r w:rsidRPr="00A717ED">
              <w:rPr>
                <w:rFonts w:ascii="Times New Roman" w:eastAsia="Times New Roman" w:hAnsi="Times New Roman" w:cs="Times New Roman"/>
              </w:rPr>
              <w:t>владеть нав</w:t>
            </w:r>
            <w:r w:rsidRPr="00A717ED">
              <w:rPr>
                <w:rFonts w:ascii="Times New Roman" w:eastAsia="Times New Roman" w:hAnsi="Times New Roman" w:cs="Times New Roman"/>
              </w:rPr>
              <w:t>ы</w:t>
            </w:r>
            <w:r w:rsidRPr="00A717ED">
              <w:rPr>
                <w:rFonts w:ascii="Times New Roman" w:eastAsia="Times New Roman" w:hAnsi="Times New Roman" w:cs="Times New Roman"/>
              </w:rPr>
              <w:t xml:space="preserve">ками, </w:t>
            </w:r>
            <w:r w:rsidRPr="00A717ED">
              <w:rPr>
                <w:rFonts w:ascii="Times New Roman" w:hAnsi="Times New Roman" w:cs="Times New Roman"/>
              </w:rPr>
              <w:t>необходимыми для выпо</w:t>
            </w:r>
            <w:r w:rsidRPr="00A717ED">
              <w:rPr>
                <w:rFonts w:ascii="Times New Roman" w:hAnsi="Times New Roman" w:cs="Times New Roman"/>
              </w:rPr>
              <w:t>л</w:t>
            </w:r>
            <w:r w:rsidRPr="00A717ED">
              <w:rPr>
                <w:rFonts w:ascii="Times New Roman" w:hAnsi="Times New Roman" w:cs="Times New Roman"/>
              </w:rPr>
              <w:t>нения и составления конструкто</w:t>
            </w:r>
            <w:r w:rsidRPr="00A717ED">
              <w:rPr>
                <w:rFonts w:ascii="Times New Roman" w:hAnsi="Times New Roman" w:cs="Times New Roman"/>
              </w:rPr>
              <w:t>р</w:t>
            </w:r>
            <w:r w:rsidRPr="00A717ED">
              <w:rPr>
                <w:rFonts w:ascii="Times New Roman" w:hAnsi="Times New Roman" w:cs="Times New Roman"/>
              </w:rPr>
              <w:t>ской документации и деталей</w:t>
            </w:r>
          </w:p>
        </w:tc>
      </w:tr>
      <w:tr w:rsidR="00A717ED" w:rsidRPr="00A717ED" w:rsidTr="00061E27">
        <w:trPr>
          <w:trHeight w:val="165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A717ED" w:rsidP="00061E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/>
              </w:rPr>
            </w:pPr>
            <w:r w:rsidRPr="00A717ED">
              <w:rPr>
                <w:rFonts w:ascii="Times New Roman" w:eastAsia="Times New Roman" w:hAnsi="Times New Roman" w:cs="Times New Roman"/>
                <w:bCs/>
                <w:lang/>
              </w:rPr>
              <w:t>4</w:t>
            </w: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061E27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</w:rPr>
              <w:t>Динамика точки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E007D">
              <w:rPr>
                <w:rFonts w:ascii="Times New Roman" w:eastAsia="Times New Roman" w:hAnsi="Times New Roman" w:cs="Times New Roman"/>
              </w:rPr>
              <w:t>Дифференциальные уравнения движения материальной точки относительно инерциальной системы отсчета.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061E27" w:rsidP="00061E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 в форме тренинга.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A717ED" w:rsidRPr="00A717ED" w:rsidRDefault="00061E27" w:rsidP="00061E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06025">
              <w:rPr>
                <w:rFonts w:ascii="Times New Roman" w:hAnsi="Times New Roman" w:cs="Times New Roman"/>
              </w:rPr>
              <w:t>основными современн</w:t>
            </w:r>
            <w:r w:rsidRPr="00706025">
              <w:rPr>
                <w:rFonts w:ascii="Times New Roman" w:hAnsi="Times New Roman" w:cs="Times New Roman"/>
              </w:rPr>
              <w:t>ы</w:t>
            </w:r>
            <w:r w:rsidRPr="00706025">
              <w:rPr>
                <w:rFonts w:ascii="Times New Roman" w:hAnsi="Times New Roman" w:cs="Times New Roman"/>
              </w:rPr>
              <w:t>ми методами постановки, исслед</w:t>
            </w:r>
            <w:r w:rsidRPr="00706025">
              <w:rPr>
                <w:rFonts w:ascii="Times New Roman" w:hAnsi="Times New Roman" w:cs="Times New Roman"/>
              </w:rPr>
              <w:t>о</w:t>
            </w:r>
            <w:r w:rsidRPr="00706025">
              <w:rPr>
                <w:rFonts w:ascii="Times New Roman" w:hAnsi="Times New Roman" w:cs="Times New Roman"/>
              </w:rPr>
              <w:t>вания и решения задач механики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1E27" w:rsidRPr="00A717ED" w:rsidTr="00061E27">
        <w:trPr>
          <w:trHeight w:val="165"/>
        </w:trPr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:rsidR="00061E27" w:rsidRPr="00A717ED" w:rsidRDefault="00061E27" w:rsidP="00061E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/>
              </w:rPr>
            </w:pPr>
            <w:r>
              <w:rPr>
                <w:rFonts w:ascii="Times New Roman" w:eastAsia="Times New Roman" w:hAnsi="Times New Roman" w:cs="Times New Roman"/>
                <w:bCs/>
                <w:lang/>
              </w:rPr>
              <w:t>5</w:t>
            </w: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</w:tcPr>
          <w:p w:rsidR="00061E27" w:rsidRPr="00FE007D" w:rsidRDefault="00061E27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 w:rsidRPr="00FE007D">
              <w:rPr>
                <w:rFonts w:ascii="Times New Roman" w:eastAsia="Times New Roman" w:hAnsi="Times New Roman" w:cs="Times New Roman"/>
              </w:rPr>
              <w:t>Принцип Даламбера для не</w:t>
            </w:r>
            <w:r>
              <w:rPr>
                <w:rFonts w:ascii="Times New Roman" w:eastAsia="Times New Roman" w:hAnsi="Times New Roman" w:cs="Times New Roman"/>
              </w:rPr>
              <w:t xml:space="preserve">свободной </w:t>
            </w:r>
            <w:r w:rsidRPr="00FE007D">
              <w:rPr>
                <w:rFonts w:ascii="Times New Roman" w:eastAsia="Times New Roman" w:hAnsi="Times New Roman" w:cs="Times New Roman"/>
              </w:rPr>
              <w:t>механической системы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61E27" w:rsidRPr="00A717ED" w:rsidRDefault="00061E27" w:rsidP="00061E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 в форме тренинга.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</w:tcPr>
          <w:p w:rsidR="00061E27" w:rsidRPr="00061E27" w:rsidRDefault="00061E27" w:rsidP="00061E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1E27">
              <w:rPr>
                <w:rFonts w:ascii="Times New Roman" w:hAnsi="Times New Roman" w:cs="Times New Roman"/>
              </w:rPr>
              <w:t>Постановку и методы решения з</w:t>
            </w:r>
            <w:r w:rsidRPr="00061E27">
              <w:rPr>
                <w:rFonts w:ascii="Times New Roman" w:hAnsi="Times New Roman" w:cs="Times New Roman"/>
              </w:rPr>
              <w:t>а</w:t>
            </w:r>
            <w:r w:rsidRPr="00061E27">
              <w:rPr>
                <w:rFonts w:ascii="Times New Roman" w:hAnsi="Times New Roman" w:cs="Times New Roman"/>
              </w:rPr>
              <w:t>дач о движении и равновесии м</w:t>
            </w:r>
            <w:r w:rsidRPr="00061E27">
              <w:rPr>
                <w:rFonts w:ascii="Times New Roman" w:hAnsi="Times New Roman" w:cs="Times New Roman"/>
              </w:rPr>
              <w:t>е</w:t>
            </w:r>
            <w:r w:rsidRPr="00061E27">
              <w:rPr>
                <w:rFonts w:ascii="Times New Roman" w:hAnsi="Times New Roman" w:cs="Times New Roman"/>
              </w:rPr>
              <w:t>ханических систем.</w:t>
            </w:r>
          </w:p>
        </w:tc>
      </w:tr>
      <w:tr w:rsidR="00061E27" w:rsidRPr="00A717ED" w:rsidTr="00061E27">
        <w:trPr>
          <w:trHeight w:val="165"/>
        </w:trPr>
        <w:tc>
          <w:tcPr>
            <w:tcW w:w="550" w:type="dxa"/>
            <w:tcBorders>
              <w:top w:val="single" w:sz="4" w:space="0" w:color="auto"/>
            </w:tcBorders>
          </w:tcPr>
          <w:p w:rsidR="00061E27" w:rsidRPr="00A717ED" w:rsidRDefault="00061E27" w:rsidP="00061E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/>
              </w:rPr>
            </w:pPr>
            <w:r>
              <w:rPr>
                <w:rFonts w:ascii="Times New Roman" w:eastAsia="Times New Roman" w:hAnsi="Times New Roman" w:cs="Times New Roman"/>
                <w:bCs/>
                <w:lang/>
              </w:rPr>
              <w:t>6</w:t>
            </w:r>
          </w:p>
        </w:tc>
        <w:tc>
          <w:tcPr>
            <w:tcW w:w="4128" w:type="dxa"/>
            <w:tcBorders>
              <w:top w:val="single" w:sz="4" w:space="0" w:color="auto"/>
            </w:tcBorders>
          </w:tcPr>
          <w:p w:rsidR="00061E27" w:rsidRPr="00FE007D" w:rsidRDefault="00061E27" w:rsidP="00A717E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 w:rsidRPr="00FE007D">
              <w:rPr>
                <w:rFonts w:ascii="Times New Roman" w:eastAsia="Times New Roman" w:hAnsi="Times New Roman" w:cs="Times New Roman"/>
              </w:rPr>
              <w:t>Обзорные занятия по изучаемому курсу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1E27" w:rsidRPr="00A717ED" w:rsidRDefault="00061E27" w:rsidP="00497E03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 в форме тренинга</w:t>
            </w:r>
          </w:p>
        </w:tc>
        <w:tc>
          <w:tcPr>
            <w:tcW w:w="3432" w:type="dxa"/>
            <w:tcBorders>
              <w:top w:val="single" w:sz="4" w:space="0" w:color="auto"/>
            </w:tcBorders>
          </w:tcPr>
          <w:p w:rsidR="00061E27" w:rsidRPr="00A717ED" w:rsidRDefault="00061E27" w:rsidP="00497E03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П</w:t>
            </w:r>
            <w:r w:rsidRPr="00283DAB">
              <w:rPr>
                <w:rFonts w:ascii="Times New Roman" w:eastAsia="Andale Sans UI" w:hAnsi="Times New Roman" w:cs="Times New Roman"/>
                <w:kern w:val="1"/>
                <w:lang w:eastAsia="ru-RU"/>
              </w:rPr>
              <w:t>рименять знания, полученные по теоретической механике при из</w:t>
            </w:r>
            <w:r w:rsidRPr="00283DAB">
              <w:rPr>
                <w:rFonts w:ascii="Times New Roman" w:eastAsia="Andale Sans UI" w:hAnsi="Times New Roman" w:cs="Times New Roman"/>
                <w:kern w:val="1"/>
                <w:lang w:eastAsia="ru-RU"/>
              </w:rPr>
              <w:t>у</w:t>
            </w:r>
            <w:r w:rsidRPr="00283DAB">
              <w:rPr>
                <w:rFonts w:ascii="Times New Roman" w:eastAsia="Andale Sans UI" w:hAnsi="Times New Roman" w:cs="Times New Roman"/>
                <w:kern w:val="1"/>
                <w:lang w:eastAsia="ru-RU"/>
              </w:rPr>
              <w:t>чении дисциплин профессионал</w:t>
            </w:r>
            <w:r w:rsidRPr="00283DAB">
              <w:rPr>
                <w:rFonts w:ascii="Times New Roman" w:eastAsia="Andale Sans UI" w:hAnsi="Times New Roman" w:cs="Times New Roman"/>
                <w:kern w:val="1"/>
                <w:lang w:eastAsia="ru-RU"/>
              </w:rPr>
              <w:t>ь</w:t>
            </w:r>
            <w:r w:rsidRPr="00283DAB">
              <w:rPr>
                <w:rFonts w:ascii="Times New Roman" w:eastAsia="Andale Sans UI" w:hAnsi="Times New Roman" w:cs="Times New Roman"/>
                <w:kern w:val="1"/>
                <w:lang w:eastAsia="ru-RU"/>
              </w:rPr>
              <w:t>ного цикла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A717ED" w:rsidRDefault="00A717ED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A717ED" w:rsidRDefault="00A717ED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497E03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2. </w:t>
      </w:r>
      <w:r w:rsidRPr="00497E03">
        <w:rPr>
          <w:rFonts w:ascii="Times New Roman" w:eastAsia="Times New Roman" w:hAnsi="Times New Roman" w:cs="Times New Roman"/>
          <w:b/>
          <w:sz w:val="24"/>
          <w:szCs w:val="24"/>
          <w:lang/>
        </w:rPr>
        <w:t>Общие методические указания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практической работы содержит тему задания, требования к выполнению конкретного задания по данной теме, порядок выполнения задания, формы контроля, тр</w:t>
      </w:r>
      <w:r w:rsidRPr="00497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97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бования к оформлению заданий. Для получения дополнительной, более подробной инфо</w:t>
      </w:r>
      <w:r w:rsidRPr="00497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497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мации по изучаемым вопросам приведены рекомендуемые источники.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пользоваться учебниками, рекомендованными данным пособием,  так как в расчете на них составлены методические указания к выполнению практических з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даний.</w:t>
      </w:r>
    </w:p>
    <w:p w:rsidR="00497E03" w:rsidRPr="00497E03" w:rsidRDefault="00497E03" w:rsidP="00497E0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497E03" w:rsidRPr="009B5DE4" w:rsidRDefault="00237D33" w:rsidP="009B5DE4">
      <w:pPr>
        <w:pStyle w:val="a5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</w:t>
      </w:r>
      <w:r w:rsidR="00497E03" w:rsidRPr="009B5DE4">
        <w:rPr>
          <w:rFonts w:ascii="Times New Roman" w:eastAsia="Times New Roman" w:hAnsi="Times New Roman"/>
          <w:sz w:val="24"/>
          <w:szCs w:val="24"/>
        </w:rPr>
        <w:t xml:space="preserve">овторить теоретический материал по теме занятия. </w:t>
      </w:r>
    </w:p>
    <w:p w:rsidR="009B5DE4" w:rsidRPr="009B5DE4" w:rsidRDefault="009B5DE4" w:rsidP="009B5DE4">
      <w:pPr>
        <w:pStyle w:val="a5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Ответить на контрольные вопросы.</w:t>
      </w:r>
    </w:p>
    <w:p w:rsidR="00497E03" w:rsidRPr="009B5DE4" w:rsidRDefault="00497E03" w:rsidP="009B5DE4">
      <w:pPr>
        <w:pStyle w:val="a5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497E03" w:rsidRPr="009B5DE4" w:rsidRDefault="00497E03" w:rsidP="009B5DE4">
      <w:pPr>
        <w:pStyle w:val="a5"/>
        <w:numPr>
          <w:ilvl w:val="0"/>
          <w:numId w:val="43"/>
        </w:numPr>
        <w:spacing w:after="0" w:line="240" w:lineRule="auto"/>
        <w:ind w:left="993" w:hanging="284"/>
        <w:rPr>
          <w:rFonts w:ascii="Times New Roman" w:eastAsia="SimSun" w:hAnsi="Times New Roman"/>
          <w:sz w:val="24"/>
          <w:szCs w:val="24"/>
          <w:lang w:eastAsia="ar-SA"/>
        </w:rPr>
      </w:pPr>
      <w:r w:rsidRPr="009B5DE4">
        <w:rPr>
          <w:rFonts w:ascii="Times New Roman" w:eastAsia="SimSun" w:hAnsi="Times New Roman"/>
          <w:sz w:val="24"/>
          <w:szCs w:val="24"/>
          <w:lang w:eastAsia="ar-SA"/>
        </w:rPr>
        <w:t>Выбрать наиболее рациональные способы выполнения задания.</w:t>
      </w:r>
    </w:p>
    <w:p w:rsidR="00497E03" w:rsidRPr="009B5DE4" w:rsidRDefault="00497E03" w:rsidP="009B5DE4">
      <w:pPr>
        <w:pStyle w:val="a5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Продумать последовательность выполнения задания.</w:t>
      </w:r>
    </w:p>
    <w:p w:rsidR="00237D33" w:rsidRPr="009B5DE4" w:rsidRDefault="00237D33" w:rsidP="009B5DE4">
      <w:pPr>
        <w:pStyle w:val="a5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задания</w:t>
      </w:r>
      <w:r w:rsidR="009B5DE4">
        <w:rPr>
          <w:rFonts w:ascii="Times New Roman" w:eastAsia="Times New Roman" w:hAnsi="Times New Roman"/>
          <w:sz w:val="24"/>
          <w:szCs w:val="24"/>
        </w:rPr>
        <w:t xml:space="preserve"> и выполнить проверку полученных результатов.</w:t>
      </w:r>
    </w:p>
    <w:p w:rsidR="00237D33" w:rsidRPr="009B5DE4" w:rsidRDefault="00237D33" w:rsidP="009B5DE4">
      <w:pPr>
        <w:pStyle w:val="a5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Проанализировать полученные результаты.</w:t>
      </w:r>
    </w:p>
    <w:p w:rsidR="00237D33" w:rsidRPr="009B5DE4" w:rsidRDefault="00237D33" w:rsidP="009B5DE4">
      <w:pPr>
        <w:pStyle w:val="a5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497E03" w:rsidRDefault="00497E03" w:rsidP="009B5DE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497E03" w:rsidRDefault="00497E03" w:rsidP="00497E0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/>
        </w:rPr>
        <w:t>Тема 1</w:t>
      </w:r>
      <w:r>
        <w:rPr>
          <w:b/>
          <w:sz w:val="24"/>
          <w:szCs w:val="24"/>
          <w:lang/>
        </w:rPr>
        <w:t xml:space="preserve">: </w:t>
      </w:r>
      <w:r w:rsidRPr="00497E03">
        <w:rPr>
          <w:rFonts w:ascii="Times New Roman" w:hAnsi="Times New Roman" w:cs="Times New Roman"/>
          <w:sz w:val="24"/>
          <w:szCs w:val="24"/>
        </w:rPr>
        <w:t>Статика. Условия равновесия сходящейся системы сил.</w:t>
      </w:r>
    </w:p>
    <w:p w:rsidR="00497E03" w:rsidRPr="00237D33" w:rsidRDefault="00497E03" w:rsidP="00497E0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/>
        </w:rPr>
      </w:pPr>
    </w:p>
    <w:p w:rsidR="00497E03" w:rsidRPr="004809C4" w:rsidRDefault="00497E03" w:rsidP="00497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:rsidR="00497E03" w:rsidRPr="00237D33" w:rsidRDefault="00497E03" w:rsidP="00497E0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/>
        </w:rPr>
      </w:pPr>
    </w:p>
    <w:p w:rsidR="00497E03" w:rsidRPr="00497E03" w:rsidRDefault="00497E03" w:rsidP="00497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Пример.</w:t>
      </w:r>
      <w:r w:rsidRPr="00497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Стержни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АС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</w:t>
      </w:r>
      <w:proofErr w:type="gramEnd"/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соединены между собой и с вертикальной стеной п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шарниров</w:t>
      </w:r>
      <w:r w:rsidR="006C32E1"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2E1"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арнирный болт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вертикальная сила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1000 Н.</w:t>
      </w:r>
    </w:p>
    <w:p w:rsidR="00497E03" w:rsidRPr="00497E03" w:rsidRDefault="00497E03" w:rsidP="00497E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</w:t>
      </w:r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 этих стержней на шарнирный болт</w:t>
      </w:r>
      <w:proofErr w:type="gramStart"/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497E03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углы, составляемые стержнями со стеной, равны: α = 30° и β = 60°.</w:t>
      </w:r>
    </w:p>
    <w:p w:rsidR="00497E03" w:rsidRDefault="00497E03" w:rsidP="00497E0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0238" cy="1837038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228" cy="183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E03" w:rsidRPr="00237D33" w:rsidRDefault="00497E03" w:rsidP="00A0241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/>
        </w:rPr>
      </w:pP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="006626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6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подготовке к решению задач  повторить соо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ветствующие разделы учебника и учебных пособий по данной теме, конспектов лекций  </w:t>
      </w:r>
    </w:p>
    <w:p w:rsidR="00497E03" w:rsidRDefault="00497E03" w:rsidP="006C32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6C32E1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265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задания согласно методическим указаниям:</w:t>
      </w:r>
    </w:p>
    <w:p w:rsidR="006C32E1" w:rsidRPr="006C32E1" w:rsidRDefault="006C32E1" w:rsidP="006C32E1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 геометрическим (графическим) способом необходимо приде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живаться следующего порядка:</w:t>
      </w:r>
    </w:p>
    <w:p w:rsidR="006C32E1" w:rsidRPr="006C32E1" w:rsidRDefault="006C32E1" w:rsidP="006C32E1">
      <w:pPr>
        <w:numPr>
          <w:ilvl w:val="0"/>
          <w:numId w:val="3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тело (или точку), равновесие которого следует рассмотреть.</w:t>
      </w:r>
    </w:p>
    <w:p w:rsidR="006C32E1" w:rsidRPr="006C32E1" w:rsidRDefault="006C32E1" w:rsidP="006C32E1">
      <w:pPr>
        <w:numPr>
          <w:ilvl w:val="0"/>
          <w:numId w:val="3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все активные (заданные) силы, действующие на выделенное тело.</w:t>
      </w:r>
    </w:p>
    <w:p w:rsidR="006C32E1" w:rsidRPr="006C32E1" w:rsidRDefault="006C32E1" w:rsidP="006C32E1">
      <w:pPr>
        <w:numPr>
          <w:ilvl w:val="0"/>
          <w:numId w:val="3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Освободить это тело от наложенных на него связей, заменив их действие реа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циями связей.</w:t>
      </w:r>
    </w:p>
    <w:p w:rsidR="006C32E1" w:rsidRPr="006C32E1" w:rsidRDefault="006C32E1" w:rsidP="006C32E1">
      <w:pPr>
        <w:numPr>
          <w:ilvl w:val="0"/>
          <w:numId w:val="3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замкнутый силовой многоугольник (или треугольник – если дейс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вуют три силы). При этом следует сначала сложить все заданные, а затем д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неизвестные силы.</w:t>
      </w:r>
    </w:p>
    <w:p w:rsidR="006C32E1" w:rsidRDefault="006C32E1" w:rsidP="005177A5">
      <w:p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23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силовой многоугольник (по известным элементам определить неизвес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ные) или, если силовой многоугольник построен в масштабе, определить иск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 силы по масштабу.</w:t>
      </w:r>
    </w:p>
    <w:p w:rsidR="006C32E1" w:rsidRPr="006C32E1" w:rsidRDefault="006C32E1" w:rsidP="006C32E1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 аналитическим способом рекомендуется придерживаться сл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32E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дующего порядка: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Выделить точку, равновесие которой надо рассмотреть.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Изобразить активные (заданные) силы.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Освободить точку от связей, приложив соответствующие реакции. При этом н</w:t>
      </w: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обходимо убедиться, что данная задача является статически определимой – число неи</w:t>
      </w: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</w:t>
      </w: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вестных величин должно быть не более двух или трех (в случаях плоской и пространс</w:t>
      </w: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</w:t>
      </w: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венной систем сходящихся сил соответственно).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Направить оси координат.</w:t>
      </w:r>
    </w:p>
    <w:p w:rsidR="006C32E1" w:rsidRPr="006C32E1" w:rsidRDefault="006C32E1" w:rsidP="006C32E1">
      <w:pPr>
        <w:numPr>
          <w:ilvl w:val="0"/>
          <w:numId w:val="39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3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Составить уравнения равновесия системы сходящихся сил, из которых можно найти неизвестные величины.</w:t>
      </w:r>
    </w:p>
    <w:p w:rsidR="006C32E1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2E1" w:rsidRPr="00C03B1B" w:rsidRDefault="00662656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="006C32E1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</w:t>
      </w:r>
      <w:r w:rsidR="006C32E1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C32E1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жением порядка решения задачи, обоснования рациональности выбранного способа реш</w:t>
      </w:r>
      <w:r w:rsidR="006C32E1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C32E1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2E1" w:rsidRPr="00C03B1B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6C32E1" w:rsidRDefault="006C32E1" w:rsidP="006C32E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C91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>Теоретическая механика. Статика: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Изд-в</w:t>
      </w:r>
      <w:r>
        <w:rPr>
          <w:rFonts w:ascii="Times New Roman" w:hAnsi="Times New Roman" w:cs="Times New Roman"/>
          <w:sz w:val="24"/>
          <w:szCs w:val="24"/>
        </w:rPr>
        <w:t>о АГТУ, 2010. — 100с.</w:t>
      </w:r>
    </w:p>
    <w:p w:rsidR="006C32E1" w:rsidRDefault="006C32E1" w:rsidP="006C32E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656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D5E3FD"/>
        </w:rPr>
        <w:t>Локтев,</w:t>
      </w:r>
      <w:r w:rsidRPr="0066265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В. И., Синельщикова О. Н., Хохлова О. А.</w:t>
      </w:r>
      <w:r w:rsidRPr="0066265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662656">
        <w:rPr>
          <w:rFonts w:ascii="Times New Roman" w:hAnsi="Times New Roman" w:cs="Times New Roman"/>
          <w:sz w:val="24"/>
          <w:szCs w:val="24"/>
        </w:rPr>
        <w:t>Теоретическая механика. Стат</w:t>
      </w:r>
      <w:r w:rsidRPr="00662656">
        <w:rPr>
          <w:rFonts w:ascii="Times New Roman" w:hAnsi="Times New Roman" w:cs="Times New Roman"/>
          <w:sz w:val="24"/>
          <w:szCs w:val="24"/>
        </w:rPr>
        <w:t>и</w:t>
      </w:r>
      <w:r w:rsidRPr="00662656">
        <w:rPr>
          <w:rFonts w:ascii="Times New Roman" w:hAnsi="Times New Roman" w:cs="Times New Roman"/>
          <w:sz w:val="24"/>
          <w:szCs w:val="24"/>
        </w:rPr>
        <w:t>ка. Методические указания: для подготовки к текущему контролю знаний. — Ас</w:t>
      </w:r>
      <w:r w:rsidRPr="00662656">
        <w:rPr>
          <w:rFonts w:ascii="Times New Roman" w:hAnsi="Times New Roman" w:cs="Times New Roman"/>
          <w:sz w:val="24"/>
          <w:szCs w:val="24"/>
        </w:rPr>
        <w:t>т</w:t>
      </w:r>
      <w:r w:rsidRPr="00662656">
        <w:rPr>
          <w:rFonts w:ascii="Times New Roman" w:hAnsi="Times New Roman" w:cs="Times New Roman"/>
          <w:sz w:val="24"/>
          <w:szCs w:val="24"/>
        </w:rPr>
        <w:t>рахань: АГТУ, 2011. — 16 с.</w:t>
      </w:r>
    </w:p>
    <w:p w:rsidR="00F20520" w:rsidRPr="00F20520" w:rsidRDefault="00F20520" w:rsidP="00F20520">
      <w:pPr>
        <w:pStyle w:val="ac"/>
        <w:numPr>
          <w:ilvl w:val="0"/>
          <w:numId w:val="20"/>
        </w:numPr>
        <w:spacing w:before="0" w:beforeAutospacing="0" w:after="0"/>
        <w:jc w:val="both"/>
      </w:pPr>
      <w:r w:rsidRPr="006267D5">
        <w:t>Хохлова О.А.</w:t>
      </w:r>
      <w:r>
        <w:rPr>
          <w:color w:val="000000"/>
        </w:rPr>
        <w:t xml:space="preserve"> </w:t>
      </w:r>
      <w:r>
        <w:rPr>
          <w:bCs/>
          <w:lang/>
        </w:rPr>
        <w:t>Теоретическая м</w:t>
      </w:r>
      <w:r w:rsidRPr="002F7745">
        <w:rPr>
          <w:bCs/>
          <w:lang/>
        </w:rPr>
        <w:t>еханика.</w:t>
      </w:r>
      <w:r>
        <w:rPr>
          <w:bCs/>
          <w:lang/>
        </w:rPr>
        <w:t xml:space="preserve"> </w:t>
      </w:r>
      <w:proofErr w:type="gramStart"/>
      <w:r w:rsidRPr="002F7745">
        <w:rPr>
          <w:bCs/>
          <w:lang/>
        </w:rPr>
        <w:t>Методические указания</w:t>
      </w:r>
      <w:r>
        <w:rPr>
          <w:bCs/>
          <w:lang/>
        </w:rPr>
        <w:t xml:space="preserve"> </w:t>
      </w:r>
      <w:r>
        <w:rPr>
          <w:lang/>
        </w:rPr>
        <w:t xml:space="preserve">по выполнению самостоятельных работ для обучающихся </w:t>
      </w:r>
      <w:r w:rsidRPr="00BB06E7">
        <w:t xml:space="preserve">по направлению </w:t>
      </w:r>
      <w:r>
        <w:rPr>
          <w:bCs/>
          <w:i/>
          <w:iCs/>
        </w:rPr>
        <w:t>08</w:t>
      </w:r>
      <w:r w:rsidRPr="002F7745">
        <w:rPr>
          <w:bCs/>
          <w:i/>
          <w:iCs/>
        </w:rPr>
        <w:t xml:space="preserve">.03.01 </w:t>
      </w:r>
      <w:r>
        <w:rPr>
          <w:bCs/>
          <w:i/>
          <w:iCs/>
        </w:rPr>
        <w:t>Строительс</w:t>
      </w:r>
      <w:r>
        <w:rPr>
          <w:bCs/>
          <w:i/>
          <w:iCs/>
        </w:rPr>
        <w:t>т</w:t>
      </w:r>
      <w:r>
        <w:rPr>
          <w:bCs/>
          <w:i/>
          <w:iCs/>
        </w:rPr>
        <w:t xml:space="preserve">во </w:t>
      </w:r>
      <w:r w:rsidRPr="00BB06E7">
        <w:rPr>
          <w:color w:val="000000"/>
        </w:rPr>
        <w:t xml:space="preserve">профиля </w:t>
      </w:r>
      <w:r>
        <w:rPr>
          <w:i/>
        </w:rPr>
        <w:t>Промышленное и гражданское строительство</w:t>
      </w:r>
      <w:r>
        <w:t>.</w:t>
      </w:r>
      <w:proofErr w:type="gramEnd"/>
      <w:r>
        <w:t xml:space="preserve"> Астрахань: АГТУ, 2015. – 2</w:t>
      </w:r>
      <w:r w:rsidRPr="00E227E3">
        <w:t>1</w:t>
      </w:r>
      <w:r>
        <w:rPr>
          <w:color w:val="FF0000"/>
        </w:rPr>
        <w:t xml:space="preserve"> </w:t>
      </w:r>
      <w:r>
        <w:t xml:space="preserve">с. – </w:t>
      </w:r>
      <w:r>
        <w:rPr>
          <w:lang w:val="en-US"/>
        </w:rPr>
        <w:t>http</w:t>
      </w:r>
      <w:r w:rsidRPr="00105F16">
        <w:t>://</w:t>
      </w:r>
      <w:r>
        <w:rPr>
          <w:lang w:val="en-US"/>
        </w:rPr>
        <w:t>portal</w:t>
      </w:r>
      <w:r w:rsidRPr="00105F16">
        <w:t>.</w:t>
      </w:r>
      <w:proofErr w:type="spellStart"/>
      <w:r>
        <w:rPr>
          <w:lang w:val="en-US"/>
        </w:rPr>
        <w:t>astu</w:t>
      </w:r>
      <w:proofErr w:type="spellEnd"/>
      <w:r w:rsidRPr="00105F16">
        <w:t>.</w:t>
      </w:r>
      <w:r>
        <w:rPr>
          <w:lang w:val="en-US"/>
        </w:rPr>
        <w:t>org</w:t>
      </w:r>
      <w:r w:rsidRPr="00105F16">
        <w:t>/</w:t>
      </w:r>
    </w:p>
    <w:p w:rsidR="006C32E1" w:rsidRDefault="006C32E1" w:rsidP="006C32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E03" w:rsidRDefault="00662656" w:rsidP="0066265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  <w:lang/>
        </w:rPr>
        <w:t>2</w:t>
      </w:r>
      <w:r>
        <w:rPr>
          <w:b/>
          <w:sz w:val="24"/>
          <w:szCs w:val="24"/>
          <w:lang/>
        </w:rPr>
        <w:t xml:space="preserve">: </w:t>
      </w:r>
      <w:r w:rsidRPr="00662656">
        <w:rPr>
          <w:rFonts w:ascii="Times New Roman" w:eastAsia="Times New Roman" w:hAnsi="Times New Roman" w:cs="Times New Roman"/>
          <w:sz w:val="24"/>
          <w:szCs w:val="24"/>
        </w:rPr>
        <w:t>Условия равновесия произвольной плоской системы сил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656" w:rsidRPr="004809C4" w:rsidRDefault="00662656" w:rsidP="00662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:rsidR="00497E03" w:rsidRDefault="00497E03" w:rsidP="0066265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662656" w:rsidRPr="00A02412" w:rsidRDefault="00A02412" w:rsidP="00A0241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Пример.</w:t>
      </w:r>
      <w:r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Дано: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2 Н.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4 Н/м,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10 м,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4 м, </w:t>
      </w:r>
      <w:r w:rsidR="00662656" w:rsidRPr="004809C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662656" w:rsidRPr="004809C4">
        <w:rPr>
          <w:rFonts w:ascii="Times New Roman" w:hAnsi="Times New Roman" w:cs="Times New Roman"/>
          <w:sz w:val="24"/>
          <w:szCs w:val="24"/>
        </w:rPr>
        <w:t xml:space="preserve"> = 2 м, α = 60°.</w:t>
      </w:r>
    </w:p>
    <w:p w:rsidR="00662656" w:rsidRDefault="00662656" w:rsidP="00662656">
      <w:pPr>
        <w:spacing w:after="0"/>
        <w:rPr>
          <w:rFonts w:ascii="Times New Roman" w:hAnsi="Times New Roman"/>
          <w:color w:val="FF0000"/>
        </w:rPr>
      </w:pPr>
      <w:r w:rsidRPr="00C4601B">
        <w:rPr>
          <w:noProof/>
          <w:lang w:eastAsia="ru-RU"/>
        </w:rPr>
        <w:drawing>
          <wp:inline distT="0" distB="0" distL="0" distR="0">
            <wp:extent cx="2710249" cy="1004924"/>
            <wp:effectExtent l="0" t="0" r="0" b="5080"/>
            <wp:docPr id="1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251" cy="100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656" w:rsidRPr="004809C4" w:rsidRDefault="00662656" w:rsidP="00662656">
      <w:pPr>
        <w:spacing w:after="0"/>
        <w:rPr>
          <w:rFonts w:ascii="Times New Roman" w:hAnsi="Times New Roman"/>
          <w:sz w:val="24"/>
          <w:szCs w:val="24"/>
        </w:rPr>
      </w:pPr>
      <w:r w:rsidRPr="004809C4">
        <w:rPr>
          <w:rFonts w:ascii="Times New Roman" w:hAnsi="Times New Roman"/>
          <w:sz w:val="24"/>
          <w:szCs w:val="24"/>
        </w:rPr>
        <w:t>Определить реакции связей в заданных точках (с проверкой).</w:t>
      </w:r>
    </w:p>
    <w:p w:rsidR="00A02412" w:rsidRPr="00A8240A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ветствующие разделы учебника и учебных пособий по данной теме, конспектов лекций  </w:t>
      </w:r>
    </w:p>
    <w:p w:rsidR="00A02412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412" w:rsidRPr="00A02412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 согласно методическим указаниям: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тело, равновесие которого надо рассмотреть.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активные (заданные) силы.</w:t>
      </w:r>
    </w:p>
    <w:p w:rsidR="00A02412" w:rsidRPr="00A02412" w:rsidRDefault="00A02412" w:rsidP="00A02412">
      <w:pPr>
        <w:spacing w:after="0" w:line="264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Освободить тело от связей, приложив соответствующие реакции. При этом необходимо убедиться, что данная задача является статически определимой – число неизвестных в</w:t>
      </w:r>
      <w:r w:rsidRPr="00A024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Pr="00A024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личин должно быть не более трех (для системы параллельных сил – не более двух).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оси координат и выбрать моментные точки.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Составить уравнения равновесия произвольной плоской системы сил (или пл</w:t>
      </w: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системы параллельных сил).</w:t>
      </w:r>
    </w:p>
    <w:p w:rsidR="00A02412" w:rsidRPr="00A02412" w:rsidRDefault="00A02412" w:rsidP="00A02412">
      <w:pPr>
        <w:numPr>
          <w:ilvl w:val="0"/>
          <w:numId w:val="40"/>
        </w:numPr>
        <w:tabs>
          <w:tab w:val="clear" w:pos="720"/>
          <w:tab w:val="num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систему полученных уравнений равновесия относительно неизвестных величин.</w:t>
      </w:r>
    </w:p>
    <w:p w:rsidR="00A02412" w:rsidRDefault="00A02412" w:rsidP="00A02412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Проанализировать полученные результаты.</w:t>
      </w:r>
    </w:p>
    <w:p w:rsidR="00A02412" w:rsidRDefault="00A02412" w:rsidP="00A02412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</w:t>
      </w:r>
      <w:r w:rsidRPr="00A024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роизвести проверку.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02412" w:rsidRPr="00A8240A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контроля.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жением порядка решения задачи, обоснования рациональности выбранного способа реш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A02412" w:rsidRPr="00A8240A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A02412" w:rsidRPr="00A8240A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2412" w:rsidRPr="00C03B1B" w:rsidRDefault="00A02412" w:rsidP="00A0241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A02412" w:rsidRPr="000F44D7" w:rsidRDefault="00A02412" w:rsidP="00A0241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C91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>Теоретическая механика. Статика: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Изд-в</w:t>
      </w:r>
      <w:r>
        <w:rPr>
          <w:rFonts w:ascii="Times New Roman" w:hAnsi="Times New Roman" w:cs="Times New Roman"/>
          <w:sz w:val="24"/>
          <w:szCs w:val="24"/>
        </w:rPr>
        <w:t>о АГТУ, 2010. — 100с.</w:t>
      </w:r>
    </w:p>
    <w:p w:rsidR="00F20520" w:rsidRPr="00F20520" w:rsidRDefault="00A02412" w:rsidP="00F20520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ан. — Санкт-Петербург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F20520" w:rsidRPr="003352AE" w:rsidRDefault="00F20520" w:rsidP="00F20520">
      <w:pPr>
        <w:pStyle w:val="ac"/>
        <w:numPr>
          <w:ilvl w:val="0"/>
          <w:numId w:val="22"/>
        </w:numPr>
        <w:spacing w:before="0" w:beforeAutospacing="0" w:after="0"/>
        <w:jc w:val="both"/>
      </w:pPr>
      <w:r w:rsidRPr="006267D5">
        <w:t>Хохлова О.А.</w:t>
      </w:r>
      <w:r>
        <w:rPr>
          <w:color w:val="000000"/>
        </w:rPr>
        <w:t xml:space="preserve"> </w:t>
      </w:r>
      <w:r>
        <w:rPr>
          <w:bCs/>
          <w:lang/>
        </w:rPr>
        <w:t>Теоретическая м</w:t>
      </w:r>
      <w:r w:rsidRPr="002F7745">
        <w:rPr>
          <w:bCs/>
          <w:lang/>
        </w:rPr>
        <w:t>еханика.</w:t>
      </w:r>
      <w:r>
        <w:rPr>
          <w:bCs/>
          <w:lang/>
        </w:rPr>
        <w:t xml:space="preserve"> </w:t>
      </w:r>
      <w:proofErr w:type="gramStart"/>
      <w:r w:rsidRPr="002F7745">
        <w:rPr>
          <w:bCs/>
          <w:lang/>
        </w:rPr>
        <w:t>Методические указания</w:t>
      </w:r>
      <w:r>
        <w:rPr>
          <w:bCs/>
          <w:lang/>
        </w:rPr>
        <w:t xml:space="preserve"> </w:t>
      </w:r>
      <w:r>
        <w:rPr>
          <w:lang/>
        </w:rPr>
        <w:t xml:space="preserve">по выполнению самостоятельных работ для обучающихся </w:t>
      </w:r>
      <w:r w:rsidRPr="00BB06E7">
        <w:t xml:space="preserve">по направлению </w:t>
      </w:r>
      <w:r>
        <w:rPr>
          <w:bCs/>
          <w:i/>
          <w:iCs/>
        </w:rPr>
        <w:t>08</w:t>
      </w:r>
      <w:r w:rsidRPr="002F7745">
        <w:rPr>
          <w:bCs/>
          <w:i/>
          <w:iCs/>
        </w:rPr>
        <w:t xml:space="preserve">.03.01 </w:t>
      </w:r>
      <w:r>
        <w:rPr>
          <w:bCs/>
          <w:i/>
          <w:iCs/>
        </w:rPr>
        <w:t>Строительс</w:t>
      </w:r>
      <w:r>
        <w:rPr>
          <w:bCs/>
          <w:i/>
          <w:iCs/>
        </w:rPr>
        <w:t>т</w:t>
      </w:r>
      <w:r>
        <w:rPr>
          <w:bCs/>
          <w:i/>
          <w:iCs/>
        </w:rPr>
        <w:t xml:space="preserve">во </w:t>
      </w:r>
      <w:r w:rsidRPr="00BB06E7">
        <w:rPr>
          <w:color w:val="000000"/>
        </w:rPr>
        <w:t xml:space="preserve">профиля </w:t>
      </w:r>
      <w:r>
        <w:rPr>
          <w:i/>
        </w:rPr>
        <w:t>Промышленное и гражданское строительство</w:t>
      </w:r>
      <w:r>
        <w:t>.</w:t>
      </w:r>
      <w:proofErr w:type="gramEnd"/>
      <w:r>
        <w:t xml:space="preserve"> Астрахань: АГТУ, 2015. – 2</w:t>
      </w:r>
      <w:r w:rsidRPr="00E227E3">
        <w:t>1</w:t>
      </w:r>
      <w:r>
        <w:rPr>
          <w:color w:val="FF0000"/>
        </w:rPr>
        <w:t xml:space="preserve"> </w:t>
      </w:r>
      <w:r>
        <w:t xml:space="preserve">с. – </w:t>
      </w:r>
      <w:r>
        <w:rPr>
          <w:lang w:val="en-US"/>
        </w:rPr>
        <w:t>http</w:t>
      </w:r>
      <w:r w:rsidRPr="00105F16">
        <w:t>://</w:t>
      </w:r>
      <w:r>
        <w:rPr>
          <w:lang w:val="en-US"/>
        </w:rPr>
        <w:t>portal</w:t>
      </w:r>
      <w:r w:rsidRPr="00105F16">
        <w:t>.</w:t>
      </w:r>
      <w:proofErr w:type="spellStart"/>
      <w:r>
        <w:rPr>
          <w:lang w:val="en-US"/>
        </w:rPr>
        <w:t>astu</w:t>
      </w:r>
      <w:proofErr w:type="spellEnd"/>
      <w:r w:rsidRPr="00105F16">
        <w:t>.</w:t>
      </w:r>
      <w:r>
        <w:rPr>
          <w:lang w:val="en-US"/>
        </w:rPr>
        <w:t>org</w:t>
      </w:r>
      <w:r w:rsidRPr="00105F16">
        <w:t>/</w:t>
      </w:r>
    </w:p>
    <w:p w:rsidR="00497E03" w:rsidRPr="00A8240A" w:rsidRDefault="00497E03" w:rsidP="00AC632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/>
        </w:rPr>
      </w:pPr>
    </w:p>
    <w:p w:rsidR="00AC632C" w:rsidRDefault="00AC632C" w:rsidP="00AC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AC632C">
        <w:rPr>
          <w:rFonts w:ascii="Times New Roman" w:hAnsi="Times New Roman" w:cs="Times New Roman"/>
          <w:b/>
          <w:sz w:val="24"/>
          <w:szCs w:val="24"/>
          <w:lang/>
        </w:rPr>
        <w:t>Выполнить контрольную работу</w:t>
      </w:r>
      <w:r>
        <w:rPr>
          <w:rFonts w:ascii="Times New Roman" w:hAnsi="Times New Roman" w:cs="Times New Roman"/>
          <w:sz w:val="24"/>
          <w:szCs w:val="24"/>
          <w:lang/>
        </w:rPr>
        <w:t xml:space="preserve"> (КР):</w:t>
      </w:r>
    </w:p>
    <w:p w:rsidR="00AC632C" w:rsidRPr="00A8240A" w:rsidRDefault="00AC632C" w:rsidP="00AC63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C632C" w:rsidRPr="004809C4" w:rsidRDefault="00AC632C" w:rsidP="00AC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Пример.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Дано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4809C4">
        <w:rPr>
          <w:rFonts w:ascii="Times New Roman" w:hAnsi="Times New Roman" w:cs="Times New Roman"/>
          <w:sz w:val="24"/>
          <w:szCs w:val="24"/>
        </w:rPr>
        <w:t xml:space="preserve"> = 6 Н/м,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4809C4">
        <w:rPr>
          <w:rFonts w:ascii="Times New Roman" w:hAnsi="Times New Roman" w:cs="Times New Roman"/>
          <w:sz w:val="24"/>
          <w:szCs w:val="24"/>
        </w:rPr>
        <w:t xml:space="preserve"> = 10 м, α = 60°.</w:t>
      </w:r>
    </w:p>
    <w:p w:rsidR="00AC632C" w:rsidRPr="004809C4" w:rsidRDefault="00AC632C" w:rsidP="00AC632C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4809C4">
        <w:rPr>
          <w:rFonts w:ascii="Times New Roman" w:hAnsi="Times New Roman" w:cs="Times New Roman"/>
          <w:sz w:val="24"/>
          <w:szCs w:val="24"/>
        </w:rPr>
        <w:t>Определить реакции связей в точках</w:t>
      </w:r>
      <w:proofErr w:type="gramStart"/>
      <w:r w:rsidRPr="004809C4">
        <w:rPr>
          <w:rFonts w:ascii="Times New Roman" w:hAnsi="Times New Roman" w:cs="Times New Roman"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4809C4">
        <w:rPr>
          <w:rFonts w:ascii="Times New Roman" w:hAnsi="Times New Roman" w:cs="Times New Roman"/>
          <w:sz w:val="24"/>
          <w:szCs w:val="24"/>
        </w:rPr>
        <w:t xml:space="preserve"> и </w:t>
      </w:r>
      <w:r w:rsidRPr="004809C4">
        <w:rPr>
          <w:rFonts w:ascii="Times New Roman" w:hAnsi="Times New Roman" w:cs="Times New Roman"/>
          <w:i/>
          <w:sz w:val="24"/>
          <w:szCs w:val="24"/>
        </w:rPr>
        <w:t>В</w:t>
      </w:r>
      <w:r w:rsidRPr="004809C4">
        <w:rPr>
          <w:sz w:val="24"/>
          <w:szCs w:val="24"/>
        </w:rPr>
        <w:t>.</w:t>
      </w:r>
    </w:p>
    <w:p w:rsidR="00AC632C" w:rsidRPr="008C3970" w:rsidRDefault="00AC632C" w:rsidP="00AC632C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4601B">
        <w:rPr>
          <w:noProof/>
          <w:lang w:eastAsia="ru-RU"/>
        </w:rPr>
        <w:drawing>
          <wp:inline distT="0" distB="0" distL="0" distR="0">
            <wp:extent cx="2529017" cy="909518"/>
            <wp:effectExtent l="0" t="0" r="5080" b="508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418" cy="91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32C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КР: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к решению задач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соотве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ствующие разделы учебника и учебных пособий по данной теме, конспектов лекций  </w:t>
      </w:r>
    </w:p>
    <w:p w:rsidR="00AC632C" w:rsidRPr="00AC632C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</w:t>
      </w:r>
      <w:proofErr w:type="gramStart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ы) решения задач.</w:t>
      </w:r>
    </w:p>
    <w:p w:rsidR="00AC632C" w:rsidRPr="00AC632C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C632C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решенных задач.</w:t>
      </w:r>
    </w:p>
    <w:p w:rsidR="00AC632C" w:rsidRPr="00A8240A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C632C" w:rsidRPr="008C3970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8C39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контрольной работы должно быть предоставлено в письменной форме.</w:t>
      </w:r>
    </w:p>
    <w:p w:rsidR="00AC632C" w:rsidRPr="00AC632C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AC632C" w:rsidRPr="000F44D7" w:rsidRDefault="00AC632C" w:rsidP="00AC632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C91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>Теоретическая механика. Статика: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Изд-в</w:t>
      </w:r>
      <w:r>
        <w:rPr>
          <w:rFonts w:ascii="Times New Roman" w:hAnsi="Times New Roman" w:cs="Times New Roman"/>
          <w:sz w:val="24"/>
          <w:szCs w:val="24"/>
        </w:rPr>
        <w:t>о АГТУ, 2010. — 100с.</w:t>
      </w:r>
    </w:p>
    <w:p w:rsidR="00AC632C" w:rsidRDefault="00AC632C" w:rsidP="00AC632C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Бать, М.И. Теоретическая механика в примерах и задачах. Том 1: Статика и </w:t>
      </w: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lastRenderedPageBreak/>
        <w:t>кинематика [Электронный ресурс] : учеб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ан. — Санкт-Петербург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F20520" w:rsidRPr="003352AE" w:rsidRDefault="00F20520" w:rsidP="00F20520">
      <w:pPr>
        <w:pStyle w:val="ac"/>
        <w:numPr>
          <w:ilvl w:val="0"/>
          <w:numId w:val="30"/>
        </w:numPr>
        <w:spacing w:before="0" w:beforeAutospacing="0" w:after="0"/>
        <w:jc w:val="both"/>
      </w:pPr>
      <w:r w:rsidRPr="006267D5">
        <w:t>Хохлова О.А.</w:t>
      </w:r>
      <w:r>
        <w:rPr>
          <w:color w:val="000000"/>
        </w:rPr>
        <w:t xml:space="preserve"> </w:t>
      </w:r>
      <w:r>
        <w:rPr>
          <w:bCs/>
          <w:lang/>
        </w:rPr>
        <w:t>Теоретическая м</w:t>
      </w:r>
      <w:r w:rsidRPr="002F7745">
        <w:rPr>
          <w:bCs/>
          <w:lang/>
        </w:rPr>
        <w:t>еханика.</w:t>
      </w:r>
      <w:r>
        <w:rPr>
          <w:bCs/>
          <w:lang/>
        </w:rPr>
        <w:t xml:space="preserve"> </w:t>
      </w:r>
      <w:proofErr w:type="gramStart"/>
      <w:r w:rsidRPr="002F7745">
        <w:rPr>
          <w:bCs/>
          <w:lang/>
        </w:rPr>
        <w:t>Методические указания</w:t>
      </w:r>
      <w:r>
        <w:rPr>
          <w:bCs/>
          <w:lang/>
        </w:rPr>
        <w:t xml:space="preserve"> </w:t>
      </w:r>
      <w:r>
        <w:rPr>
          <w:lang/>
        </w:rPr>
        <w:t xml:space="preserve">по выполнению самостоятельных работ для обучающихся </w:t>
      </w:r>
      <w:r w:rsidRPr="00BB06E7">
        <w:t xml:space="preserve">по направлению </w:t>
      </w:r>
      <w:r>
        <w:rPr>
          <w:bCs/>
          <w:i/>
          <w:iCs/>
        </w:rPr>
        <w:t>08</w:t>
      </w:r>
      <w:r w:rsidRPr="002F7745">
        <w:rPr>
          <w:bCs/>
          <w:i/>
          <w:iCs/>
        </w:rPr>
        <w:t xml:space="preserve">.03.01 </w:t>
      </w:r>
      <w:r>
        <w:rPr>
          <w:bCs/>
          <w:i/>
          <w:iCs/>
        </w:rPr>
        <w:t>Строительс</w:t>
      </w:r>
      <w:r>
        <w:rPr>
          <w:bCs/>
          <w:i/>
          <w:iCs/>
        </w:rPr>
        <w:t>т</w:t>
      </w:r>
      <w:r>
        <w:rPr>
          <w:bCs/>
          <w:i/>
          <w:iCs/>
        </w:rPr>
        <w:t xml:space="preserve">во </w:t>
      </w:r>
      <w:r w:rsidRPr="00BB06E7">
        <w:rPr>
          <w:color w:val="000000"/>
        </w:rPr>
        <w:t xml:space="preserve">профиля </w:t>
      </w:r>
      <w:r>
        <w:rPr>
          <w:i/>
        </w:rPr>
        <w:t>Промышленное и гражданское строительство</w:t>
      </w:r>
      <w:r>
        <w:t>.</w:t>
      </w:r>
      <w:proofErr w:type="gramEnd"/>
      <w:r>
        <w:t xml:space="preserve"> Астрахань: АГТУ, 2015. – 2</w:t>
      </w:r>
      <w:r w:rsidRPr="00E227E3">
        <w:t>1</w:t>
      </w:r>
      <w:r>
        <w:rPr>
          <w:color w:val="FF0000"/>
        </w:rPr>
        <w:t xml:space="preserve"> </w:t>
      </w:r>
      <w:r>
        <w:t xml:space="preserve">с. – </w:t>
      </w:r>
      <w:hyperlink r:id="rId15" w:history="1">
        <w:r w:rsidRPr="00200767">
          <w:rPr>
            <w:rStyle w:val="a9"/>
            <w:lang w:val="en-US"/>
          </w:rPr>
          <w:t>http</w:t>
        </w:r>
        <w:r w:rsidRPr="00200767">
          <w:rPr>
            <w:rStyle w:val="a9"/>
          </w:rPr>
          <w:t>://</w:t>
        </w:r>
        <w:r w:rsidRPr="00200767">
          <w:rPr>
            <w:rStyle w:val="a9"/>
            <w:lang w:val="en-US"/>
          </w:rPr>
          <w:t>portal</w:t>
        </w:r>
        <w:r w:rsidRPr="00200767">
          <w:rPr>
            <w:rStyle w:val="a9"/>
          </w:rPr>
          <w:t>.</w:t>
        </w:r>
        <w:r w:rsidRPr="00200767">
          <w:rPr>
            <w:rStyle w:val="a9"/>
            <w:lang w:val="en-US"/>
          </w:rPr>
          <w:t>astu</w:t>
        </w:r>
        <w:r w:rsidRPr="00200767">
          <w:rPr>
            <w:rStyle w:val="a9"/>
          </w:rPr>
          <w:t>.</w:t>
        </w:r>
        <w:r w:rsidRPr="00200767">
          <w:rPr>
            <w:rStyle w:val="a9"/>
            <w:lang w:val="en-US"/>
          </w:rPr>
          <w:t>org</w:t>
        </w:r>
        <w:r w:rsidRPr="00200767">
          <w:rPr>
            <w:rStyle w:val="a9"/>
          </w:rPr>
          <w:t>/</w:t>
        </w:r>
      </w:hyperlink>
    </w:p>
    <w:p w:rsidR="00F20520" w:rsidRPr="00A8240A" w:rsidRDefault="00F20520" w:rsidP="00F20520">
      <w:pPr>
        <w:spacing w:after="0" w:line="240" w:lineRule="auto"/>
        <w:ind w:left="360"/>
        <w:jc w:val="both"/>
        <w:rPr>
          <w:rFonts w:ascii="Times New Roman" w:hAnsi="Times New Roman"/>
          <w:color w:val="111111"/>
          <w:sz w:val="20"/>
          <w:szCs w:val="20"/>
          <w:shd w:val="clear" w:color="auto" w:fill="FFFFFF"/>
        </w:rPr>
      </w:pPr>
    </w:p>
    <w:p w:rsidR="00A717ED" w:rsidRDefault="00AC632C" w:rsidP="00AC632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  <w:lang/>
        </w:rPr>
        <w:t>3</w:t>
      </w:r>
      <w:r>
        <w:rPr>
          <w:b/>
          <w:sz w:val="24"/>
          <w:szCs w:val="24"/>
          <w:lang/>
        </w:rPr>
        <w:t xml:space="preserve">: </w:t>
      </w:r>
      <w:r w:rsidRPr="00AC632C">
        <w:rPr>
          <w:rFonts w:ascii="Times New Roman" w:eastAsia="Times New Roman" w:hAnsi="Times New Roman" w:cs="Times New Roman"/>
          <w:sz w:val="24"/>
          <w:szCs w:val="24"/>
        </w:rPr>
        <w:t>Кинематика. Кинематика твердого тела. Поступательное движение твердого тела и его характеристики. Вращательное движение твердого тела и его характеристики. Опр</w:t>
      </w:r>
      <w:r w:rsidRPr="00AC632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C632C">
        <w:rPr>
          <w:rFonts w:ascii="Times New Roman" w:eastAsia="Times New Roman" w:hAnsi="Times New Roman" w:cs="Times New Roman"/>
          <w:sz w:val="24"/>
          <w:szCs w:val="24"/>
        </w:rPr>
        <w:t>деление линейной скорости и ускорения точек твердого тела при поступательном и вр</w:t>
      </w:r>
      <w:r w:rsidRPr="00AC632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C632C">
        <w:rPr>
          <w:rFonts w:ascii="Times New Roman" w:eastAsia="Times New Roman" w:hAnsi="Times New Roman" w:cs="Times New Roman"/>
          <w:sz w:val="24"/>
          <w:szCs w:val="24"/>
        </w:rPr>
        <w:t>щательном движениях.</w:t>
      </w:r>
    </w:p>
    <w:p w:rsidR="00AC632C" w:rsidRPr="00A8240A" w:rsidRDefault="00AC632C" w:rsidP="00AC632C">
      <w:pPr>
        <w:spacing w:after="0"/>
        <w:rPr>
          <w:rFonts w:ascii="Times New Roman" w:hAnsi="Times New Roman" w:cs="Times New Roman"/>
          <w:b/>
          <w:sz w:val="20"/>
          <w:szCs w:val="20"/>
          <w:lang/>
        </w:rPr>
      </w:pPr>
    </w:p>
    <w:p w:rsidR="00AC632C" w:rsidRPr="007A5FD5" w:rsidRDefault="00AC632C" w:rsidP="00AC63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5"/>
        <w:gridCol w:w="6150"/>
      </w:tblGrid>
      <w:tr w:rsidR="00AC632C" w:rsidTr="0083742B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C632C" w:rsidRPr="00A8240A" w:rsidRDefault="00AC632C" w:rsidP="0083742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32C" w:rsidRPr="007A5FD5" w:rsidRDefault="00076355" w:rsidP="00837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Пример.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скорость и ускорение точки 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1 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см,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50 см,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40 см, </w:t>
            </w:r>
            <w:r w:rsidR="00AC632C" w:rsidRPr="007A5F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AC632C"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= 20 см</w:t>
            </w:r>
          </w:p>
          <w:p w:rsidR="00AC632C" w:rsidRDefault="00AC632C" w:rsidP="0083742B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:rsidR="00AC632C" w:rsidRPr="00A8240A" w:rsidRDefault="00AC632C" w:rsidP="00A824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C632C" w:rsidRDefault="00AC632C" w:rsidP="00837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A8240A">
              <w:object w:dxaOrig="2685" w:dyaOrig="2310">
                <v:shape id="_x0000_i1025" type="#_x0000_t75" style="width:110.9pt;height:96pt" o:ole="">
                  <v:imagedata r:id="rId16" o:title=""/>
                </v:shape>
                <o:OLEObject Type="Embed" ProgID="PBrush" ShapeID="_x0000_i1025" DrawAspect="Content" ObjectID="_1713621815" r:id="rId17"/>
              </w:object>
            </w:r>
          </w:p>
        </w:tc>
      </w:tr>
    </w:tbl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ветствующие разделы учебника и учебных пособий по данной теме, конспектов лекций  </w:t>
      </w:r>
    </w:p>
    <w:p w:rsidR="00AC632C" w:rsidRPr="00A8240A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C632C" w:rsidRPr="00A02412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 согласно методическим указаниям: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тип задач – задано уравнение вращения </w:t>
      </w:r>
      <w:proofErr w:type="spellStart"/>
      <w:r w:rsidRPr="0007635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 колеса: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Найдите угловую скорость и угловое ускорение </w:t>
      </w:r>
      <w:proofErr w:type="spellStart"/>
      <w:r w:rsidRPr="0007635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 колеса, дважды диффере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цируя по времени заданный закон вращения;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7635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-м колесом, либо соединенных с ним ременной пер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дачей;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763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груза </w:t>
      </w:r>
      <w:r w:rsidRPr="000763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тип задачи – задан закон поступательного движения рейки (груза):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Найдите скорость и ускорение рейки (груза), дважды дифференцируя по времени заданный закон движения тела;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:rsidR="00076355" w:rsidRPr="00076355" w:rsidRDefault="00076355" w:rsidP="00076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Остальные вычисления кинематических характеристик произведите аналогично первому типу задач. </w:t>
      </w:r>
    </w:p>
    <w:p w:rsidR="00076355" w:rsidRPr="00076355" w:rsidRDefault="00076355" w:rsidP="000763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55" w:rsidRPr="00C03B1B" w:rsidRDefault="00076355" w:rsidP="000763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работе: п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 решенных задач с изл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жением порядка решения задачи, обоснования рациональности выбранного способа реш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AC632C" w:rsidRPr="00F20520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AC632C" w:rsidRPr="00F20520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C632C" w:rsidRPr="00C03B1B" w:rsidRDefault="00AC632C" w:rsidP="00AC6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источники: </w:t>
      </w:r>
    </w:p>
    <w:p w:rsidR="00AC632C" w:rsidRPr="00162388" w:rsidRDefault="00AC632C" w:rsidP="00AC632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>Пономарева, Е.В., Хохлова О.А., Хохлов А.В.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>Теоретическая механика. Кинемат</w:t>
      </w:r>
      <w:r w:rsidRPr="00955602">
        <w:rPr>
          <w:rFonts w:ascii="Times New Roman" w:hAnsi="Times New Roman" w:cs="Times New Roman"/>
          <w:sz w:val="24"/>
          <w:szCs w:val="24"/>
        </w:rPr>
        <w:t>и</w:t>
      </w:r>
      <w:r w:rsidRPr="00955602">
        <w:rPr>
          <w:rFonts w:ascii="Times New Roman" w:hAnsi="Times New Roman" w:cs="Times New Roman"/>
          <w:sz w:val="24"/>
          <w:szCs w:val="24"/>
        </w:rPr>
        <w:t>ка: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</w:t>
      </w:r>
      <w:r w:rsidRPr="00955602">
        <w:rPr>
          <w:rFonts w:ascii="Times New Roman" w:hAnsi="Times New Roman" w:cs="Times New Roman"/>
          <w:sz w:val="24"/>
          <w:szCs w:val="24"/>
        </w:rPr>
        <w:t>а</w:t>
      </w:r>
      <w:r w:rsidRPr="00955602">
        <w:rPr>
          <w:rFonts w:ascii="Times New Roman" w:hAnsi="Times New Roman" w:cs="Times New Roman"/>
          <w:sz w:val="24"/>
          <w:szCs w:val="24"/>
        </w:rPr>
        <w:t>хань: Изд-</w:t>
      </w:r>
      <w:r>
        <w:rPr>
          <w:rFonts w:ascii="Times New Roman" w:hAnsi="Times New Roman" w:cs="Times New Roman"/>
          <w:sz w:val="24"/>
          <w:szCs w:val="24"/>
        </w:rPr>
        <w:t>во АГТУ, 2013. — 144с.</w:t>
      </w:r>
    </w:p>
    <w:p w:rsidR="00AC632C" w:rsidRDefault="00AC632C" w:rsidP="00AC632C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ан. — Санкт-Петербург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AC632C" w:rsidRDefault="00AC632C" w:rsidP="00AC632C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222222"/>
          <w:sz w:val="24"/>
          <w:szCs w:val="24"/>
        </w:rPr>
      </w:pPr>
      <w:r w:rsidRPr="00955602">
        <w:rPr>
          <w:rFonts w:ascii="Times New Roman" w:hAnsi="Times New Roman"/>
          <w:color w:val="222222"/>
          <w:sz w:val="24"/>
          <w:szCs w:val="24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испр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>. - Москва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 xml:space="preserve"> :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Высш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>. школа, 1966. - Ч. 1. Статика. - 439 с. - ISBN 978-5-4458-9941-9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 xml:space="preserve"> ;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То же [Электронный ресурс]. - URL:</w:t>
      </w:r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hyperlink r:id="rId18" w:history="1">
        <w:r w:rsidRPr="00955602">
          <w:rPr>
            <w:rStyle w:val="a9"/>
            <w:rFonts w:ascii="Times New Roman" w:hAnsi="Times New Roman"/>
            <w:color w:val="006CA1"/>
            <w:sz w:val="24"/>
            <w:szCs w:val="24"/>
          </w:rPr>
          <w:t>http://biblioclub.ru/index.php?page=book&amp;id=236626</w:t>
        </w:r>
      </w:hyperlink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r w:rsidRPr="00955602">
        <w:rPr>
          <w:rFonts w:ascii="Times New Roman" w:hAnsi="Times New Roman"/>
          <w:color w:val="222222"/>
          <w:sz w:val="24"/>
          <w:szCs w:val="24"/>
        </w:rPr>
        <w:t>(03.05.2018).</w:t>
      </w:r>
    </w:p>
    <w:p w:rsidR="00F20520" w:rsidRPr="00F20520" w:rsidRDefault="00F20520" w:rsidP="00F20520">
      <w:pPr>
        <w:pStyle w:val="ac"/>
        <w:numPr>
          <w:ilvl w:val="0"/>
          <w:numId w:val="23"/>
        </w:numPr>
        <w:spacing w:before="0" w:beforeAutospacing="0" w:after="0"/>
        <w:jc w:val="both"/>
      </w:pPr>
      <w:r w:rsidRPr="006267D5">
        <w:t>Хохлова О.А.</w:t>
      </w:r>
      <w:r>
        <w:rPr>
          <w:color w:val="000000"/>
        </w:rPr>
        <w:t xml:space="preserve"> </w:t>
      </w:r>
      <w:r>
        <w:rPr>
          <w:bCs/>
          <w:lang/>
        </w:rPr>
        <w:t>Теоретическая м</w:t>
      </w:r>
      <w:r w:rsidRPr="002F7745">
        <w:rPr>
          <w:bCs/>
          <w:lang/>
        </w:rPr>
        <w:t>еханика.</w:t>
      </w:r>
      <w:r>
        <w:rPr>
          <w:bCs/>
          <w:lang/>
        </w:rPr>
        <w:t xml:space="preserve"> </w:t>
      </w:r>
      <w:proofErr w:type="gramStart"/>
      <w:r w:rsidRPr="002F7745">
        <w:rPr>
          <w:bCs/>
          <w:lang/>
        </w:rPr>
        <w:t>Методические указания</w:t>
      </w:r>
      <w:r>
        <w:rPr>
          <w:bCs/>
          <w:lang/>
        </w:rPr>
        <w:t xml:space="preserve"> </w:t>
      </w:r>
      <w:r>
        <w:rPr>
          <w:lang/>
        </w:rPr>
        <w:t xml:space="preserve">по выполнению самостоятельных работ для обучающихся </w:t>
      </w:r>
      <w:r w:rsidRPr="00BB06E7">
        <w:t xml:space="preserve">по направлению </w:t>
      </w:r>
      <w:r>
        <w:rPr>
          <w:bCs/>
          <w:i/>
          <w:iCs/>
        </w:rPr>
        <w:t>08</w:t>
      </w:r>
      <w:r w:rsidRPr="002F7745">
        <w:rPr>
          <w:bCs/>
          <w:i/>
          <w:iCs/>
        </w:rPr>
        <w:t xml:space="preserve">.03.01 </w:t>
      </w:r>
      <w:r>
        <w:rPr>
          <w:bCs/>
          <w:i/>
          <w:iCs/>
        </w:rPr>
        <w:t>Строительс</w:t>
      </w:r>
      <w:r>
        <w:rPr>
          <w:bCs/>
          <w:i/>
          <w:iCs/>
        </w:rPr>
        <w:t>т</w:t>
      </w:r>
      <w:r>
        <w:rPr>
          <w:bCs/>
          <w:i/>
          <w:iCs/>
        </w:rPr>
        <w:t xml:space="preserve">во </w:t>
      </w:r>
      <w:r w:rsidRPr="00BB06E7">
        <w:rPr>
          <w:color w:val="000000"/>
        </w:rPr>
        <w:t xml:space="preserve">профиля </w:t>
      </w:r>
      <w:r>
        <w:rPr>
          <w:i/>
        </w:rPr>
        <w:t>Промышленное и гражданское строительство</w:t>
      </w:r>
      <w:r>
        <w:t>.</w:t>
      </w:r>
      <w:proofErr w:type="gramEnd"/>
      <w:r>
        <w:t xml:space="preserve"> Астрахань: АГТУ, 2015. – 2</w:t>
      </w:r>
      <w:r w:rsidRPr="00E227E3">
        <w:t>1</w:t>
      </w:r>
      <w:r>
        <w:rPr>
          <w:color w:val="FF0000"/>
        </w:rPr>
        <w:t xml:space="preserve"> </w:t>
      </w:r>
      <w:r>
        <w:t xml:space="preserve">с. – </w:t>
      </w:r>
      <w:r>
        <w:rPr>
          <w:lang w:val="en-US"/>
        </w:rPr>
        <w:t>http</w:t>
      </w:r>
      <w:r w:rsidRPr="00105F16">
        <w:t>://</w:t>
      </w:r>
      <w:r>
        <w:rPr>
          <w:lang w:val="en-US"/>
        </w:rPr>
        <w:t>portal</w:t>
      </w:r>
      <w:r w:rsidRPr="00105F16">
        <w:t>.</w:t>
      </w:r>
      <w:proofErr w:type="spellStart"/>
      <w:r>
        <w:rPr>
          <w:lang w:val="en-US"/>
        </w:rPr>
        <w:t>astu</w:t>
      </w:r>
      <w:proofErr w:type="spellEnd"/>
      <w:r w:rsidRPr="00105F16">
        <w:t>.</w:t>
      </w:r>
      <w:r>
        <w:rPr>
          <w:lang w:val="en-US"/>
        </w:rPr>
        <w:t>org</w:t>
      </w:r>
      <w:r w:rsidRPr="00105F16">
        <w:t>/</w:t>
      </w:r>
    </w:p>
    <w:p w:rsidR="00662656" w:rsidRPr="00F20520" w:rsidRDefault="00662656" w:rsidP="00AC632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/>
        </w:rPr>
      </w:pPr>
    </w:p>
    <w:p w:rsidR="00662656" w:rsidRPr="00DD70AD" w:rsidRDefault="00891F38" w:rsidP="00891F3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  <w:lang/>
        </w:rPr>
        <w:t>4</w:t>
      </w:r>
      <w:r>
        <w:rPr>
          <w:b/>
          <w:sz w:val="24"/>
          <w:szCs w:val="24"/>
          <w:lang/>
        </w:rPr>
        <w:t xml:space="preserve">: </w:t>
      </w:r>
      <w:r w:rsidR="00DD70AD" w:rsidRPr="00DD70AD">
        <w:rPr>
          <w:rFonts w:ascii="Times New Roman" w:eastAsia="Times New Roman" w:hAnsi="Times New Roman" w:cs="Times New Roman"/>
          <w:sz w:val="24"/>
          <w:szCs w:val="24"/>
        </w:rPr>
        <w:t>Динамика точки. Дифференциальные уравнения движения материальной точки относительно инерциальной системы отсчета.</w:t>
      </w:r>
    </w:p>
    <w:p w:rsidR="00662656" w:rsidRPr="005177A5" w:rsidRDefault="0066265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/>
        </w:rPr>
      </w:pPr>
    </w:p>
    <w:p w:rsidR="00891F38" w:rsidRDefault="00891F38" w:rsidP="00891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09E" w:rsidRPr="005177A5" w:rsidRDefault="0045209E" w:rsidP="00DD70AD">
      <w:pPr>
        <w:tabs>
          <w:tab w:val="left" w:pos="33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70AD" w:rsidRPr="007A5FD5" w:rsidRDefault="0045209E" w:rsidP="00DD70AD">
      <w:pPr>
        <w:tabs>
          <w:tab w:val="left" w:pos="33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09E">
        <w:rPr>
          <w:rFonts w:ascii="Times New Roman" w:hAnsi="Times New Roman" w:cs="Times New Roman"/>
          <w:i/>
          <w:sz w:val="24"/>
          <w:szCs w:val="24"/>
        </w:rPr>
        <w:t xml:space="preserve">Пример. </w:t>
      </w:r>
      <w:r w:rsidR="00DD70AD" w:rsidRPr="007A5FD5">
        <w:rPr>
          <w:rFonts w:ascii="Times New Roman" w:hAnsi="Times New Roman" w:cs="Times New Roman"/>
          <w:sz w:val="24"/>
          <w:szCs w:val="24"/>
        </w:rPr>
        <w:t xml:space="preserve">Груз </w:t>
      </w:r>
      <w:r w:rsidR="005177A5">
        <w:rPr>
          <w:rFonts w:ascii="Times New Roman" w:hAnsi="Times New Roman" w:cs="Times New Roman"/>
          <w:sz w:val="24"/>
          <w:szCs w:val="24"/>
        </w:rPr>
        <w:t xml:space="preserve"> </w:t>
      </w:r>
      <w:r w:rsidR="00DD70AD"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DD70AD" w:rsidRPr="007A5FD5">
        <w:rPr>
          <w:rFonts w:ascii="Times New Roman" w:hAnsi="Times New Roman" w:cs="Times New Roman"/>
          <w:sz w:val="24"/>
          <w:szCs w:val="24"/>
        </w:rPr>
        <w:t xml:space="preserve"> массой </w:t>
      </w:r>
      <w:r w:rsidR="00DD70AD"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DD70AD" w:rsidRPr="007A5FD5">
        <w:rPr>
          <w:rFonts w:ascii="Times New Roman" w:hAnsi="Times New Roman" w:cs="Times New Roman"/>
          <w:sz w:val="24"/>
          <w:szCs w:val="24"/>
        </w:rPr>
        <w:t xml:space="preserve">, получив в точке </w:t>
      </w:r>
      <w:r w:rsidR="00DD70AD"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DD70AD" w:rsidRPr="007A5FD5">
        <w:rPr>
          <w:rFonts w:ascii="Times New Roman" w:hAnsi="Times New Roman" w:cs="Times New Roman"/>
          <w:sz w:val="24"/>
          <w:szCs w:val="24"/>
        </w:rPr>
        <w:t xml:space="preserve"> начальную скорость </w:t>
      </w:r>
      <w:r w:rsidR="00DD70AD" w:rsidRPr="007A5FD5">
        <w:rPr>
          <w:rFonts w:ascii="Times New Roman" w:hAnsi="Times New Roman" w:cs="Times New Roman"/>
          <w:position w:val="-12"/>
          <w:sz w:val="24"/>
          <w:szCs w:val="24"/>
        </w:rPr>
        <w:object w:dxaOrig="240" w:dyaOrig="360">
          <v:shape id="_x0000_i1026" type="#_x0000_t75" style="width:12.3pt;height:18.15pt" o:ole="">
            <v:imagedata r:id="rId19" o:title=""/>
          </v:shape>
          <o:OLEObject Type="Embed" ProgID="Equation.3" ShapeID="_x0000_i1026" DrawAspect="Content" ObjectID="_1713621816" r:id="rId20"/>
        </w:object>
      </w:r>
      <w:r w:rsidR="00DD70AD" w:rsidRPr="007A5FD5">
        <w:rPr>
          <w:rFonts w:ascii="Times New Roman" w:hAnsi="Times New Roman" w:cs="Times New Roman"/>
          <w:sz w:val="24"/>
          <w:szCs w:val="24"/>
        </w:rPr>
        <w:t>, движется в изогн</w:t>
      </w:r>
      <w:r w:rsidR="00DD70AD" w:rsidRPr="007A5FD5">
        <w:rPr>
          <w:rFonts w:ascii="Times New Roman" w:hAnsi="Times New Roman" w:cs="Times New Roman"/>
          <w:sz w:val="24"/>
          <w:szCs w:val="24"/>
        </w:rPr>
        <w:t>у</w:t>
      </w:r>
      <w:r w:rsidR="00DD70AD" w:rsidRPr="007A5FD5">
        <w:rPr>
          <w:rFonts w:ascii="Times New Roman" w:hAnsi="Times New Roman" w:cs="Times New Roman"/>
          <w:sz w:val="24"/>
          <w:szCs w:val="24"/>
        </w:rPr>
        <w:t xml:space="preserve">той трубе </w:t>
      </w:r>
      <w:r w:rsidR="00DD70AD" w:rsidRPr="007A5FD5">
        <w:rPr>
          <w:rFonts w:ascii="Times New Roman" w:hAnsi="Times New Roman" w:cs="Times New Roman"/>
          <w:i/>
          <w:iCs/>
          <w:sz w:val="24"/>
          <w:szCs w:val="24"/>
        </w:rPr>
        <w:t>АВС</w:t>
      </w:r>
      <w:r w:rsidR="00DD70AD" w:rsidRPr="007A5FD5">
        <w:rPr>
          <w:rFonts w:ascii="Times New Roman" w:hAnsi="Times New Roman" w:cs="Times New Roman"/>
          <w:sz w:val="24"/>
          <w:szCs w:val="24"/>
        </w:rPr>
        <w:t>, расположенной в вертикальной плоскости.</w:t>
      </w:r>
    </w:p>
    <w:p w:rsidR="00DD70AD" w:rsidRPr="007A5FD5" w:rsidRDefault="00DD70AD" w:rsidP="00DD70A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FD5">
        <w:rPr>
          <w:rFonts w:ascii="Times New Roman" w:hAnsi="Times New Roman" w:cs="Times New Roman"/>
          <w:sz w:val="24"/>
          <w:szCs w:val="24"/>
        </w:rPr>
        <w:t xml:space="preserve">На участке </w:t>
      </w:r>
      <w:r w:rsidRPr="007A5FD5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Pr="007A5FD5">
        <w:rPr>
          <w:rFonts w:ascii="Times New Roman" w:hAnsi="Times New Roman" w:cs="Times New Roman"/>
          <w:sz w:val="24"/>
          <w:szCs w:val="24"/>
        </w:rPr>
        <w:t xml:space="preserve"> на груз кроме силы тяжести действуют постоянная сила </w:t>
      </w:r>
      <w:r w:rsidRPr="007A5FD5">
        <w:rPr>
          <w:rFonts w:ascii="Times New Roman" w:hAnsi="Times New Roman" w:cs="Times New Roman"/>
          <w:position w:val="-10"/>
          <w:sz w:val="24"/>
          <w:szCs w:val="24"/>
        </w:rPr>
        <w:object w:dxaOrig="240" w:dyaOrig="380">
          <v:shape id="_x0000_i1027" type="#_x0000_t75" style="width:12.3pt;height:18.8pt" o:ole="">
            <v:imagedata r:id="rId21" o:title=""/>
          </v:shape>
          <o:OLEObject Type="Embed" ProgID="Equation.3" ShapeID="_x0000_i1027" DrawAspect="Content" ObjectID="_1713621817" r:id="rId22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 (ее н</w:t>
      </w:r>
      <w:r w:rsidRPr="007A5FD5">
        <w:rPr>
          <w:rFonts w:ascii="Times New Roman" w:hAnsi="Times New Roman" w:cs="Times New Roman"/>
          <w:sz w:val="24"/>
          <w:szCs w:val="24"/>
        </w:rPr>
        <w:t>а</w:t>
      </w:r>
      <w:r w:rsidRPr="007A5FD5">
        <w:rPr>
          <w:rFonts w:ascii="Times New Roman" w:hAnsi="Times New Roman" w:cs="Times New Roman"/>
          <w:sz w:val="24"/>
          <w:szCs w:val="24"/>
        </w:rPr>
        <w:t xml:space="preserve">правление показано на рисунке) и сила сопротивления среды </w:t>
      </w:r>
      <w:r w:rsidRPr="007A5FD5">
        <w:rPr>
          <w:rFonts w:ascii="Times New Roman" w:hAnsi="Times New Roman" w:cs="Times New Roman"/>
          <w:position w:val="-4"/>
          <w:sz w:val="24"/>
          <w:szCs w:val="24"/>
        </w:rPr>
        <w:object w:dxaOrig="240" w:dyaOrig="320">
          <v:shape id="_x0000_i1028" type="#_x0000_t75" style="width:12.3pt;height:15.55pt" o:ole="">
            <v:imagedata r:id="rId23" o:title=""/>
          </v:shape>
          <o:OLEObject Type="Embed" ProgID="Equation.3" ShapeID="_x0000_i1028" DrawAspect="Content" ObjectID="_1713621818" r:id="rId24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, зависящая от скорости </w:t>
      </w:r>
      <w:r w:rsidRPr="007A5FD5">
        <w:rPr>
          <w:rFonts w:ascii="Times New Roman" w:hAnsi="Times New Roman" w:cs="Times New Roman"/>
          <w:position w:val="-6"/>
          <w:sz w:val="24"/>
          <w:szCs w:val="24"/>
        </w:rPr>
        <w:object w:dxaOrig="180" w:dyaOrig="340">
          <v:shape id="_x0000_i1029" type="#_x0000_t75" style="width:9.75pt;height:17.5pt" o:ole="">
            <v:imagedata r:id="rId25" o:title=""/>
          </v:shape>
          <o:OLEObject Type="Embed" ProgID="Equation.3" ShapeID="_x0000_i1029" DrawAspect="Content" ObjectID="_1713621819" r:id="rId26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 груза (направлена против движения); трением груза о трубу на участке </w:t>
      </w:r>
      <w:r w:rsidRPr="007A5FD5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Pr="007A5FD5">
        <w:rPr>
          <w:rFonts w:ascii="Times New Roman" w:hAnsi="Times New Roman" w:cs="Times New Roman"/>
          <w:sz w:val="24"/>
          <w:szCs w:val="24"/>
        </w:rPr>
        <w:t xml:space="preserve"> пренебречь.</w:t>
      </w:r>
    </w:p>
    <w:p w:rsidR="00DD70AD" w:rsidRPr="007A5FD5" w:rsidRDefault="00DD70AD" w:rsidP="00DD70A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FD5">
        <w:rPr>
          <w:rFonts w:ascii="Times New Roman" w:hAnsi="Times New Roman" w:cs="Times New Roman"/>
          <w:sz w:val="24"/>
          <w:szCs w:val="24"/>
        </w:rPr>
        <w:t xml:space="preserve">В точке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7A5FD5">
        <w:rPr>
          <w:rFonts w:ascii="Times New Roman" w:hAnsi="Times New Roman" w:cs="Times New Roman"/>
          <w:sz w:val="24"/>
          <w:szCs w:val="24"/>
        </w:rPr>
        <w:t xml:space="preserve"> груз, не изменяя своей скорости, переходит на участок </w:t>
      </w:r>
      <w:proofErr w:type="gramStart"/>
      <w:r w:rsidRPr="007A5FD5">
        <w:rPr>
          <w:rFonts w:ascii="Times New Roman" w:hAnsi="Times New Roman" w:cs="Times New Roman"/>
          <w:i/>
          <w:iCs/>
          <w:sz w:val="24"/>
          <w:szCs w:val="24"/>
        </w:rPr>
        <w:t>ВС</w:t>
      </w:r>
      <w:proofErr w:type="gramEnd"/>
      <w:r w:rsidRPr="007A5FD5">
        <w:rPr>
          <w:rFonts w:ascii="Times New Roman" w:hAnsi="Times New Roman" w:cs="Times New Roman"/>
          <w:sz w:val="24"/>
          <w:szCs w:val="24"/>
        </w:rPr>
        <w:t xml:space="preserve"> трубы, где на него кроме силы тяжести действует сила трения (коэффициент трения груза о трубу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7A5FD5">
        <w:rPr>
          <w:rFonts w:ascii="Times New Roman" w:hAnsi="Times New Roman" w:cs="Times New Roman"/>
          <w:sz w:val="24"/>
          <w:szCs w:val="24"/>
        </w:rPr>
        <w:t xml:space="preserve">=0,2) и переменная сила </w:t>
      </w:r>
      <w:r w:rsidRPr="007A5FD5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30" type="#_x0000_t75" style="width:12.95pt;height:15.55pt" o:ole="">
            <v:imagedata r:id="rId27" o:title=""/>
          </v:shape>
          <o:OLEObject Type="Embed" ProgID="Equation.3" ShapeID="_x0000_i1030" DrawAspect="Content" ObjectID="_1713621820" r:id="rId28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, проекция которой </w:t>
      </w:r>
      <w:r w:rsidRPr="007A5FD5">
        <w:rPr>
          <w:rFonts w:ascii="Times New Roman" w:hAnsi="Times New Roman" w:cs="Times New Roman"/>
          <w:position w:val="-10"/>
          <w:sz w:val="24"/>
          <w:szCs w:val="24"/>
        </w:rPr>
        <w:object w:dxaOrig="340" w:dyaOrig="340">
          <v:shape id="_x0000_i1031" type="#_x0000_t75" style="width:17.5pt;height:17.5pt" o:ole="">
            <v:imagedata r:id="rId29" o:title=""/>
          </v:shape>
          <o:OLEObject Type="Embed" ProgID="Equation.3" ShapeID="_x0000_i1031" DrawAspect="Content" ObjectID="_1713621821" r:id="rId30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 на ось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7A5FD5">
        <w:rPr>
          <w:rFonts w:ascii="Times New Roman" w:hAnsi="Times New Roman" w:cs="Times New Roman"/>
          <w:sz w:val="24"/>
          <w:szCs w:val="24"/>
        </w:rPr>
        <w:t xml:space="preserve"> задана.</w:t>
      </w:r>
    </w:p>
    <w:p w:rsidR="00DD70AD" w:rsidRPr="00F20520" w:rsidRDefault="00DD70AD" w:rsidP="00F2052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FD5">
        <w:rPr>
          <w:rFonts w:ascii="Times New Roman" w:hAnsi="Times New Roman" w:cs="Times New Roman"/>
          <w:sz w:val="24"/>
          <w:szCs w:val="24"/>
        </w:rPr>
        <w:t xml:space="preserve">Считая груз материальной точкой и время </w:t>
      </w:r>
      <w:r w:rsidRPr="007A5FD5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32" type="#_x0000_t75" style="width:9.75pt;height:17.5pt" o:ole="">
            <v:imagedata r:id="rId31" o:title=""/>
          </v:shape>
          <o:OLEObject Type="Embed" ProgID="Equation.3" ShapeID="_x0000_i1032" DrawAspect="Content" ObjectID="_1713621822" r:id="rId32"/>
        </w:object>
      </w:r>
      <w:r w:rsidRPr="007A5FD5">
        <w:rPr>
          <w:rFonts w:ascii="Times New Roman" w:hAnsi="Times New Roman" w:cs="Times New Roman"/>
          <w:sz w:val="24"/>
          <w:szCs w:val="24"/>
        </w:rPr>
        <w:t xml:space="preserve"> движения груза от точки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7A5FD5">
        <w:rPr>
          <w:rFonts w:ascii="Times New Roman" w:hAnsi="Times New Roman" w:cs="Times New Roman"/>
          <w:sz w:val="24"/>
          <w:szCs w:val="24"/>
        </w:rPr>
        <w:t xml:space="preserve"> до точки </w:t>
      </w:r>
      <w:r w:rsidRPr="007A5FD5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7A5FD5">
        <w:rPr>
          <w:rFonts w:ascii="Times New Roman" w:hAnsi="Times New Roman" w:cs="Times New Roman"/>
          <w:sz w:val="24"/>
          <w:szCs w:val="24"/>
        </w:rPr>
        <w:t>, найти скорость груза в точке 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3"/>
        <w:gridCol w:w="1167"/>
        <w:gridCol w:w="1173"/>
        <w:gridCol w:w="1153"/>
        <w:gridCol w:w="1228"/>
        <w:gridCol w:w="1238"/>
        <w:gridCol w:w="1342"/>
      </w:tblGrid>
      <w:tr w:rsidR="00DD70AD" w:rsidTr="0083742B">
        <w:tc>
          <w:tcPr>
            <w:tcW w:w="110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39D7">
              <w:rPr>
                <w:rFonts w:ascii="Times New Roman" w:hAnsi="Times New Roman" w:cs="Times New Roman"/>
              </w:rPr>
              <w:t>Дано:</w:t>
            </w:r>
          </w:p>
        </w:tc>
        <w:tc>
          <w:tcPr>
            <w:tcW w:w="1167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i/>
                <w:iCs/>
                <w:lang w:val="en-US"/>
              </w:rPr>
              <w:t>m</w:t>
            </w:r>
            <w:r w:rsidRPr="004C39D7">
              <w:rPr>
                <w:rFonts w:ascii="Times New Roman" w:hAnsi="Times New Roman" w:cs="Times New Roman"/>
              </w:rPr>
              <w:t>, кг</w:t>
            </w:r>
          </w:p>
        </w:tc>
        <w:tc>
          <w:tcPr>
            <w:tcW w:w="117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2"/>
              </w:rPr>
              <w:object w:dxaOrig="240" w:dyaOrig="360">
                <v:shape id="_x0000_i1033" type="#_x0000_t75" style="width:12.3pt;height:18.15pt" o:ole="">
                  <v:imagedata r:id="rId19" o:title=""/>
                </v:shape>
                <o:OLEObject Type="Embed" ProgID="Equation.3" ShapeID="_x0000_i1033" DrawAspect="Content" ObjectID="_1713621823" r:id="rId33"/>
              </w:object>
            </w:r>
            <w:r w:rsidRPr="004C39D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4C39D7">
              <w:rPr>
                <w:rFonts w:ascii="Times New Roman" w:hAnsi="Times New Roman" w:cs="Times New Roman"/>
              </w:rPr>
              <w:t>м</w:t>
            </w:r>
            <w:proofErr w:type="gramEnd"/>
            <w:r w:rsidRPr="004C39D7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15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i/>
                <w:iCs/>
                <w:lang w:val="en-US"/>
              </w:rPr>
              <w:t>Q</w:t>
            </w:r>
            <w:r w:rsidRPr="004C39D7">
              <w:rPr>
                <w:rFonts w:ascii="Times New Roman" w:hAnsi="Times New Roman" w:cs="Times New Roman"/>
              </w:rPr>
              <w:t>, Н</w:t>
            </w:r>
          </w:p>
        </w:tc>
        <w:tc>
          <w:tcPr>
            <w:tcW w:w="1228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4C39D7">
              <w:rPr>
                <w:rFonts w:ascii="Times New Roman" w:hAnsi="Times New Roman" w:cs="Times New Roman"/>
              </w:rPr>
              <w:t>, Н</w:t>
            </w:r>
          </w:p>
        </w:tc>
        <w:tc>
          <w:tcPr>
            <w:tcW w:w="1238" w:type="dxa"/>
          </w:tcPr>
          <w:p w:rsidR="00DD70AD" w:rsidRPr="004C39D7" w:rsidRDefault="00DD70AD" w:rsidP="0083742B">
            <w:pPr>
              <w:tabs>
                <w:tab w:val="num" w:pos="72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0"/>
              </w:rPr>
              <w:object w:dxaOrig="180" w:dyaOrig="340">
                <v:shape id="_x0000_i1034" type="#_x0000_t75" style="width:9.75pt;height:17.5pt" o:ole="" o:bullet="t">
                  <v:imagedata r:id="rId31" o:title=""/>
                </v:shape>
                <o:OLEObject Type="Embed" ProgID="Equation.3" ShapeID="_x0000_i1034" DrawAspect="Content" ObjectID="_1713621824" r:id="rId34"/>
              </w:object>
            </w:r>
            <w:r w:rsidRPr="004C39D7">
              <w:rPr>
                <w:rFonts w:ascii="Times New Roman" w:hAnsi="Times New Roman" w:cs="Times New Roman"/>
              </w:rPr>
              <w:t>, с</w:t>
            </w:r>
          </w:p>
        </w:tc>
        <w:tc>
          <w:tcPr>
            <w:tcW w:w="1342" w:type="dxa"/>
          </w:tcPr>
          <w:p w:rsidR="00DD70AD" w:rsidRPr="004C39D7" w:rsidRDefault="00DD70AD" w:rsidP="0083742B">
            <w:pPr>
              <w:tabs>
                <w:tab w:val="num" w:pos="72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0"/>
              </w:rPr>
              <w:object w:dxaOrig="340" w:dyaOrig="340">
                <v:shape id="_x0000_i1035" type="#_x0000_t75" style="width:17.5pt;height:17.5pt" o:ole="" o:bullet="t">
                  <v:imagedata r:id="rId29" o:title=""/>
                </v:shape>
                <o:OLEObject Type="Embed" ProgID="Equation.3" ShapeID="_x0000_i1035" DrawAspect="Content" ObjectID="_1713621825" r:id="rId35"/>
              </w:object>
            </w:r>
            <w:r w:rsidRPr="004C39D7">
              <w:rPr>
                <w:rFonts w:ascii="Times New Roman" w:hAnsi="Times New Roman" w:cs="Times New Roman"/>
              </w:rPr>
              <w:tab/>
              <w:t>, Н</w:t>
            </w:r>
          </w:p>
        </w:tc>
      </w:tr>
      <w:tr w:rsidR="00DD70AD" w:rsidTr="0083742B">
        <w:tc>
          <w:tcPr>
            <w:tcW w:w="110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53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8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0"/>
              </w:rPr>
              <w:object w:dxaOrig="480" w:dyaOrig="320">
                <v:shape id="_x0000_i1036" type="#_x0000_t75" style="width:24pt;height:15.55pt" o:ole="">
                  <v:imagedata r:id="rId36" o:title=""/>
                </v:shape>
                <o:OLEObject Type="Embed" ProgID="Equation.3" ShapeID="_x0000_i1036" DrawAspect="Content" ObjectID="_1713621826" r:id="rId37"/>
              </w:object>
            </w:r>
          </w:p>
        </w:tc>
        <w:tc>
          <w:tcPr>
            <w:tcW w:w="1238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342" w:type="dxa"/>
          </w:tcPr>
          <w:p w:rsidR="00DD70AD" w:rsidRPr="004C39D7" w:rsidRDefault="00DD70AD" w:rsidP="00837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39D7">
              <w:rPr>
                <w:rFonts w:ascii="Times New Roman" w:hAnsi="Times New Roman" w:cs="Times New Roman"/>
                <w:position w:val="-10"/>
              </w:rPr>
              <w:object w:dxaOrig="840" w:dyaOrig="340">
                <v:shape id="_x0000_i1037" type="#_x0000_t75" style="width:42.15pt;height:17.5pt" o:ole="">
                  <v:imagedata r:id="rId38" o:title=""/>
                </v:shape>
                <o:OLEObject Type="Embed" ProgID="Equation.3" ShapeID="_x0000_i1037" DrawAspect="Content" ObjectID="_1713621827" r:id="rId39"/>
              </w:object>
            </w:r>
          </w:p>
        </w:tc>
      </w:tr>
    </w:tbl>
    <w:p w:rsidR="00662656" w:rsidRDefault="00662656" w:rsidP="00891F3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DD70AD" w:rsidRPr="00F20520" w:rsidRDefault="006A461D" w:rsidP="00F2052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50076" cy="120742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351" cy="120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к решению задач  повторить соо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ветствующие разделы учебника и учебных пособий по данной теме, конспектов лекций  </w:t>
      </w:r>
    </w:p>
    <w:p w:rsidR="00DD70AD" w:rsidRPr="00F20520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70AD" w:rsidRPr="00A02412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 согласно методическим указаниям:</w:t>
      </w:r>
    </w:p>
    <w:p w:rsidR="00DD70AD" w:rsidRDefault="00DD70AD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DD70AD">
        <w:rPr>
          <w:rFonts w:ascii="Times New Roman" w:eastAsia="Times New Roman" w:hAnsi="Times New Roman"/>
          <w:sz w:val="24"/>
          <w:szCs w:val="24"/>
        </w:rPr>
        <w:t>Решение задачи разбивается на две части:</w:t>
      </w:r>
      <w:r>
        <w:rPr>
          <w:rFonts w:ascii="Times New Roman" w:eastAsia="Times New Roman" w:hAnsi="Times New Roman"/>
          <w:sz w:val="24"/>
          <w:szCs w:val="24"/>
        </w:rPr>
        <w:t xml:space="preserve"> исследуется движение точки на участках </w:t>
      </w:r>
      <w:r w:rsidRPr="00AE4CB0">
        <w:rPr>
          <w:rFonts w:ascii="Times New Roman" w:eastAsia="Times New Roman" w:hAnsi="Times New Roman"/>
          <w:i/>
          <w:sz w:val="24"/>
          <w:szCs w:val="24"/>
        </w:rPr>
        <w:lastRenderedPageBreak/>
        <w:t>АВ</w:t>
      </w:r>
      <w:r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ВС</w:t>
      </w:r>
      <w:r w:rsidR="00AE4CB0">
        <w:rPr>
          <w:rFonts w:ascii="Times New Roman" w:eastAsia="Times New Roman" w:hAnsi="Times New Roman"/>
          <w:sz w:val="24"/>
          <w:szCs w:val="24"/>
        </w:rPr>
        <w:t>.</w:t>
      </w:r>
    </w:p>
    <w:p w:rsid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Приложим на исследуемых участках к материальной точке активные силы и силы реакции связи шероховатой поверхности.</w:t>
      </w:r>
    </w:p>
    <w:p w:rsid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Введем ось</w:t>
      </w:r>
      <w:r w:rsidRPr="00AE4CB0">
        <w:rPr>
          <w:rFonts w:ascii="Times New Roman" w:eastAsia="Times New Roman" w:hAnsi="Times New Roman"/>
          <w:sz w:val="24"/>
          <w:szCs w:val="24"/>
        </w:rPr>
        <w:t xml:space="preserve"> </w:t>
      </w:r>
      <w:r w:rsidRPr="00AE4CB0">
        <w:rPr>
          <w:rFonts w:ascii="Times New Roman" w:eastAsia="Times New Roman" w:hAnsi="Times New Roman"/>
          <w:i/>
          <w:sz w:val="24"/>
          <w:szCs w:val="24"/>
          <w:lang w:val="en-US"/>
        </w:rPr>
        <w:t>z</w:t>
      </w:r>
      <w:r>
        <w:rPr>
          <w:rFonts w:ascii="Times New Roman" w:eastAsia="Times New Roman" w:hAnsi="Times New Roman"/>
          <w:sz w:val="24"/>
          <w:szCs w:val="24"/>
        </w:rPr>
        <w:t xml:space="preserve"> в направлении от точки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 точке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и ось </w:t>
      </w:r>
      <w:r>
        <w:rPr>
          <w:rFonts w:ascii="Times New Roman" w:eastAsia="Times New Roman" w:hAnsi="Times New Roman"/>
          <w:i/>
          <w:sz w:val="24"/>
          <w:szCs w:val="24"/>
        </w:rPr>
        <w:t>х</w:t>
      </w:r>
      <w:r>
        <w:rPr>
          <w:rFonts w:ascii="Times New Roman" w:eastAsia="Times New Roman" w:hAnsi="Times New Roman"/>
          <w:sz w:val="24"/>
          <w:szCs w:val="24"/>
        </w:rPr>
        <w:t xml:space="preserve"> в направлении от точки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до точки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С.</w:t>
      </w:r>
    </w:p>
    <w:p w:rsid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Составим д</w:t>
      </w:r>
      <w:r w:rsidRPr="00DD70AD">
        <w:rPr>
          <w:rFonts w:ascii="Times New Roman" w:eastAsia="Times New Roman" w:hAnsi="Times New Roman"/>
          <w:sz w:val="24"/>
          <w:szCs w:val="24"/>
        </w:rPr>
        <w:t>ифференциальные уравнения движения материальной точки</w:t>
      </w:r>
      <w:r>
        <w:rPr>
          <w:rFonts w:ascii="Times New Roman" w:eastAsia="Times New Roman" w:hAnsi="Times New Roman"/>
          <w:sz w:val="24"/>
          <w:szCs w:val="24"/>
        </w:rPr>
        <w:t xml:space="preserve"> в проекции на ось ,</w:t>
      </w:r>
      <w:r w:rsidRPr="0083594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E4CB0">
        <w:rPr>
          <w:rFonts w:ascii="Times New Roman" w:eastAsia="Times New Roman" w:hAnsi="Times New Roman"/>
          <w:i/>
          <w:sz w:val="24"/>
          <w:szCs w:val="24"/>
          <w:lang w:val="en-US"/>
        </w:rPr>
        <w:t>z</w:t>
      </w:r>
      <w:r>
        <w:rPr>
          <w:rFonts w:ascii="Times New Roman" w:eastAsia="Times New Roman" w:hAnsi="Times New Roman"/>
          <w:sz w:val="24"/>
          <w:szCs w:val="24"/>
        </w:rPr>
        <w:t xml:space="preserve"> учитывая начальные условия.</w:t>
      </w:r>
    </w:p>
    <w:p w:rsid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Зная время движения на участке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АВ</w:t>
      </w:r>
      <w:r>
        <w:rPr>
          <w:rFonts w:ascii="Times New Roman" w:eastAsia="Times New Roman" w:hAnsi="Times New Roman"/>
          <w:sz w:val="24"/>
          <w:szCs w:val="24"/>
        </w:rPr>
        <w:t xml:space="preserve"> или длину этого участка, определим скорость </w:t>
      </w:r>
      <w:r w:rsidRPr="00DD70AD">
        <w:rPr>
          <w:rFonts w:ascii="Times New Roman" w:eastAsia="Times New Roman" w:hAnsi="Times New Roman"/>
          <w:sz w:val="24"/>
          <w:szCs w:val="24"/>
        </w:rPr>
        <w:t>материальной точки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D70AD" w:rsidRPr="00AE4CB0" w:rsidRDefault="00AE4CB0" w:rsidP="00DD70AD">
      <w:pPr>
        <w:pStyle w:val="a5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Исследуем движение </w:t>
      </w:r>
      <w:r w:rsidRPr="00DD70AD">
        <w:rPr>
          <w:rFonts w:ascii="Times New Roman" w:eastAsia="Times New Roman" w:hAnsi="Times New Roman"/>
          <w:sz w:val="24"/>
          <w:szCs w:val="24"/>
        </w:rPr>
        <w:t>материальной точки</w:t>
      </w:r>
      <w:r>
        <w:rPr>
          <w:rFonts w:ascii="Times New Roman" w:eastAsia="Times New Roman" w:hAnsi="Times New Roman"/>
          <w:sz w:val="24"/>
          <w:szCs w:val="24"/>
        </w:rPr>
        <w:t xml:space="preserve"> на участке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ВС</w:t>
      </w:r>
      <w:r>
        <w:rPr>
          <w:rFonts w:ascii="Times New Roman" w:eastAsia="Times New Roman" w:hAnsi="Times New Roman"/>
          <w:sz w:val="24"/>
          <w:szCs w:val="24"/>
        </w:rPr>
        <w:t xml:space="preserve">: составим и проинтегрируем </w:t>
      </w:r>
      <w:r w:rsidRPr="00AE4CB0">
        <w:rPr>
          <w:rFonts w:ascii="Times New Roman" w:eastAsia="Times New Roman" w:hAnsi="Times New Roman"/>
          <w:sz w:val="24"/>
          <w:szCs w:val="24"/>
        </w:rPr>
        <w:t>дифференциальные уравнения движения материальной точки</w:t>
      </w:r>
      <w:r>
        <w:rPr>
          <w:rFonts w:ascii="Times New Roman" w:eastAsia="Times New Roman" w:hAnsi="Times New Roman"/>
          <w:sz w:val="24"/>
          <w:szCs w:val="24"/>
        </w:rPr>
        <w:t xml:space="preserve"> на участке </w:t>
      </w:r>
      <w:r w:rsidRPr="00AE4CB0">
        <w:rPr>
          <w:rFonts w:ascii="Times New Roman" w:eastAsia="Times New Roman" w:hAnsi="Times New Roman"/>
          <w:i/>
          <w:sz w:val="24"/>
          <w:szCs w:val="24"/>
        </w:rPr>
        <w:t>ВС</w:t>
      </w:r>
      <w:r>
        <w:rPr>
          <w:rFonts w:ascii="Times New Roman" w:eastAsia="Times New Roman" w:hAnsi="Times New Roman"/>
          <w:sz w:val="24"/>
          <w:szCs w:val="24"/>
        </w:rPr>
        <w:t>. Находим действительные значения искомых величин.</w:t>
      </w:r>
    </w:p>
    <w:p w:rsidR="00DD70AD" w:rsidRPr="00F20520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жением порядка решения задачи, обоснования рациональности выбранного способа реш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DD70AD" w:rsidRPr="00F20520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70AD" w:rsidRPr="00C03B1B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DD70AD" w:rsidRPr="00F20520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70AD" w:rsidRPr="004C39D7" w:rsidRDefault="00DD70AD" w:rsidP="00DD7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D70AD" w:rsidRPr="004C39D7" w:rsidRDefault="00DD70AD" w:rsidP="00DD70AD">
      <w:pPr>
        <w:numPr>
          <w:ilvl w:val="0"/>
          <w:numId w:val="24"/>
        </w:numPr>
        <w:spacing w:after="0" w:line="240" w:lineRule="auto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C39D7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Е.В., Перекрестов А.П., Чанчиков В.А.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>Динамика точки и  механической системы: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</w:t>
      </w:r>
      <w:r>
        <w:rPr>
          <w:rFonts w:ascii="Times New Roman" w:hAnsi="Times New Roman" w:cs="Times New Roman"/>
          <w:sz w:val="24"/>
          <w:szCs w:val="24"/>
        </w:rPr>
        <w:t xml:space="preserve"> Астрахань: Изд-во АГТУ, 2015. -</w:t>
      </w:r>
      <w:r w:rsidRPr="00955602">
        <w:rPr>
          <w:rFonts w:ascii="Times New Roman" w:hAnsi="Times New Roman" w:cs="Times New Roman"/>
          <w:sz w:val="24"/>
          <w:szCs w:val="24"/>
        </w:rPr>
        <w:t xml:space="preserve"> 128с. (25 экз.)</w:t>
      </w:r>
      <w:r w:rsidRPr="00652D98">
        <w:rPr>
          <w:rFonts w:ascii="Times New Roman" w:hAnsi="Times New Roman" w:cs="Times New Roman"/>
          <w:lang w:val="en-US"/>
        </w:rPr>
        <w:t>URL</w:t>
      </w:r>
      <w:r w:rsidRPr="00652D98">
        <w:rPr>
          <w:rFonts w:ascii="Times New Roman" w:hAnsi="Times New Roman" w:cs="Times New Roman"/>
        </w:rPr>
        <w:t xml:space="preserve">: </w:t>
      </w:r>
      <w:hyperlink r:id="rId41" w:history="1">
        <w:r w:rsidRPr="00652D98">
          <w:rPr>
            <w:rStyle w:val="a9"/>
            <w:rFonts w:ascii="Times New Roman" w:hAnsi="Times New Roman" w:cs="Times New Roman"/>
            <w:lang w:val="en-US"/>
          </w:rPr>
          <w:t>http</w:t>
        </w:r>
        <w:r w:rsidRPr="00652D98">
          <w:rPr>
            <w:rStyle w:val="a9"/>
            <w:rFonts w:ascii="Times New Roman" w:hAnsi="Times New Roman" w:cs="Times New Roman"/>
          </w:rPr>
          <w:t>://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portal</w:t>
        </w:r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astu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org</w:t>
        </w:r>
        <w:r w:rsidRPr="00652D98">
          <w:rPr>
            <w:rStyle w:val="a9"/>
            <w:rFonts w:ascii="Times New Roman" w:hAnsi="Times New Roman" w:cs="Times New Roman"/>
          </w:rPr>
          <w:t>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pluginfile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php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/107503/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mod</w:t>
        </w:r>
        <w:r w:rsidRPr="00652D98">
          <w:rPr>
            <w:rStyle w:val="a9"/>
            <w:rFonts w:ascii="Times New Roman" w:hAnsi="Times New Roman" w:cs="Times New Roman"/>
          </w:rPr>
          <w:t>_</w:t>
        </w:r>
        <w:r w:rsidRPr="00652D98">
          <w:rPr>
            <w:rStyle w:val="a9"/>
            <w:rFonts w:ascii="Times New Roman" w:hAnsi="Times New Roman" w:cs="Times New Roman"/>
            <w:lang w:val="en-US"/>
          </w:rPr>
          <w:t>resource</w:t>
        </w:r>
        <w:r w:rsidRPr="00652D98">
          <w:rPr>
            <w:rStyle w:val="a9"/>
            <w:rFonts w:ascii="Times New Roman" w:hAnsi="Times New Roman" w:cs="Times New Roman"/>
          </w:rPr>
          <w:t>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content</w:t>
        </w:r>
        <w:r w:rsidRPr="00652D98">
          <w:rPr>
            <w:rStyle w:val="a9"/>
            <w:rFonts w:ascii="Times New Roman" w:hAnsi="Times New Roman" w:cs="Times New Roman"/>
          </w:rPr>
          <w:t>/1/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dinamika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pdf</w:t>
        </w:r>
        <w:proofErr w:type="spellEnd"/>
      </w:hyperlink>
    </w:p>
    <w:p w:rsidR="00DD70AD" w:rsidRPr="00971BE0" w:rsidRDefault="00DD70AD" w:rsidP="00DD70AD">
      <w:pPr>
        <w:pStyle w:val="ac"/>
        <w:numPr>
          <w:ilvl w:val="0"/>
          <w:numId w:val="24"/>
        </w:numPr>
        <w:spacing w:before="0" w:beforeAutospacing="0" w:after="0"/>
        <w:jc w:val="both"/>
      </w:pPr>
      <w:r w:rsidRPr="004C39D7">
        <w:rPr>
          <w:rStyle w:val="a6"/>
          <w:b w:val="0"/>
        </w:rPr>
        <w:t xml:space="preserve">Перекрестов, А.П., </w:t>
      </w:r>
      <w:r w:rsidRPr="004C39D7">
        <w:rPr>
          <w:rStyle w:val="a6"/>
          <w:b w:val="0"/>
          <w:shd w:val="clear" w:color="auto" w:fill="D5E3FD"/>
        </w:rPr>
        <w:t>Пономарева Е.В</w:t>
      </w:r>
      <w:r w:rsidRPr="004C39D7">
        <w:rPr>
          <w:rStyle w:val="a6"/>
          <w:b w:val="0"/>
        </w:rPr>
        <w:t>., Хохлова О.А.</w:t>
      </w:r>
      <w:r>
        <w:rPr>
          <w:rStyle w:val="a6"/>
        </w:rPr>
        <w:t xml:space="preserve"> </w:t>
      </w:r>
      <w:r w:rsidRPr="00971BE0">
        <w:t>Теоретическая механика. Д</w:t>
      </w:r>
      <w:r w:rsidRPr="00971BE0">
        <w:t>и</w:t>
      </w:r>
      <w:r w:rsidRPr="00971BE0">
        <w:t>намика точки: Методические указания для выполнения расчетно-графической р</w:t>
      </w:r>
      <w:r w:rsidRPr="00971BE0">
        <w:t>а</w:t>
      </w:r>
      <w:r w:rsidRPr="00971BE0">
        <w:t>боты. — Астрахань: АГТУ, 2012. — 60 с. — 55 экз.</w:t>
      </w:r>
    </w:p>
    <w:p w:rsidR="00DD70AD" w:rsidRPr="00F20520" w:rsidRDefault="00DD70AD" w:rsidP="00DD70A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2CF">
        <w:rPr>
          <w:rStyle w:val="a6"/>
          <w:rFonts w:ascii="Times New Roman" w:hAnsi="Times New Roman"/>
          <w:b w:val="0"/>
          <w:sz w:val="24"/>
          <w:szCs w:val="24"/>
          <w:shd w:val="clear" w:color="auto" w:fill="D5E3FD"/>
        </w:rPr>
        <w:t>Локтев,</w:t>
      </w:r>
      <w:r w:rsidRPr="006832CF">
        <w:rPr>
          <w:rStyle w:val="a6"/>
          <w:rFonts w:ascii="Times New Roman" w:hAnsi="Times New Roman"/>
          <w:b w:val="0"/>
          <w:sz w:val="24"/>
          <w:szCs w:val="24"/>
        </w:rPr>
        <w:t xml:space="preserve"> В.И., Синельщикова О.Н., Хохлова О.А.</w:t>
      </w:r>
      <w:r w:rsidRPr="004C39D7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4C39D7">
        <w:rPr>
          <w:rFonts w:ascii="Times New Roman" w:hAnsi="Times New Roman"/>
          <w:sz w:val="24"/>
          <w:szCs w:val="24"/>
        </w:rPr>
        <w:t>Теоретическая механика: Метод</w:t>
      </w:r>
      <w:r w:rsidRPr="004C39D7">
        <w:rPr>
          <w:rFonts w:ascii="Times New Roman" w:hAnsi="Times New Roman"/>
          <w:sz w:val="24"/>
          <w:szCs w:val="24"/>
        </w:rPr>
        <w:t>и</w:t>
      </w:r>
      <w:r w:rsidRPr="004C39D7">
        <w:rPr>
          <w:rFonts w:ascii="Times New Roman" w:hAnsi="Times New Roman"/>
          <w:sz w:val="24"/>
          <w:szCs w:val="24"/>
        </w:rPr>
        <w:t>ческие указания для подготовки к текущему контролю знаний по теме "Динамика точки". — Астрахань: АГТУ,  2011. — 14 с.</w:t>
      </w:r>
    </w:p>
    <w:p w:rsidR="00F20520" w:rsidRPr="003352AE" w:rsidRDefault="00F20520" w:rsidP="00F20520">
      <w:pPr>
        <w:pStyle w:val="ac"/>
        <w:numPr>
          <w:ilvl w:val="0"/>
          <w:numId w:val="24"/>
        </w:numPr>
        <w:spacing w:before="0" w:beforeAutospacing="0" w:after="0"/>
        <w:jc w:val="both"/>
      </w:pPr>
      <w:r w:rsidRPr="006267D5">
        <w:t>Хохлова О.А.</w:t>
      </w:r>
      <w:r>
        <w:rPr>
          <w:color w:val="000000"/>
        </w:rPr>
        <w:t xml:space="preserve"> </w:t>
      </w:r>
      <w:r>
        <w:rPr>
          <w:bCs/>
          <w:lang/>
        </w:rPr>
        <w:t>Теоретическая м</w:t>
      </w:r>
      <w:r w:rsidRPr="002F7745">
        <w:rPr>
          <w:bCs/>
          <w:lang/>
        </w:rPr>
        <w:t>еханика.</w:t>
      </w:r>
      <w:r>
        <w:rPr>
          <w:bCs/>
          <w:lang/>
        </w:rPr>
        <w:t xml:space="preserve"> </w:t>
      </w:r>
      <w:proofErr w:type="gramStart"/>
      <w:r w:rsidRPr="002F7745">
        <w:rPr>
          <w:bCs/>
          <w:lang/>
        </w:rPr>
        <w:t>Методические указания</w:t>
      </w:r>
      <w:r>
        <w:rPr>
          <w:bCs/>
          <w:lang/>
        </w:rPr>
        <w:t xml:space="preserve"> </w:t>
      </w:r>
      <w:r>
        <w:rPr>
          <w:lang/>
        </w:rPr>
        <w:t xml:space="preserve">по выполнению самостоятельных работ для обучающихся </w:t>
      </w:r>
      <w:r w:rsidRPr="00BB06E7">
        <w:t xml:space="preserve">по направлению </w:t>
      </w:r>
      <w:r>
        <w:rPr>
          <w:bCs/>
          <w:i/>
          <w:iCs/>
        </w:rPr>
        <w:t>08</w:t>
      </w:r>
      <w:r w:rsidRPr="002F7745">
        <w:rPr>
          <w:bCs/>
          <w:i/>
          <w:iCs/>
        </w:rPr>
        <w:t xml:space="preserve">.03.01 </w:t>
      </w:r>
      <w:r>
        <w:rPr>
          <w:bCs/>
          <w:i/>
          <w:iCs/>
        </w:rPr>
        <w:t>Строительс</w:t>
      </w:r>
      <w:r>
        <w:rPr>
          <w:bCs/>
          <w:i/>
          <w:iCs/>
        </w:rPr>
        <w:t>т</w:t>
      </w:r>
      <w:r>
        <w:rPr>
          <w:bCs/>
          <w:i/>
          <w:iCs/>
        </w:rPr>
        <w:t xml:space="preserve">во </w:t>
      </w:r>
      <w:r w:rsidRPr="00BB06E7">
        <w:rPr>
          <w:color w:val="000000"/>
        </w:rPr>
        <w:t xml:space="preserve">профиля </w:t>
      </w:r>
      <w:r>
        <w:rPr>
          <w:i/>
        </w:rPr>
        <w:t>Промышленное и гражданское строительство</w:t>
      </w:r>
      <w:r>
        <w:t>.</w:t>
      </w:r>
      <w:proofErr w:type="gramEnd"/>
      <w:r>
        <w:t xml:space="preserve"> Астрахань: АГТУ, 2015. – 2</w:t>
      </w:r>
      <w:r w:rsidRPr="00E227E3">
        <w:t>1</w:t>
      </w:r>
      <w:r>
        <w:rPr>
          <w:color w:val="FF0000"/>
        </w:rPr>
        <w:t xml:space="preserve"> </w:t>
      </w:r>
      <w:r>
        <w:t xml:space="preserve">с. – </w:t>
      </w:r>
      <w:r>
        <w:rPr>
          <w:lang w:val="en-US"/>
        </w:rPr>
        <w:t>http</w:t>
      </w:r>
      <w:r w:rsidRPr="00105F16">
        <w:t>://</w:t>
      </w:r>
      <w:r>
        <w:rPr>
          <w:lang w:val="en-US"/>
        </w:rPr>
        <w:t>portal</w:t>
      </w:r>
      <w:r w:rsidRPr="00105F16">
        <w:t>.</w:t>
      </w:r>
      <w:proofErr w:type="spellStart"/>
      <w:r>
        <w:rPr>
          <w:lang w:val="en-US"/>
        </w:rPr>
        <w:t>astu</w:t>
      </w:r>
      <w:proofErr w:type="spellEnd"/>
      <w:r w:rsidRPr="00105F16">
        <w:t>.</w:t>
      </w:r>
      <w:r>
        <w:rPr>
          <w:lang w:val="en-US"/>
        </w:rPr>
        <w:t>org</w:t>
      </w:r>
      <w:r w:rsidRPr="00105F16">
        <w:t>/</w:t>
      </w:r>
    </w:p>
    <w:p w:rsidR="00662656" w:rsidRPr="00F20520" w:rsidRDefault="00662656" w:rsidP="00F2052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/>
        </w:rPr>
      </w:pPr>
    </w:p>
    <w:p w:rsidR="00662656" w:rsidRDefault="00835940" w:rsidP="0083594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  <w:lang/>
        </w:rPr>
        <w:t>5</w:t>
      </w:r>
      <w:r>
        <w:rPr>
          <w:b/>
          <w:sz w:val="24"/>
          <w:szCs w:val="24"/>
          <w:lang/>
        </w:rPr>
        <w:t>:</w:t>
      </w:r>
      <w:r w:rsidR="0045209E">
        <w:rPr>
          <w:b/>
          <w:sz w:val="24"/>
          <w:szCs w:val="24"/>
          <w:lang/>
        </w:rPr>
        <w:t xml:space="preserve"> </w:t>
      </w:r>
      <w:r w:rsidR="0045209E" w:rsidRPr="0045209E">
        <w:rPr>
          <w:rFonts w:ascii="Times New Roman" w:eastAsia="Times New Roman" w:hAnsi="Times New Roman" w:cs="Times New Roman"/>
          <w:sz w:val="24"/>
          <w:szCs w:val="24"/>
        </w:rPr>
        <w:t>Принцип Даламбера для несвободной механической системы</w:t>
      </w:r>
      <w:r w:rsidR="004520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209E" w:rsidRPr="00F20520" w:rsidRDefault="0045209E" w:rsidP="0045209E">
      <w:pPr>
        <w:spacing w:after="0"/>
        <w:rPr>
          <w:rFonts w:ascii="Times New Roman" w:hAnsi="Times New Roman" w:cs="Times New Roman"/>
          <w:b/>
          <w:sz w:val="20"/>
          <w:szCs w:val="20"/>
          <w:lang/>
        </w:rPr>
      </w:pPr>
    </w:p>
    <w:p w:rsidR="0045209E" w:rsidRPr="00F20520" w:rsidRDefault="0045209E" w:rsidP="00F20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ook w:val="01E0"/>
      </w:tblPr>
      <w:tblGrid>
        <w:gridCol w:w="4786"/>
        <w:gridCol w:w="4253"/>
      </w:tblGrid>
      <w:tr w:rsidR="0045209E" w:rsidRPr="00291EB2" w:rsidTr="0083742B">
        <w:trPr>
          <w:trHeight w:val="1971"/>
        </w:trPr>
        <w:tc>
          <w:tcPr>
            <w:tcW w:w="4786" w:type="dxa"/>
          </w:tcPr>
          <w:p w:rsidR="0045209E" w:rsidRPr="0045209E" w:rsidRDefault="0045209E" w:rsidP="0045209E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09E">
              <w:rPr>
                <w:rFonts w:ascii="Times New Roman" w:hAnsi="Times New Roman" w:cs="Times New Roman"/>
                <w:i/>
                <w:sz w:val="24"/>
                <w:szCs w:val="24"/>
              </w:rPr>
              <w:t>Пример.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По гладкой наклонной плоскости, расположенной под углом </w:t>
            </w:r>
            <w:r w:rsidRPr="007A5FD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038" type="#_x0000_t75" style="width:11.05pt;height:11.05pt" o:ole="">
                  <v:imagedata r:id="rId42" o:title=""/>
                </v:shape>
                <o:OLEObject Type="Embed" ProgID="Equation.3" ShapeID="_x0000_i1038" DrawAspect="Content" ObjectID="_1713621828" r:id="rId43"/>
              </w:objec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к горизонту, поднимается груз весом </w:t>
            </w:r>
            <w:proofErr w:type="gramStart"/>
            <w:r w:rsidRPr="007A5FD5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, соединенный с другим грузом весом </w:t>
            </w:r>
            <w:r w:rsidRPr="007A5FD5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гибкой и нерастяжимой нити, перекинутой через н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 xml:space="preserve">весомый блок </w:t>
            </w:r>
            <w:r w:rsidRPr="007A5FD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>. Определить натяжение н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FD5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</w:tc>
        <w:tc>
          <w:tcPr>
            <w:tcW w:w="4253" w:type="dxa"/>
            <w:tcBorders>
              <w:left w:val="nil"/>
            </w:tcBorders>
          </w:tcPr>
          <w:p w:rsidR="0045209E" w:rsidRPr="00291EB2" w:rsidRDefault="00F20520" w:rsidP="0083742B">
            <w:pPr>
              <w:tabs>
                <w:tab w:val="left" w:pos="4320"/>
              </w:tabs>
              <w:jc w:val="center"/>
            </w:pPr>
            <w:r>
              <w:object w:dxaOrig="3390" w:dyaOrig="2670">
                <v:shape id="_x0000_i1039" type="#_x0000_t75" style="width:100.55pt;height:79.15pt" o:ole="">
                  <v:imagedata r:id="rId44" o:title=""/>
                </v:shape>
                <o:OLEObject Type="Embed" ProgID="PBrush" ShapeID="_x0000_i1039" DrawAspect="Content" ObjectID="_1713621829" r:id="rId45"/>
              </w:object>
            </w:r>
          </w:p>
        </w:tc>
      </w:tr>
    </w:tbl>
    <w:p w:rsidR="0045209E" w:rsidRPr="00F20520" w:rsidRDefault="0045209E" w:rsidP="0083594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:rsidR="0045209E" w:rsidRPr="00C03B1B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ветствующие разделы учебника и учебных пособий по данной теме, конспектов лекций  </w:t>
      </w:r>
    </w:p>
    <w:p w:rsidR="0045209E" w:rsidRPr="00F20520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209E" w:rsidRPr="00A02412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 согласно методическим указаниям:</w:t>
      </w:r>
    </w:p>
    <w:p w:rsidR="0083742B" w:rsidRPr="0083742B" w:rsidRDefault="0083742B" w:rsidP="0083742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Выберите направление вектора ускорения ведущего звена и угловых ускорений всех остальных тел механической системы, изобразив их на расчетной схеме.</w:t>
      </w:r>
    </w:p>
    <w:p w:rsidR="0083742B" w:rsidRPr="0083742B" w:rsidRDefault="0083742B" w:rsidP="0083742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Изобразите на схеме активные силы и силы реакции связи шероховатой повер</w:t>
      </w: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а также силы и моменты сил инерции тел системы.</w:t>
      </w:r>
    </w:p>
    <w:p w:rsidR="0083742B" w:rsidRPr="0083742B" w:rsidRDefault="0083742B" w:rsidP="0083742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Выберите систему координат. </w:t>
      </w:r>
    </w:p>
    <w:p w:rsidR="0083742B" w:rsidRPr="0083742B" w:rsidRDefault="0083742B" w:rsidP="0083742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Применив закон </w:t>
      </w:r>
      <w:proofErr w:type="spellStart"/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освобождаемости</w:t>
      </w:r>
      <w:proofErr w:type="spellEnd"/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связей, изобразите реакции связей, нал</w:t>
      </w: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женных на каждое из материальных тел системы в отдельности (натяжения нитей, силы сцепления).</w:t>
      </w:r>
    </w:p>
    <w:p w:rsidR="0083742B" w:rsidRPr="0083742B" w:rsidRDefault="0083742B" w:rsidP="0083742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Составьте уравнения равновесия для этих тел.</w:t>
      </w:r>
    </w:p>
    <w:p w:rsidR="0083742B" w:rsidRPr="0083742B" w:rsidRDefault="0083742B" w:rsidP="0083742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Решив составленную систему уравнений, определите искомые величины.</w:t>
      </w:r>
    </w:p>
    <w:p w:rsidR="0083742B" w:rsidRPr="0083742B" w:rsidRDefault="0083742B" w:rsidP="0083742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их отрицательного значения, уточните направления сил и моментов сил инерции, силы трения скольжения, а также всех кинематических характеристик, отразив это на скорректированной расчетной схеме механической системы.</w:t>
      </w:r>
    </w:p>
    <w:p w:rsidR="0083742B" w:rsidRDefault="0083742B" w:rsidP="0083742B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B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Найдите действительные значения искомых величин.</w:t>
      </w:r>
    </w:p>
    <w:p w:rsidR="0045209E" w:rsidRPr="00F20520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209E" w:rsidRPr="00C03B1B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жением порядка решения задачи, обоснования рациональности выбранного способа реш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45209E" w:rsidRPr="00F20520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209E" w:rsidRPr="00C03B1B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45209E" w:rsidRPr="00F20520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209E" w:rsidRPr="004C39D7" w:rsidRDefault="0045209E" w:rsidP="004520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45209E" w:rsidRPr="006832CF" w:rsidRDefault="0045209E" w:rsidP="0045209E">
      <w:pPr>
        <w:numPr>
          <w:ilvl w:val="0"/>
          <w:numId w:val="26"/>
        </w:numPr>
        <w:spacing w:after="0" w:line="240" w:lineRule="auto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C39D7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Е.В., Перекрестов А.П., Чанчиков В.А.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>Динамика точки и  механической системы: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</w:t>
      </w:r>
      <w:r>
        <w:rPr>
          <w:rFonts w:ascii="Times New Roman" w:hAnsi="Times New Roman" w:cs="Times New Roman"/>
          <w:sz w:val="24"/>
          <w:szCs w:val="24"/>
        </w:rPr>
        <w:t xml:space="preserve"> Астрахань: Изд-во АГТУ, 2015. -</w:t>
      </w:r>
      <w:r w:rsidRPr="00955602">
        <w:rPr>
          <w:rFonts w:ascii="Times New Roman" w:hAnsi="Times New Roman" w:cs="Times New Roman"/>
          <w:sz w:val="24"/>
          <w:szCs w:val="24"/>
        </w:rPr>
        <w:t xml:space="preserve"> 128с. (25 экз.)</w:t>
      </w:r>
      <w:r w:rsidRPr="00652D98">
        <w:rPr>
          <w:rFonts w:ascii="Times New Roman" w:hAnsi="Times New Roman" w:cs="Times New Roman"/>
          <w:lang w:val="en-US"/>
        </w:rPr>
        <w:t>URL</w:t>
      </w:r>
      <w:r w:rsidRPr="00652D98">
        <w:rPr>
          <w:rFonts w:ascii="Times New Roman" w:hAnsi="Times New Roman" w:cs="Times New Roman"/>
        </w:rPr>
        <w:t xml:space="preserve">: </w:t>
      </w:r>
      <w:hyperlink r:id="rId46" w:history="1">
        <w:r w:rsidRPr="00652D98">
          <w:rPr>
            <w:rStyle w:val="a9"/>
            <w:rFonts w:ascii="Times New Roman" w:hAnsi="Times New Roman" w:cs="Times New Roman"/>
            <w:lang w:val="en-US"/>
          </w:rPr>
          <w:t>http</w:t>
        </w:r>
        <w:r w:rsidRPr="00652D98">
          <w:rPr>
            <w:rStyle w:val="a9"/>
            <w:rFonts w:ascii="Times New Roman" w:hAnsi="Times New Roman" w:cs="Times New Roman"/>
          </w:rPr>
          <w:t>://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portal</w:t>
        </w:r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astu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org</w:t>
        </w:r>
        <w:r w:rsidRPr="00652D98">
          <w:rPr>
            <w:rStyle w:val="a9"/>
            <w:rFonts w:ascii="Times New Roman" w:hAnsi="Times New Roman" w:cs="Times New Roman"/>
          </w:rPr>
          <w:t>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pluginfile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php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/107503/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mod</w:t>
        </w:r>
        <w:r w:rsidRPr="00652D98">
          <w:rPr>
            <w:rStyle w:val="a9"/>
            <w:rFonts w:ascii="Times New Roman" w:hAnsi="Times New Roman" w:cs="Times New Roman"/>
          </w:rPr>
          <w:t>_</w:t>
        </w:r>
        <w:r w:rsidRPr="00652D98">
          <w:rPr>
            <w:rStyle w:val="a9"/>
            <w:rFonts w:ascii="Times New Roman" w:hAnsi="Times New Roman" w:cs="Times New Roman"/>
            <w:lang w:val="en-US"/>
          </w:rPr>
          <w:t>resource</w:t>
        </w:r>
        <w:r w:rsidRPr="00652D98">
          <w:rPr>
            <w:rStyle w:val="a9"/>
            <w:rFonts w:ascii="Times New Roman" w:hAnsi="Times New Roman" w:cs="Times New Roman"/>
          </w:rPr>
          <w:t>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content</w:t>
        </w:r>
        <w:r w:rsidRPr="00652D98">
          <w:rPr>
            <w:rStyle w:val="a9"/>
            <w:rFonts w:ascii="Times New Roman" w:hAnsi="Times New Roman" w:cs="Times New Roman"/>
          </w:rPr>
          <w:t>/1/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dinamika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pdf</w:t>
        </w:r>
        <w:proofErr w:type="spellEnd"/>
      </w:hyperlink>
    </w:p>
    <w:p w:rsidR="0045209E" w:rsidRDefault="0045209E" w:rsidP="0045209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2CF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D5E3FD"/>
        </w:rPr>
        <w:t>Локтев,</w:t>
      </w:r>
      <w:r w:rsidRPr="006832CF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В. И., Синельщикова О. Н., Хохлова О. А.</w:t>
      </w:r>
      <w:r w:rsidRPr="006832CF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6832CF">
        <w:rPr>
          <w:rFonts w:ascii="Times New Roman" w:hAnsi="Times New Roman" w:cs="Times New Roman"/>
          <w:sz w:val="24"/>
          <w:szCs w:val="24"/>
        </w:rPr>
        <w:t>Теоретическая механика. Дин</w:t>
      </w:r>
      <w:r w:rsidRPr="006832CF">
        <w:rPr>
          <w:rFonts w:ascii="Times New Roman" w:hAnsi="Times New Roman" w:cs="Times New Roman"/>
          <w:sz w:val="24"/>
          <w:szCs w:val="24"/>
        </w:rPr>
        <w:t>а</w:t>
      </w:r>
      <w:r w:rsidRPr="006832CF">
        <w:rPr>
          <w:rFonts w:ascii="Times New Roman" w:hAnsi="Times New Roman" w:cs="Times New Roman"/>
          <w:sz w:val="24"/>
          <w:szCs w:val="24"/>
        </w:rPr>
        <w:t>мика механической системы: Методические указания для подготовки к текущему контролю знаний. — Астрахань: АГТУ, 2011. — 14 с.</w:t>
      </w:r>
    </w:p>
    <w:p w:rsidR="00F20520" w:rsidRPr="003352AE" w:rsidRDefault="00F20520" w:rsidP="00F20520">
      <w:pPr>
        <w:pStyle w:val="ac"/>
        <w:numPr>
          <w:ilvl w:val="0"/>
          <w:numId w:val="26"/>
        </w:numPr>
        <w:spacing w:before="0" w:beforeAutospacing="0" w:after="0"/>
        <w:jc w:val="both"/>
      </w:pPr>
      <w:r w:rsidRPr="006267D5">
        <w:t>Хохлова О.А.</w:t>
      </w:r>
      <w:r>
        <w:rPr>
          <w:color w:val="000000"/>
        </w:rPr>
        <w:t xml:space="preserve"> </w:t>
      </w:r>
      <w:r>
        <w:rPr>
          <w:bCs/>
          <w:lang/>
        </w:rPr>
        <w:t>Теоретическая м</w:t>
      </w:r>
      <w:r w:rsidRPr="002F7745">
        <w:rPr>
          <w:bCs/>
          <w:lang/>
        </w:rPr>
        <w:t>еханика.</w:t>
      </w:r>
      <w:r>
        <w:rPr>
          <w:bCs/>
          <w:lang/>
        </w:rPr>
        <w:t xml:space="preserve"> </w:t>
      </w:r>
      <w:proofErr w:type="gramStart"/>
      <w:r w:rsidRPr="002F7745">
        <w:rPr>
          <w:bCs/>
          <w:lang/>
        </w:rPr>
        <w:t>Методические указания</w:t>
      </w:r>
      <w:r>
        <w:rPr>
          <w:bCs/>
          <w:lang/>
        </w:rPr>
        <w:t xml:space="preserve"> </w:t>
      </w:r>
      <w:r>
        <w:rPr>
          <w:lang/>
        </w:rPr>
        <w:t xml:space="preserve">по выполнению самостоятельных работ для обучающихся </w:t>
      </w:r>
      <w:r w:rsidRPr="00BB06E7">
        <w:t xml:space="preserve">по направлению </w:t>
      </w:r>
      <w:r>
        <w:rPr>
          <w:bCs/>
          <w:i/>
          <w:iCs/>
        </w:rPr>
        <w:t>08</w:t>
      </w:r>
      <w:r w:rsidRPr="002F7745">
        <w:rPr>
          <w:bCs/>
          <w:i/>
          <w:iCs/>
        </w:rPr>
        <w:t xml:space="preserve">.03.01 </w:t>
      </w:r>
      <w:r>
        <w:rPr>
          <w:bCs/>
          <w:i/>
          <w:iCs/>
        </w:rPr>
        <w:t>Строительс</w:t>
      </w:r>
      <w:r>
        <w:rPr>
          <w:bCs/>
          <w:i/>
          <w:iCs/>
        </w:rPr>
        <w:t>т</w:t>
      </w:r>
      <w:r>
        <w:rPr>
          <w:bCs/>
          <w:i/>
          <w:iCs/>
        </w:rPr>
        <w:t xml:space="preserve">во </w:t>
      </w:r>
      <w:r w:rsidRPr="00BB06E7">
        <w:rPr>
          <w:color w:val="000000"/>
        </w:rPr>
        <w:t xml:space="preserve">профиля </w:t>
      </w:r>
      <w:r>
        <w:rPr>
          <w:i/>
        </w:rPr>
        <w:t>Промышленное и гражданское строительство</w:t>
      </w:r>
      <w:r>
        <w:t>.</w:t>
      </w:r>
      <w:proofErr w:type="gramEnd"/>
      <w:r>
        <w:t xml:space="preserve"> Астрахань: АГТУ, 2015. – 2</w:t>
      </w:r>
      <w:r w:rsidRPr="00E227E3">
        <w:t>1</w:t>
      </w:r>
      <w:r>
        <w:rPr>
          <w:color w:val="FF0000"/>
        </w:rPr>
        <w:t xml:space="preserve"> </w:t>
      </w:r>
      <w:r>
        <w:t xml:space="preserve">с. – </w:t>
      </w:r>
      <w:r>
        <w:rPr>
          <w:lang w:val="en-US"/>
        </w:rPr>
        <w:t>http</w:t>
      </w:r>
      <w:r w:rsidRPr="00105F16">
        <w:t>://</w:t>
      </w:r>
      <w:r>
        <w:rPr>
          <w:lang w:val="en-US"/>
        </w:rPr>
        <w:t>portal</w:t>
      </w:r>
      <w:r w:rsidRPr="00105F16">
        <w:t>.</w:t>
      </w:r>
      <w:proofErr w:type="spellStart"/>
      <w:r>
        <w:rPr>
          <w:lang w:val="en-US"/>
        </w:rPr>
        <w:t>astu</w:t>
      </w:r>
      <w:proofErr w:type="spellEnd"/>
      <w:r w:rsidRPr="00105F16">
        <w:t>.</w:t>
      </w:r>
      <w:r>
        <w:rPr>
          <w:lang w:val="en-US"/>
        </w:rPr>
        <w:t>org</w:t>
      </w:r>
      <w:r w:rsidRPr="00105F16">
        <w:t>/</w:t>
      </w:r>
    </w:p>
    <w:p w:rsidR="0045209E" w:rsidRPr="00F20520" w:rsidRDefault="0045209E" w:rsidP="0083594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:rsidR="0045209E" w:rsidRDefault="00054C83" w:rsidP="0083594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497E03">
        <w:rPr>
          <w:rFonts w:ascii="Times New Roman" w:hAnsi="Times New Roman" w:cs="Times New Roman"/>
          <w:b/>
          <w:sz w:val="24"/>
          <w:szCs w:val="24"/>
          <w:u w:val="single"/>
          <w:lang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  <w:lang/>
        </w:rPr>
        <w:t>6</w:t>
      </w:r>
      <w:r>
        <w:rPr>
          <w:b/>
          <w:sz w:val="24"/>
          <w:szCs w:val="24"/>
          <w:lang/>
        </w:rPr>
        <w:t xml:space="preserve">: </w:t>
      </w:r>
      <w:r w:rsidRPr="00054C83">
        <w:rPr>
          <w:rFonts w:ascii="Times New Roman" w:eastAsia="Times New Roman" w:hAnsi="Times New Roman" w:cs="Times New Roman"/>
          <w:sz w:val="24"/>
          <w:szCs w:val="24"/>
        </w:rPr>
        <w:t>Обзорные занятия по изучаемому курсу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656" w:rsidRPr="00F20520" w:rsidRDefault="00662656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/>
        </w:rPr>
      </w:pPr>
    </w:p>
    <w:p w:rsidR="00054C83" w:rsidRPr="0045209E" w:rsidRDefault="00054C83" w:rsidP="00054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  <w:lang/>
        </w:rPr>
        <w:t>Задание: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C83" w:rsidRPr="00054C83" w:rsidRDefault="00054C83" w:rsidP="00054C8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45209E">
        <w:rPr>
          <w:rFonts w:ascii="Times New Roman" w:hAnsi="Times New Roman" w:cs="Times New Roman"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ad"/>
        <w:tblW w:w="4945" w:type="pct"/>
        <w:tblLook w:val="04A0"/>
      </w:tblPr>
      <w:tblGrid>
        <w:gridCol w:w="3700"/>
        <w:gridCol w:w="1087"/>
        <w:gridCol w:w="4678"/>
      </w:tblGrid>
      <w:tr w:rsidR="00054C83" w:rsidRPr="00C4601B" w:rsidTr="00F20520">
        <w:tc>
          <w:tcPr>
            <w:tcW w:w="1955" w:type="pct"/>
            <w:tcBorders>
              <w:bottom w:val="single" w:sz="4" w:space="0" w:color="auto"/>
              <w:right w:val="nil"/>
            </w:tcBorders>
          </w:tcPr>
          <w:p w:rsidR="00054C83" w:rsidRPr="00E96EC6" w:rsidRDefault="00054C83" w:rsidP="00237D33">
            <w:pPr>
              <w:rPr>
                <w:sz w:val="22"/>
                <w:szCs w:val="22"/>
              </w:rPr>
            </w:pPr>
            <w:r w:rsidRPr="00E96EC6">
              <w:rPr>
                <w:sz w:val="22"/>
                <w:szCs w:val="22"/>
              </w:rPr>
              <w:t xml:space="preserve">1. Дано </w:t>
            </w:r>
            <w:r w:rsidRPr="00E96EC6">
              <w:rPr>
                <w:i/>
                <w:sz w:val="22"/>
                <w:szCs w:val="22"/>
                <w:lang w:val="en-US"/>
              </w:rPr>
              <w:t>q</w:t>
            </w:r>
            <w:r w:rsidRPr="00E96EC6">
              <w:rPr>
                <w:sz w:val="22"/>
                <w:szCs w:val="22"/>
              </w:rPr>
              <w:t xml:space="preserve"> = 6 Н/м, </w:t>
            </w:r>
            <w:r w:rsidRPr="00E96EC6">
              <w:rPr>
                <w:i/>
                <w:sz w:val="22"/>
                <w:szCs w:val="22"/>
                <w:lang w:val="en-US"/>
              </w:rPr>
              <w:t>l</w:t>
            </w:r>
            <w:r w:rsidRPr="00E96EC6">
              <w:rPr>
                <w:sz w:val="22"/>
                <w:szCs w:val="22"/>
              </w:rPr>
              <w:t xml:space="preserve"> = 10 м, α = 60°.</w:t>
            </w:r>
          </w:p>
          <w:p w:rsidR="00054C83" w:rsidRPr="00C4601B" w:rsidRDefault="00054C83" w:rsidP="00237D33">
            <w:r w:rsidRPr="00E96EC6">
              <w:rPr>
                <w:sz w:val="22"/>
                <w:szCs w:val="22"/>
              </w:rPr>
              <w:t>Определить реакции связей в точках</w:t>
            </w:r>
            <w:proofErr w:type="gramStart"/>
            <w:r w:rsidRPr="00E96EC6">
              <w:rPr>
                <w:sz w:val="22"/>
                <w:szCs w:val="22"/>
              </w:rPr>
              <w:t xml:space="preserve"> </w:t>
            </w:r>
            <w:r w:rsidRPr="00E96EC6">
              <w:rPr>
                <w:i/>
                <w:sz w:val="22"/>
                <w:szCs w:val="22"/>
              </w:rPr>
              <w:t>А</w:t>
            </w:r>
            <w:proofErr w:type="gramEnd"/>
            <w:r w:rsidRPr="00E96EC6">
              <w:rPr>
                <w:sz w:val="22"/>
                <w:szCs w:val="22"/>
              </w:rPr>
              <w:t xml:space="preserve"> и </w:t>
            </w:r>
            <w:r w:rsidRPr="00E96EC6">
              <w:rPr>
                <w:i/>
                <w:sz w:val="22"/>
                <w:szCs w:val="22"/>
              </w:rPr>
              <w:t>В</w:t>
            </w:r>
            <w:r w:rsidRPr="00E96EC6">
              <w:rPr>
                <w:sz w:val="22"/>
                <w:szCs w:val="22"/>
              </w:rPr>
              <w:t>.</w:t>
            </w:r>
          </w:p>
        </w:tc>
        <w:tc>
          <w:tcPr>
            <w:tcW w:w="3045" w:type="pct"/>
            <w:gridSpan w:val="2"/>
            <w:tcBorders>
              <w:left w:val="nil"/>
            </w:tcBorders>
          </w:tcPr>
          <w:p w:rsidR="00054C83" w:rsidRPr="00C4601B" w:rsidRDefault="00054C83" w:rsidP="00237D33">
            <w:pPr>
              <w:jc w:val="center"/>
            </w:pPr>
            <w:r w:rsidRPr="00C4601B">
              <w:rPr>
                <w:noProof/>
              </w:rPr>
              <w:drawing>
                <wp:inline distT="0" distB="0" distL="0" distR="0">
                  <wp:extent cx="2400300" cy="863227"/>
                  <wp:effectExtent l="0" t="0" r="0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863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C83" w:rsidRPr="00C4601B" w:rsidTr="00F20520">
        <w:tc>
          <w:tcPr>
            <w:tcW w:w="2529" w:type="pct"/>
            <w:gridSpan w:val="2"/>
            <w:tcBorders>
              <w:bottom w:val="single" w:sz="4" w:space="0" w:color="auto"/>
              <w:right w:val="nil"/>
            </w:tcBorders>
          </w:tcPr>
          <w:p w:rsidR="00054C83" w:rsidRPr="00E96EC6" w:rsidRDefault="00054C83" w:rsidP="00237D33">
            <w:pPr>
              <w:rPr>
                <w:sz w:val="22"/>
                <w:szCs w:val="22"/>
              </w:rPr>
            </w:pPr>
            <w:r w:rsidRPr="00E96EC6">
              <w:rPr>
                <w:sz w:val="22"/>
                <w:szCs w:val="22"/>
              </w:rPr>
              <w:t xml:space="preserve">2. Определить скорость и ускорение точки </w:t>
            </w:r>
            <w:r w:rsidRPr="00E96EC6">
              <w:rPr>
                <w:sz w:val="22"/>
                <w:szCs w:val="22"/>
                <w:lang w:val="en-US"/>
              </w:rPr>
              <w:t>M</w:t>
            </w:r>
            <w:r w:rsidRPr="00E96EC6">
              <w:rPr>
                <w:sz w:val="22"/>
                <w:szCs w:val="22"/>
              </w:rPr>
              <w:t xml:space="preserve"> при </w:t>
            </w:r>
            <w:r w:rsidRPr="00E96EC6">
              <w:rPr>
                <w:i/>
                <w:sz w:val="22"/>
                <w:szCs w:val="22"/>
                <w:lang w:val="en-US"/>
              </w:rPr>
              <w:t>t</w:t>
            </w:r>
            <w:r w:rsidRPr="00E96EC6">
              <w:rPr>
                <w:sz w:val="22"/>
                <w:szCs w:val="22"/>
              </w:rPr>
              <w:t xml:space="preserve"> = 1 </w:t>
            </w:r>
            <w:r w:rsidRPr="00E96EC6">
              <w:rPr>
                <w:sz w:val="22"/>
                <w:szCs w:val="22"/>
                <w:lang w:val="en-US"/>
              </w:rPr>
              <w:t>c</w:t>
            </w:r>
            <w:r w:rsidRPr="00E96EC6">
              <w:rPr>
                <w:sz w:val="22"/>
                <w:szCs w:val="22"/>
              </w:rPr>
              <w:t xml:space="preserve">, если </w:t>
            </w:r>
            <w:r w:rsidRPr="00E96EC6">
              <w:rPr>
                <w:i/>
                <w:sz w:val="22"/>
                <w:szCs w:val="22"/>
                <w:lang w:val="en-US"/>
              </w:rPr>
              <w:t>x</w:t>
            </w:r>
            <w:r w:rsidRPr="00E96EC6">
              <w:rPr>
                <w:sz w:val="22"/>
                <w:szCs w:val="22"/>
              </w:rPr>
              <w:t xml:space="preserve"> = 2</w:t>
            </w:r>
            <w:r w:rsidRPr="00E96EC6">
              <w:rPr>
                <w:i/>
                <w:sz w:val="22"/>
                <w:szCs w:val="22"/>
                <w:lang w:val="en-US"/>
              </w:rPr>
              <w:t>t</w:t>
            </w:r>
            <w:r w:rsidRPr="00E96EC6">
              <w:rPr>
                <w:sz w:val="22"/>
                <w:szCs w:val="22"/>
                <w:vertAlign w:val="superscript"/>
              </w:rPr>
              <w:t>2</w:t>
            </w:r>
            <w:r w:rsidRPr="00E96EC6">
              <w:rPr>
                <w:sz w:val="22"/>
                <w:szCs w:val="22"/>
              </w:rPr>
              <w:t xml:space="preserve"> см, </w:t>
            </w:r>
            <w:r w:rsidRPr="00E96EC6">
              <w:rPr>
                <w:i/>
                <w:sz w:val="22"/>
                <w:szCs w:val="22"/>
                <w:lang w:val="en-US"/>
              </w:rPr>
              <w:t>R</w:t>
            </w:r>
            <w:r w:rsidRPr="00E96EC6">
              <w:rPr>
                <w:sz w:val="22"/>
                <w:szCs w:val="22"/>
                <w:vertAlign w:val="subscript"/>
              </w:rPr>
              <w:t>2</w:t>
            </w:r>
            <w:r w:rsidRPr="00E96EC6">
              <w:rPr>
                <w:sz w:val="22"/>
                <w:szCs w:val="22"/>
              </w:rPr>
              <w:t xml:space="preserve"> = 50 см, </w:t>
            </w:r>
            <w:r w:rsidRPr="00E96EC6">
              <w:rPr>
                <w:i/>
                <w:sz w:val="22"/>
                <w:szCs w:val="22"/>
                <w:lang w:val="en-US"/>
              </w:rPr>
              <w:t>r</w:t>
            </w:r>
            <w:r w:rsidRPr="00E96EC6">
              <w:rPr>
                <w:sz w:val="22"/>
                <w:szCs w:val="22"/>
                <w:vertAlign w:val="subscript"/>
              </w:rPr>
              <w:t>2</w:t>
            </w:r>
            <w:r w:rsidRPr="00E96EC6">
              <w:rPr>
                <w:sz w:val="22"/>
                <w:szCs w:val="22"/>
              </w:rPr>
              <w:t xml:space="preserve"> = 20 см, </w:t>
            </w:r>
            <w:r w:rsidRPr="00E96EC6">
              <w:rPr>
                <w:i/>
                <w:sz w:val="22"/>
                <w:szCs w:val="22"/>
                <w:lang w:val="en-US"/>
              </w:rPr>
              <w:t>R</w:t>
            </w:r>
            <w:r w:rsidRPr="00E96EC6">
              <w:rPr>
                <w:sz w:val="22"/>
                <w:szCs w:val="22"/>
                <w:vertAlign w:val="subscript"/>
              </w:rPr>
              <w:t>3</w:t>
            </w:r>
            <w:r w:rsidRPr="00E96EC6">
              <w:rPr>
                <w:sz w:val="22"/>
                <w:szCs w:val="22"/>
              </w:rPr>
              <w:t xml:space="preserve"> = 40 см.</w:t>
            </w:r>
          </w:p>
        </w:tc>
        <w:tc>
          <w:tcPr>
            <w:tcW w:w="2471" w:type="pct"/>
            <w:tcBorders>
              <w:left w:val="nil"/>
            </w:tcBorders>
          </w:tcPr>
          <w:p w:rsidR="00054C83" w:rsidRPr="00C4601B" w:rsidRDefault="006A461D" w:rsidP="00237D33">
            <w:pPr>
              <w:jc w:val="center"/>
            </w:pPr>
            <w:r w:rsidRPr="00C56AC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object w:dxaOrig="2010" w:dyaOrig="1560">
                <v:shape id="_x0000_i1040" type="#_x0000_t75" style="width:100.55pt;height:77.85pt" o:ole="">
                  <v:imagedata r:id="rId47" o:title=""/>
                </v:shape>
                <o:OLEObject Type="Embed" ProgID="PBrush" ShapeID="_x0000_i1040" DrawAspect="Content" ObjectID="_1713621830" r:id="rId48"/>
              </w:object>
            </w:r>
          </w:p>
        </w:tc>
      </w:tr>
      <w:tr w:rsidR="00054C83" w:rsidRPr="00C4601B" w:rsidTr="00F20520">
        <w:tc>
          <w:tcPr>
            <w:tcW w:w="2529" w:type="pct"/>
            <w:gridSpan w:val="2"/>
            <w:tcBorders>
              <w:right w:val="nil"/>
            </w:tcBorders>
          </w:tcPr>
          <w:p w:rsidR="00054C83" w:rsidRPr="00E96EC6" w:rsidRDefault="00054C83" w:rsidP="00F20520">
            <w:pPr>
              <w:tabs>
                <w:tab w:val="left" w:pos="4678"/>
              </w:tabs>
              <w:jc w:val="both"/>
              <w:rPr>
                <w:sz w:val="22"/>
                <w:szCs w:val="22"/>
              </w:rPr>
            </w:pPr>
            <w:r w:rsidRPr="00E96EC6">
              <w:rPr>
                <w:sz w:val="22"/>
                <w:szCs w:val="22"/>
              </w:rPr>
              <w:t xml:space="preserve">3. На однородный барабан весом </w:t>
            </w:r>
            <w:r w:rsidR="009B5DE4" w:rsidRPr="009B5DE4">
              <w:rPr>
                <w:sz w:val="22"/>
                <w:szCs w:val="22"/>
              </w:rPr>
              <w:t>2</w:t>
            </w:r>
            <w:r w:rsidR="009B5DE4">
              <w:rPr>
                <w:b/>
                <w:sz w:val="22"/>
                <w:szCs w:val="22"/>
              </w:rPr>
              <w:t>Р</w:t>
            </w:r>
            <w:r w:rsidRPr="00E96EC6">
              <w:rPr>
                <w:sz w:val="22"/>
                <w:szCs w:val="22"/>
              </w:rPr>
              <w:t xml:space="preserve"> и радиусом </w:t>
            </w:r>
            <w:r w:rsidRPr="00E96EC6">
              <w:rPr>
                <w:i/>
                <w:sz w:val="22"/>
                <w:szCs w:val="22"/>
                <w:lang w:val="en-US"/>
              </w:rPr>
              <w:t>R</w:t>
            </w:r>
            <w:r w:rsidRPr="00E96EC6">
              <w:rPr>
                <w:sz w:val="22"/>
                <w:szCs w:val="22"/>
              </w:rPr>
              <w:t xml:space="preserve"> навит трос, к концу которого подвешен груз</w:t>
            </w:r>
            <w:proofErr w:type="gramStart"/>
            <w:r w:rsidRPr="00E96EC6">
              <w:rPr>
                <w:sz w:val="22"/>
                <w:szCs w:val="22"/>
              </w:rPr>
              <w:t xml:space="preserve"> </w:t>
            </w:r>
            <w:r w:rsidRPr="00E96EC6">
              <w:rPr>
                <w:i/>
                <w:sz w:val="22"/>
                <w:szCs w:val="22"/>
              </w:rPr>
              <w:t>А</w:t>
            </w:r>
            <w:proofErr w:type="gramEnd"/>
            <w:r w:rsidRPr="00E96EC6">
              <w:rPr>
                <w:sz w:val="22"/>
                <w:szCs w:val="22"/>
              </w:rPr>
              <w:t xml:space="preserve"> весом </w:t>
            </w:r>
            <w:r w:rsidR="009B5DE4">
              <w:rPr>
                <w:b/>
                <w:sz w:val="22"/>
                <w:szCs w:val="22"/>
              </w:rPr>
              <w:t>Р</w:t>
            </w:r>
            <w:r w:rsidRPr="00E96EC6">
              <w:rPr>
                <w:sz w:val="22"/>
                <w:szCs w:val="22"/>
              </w:rPr>
              <w:t>. Груз падает, приводя во вращение б</w:t>
            </w:r>
            <w:r w:rsidRPr="00E96EC6">
              <w:rPr>
                <w:sz w:val="22"/>
                <w:szCs w:val="22"/>
              </w:rPr>
              <w:t>а</w:t>
            </w:r>
            <w:r w:rsidRPr="00E96EC6">
              <w:rPr>
                <w:sz w:val="22"/>
                <w:szCs w:val="22"/>
              </w:rPr>
              <w:t xml:space="preserve">рабан. Момент сил сопротивления постоянен и </w:t>
            </w:r>
            <w:r w:rsidRPr="00E96EC6">
              <w:rPr>
                <w:sz w:val="22"/>
                <w:szCs w:val="22"/>
              </w:rPr>
              <w:lastRenderedPageBreak/>
              <w:t xml:space="preserve">равен </w:t>
            </w:r>
            <w:r w:rsidRPr="00E96EC6">
              <w:rPr>
                <w:rFonts w:asciiTheme="minorHAnsi" w:eastAsiaTheme="minorEastAsia" w:hAnsiTheme="minorHAnsi" w:cstheme="minorBidi"/>
                <w:position w:val="-12"/>
                <w:sz w:val="22"/>
                <w:szCs w:val="22"/>
                <w:lang w:eastAsia="en-US"/>
              </w:rPr>
              <w:object w:dxaOrig="360" w:dyaOrig="360">
                <v:shape id="_x0000_i1041" type="#_x0000_t75" style="width:18.15pt;height:18.15pt" o:ole="">
                  <v:imagedata r:id="rId49" o:title=""/>
                </v:shape>
                <o:OLEObject Type="Embed" ProgID="Equation.3" ShapeID="_x0000_i1041" DrawAspect="Content" ObjectID="_1713621831" r:id="rId50"/>
              </w:object>
            </w:r>
            <w:r w:rsidRPr="00E96EC6">
              <w:rPr>
                <w:sz w:val="22"/>
                <w:szCs w:val="22"/>
              </w:rPr>
              <w:t>. Определить ускорение груза</w:t>
            </w:r>
            <w:proofErr w:type="gramStart"/>
            <w:r w:rsidRPr="00E96EC6">
              <w:rPr>
                <w:sz w:val="22"/>
                <w:szCs w:val="22"/>
              </w:rPr>
              <w:t xml:space="preserve"> </w:t>
            </w:r>
            <w:r w:rsidRPr="00E96EC6">
              <w:rPr>
                <w:i/>
                <w:sz w:val="22"/>
                <w:szCs w:val="22"/>
              </w:rPr>
              <w:t>А</w:t>
            </w:r>
            <w:proofErr w:type="gramEnd"/>
            <w:r w:rsidRPr="00E96EC6">
              <w:rPr>
                <w:sz w:val="22"/>
                <w:szCs w:val="22"/>
              </w:rPr>
              <w:t xml:space="preserve">, а также его скорость после того, как он пройдет из состояния покоя путь </w:t>
            </w:r>
            <w:r w:rsidRPr="00E96EC6">
              <w:rPr>
                <w:i/>
                <w:sz w:val="22"/>
                <w:szCs w:val="22"/>
                <w:lang w:val="en-US"/>
              </w:rPr>
              <w:t>h</w:t>
            </w:r>
            <w:r w:rsidRPr="00E96EC6">
              <w:rPr>
                <w:sz w:val="22"/>
                <w:szCs w:val="22"/>
              </w:rPr>
              <w:t>.</w:t>
            </w:r>
          </w:p>
        </w:tc>
        <w:tc>
          <w:tcPr>
            <w:tcW w:w="2471" w:type="pct"/>
            <w:tcBorders>
              <w:left w:val="nil"/>
            </w:tcBorders>
          </w:tcPr>
          <w:p w:rsidR="00054C83" w:rsidRPr="00C4601B" w:rsidRDefault="00054C83" w:rsidP="00237D33">
            <w:pPr>
              <w:tabs>
                <w:tab w:val="left" w:pos="4320"/>
              </w:tabs>
              <w:jc w:val="center"/>
            </w:pPr>
          </w:p>
          <w:p w:rsidR="00054C83" w:rsidRPr="00C4601B" w:rsidRDefault="00F20520" w:rsidP="00237D33">
            <w:pPr>
              <w:tabs>
                <w:tab w:val="left" w:pos="4320"/>
              </w:tabs>
              <w:jc w:val="center"/>
            </w:pPr>
            <w:r w:rsidRPr="00C4601B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object w:dxaOrig="3225" w:dyaOrig="3165">
                <v:shape id="_x0000_i1042" type="#_x0000_t75" style="width:73.95pt;height:1in" o:ole="">
                  <v:imagedata r:id="rId51" o:title=""/>
                </v:shape>
                <o:OLEObject Type="Embed" ProgID="PBrush" ShapeID="_x0000_i1042" DrawAspect="Content" ObjectID="_1713621832" r:id="rId52"/>
              </w:object>
            </w:r>
          </w:p>
        </w:tc>
      </w:tr>
    </w:tbl>
    <w:p w:rsidR="00054C83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C83" w:rsidRPr="005177A5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ветствующие разделы учебника и учебных пособий по данной теме, конспектов лекций  </w:t>
      </w: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</w:t>
      </w:r>
      <w:proofErr w:type="gramStart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ы) решения задач</w:t>
      </w:r>
      <w:r w:rsidR="0051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задание 2 в </w:t>
      </w:r>
      <w:r w:rsidR="005177A5" w:rsidRPr="0051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Темах 2, 3, 5</w:t>
      </w:r>
      <w:r w:rsidR="005177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C83" w:rsidRPr="00F20520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жением порядка решения задачи, обоснования рациональности выбранного способа реш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054C83" w:rsidRPr="00F20520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54C83" w:rsidRPr="00C03B1B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054C83" w:rsidRPr="00F20520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54C83" w:rsidRPr="004C39D7" w:rsidRDefault="00054C83" w:rsidP="00054C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054C83" w:rsidRDefault="00054C83" w:rsidP="00054C8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C91">
        <w:rPr>
          <w:rStyle w:val="a6"/>
          <w:rFonts w:ascii="Times New Roman" w:hAnsi="Times New Roman" w:cs="Times New Roman"/>
          <w:b w:val="0"/>
          <w:sz w:val="24"/>
          <w:szCs w:val="24"/>
        </w:rPr>
        <w:t>Хохлова, О.А., Пономарева Е.В.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55602">
        <w:rPr>
          <w:rFonts w:ascii="Times New Roman" w:hAnsi="Times New Roman" w:cs="Times New Roman"/>
          <w:sz w:val="24"/>
          <w:szCs w:val="24"/>
        </w:rPr>
        <w:t>Теоретическая механика. Статика: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Изд-в</w:t>
      </w:r>
      <w:r>
        <w:rPr>
          <w:rFonts w:ascii="Times New Roman" w:hAnsi="Times New Roman" w:cs="Times New Roman"/>
          <w:sz w:val="24"/>
          <w:szCs w:val="24"/>
        </w:rPr>
        <w:t>о АГТУ, 2010. — 100с.</w:t>
      </w:r>
    </w:p>
    <w:p w:rsidR="00054C83" w:rsidRPr="00162388" w:rsidRDefault="00054C83" w:rsidP="00054C8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59">
        <w:rPr>
          <w:rStyle w:val="a6"/>
          <w:rFonts w:ascii="Times New Roman" w:hAnsi="Times New Roman" w:cs="Times New Roman"/>
          <w:b w:val="0"/>
          <w:shd w:val="clear" w:color="auto" w:fill="D5E3FD"/>
        </w:rPr>
        <w:t>Локтев,</w:t>
      </w:r>
      <w:r w:rsidRPr="00462743">
        <w:rPr>
          <w:rStyle w:val="a6"/>
          <w:rFonts w:ascii="Times New Roman" w:hAnsi="Times New Roman" w:cs="Times New Roman"/>
          <w:b w:val="0"/>
        </w:rPr>
        <w:t xml:space="preserve"> В. И., Синельщикова О. Н., Хохлова О. А.</w:t>
      </w:r>
      <w:r w:rsidRPr="00462743">
        <w:rPr>
          <w:rStyle w:val="a6"/>
          <w:rFonts w:ascii="Times New Roman" w:hAnsi="Times New Roman" w:cs="Times New Roman"/>
        </w:rPr>
        <w:t xml:space="preserve"> </w:t>
      </w:r>
      <w:r w:rsidRPr="00462743">
        <w:rPr>
          <w:rFonts w:ascii="Times New Roman" w:hAnsi="Times New Roman" w:cs="Times New Roman"/>
        </w:rPr>
        <w:t>Теоретическая механика. Статика. М</w:t>
      </w:r>
      <w:r w:rsidRPr="00462743">
        <w:rPr>
          <w:rFonts w:ascii="Times New Roman" w:hAnsi="Times New Roman" w:cs="Times New Roman"/>
        </w:rPr>
        <w:t>е</w:t>
      </w:r>
      <w:r w:rsidRPr="00462743">
        <w:rPr>
          <w:rFonts w:ascii="Times New Roman" w:hAnsi="Times New Roman" w:cs="Times New Roman"/>
        </w:rPr>
        <w:t>тодические указания: для подготовки к текущему контролю знаний. — Астрахань: АГТУ, 2011. — 16 с.</w:t>
      </w:r>
      <w:r w:rsidRPr="00C2445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>Пономарева, Е.В., Хохлова О.А., Хохлов А.В.</w:t>
      </w:r>
      <w:r w:rsidRPr="00955602">
        <w:rPr>
          <w:rFonts w:ascii="Times New Roman" w:hAnsi="Times New Roman" w:cs="Times New Roman"/>
          <w:sz w:val="24"/>
          <w:szCs w:val="24"/>
        </w:rPr>
        <w:t>Теоретическая механика. Кинематика: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 Астрахань: Изд-</w:t>
      </w:r>
      <w:r>
        <w:rPr>
          <w:rFonts w:ascii="Times New Roman" w:hAnsi="Times New Roman" w:cs="Times New Roman"/>
          <w:sz w:val="24"/>
          <w:szCs w:val="24"/>
        </w:rPr>
        <w:t>во АГТУ, 2013. — 144с.</w:t>
      </w:r>
    </w:p>
    <w:p w:rsidR="00054C83" w:rsidRDefault="00054C83" w:rsidP="00054C8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особие / М.И. Бать, Г.Ю.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Джанелидзе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, А.С.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Кельзон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— Электрон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ан. — Санкт-Петербург</w:t>
      </w:r>
      <w:proofErr w:type="gram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:</w:t>
      </w:r>
      <w:proofErr w:type="gram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Загл</w:t>
      </w:r>
      <w:proofErr w:type="spellEnd"/>
      <w:r w:rsidRPr="0095560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 с экрана.</w:t>
      </w:r>
    </w:p>
    <w:p w:rsidR="00054C83" w:rsidRPr="00955602" w:rsidRDefault="00054C83" w:rsidP="00054C83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/>
          <w:color w:val="222222"/>
          <w:sz w:val="24"/>
          <w:szCs w:val="24"/>
        </w:rPr>
      </w:pPr>
      <w:r w:rsidRPr="00955602">
        <w:rPr>
          <w:rFonts w:ascii="Times New Roman" w:hAnsi="Times New Roman"/>
          <w:color w:val="222222"/>
          <w:sz w:val="24"/>
          <w:szCs w:val="24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испр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>. - Москва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 xml:space="preserve"> :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955602">
        <w:rPr>
          <w:rFonts w:ascii="Times New Roman" w:hAnsi="Times New Roman"/>
          <w:color w:val="222222"/>
          <w:sz w:val="24"/>
          <w:szCs w:val="24"/>
        </w:rPr>
        <w:t>Высш</w:t>
      </w:r>
      <w:proofErr w:type="spellEnd"/>
      <w:r w:rsidRPr="00955602">
        <w:rPr>
          <w:rFonts w:ascii="Times New Roman" w:hAnsi="Times New Roman"/>
          <w:color w:val="222222"/>
          <w:sz w:val="24"/>
          <w:szCs w:val="24"/>
        </w:rPr>
        <w:t>. школа, 1966. - Ч. 1. Статика. - 439 с. - ISBN 978-5-4458-9941-9</w:t>
      </w:r>
      <w:proofErr w:type="gramStart"/>
      <w:r w:rsidRPr="00955602">
        <w:rPr>
          <w:rFonts w:ascii="Times New Roman" w:hAnsi="Times New Roman"/>
          <w:color w:val="222222"/>
          <w:sz w:val="24"/>
          <w:szCs w:val="24"/>
        </w:rPr>
        <w:t xml:space="preserve"> ;</w:t>
      </w:r>
      <w:proofErr w:type="gramEnd"/>
      <w:r w:rsidRPr="00955602">
        <w:rPr>
          <w:rFonts w:ascii="Times New Roman" w:hAnsi="Times New Roman"/>
          <w:color w:val="222222"/>
          <w:sz w:val="24"/>
          <w:szCs w:val="24"/>
        </w:rPr>
        <w:t xml:space="preserve"> То же [Электронный ресурс]. - URL:</w:t>
      </w:r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hyperlink r:id="rId53" w:history="1">
        <w:r w:rsidRPr="00955602">
          <w:rPr>
            <w:rStyle w:val="a9"/>
            <w:rFonts w:ascii="Times New Roman" w:hAnsi="Times New Roman"/>
            <w:color w:val="006CA1"/>
            <w:sz w:val="24"/>
            <w:szCs w:val="24"/>
          </w:rPr>
          <w:t>http://biblioclub.ru/index.php?page=book&amp;id=236626</w:t>
        </w:r>
      </w:hyperlink>
      <w:r w:rsidRPr="00955602">
        <w:rPr>
          <w:rStyle w:val="apple-converted-space"/>
          <w:rFonts w:ascii="Times New Roman" w:hAnsi="Times New Roman"/>
          <w:color w:val="222222"/>
          <w:sz w:val="24"/>
          <w:szCs w:val="24"/>
        </w:rPr>
        <w:t> </w:t>
      </w:r>
      <w:r w:rsidRPr="00955602">
        <w:rPr>
          <w:rFonts w:ascii="Times New Roman" w:hAnsi="Times New Roman"/>
          <w:color w:val="222222"/>
          <w:sz w:val="24"/>
          <w:szCs w:val="24"/>
        </w:rPr>
        <w:t>(03.05.2018).</w:t>
      </w:r>
    </w:p>
    <w:p w:rsidR="00054C83" w:rsidRPr="00652D98" w:rsidRDefault="00054C83" w:rsidP="00054C8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Хохлова, О.А., Пономарева Е.В., Перекрестов А.П., </w:t>
      </w:r>
      <w:proofErr w:type="spellStart"/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>Чанчиков</w:t>
      </w:r>
      <w:proofErr w:type="spellEnd"/>
      <w:r w:rsidRPr="00EA6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В.А.</w:t>
      </w:r>
      <w:r w:rsidRPr="00955602">
        <w:rPr>
          <w:rFonts w:ascii="Times New Roman" w:hAnsi="Times New Roman" w:cs="Times New Roman"/>
          <w:sz w:val="24"/>
          <w:szCs w:val="24"/>
        </w:rPr>
        <w:t>Динамика точки и  механической системы: учеб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56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5602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ун-т /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955602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955602">
        <w:rPr>
          <w:rFonts w:ascii="Times New Roman" w:hAnsi="Times New Roman" w:cs="Times New Roman"/>
          <w:sz w:val="24"/>
          <w:szCs w:val="24"/>
        </w:rPr>
        <w:t>. ун-т —</w:t>
      </w:r>
      <w:r>
        <w:rPr>
          <w:rFonts w:ascii="Times New Roman" w:hAnsi="Times New Roman" w:cs="Times New Roman"/>
          <w:sz w:val="24"/>
          <w:szCs w:val="24"/>
        </w:rPr>
        <w:t xml:space="preserve"> Астрахань: Изд-во АГТУ, 2015. -</w:t>
      </w:r>
      <w:r w:rsidRPr="00955602">
        <w:rPr>
          <w:rFonts w:ascii="Times New Roman" w:hAnsi="Times New Roman" w:cs="Times New Roman"/>
          <w:sz w:val="24"/>
          <w:szCs w:val="24"/>
        </w:rPr>
        <w:t xml:space="preserve"> 128с. (25 экз.)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D98">
        <w:rPr>
          <w:rFonts w:ascii="Times New Roman" w:hAnsi="Times New Roman" w:cs="Times New Roman"/>
          <w:lang w:val="en-US"/>
        </w:rPr>
        <w:t>URL</w:t>
      </w:r>
      <w:r w:rsidRPr="00652D98">
        <w:rPr>
          <w:rFonts w:ascii="Times New Roman" w:hAnsi="Times New Roman" w:cs="Times New Roman"/>
        </w:rPr>
        <w:t xml:space="preserve">: </w:t>
      </w:r>
      <w:hyperlink r:id="rId54" w:history="1">
        <w:r w:rsidRPr="00652D98">
          <w:rPr>
            <w:rStyle w:val="a9"/>
            <w:rFonts w:ascii="Times New Roman" w:hAnsi="Times New Roman" w:cs="Times New Roman"/>
            <w:lang w:val="en-US"/>
          </w:rPr>
          <w:t>http</w:t>
        </w:r>
        <w:r w:rsidRPr="00652D98">
          <w:rPr>
            <w:rStyle w:val="a9"/>
            <w:rFonts w:ascii="Times New Roman" w:hAnsi="Times New Roman" w:cs="Times New Roman"/>
          </w:rPr>
          <w:t>://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portal</w:t>
        </w:r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astu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r w:rsidRPr="00652D98">
          <w:rPr>
            <w:rStyle w:val="a9"/>
            <w:rFonts w:ascii="Times New Roman" w:hAnsi="Times New Roman" w:cs="Times New Roman"/>
            <w:lang w:val="en-US"/>
          </w:rPr>
          <w:t>org</w:t>
        </w:r>
        <w:r w:rsidRPr="00652D98">
          <w:rPr>
            <w:rStyle w:val="a9"/>
            <w:rFonts w:ascii="Times New Roman" w:hAnsi="Times New Roman" w:cs="Times New Roman"/>
          </w:rPr>
          <w:t>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pluginfile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php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/107503/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mod</w:t>
        </w:r>
        <w:r w:rsidRPr="00652D98">
          <w:rPr>
            <w:rStyle w:val="a9"/>
            <w:rFonts w:ascii="Times New Roman" w:hAnsi="Times New Roman" w:cs="Times New Roman"/>
          </w:rPr>
          <w:t>_</w:t>
        </w:r>
        <w:r w:rsidRPr="00652D98">
          <w:rPr>
            <w:rStyle w:val="a9"/>
            <w:rFonts w:ascii="Times New Roman" w:hAnsi="Times New Roman" w:cs="Times New Roman"/>
            <w:lang w:val="en-US"/>
          </w:rPr>
          <w:t>resource</w:t>
        </w:r>
        <w:r w:rsidRPr="00652D98">
          <w:rPr>
            <w:rStyle w:val="a9"/>
            <w:rFonts w:ascii="Times New Roman" w:hAnsi="Times New Roman" w:cs="Times New Roman"/>
          </w:rPr>
          <w:t>/</w:t>
        </w:r>
        <w:r w:rsidRPr="00652D98">
          <w:rPr>
            <w:rStyle w:val="a9"/>
            <w:rFonts w:ascii="Times New Roman" w:hAnsi="Times New Roman" w:cs="Times New Roman"/>
            <w:lang w:val="en-US"/>
          </w:rPr>
          <w:t>content</w:t>
        </w:r>
        <w:r w:rsidRPr="00652D98">
          <w:rPr>
            <w:rStyle w:val="a9"/>
            <w:rFonts w:ascii="Times New Roman" w:hAnsi="Times New Roman" w:cs="Times New Roman"/>
          </w:rPr>
          <w:t>/1/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dinamika</w:t>
        </w:r>
        <w:proofErr w:type="spellEnd"/>
        <w:r w:rsidRPr="00652D98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652D98">
          <w:rPr>
            <w:rStyle w:val="a9"/>
            <w:rFonts w:ascii="Times New Roman" w:hAnsi="Times New Roman" w:cs="Times New Roman"/>
            <w:lang w:val="en-US"/>
          </w:rPr>
          <w:t>pdf</w:t>
        </w:r>
        <w:proofErr w:type="spellEnd"/>
      </w:hyperlink>
    </w:p>
    <w:p w:rsidR="00054C83" w:rsidRPr="00971BE0" w:rsidRDefault="00054C83" w:rsidP="00054C83">
      <w:pPr>
        <w:pStyle w:val="ac"/>
        <w:numPr>
          <w:ilvl w:val="0"/>
          <w:numId w:val="28"/>
        </w:numPr>
        <w:spacing w:before="0" w:beforeAutospacing="0" w:after="0"/>
        <w:jc w:val="both"/>
      </w:pPr>
      <w:r w:rsidRPr="004C39D7">
        <w:rPr>
          <w:rStyle w:val="a6"/>
          <w:b w:val="0"/>
        </w:rPr>
        <w:t xml:space="preserve">Перекрестов, А.П., </w:t>
      </w:r>
      <w:r w:rsidRPr="004C39D7">
        <w:rPr>
          <w:rStyle w:val="a6"/>
          <w:b w:val="0"/>
          <w:shd w:val="clear" w:color="auto" w:fill="D5E3FD"/>
        </w:rPr>
        <w:t>Пономарева Е.В</w:t>
      </w:r>
      <w:r w:rsidRPr="004C39D7">
        <w:rPr>
          <w:rStyle w:val="a6"/>
          <w:b w:val="0"/>
        </w:rPr>
        <w:t>., Хохлова О.А.</w:t>
      </w:r>
      <w:r>
        <w:rPr>
          <w:rStyle w:val="a6"/>
        </w:rPr>
        <w:t xml:space="preserve"> </w:t>
      </w:r>
      <w:r w:rsidRPr="00971BE0">
        <w:t>Теоретическая механика. Д</w:t>
      </w:r>
      <w:r w:rsidRPr="00971BE0">
        <w:t>и</w:t>
      </w:r>
      <w:r w:rsidRPr="00971BE0">
        <w:t>намика точки: Методические указания для выполнения расчетно-графической р</w:t>
      </w:r>
      <w:r w:rsidRPr="00971BE0">
        <w:t>а</w:t>
      </w:r>
      <w:r w:rsidRPr="00971BE0">
        <w:t>боты. — Астрахань: АГТУ, 2012. — 60 с. — 55 экз.</w:t>
      </w:r>
    </w:p>
    <w:p w:rsidR="00F20520" w:rsidRPr="00F20520" w:rsidRDefault="00054C83" w:rsidP="00F2052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2CF">
        <w:rPr>
          <w:rStyle w:val="a6"/>
          <w:rFonts w:ascii="Times New Roman" w:hAnsi="Times New Roman"/>
          <w:b w:val="0"/>
          <w:sz w:val="24"/>
          <w:szCs w:val="24"/>
          <w:shd w:val="clear" w:color="auto" w:fill="D5E3FD"/>
        </w:rPr>
        <w:t>Локтев,</w:t>
      </w:r>
      <w:r w:rsidRPr="006832CF">
        <w:rPr>
          <w:rStyle w:val="a6"/>
          <w:rFonts w:ascii="Times New Roman" w:hAnsi="Times New Roman"/>
          <w:b w:val="0"/>
          <w:sz w:val="24"/>
          <w:szCs w:val="24"/>
        </w:rPr>
        <w:t xml:space="preserve"> В.И., Синельщикова О.Н., Хохлова О.А.</w:t>
      </w:r>
      <w:r w:rsidRPr="004C39D7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4C39D7">
        <w:rPr>
          <w:rFonts w:ascii="Times New Roman" w:hAnsi="Times New Roman"/>
          <w:sz w:val="24"/>
          <w:szCs w:val="24"/>
        </w:rPr>
        <w:t>Теоретическая механика: Метод</w:t>
      </w:r>
      <w:r w:rsidRPr="004C39D7">
        <w:rPr>
          <w:rFonts w:ascii="Times New Roman" w:hAnsi="Times New Roman"/>
          <w:sz w:val="24"/>
          <w:szCs w:val="24"/>
        </w:rPr>
        <w:t>и</w:t>
      </w:r>
      <w:r w:rsidRPr="004C39D7">
        <w:rPr>
          <w:rFonts w:ascii="Times New Roman" w:hAnsi="Times New Roman"/>
          <w:sz w:val="24"/>
          <w:szCs w:val="24"/>
        </w:rPr>
        <w:t>ческие указания для подготовки к текущему контролю знаний по теме "Динамика точки". — Астрахань: АГТУ,  2011. — 14 с.</w:t>
      </w:r>
    </w:p>
    <w:p w:rsidR="00F20520" w:rsidRPr="003352AE" w:rsidRDefault="00F20520" w:rsidP="00F20520">
      <w:pPr>
        <w:pStyle w:val="ac"/>
        <w:numPr>
          <w:ilvl w:val="0"/>
          <w:numId w:val="28"/>
        </w:numPr>
        <w:spacing w:before="0" w:beforeAutospacing="0" w:after="0"/>
        <w:jc w:val="both"/>
      </w:pPr>
      <w:r w:rsidRPr="006267D5">
        <w:t>Хохлова О.А.</w:t>
      </w:r>
      <w:r>
        <w:rPr>
          <w:color w:val="000000"/>
        </w:rPr>
        <w:t xml:space="preserve"> </w:t>
      </w:r>
      <w:r>
        <w:rPr>
          <w:bCs/>
          <w:lang/>
        </w:rPr>
        <w:t>Теоретическая м</w:t>
      </w:r>
      <w:r w:rsidRPr="002F7745">
        <w:rPr>
          <w:bCs/>
          <w:lang/>
        </w:rPr>
        <w:t>еханика.</w:t>
      </w:r>
      <w:r>
        <w:rPr>
          <w:bCs/>
          <w:lang/>
        </w:rPr>
        <w:t xml:space="preserve"> </w:t>
      </w:r>
      <w:proofErr w:type="gramStart"/>
      <w:r w:rsidRPr="002F7745">
        <w:rPr>
          <w:bCs/>
          <w:lang/>
        </w:rPr>
        <w:t>Методические указания</w:t>
      </w:r>
      <w:r>
        <w:rPr>
          <w:bCs/>
          <w:lang/>
        </w:rPr>
        <w:t xml:space="preserve"> </w:t>
      </w:r>
      <w:r>
        <w:rPr>
          <w:lang/>
        </w:rPr>
        <w:t xml:space="preserve">по выполнению самостоятельных работ для обучающихся </w:t>
      </w:r>
      <w:r w:rsidRPr="00BB06E7">
        <w:t xml:space="preserve">по направлению </w:t>
      </w:r>
      <w:r>
        <w:rPr>
          <w:bCs/>
          <w:i/>
          <w:iCs/>
        </w:rPr>
        <w:t>08</w:t>
      </w:r>
      <w:r w:rsidRPr="002F7745">
        <w:rPr>
          <w:bCs/>
          <w:i/>
          <w:iCs/>
        </w:rPr>
        <w:t xml:space="preserve">.03.01 </w:t>
      </w:r>
      <w:r>
        <w:rPr>
          <w:bCs/>
          <w:i/>
          <w:iCs/>
        </w:rPr>
        <w:t>Строительс</w:t>
      </w:r>
      <w:r>
        <w:rPr>
          <w:bCs/>
          <w:i/>
          <w:iCs/>
        </w:rPr>
        <w:t>т</w:t>
      </w:r>
      <w:r>
        <w:rPr>
          <w:bCs/>
          <w:i/>
          <w:iCs/>
        </w:rPr>
        <w:t xml:space="preserve">во </w:t>
      </w:r>
      <w:r w:rsidRPr="00BB06E7">
        <w:rPr>
          <w:color w:val="000000"/>
        </w:rPr>
        <w:t xml:space="preserve">профиля </w:t>
      </w:r>
      <w:r>
        <w:rPr>
          <w:i/>
        </w:rPr>
        <w:t>Промышленное и гражданское строительство</w:t>
      </w:r>
      <w:r>
        <w:t>.</w:t>
      </w:r>
      <w:proofErr w:type="gramEnd"/>
      <w:r>
        <w:t xml:space="preserve"> Астрахань: АГТУ, 2015. – 2</w:t>
      </w:r>
      <w:r w:rsidRPr="00E227E3">
        <w:t>1</w:t>
      </w:r>
      <w:r>
        <w:rPr>
          <w:color w:val="FF0000"/>
        </w:rPr>
        <w:t xml:space="preserve"> </w:t>
      </w:r>
      <w:r>
        <w:t xml:space="preserve">с. – </w:t>
      </w:r>
      <w:r>
        <w:rPr>
          <w:lang w:val="en-US"/>
        </w:rPr>
        <w:t>http</w:t>
      </w:r>
      <w:r w:rsidRPr="00105F16">
        <w:t>://</w:t>
      </w:r>
      <w:r>
        <w:rPr>
          <w:lang w:val="en-US"/>
        </w:rPr>
        <w:t>portal</w:t>
      </w:r>
      <w:r w:rsidRPr="00105F16">
        <w:t>.</w:t>
      </w:r>
      <w:proofErr w:type="spellStart"/>
      <w:r>
        <w:rPr>
          <w:lang w:val="en-US"/>
        </w:rPr>
        <w:t>astu</w:t>
      </w:r>
      <w:proofErr w:type="spellEnd"/>
      <w:r w:rsidRPr="00105F16">
        <w:t>.</w:t>
      </w:r>
      <w:r>
        <w:rPr>
          <w:lang w:val="en-US"/>
        </w:rPr>
        <w:t>org</w:t>
      </w:r>
      <w:r w:rsidRPr="00105F16">
        <w:t>/</w:t>
      </w:r>
    </w:p>
    <w:p w:rsidR="00054C83" w:rsidRPr="00C24452" w:rsidRDefault="00054C83" w:rsidP="00054C8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4C83" w:rsidRDefault="00054C83" w:rsidP="0085329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4F751B" w:rsidRPr="00710D3A" w:rsidRDefault="004F751B" w:rsidP="002620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4F751B" w:rsidRPr="00710D3A" w:rsidSect="006F3E6D">
      <w:footerReference w:type="default" r:id="rId5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2A8" w:rsidRDefault="00E862A8" w:rsidP="00F41995">
      <w:pPr>
        <w:spacing w:after="0" w:line="240" w:lineRule="auto"/>
      </w:pPr>
      <w:r>
        <w:separator/>
      </w:r>
    </w:p>
  </w:endnote>
  <w:endnote w:type="continuationSeparator" w:id="0">
    <w:p w:rsidR="00E862A8" w:rsidRDefault="00E862A8" w:rsidP="00F4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6298"/>
      <w:docPartObj>
        <w:docPartGallery w:val="Page Numbers (Bottom of Page)"/>
        <w:docPartUnique/>
      </w:docPartObj>
    </w:sdtPr>
    <w:sdtContent>
      <w:p w:rsidR="00F20520" w:rsidRDefault="00C56AC5" w:rsidP="006F3E6D">
        <w:pPr>
          <w:pStyle w:val="af1"/>
          <w:jc w:val="center"/>
        </w:pPr>
        <w:r>
          <w:fldChar w:fldCharType="begin"/>
        </w:r>
        <w:r w:rsidR="00F20520">
          <w:instrText>PAGE   \* MERGEFORMAT</w:instrText>
        </w:r>
        <w:r>
          <w:fldChar w:fldCharType="separate"/>
        </w:r>
        <w:r w:rsidR="00CF195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2A8" w:rsidRDefault="00E862A8" w:rsidP="00F41995">
      <w:pPr>
        <w:spacing w:after="0" w:line="240" w:lineRule="auto"/>
      </w:pPr>
      <w:r>
        <w:separator/>
      </w:r>
    </w:p>
  </w:footnote>
  <w:footnote w:type="continuationSeparator" w:id="0">
    <w:p w:rsidR="00E862A8" w:rsidRDefault="00E862A8" w:rsidP="00F41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B13"/>
    <w:multiLevelType w:val="hybridMultilevel"/>
    <w:tmpl w:val="D1042252"/>
    <w:lvl w:ilvl="0" w:tplc="E5D601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43F2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2C25C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A95AD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B3628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720B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B19D5"/>
    <w:multiLevelType w:val="hybridMultilevel"/>
    <w:tmpl w:val="601453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8B6379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DC50A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0FF10B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1B106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278263D3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8E340F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FC631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4577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FD789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65184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475A3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6703B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9E37A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896C8B"/>
    <w:multiLevelType w:val="hybridMultilevel"/>
    <w:tmpl w:val="93C21D06"/>
    <w:lvl w:ilvl="0" w:tplc="F984DC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AC0C2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57911C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B12AE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6348A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F9062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1373F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D461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8612A9"/>
    <w:multiLevelType w:val="multilevel"/>
    <w:tmpl w:val="04FE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5D080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222AE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3"/>
  </w:num>
  <w:num w:numId="5">
    <w:abstractNumId w:val="1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18"/>
  </w:num>
  <w:num w:numId="11">
    <w:abstractNumId w:val="36"/>
  </w:num>
  <w:num w:numId="12">
    <w:abstractNumId w:val="25"/>
  </w:num>
  <w:num w:numId="13">
    <w:abstractNumId w:val="28"/>
  </w:num>
  <w:num w:numId="14">
    <w:abstractNumId w:val="1"/>
  </w:num>
  <w:num w:numId="15">
    <w:abstractNumId w:val="7"/>
  </w:num>
  <w:num w:numId="16">
    <w:abstractNumId w:val="16"/>
  </w:num>
  <w:num w:numId="17">
    <w:abstractNumId w:val="26"/>
  </w:num>
  <w:num w:numId="18">
    <w:abstractNumId w:val="39"/>
  </w:num>
  <w:num w:numId="19">
    <w:abstractNumId w:val="34"/>
  </w:num>
  <w:num w:numId="20">
    <w:abstractNumId w:val="33"/>
  </w:num>
  <w:num w:numId="21">
    <w:abstractNumId w:val="8"/>
  </w:num>
  <w:num w:numId="22">
    <w:abstractNumId w:val="4"/>
  </w:num>
  <w:num w:numId="23">
    <w:abstractNumId w:val="12"/>
  </w:num>
  <w:num w:numId="24">
    <w:abstractNumId w:val="27"/>
  </w:num>
  <w:num w:numId="25">
    <w:abstractNumId w:val="29"/>
  </w:num>
  <w:num w:numId="26">
    <w:abstractNumId w:val="37"/>
  </w:num>
  <w:num w:numId="27">
    <w:abstractNumId w:val="20"/>
  </w:num>
  <w:num w:numId="28">
    <w:abstractNumId w:val="35"/>
  </w:num>
  <w:num w:numId="29">
    <w:abstractNumId w:val="40"/>
  </w:num>
  <w:num w:numId="30">
    <w:abstractNumId w:val="22"/>
  </w:num>
  <w:num w:numId="31">
    <w:abstractNumId w:val="6"/>
  </w:num>
  <w:num w:numId="32">
    <w:abstractNumId w:val="10"/>
  </w:num>
  <w:num w:numId="33">
    <w:abstractNumId w:val="38"/>
  </w:num>
  <w:num w:numId="34">
    <w:abstractNumId w:val="31"/>
  </w:num>
  <w:num w:numId="35">
    <w:abstractNumId w:val="14"/>
  </w:num>
  <w:num w:numId="36">
    <w:abstractNumId w:val="41"/>
  </w:num>
  <w:num w:numId="37">
    <w:abstractNumId w:val="24"/>
  </w:num>
  <w:num w:numId="38">
    <w:abstractNumId w:val="17"/>
  </w:num>
  <w:num w:numId="39">
    <w:abstractNumId w:val="13"/>
  </w:num>
  <w:num w:numId="40">
    <w:abstractNumId w:val="21"/>
  </w:num>
  <w:num w:numId="41">
    <w:abstractNumId w:val="30"/>
  </w:num>
  <w:num w:numId="42">
    <w:abstractNumId w:val="9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hyphenationZone w:val="357"/>
  <w:doNotHyphenateCaps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F7C21"/>
    <w:rsid w:val="00001041"/>
    <w:rsid w:val="0002495E"/>
    <w:rsid w:val="00054C83"/>
    <w:rsid w:val="00061E27"/>
    <w:rsid w:val="00076355"/>
    <w:rsid w:val="000F44D7"/>
    <w:rsid w:val="000F7BCD"/>
    <w:rsid w:val="00117A76"/>
    <w:rsid w:val="00120C82"/>
    <w:rsid w:val="00127BA2"/>
    <w:rsid w:val="00162388"/>
    <w:rsid w:val="001765B2"/>
    <w:rsid w:val="00193B27"/>
    <w:rsid w:val="001C0C95"/>
    <w:rsid w:val="001C2C91"/>
    <w:rsid w:val="001E229E"/>
    <w:rsid w:val="001F78C4"/>
    <w:rsid w:val="002178A6"/>
    <w:rsid w:val="00237D33"/>
    <w:rsid w:val="00262090"/>
    <w:rsid w:val="00277D01"/>
    <w:rsid w:val="003245B8"/>
    <w:rsid w:val="0038518A"/>
    <w:rsid w:val="003D336E"/>
    <w:rsid w:val="003E6655"/>
    <w:rsid w:val="003F5E65"/>
    <w:rsid w:val="00402B88"/>
    <w:rsid w:val="0045209E"/>
    <w:rsid w:val="00462743"/>
    <w:rsid w:val="004809C4"/>
    <w:rsid w:val="00497E03"/>
    <w:rsid w:val="004C39D7"/>
    <w:rsid w:val="004F751B"/>
    <w:rsid w:val="004F7C21"/>
    <w:rsid w:val="005177A5"/>
    <w:rsid w:val="00541B87"/>
    <w:rsid w:val="00592439"/>
    <w:rsid w:val="00597935"/>
    <w:rsid w:val="005A564F"/>
    <w:rsid w:val="005B492B"/>
    <w:rsid w:val="005E5691"/>
    <w:rsid w:val="00662656"/>
    <w:rsid w:val="006832CF"/>
    <w:rsid w:val="006A461D"/>
    <w:rsid w:val="006C32E1"/>
    <w:rsid w:val="006C60A1"/>
    <w:rsid w:val="006C63E7"/>
    <w:rsid w:val="006F3E6D"/>
    <w:rsid w:val="00706025"/>
    <w:rsid w:val="00710D3A"/>
    <w:rsid w:val="007118F9"/>
    <w:rsid w:val="00793C7B"/>
    <w:rsid w:val="007A5FD5"/>
    <w:rsid w:val="00820CBE"/>
    <w:rsid w:val="00835940"/>
    <w:rsid w:val="0083742B"/>
    <w:rsid w:val="00853296"/>
    <w:rsid w:val="00891F38"/>
    <w:rsid w:val="00894044"/>
    <w:rsid w:val="008B3555"/>
    <w:rsid w:val="008C3970"/>
    <w:rsid w:val="009942F6"/>
    <w:rsid w:val="009956D4"/>
    <w:rsid w:val="009A2D9D"/>
    <w:rsid w:val="009B5DE4"/>
    <w:rsid w:val="009C62EE"/>
    <w:rsid w:val="009D555D"/>
    <w:rsid w:val="009F4CE9"/>
    <w:rsid w:val="00A02412"/>
    <w:rsid w:val="00A63954"/>
    <w:rsid w:val="00A717ED"/>
    <w:rsid w:val="00A8240A"/>
    <w:rsid w:val="00AC632C"/>
    <w:rsid w:val="00AE4CB0"/>
    <w:rsid w:val="00BB06E7"/>
    <w:rsid w:val="00C03B1B"/>
    <w:rsid w:val="00C10B31"/>
    <w:rsid w:val="00C175BF"/>
    <w:rsid w:val="00C24452"/>
    <w:rsid w:val="00C56AC5"/>
    <w:rsid w:val="00C82B1C"/>
    <w:rsid w:val="00CC262B"/>
    <w:rsid w:val="00CC6A9C"/>
    <w:rsid w:val="00CE1D0A"/>
    <w:rsid w:val="00CF195A"/>
    <w:rsid w:val="00DC2559"/>
    <w:rsid w:val="00DC745D"/>
    <w:rsid w:val="00DD70AD"/>
    <w:rsid w:val="00E33891"/>
    <w:rsid w:val="00E43ABD"/>
    <w:rsid w:val="00E61BBF"/>
    <w:rsid w:val="00E862A8"/>
    <w:rsid w:val="00E96EC6"/>
    <w:rsid w:val="00EA183D"/>
    <w:rsid w:val="00EB7DBD"/>
    <w:rsid w:val="00ED2215"/>
    <w:rsid w:val="00EF6FDC"/>
    <w:rsid w:val="00F20520"/>
    <w:rsid w:val="00F35858"/>
    <w:rsid w:val="00F41995"/>
    <w:rsid w:val="00FA4116"/>
    <w:rsid w:val="00FD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91"/>
  </w:style>
  <w:style w:type="paragraph" w:styleId="1">
    <w:name w:val="heading 1"/>
    <w:basedOn w:val="a"/>
    <w:next w:val="2"/>
    <w:link w:val="10"/>
    <w:qFormat/>
    <w:rsid w:val="00853296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/>
    </w:rPr>
  </w:style>
  <w:style w:type="paragraph" w:styleId="2">
    <w:name w:val="heading 2"/>
    <w:basedOn w:val="1"/>
    <w:next w:val="3"/>
    <w:link w:val="20"/>
    <w:qFormat/>
    <w:rsid w:val="0085329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2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C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296"/>
    <w:rPr>
      <w:rFonts w:ascii="Times New Roman" w:eastAsia="Times New Roman" w:hAnsi="Times New Roman" w:cs="Times New Roman"/>
      <w:b/>
      <w:sz w:val="24"/>
      <w:szCs w:val="24"/>
      <w:lang/>
    </w:rPr>
  </w:style>
  <w:style w:type="character" w:customStyle="1" w:styleId="20">
    <w:name w:val="Заголовок 2 Знак"/>
    <w:basedOn w:val="a0"/>
    <w:link w:val="2"/>
    <w:rsid w:val="00853296"/>
    <w:rPr>
      <w:rFonts w:ascii="Times New Roman" w:eastAsia="Times New Roman" w:hAnsi="Times New Roman" w:cs="Times New Roman"/>
      <w:b/>
      <w:sz w:val="24"/>
      <w:szCs w:val="24"/>
      <w:lang/>
    </w:rPr>
  </w:style>
  <w:style w:type="character" w:customStyle="1" w:styleId="30">
    <w:name w:val="Заголовок 3 Знак"/>
    <w:basedOn w:val="a0"/>
    <w:link w:val="3"/>
    <w:uiPriority w:val="9"/>
    <w:semiHidden/>
    <w:rsid w:val="008532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 Indent"/>
    <w:basedOn w:val="a"/>
    <w:link w:val="a4"/>
    <w:rsid w:val="005B492B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B492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F4CE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Обычный2"/>
    <w:rsid w:val="009F4CE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F4CE9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9A2D9D"/>
    <w:rPr>
      <w:b/>
      <w:bCs/>
    </w:rPr>
  </w:style>
  <w:style w:type="paragraph" w:styleId="a7">
    <w:name w:val="Title"/>
    <w:basedOn w:val="a"/>
    <w:link w:val="a8"/>
    <w:qFormat/>
    <w:rsid w:val="0026209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262090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Hyperlink"/>
    <w:rsid w:val="00710D3A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2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7B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62388"/>
  </w:style>
  <w:style w:type="paragraph" w:styleId="ac">
    <w:name w:val="Normal (Web)"/>
    <w:basedOn w:val="a"/>
    <w:uiPriority w:val="99"/>
    <w:unhideWhenUsed/>
    <w:rsid w:val="004C39D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3F5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одпись к таблице"/>
    <w:basedOn w:val="a"/>
    <w:rsid w:val="00EB7DBD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1995"/>
  </w:style>
  <w:style w:type="paragraph" w:styleId="af1">
    <w:name w:val="footer"/>
    <w:basedOn w:val="a"/>
    <w:link w:val="af2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1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91"/>
  </w:style>
  <w:style w:type="paragraph" w:styleId="1">
    <w:name w:val="heading 1"/>
    <w:basedOn w:val="a"/>
    <w:next w:val="2"/>
    <w:link w:val="10"/>
    <w:qFormat/>
    <w:rsid w:val="00853296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">
    <w:name w:val="heading 2"/>
    <w:basedOn w:val="1"/>
    <w:next w:val="3"/>
    <w:link w:val="20"/>
    <w:qFormat/>
    <w:rsid w:val="0085329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2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C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29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5329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8532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 Indent"/>
    <w:basedOn w:val="a"/>
    <w:link w:val="a4"/>
    <w:rsid w:val="005B492B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B492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F4CE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Обычный2"/>
    <w:rsid w:val="009F4CE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F4CE9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9A2D9D"/>
    <w:rPr>
      <w:b/>
      <w:bCs/>
    </w:rPr>
  </w:style>
  <w:style w:type="paragraph" w:styleId="a7">
    <w:name w:val="Title"/>
    <w:basedOn w:val="a"/>
    <w:link w:val="a8"/>
    <w:qFormat/>
    <w:rsid w:val="0026209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262090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Hyperlink"/>
    <w:rsid w:val="00710D3A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2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7B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62388"/>
  </w:style>
  <w:style w:type="paragraph" w:styleId="ac">
    <w:name w:val="Normal (Web)"/>
    <w:basedOn w:val="a"/>
    <w:uiPriority w:val="99"/>
    <w:unhideWhenUsed/>
    <w:rsid w:val="004C39D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3F5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EB7DBD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1995"/>
  </w:style>
  <w:style w:type="paragraph" w:styleId="af1">
    <w:name w:val="footer"/>
    <w:basedOn w:val="a"/>
    <w:link w:val="af2"/>
    <w:uiPriority w:val="99"/>
    <w:unhideWhenUsed/>
    <w:rsid w:val="00F4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1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biblioclub.ru/index.php?page=book&amp;id=236626" TargetMode="External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13.bin"/><Relationship Id="rId21" Type="http://schemas.openxmlformats.org/officeDocument/2006/relationships/image" Target="media/image10.wmf"/><Relationship Id="rId34" Type="http://schemas.openxmlformats.org/officeDocument/2006/relationships/oleObject" Target="embeddings/oleObject10.bin"/><Relationship Id="rId42" Type="http://schemas.openxmlformats.org/officeDocument/2006/relationships/image" Target="media/image19.wmf"/><Relationship Id="rId47" Type="http://schemas.openxmlformats.org/officeDocument/2006/relationships/image" Target="media/image21.png"/><Relationship Id="rId50" Type="http://schemas.openxmlformats.org/officeDocument/2006/relationships/oleObject" Target="embeddings/oleObject17.bin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image" Target="media/image12.wmf"/><Relationship Id="rId33" Type="http://schemas.openxmlformats.org/officeDocument/2006/relationships/oleObject" Target="embeddings/oleObject9.bin"/><Relationship Id="rId38" Type="http://schemas.openxmlformats.org/officeDocument/2006/relationships/image" Target="media/image17.wmf"/><Relationship Id="rId46" Type="http://schemas.openxmlformats.org/officeDocument/2006/relationships/hyperlink" Target="http://portal.astu.org/pluginfile.php/107503/mod_resource/content/1/dinamika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2.bin"/><Relationship Id="rId29" Type="http://schemas.openxmlformats.org/officeDocument/2006/relationships/image" Target="media/image14.wmf"/><Relationship Id="rId41" Type="http://schemas.openxmlformats.org/officeDocument/2006/relationships/hyperlink" Target="http://portal.astu.org/pluginfile.php/107503/mod_resource/content/1/dinamika.pdf" TargetMode="External"/><Relationship Id="rId54" Type="http://schemas.openxmlformats.org/officeDocument/2006/relationships/hyperlink" Target="http://portal.astu.org/pluginfile.php/107503/mod_resource/content/1/dinamik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oleObject" Target="embeddings/oleObject12.bin"/><Relationship Id="rId40" Type="http://schemas.openxmlformats.org/officeDocument/2006/relationships/image" Target="media/image18.png"/><Relationship Id="rId45" Type="http://schemas.openxmlformats.org/officeDocument/2006/relationships/oleObject" Target="embeddings/oleObject15.bin"/><Relationship Id="rId53" Type="http://schemas.openxmlformats.org/officeDocument/2006/relationships/hyperlink" Target="http://biblioclub.ru/index.php?page=book&amp;id=236626" TargetMode="External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portal.astu.org/" TargetMode="External"/><Relationship Id="rId23" Type="http://schemas.openxmlformats.org/officeDocument/2006/relationships/image" Target="media/image11.wmf"/><Relationship Id="rId28" Type="http://schemas.openxmlformats.org/officeDocument/2006/relationships/oleObject" Target="embeddings/oleObject6.bin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0.png"/><Relationship Id="rId52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3.wmf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4.bin"/><Relationship Id="rId48" Type="http://schemas.openxmlformats.org/officeDocument/2006/relationships/oleObject" Target="embeddings/oleObject16.bin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4A932-1FAD-4BCA-B493-F3E0F15E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3842</Words>
  <Characters>21905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25696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test_test</dc:creator>
  <cp:lastModifiedBy>Victor</cp:lastModifiedBy>
  <cp:revision>3</cp:revision>
  <cp:lastPrinted>2018-06-25T15:37:00Z</cp:lastPrinted>
  <dcterms:created xsi:type="dcterms:W3CDTF">2022-05-09T13:14:00Z</dcterms:created>
  <dcterms:modified xsi:type="dcterms:W3CDTF">2022-05-09T13:15:00Z</dcterms:modified>
</cp:coreProperties>
</file>