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E28" w:rsidRPr="00FC4172" w:rsidRDefault="00C52E28" w:rsidP="00C52E2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ФЕДЕРАЛЬНОЕ АГЕНСТВО ПО РЫБОЛОВСТВУ</w:t>
      </w:r>
    </w:p>
    <w:p w:rsid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172" w:rsidRPr="00FC4172" w:rsidRDefault="00FC4172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ФЕДЕРАЛЬНОЕ ГОСУДАРСТВЕННОЕ БЮДЖЕТНОЕ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ОБРАЗОВАТЕЛЬНОЕ УЧРЕЖДЕНИЕ ВЫСШЕГО  ОБРАЗОВАНИЯ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t>«АСТРАХАНСКИЙ ГОСУДАРСТВЕННЫЙ ТЕХНИЧЕСКИЙ</w:t>
      </w: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УНИВЕРСИТЕТ»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t>«ИНСТИТУТ МОРСКИХ ТЕХНОЛОГИЙ ЭНЕРГЕТИКИ И ТРАНСПОРТА»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C4172">
        <w:rPr>
          <w:rFonts w:ascii="Times New Roman" w:eastAsia="Times New Roman" w:hAnsi="Times New Roman" w:cs="Times New Roman"/>
          <w:sz w:val="26"/>
          <w:szCs w:val="26"/>
          <w:lang w:eastAsia="ru-RU"/>
        </w:rPr>
        <w:t>КАФЕДРА «МЕХАНИКА И ИНЖЕНЕРНАЯ ГРАФИКА»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Н.А.ДЕРБЕНЕВ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УКАЗАНИЯ И ЗАДАНИЯ 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КУРСОВОЙ РАБОТЕ </w:t>
      </w:r>
      <w:r w:rsidR="00F265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КУРСОВОМУ ПРОЕКТУ </w:t>
      </w: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ДИСЦИПЛИНЕ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«ДЕТАЛИ МАШИН И ОСНОВЫ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КОНСТРУИРОВАНИЯ»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дисциплине: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«ДЕТАЛИ МАШИН И ОСНОВЫ 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КОНСТРУИРОВАНИЯ»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студентов по направлениям подготовки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бакалавров механического профиля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АСТРАХАНЬ-2021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Н.А.ДЕРБЕНЕВ,</w:t>
      </w: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доцент кафедры «МЕХАНИКА И ИНЖЕНЕРНАЯ</w:t>
      </w: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ГРАФИКА», кандидат технических наук, доцент </w:t>
      </w: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УКАЗАНИЯ И ЗАДАНИЯ 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КУРСОВОЙ РАБОТЕ ПО ДИСЦИПЛИНЕ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41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«ДЕТАЛИ МАШИН И ОСНОВЫ КОНСТРУИРОВАНИЯ»</w:t>
      </w: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FC4172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 ПОСОБИЕ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Методическое пособие рассмотрено, одобрено и рекомендовано 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к изданию кафедрой «Механика и инженерная графика» ФГБОУ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«АГТУ» протокол № </w:t>
      </w:r>
      <w:r w:rsidR="00FC417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«31» августа  2021г.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Б.М.СЛАВИН,</w:t>
      </w: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канд. техн. наук, доцент,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зав. кафедрой «МЕХАНИКА И ИНЖЕНЕРНАЯ  ГРАФИКА»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Астраханский государственный технический университет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2021г.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4B75" w:rsidRDefault="00454B75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4B75" w:rsidRDefault="00454B75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     </w:t>
      </w: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Стр.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1.  Задачи выполнения курсовой работы...……………………………………4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2.  Структура и  содержание курсовой работы.………………………………5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3.  Титульный лист расчётно-пояснительной записки……………………….6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4.   Лист с заданием по курсовой работе……………………………………...7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5.   Задание на курсовое проектирование……………………………………..8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6.   Объём курсовой работы в графической части…………………………...11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7.   Спецификации чертежей…………………………………………………..1</w:t>
      </w:r>
      <w:r w:rsidR="000F4F4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8.   Правила оформления расчётно-пояснительной записки………………...</w:t>
      </w:r>
      <w:r w:rsidR="00F564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F4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2E28" w:rsidRPr="00C52E28" w:rsidRDefault="00C52E28" w:rsidP="00C52E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9.   Список литературы…………………………………………………………</w:t>
      </w:r>
      <w:r w:rsidR="00F564C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0F4F4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numPr>
          <w:ilvl w:val="0"/>
          <w:numId w:val="1"/>
        </w:numPr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ВЫПОЛНЕНИЯ КУРСОВОЙ РАБОТЫ</w:t>
      </w:r>
    </w:p>
    <w:p w:rsidR="00C52E28" w:rsidRPr="00C52E28" w:rsidRDefault="00C52E28" w:rsidP="00C52E2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методические указания предназначены для выполнения студентами курсовых  работ, которые позволят им 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:rsidR="00C52E28" w:rsidRPr="00C52E28" w:rsidRDefault="00C52E28" w:rsidP="00C52E28">
      <w:pPr>
        <w:tabs>
          <w:tab w:val="right" w:leader="underscore" w:pos="8505"/>
        </w:tabs>
        <w:spacing w:after="0" w:line="360" w:lineRule="auto"/>
        <w:ind w:right="-9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ОПК-3 - Способность использовать основные естественнонаучные законы для понимания окружающего мира и явлений природы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 результате выполнения курсовой работы по дисциплине </w:t>
      </w: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«Детали машин и основы конструирования</w:t>
      </w:r>
      <w:r w:rsidRPr="00C52E2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студенты  должны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знать: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основные законы механики, математики, химии, термодинамики, используемые при расчетах типовых деталей машин;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</w:pPr>
      <w:r w:rsidRPr="00C52E28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>уметь: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использовать </w:t>
      </w:r>
      <w:r w:rsidRPr="00C52E2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основные естественнонаучные законы для расчета типовых деталей и  узлов машин;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</w:pPr>
      <w:r w:rsidRPr="00C52E28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>владеть: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навыками составления расчетных схем типовых деталей и узлов машин, расчета их по основным критериям: на прочность, жесткость, устойчивость, износостойкость, теплостойкость  и разработки их конструкции.</w:t>
      </w: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</w:t>
      </w:r>
      <w:r w:rsidRPr="00C52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И СОДЕРЖАНИЕ КУРСОВОЙ РАБОТЫ</w:t>
      </w: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Курсовая работа по дисциплине «Детали машин и основы конструирования» является первой проектно-конструкторской работой студента. Выполняя эту  работу, студент  осваивает основы проектирования наибольшего числа типовых деталей и узлов машин общего назначения. Задание выдается в 5 учебном семестре для студентов очной формы обучения и на 3 курсе для студентов заочной формы обучения. Задание предполагает проектирование привода технологической машины общемашиностроительного применения, в частности, конвейеров, грузоподъемных машин, насосов и др. Курсовая работа состоит из расчетно-пояснительной записки и графической документации.</w:t>
      </w: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52E28" w:rsidRPr="00C52E28" w:rsidRDefault="00C52E28" w:rsidP="00C52E28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пояснительной записки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Титульный лист.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на курсовую работу.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Содержание: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Выбор электродвигателя, кинематический и силовой расчет привода.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Расчет передачи редуктора.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Расчет открытой передачи.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Предварительный расчет валов привода.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5. Определение конструктивных размеров деталей передач.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Определение конструктивных размеров корпуса редуктора.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Первый этап компоновки редуктора.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Разработка конструкции ведущего и ведомого валов редуктора.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Проверочный расчет валов на статическую прочность при совместном действии изгиба и кручения.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10. Подбор и проверка долговечности подшипников.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Проверка прочности шпоночных соединений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Уточненный расчет валов.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Выбор и при необходимости проверка муфты.</w:t>
      </w:r>
    </w:p>
    <w:p w:rsidR="00C52E28" w:rsidRPr="00C52E28" w:rsidRDefault="00C52E28" w:rsidP="00C52E28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14. Выбор системы смазки и сорта масла.</w:t>
      </w:r>
    </w:p>
    <w:p w:rsidR="00C52E28" w:rsidRPr="00C52E28" w:rsidRDefault="00C52E28" w:rsidP="00C52E2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литературы.</w:t>
      </w:r>
    </w:p>
    <w:p w:rsidR="00C52E28" w:rsidRPr="00C52E28" w:rsidRDefault="00C52E28" w:rsidP="00C52E2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C52E28" w:rsidRPr="00C52E28" w:rsidRDefault="00C52E28" w:rsidP="00C52E2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Первый этап компоновки редуктора (на миллиметровой бумаге);</w:t>
      </w:r>
    </w:p>
    <w:p w:rsidR="00C52E28" w:rsidRPr="00C52E28" w:rsidRDefault="00C52E28" w:rsidP="00C52E2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E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Спецификации к сборочным чертежам.</w:t>
      </w:r>
    </w:p>
    <w:p w:rsidR="00C52E28" w:rsidRPr="00C52E28" w:rsidRDefault="00C52E28" w:rsidP="00C52E2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E28" w:rsidRPr="00C52E28" w:rsidRDefault="00C52E28" w:rsidP="00C52E28">
      <w:pPr>
        <w:numPr>
          <w:ilvl w:val="0"/>
          <w:numId w:val="2"/>
        </w:num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2E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ТИТУЛЬНЫЙ ЛИСТ РАСЧЁТНО-ПОЯСНИТЕЛЬНОЙ ЗАПИСКИ</w:t>
      </w:r>
    </w:p>
    <w:p w:rsidR="00C52E28" w:rsidRPr="00C52E28" w:rsidRDefault="00C52E28" w:rsidP="00C52E28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172200" cy="8714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l="67000" t="25545" r="4827" b="9438"/>
                    <a:stretch/>
                  </pic:blipFill>
                  <pic:spPr bwMode="auto">
                    <a:xfrm>
                      <a:off x="0" y="0"/>
                      <a:ext cx="6206528" cy="8762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D154D" w:rsidRDefault="000D154D">
      <w:pPr>
        <w:rPr>
          <w:rFonts w:ascii="Times New Roman" w:hAnsi="Times New Roman" w:cs="Times New Roman"/>
          <w:sz w:val="28"/>
          <w:szCs w:val="28"/>
        </w:rPr>
      </w:pPr>
    </w:p>
    <w:p w:rsidR="00534254" w:rsidRPr="00534254" w:rsidRDefault="00534254" w:rsidP="00534254">
      <w:pPr>
        <w:spacing w:after="0" w:line="360" w:lineRule="auto"/>
        <w:ind w:left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4.ЛИСТ С ЗАДАНИЕМ НА КУРСОВОЕ ПРОЕКТИРОВАНИЕ</w:t>
      </w:r>
    </w:p>
    <w:p w:rsidR="00534254" w:rsidRPr="00534254" w:rsidRDefault="00534254" w:rsidP="0053425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АСТРАХАНСКИЙ ГОСУДАРСТВЕНЫЙ ТЕХНИЧЕСКИЙ УНИВЕРСИТЕТ</w:t>
      </w:r>
    </w:p>
    <w:p w:rsidR="00534254" w:rsidRPr="00534254" w:rsidRDefault="00534254" w:rsidP="00534254">
      <w:pPr>
        <w:spacing w:after="120" w:line="240" w:lineRule="auto"/>
        <w:ind w:lef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«Механика и инженерная графика»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lang w:eastAsia="ru-RU"/>
        </w:rPr>
      </w:pPr>
      <w:r w:rsidRPr="00534254">
        <w:rPr>
          <w:rFonts w:ascii="Times New Roman" w:eastAsia="Times New Roman" w:hAnsi="Times New Roman" w:cs="Times New Roman"/>
          <w:lang w:eastAsia="ru-RU"/>
        </w:rPr>
        <w:t>ТАБЛИЦА № __2___, ВАРИАНТ №_____ , ПОДВАРИАНТ №____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 на курсовую работу по дисциплине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«ДЕТАЛИ МАШИН И ОСНОВЫ КОНСТРУИРОВАНИЯ»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студенту группы ДМЭАБ-31 _____________________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работы: </w:t>
      </w:r>
      <w:r w:rsidRPr="0053425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ПРИВОД ЦЕПНОГО</w:t>
      </w:r>
      <w:r w:rsidRPr="00534254">
        <w:rPr>
          <w:rFonts w:ascii="Times New Roman" w:eastAsia="Times New Roman" w:hAnsi="Times New Roman" w:cs="Times New Roman"/>
          <w:b/>
          <w:bCs/>
          <w:caps/>
          <w:sz w:val="24"/>
          <w:szCs w:val="24"/>
          <w:u w:val="single"/>
          <w:lang w:eastAsia="ru-RU"/>
        </w:rPr>
        <w:t xml:space="preserve"> конвейера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КИНЕМАТИЧЕСКАЯ СХЕМА: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534254">
        <w:rPr>
          <w:rFonts w:ascii="Times New Roman" w:eastAsia="Times New Roman" w:hAnsi="Times New Roman" w:cs="Times New Roman"/>
          <w:sz w:val="16"/>
          <w:szCs w:val="16"/>
          <w:lang w:eastAsia="ru-RU"/>
        </w:rPr>
        <w:t>(составляется студентом по типу передач в выданном задании)</w:t>
      </w:r>
    </w:p>
    <w:tbl>
      <w:tblPr>
        <w:tblW w:w="0" w:type="auto"/>
        <w:tblInd w:w="357" w:type="dxa"/>
        <w:tblLook w:val="0000"/>
      </w:tblPr>
      <w:tblGrid>
        <w:gridCol w:w="4842"/>
        <w:gridCol w:w="4314"/>
      </w:tblGrid>
      <w:tr w:rsidR="00534254" w:rsidRPr="00534254" w:rsidTr="007472C5">
        <w:tc>
          <w:tcPr>
            <w:tcW w:w="4926" w:type="dxa"/>
            <w:vAlign w:val="center"/>
          </w:tcPr>
          <w:p w:rsidR="00534254" w:rsidRPr="00534254" w:rsidRDefault="00534254" w:rsidP="00534254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object w:dxaOrig="6390" w:dyaOrig="535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0.2pt;height:170.4pt" o:ole="">
                  <v:imagedata r:id="rId8" o:title=""/>
                </v:shape>
                <o:OLEObject Type="Embed" ProgID="PBrush" ShapeID="_x0000_i1025" DrawAspect="Content" ObjectID="_1713891858" r:id="rId9"/>
              </w:object>
            </w:r>
          </w:p>
        </w:tc>
        <w:tc>
          <w:tcPr>
            <w:tcW w:w="4927" w:type="dxa"/>
            <w:vAlign w:val="center"/>
          </w:tcPr>
          <w:p w:rsidR="00534254" w:rsidRPr="00534254" w:rsidRDefault="00534254" w:rsidP="00534254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1-электродвигатель</w:t>
            </w:r>
          </w:p>
          <w:p w:rsidR="00534254" w:rsidRPr="00534254" w:rsidRDefault="00534254" w:rsidP="00534254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2-упругая муфта</w:t>
            </w:r>
          </w:p>
          <w:p w:rsidR="00534254" w:rsidRPr="00534254" w:rsidRDefault="00534254" w:rsidP="00534254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 цилиндрическая косозубая передача</w:t>
            </w:r>
          </w:p>
          <w:p w:rsidR="00534254" w:rsidRPr="00534254" w:rsidRDefault="00534254" w:rsidP="00534254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4-цепная передача</w:t>
            </w:r>
          </w:p>
          <w:p w:rsidR="00534254" w:rsidRPr="00534254" w:rsidRDefault="00534254" w:rsidP="00534254">
            <w:pPr>
              <w:spacing w:after="0" w:line="36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 ДАННЫЕ:</w:t>
            </w:r>
          </w:p>
        </w:tc>
      </w:tr>
    </w:tbl>
    <w:p w:rsidR="00534254" w:rsidRPr="00534254" w:rsidRDefault="00534254" w:rsidP="005342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передач_____________________________________________________</w:t>
      </w:r>
    </w:p>
    <w:p w:rsidR="00534254" w:rsidRPr="00534254" w:rsidRDefault="00534254" w:rsidP="005342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усилие в тяговом органе машины, </w:t>
      </w: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F</w:t>
      </w: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val="en-US" w:eastAsia="ru-RU"/>
        </w:rPr>
        <w:t>t</w:t>
      </w: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(Н)______________________________</w:t>
      </w:r>
    </w:p>
    <w:p w:rsidR="00534254" w:rsidRPr="00534254" w:rsidRDefault="00534254" w:rsidP="005342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корость транспортирующего элемента, </w:t>
      </w: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v</w:t>
      </w: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(м/с)_________________________</w:t>
      </w:r>
    </w:p>
    <w:p w:rsidR="00534254" w:rsidRPr="00534254" w:rsidRDefault="00534254" w:rsidP="0053425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диаметр барабана или звёздочки, </w:t>
      </w: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ru-RU"/>
        </w:rPr>
        <w:t>D</w:t>
      </w: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vertAlign w:val="subscript"/>
          <w:lang w:eastAsia="ru-RU"/>
        </w:rPr>
        <w:t>Б(ЗВ)</w:t>
      </w: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5342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(мм)___________________________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РАБОТЫ В РАСЧЕТНОЙ ЧАСТИ:</w:t>
      </w:r>
    </w:p>
    <w:p w:rsidR="00534254" w:rsidRPr="00534254" w:rsidRDefault="00534254" w:rsidP="00534254">
      <w:pPr>
        <w:spacing w:after="0" w:line="24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Полный расчет привода: выбор электродвигателя, кинематический и силовой расчёт привода; прочностной расчёт  редуктора, открытой передачи, валов, шпонок; выбор и проверка подшипников, муфты; выбор и расчёт системы смазки.  </w:t>
      </w:r>
    </w:p>
    <w:p w:rsidR="00534254" w:rsidRPr="00534254" w:rsidRDefault="00534254" w:rsidP="00534254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РАБОТЫ В ГРАФИЧЕСКОЙ ЧАСТИ:</w:t>
      </w:r>
    </w:p>
    <w:p w:rsidR="00534254" w:rsidRPr="00534254" w:rsidRDefault="00534254" w:rsidP="00534254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№-1 - Редуктор. Сборочный чертеж (формат А1).Лист №-2 - Привод. Сборочный чертеж (формат А2); рабочие чертежи деталей редуктора (2 формата А4, 1 формат А3).</w:t>
      </w:r>
    </w:p>
    <w:p w:rsidR="00534254" w:rsidRPr="00534254" w:rsidRDefault="00534254" w:rsidP="00534254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РЕКОМЕНДУЕМАЯ ЛИТЕРАТУРА</w:t>
      </w:r>
    </w:p>
    <w:p w:rsidR="00534254" w:rsidRPr="00534254" w:rsidRDefault="00534254" w:rsidP="00534254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53425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Иванов М.Н. Детали машин: учеб. Для студентов втузов. – М.: Высшая школа, 2006. -408 с.</w:t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Дунаев П.Ф., Леликов О.П. Конструирование узлов и деталей машин. Учебное пособие для втузов. - М.: Высшая школа., 2000. – 447 с. 3. </w:t>
      </w:r>
      <w:r w:rsidRPr="0053425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Курсовое проектирование деталей машин: учеб. пособие для сред. спец. учеб. заведений/ под ред. Д.В. Чернавского. – М.: Альянс, 2005. – 415с.</w:t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4. </w:t>
      </w:r>
      <w:r w:rsidRPr="0053425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Курмаз Л.В. Детали машин. Проектирование: Справочное учеб.-метод. пособие. – М.: Высшая школа, 2005. – 309с.</w:t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5. </w:t>
      </w:r>
      <w:r w:rsidRPr="00534254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  <w:lang w:eastAsia="ru-RU"/>
        </w:rPr>
        <w:t>Шейнблит А.Е. Курсовое проектирование деталей машин: учеб. Пособие для  средн. спец. уч. заведений. – Калининград: Янтарный сказ, 2005. – 456с.</w:t>
      </w:r>
    </w:p>
    <w:p w:rsidR="00534254" w:rsidRPr="00534254" w:rsidRDefault="00534254" w:rsidP="00534254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__________</w:t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Дата защиты ___________</w:t>
      </w:r>
    </w:p>
    <w:p w:rsidR="00534254" w:rsidRPr="00534254" w:rsidRDefault="00534254" w:rsidP="00534254">
      <w:pPr>
        <w:spacing w:after="0" w:line="360" w:lineRule="auto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работы ____________________</w:t>
      </w:r>
      <w:r w:rsidRPr="0053425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Н.А. Дербенев </w:t>
      </w:r>
    </w:p>
    <w:p w:rsidR="007B410D" w:rsidRPr="007B410D" w:rsidRDefault="007B410D" w:rsidP="007B41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41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5.ЗАДАНИЯ НА КУРСОВОЕ ПРОЕКТИРОВАНИЕ</w:t>
      </w:r>
    </w:p>
    <w:p w:rsidR="00534254" w:rsidRPr="00534254" w:rsidRDefault="00534254" w:rsidP="007B410D">
      <w:pPr>
        <w:widowControl w:val="0"/>
        <w:tabs>
          <w:tab w:val="left" w:pos="537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Таблица 1</w:t>
      </w:r>
    </w:p>
    <w:p w:rsidR="00534254" w:rsidRPr="00534254" w:rsidRDefault="00534254" w:rsidP="00534254">
      <w:pPr>
        <w:widowControl w:val="0"/>
        <w:tabs>
          <w:tab w:val="left" w:pos="537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Варианты исходных данных для курсовой работы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701"/>
        <w:gridCol w:w="1276"/>
        <w:gridCol w:w="1134"/>
        <w:gridCol w:w="992"/>
        <w:gridCol w:w="850"/>
        <w:gridCol w:w="709"/>
        <w:gridCol w:w="992"/>
        <w:gridCol w:w="851"/>
      </w:tblGrid>
      <w:tr w:rsidR="00534254" w:rsidRPr="00534254" w:rsidTr="007472C5">
        <w:trPr>
          <w:trHeight w:val="124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Ва-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Транспортирующая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Тяговое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усилие в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ленте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60" w:dyaOrig="360">
                <v:shape id="_x0000_i1026" type="#_x0000_t75" style="width:13.2pt;height:18.6pt" o:ole="">
                  <v:imagedata r:id="rId10" o:title=""/>
                </v:shape>
                <o:OLEObject Type="Embed" ProgID="Equation.3" ShapeID="_x0000_i1026" DrawAspect="Content" ObjectID="_1713891859" r:id="rId11"/>
              </w:object>
            </w: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ленты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80" w:dyaOrig="220">
                <v:shape id="_x0000_i1027" type="#_x0000_t75" style="width:9pt;height:10.8pt" o:ole="">
                  <v:imagedata r:id="rId12" o:title=""/>
                </v:shape>
                <o:OLEObject Type="Embed" ProgID="Equation.3" ShapeID="_x0000_i1027" DrawAspect="Content" ObjectID="_1713891860" r:id="rId13"/>
              </w:object>
            </w:r>
            <w:proofErr w:type="gramStart"/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 барабана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360" w:dyaOrig="340">
                <v:shape id="_x0000_i1028" type="#_x0000_t75" style="width:18.6pt;height:17.4pt" o:ole="">
                  <v:imagedata r:id="rId14" o:title=""/>
                </v:shape>
                <o:OLEObject Type="Embed" ProgID="Equation.3" ShapeID="_x0000_i1028" DrawAspect="Content" ObjectID="_1713891861" r:id="rId15"/>
              </w:object>
            </w: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</w:tr>
      <w:tr w:rsidR="00534254" w:rsidRPr="00534254" w:rsidTr="007472C5">
        <w:tc>
          <w:tcPr>
            <w:tcW w:w="709" w:type="dxa"/>
            <w:vMerge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0.95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0.26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7B41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7472C5">
        <w:trPr>
          <w:trHeight w:val="555"/>
        </w:trPr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7472C5"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0.35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F53896" w:rsidTr="0053425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ленточный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C52E28" w:rsidRDefault="00C52E28">
      <w:pPr>
        <w:rPr>
          <w:rFonts w:ascii="Times New Roman" w:hAnsi="Times New Roman" w:cs="Times New Roman"/>
          <w:sz w:val="28"/>
          <w:szCs w:val="28"/>
        </w:rPr>
      </w:pPr>
    </w:p>
    <w:p w:rsidR="00534254" w:rsidRPr="00534254" w:rsidRDefault="00534254" w:rsidP="005342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Таблица 2</w:t>
      </w:r>
    </w:p>
    <w:p w:rsidR="00534254" w:rsidRPr="00534254" w:rsidRDefault="00534254" w:rsidP="005342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Варианты исходных данных для курсовой работы</w:t>
      </w:r>
    </w:p>
    <w:tbl>
      <w:tblPr>
        <w:tblpPr w:leftFromText="180" w:rightFromText="180" w:vertAnchor="text" w:horzAnchor="page" w:tblpX="1767" w:tblpY="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6"/>
        <w:gridCol w:w="1984"/>
        <w:gridCol w:w="1276"/>
        <w:gridCol w:w="992"/>
        <w:gridCol w:w="851"/>
        <w:gridCol w:w="850"/>
        <w:gridCol w:w="709"/>
        <w:gridCol w:w="851"/>
        <w:gridCol w:w="850"/>
      </w:tblGrid>
      <w:tr w:rsidR="00534254" w:rsidRPr="00534254" w:rsidTr="00534254">
        <w:trPr>
          <w:trHeight w:val="1408"/>
        </w:trPr>
        <w:tc>
          <w:tcPr>
            <w:tcW w:w="846" w:type="dxa"/>
            <w:vMerge w:val="restart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Ва-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ри-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Транспортирующая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Тяговое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усилие в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260" w:dyaOrig="360">
                <v:shape id="_x0000_i1029" type="#_x0000_t75" style="width:13.2pt;height:18.6pt" o:ole="">
                  <v:imagedata r:id="rId10" o:title=""/>
                </v:shape>
                <o:OLEObject Type="Embed" ProgID="Equation.3" ShapeID="_x0000_i1029" DrawAspect="Content" ObjectID="_1713891862" r:id="rId16"/>
              </w:object>
            </w: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  <w:object w:dxaOrig="180" w:dyaOrig="220">
                <v:shape id="_x0000_i1030" type="#_x0000_t75" style="width:9pt;height:10.8pt" o:ole="">
                  <v:imagedata r:id="rId12" o:title=""/>
                </v:shape>
                <o:OLEObject Type="Embed" ProgID="Equation.3" ShapeID="_x0000_i1030" DrawAspect="Content" ObjectID="_1713891863" r:id="rId17"/>
              </w:object>
            </w:r>
            <w:proofErr w:type="gramStart"/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Диаметр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звездочки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420" w:dyaOrig="360">
                <v:shape id="_x0000_i1031" type="#_x0000_t75" style="width:21.6pt;height:18.6pt" o:ole="">
                  <v:imagedata r:id="rId18" o:title=""/>
                </v:shape>
                <o:OLEObject Type="Embed" ProgID="Equation.3" ShapeID="_x0000_i1031" DrawAspect="Content" ObjectID="_1713891864" r:id="rId19"/>
              </w:object>
            </w: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</w:p>
        </w:tc>
      </w:tr>
      <w:tr w:rsidR="00534254" w:rsidRPr="00534254" w:rsidTr="00534254">
        <w:trPr>
          <w:trHeight w:val="244"/>
        </w:trPr>
        <w:tc>
          <w:tcPr>
            <w:tcW w:w="846" w:type="dxa"/>
            <w:vMerge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534254" w:rsidRPr="00534254" w:rsidTr="00534254">
        <w:trPr>
          <w:trHeight w:val="702"/>
        </w:trPr>
        <w:tc>
          <w:tcPr>
            <w:tcW w:w="84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0.25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534254">
        <w:trPr>
          <w:trHeight w:val="702"/>
        </w:trPr>
        <w:tc>
          <w:tcPr>
            <w:tcW w:w="84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534254">
        <w:trPr>
          <w:trHeight w:val="687"/>
        </w:trPr>
        <w:tc>
          <w:tcPr>
            <w:tcW w:w="84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702"/>
        </w:trPr>
        <w:tc>
          <w:tcPr>
            <w:tcW w:w="84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276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85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</w:tbl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058" w:tblpY="76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4"/>
        <w:gridCol w:w="1961"/>
        <w:gridCol w:w="1134"/>
        <w:gridCol w:w="709"/>
        <w:gridCol w:w="850"/>
        <w:gridCol w:w="992"/>
        <w:gridCol w:w="709"/>
        <w:gridCol w:w="979"/>
        <w:gridCol w:w="13"/>
        <w:gridCol w:w="1158"/>
      </w:tblGrid>
      <w:tr w:rsidR="00534254" w:rsidRPr="00534254" w:rsidTr="00534254">
        <w:trPr>
          <w:trHeight w:val="702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7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458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0.34</w:t>
            </w:r>
          </w:p>
        </w:tc>
        <w:tc>
          <w:tcPr>
            <w:tcW w:w="97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534254" w:rsidRPr="00534254" w:rsidTr="00534254">
        <w:trPr>
          <w:trHeight w:val="702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7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687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7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473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0.34</w:t>
            </w:r>
          </w:p>
        </w:tc>
        <w:tc>
          <w:tcPr>
            <w:tcW w:w="97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534254" w:rsidRPr="00534254" w:rsidTr="00534254">
        <w:trPr>
          <w:trHeight w:val="933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7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71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534254" w:rsidRPr="00534254" w:rsidTr="00534254">
        <w:trPr>
          <w:trHeight w:val="490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люлечный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0.36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0.44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0.38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9000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Цепной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элеватор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Цепная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534254" w:rsidRPr="00534254" w:rsidTr="00534254">
        <w:trPr>
          <w:trHeight w:val="549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Пластинчат.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0.28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0.34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534254" w:rsidRPr="00534254" w:rsidTr="00534254">
        <w:trPr>
          <w:trHeight w:val="907"/>
        </w:trPr>
        <w:tc>
          <w:tcPr>
            <w:tcW w:w="70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61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Скребковый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ковшовый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конвейер</w:t>
            </w:r>
          </w:p>
        </w:tc>
        <w:tc>
          <w:tcPr>
            <w:tcW w:w="1134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Пл.рем.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Зуб.ред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850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6800</w:t>
            </w:r>
          </w:p>
        </w:tc>
        <w:tc>
          <w:tcPr>
            <w:tcW w:w="992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9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58" w:type="dxa"/>
            <w:shd w:val="clear" w:color="auto" w:fill="auto"/>
          </w:tcPr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4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</w:t>
            </w: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34254" w:rsidRPr="00534254" w:rsidRDefault="00534254" w:rsidP="005342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534254" w:rsidRPr="00534254" w:rsidRDefault="00534254" w:rsidP="00534254">
      <w:pPr>
        <w:spacing w:after="0" w:line="288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ОБЪЁМ КУРСОВОЙ РАБОТЫ В ГРАФИЧЕСКОЙ ЧАСТИ</w:t>
      </w:r>
    </w:p>
    <w:p w:rsidR="00534254" w:rsidRPr="00534254" w:rsidRDefault="00534254" w:rsidP="00534254">
      <w:pPr>
        <w:spacing w:after="0" w:line="288" w:lineRule="auto"/>
        <w:ind w:firstLine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254" w:rsidRPr="00534254" w:rsidRDefault="00534254" w:rsidP="0053425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Графическая документация должна быть выполнена на двух листах формата А1 (594</w:t>
      </w: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B4"/>
      </w: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841 мм)</w:t>
      </w:r>
    </w:p>
    <w:p w:rsidR="00534254" w:rsidRPr="00534254" w:rsidRDefault="00534254" w:rsidP="0053425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№1: Редуктор. Сборочный чертеж (формат А1).</w:t>
      </w:r>
    </w:p>
    <w:p w:rsidR="00534254" w:rsidRPr="00534254" w:rsidRDefault="00534254" w:rsidP="0053425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№2: Привод. Сборочный чертеж (формат А2); Вал (формат А3); Колесо зубчатое (червячное) (формат А4), крышка прижимная (формат А4).</w:t>
      </w:r>
    </w:p>
    <w:p w:rsidR="00534254" w:rsidRPr="00534254" w:rsidRDefault="00534254" w:rsidP="0053425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254" w:rsidRPr="00534254" w:rsidRDefault="00534254" w:rsidP="0053425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Конструкторская документация (чертежи и расчётно-пояснительная записка) выполняются в соответствии с требованиями стандартов ЕСКД.</w:t>
      </w:r>
    </w:p>
    <w:p w:rsidR="00534254" w:rsidRPr="00534254" w:rsidRDefault="00534254" w:rsidP="0053425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254" w:rsidRPr="00534254" w:rsidRDefault="00534254" w:rsidP="0053425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документу присваивается код</w:t>
      </w:r>
    </w:p>
    <w:p w:rsidR="00534254" w:rsidRPr="00534254" w:rsidRDefault="00534254" w:rsidP="00534254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пояснительной записки </w:t>
      </w:r>
      <w:r w:rsidRPr="00534254">
        <w:rPr>
          <w:rFonts w:ascii="Times New Roman" w:eastAsia="Times New Roman" w:hAnsi="Times New Roman" w:cs="Times New Roman"/>
          <w:position w:val="-78"/>
          <w:sz w:val="28"/>
          <w:szCs w:val="28"/>
          <w:lang w:eastAsia="ru-RU"/>
        </w:rPr>
        <w:object w:dxaOrig="4420" w:dyaOrig="1040">
          <v:shape id="_x0000_i1032" type="#_x0000_t75" style="width:220.8pt;height:51.6pt" o:ole="">
            <v:imagedata r:id="rId20" o:title=""/>
          </v:shape>
          <o:OLEObject Type="Embed" ProgID="Equation.3" ShapeID="_x0000_i1032" DrawAspect="Content" ObjectID="_1713891865" r:id="rId21"/>
        </w:object>
      </w:r>
    </w:p>
    <w:p w:rsidR="00534254" w:rsidRPr="00534254" w:rsidRDefault="00534254" w:rsidP="00534254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сборочного чертежа редуктора</w:t>
      </w:r>
    </w:p>
    <w:p w:rsidR="00534254" w:rsidRPr="00534254" w:rsidRDefault="00534254" w:rsidP="00534254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position w:val="-78"/>
          <w:sz w:val="28"/>
          <w:szCs w:val="28"/>
          <w:lang w:eastAsia="ru-RU"/>
        </w:rPr>
        <w:object w:dxaOrig="5760" w:dyaOrig="1040">
          <v:shape id="_x0000_i1033" type="#_x0000_t75" style="width:4in;height:51.6pt" o:ole="">
            <v:imagedata r:id="rId22" o:title=""/>
          </v:shape>
          <o:OLEObject Type="Embed" ProgID="Equation.3" ShapeID="_x0000_i1033" DrawAspect="Content" ObjectID="_1713891866" r:id="rId23"/>
        </w:object>
      </w:r>
    </w:p>
    <w:p w:rsidR="00534254" w:rsidRPr="00534254" w:rsidRDefault="00534254" w:rsidP="00534254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сборочного чертежа привода</w:t>
      </w:r>
    </w:p>
    <w:p w:rsidR="00534254" w:rsidRPr="00534254" w:rsidRDefault="00534254" w:rsidP="00534254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position w:val="-78"/>
          <w:sz w:val="28"/>
          <w:szCs w:val="28"/>
          <w:lang w:eastAsia="ru-RU"/>
        </w:rPr>
        <w:object w:dxaOrig="5120" w:dyaOrig="1040">
          <v:shape id="_x0000_i1034" type="#_x0000_t75" style="width:255.6pt;height:51.6pt" o:ole="">
            <v:imagedata r:id="rId24" o:title=""/>
          </v:shape>
          <o:OLEObject Type="Embed" ProgID="Equation.3" ShapeID="_x0000_i1034" DrawAspect="Content" ObjectID="_1713891867" r:id="rId25"/>
        </w:object>
      </w:r>
    </w:p>
    <w:p w:rsidR="00534254" w:rsidRPr="00534254" w:rsidRDefault="00534254" w:rsidP="00534254">
      <w:pPr>
        <w:numPr>
          <w:ilvl w:val="0"/>
          <w:numId w:val="3"/>
        </w:num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рабочих чертежей деталей</w:t>
      </w:r>
    </w:p>
    <w:p w:rsidR="00534254" w:rsidRPr="00534254" w:rsidRDefault="00534254" w:rsidP="00534254">
      <w:pPr>
        <w:spacing w:after="0" w:line="288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position w:val="-78"/>
          <w:sz w:val="28"/>
          <w:szCs w:val="28"/>
          <w:lang w:eastAsia="ru-RU"/>
        </w:rPr>
        <w:object w:dxaOrig="6460" w:dyaOrig="1040">
          <v:shape id="_x0000_i1035" type="#_x0000_t75" style="width:323.4pt;height:51.6pt" o:ole="">
            <v:imagedata r:id="rId26" o:title=""/>
          </v:shape>
          <o:OLEObject Type="Embed" ProgID="Equation.3" ShapeID="_x0000_i1035" DrawAspect="Content" ObjectID="_1713891868" r:id="rId27"/>
        </w:object>
      </w:r>
    </w:p>
    <w:p w:rsidR="00534254" w:rsidRPr="00534254" w:rsidRDefault="00534254" w:rsidP="0053425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поле № задания-№варианта для задания №10 поставить 0, для варианта №10 поставить 0.</w:t>
      </w:r>
    </w:p>
    <w:p w:rsidR="00534254" w:rsidRPr="00534254" w:rsidRDefault="00534254" w:rsidP="0053425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254" w:rsidRPr="00534254" w:rsidRDefault="00534254" w:rsidP="0053425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534254" w:rsidRDefault="00534254">
      <w:pPr>
        <w:rPr>
          <w:rFonts w:ascii="Times New Roman" w:hAnsi="Times New Roman" w:cs="Times New Roman"/>
          <w:sz w:val="28"/>
          <w:szCs w:val="28"/>
        </w:rPr>
      </w:pPr>
    </w:p>
    <w:p w:rsidR="007B410D" w:rsidRDefault="007B410D" w:rsidP="005342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410D" w:rsidRDefault="007B410D" w:rsidP="005342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34254" w:rsidRPr="00534254" w:rsidRDefault="00534254" w:rsidP="0053425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выполнения графической части</w:t>
      </w:r>
    </w:p>
    <w:p w:rsidR="00534254" w:rsidRDefault="00534254" w:rsidP="005342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254">
        <w:rPr>
          <w:rFonts w:ascii="Times New Roman" w:eastAsia="Times New Roman" w:hAnsi="Times New Roman" w:cs="Times New Roman"/>
          <w:sz w:val="28"/>
          <w:szCs w:val="28"/>
          <w:lang w:eastAsia="ru-RU"/>
        </w:rPr>
        <w:object w:dxaOrig="13115" w:dyaOrig="18568">
          <v:shape id="_x0000_i1036" type="#_x0000_t75" style="width:462.6pt;height:682.2pt" o:ole="">
            <v:imagedata r:id="rId28" o:title=""/>
          </v:shape>
          <o:OLEObject Type="Embed" ProgID="KOMPAS.CDW" ShapeID="_x0000_i1036" DrawAspect="Content" ObjectID="_1713891869" r:id="rId29"/>
        </w:object>
      </w:r>
    </w:p>
    <w:p w:rsidR="00534254" w:rsidRDefault="00534254" w:rsidP="0053425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254" w:rsidRDefault="00603896" w:rsidP="00534254">
      <w:pPr>
        <w:rPr>
          <w:sz w:val="2"/>
          <w:szCs w:val="2"/>
        </w:rPr>
      </w:pPr>
      <w:r w:rsidRPr="002D1619">
        <w:rPr>
          <w:sz w:val="2"/>
          <w:szCs w:val="2"/>
        </w:rPr>
        <w:object w:dxaOrig="13129" w:dyaOrig="18568">
          <v:shape id="_x0000_i1037" type="#_x0000_t75" style="width:462pt;height:678pt" o:ole="">
            <v:imagedata r:id="rId30" o:title=""/>
          </v:shape>
          <o:OLEObject Type="Embed" ProgID="KOMPAS.CDW" ShapeID="_x0000_i1037" DrawAspect="Content" ObjectID="_1713891870" r:id="rId31"/>
        </w:object>
      </w: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F30C77" w:rsidP="00534254">
      <w:pPr>
        <w:rPr>
          <w:sz w:val="2"/>
          <w:szCs w:val="2"/>
        </w:rPr>
      </w:pPr>
      <w:r w:rsidRPr="002D1619">
        <w:rPr>
          <w:sz w:val="2"/>
          <w:szCs w:val="2"/>
        </w:rPr>
        <w:object w:dxaOrig="18568" w:dyaOrig="13130">
          <v:shape id="_x0000_i1038" type="#_x0000_t75" style="width:461.4pt;height:299.4pt" o:ole="">
            <v:imagedata r:id="rId32" o:title=""/>
          </v:shape>
          <o:OLEObject Type="Embed" ProgID="KOMPAS.CDW" ShapeID="_x0000_i1038" DrawAspect="Content" ObjectID="_1713891871" r:id="rId33"/>
        </w:object>
      </w:r>
    </w:p>
    <w:p w:rsidR="00603896" w:rsidRDefault="00603896" w:rsidP="00534254">
      <w:pPr>
        <w:rPr>
          <w:sz w:val="2"/>
          <w:szCs w:val="2"/>
        </w:rPr>
      </w:pPr>
    </w:p>
    <w:p w:rsidR="00603896" w:rsidRDefault="00603896" w:rsidP="00534254">
      <w:pPr>
        <w:rPr>
          <w:sz w:val="2"/>
          <w:szCs w:val="2"/>
        </w:rPr>
      </w:pPr>
    </w:p>
    <w:p w:rsidR="00603896" w:rsidRDefault="00603896" w:rsidP="00534254">
      <w:pPr>
        <w:rPr>
          <w:sz w:val="2"/>
          <w:szCs w:val="2"/>
        </w:rPr>
      </w:pPr>
    </w:p>
    <w:p w:rsidR="00603896" w:rsidRDefault="00603896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534254" w:rsidP="00534254">
      <w:pPr>
        <w:rPr>
          <w:sz w:val="2"/>
          <w:szCs w:val="2"/>
        </w:rPr>
      </w:pPr>
    </w:p>
    <w:p w:rsidR="00534254" w:rsidRDefault="00406CE7" w:rsidP="00534254">
      <w:pPr>
        <w:rPr>
          <w:sz w:val="4"/>
          <w:szCs w:val="4"/>
        </w:rPr>
      </w:pPr>
      <w:r w:rsidRPr="002D1619">
        <w:rPr>
          <w:sz w:val="4"/>
          <w:szCs w:val="4"/>
        </w:rPr>
        <w:object w:dxaOrig="11906" w:dyaOrig="16838">
          <v:shape id="_x0000_i1039" type="#_x0000_t75" style="width:7in;height:710.4pt" o:ole="">
            <v:imagedata r:id="rId34" o:title=""/>
          </v:shape>
          <o:OLEObject Type="Embed" ProgID="KOMPAS.CDW" ShapeID="_x0000_i1039" DrawAspect="Content" ObjectID="_1713891872" r:id="rId35"/>
        </w:object>
      </w:r>
    </w:p>
    <w:p w:rsidR="00603896" w:rsidRDefault="00603896" w:rsidP="00534254">
      <w:pPr>
        <w:rPr>
          <w:sz w:val="4"/>
          <w:szCs w:val="4"/>
        </w:rPr>
      </w:pPr>
    </w:p>
    <w:p w:rsidR="00FF7FF0" w:rsidRPr="00FF7FF0" w:rsidRDefault="00603896" w:rsidP="00FF7FF0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D1619">
        <w:rPr>
          <w:sz w:val="4"/>
          <w:szCs w:val="4"/>
        </w:rPr>
        <w:object w:dxaOrig="11906" w:dyaOrig="16838">
          <v:shape id="_x0000_i1040" type="#_x0000_t75" style="width:461.4pt;height:702pt" o:ole="">
            <v:imagedata r:id="rId36" o:title=""/>
          </v:shape>
          <o:OLEObject Type="Embed" ProgID="KOMPAS.CDW" ShapeID="_x0000_i1040" DrawAspect="Content" ObjectID="_1713891873" r:id="rId37"/>
        </w:object>
      </w:r>
    </w:p>
    <w:p w:rsidR="00603896" w:rsidRDefault="00603896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FF7FF0" w:rsidRPr="00FF7FF0" w:rsidRDefault="00FF7FF0" w:rsidP="00FF7F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F7F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7.СПЕЦИФИКАЦИИ ЧЕРТЕЖЕЙ</w:t>
      </w:r>
    </w:p>
    <w:tbl>
      <w:tblPr>
        <w:tblpPr w:leftFromText="180" w:rightFromText="180" w:vertAnchor="text" w:horzAnchor="margin" w:tblpY="89"/>
        <w:tblW w:w="986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9"/>
        <w:gridCol w:w="259"/>
        <w:gridCol w:w="377"/>
        <w:gridCol w:w="8"/>
        <w:gridCol w:w="385"/>
        <w:gridCol w:w="128"/>
        <w:gridCol w:w="258"/>
        <w:gridCol w:w="930"/>
        <w:gridCol w:w="782"/>
        <w:gridCol w:w="520"/>
        <w:gridCol w:w="1025"/>
        <w:gridCol w:w="2516"/>
        <w:gridCol w:w="260"/>
        <w:gridCol w:w="259"/>
        <w:gridCol w:w="221"/>
        <w:gridCol w:w="41"/>
        <w:gridCol w:w="424"/>
        <w:gridCol w:w="447"/>
        <w:gridCol w:w="762"/>
      </w:tblGrid>
      <w:tr w:rsidR="00FF7FF0" w:rsidRPr="00FF7FF0" w:rsidTr="007472C5">
        <w:trPr>
          <w:cantSplit/>
          <w:trHeight w:val="914"/>
        </w:trPr>
        <w:tc>
          <w:tcPr>
            <w:tcW w:w="259" w:type="dxa"/>
            <w:vMerge w:val="restart"/>
            <w:tcBorders>
              <w:top w:val="nil"/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Формат</w:t>
            </w:r>
          </w:p>
        </w:tc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Зона</w:t>
            </w:r>
          </w:p>
        </w:tc>
        <w:tc>
          <w:tcPr>
            <w:tcW w:w="3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Поз.</w:t>
            </w:r>
          </w:p>
        </w:tc>
        <w:tc>
          <w:tcPr>
            <w:tcW w:w="3257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Обозначение</w:t>
            </w:r>
          </w:p>
        </w:tc>
        <w:tc>
          <w:tcPr>
            <w:tcW w:w="3256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46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12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Примеч.</w:t>
            </w: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Документация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КРПМ.23.03.03.1118.01.03.СБ</w:t>
            </w: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Сборочный чертеж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both"/>
              <w:outlineLvl w:val="6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КРПМ.23.03.03.1118.ПЗ</w:t>
            </w: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Пояснительная записка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Детали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Корпус редуктора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Крышка редуктора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КРПМ.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23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.03.0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.1118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.01.03.003</w:t>
            </w: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Колесо зубчатое 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Шестерня 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КРПМ.23.03.03.1118.01.03.005</w:t>
            </w: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Вал тихоходный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Вал быстроходный 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Маслоуказатель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Пробка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Крышка смотрового окна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и дата</w:t>
            </w:r>
          </w:p>
        </w:tc>
        <w:tc>
          <w:tcPr>
            <w:tcW w:w="2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Крышка прижимная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КРПМ.23.03.03.1118.01.03.011</w:t>
            </w: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Крышка прижимная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Крышка прижимная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Крышка прижимная 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Инв.№ дубл.</w:t>
            </w:r>
          </w:p>
        </w:tc>
        <w:tc>
          <w:tcPr>
            <w:tcW w:w="2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Кольцо мазеудерживающее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Кольцо мазеудерживающее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Кольцо мазеудерживающее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Кольцо упорное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Взаимн.инв.№</w:t>
            </w:r>
          </w:p>
        </w:tc>
        <w:tc>
          <w:tcPr>
            <w:tcW w:w="2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Прокладка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Прокладка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Прокладка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Прокладка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и дата</w:t>
            </w:r>
          </w:p>
        </w:tc>
        <w:tc>
          <w:tcPr>
            <w:tcW w:w="2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Ручка-отдушина</w:t>
            </w: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8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57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56" w:type="dxa"/>
            <w:gridSpan w:val="4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9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51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2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55" w:type="dxa"/>
            <w:gridSpan w:val="9"/>
            <w:vMerge w:val="restart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i/>
                <w:iCs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КРПМ.18.03.02.1118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.01.03</w:t>
            </w:r>
          </w:p>
        </w:tc>
      </w:tr>
      <w:tr w:rsidR="00FF7FF0" w:rsidRPr="00FF7FF0" w:rsidTr="007472C5">
        <w:trPr>
          <w:cantSplit/>
          <w:trHeight w:val="241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955" w:type="dxa"/>
            <w:gridSpan w:val="9"/>
            <w:vMerge/>
            <w:tcBorders>
              <w:top w:val="nil"/>
              <w:left w:val="nil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22"/>
        </w:trPr>
        <w:tc>
          <w:tcPr>
            <w:tcW w:w="25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3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Изм.</w:t>
            </w:r>
          </w:p>
        </w:tc>
        <w:tc>
          <w:tcPr>
            <w:tcW w:w="5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Лист</w:t>
            </w: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 докум.</w:t>
            </w:r>
          </w:p>
        </w:tc>
        <w:tc>
          <w:tcPr>
            <w:tcW w:w="782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Подпись</w:t>
            </w:r>
          </w:p>
        </w:tc>
        <w:tc>
          <w:tcPr>
            <w:tcW w:w="520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5955" w:type="dxa"/>
            <w:gridSpan w:val="9"/>
            <w:vMerge/>
            <w:tcBorders>
              <w:top w:val="nil"/>
              <w:left w:val="nil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194"/>
        </w:trPr>
        <w:tc>
          <w:tcPr>
            <w:tcW w:w="259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Инв.№ подл</w:t>
            </w:r>
          </w:p>
        </w:tc>
        <w:tc>
          <w:tcPr>
            <w:tcW w:w="2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Разраб.</w:t>
            </w:r>
          </w:p>
        </w:tc>
        <w:tc>
          <w:tcPr>
            <w:tcW w:w="1188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Володин </w:t>
            </w:r>
          </w:p>
        </w:tc>
        <w:tc>
          <w:tcPr>
            <w:tcW w:w="782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Редуктор</w:t>
            </w:r>
          </w:p>
        </w:tc>
        <w:tc>
          <w:tcPr>
            <w:tcW w:w="781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</w:t>
            </w:r>
          </w:p>
        </w:tc>
        <w:tc>
          <w:tcPr>
            <w:tcW w:w="87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</w:t>
            </w:r>
          </w:p>
        </w:tc>
        <w:tc>
          <w:tcPr>
            <w:tcW w:w="761" w:type="dxa"/>
            <w:tcBorders>
              <w:top w:val="single" w:sz="18" w:space="0" w:color="auto"/>
              <w:left w:val="nil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Листов</w:t>
            </w:r>
          </w:p>
        </w:tc>
      </w:tr>
      <w:tr w:rsidR="00FF7FF0" w:rsidRPr="00FF7FF0" w:rsidTr="007472C5">
        <w:trPr>
          <w:cantSplit/>
          <w:trHeight w:val="241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Проверил</w:t>
            </w: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Дербенев </w:t>
            </w: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9" w:type="dxa"/>
            <w:tcBorders>
              <w:top w:val="single" w:sz="18" w:space="0" w:color="auto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gridSpan w:val="2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61" w:type="dxa"/>
            <w:tcBorders>
              <w:top w:val="single" w:sz="18" w:space="0" w:color="auto"/>
              <w:left w:val="nil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F7FF0" w:rsidRPr="00FF7FF0" w:rsidTr="007472C5">
        <w:trPr>
          <w:cantSplit/>
          <w:trHeight w:val="241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АГТУ гр. ДМЭАБ-31</w:t>
            </w:r>
          </w:p>
        </w:tc>
      </w:tr>
      <w:tr w:rsidR="00FF7FF0" w:rsidRPr="00FF7FF0" w:rsidTr="007472C5">
        <w:trPr>
          <w:cantSplit/>
          <w:trHeight w:val="251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Н.контр.</w:t>
            </w: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-159"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7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41"/>
        </w:trPr>
        <w:tc>
          <w:tcPr>
            <w:tcW w:w="259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2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88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ind w:firstLine="124"/>
              <w:outlineLvl w:val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82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1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4" w:type="dxa"/>
            <w:gridSpan w:val="7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pPr w:leftFromText="180" w:rightFromText="180" w:vertAnchor="text" w:horzAnchor="margin" w:tblpY="-11"/>
        <w:tblW w:w="981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6"/>
        <w:gridCol w:w="258"/>
        <w:gridCol w:w="384"/>
        <w:gridCol w:w="121"/>
        <w:gridCol w:w="261"/>
        <w:gridCol w:w="387"/>
        <w:gridCol w:w="131"/>
        <w:gridCol w:w="1294"/>
        <w:gridCol w:w="778"/>
        <w:gridCol w:w="648"/>
        <w:gridCol w:w="18"/>
        <w:gridCol w:w="3614"/>
        <w:gridCol w:w="463"/>
        <w:gridCol w:w="701"/>
        <w:gridCol w:w="501"/>
      </w:tblGrid>
      <w:tr w:rsidR="00FF7FF0" w:rsidRPr="00FF7FF0" w:rsidTr="00FF7FF0">
        <w:trPr>
          <w:cantSplit/>
          <w:trHeight w:val="912"/>
        </w:trPr>
        <w:tc>
          <w:tcPr>
            <w:tcW w:w="256" w:type="dxa"/>
            <w:vMerge w:val="restart"/>
            <w:tcBorders>
              <w:top w:val="nil"/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</w:t>
            </w:r>
          </w:p>
        </w:tc>
        <w:tc>
          <w:tcPr>
            <w:tcW w:w="38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Поз.</w:t>
            </w:r>
          </w:p>
        </w:tc>
        <w:tc>
          <w:tcPr>
            <w:tcW w:w="2869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Обозначение</w:t>
            </w:r>
          </w:p>
        </w:tc>
        <w:tc>
          <w:tcPr>
            <w:tcW w:w="361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Кол.</w:t>
            </w:r>
          </w:p>
        </w:tc>
        <w:tc>
          <w:tcPr>
            <w:tcW w:w="1202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Примеч.</w:t>
            </w: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u w:val="single"/>
                <w:lang w:eastAsia="ru-RU"/>
              </w:rPr>
              <w:t>Стандартные изделия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Болт М12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40 ГОСТ 7798-70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Болт М16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120 ГОСТ 7798-70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Болт М10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25 ГОСТ 7798-70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26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Болт М10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30 ГОСТ 7798-70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27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Гайка М12 ГОСТ 5915-70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28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Гайка М16 ГОСТ 5915-70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29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Манжета 45-I ГОСТ 8752-79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30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Манжета 65-I ГОСТ 8752-79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31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Подшипник 309 ГОСТ 8338-75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32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Подшипник 113 ГОСТ 8338-75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33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Шайба 12 ГОСТ 6402-70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34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tcMar>
              <w:left w:w="0" w:type="dxa"/>
              <w:right w:w="0" w:type="dxa"/>
            </w:tcMar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Шайба 16 ГОСТ 6402-70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35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Шайба 10 ГОСТ 6402-70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Шпонка 12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63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и дата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ГОСТ 23360-78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37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Шпонка 16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 xml:space="preserve">63 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ГОСТ 23360-78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38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Шпонка 18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11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Инв.№ дубл.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ГОСТ 23360-78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39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Шпонка 20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12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sym w:font="Symbol" w:char="F0B4"/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80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ГОСТ 23360-78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Штифт конический 8×20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Взаимн.инв.№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ГОСТ 3129-90</w:t>
            </w: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377"/>
        </w:trPr>
        <w:tc>
          <w:tcPr>
            <w:tcW w:w="2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FF7FF0">
        <w:trPr>
          <w:cantSplit/>
          <w:trHeight w:val="411"/>
        </w:trPr>
        <w:tc>
          <w:tcPr>
            <w:tcW w:w="25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Инв.№ подл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7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869" w:type="dxa"/>
            <w:gridSpan w:val="5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614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lef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19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4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8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6" w:type="dxa"/>
            <w:gridSpan w:val="4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Arial" w:eastAsia="Times New Roman" w:hAnsi="Arial" w:cs="Arial"/>
                <w:i/>
                <w:iCs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КРПМ.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23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.03.0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3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val="en-US" w:eastAsia="ru-RU"/>
              </w:rPr>
              <w:t>.1118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.01.03</w:t>
            </w:r>
          </w:p>
        </w:tc>
        <w:tc>
          <w:tcPr>
            <w:tcW w:w="5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</w:t>
            </w:r>
          </w:p>
        </w:tc>
      </w:tr>
      <w:tr w:rsidR="00FF7FF0" w:rsidRPr="00FF7FF0" w:rsidTr="007472C5">
        <w:trPr>
          <w:cantSplit/>
          <w:trHeight w:val="219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9" w:type="dxa"/>
            <w:gridSpan w:val="3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8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6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</w:tr>
      <w:tr w:rsidR="00FF7FF0" w:rsidRPr="00FF7FF0" w:rsidTr="007472C5">
        <w:trPr>
          <w:cantSplit/>
          <w:trHeight w:val="219"/>
        </w:trPr>
        <w:tc>
          <w:tcPr>
            <w:tcW w:w="2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5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779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</w:t>
            </w:r>
          </w:p>
        </w:tc>
        <w:tc>
          <w:tcPr>
            <w:tcW w:w="1294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докум.</w:t>
            </w:r>
          </w:p>
        </w:tc>
        <w:tc>
          <w:tcPr>
            <w:tcW w:w="77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</w:t>
            </w:r>
          </w:p>
        </w:tc>
        <w:tc>
          <w:tcPr>
            <w:tcW w:w="64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4796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0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pPr w:leftFromText="180" w:rightFromText="180" w:vertAnchor="text" w:horzAnchor="margin" w:tblpY="-25"/>
        <w:tblW w:w="98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0"/>
        <w:gridCol w:w="260"/>
        <w:gridCol w:w="378"/>
        <w:gridCol w:w="8"/>
        <w:gridCol w:w="386"/>
        <w:gridCol w:w="127"/>
        <w:gridCol w:w="260"/>
        <w:gridCol w:w="929"/>
        <w:gridCol w:w="783"/>
        <w:gridCol w:w="521"/>
        <w:gridCol w:w="1028"/>
        <w:gridCol w:w="2518"/>
        <w:gridCol w:w="261"/>
        <w:gridCol w:w="260"/>
        <w:gridCol w:w="222"/>
        <w:gridCol w:w="39"/>
        <w:gridCol w:w="427"/>
        <w:gridCol w:w="445"/>
        <w:gridCol w:w="763"/>
      </w:tblGrid>
      <w:tr w:rsidR="00FF7FF0" w:rsidRPr="00FF7FF0" w:rsidTr="007472C5">
        <w:trPr>
          <w:cantSplit/>
          <w:trHeight w:val="916"/>
        </w:trPr>
        <w:tc>
          <w:tcPr>
            <w:tcW w:w="260" w:type="dxa"/>
            <w:vMerge w:val="restart"/>
            <w:tcBorders>
              <w:top w:val="nil"/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60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</w:t>
            </w:r>
          </w:p>
        </w:tc>
        <w:tc>
          <w:tcPr>
            <w:tcW w:w="3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Поз.</w:t>
            </w:r>
          </w:p>
        </w:tc>
        <w:tc>
          <w:tcPr>
            <w:tcW w:w="326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Обозначение</w:t>
            </w:r>
          </w:p>
        </w:tc>
        <w:tc>
          <w:tcPr>
            <w:tcW w:w="3261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Кол.</w:t>
            </w:r>
          </w:p>
        </w:tc>
        <w:tc>
          <w:tcPr>
            <w:tcW w:w="120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Примеч.</w:t>
            </w: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Документация</w:t>
            </w:r>
          </w:p>
        </w:tc>
        <w:tc>
          <w:tcPr>
            <w:tcW w:w="466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КРПМ.23.03.03.1118.01.00.СБ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Сборочный чертеж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КРПМ.23.03.03.1118.ПЗ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Пояснительная записка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Сборочные единицы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 xml:space="preserve">Рамное основание 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электродвигателя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Рамное основание редуктора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А1</w:t>
            </w: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КРПМ.23.03.03.1118.01.03.СБ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Редуктор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Натяжное устройство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Детали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Шкив ведущий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Шкив ведомый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и дата</w:t>
            </w:r>
          </w:p>
        </w:tc>
        <w:tc>
          <w:tcPr>
            <w:tcW w:w="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Стандартные изделия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Болты ГОСТ 7798-70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Инв.№ дубл.</w:t>
            </w:r>
          </w:p>
        </w:tc>
        <w:tc>
          <w:tcPr>
            <w:tcW w:w="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М20×50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М12×50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Гайки ГОСТ 5915-70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М20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Взаимн.инв.№</w:t>
            </w:r>
          </w:p>
        </w:tc>
        <w:tc>
          <w:tcPr>
            <w:tcW w:w="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М12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М36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Ремень Б800-3-4962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ГОСТ 23831-79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и дата</w:t>
            </w:r>
          </w:p>
        </w:tc>
        <w:tc>
          <w:tcPr>
            <w:tcW w:w="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Шайба 20 ГОСТ 6402-70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79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6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87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  <w:gridSpan w:val="4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0"/>
                <w:lang w:eastAsia="ru-RU"/>
              </w:rPr>
              <w:t>Шайба 12 ГОСТ 6402-70</w:t>
            </w:r>
          </w:p>
        </w:tc>
        <w:tc>
          <w:tcPr>
            <w:tcW w:w="466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208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76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2" w:type="dxa"/>
            <w:gridSpan w:val="9"/>
            <w:vMerge w:val="restart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КРПМ.18.03.02.1118.01.00</w:t>
            </w:r>
          </w:p>
        </w:tc>
      </w:tr>
      <w:tr w:rsidR="00FF7FF0" w:rsidRPr="00FF7FF0" w:rsidTr="007472C5">
        <w:trPr>
          <w:cantSplit/>
          <w:trHeight w:hRule="exact" w:val="276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gridSpan w:val="3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62" w:type="dxa"/>
            <w:gridSpan w:val="9"/>
            <w:vMerge/>
            <w:tcBorders>
              <w:top w:val="nil"/>
              <w:left w:val="nil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13"/>
        </w:trPr>
        <w:tc>
          <w:tcPr>
            <w:tcW w:w="26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  <w:tc>
          <w:tcPr>
            <w:tcW w:w="3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Изм.</w:t>
            </w:r>
          </w:p>
        </w:tc>
        <w:tc>
          <w:tcPr>
            <w:tcW w:w="521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Лист</w:t>
            </w:r>
          </w:p>
        </w:tc>
        <w:tc>
          <w:tcPr>
            <w:tcW w:w="1189" w:type="dxa"/>
            <w:gridSpan w:val="2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№ докум.</w:t>
            </w:r>
          </w:p>
        </w:tc>
        <w:tc>
          <w:tcPr>
            <w:tcW w:w="783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Подпись</w:t>
            </w:r>
          </w:p>
        </w:tc>
        <w:tc>
          <w:tcPr>
            <w:tcW w:w="521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  <w:t>Дата</w:t>
            </w:r>
          </w:p>
        </w:tc>
        <w:tc>
          <w:tcPr>
            <w:tcW w:w="5962" w:type="dxa"/>
            <w:gridSpan w:val="9"/>
            <w:vMerge/>
            <w:tcBorders>
              <w:top w:val="nil"/>
              <w:left w:val="nil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04"/>
        </w:trPr>
        <w:tc>
          <w:tcPr>
            <w:tcW w:w="260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Инв.№ подл</w:t>
            </w:r>
          </w:p>
        </w:tc>
        <w:tc>
          <w:tcPr>
            <w:tcW w:w="26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gridSpan w:val="4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Разраб.</w:t>
            </w:r>
          </w:p>
        </w:tc>
        <w:tc>
          <w:tcPr>
            <w:tcW w:w="1189" w:type="dxa"/>
            <w:gridSpan w:val="2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ind w:firstLine="124"/>
              <w:jc w:val="both"/>
              <w:outlineLvl w:val="7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Володин </w:t>
            </w:r>
          </w:p>
        </w:tc>
        <w:tc>
          <w:tcPr>
            <w:tcW w:w="783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Привод цепного конвейера</w:t>
            </w:r>
          </w:p>
        </w:tc>
        <w:tc>
          <w:tcPr>
            <w:tcW w:w="782" w:type="dxa"/>
            <w:gridSpan w:val="4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Лит.</w:t>
            </w:r>
          </w:p>
        </w:tc>
        <w:tc>
          <w:tcPr>
            <w:tcW w:w="872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</w:t>
            </w:r>
          </w:p>
        </w:tc>
        <w:tc>
          <w:tcPr>
            <w:tcW w:w="761" w:type="dxa"/>
            <w:tcBorders>
              <w:top w:val="single" w:sz="18" w:space="0" w:color="auto"/>
              <w:left w:val="nil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Листов</w:t>
            </w:r>
          </w:p>
        </w:tc>
      </w:tr>
      <w:tr w:rsidR="00FF7FF0" w:rsidRPr="00FF7FF0" w:rsidTr="007472C5">
        <w:trPr>
          <w:cantSplit/>
          <w:trHeight w:val="242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Проверил</w:t>
            </w: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 Дербенев </w:t>
            </w: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1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tcBorders>
              <w:top w:val="single" w:sz="18" w:space="0" w:color="auto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gridSpan w:val="2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72" w:type="dxa"/>
            <w:gridSpan w:val="2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1</w:t>
            </w:r>
          </w:p>
        </w:tc>
        <w:tc>
          <w:tcPr>
            <w:tcW w:w="761" w:type="dxa"/>
            <w:tcBorders>
              <w:top w:val="single" w:sz="18" w:space="0" w:color="auto"/>
              <w:left w:val="nil"/>
              <w:bottom w:val="nil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2</w:t>
            </w:r>
          </w:p>
        </w:tc>
      </w:tr>
      <w:tr w:rsidR="00FF7FF0" w:rsidRPr="00FF7FF0" w:rsidTr="007472C5">
        <w:trPr>
          <w:cantSplit/>
          <w:trHeight w:val="242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-159"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gridSpan w:val="7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АГТУ ДМЭАБ-31</w:t>
            </w:r>
          </w:p>
        </w:tc>
      </w:tr>
      <w:tr w:rsidR="00FF7FF0" w:rsidRPr="00FF7FF0" w:rsidTr="007472C5">
        <w:trPr>
          <w:cantSplit/>
          <w:trHeight w:val="242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Н.контр.</w:t>
            </w: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-159" w:firstLine="283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gridSpan w:val="7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252"/>
        </w:trPr>
        <w:tc>
          <w:tcPr>
            <w:tcW w:w="260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Утв.</w:t>
            </w:r>
          </w:p>
        </w:tc>
        <w:tc>
          <w:tcPr>
            <w:tcW w:w="1189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ind w:firstLine="124"/>
              <w:outlineLvl w:val="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21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546" w:type="dxa"/>
            <w:gridSpan w:val="2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416" w:type="dxa"/>
            <w:gridSpan w:val="7"/>
            <w:vMerge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FF7FF0" w:rsidRPr="00FF7FF0" w:rsidRDefault="00FF7FF0" w:rsidP="00FF7FF0">
      <w:pPr>
        <w:spacing w:after="0" w:line="240" w:lineRule="auto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pPr w:leftFromText="180" w:rightFromText="180" w:vertAnchor="text" w:horzAnchor="margin" w:tblpY="-21"/>
        <w:tblW w:w="980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6"/>
        <w:gridCol w:w="258"/>
        <w:gridCol w:w="383"/>
        <w:gridCol w:w="122"/>
        <w:gridCol w:w="261"/>
        <w:gridCol w:w="385"/>
        <w:gridCol w:w="132"/>
        <w:gridCol w:w="1292"/>
        <w:gridCol w:w="777"/>
        <w:gridCol w:w="647"/>
        <w:gridCol w:w="390"/>
        <w:gridCol w:w="3238"/>
        <w:gridCol w:w="463"/>
        <w:gridCol w:w="701"/>
        <w:gridCol w:w="499"/>
      </w:tblGrid>
      <w:tr w:rsidR="00FF7FF0" w:rsidRPr="00FF7FF0" w:rsidTr="007472C5">
        <w:trPr>
          <w:cantSplit/>
          <w:trHeight w:val="919"/>
        </w:trPr>
        <w:tc>
          <w:tcPr>
            <w:tcW w:w="256" w:type="dxa"/>
            <w:vMerge w:val="restart"/>
            <w:tcBorders>
              <w:top w:val="nil"/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258" w:type="dxa"/>
            <w:vMerge w:val="restart"/>
            <w:tcBorders>
              <w:top w:val="nil"/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3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cMar>
              <w:left w:w="0" w:type="dxa"/>
              <w:right w:w="0" w:type="dxa"/>
            </w:tcMar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Формат</w:t>
            </w:r>
          </w:p>
        </w:tc>
        <w:tc>
          <w:tcPr>
            <w:tcW w:w="38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Зона</w:t>
            </w:r>
          </w:p>
        </w:tc>
        <w:tc>
          <w:tcPr>
            <w:tcW w:w="3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Поз.</w:t>
            </w:r>
          </w:p>
        </w:tc>
        <w:tc>
          <w:tcPr>
            <w:tcW w:w="3238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Обозначение</w:t>
            </w:r>
          </w:p>
        </w:tc>
        <w:tc>
          <w:tcPr>
            <w:tcW w:w="32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4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textDirection w:val="btLr"/>
            <w:vAlign w:val="cente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Кол.</w:t>
            </w:r>
          </w:p>
        </w:tc>
        <w:tc>
          <w:tcPr>
            <w:tcW w:w="12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Примеч.</w:t>
            </w: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Шайба 36 ГОСТ 46532-71</w:t>
            </w: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Электродвигатель</w:t>
            </w: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4А160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en-US" w:eastAsia="ru-RU"/>
              </w:rPr>
              <w:t>S</w:t>
            </w: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6У3</w:t>
            </w: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ГОСТ 19523-81</w:t>
            </w: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и дата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Инв.№ дубл.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Взаимн.инв.№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0"/>
        </w:trPr>
        <w:tc>
          <w:tcPr>
            <w:tcW w:w="256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val="386"/>
        </w:trPr>
        <w:tc>
          <w:tcPr>
            <w:tcW w:w="256" w:type="dxa"/>
            <w:vMerge w:val="restart"/>
            <w:tcBorders>
              <w:top w:val="single" w:sz="18" w:space="0" w:color="auto"/>
              <w:right w:val="single" w:sz="18" w:space="0" w:color="auto"/>
            </w:tcBorders>
            <w:textDirection w:val="btLr"/>
          </w:tcPr>
          <w:p w:rsidR="00FF7FF0" w:rsidRPr="00FF7FF0" w:rsidRDefault="00FF7FF0" w:rsidP="00FF7FF0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Инв.№ подл</w:t>
            </w:r>
          </w:p>
        </w:tc>
        <w:tc>
          <w:tcPr>
            <w:tcW w:w="258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gridSpan w:val="5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238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63" w:type="dxa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0" w:type="dxa"/>
            <w:gridSpan w:val="2"/>
            <w:tcBorders>
              <w:lef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F7FF0" w:rsidRPr="00FF7FF0" w:rsidTr="007472C5">
        <w:trPr>
          <w:cantSplit/>
          <w:trHeight w:hRule="exact" w:val="276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8" w:type="dxa"/>
            <w:gridSpan w:val="3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2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7" w:type="dxa"/>
            <w:tcBorders>
              <w:top w:val="single" w:sz="18" w:space="0" w:color="auto"/>
              <w:left w:val="nil"/>
              <w:bottom w:val="single" w:sz="6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gridSpan w:val="4"/>
            <w:vMerge w:val="restart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>КРПМ.23.03.03.1118.01.00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FF7FF0" w:rsidRPr="00FF7FF0" w:rsidRDefault="00FF7FF0" w:rsidP="00FF7FF0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Лист</w:t>
            </w:r>
          </w:p>
        </w:tc>
      </w:tr>
      <w:tr w:rsidR="00FF7FF0" w:rsidRPr="00FF7FF0" w:rsidTr="007472C5">
        <w:trPr>
          <w:cantSplit/>
          <w:trHeight w:hRule="exact" w:val="276"/>
        </w:trPr>
        <w:tc>
          <w:tcPr>
            <w:tcW w:w="256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8" w:type="dxa"/>
            <w:vMerge/>
            <w:tcBorders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" w:type="dxa"/>
            <w:gridSpan w:val="2"/>
            <w:tcBorders>
              <w:top w:val="single" w:sz="6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8" w:type="dxa"/>
            <w:gridSpan w:val="3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92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792" w:type="dxa"/>
            <w:gridSpan w:val="4"/>
            <w:vMerge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FF7FF0" w:rsidRPr="00FF7FF0" w:rsidRDefault="00FF7FF0" w:rsidP="00FF7F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FF7FF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</w:tr>
    </w:tbl>
    <w:p w:rsidR="00FF7FF0" w:rsidRDefault="00FF7FF0" w:rsidP="00534254">
      <w:pPr>
        <w:rPr>
          <w:rFonts w:ascii="Times New Roman" w:hAnsi="Times New Roman" w:cs="Times New Roman"/>
          <w:sz w:val="28"/>
          <w:szCs w:val="28"/>
        </w:rPr>
      </w:pPr>
    </w:p>
    <w:p w:rsidR="000E11E6" w:rsidRDefault="000E11E6" w:rsidP="00534254">
      <w:pPr>
        <w:rPr>
          <w:rFonts w:ascii="Times New Roman" w:hAnsi="Times New Roman" w:cs="Times New Roman"/>
          <w:sz w:val="28"/>
          <w:szCs w:val="28"/>
        </w:rPr>
      </w:pPr>
    </w:p>
    <w:p w:rsidR="003838EF" w:rsidRDefault="003838EF" w:rsidP="00534254">
      <w:pPr>
        <w:rPr>
          <w:rFonts w:ascii="Times New Roman" w:hAnsi="Times New Roman" w:cs="Times New Roman"/>
          <w:sz w:val="28"/>
          <w:szCs w:val="28"/>
        </w:rPr>
      </w:pPr>
    </w:p>
    <w:p w:rsidR="003838EF" w:rsidRDefault="003838EF" w:rsidP="00534254">
      <w:pPr>
        <w:rPr>
          <w:rFonts w:ascii="Times New Roman" w:hAnsi="Times New Roman" w:cs="Times New Roman"/>
          <w:sz w:val="28"/>
          <w:szCs w:val="28"/>
        </w:rPr>
      </w:pPr>
    </w:p>
    <w:p w:rsidR="000E11E6" w:rsidRDefault="000E11E6" w:rsidP="00534254">
      <w:pPr>
        <w:rPr>
          <w:rFonts w:ascii="Times New Roman" w:hAnsi="Times New Roman" w:cs="Times New Roman"/>
          <w:sz w:val="28"/>
          <w:szCs w:val="28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ПРАВИЛА ОФОРМЛЕНИЯ РАСЧЁТНО-ПОЯСНИТЕЛЬНОЙ ЗАПИСКИ</w:t>
      </w: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240" w:lineRule="auto"/>
        <w:ind w:left="737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Отчёт набирается на компьютере в </w:t>
      </w:r>
      <w:r w:rsidRPr="000E1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Worde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распечатывается на листах формата А – 4. Электронная версия отправляется  электронной почтой по адресу:  </w:t>
      </w:r>
      <w:hyperlink r:id="rId38" w:history="1"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nderbenew</w:t>
        </w:r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@</w:t>
        </w:r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E11E6" w:rsidRPr="000E11E6" w:rsidRDefault="000E11E6" w:rsidP="000E11E6">
      <w:pPr>
        <w:spacing w:after="0" w:line="240" w:lineRule="auto"/>
        <w:ind w:left="737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листах должны быть рамки по 5 мм. (с левой стороны 15мм) и проставлены номера страниц. Первая страница – титульный лист  (образец представлен на  стр. 6), затем следует лист с заданием на курсовую работу (образец листа приведён на стр. 7), далее набирается содержание расчётно-пояснительной записки (структура и содержание расчётно-пояснительной записки приведены на стр. 5). На листе с заданием не забывайте начертить расчётную схему привода в соответствии с типом передач указанных в  задании. </w:t>
      </w:r>
    </w:p>
    <w:p w:rsidR="000E11E6" w:rsidRPr="000E11E6" w:rsidRDefault="000E11E6" w:rsidP="000E11E6">
      <w:pPr>
        <w:spacing w:after="0" w:line="240" w:lineRule="auto"/>
        <w:ind w:left="737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конце расчёта помещается список используемой литературы в алфавитном порядке по правилам библиографии. В список включают только те источники, один или несколько, которыми Вы пользовались при выполнении РГР и хотя бы один раз сослались на них в тексте отчёта. </w:t>
      </w:r>
    </w:p>
    <w:p w:rsidR="000E11E6" w:rsidRPr="000E11E6" w:rsidRDefault="000E11E6" w:rsidP="000E11E6">
      <w:pPr>
        <w:spacing w:after="0" w:line="240" w:lineRule="auto"/>
        <w:ind w:left="737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Ссылки на литературные источники осуществляются при выборе числовых значений коэффициентов, параметров или каких-то рекомендаций, при этом указывают номер страницы, таблицы откуда они выбраны, а в квадратных скобках указывают порядковый номер источника из списка литературы. НАПРИМЕР: принимаем модуль зацепления  </w:t>
      </w:r>
      <w:r w:rsidRPr="000E1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>=2,5мм по ГОСТ 9563 [1] с.36</w:t>
      </w:r>
    </w:p>
    <w:p w:rsidR="000E11E6" w:rsidRPr="000E11E6" w:rsidRDefault="000E11E6" w:rsidP="000E11E6">
      <w:pPr>
        <w:spacing w:after="0" w:line="240" w:lineRule="auto"/>
        <w:ind w:left="737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вычислении какого-либо параметра по формуле: записываем этот параметр, затем через знак равенства – формулу, ещё через знак равенства – подставляем в формулу числовые данные и через знак равенства записываем ответ с простановкой размерности. НАПРИМЕР:</w:t>
      </w:r>
    </w:p>
    <w:p w:rsidR="000E11E6" w:rsidRPr="000E11E6" w:rsidRDefault="000E11E6" w:rsidP="000E11E6">
      <w:pPr>
        <w:spacing w:after="0" w:line="240" w:lineRule="auto"/>
        <w:ind w:left="737" w:right="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Pr="000E1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Pr="000E11E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r w:rsidRPr="000E1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</w:t>
      </w:r>
      <w:r w:rsidRPr="000E11E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n</w:t>
      </w:r>
      <w:r w:rsidRPr="000E1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z</w:t>
      </w:r>
      <w:r w:rsidRPr="000E11E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1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0E11E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cosβ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2,5·26/0,975 = 66,66 мм</w:t>
      </w:r>
    </w:p>
    <w:p w:rsidR="000E11E6" w:rsidRPr="000E11E6" w:rsidRDefault="000E11E6" w:rsidP="000E11E6">
      <w:pPr>
        <w:spacing w:after="0" w:line="360" w:lineRule="auto"/>
        <w:ind w:left="737" w:right="284"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11E6" w:rsidRPr="000E11E6" w:rsidRDefault="000E11E6" w:rsidP="000E11E6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СПИСОК</w:t>
      </w:r>
      <w:r w:rsidR="00D651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РЕКОМЕНДУЕМОЙ  ЛИТЕРАТУРЫ</w:t>
      </w:r>
    </w:p>
    <w:p w:rsidR="000E11E6" w:rsidRPr="000E11E6" w:rsidRDefault="000E11E6" w:rsidP="000E11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Анурьев В.И. Справочник конструктора-машиностроителя. В 3-х т. – М.: Машиностроение, 2006г.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(Библиотека АГТУ –9 экз.)</w:t>
      </w:r>
    </w:p>
    <w:p w:rsidR="000E11E6" w:rsidRPr="000E11E6" w:rsidRDefault="000E11E6" w:rsidP="000E11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Гулиа Н.В., Клоков В.Г., Юрков С.А. Детали машин. – С-Пб.: Издательство "Лань", 2013. – 416 с. -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доступа: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39" w:history="1"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https://e.lanbook.com/book/5705</w:t>
        </w:r>
      </w:hyperlink>
    </w:p>
    <w:p w:rsidR="000E11E6" w:rsidRPr="000E11E6" w:rsidRDefault="000E11E6" w:rsidP="000E11E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Дербенев Н.А. Кинематический и силовой расчёт привода: Методич. пособие. – Астрахань: Астраханский госуд. техн. университет, 2012. – 40 с. (45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экз. в библиотеке АГТУ</w:t>
      </w:r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 </w:t>
      </w:r>
      <w:hyperlink r:id="rId40" w:history="1"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http://portal.astu.org/</w:t>
        </w:r>
      </w:hyperlink>
    </w:p>
    <w:p w:rsidR="000E11E6" w:rsidRPr="000E11E6" w:rsidRDefault="000E11E6" w:rsidP="000E11E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Дербенев Н.А. Расчёт цилиндрических зубчатых передач: методические указания. – Астрахань: Астраханский госуд. техн. университет, 2010. – 22 с. (50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экз. в библиотеке АГТУ</w:t>
      </w:r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 </w:t>
      </w:r>
      <w:hyperlink r:id="rId41" w:history="1"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http://portal.astu.org/</w:t>
        </w:r>
      </w:hyperlink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E11E6" w:rsidRPr="000E11E6" w:rsidRDefault="000E11E6" w:rsidP="000E11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Дербенев Н.А. Расчёт цепных передач: Методическое пособие. – Астрахань: Астраханский       госуд. техн. университет, 2012. – 54 с. (50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экз. в библиотеке АГТУ</w:t>
      </w:r>
      <w:r w:rsidRPr="000E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 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0E11E6" w:rsidRPr="000E11E6" w:rsidRDefault="000E11E6" w:rsidP="000E11E6">
      <w:pPr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42" w:history="1"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http://portal.astu.org/</w:t>
        </w:r>
      </w:hyperlink>
    </w:p>
    <w:p w:rsidR="000E11E6" w:rsidRPr="000E11E6" w:rsidRDefault="000E11E6" w:rsidP="000E11E6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 М.Н., Финогенов В.А. Детали машин: учеб. Для студентов втузов. –                                           М.: Высшая школа, 2006. -408 с.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(Библиотека АГТУ –20 экз.)       </w:t>
      </w:r>
    </w:p>
    <w:p w:rsidR="000E11E6" w:rsidRPr="000E11E6" w:rsidRDefault="000E11E6" w:rsidP="000E11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Курмаз Л.В., Скойбеда А.Т. Детали машин. Проектирование. Справочное учебно–методическое пособие. М: Высшая школа 2005. – 308с.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(Библиотека АГТУ –8 экз.)</w:t>
      </w:r>
    </w:p>
    <w:p w:rsidR="000E11E6" w:rsidRPr="000E11E6" w:rsidRDefault="000E11E6" w:rsidP="000E11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Курсовое проектирование деталей машин: учеб. пособие для сред. спец. учеб. заведений/ под ред. Д.В. Чернавского. – М.: Альянс, 2005. – 415с.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(Библиотека АГТУ –115 экз.)</w:t>
      </w:r>
    </w:p>
    <w:p w:rsidR="000E11E6" w:rsidRPr="000E11E6" w:rsidRDefault="000E11E6" w:rsidP="000E11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  <w:t xml:space="preserve">Тимофеев С.И. Детали машин: учеб. пособие для вузов. – Ростов-н/Д: Феникс, 2005. – 416с.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(Библиотека АГТУ –13 экз.)</w:t>
      </w:r>
    </w:p>
    <w:p w:rsidR="000E11E6" w:rsidRPr="000E11E6" w:rsidRDefault="000E11E6" w:rsidP="000E11E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-11"/>
          <w:sz w:val="28"/>
          <w:szCs w:val="28"/>
          <w:lang w:eastAsia="ru-RU"/>
        </w:rPr>
      </w:pP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Тюняев А. В., Звездаков В. П., Вагнер В. А. Детали машин. – С-Пб.: Издательство "Лань", 2013. – 736 с. - </w:t>
      </w:r>
      <w:r w:rsidRPr="000E11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Режим доступа:</w:t>
      </w:r>
      <w:r w:rsidRPr="000E1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43" w:history="1">
        <w:r w:rsidRPr="000E11E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https://e.lanbook.com/book/5109</w:t>
        </w:r>
      </w:hyperlink>
    </w:p>
    <w:p w:rsidR="000E11E6" w:rsidRPr="000E11E6" w:rsidRDefault="000E11E6" w:rsidP="000E11E6">
      <w:pPr>
        <w:spacing w:after="0" w:line="240" w:lineRule="auto"/>
        <w:ind w:left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DE1" w:rsidRDefault="00D57DE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E11E6" w:rsidRDefault="00D57DE1" w:rsidP="00D651E6">
      <w:pPr>
        <w:rPr>
          <w:rFonts w:ascii="Times New Roman" w:eastAsia="Times New Roman" w:hAnsi="Times New Roman" w:cs="Times New Roman"/>
          <w:sz w:val="26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  <w:bookmarkStart w:id="0" w:name="_GoBack"/>
      <w:bookmarkEnd w:id="0"/>
    </w:p>
    <w:p w:rsidR="00D651E6" w:rsidRPr="000E11E6" w:rsidRDefault="00D651E6" w:rsidP="00D651E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E6" w:rsidRPr="000E11E6" w:rsidRDefault="000E11E6" w:rsidP="000E11E6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E6" w:rsidRPr="000E11E6" w:rsidRDefault="000E11E6" w:rsidP="000E11E6">
      <w:pPr>
        <w:spacing w:after="0" w:line="360" w:lineRule="auto"/>
        <w:ind w:left="3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11E6" w:rsidRPr="000E11E6" w:rsidRDefault="000E11E6" w:rsidP="000E11E6">
      <w:pPr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eastAsia="ru-RU"/>
        </w:rPr>
      </w:pPr>
    </w:p>
    <w:p w:rsidR="000E11E6" w:rsidRDefault="000E11E6" w:rsidP="00534254">
      <w:pPr>
        <w:rPr>
          <w:rFonts w:ascii="Times New Roman" w:hAnsi="Times New Roman" w:cs="Times New Roman"/>
          <w:sz w:val="28"/>
          <w:szCs w:val="28"/>
        </w:rPr>
      </w:pPr>
    </w:p>
    <w:p w:rsidR="000E11E6" w:rsidRPr="00C52E28" w:rsidRDefault="000E11E6" w:rsidP="00534254">
      <w:pPr>
        <w:rPr>
          <w:rFonts w:ascii="Times New Roman" w:hAnsi="Times New Roman" w:cs="Times New Roman"/>
          <w:sz w:val="28"/>
          <w:szCs w:val="28"/>
        </w:rPr>
      </w:pPr>
    </w:p>
    <w:sectPr w:rsidR="000E11E6" w:rsidRPr="00C52E28" w:rsidSect="00C52E28">
      <w:footerReference w:type="default" r:id="rId44"/>
      <w:pgSz w:w="11906" w:h="16838" w:code="9"/>
      <w:pgMar w:top="794" w:right="1021" w:bottom="1304" w:left="1588" w:header="709" w:footer="85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1988" w:rsidRDefault="00131988" w:rsidP="00C52E28">
      <w:pPr>
        <w:spacing w:after="0" w:line="240" w:lineRule="auto"/>
      </w:pPr>
      <w:r>
        <w:separator/>
      </w:r>
    </w:p>
  </w:endnote>
  <w:endnote w:type="continuationSeparator" w:id="0">
    <w:p w:rsidR="00131988" w:rsidRDefault="00131988" w:rsidP="00C52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527813"/>
      <w:docPartObj>
        <w:docPartGallery w:val="Page Numbers (Bottom of Page)"/>
        <w:docPartUnique/>
      </w:docPartObj>
    </w:sdtPr>
    <w:sdtContent>
      <w:p w:rsidR="00C52E28" w:rsidRDefault="0076039E">
        <w:pPr>
          <w:pStyle w:val="a5"/>
          <w:jc w:val="center"/>
        </w:pPr>
        <w:r>
          <w:fldChar w:fldCharType="begin"/>
        </w:r>
        <w:r w:rsidR="00C52E28">
          <w:instrText>PAGE   \* MERGEFORMAT</w:instrText>
        </w:r>
        <w:r>
          <w:fldChar w:fldCharType="separate"/>
        </w:r>
        <w:r w:rsidR="00F265CF">
          <w:rPr>
            <w:noProof/>
          </w:rPr>
          <w:t>25</w:t>
        </w:r>
        <w:r>
          <w:fldChar w:fldCharType="end"/>
        </w:r>
      </w:p>
    </w:sdtContent>
  </w:sdt>
  <w:p w:rsidR="00C52E28" w:rsidRDefault="00C52E2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1988" w:rsidRDefault="00131988" w:rsidP="00C52E28">
      <w:pPr>
        <w:spacing w:after="0" w:line="240" w:lineRule="auto"/>
      </w:pPr>
      <w:r>
        <w:separator/>
      </w:r>
    </w:p>
  </w:footnote>
  <w:footnote w:type="continuationSeparator" w:id="0">
    <w:p w:rsidR="00131988" w:rsidRDefault="00131988" w:rsidP="00C52E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C5B7E"/>
    <w:multiLevelType w:val="hybridMultilevel"/>
    <w:tmpl w:val="5E52F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E327EC"/>
    <w:multiLevelType w:val="hybridMultilevel"/>
    <w:tmpl w:val="CB90E010"/>
    <w:lvl w:ilvl="0" w:tplc="5F781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4471335"/>
    <w:multiLevelType w:val="hybridMultilevel"/>
    <w:tmpl w:val="279AC2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4454E"/>
    <w:multiLevelType w:val="hybridMultilevel"/>
    <w:tmpl w:val="CAF82912"/>
    <w:lvl w:ilvl="0" w:tplc="FFEA706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F35435"/>
    <w:multiLevelType w:val="hybridMultilevel"/>
    <w:tmpl w:val="A600EA84"/>
    <w:lvl w:ilvl="0" w:tplc="703AC658">
      <w:start w:val="1"/>
      <w:numFmt w:val="decimal"/>
      <w:lvlText w:val="%1."/>
      <w:lvlJc w:val="left"/>
      <w:pPr>
        <w:ind w:left="825" w:hanging="46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2E28"/>
    <w:rsid w:val="000D154D"/>
    <w:rsid w:val="000E11E6"/>
    <w:rsid w:val="000F4F4E"/>
    <w:rsid w:val="00131988"/>
    <w:rsid w:val="003838EF"/>
    <w:rsid w:val="00406CE7"/>
    <w:rsid w:val="00454B75"/>
    <w:rsid w:val="00534254"/>
    <w:rsid w:val="005970AD"/>
    <w:rsid w:val="00603896"/>
    <w:rsid w:val="0076039E"/>
    <w:rsid w:val="007B410D"/>
    <w:rsid w:val="00917206"/>
    <w:rsid w:val="00C42CC5"/>
    <w:rsid w:val="00C52E28"/>
    <w:rsid w:val="00C92A40"/>
    <w:rsid w:val="00CA0C72"/>
    <w:rsid w:val="00D57DE1"/>
    <w:rsid w:val="00D651E6"/>
    <w:rsid w:val="00DB6A7E"/>
    <w:rsid w:val="00F265CF"/>
    <w:rsid w:val="00F30C77"/>
    <w:rsid w:val="00F564C9"/>
    <w:rsid w:val="00FC4172"/>
    <w:rsid w:val="00FF7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3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2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2E28"/>
  </w:style>
  <w:style w:type="paragraph" w:styleId="a5">
    <w:name w:val="footer"/>
    <w:basedOn w:val="a"/>
    <w:link w:val="a6"/>
    <w:uiPriority w:val="99"/>
    <w:unhideWhenUsed/>
    <w:rsid w:val="00C52E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2E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hyperlink" Target="https://e.lanbook.com/book/5705" TargetMode="External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4.wmf"/><Relationship Id="rId42" Type="http://schemas.openxmlformats.org/officeDocument/2006/relationships/hyperlink" Target="http://portal.astu.org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hyperlink" Target="mailto:nderbenew@yandex.ru" TargetMode="External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41" Type="http://schemas.openxmlformats.org/officeDocument/2006/relationships/hyperlink" Target="http://portal.astu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hyperlink" Target="http://portal.astu.org/" TargetMode="Externa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hyperlink" Target="https://e.lanbook.com/book/51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25</Pages>
  <Words>2815</Words>
  <Characters>16046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Дербенева Елена Николаевна</dc:creator>
  <cp:keywords/>
  <dc:description/>
  <cp:lastModifiedBy>Славин Борис</cp:lastModifiedBy>
  <cp:revision>15</cp:revision>
  <dcterms:created xsi:type="dcterms:W3CDTF">2021-09-04T14:08:00Z</dcterms:created>
  <dcterms:modified xsi:type="dcterms:W3CDTF">2022-05-12T16:13:00Z</dcterms:modified>
</cp:coreProperties>
</file>