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6265A" w:rsidRPr="004D40C7" w:rsidRDefault="0026265A" w:rsidP="0026265A">
      <w:pPr>
        <w:spacing w:line="240" w:lineRule="auto"/>
        <w:ind w:firstLine="0"/>
        <w:jc w:val="left"/>
        <w:rPr>
          <w:rFonts w:eastAsia="Times New Roman"/>
          <w:lang w:eastAsia="ru-RU"/>
        </w:rPr>
      </w:pPr>
      <w:r w:rsidRPr="004D40C7">
        <w:rPr>
          <w:rFonts w:eastAsia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EB29CB" wp14:editId="2BAF4B2E">
                <wp:simplePos x="0" y="0"/>
                <wp:positionH relativeFrom="column">
                  <wp:posOffset>-37465</wp:posOffset>
                </wp:positionH>
                <wp:positionV relativeFrom="paragraph">
                  <wp:posOffset>-161290</wp:posOffset>
                </wp:positionV>
                <wp:extent cx="1189355" cy="1363980"/>
                <wp:effectExtent l="0" t="635" r="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12" name="Picture 15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6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7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8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2D29E" id="Группа 3" o:spid="_x0000_s1026" style="position:absolute;margin-left:-2.95pt;margin-top:-12.7pt;width:93.65pt;height:107.4pt;z-index:251659264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alt="znak_sootveostvia" style="position:absolute;left:2138;top:7106;width:907;height: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ifIzCAAAA2wAAAA8AAABkcnMvZG93bnJldi54bWxET01rwkAQvQv+h2WE3nSjWJHoRkQo9FDa&#10;Gr14G7NjEpKdDbvbmPbXdwsFb/N4n7PdDaYVPTlfW1YwnyUgiAuray4VnE8v0zUIH5A1tpZJwTd5&#10;2GXj0RZTbe98pD4PpYgh7FNUUIXQpVL6oiKDfmY74sjdrDMYInSl1A7vMdy0cpEkK2mw5thQYUeH&#10;ioom/zIKls2+fs8/npfl9e3i/A/2Un7elHqaDPsNiEBDeIj/3a86zl/A3y/xAJn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onyMwgAAANsAAAAPAAAAAAAAAAAAAAAAAJ8C&#10;AABkcnMvZG93bnJldi54bWxQSwUGAAAAAAQABAD3AAAAjgMAAAAA&#10;">
                  <v:imagedata r:id="rId11" o:title="znak_sootveostvia"/>
                </v:shape>
                <v:shape id="Picture 16" o:spid="_x0000_s1028" type="#_x0000_t75" alt="Cert M IQNet" style="position:absolute;left:2851;top:6762;width:648;height: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lx43BAAAA2wAAAA8AAABkcnMvZG93bnJldi54bWxET9tqwkAQfS/4D8sIvtVNgliJruKFYpGC&#10;GPV9yI5JMDsbstuY/r0rFPo2h3Odxao3teiodZVlBfE4AkGcW11xoeBy/nyfgXAeWWNtmRT8koPV&#10;cvC2wFTbB5+oy3whQgi7FBWU3jeplC4vyaAb24Y4cDfbGvQBtoXULT5CuKllEkVTabDi0FBiQ9uS&#10;8nv2YxTsdsn3x17v9UEmXbLB4/UaZ7FSo2G/noPw1Pt/8Z/7S4f5E3j9Eg6Qy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lx43BAAAA2wAAAA8AAAAAAAAAAAAAAAAAnwIA&#10;AGRycy9kb3ducmV2LnhtbFBLBQYAAAAABAAEAPcAAACNAwAAAAA=&#10;">
                  <v:imagedata r:id="rId12" o:title="Cert M IQNet"/>
                </v:shape>
                <v:shape id="Picture 17" o:spid="_x0000_s1029" type="#_x0000_t75" alt="ISO 9001-2015 English" style="position:absolute;left:1626;top:6762;width:749;height: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EyTCAAAA2wAAAA8AAABkcnMvZG93bnJldi54bWxET9uKwjAQfRf2H8IIvq2poiLVKIsoCIq3&#10;XUHfhma2LdtMahO1/r0RFnybw7nOeFqbQtyocrllBZ12BII4sTrnVMHP9+JzCMJ5ZI2FZVLwIAfT&#10;yUdjjLG2d97T7eBTEULYxagg876MpXRJRgZd25bEgfu1lUEfYJVKXeE9hJtCdqNoIA3mHBoyLGmW&#10;UfJ3uBoF5/Ry2XJ3hb3dY75Zb+seHQcnpVrN+msEwlPt3+J/91KH+X14/RIOkJ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MxMkwgAAANsAAAAPAAAAAAAAAAAAAAAAAJ8C&#10;AABkcnMvZG93bnJldi54bWxQSwUGAAAAAAQABAD3AAAAjgMAAAAA&#10;">
                  <v:imagedata r:id="rId13" o:title="ISO 9001-2015 English"/>
                </v:shape>
                <v:shape id="Picture 18" o:spid="_x0000_s1030" type="#_x0000_t75" alt="!!!111" style="position:absolute;left:1954;top:5850;width:1241;height:1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i9K/BAAAA2wAAAA8AAABkcnMvZG93bnJldi54bWxET0uLwjAQvi/4H8IIXhZNFVGpTUUU0V3Y&#10;w/q4D83YFptJaWKt/34jCHubj+85yaozlWipcaVlBeNRBII4s7rkXMH5tBsuQDiPrLGyTAqe5GCV&#10;9j4SjLV98C+1R5+LEMIuRgWF93UspcsKMuhGtiYO3NU2Bn2ATS51g48Qbio5iaKZNFhyaCiwpk1B&#10;2e14NwrMaYvPad7OP3fj7nK5bfj752uv1KDfrZcgPHX+X/x2H3SYP4PXL+EAmf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Di9K/BAAAA2wAAAA8AAAAAAAAAAAAAAAAAnwIA&#10;AGRycy9kb3ducmV2LnhtbFBLBQYAAAAABAAEAPcAAACNAwAAAAA=&#10;">
                  <v:imagedata r:id="rId14" o:title="!!!111"/>
                </v:shape>
              </v:group>
            </w:pict>
          </mc:Fallback>
        </mc:AlternateContent>
      </w:r>
    </w:p>
    <w:p w:rsidR="0026265A" w:rsidRPr="004D40C7" w:rsidRDefault="0026265A" w:rsidP="0026265A">
      <w:pPr>
        <w:spacing w:line="240" w:lineRule="auto"/>
        <w:ind w:firstLine="0"/>
        <w:jc w:val="center"/>
        <w:rPr>
          <w:rFonts w:eastAsia="Times New Roman"/>
          <w:b/>
          <w:i/>
          <w:sz w:val="24"/>
          <w:szCs w:val="24"/>
          <w:lang w:eastAsia="ru-RU"/>
        </w:rPr>
      </w:pPr>
      <w:r w:rsidRPr="004D40C7">
        <w:rPr>
          <w:rFonts w:eastAsia="Times New Roman"/>
          <w:b/>
          <w:i/>
          <w:sz w:val="24"/>
          <w:szCs w:val="24"/>
          <w:lang w:eastAsia="ru-RU"/>
        </w:rPr>
        <w:t xml:space="preserve">                            Федеральное агентство по рыболовству</w:t>
      </w:r>
    </w:p>
    <w:p w:rsidR="0026265A" w:rsidRPr="004D40C7" w:rsidRDefault="0026265A" w:rsidP="0026265A">
      <w:pPr>
        <w:spacing w:line="240" w:lineRule="auto"/>
        <w:ind w:left="1701" w:firstLine="0"/>
        <w:jc w:val="center"/>
        <w:rPr>
          <w:rFonts w:eastAsia="Times New Roman"/>
          <w:b/>
          <w:bCs/>
          <w:i/>
          <w:sz w:val="24"/>
          <w:szCs w:val="24"/>
          <w:lang w:eastAsia="ru-RU"/>
        </w:rPr>
      </w:pPr>
      <w:r w:rsidRPr="004D40C7">
        <w:rPr>
          <w:rFonts w:eastAsia="Times New Roman"/>
          <w:b/>
          <w:bCs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26265A" w:rsidRPr="004D40C7" w:rsidRDefault="0026265A" w:rsidP="0026265A">
      <w:pPr>
        <w:spacing w:line="240" w:lineRule="auto"/>
        <w:ind w:left="1701" w:firstLine="0"/>
        <w:jc w:val="center"/>
        <w:rPr>
          <w:rFonts w:eastAsia="Times New Roman"/>
          <w:b/>
          <w:bCs/>
          <w:i/>
          <w:sz w:val="24"/>
          <w:szCs w:val="24"/>
          <w:lang w:eastAsia="ru-RU"/>
        </w:rPr>
      </w:pPr>
      <w:r w:rsidRPr="004D40C7">
        <w:rPr>
          <w:rFonts w:eastAsia="Times New Roman"/>
          <w:b/>
          <w:bCs/>
          <w:i/>
          <w:sz w:val="24"/>
          <w:szCs w:val="24"/>
          <w:lang w:eastAsia="ru-RU"/>
        </w:rPr>
        <w:t>учреждение высшего образования</w:t>
      </w:r>
    </w:p>
    <w:p w:rsidR="0026265A" w:rsidRPr="004D40C7" w:rsidRDefault="0026265A" w:rsidP="0026265A">
      <w:pPr>
        <w:spacing w:line="240" w:lineRule="auto"/>
        <w:ind w:left="1701" w:firstLine="0"/>
        <w:jc w:val="center"/>
        <w:rPr>
          <w:rFonts w:eastAsia="Times New Roman"/>
          <w:b/>
          <w:i/>
          <w:sz w:val="24"/>
          <w:szCs w:val="24"/>
          <w:lang w:eastAsia="ru-RU"/>
        </w:rPr>
      </w:pPr>
      <w:r w:rsidRPr="004D40C7">
        <w:rPr>
          <w:rFonts w:eastAsia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26265A" w:rsidRPr="004D40C7" w:rsidRDefault="0026265A" w:rsidP="0026265A">
      <w:pPr>
        <w:spacing w:line="240" w:lineRule="auto"/>
        <w:ind w:left="1416" w:firstLine="0"/>
        <w:jc w:val="center"/>
        <w:rPr>
          <w:rFonts w:eastAsia="Times New Roman"/>
          <w:b/>
          <w:bCs/>
          <w:sz w:val="12"/>
          <w:szCs w:val="12"/>
          <w:lang w:eastAsia="ru-RU"/>
        </w:rPr>
      </w:pPr>
      <w:r w:rsidRPr="004D40C7">
        <w:rPr>
          <w:rFonts w:eastAsia="Times New Roman"/>
          <w:b/>
          <w:bCs/>
          <w:sz w:val="12"/>
          <w:szCs w:val="12"/>
          <w:lang w:eastAsia="ru-RU"/>
        </w:rPr>
        <w:t>Система менеджмента качества в области образования, воспитания, науки и инноваций сертифицирована DQS</w:t>
      </w:r>
    </w:p>
    <w:p w:rsidR="0026265A" w:rsidRPr="004D40C7" w:rsidRDefault="0026265A" w:rsidP="0026265A">
      <w:pPr>
        <w:spacing w:line="240" w:lineRule="auto"/>
        <w:ind w:left="1416" w:firstLine="0"/>
        <w:jc w:val="center"/>
        <w:rPr>
          <w:rFonts w:eastAsia="Times New Roman"/>
          <w:sz w:val="12"/>
          <w:szCs w:val="12"/>
          <w:lang w:eastAsia="ru-RU"/>
        </w:rPr>
      </w:pPr>
      <w:r w:rsidRPr="004D40C7">
        <w:rPr>
          <w:rFonts w:eastAsia="Times New Roman"/>
          <w:b/>
          <w:bCs/>
          <w:sz w:val="12"/>
          <w:szCs w:val="12"/>
          <w:lang w:eastAsia="ru-RU"/>
        </w:rPr>
        <w:t xml:space="preserve"> по международному стандарту ISO 9001:2015</w:t>
      </w:r>
    </w:p>
    <w:p w:rsidR="0026265A" w:rsidRPr="004D40C7" w:rsidRDefault="0026265A" w:rsidP="0026265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26265A" w:rsidRPr="004D40C7" w:rsidRDefault="0026265A" w:rsidP="0026265A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4D40C7">
        <w:rPr>
          <w:rFonts w:eastAsia="Times New Roman"/>
          <w:sz w:val="24"/>
          <w:szCs w:val="24"/>
          <w:lang w:eastAsia="ru-RU"/>
        </w:rPr>
        <w:t>Институт нефти и газа</w:t>
      </w:r>
    </w:p>
    <w:p w:rsidR="0026265A" w:rsidRPr="004D40C7" w:rsidRDefault="0026265A" w:rsidP="0026265A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4D40C7">
        <w:rPr>
          <w:rFonts w:eastAsia="Times New Roman"/>
          <w:bCs/>
          <w:color w:val="000000"/>
          <w:sz w:val="24"/>
          <w:szCs w:val="24"/>
          <w:lang w:eastAsia="ru-RU"/>
        </w:rPr>
        <w:t>Направление (профиль)</w:t>
      </w:r>
      <w:r w:rsidRPr="004D40C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40C7">
        <w:rPr>
          <w:rFonts w:eastAsia="Times New Roman"/>
          <w:bCs/>
          <w:color w:val="000000"/>
          <w:sz w:val="24"/>
          <w:szCs w:val="24"/>
          <w:lang w:eastAsia="ru-RU"/>
        </w:rPr>
        <w:t xml:space="preserve">«Химическая технология» («Химическая технология 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>топлива и газа</w:t>
      </w:r>
      <w:r w:rsidRPr="004D40C7">
        <w:rPr>
          <w:rFonts w:eastAsia="Times New Roman"/>
          <w:bCs/>
          <w:color w:val="000000"/>
          <w:sz w:val="24"/>
          <w:szCs w:val="24"/>
          <w:lang w:eastAsia="ru-RU"/>
        </w:rPr>
        <w:t>»)</w:t>
      </w:r>
    </w:p>
    <w:p w:rsidR="0026265A" w:rsidRPr="004D40C7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Кафедра «</w:t>
      </w:r>
      <w:r w:rsidRPr="004D40C7">
        <w:rPr>
          <w:rFonts w:eastAsia="Times New Roman"/>
          <w:sz w:val="24"/>
          <w:szCs w:val="24"/>
          <w:lang w:eastAsia="ru-RU"/>
        </w:rPr>
        <w:t>Химическая технология переработки нефти и газа</w:t>
      </w:r>
      <w:r>
        <w:rPr>
          <w:rFonts w:eastAsia="Times New Roman"/>
          <w:sz w:val="24"/>
          <w:szCs w:val="24"/>
          <w:lang w:eastAsia="ru-RU"/>
        </w:rPr>
        <w:t>»</w:t>
      </w:r>
    </w:p>
    <w:p w:rsidR="0026265A" w:rsidRPr="004D40C7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26265A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26265A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26265A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tabs>
          <w:tab w:val="left" w:pos="9690"/>
          <w:tab w:val="left" w:pos="9720"/>
        </w:tabs>
        <w:spacing w:line="240" w:lineRule="auto"/>
        <w:ind w:firstLine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Реферат</w:t>
      </w:r>
    </w:p>
    <w:p w:rsidR="0026265A" w:rsidRPr="00B62B5E" w:rsidRDefault="0026265A" w:rsidP="0026265A">
      <w:pPr>
        <w:keepNext/>
        <w:widowControl w:val="0"/>
        <w:tabs>
          <w:tab w:val="left" w:pos="9690"/>
          <w:tab w:val="left" w:pos="9720"/>
        </w:tabs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Насосы</w:t>
      </w:r>
    </w:p>
    <w:p w:rsidR="0026265A" w:rsidRPr="004D40C7" w:rsidRDefault="0026265A" w:rsidP="0026265A">
      <w:pPr>
        <w:keepNext/>
        <w:widowControl w:val="0"/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4D40C7">
        <w:rPr>
          <w:rFonts w:eastAsia="Times New Roman"/>
          <w:sz w:val="24"/>
          <w:szCs w:val="24"/>
          <w:lang w:eastAsia="ru-RU"/>
        </w:rPr>
        <w:t xml:space="preserve">по дисциплине </w:t>
      </w:r>
      <w:r>
        <w:rPr>
          <w:rFonts w:eastAsia="Times New Roman"/>
          <w:sz w:val="24"/>
          <w:szCs w:val="24"/>
          <w:lang w:eastAsia="ru-RU"/>
        </w:rPr>
        <w:t>«Процессы и оборудование нефтегазоперерабатывающих предприятий»</w:t>
      </w:r>
    </w:p>
    <w:p w:rsidR="0026265A" w:rsidRPr="004D40C7" w:rsidRDefault="0026265A" w:rsidP="0026265A">
      <w:pPr>
        <w:keepNext/>
        <w:widowControl w:val="0"/>
        <w:spacing w:line="240" w:lineRule="auto"/>
        <w:ind w:left="4956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left="4956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left="4956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left="4956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left="4956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left="4956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left="4956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left="4956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left="4956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Pr="004D40C7" w:rsidRDefault="0026265A" w:rsidP="0026265A">
      <w:pPr>
        <w:keepNext/>
        <w:widowControl w:val="0"/>
        <w:spacing w:line="240" w:lineRule="auto"/>
        <w:ind w:left="4956"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26265A" w:rsidRPr="00A60B3C" w:rsidRDefault="0026265A" w:rsidP="0026265A">
      <w:pPr>
        <w:keepNext/>
        <w:widowControl w:val="0"/>
        <w:spacing w:line="240" w:lineRule="auto"/>
        <w:ind w:firstLine="567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Работа выполнена</w:t>
      </w:r>
    </w:p>
    <w:p w:rsidR="0026265A" w:rsidRPr="00A60B3C" w:rsidRDefault="0026265A" w:rsidP="0026265A">
      <w:pPr>
        <w:keepNext/>
        <w:widowControl w:val="0"/>
        <w:spacing w:line="240" w:lineRule="auto"/>
        <w:ind w:firstLine="567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магистрантом группы ДНХТМ-11</w:t>
      </w:r>
    </w:p>
    <w:p w:rsidR="0026265A" w:rsidRDefault="0026265A" w:rsidP="0026265A">
      <w:pPr>
        <w:keepNext/>
        <w:widowControl w:val="0"/>
        <w:spacing w:line="240" w:lineRule="auto"/>
        <w:ind w:firstLine="567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Семеченко Д.А.</w:t>
      </w:r>
    </w:p>
    <w:p w:rsidR="0026265A" w:rsidRPr="00A60B3C" w:rsidRDefault="0026265A" w:rsidP="0026265A">
      <w:pPr>
        <w:keepNext/>
        <w:widowControl w:val="0"/>
        <w:spacing w:line="240" w:lineRule="auto"/>
        <w:ind w:firstLine="5670"/>
        <w:jc w:val="left"/>
        <w:rPr>
          <w:rFonts w:eastAsia="Times New Roman"/>
          <w:sz w:val="24"/>
          <w:szCs w:val="24"/>
          <w:lang w:eastAsia="ru-RU"/>
        </w:rPr>
      </w:pPr>
    </w:p>
    <w:p w:rsidR="0026265A" w:rsidRPr="00A60B3C" w:rsidRDefault="0026265A" w:rsidP="0026265A">
      <w:pPr>
        <w:keepNext/>
        <w:widowControl w:val="0"/>
        <w:spacing w:line="240" w:lineRule="auto"/>
        <w:ind w:firstLine="567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Проверил:</w:t>
      </w:r>
    </w:p>
    <w:p w:rsidR="0026265A" w:rsidRPr="004D40C7" w:rsidRDefault="0026265A" w:rsidP="0026265A">
      <w:pPr>
        <w:keepNext/>
        <w:widowControl w:val="0"/>
        <w:spacing w:line="240" w:lineRule="auto"/>
        <w:ind w:firstLine="567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к.т.н., доц. Козырев О.Н.</w:t>
      </w:r>
    </w:p>
    <w:p w:rsidR="0026265A" w:rsidRPr="004D40C7" w:rsidRDefault="0026265A" w:rsidP="0026265A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26265A" w:rsidRDefault="0026265A" w:rsidP="0026265A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26265A" w:rsidRPr="004D40C7" w:rsidRDefault="0026265A" w:rsidP="0026265A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26265A" w:rsidRDefault="0026265A" w:rsidP="0026265A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26265A" w:rsidRDefault="0026265A" w:rsidP="0026265A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26265A" w:rsidRDefault="0026265A" w:rsidP="0026265A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26265A" w:rsidRPr="004D40C7" w:rsidRDefault="0026265A" w:rsidP="0026265A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26265A" w:rsidRPr="004D40C7" w:rsidRDefault="0026265A" w:rsidP="0026265A">
      <w:pPr>
        <w:spacing w:line="240" w:lineRule="auto"/>
        <w:ind w:firstLine="0"/>
        <w:jc w:val="center"/>
        <w:rPr>
          <w:rFonts w:eastAsia="Times New Roman"/>
          <w:lang w:eastAsia="ru-RU"/>
        </w:rPr>
      </w:pPr>
    </w:p>
    <w:p w:rsidR="0080380F" w:rsidRDefault="0026265A" w:rsidP="0026265A">
      <w:pPr>
        <w:ind w:firstLine="0"/>
        <w:jc w:val="center"/>
        <w:sectPr w:rsidR="0080380F" w:rsidSect="00A479C3">
          <w:foot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  <w:r>
        <w:rPr>
          <w:rFonts w:eastAsia="Times New Roman"/>
          <w:lang w:eastAsia="ru-RU"/>
        </w:rPr>
        <w:t>Астрахань-2021</w:t>
      </w:r>
      <w:r w:rsidR="00996A2D"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1838896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40FEA" w:rsidRPr="00640FEA" w:rsidRDefault="00640FEA" w:rsidP="00640FEA">
          <w:pPr>
            <w:pStyle w:val="aa"/>
            <w:spacing w:before="0"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640FEA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640FEA" w:rsidRPr="00640FEA" w:rsidRDefault="00640FEA" w:rsidP="00640FEA">
          <w:pPr>
            <w:pStyle w:val="11"/>
            <w:rPr>
              <w:noProof/>
            </w:rPr>
          </w:pPr>
          <w:r w:rsidRPr="00640FEA">
            <w:fldChar w:fldCharType="begin"/>
          </w:r>
          <w:r w:rsidRPr="00640FEA">
            <w:instrText xml:space="preserve"> TOC \o "1-3" \h \z \u </w:instrText>
          </w:r>
          <w:r w:rsidRPr="00640FEA">
            <w:fldChar w:fldCharType="separate"/>
          </w:r>
          <w:hyperlink w:anchor="_Toc91600152" w:history="1">
            <w:r w:rsidRPr="00640FEA">
              <w:rPr>
                <w:rStyle w:val="ab"/>
                <w:noProof/>
              </w:rPr>
              <w:t>Введение</w:t>
            </w:r>
            <w:r w:rsidRPr="00640FEA">
              <w:rPr>
                <w:noProof/>
                <w:webHidden/>
              </w:rPr>
              <w:tab/>
            </w:r>
            <w:r w:rsidRPr="00640FEA">
              <w:rPr>
                <w:noProof/>
                <w:webHidden/>
              </w:rPr>
              <w:fldChar w:fldCharType="begin"/>
            </w:r>
            <w:r w:rsidRPr="00640FEA">
              <w:rPr>
                <w:noProof/>
                <w:webHidden/>
              </w:rPr>
              <w:instrText xml:space="preserve"> PAGEREF _Toc91600152 \h </w:instrText>
            </w:r>
            <w:r w:rsidRPr="00640FEA">
              <w:rPr>
                <w:noProof/>
                <w:webHidden/>
              </w:rPr>
            </w:r>
            <w:r w:rsidRPr="00640FEA">
              <w:rPr>
                <w:noProof/>
                <w:webHidden/>
              </w:rPr>
              <w:fldChar w:fldCharType="separate"/>
            </w:r>
            <w:r w:rsidR="00A667FC">
              <w:rPr>
                <w:noProof/>
                <w:webHidden/>
              </w:rPr>
              <w:t>3</w:t>
            </w:r>
            <w:r w:rsidRPr="00640FEA">
              <w:rPr>
                <w:noProof/>
                <w:webHidden/>
              </w:rPr>
              <w:fldChar w:fldCharType="end"/>
            </w:r>
          </w:hyperlink>
        </w:p>
        <w:p w:rsidR="00640FEA" w:rsidRPr="00640FEA" w:rsidRDefault="00295CF8" w:rsidP="00640FEA">
          <w:pPr>
            <w:pStyle w:val="11"/>
            <w:rPr>
              <w:noProof/>
            </w:rPr>
          </w:pPr>
          <w:hyperlink w:anchor="_Toc91600153" w:history="1">
            <w:r w:rsidR="00640FEA" w:rsidRPr="00640FEA">
              <w:rPr>
                <w:rStyle w:val="ab"/>
                <w:noProof/>
                <w:lang w:val="en-US"/>
              </w:rPr>
              <w:t xml:space="preserve">1 </w:t>
            </w:r>
            <w:r w:rsidR="00640FEA" w:rsidRPr="00640FEA">
              <w:rPr>
                <w:rStyle w:val="ab"/>
                <w:noProof/>
              </w:rPr>
              <w:t>Классификация насосов</w:t>
            </w:r>
            <w:r w:rsidR="00640FEA" w:rsidRPr="00640FEA">
              <w:rPr>
                <w:noProof/>
                <w:webHidden/>
              </w:rPr>
              <w:tab/>
            </w:r>
            <w:r w:rsidR="00640FEA" w:rsidRPr="00640FEA">
              <w:rPr>
                <w:noProof/>
                <w:webHidden/>
              </w:rPr>
              <w:fldChar w:fldCharType="begin"/>
            </w:r>
            <w:r w:rsidR="00640FEA" w:rsidRPr="00640FEA">
              <w:rPr>
                <w:noProof/>
                <w:webHidden/>
              </w:rPr>
              <w:instrText xml:space="preserve"> PAGEREF _Toc91600153 \h </w:instrText>
            </w:r>
            <w:r w:rsidR="00640FEA" w:rsidRPr="00640FEA">
              <w:rPr>
                <w:noProof/>
                <w:webHidden/>
              </w:rPr>
            </w:r>
            <w:r w:rsidR="00640FEA" w:rsidRPr="00640FEA">
              <w:rPr>
                <w:noProof/>
                <w:webHidden/>
              </w:rPr>
              <w:fldChar w:fldCharType="separate"/>
            </w:r>
            <w:r w:rsidR="00A667FC">
              <w:rPr>
                <w:noProof/>
                <w:webHidden/>
              </w:rPr>
              <w:t>4</w:t>
            </w:r>
            <w:r w:rsidR="00640FEA" w:rsidRPr="00640FEA">
              <w:rPr>
                <w:noProof/>
                <w:webHidden/>
              </w:rPr>
              <w:fldChar w:fldCharType="end"/>
            </w:r>
          </w:hyperlink>
        </w:p>
        <w:p w:rsidR="00640FEA" w:rsidRPr="00640FEA" w:rsidRDefault="00295CF8" w:rsidP="00640FEA">
          <w:pPr>
            <w:pStyle w:val="11"/>
            <w:rPr>
              <w:noProof/>
            </w:rPr>
          </w:pPr>
          <w:hyperlink w:anchor="_Toc91600154" w:history="1">
            <w:r w:rsidR="00640FEA" w:rsidRPr="00640FEA">
              <w:rPr>
                <w:rStyle w:val="ab"/>
                <w:noProof/>
              </w:rPr>
              <w:t>2 Насосная установка</w:t>
            </w:r>
            <w:r w:rsidR="00640FEA" w:rsidRPr="00640FEA">
              <w:rPr>
                <w:noProof/>
                <w:webHidden/>
              </w:rPr>
              <w:tab/>
            </w:r>
            <w:r w:rsidR="00640FEA" w:rsidRPr="00640FEA">
              <w:rPr>
                <w:noProof/>
                <w:webHidden/>
              </w:rPr>
              <w:fldChar w:fldCharType="begin"/>
            </w:r>
            <w:r w:rsidR="00640FEA" w:rsidRPr="00640FEA">
              <w:rPr>
                <w:noProof/>
                <w:webHidden/>
              </w:rPr>
              <w:instrText xml:space="preserve"> PAGEREF _Toc91600154 \h </w:instrText>
            </w:r>
            <w:r w:rsidR="00640FEA" w:rsidRPr="00640FEA">
              <w:rPr>
                <w:noProof/>
                <w:webHidden/>
              </w:rPr>
            </w:r>
            <w:r w:rsidR="00640FEA" w:rsidRPr="00640FEA">
              <w:rPr>
                <w:noProof/>
                <w:webHidden/>
              </w:rPr>
              <w:fldChar w:fldCharType="separate"/>
            </w:r>
            <w:r w:rsidR="00A667FC">
              <w:rPr>
                <w:noProof/>
                <w:webHidden/>
              </w:rPr>
              <w:t>9</w:t>
            </w:r>
            <w:r w:rsidR="00640FEA" w:rsidRPr="00640FEA">
              <w:rPr>
                <w:noProof/>
                <w:webHidden/>
              </w:rPr>
              <w:fldChar w:fldCharType="end"/>
            </w:r>
          </w:hyperlink>
        </w:p>
        <w:p w:rsidR="00640FEA" w:rsidRPr="00640FEA" w:rsidRDefault="00295CF8" w:rsidP="00640FEA">
          <w:pPr>
            <w:pStyle w:val="21"/>
            <w:tabs>
              <w:tab w:val="right" w:leader="dot" w:pos="9345"/>
            </w:tabs>
            <w:spacing w:after="0"/>
            <w:ind w:left="567" w:firstLine="0"/>
            <w:rPr>
              <w:noProof/>
            </w:rPr>
          </w:pPr>
          <w:hyperlink w:anchor="_Toc91600155" w:history="1">
            <w:r w:rsidR="00640FEA" w:rsidRPr="00640FEA">
              <w:rPr>
                <w:rStyle w:val="ab"/>
                <w:noProof/>
              </w:rPr>
              <w:t>2.1 Типовая схема насосной установки</w:t>
            </w:r>
            <w:r w:rsidR="00640FEA" w:rsidRPr="00640FEA">
              <w:rPr>
                <w:noProof/>
                <w:webHidden/>
              </w:rPr>
              <w:tab/>
            </w:r>
            <w:r w:rsidR="00640FEA" w:rsidRPr="00640FEA">
              <w:rPr>
                <w:noProof/>
                <w:webHidden/>
              </w:rPr>
              <w:fldChar w:fldCharType="begin"/>
            </w:r>
            <w:r w:rsidR="00640FEA" w:rsidRPr="00640FEA">
              <w:rPr>
                <w:noProof/>
                <w:webHidden/>
              </w:rPr>
              <w:instrText xml:space="preserve"> PAGEREF _Toc91600155 \h </w:instrText>
            </w:r>
            <w:r w:rsidR="00640FEA" w:rsidRPr="00640FEA">
              <w:rPr>
                <w:noProof/>
                <w:webHidden/>
              </w:rPr>
            </w:r>
            <w:r w:rsidR="00640FEA" w:rsidRPr="00640FEA">
              <w:rPr>
                <w:noProof/>
                <w:webHidden/>
              </w:rPr>
              <w:fldChar w:fldCharType="separate"/>
            </w:r>
            <w:r w:rsidR="00A667FC">
              <w:rPr>
                <w:noProof/>
                <w:webHidden/>
              </w:rPr>
              <w:t>9</w:t>
            </w:r>
            <w:r w:rsidR="00640FEA" w:rsidRPr="00640FEA">
              <w:rPr>
                <w:noProof/>
                <w:webHidden/>
              </w:rPr>
              <w:fldChar w:fldCharType="end"/>
            </w:r>
          </w:hyperlink>
        </w:p>
        <w:p w:rsidR="00640FEA" w:rsidRPr="00640FEA" w:rsidRDefault="00295CF8" w:rsidP="00640FEA">
          <w:pPr>
            <w:pStyle w:val="21"/>
            <w:tabs>
              <w:tab w:val="right" w:leader="dot" w:pos="9345"/>
            </w:tabs>
            <w:spacing w:after="0"/>
            <w:ind w:left="567" w:firstLine="0"/>
            <w:rPr>
              <w:noProof/>
            </w:rPr>
          </w:pPr>
          <w:hyperlink w:anchor="_Toc91600156" w:history="1">
            <w:r w:rsidR="00640FEA" w:rsidRPr="00640FEA">
              <w:rPr>
                <w:rStyle w:val="ab"/>
                <w:noProof/>
              </w:rPr>
              <w:t>2.2 Основные характеристики насосной установки</w:t>
            </w:r>
            <w:r w:rsidR="00640FEA" w:rsidRPr="00640FEA">
              <w:rPr>
                <w:noProof/>
                <w:webHidden/>
              </w:rPr>
              <w:tab/>
            </w:r>
            <w:r w:rsidR="00640FEA" w:rsidRPr="00640FEA">
              <w:rPr>
                <w:noProof/>
                <w:webHidden/>
              </w:rPr>
              <w:fldChar w:fldCharType="begin"/>
            </w:r>
            <w:r w:rsidR="00640FEA" w:rsidRPr="00640FEA">
              <w:rPr>
                <w:noProof/>
                <w:webHidden/>
              </w:rPr>
              <w:instrText xml:space="preserve"> PAGEREF _Toc91600156 \h </w:instrText>
            </w:r>
            <w:r w:rsidR="00640FEA" w:rsidRPr="00640FEA">
              <w:rPr>
                <w:noProof/>
                <w:webHidden/>
              </w:rPr>
            </w:r>
            <w:r w:rsidR="00640FEA" w:rsidRPr="00640FEA">
              <w:rPr>
                <w:noProof/>
                <w:webHidden/>
              </w:rPr>
              <w:fldChar w:fldCharType="separate"/>
            </w:r>
            <w:r w:rsidR="00A667FC">
              <w:rPr>
                <w:noProof/>
                <w:webHidden/>
              </w:rPr>
              <w:t>10</w:t>
            </w:r>
            <w:r w:rsidR="00640FEA" w:rsidRPr="00640FEA">
              <w:rPr>
                <w:noProof/>
                <w:webHidden/>
              </w:rPr>
              <w:fldChar w:fldCharType="end"/>
            </w:r>
          </w:hyperlink>
        </w:p>
        <w:p w:rsidR="00640FEA" w:rsidRPr="00640FEA" w:rsidRDefault="00295CF8" w:rsidP="00640FEA">
          <w:pPr>
            <w:pStyle w:val="11"/>
            <w:rPr>
              <w:noProof/>
            </w:rPr>
          </w:pPr>
          <w:hyperlink w:anchor="_Toc91600157" w:history="1">
            <w:r w:rsidR="00640FEA" w:rsidRPr="00640FEA">
              <w:rPr>
                <w:rStyle w:val="ab"/>
                <w:noProof/>
              </w:rPr>
              <w:t>3 Мощность и КПД насоса</w:t>
            </w:r>
            <w:r w:rsidR="00640FEA" w:rsidRPr="00640FEA">
              <w:rPr>
                <w:noProof/>
                <w:webHidden/>
              </w:rPr>
              <w:tab/>
            </w:r>
            <w:r w:rsidR="00640FEA" w:rsidRPr="00640FEA">
              <w:rPr>
                <w:noProof/>
                <w:webHidden/>
              </w:rPr>
              <w:fldChar w:fldCharType="begin"/>
            </w:r>
            <w:r w:rsidR="00640FEA" w:rsidRPr="00640FEA">
              <w:rPr>
                <w:noProof/>
                <w:webHidden/>
              </w:rPr>
              <w:instrText xml:space="preserve"> PAGEREF _Toc91600157 \h </w:instrText>
            </w:r>
            <w:r w:rsidR="00640FEA" w:rsidRPr="00640FEA">
              <w:rPr>
                <w:noProof/>
                <w:webHidden/>
              </w:rPr>
            </w:r>
            <w:r w:rsidR="00640FEA" w:rsidRPr="00640FEA">
              <w:rPr>
                <w:noProof/>
                <w:webHidden/>
              </w:rPr>
              <w:fldChar w:fldCharType="separate"/>
            </w:r>
            <w:r w:rsidR="00A667FC">
              <w:rPr>
                <w:noProof/>
                <w:webHidden/>
              </w:rPr>
              <w:t>12</w:t>
            </w:r>
            <w:r w:rsidR="00640FEA" w:rsidRPr="00640FEA">
              <w:rPr>
                <w:noProof/>
                <w:webHidden/>
              </w:rPr>
              <w:fldChar w:fldCharType="end"/>
            </w:r>
          </w:hyperlink>
        </w:p>
        <w:p w:rsidR="00640FEA" w:rsidRPr="00640FEA" w:rsidRDefault="00295CF8" w:rsidP="00640FEA">
          <w:pPr>
            <w:pStyle w:val="11"/>
            <w:rPr>
              <w:noProof/>
            </w:rPr>
          </w:pPr>
          <w:hyperlink w:anchor="_Toc91600158" w:history="1">
            <w:r w:rsidR="00640FEA" w:rsidRPr="00640FEA">
              <w:rPr>
                <w:rStyle w:val="ab"/>
                <w:noProof/>
              </w:rPr>
              <w:t>4 Достоинства и недостатки насосов различных типов. Области их применения</w:t>
            </w:r>
            <w:r w:rsidR="00640FEA" w:rsidRPr="00640FEA">
              <w:rPr>
                <w:noProof/>
                <w:webHidden/>
              </w:rPr>
              <w:tab/>
            </w:r>
            <w:r w:rsidR="00640FEA" w:rsidRPr="00640FEA">
              <w:rPr>
                <w:noProof/>
                <w:webHidden/>
              </w:rPr>
              <w:fldChar w:fldCharType="begin"/>
            </w:r>
            <w:r w:rsidR="00640FEA" w:rsidRPr="00640FEA">
              <w:rPr>
                <w:noProof/>
                <w:webHidden/>
              </w:rPr>
              <w:instrText xml:space="preserve"> PAGEREF _Toc91600158 \h </w:instrText>
            </w:r>
            <w:r w:rsidR="00640FEA" w:rsidRPr="00640FEA">
              <w:rPr>
                <w:noProof/>
                <w:webHidden/>
              </w:rPr>
            </w:r>
            <w:r w:rsidR="00640FEA" w:rsidRPr="00640FEA">
              <w:rPr>
                <w:noProof/>
                <w:webHidden/>
              </w:rPr>
              <w:fldChar w:fldCharType="separate"/>
            </w:r>
            <w:r w:rsidR="00A667FC">
              <w:rPr>
                <w:noProof/>
                <w:webHidden/>
              </w:rPr>
              <w:t>14</w:t>
            </w:r>
            <w:r w:rsidR="00640FEA" w:rsidRPr="00640FEA">
              <w:rPr>
                <w:noProof/>
                <w:webHidden/>
              </w:rPr>
              <w:fldChar w:fldCharType="end"/>
            </w:r>
          </w:hyperlink>
        </w:p>
        <w:p w:rsidR="00640FEA" w:rsidRPr="00640FEA" w:rsidRDefault="00295CF8" w:rsidP="00640FEA">
          <w:pPr>
            <w:pStyle w:val="11"/>
            <w:rPr>
              <w:noProof/>
            </w:rPr>
          </w:pPr>
          <w:hyperlink w:anchor="_Toc91600159" w:history="1">
            <w:r w:rsidR="00640FEA" w:rsidRPr="00640FEA">
              <w:rPr>
                <w:rStyle w:val="ab"/>
                <w:noProof/>
              </w:rPr>
              <w:t>5 Вспомогательное оборудование насосных станций</w:t>
            </w:r>
            <w:r w:rsidR="00640FEA" w:rsidRPr="00640FEA">
              <w:rPr>
                <w:noProof/>
                <w:webHidden/>
              </w:rPr>
              <w:tab/>
            </w:r>
            <w:r w:rsidR="00640FEA" w:rsidRPr="00640FEA">
              <w:rPr>
                <w:noProof/>
                <w:webHidden/>
              </w:rPr>
              <w:fldChar w:fldCharType="begin"/>
            </w:r>
            <w:r w:rsidR="00640FEA" w:rsidRPr="00640FEA">
              <w:rPr>
                <w:noProof/>
                <w:webHidden/>
              </w:rPr>
              <w:instrText xml:space="preserve"> PAGEREF _Toc91600159 \h </w:instrText>
            </w:r>
            <w:r w:rsidR="00640FEA" w:rsidRPr="00640FEA">
              <w:rPr>
                <w:noProof/>
                <w:webHidden/>
              </w:rPr>
            </w:r>
            <w:r w:rsidR="00640FEA" w:rsidRPr="00640FEA">
              <w:rPr>
                <w:noProof/>
                <w:webHidden/>
              </w:rPr>
              <w:fldChar w:fldCharType="separate"/>
            </w:r>
            <w:r w:rsidR="00A667FC">
              <w:rPr>
                <w:noProof/>
                <w:webHidden/>
              </w:rPr>
              <w:t>19</w:t>
            </w:r>
            <w:r w:rsidR="00640FEA" w:rsidRPr="00640FEA">
              <w:rPr>
                <w:noProof/>
                <w:webHidden/>
              </w:rPr>
              <w:fldChar w:fldCharType="end"/>
            </w:r>
          </w:hyperlink>
        </w:p>
        <w:p w:rsidR="00640FEA" w:rsidRPr="00640FEA" w:rsidRDefault="00295CF8" w:rsidP="00640FEA">
          <w:pPr>
            <w:pStyle w:val="11"/>
            <w:rPr>
              <w:noProof/>
            </w:rPr>
          </w:pPr>
          <w:hyperlink w:anchor="_Toc91600160" w:history="1">
            <w:r w:rsidR="00640FEA" w:rsidRPr="00640FEA">
              <w:rPr>
                <w:rStyle w:val="ab"/>
                <w:noProof/>
              </w:rPr>
              <w:t>Список исп</w:t>
            </w:r>
            <w:r w:rsidR="00A479C3">
              <w:rPr>
                <w:rStyle w:val="ab"/>
                <w:noProof/>
              </w:rPr>
              <w:t>ользованной литературы</w:t>
            </w:r>
            <w:r w:rsidR="00640FEA" w:rsidRPr="00640FEA">
              <w:rPr>
                <w:noProof/>
                <w:webHidden/>
              </w:rPr>
              <w:tab/>
            </w:r>
            <w:r w:rsidR="00640FEA" w:rsidRPr="00640FEA">
              <w:rPr>
                <w:noProof/>
                <w:webHidden/>
              </w:rPr>
              <w:fldChar w:fldCharType="begin"/>
            </w:r>
            <w:r w:rsidR="00640FEA" w:rsidRPr="00640FEA">
              <w:rPr>
                <w:noProof/>
                <w:webHidden/>
              </w:rPr>
              <w:instrText xml:space="preserve"> PAGEREF _Toc91600160 \h </w:instrText>
            </w:r>
            <w:r w:rsidR="00640FEA" w:rsidRPr="00640FEA">
              <w:rPr>
                <w:noProof/>
                <w:webHidden/>
              </w:rPr>
            </w:r>
            <w:r w:rsidR="00640FEA" w:rsidRPr="00640FEA">
              <w:rPr>
                <w:noProof/>
                <w:webHidden/>
              </w:rPr>
              <w:fldChar w:fldCharType="separate"/>
            </w:r>
            <w:r w:rsidR="00A667FC">
              <w:rPr>
                <w:noProof/>
                <w:webHidden/>
              </w:rPr>
              <w:t>21</w:t>
            </w:r>
            <w:r w:rsidR="00640FEA" w:rsidRPr="00640FEA">
              <w:rPr>
                <w:noProof/>
                <w:webHidden/>
              </w:rPr>
              <w:fldChar w:fldCharType="end"/>
            </w:r>
          </w:hyperlink>
        </w:p>
        <w:p w:rsidR="00640FEA" w:rsidRDefault="00640FEA" w:rsidP="00640FEA">
          <w:pPr>
            <w:ind w:firstLine="0"/>
          </w:pPr>
          <w:r w:rsidRPr="00640FEA">
            <w:rPr>
              <w:b/>
              <w:bCs/>
            </w:rPr>
            <w:fldChar w:fldCharType="end"/>
          </w:r>
        </w:p>
      </w:sdtContent>
    </w:sdt>
    <w:p w:rsidR="00A479C3" w:rsidRDefault="00996A2D">
      <w:pPr>
        <w:sectPr w:rsidR="00A479C3" w:rsidSect="00A479C3"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  <w:r>
        <w:br w:type="page"/>
      </w:r>
    </w:p>
    <w:p w:rsidR="00996A2D" w:rsidRDefault="00996A2D" w:rsidP="00996A2D">
      <w:pPr>
        <w:pStyle w:val="1"/>
      </w:pPr>
      <w:bookmarkStart w:id="1" w:name="_Toc91600152"/>
      <w:r>
        <w:lastRenderedPageBreak/>
        <w:t>Введение</w:t>
      </w:r>
      <w:bookmarkEnd w:id="1"/>
    </w:p>
    <w:p w:rsidR="00996A2D" w:rsidRDefault="00996A2D" w:rsidP="00996A2D">
      <w:r>
        <w:t xml:space="preserve">Перемещение жидкостей по трубопроводу происходит лишь при </w:t>
      </w:r>
      <w:r w:rsidRPr="00996A2D">
        <w:t>наличии</w:t>
      </w:r>
      <w:r>
        <w:t xml:space="preserve"> </w:t>
      </w:r>
      <w:r w:rsidRPr="00996A2D">
        <w:t>разно</w:t>
      </w:r>
      <w:r>
        <w:t>сти полных на­поров на его концах. Если эта разность напоров</w:t>
      </w:r>
      <w:r w:rsidRPr="00996A2D">
        <w:t xml:space="preserve"> обусловлена более высоким уровнем жидкости</w:t>
      </w:r>
      <w:r>
        <w:t xml:space="preserve"> в исходной емкости по срав</w:t>
      </w:r>
      <w:r w:rsidRPr="00996A2D">
        <w:t>нению с собирающей, то тако</w:t>
      </w:r>
      <w:r>
        <w:t>е перемещение жидкости именует</w:t>
      </w:r>
      <w:r w:rsidRPr="00996A2D">
        <w:t xml:space="preserve">ся </w:t>
      </w:r>
      <w:r w:rsidRPr="00640FEA">
        <w:rPr>
          <w:b/>
        </w:rPr>
        <w:t>самотеком</w:t>
      </w:r>
      <w:r w:rsidRPr="00996A2D">
        <w:t>. Скорость движения жидкости</w:t>
      </w:r>
      <w:r>
        <w:t xml:space="preserve"> </w:t>
      </w:r>
      <w:r w:rsidRPr="00996A2D">
        <w:t>при этом,</w:t>
      </w:r>
      <w:r>
        <w:t xml:space="preserve"> </w:t>
      </w:r>
      <w:r w:rsidRPr="00996A2D">
        <w:t>как</w:t>
      </w:r>
      <w:r>
        <w:t xml:space="preserve"> пра</w:t>
      </w:r>
      <w:r w:rsidRPr="00996A2D">
        <w:t>вило,</w:t>
      </w:r>
      <w:r>
        <w:t xml:space="preserve"> </w:t>
      </w:r>
      <w:r w:rsidRPr="00996A2D">
        <w:t>невелика.</w:t>
      </w:r>
    </w:p>
    <w:p w:rsidR="00996A2D" w:rsidRDefault="00996A2D" w:rsidP="00996A2D">
      <w:r w:rsidRPr="00996A2D">
        <w:t>Для</w:t>
      </w:r>
      <w:r>
        <w:t xml:space="preserve"> </w:t>
      </w:r>
      <w:r w:rsidRPr="00996A2D">
        <w:t>повышения</w:t>
      </w:r>
      <w:r>
        <w:t xml:space="preserve"> </w:t>
      </w:r>
      <w:r w:rsidRPr="00996A2D">
        <w:t>скорости</w:t>
      </w:r>
      <w:r>
        <w:t xml:space="preserve"> </w:t>
      </w:r>
      <w:r w:rsidRPr="00996A2D">
        <w:t>подачи</w:t>
      </w:r>
      <w:r>
        <w:t xml:space="preserve"> </w:t>
      </w:r>
      <w:r w:rsidRPr="00996A2D">
        <w:t>жидкости,</w:t>
      </w:r>
      <w:r>
        <w:t xml:space="preserve"> </w:t>
      </w:r>
      <w:r w:rsidRPr="00996A2D">
        <w:t>а также</w:t>
      </w:r>
      <w:r>
        <w:t xml:space="preserve"> </w:t>
      </w:r>
      <w:r w:rsidRPr="00996A2D">
        <w:t>для</w:t>
      </w:r>
      <w:r>
        <w:t xml:space="preserve"> </w:t>
      </w:r>
      <w:r w:rsidRPr="00996A2D">
        <w:t>транспортирования</w:t>
      </w:r>
      <w:r>
        <w:t xml:space="preserve"> </w:t>
      </w:r>
      <w:r w:rsidRPr="00996A2D">
        <w:t>жидкости с некоторого</w:t>
      </w:r>
      <w:r>
        <w:t xml:space="preserve"> </w:t>
      </w:r>
      <w:r w:rsidRPr="00996A2D">
        <w:t>уровня</w:t>
      </w:r>
      <w:r>
        <w:t xml:space="preserve"> на более</w:t>
      </w:r>
      <w:r w:rsidRPr="00996A2D">
        <w:t xml:space="preserve"> высокий используют принудительное</w:t>
      </w:r>
      <w:r>
        <w:t xml:space="preserve"> </w:t>
      </w:r>
      <w:r w:rsidRPr="00996A2D">
        <w:t>течение за счет</w:t>
      </w:r>
      <w:r>
        <w:t xml:space="preserve"> созда</w:t>
      </w:r>
      <w:r w:rsidRPr="00996A2D">
        <w:t>ния дополнительного напора. Этот напор</w:t>
      </w:r>
      <w:r>
        <w:t xml:space="preserve"> </w:t>
      </w:r>
      <w:r w:rsidRPr="00996A2D">
        <w:t>может быть обеспечен путем увеличения давления га</w:t>
      </w:r>
      <w:r>
        <w:t>за на свободную поверхность жид</w:t>
      </w:r>
      <w:r w:rsidRPr="00996A2D">
        <w:t>кости в резервуаре,</w:t>
      </w:r>
      <w:r>
        <w:t xml:space="preserve"> </w:t>
      </w:r>
      <w:r w:rsidRPr="00996A2D">
        <w:t>из которого откачивается жидкость (назовем его</w:t>
      </w:r>
      <w:r>
        <w:t xml:space="preserve"> </w:t>
      </w:r>
      <w:r w:rsidRPr="00996A2D">
        <w:t>расходным),</w:t>
      </w:r>
      <w:r>
        <w:t xml:space="preserve"> –</w:t>
      </w:r>
      <w:r w:rsidRPr="00996A2D">
        <w:t xml:space="preserve"> такие устройства</w:t>
      </w:r>
      <w:r>
        <w:t xml:space="preserve"> </w:t>
      </w:r>
      <w:r w:rsidRPr="00996A2D">
        <w:t>получили</w:t>
      </w:r>
      <w:r>
        <w:t xml:space="preserve"> </w:t>
      </w:r>
      <w:r w:rsidRPr="00996A2D">
        <w:t>название</w:t>
      </w:r>
      <w:r>
        <w:t xml:space="preserve"> </w:t>
      </w:r>
      <w:r w:rsidRPr="00640FEA">
        <w:rPr>
          <w:b/>
        </w:rPr>
        <w:t>напорных емкостей, или монтежю</w:t>
      </w:r>
      <w:r w:rsidRPr="00996A2D">
        <w:t>. Необходимое давление в последних рассчитывают на основе законов гидравлики</w:t>
      </w:r>
      <w:r>
        <w:t xml:space="preserve"> </w:t>
      </w:r>
      <w:r w:rsidRPr="00996A2D">
        <w:t>с</w:t>
      </w:r>
      <w:r>
        <w:t xml:space="preserve"> </w:t>
      </w:r>
      <w:r w:rsidRPr="00996A2D">
        <w:t>учетом</w:t>
      </w:r>
      <w:r>
        <w:t xml:space="preserve"> </w:t>
      </w:r>
      <w:r w:rsidRPr="00996A2D">
        <w:t>всех</w:t>
      </w:r>
      <w:r>
        <w:t xml:space="preserve"> гид</w:t>
      </w:r>
      <w:r w:rsidRPr="00996A2D">
        <w:t>равлических</w:t>
      </w:r>
      <w:r>
        <w:t xml:space="preserve"> </w:t>
      </w:r>
      <w:r w:rsidRPr="00996A2D">
        <w:t>потерь</w:t>
      </w:r>
      <w:r>
        <w:t xml:space="preserve"> </w:t>
      </w:r>
      <w:r w:rsidRPr="00996A2D">
        <w:t>в</w:t>
      </w:r>
      <w:r>
        <w:t xml:space="preserve"> </w:t>
      </w:r>
      <w:r w:rsidRPr="00996A2D">
        <w:t>трубопроводе</w:t>
      </w:r>
      <w:r>
        <w:t xml:space="preserve"> </w:t>
      </w:r>
      <w:r w:rsidRPr="00996A2D">
        <w:t>от</w:t>
      </w:r>
      <w:r>
        <w:t xml:space="preserve"> </w:t>
      </w:r>
      <w:r w:rsidRPr="00996A2D">
        <w:t>монтежю</w:t>
      </w:r>
      <w:r>
        <w:t xml:space="preserve"> </w:t>
      </w:r>
      <w:r w:rsidRPr="00996A2D">
        <w:t>до</w:t>
      </w:r>
      <w:r>
        <w:t xml:space="preserve"> </w:t>
      </w:r>
      <w:r w:rsidRPr="00996A2D">
        <w:t>приемного резервуара.</w:t>
      </w:r>
    </w:p>
    <w:p w:rsidR="00996A2D" w:rsidRDefault="00996A2D" w:rsidP="00996A2D">
      <w:r w:rsidRPr="00996A2D">
        <w:t>Но</w:t>
      </w:r>
      <w:r>
        <w:t xml:space="preserve"> </w:t>
      </w:r>
      <w:r w:rsidRPr="00996A2D">
        <w:t>чаще</w:t>
      </w:r>
      <w:r>
        <w:t xml:space="preserve"> </w:t>
      </w:r>
      <w:r w:rsidRPr="00996A2D">
        <w:t>всего</w:t>
      </w:r>
      <w:r>
        <w:t xml:space="preserve"> </w:t>
      </w:r>
      <w:r w:rsidRPr="00996A2D">
        <w:t>необходимый</w:t>
      </w:r>
      <w:r>
        <w:t xml:space="preserve"> </w:t>
      </w:r>
      <w:r w:rsidRPr="00996A2D">
        <w:t>напор</w:t>
      </w:r>
      <w:r>
        <w:t xml:space="preserve"> </w:t>
      </w:r>
      <w:r w:rsidRPr="00996A2D">
        <w:t>создают</w:t>
      </w:r>
      <w:r>
        <w:t xml:space="preserve"> </w:t>
      </w:r>
      <w:r w:rsidRPr="00996A2D">
        <w:t>путем передачи</w:t>
      </w:r>
      <w:r>
        <w:t xml:space="preserve"> </w:t>
      </w:r>
      <w:r w:rsidRPr="00996A2D">
        <w:t>механической</w:t>
      </w:r>
      <w:r>
        <w:t xml:space="preserve"> </w:t>
      </w:r>
      <w:r w:rsidRPr="00996A2D">
        <w:t>энергии</w:t>
      </w:r>
      <w:r>
        <w:t xml:space="preserve"> </w:t>
      </w:r>
      <w:r w:rsidRPr="00996A2D">
        <w:t>от движущихся</w:t>
      </w:r>
      <w:r>
        <w:t xml:space="preserve"> </w:t>
      </w:r>
      <w:r w:rsidRPr="00996A2D">
        <w:t>рабочих</w:t>
      </w:r>
      <w:r>
        <w:t xml:space="preserve"> </w:t>
      </w:r>
      <w:r w:rsidRPr="00996A2D">
        <w:t>органов (поршень, колесо и т.д.) к жидкости.</w:t>
      </w:r>
      <w:r>
        <w:t xml:space="preserve"> </w:t>
      </w:r>
      <w:r w:rsidRPr="00996A2D">
        <w:t>В</w:t>
      </w:r>
      <w:r>
        <w:t xml:space="preserve"> последнем случае преоб</w:t>
      </w:r>
      <w:r w:rsidRPr="00996A2D">
        <w:t>разование механической энерг</w:t>
      </w:r>
      <w:r>
        <w:t>ии двигателя в энергию транспор</w:t>
      </w:r>
      <w:r w:rsidRPr="00996A2D">
        <w:t>тируемой</w:t>
      </w:r>
      <w:r>
        <w:t xml:space="preserve"> </w:t>
      </w:r>
      <w:r w:rsidRPr="00996A2D">
        <w:t>жидкости</w:t>
      </w:r>
      <w:r>
        <w:t xml:space="preserve"> </w:t>
      </w:r>
      <w:r w:rsidRPr="00996A2D">
        <w:t>с</w:t>
      </w:r>
      <w:r>
        <w:t xml:space="preserve"> </w:t>
      </w:r>
      <w:r w:rsidRPr="00996A2D">
        <w:t>помощью</w:t>
      </w:r>
      <w:r>
        <w:t xml:space="preserve"> </w:t>
      </w:r>
      <w:r w:rsidRPr="00996A2D">
        <w:t>рабочих</w:t>
      </w:r>
      <w:r>
        <w:t xml:space="preserve"> </w:t>
      </w:r>
      <w:r w:rsidRPr="00996A2D">
        <w:t>органов</w:t>
      </w:r>
      <w:r>
        <w:t xml:space="preserve"> </w:t>
      </w:r>
      <w:r w:rsidRPr="00996A2D">
        <w:t>происходит</w:t>
      </w:r>
      <w:r>
        <w:t xml:space="preserve"> </w:t>
      </w:r>
      <w:r w:rsidRPr="00996A2D">
        <w:t>в гидравлических</w:t>
      </w:r>
      <w:r>
        <w:t xml:space="preserve"> </w:t>
      </w:r>
      <w:r w:rsidRPr="00996A2D">
        <w:t>машинах,</w:t>
      </w:r>
      <w:r>
        <w:t xml:space="preserve"> </w:t>
      </w:r>
      <w:r w:rsidRPr="00996A2D">
        <w:t xml:space="preserve">называемых </w:t>
      </w:r>
      <w:r w:rsidRPr="00640FEA">
        <w:rPr>
          <w:b/>
        </w:rPr>
        <w:t>насосами</w:t>
      </w:r>
      <w:r w:rsidRPr="00996A2D">
        <w:t>, или</w:t>
      </w:r>
      <w:r>
        <w:t xml:space="preserve"> </w:t>
      </w:r>
      <w:r w:rsidRPr="00996A2D">
        <w:t xml:space="preserve">(чтобы подчеркнуть наличие движущихся рабочих органов, передающих механическую энергию к жидкости) </w:t>
      </w:r>
      <w:r w:rsidRPr="00640FEA">
        <w:rPr>
          <w:b/>
        </w:rPr>
        <w:t>механическими насосами.</w:t>
      </w:r>
    </w:p>
    <w:p w:rsidR="0008649E" w:rsidRPr="007E4E1B" w:rsidRDefault="00996A2D" w:rsidP="00996A2D">
      <w:r w:rsidRPr="00996A2D">
        <w:t>К насосам относят также устройства без движущихся ме</w:t>
      </w:r>
      <w:r>
        <w:t>хани</w:t>
      </w:r>
      <w:r w:rsidRPr="00996A2D">
        <w:t>ческих частей, обеспечивающие разность напоров жидкости</w:t>
      </w:r>
      <w:r>
        <w:t xml:space="preserve"> </w:t>
      </w:r>
      <w:r w:rsidRPr="00996A2D">
        <w:t>или ее подъем</w:t>
      </w:r>
      <w:r>
        <w:t xml:space="preserve"> </w:t>
      </w:r>
      <w:r w:rsidRPr="00996A2D">
        <w:t xml:space="preserve">на некоторую высоту другими способами. Назовем их </w:t>
      </w:r>
      <w:r w:rsidRPr="00640FEA">
        <w:rPr>
          <w:b/>
        </w:rPr>
        <w:t>немеханическими насосами.</w:t>
      </w:r>
      <w:r>
        <w:t xml:space="preserve"> </w:t>
      </w:r>
      <w:r w:rsidRPr="00996A2D">
        <w:t>[</w:t>
      </w:r>
      <w:r w:rsidR="0008649E">
        <w:t>1, с. 261</w:t>
      </w:r>
      <w:r w:rsidR="0008649E" w:rsidRPr="007E4E1B">
        <w:t>]</w:t>
      </w:r>
    </w:p>
    <w:p w:rsidR="0008649E" w:rsidRPr="007E4E1B" w:rsidRDefault="0008649E">
      <w:r w:rsidRPr="007E4E1B">
        <w:br w:type="page"/>
      </w:r>
    </w:p>
    <w:p w:rsidR="002C0E32" w:rsidRPr="00996A2D" w:rsidRDefault="008E0274" w:rsidP="002C0E32">
      <w:pPr>
        <w:pStyle w:val="1"/>
      </w:pPr>
      <w:bookmarkStart w:id="2" w:name="_Toc91600153"/>
      <w:r w:rsidRPr="007E4E1B">
        <w:lastRenderedPageBreak/>
        <w:t xml:space="preserve">1 </w:t>
      </w:r>
      <w:r w:rsidR="002C0E32">
        <w:t>Классификация насосов</w:t>
      </w:r>
      <w:bookmarkEnd w:id="2"/>
    </w:p>
    <w:p w:rsidR="00996A2D" w:rsidRDefault="00996A2D" w:rsidP="00996A2D">
      <w:r w:rsidRPr="00996A2D">
        <w:t>Как</w:t>
      </w:r>
      <w:r>
        <w:t xml:space="preserve"> </w:t>
      </w:r>
      <w:r w:rsidRPr="00996A2D">
        <w:t>уже</w:t>
      </w:r>
      <w:r>
        <w:t xml:space="preserve"> </w:t>
      </w:r>
      <w:r w:rsidRPr="00996A2D">
        <w:t>было</w:t>
      </w:r>
      <w:r>
        <w:t xml:space="preserve"> </w:t>
      </w:r>
      <w:r w:rsidRPr="00996A2D">
        <w:t>сказано,</w:t>
      </w:r>
      <w:r>
        <w:t xml:space="preserve"> </w:t>
      </w:r>
      <w:r w:rsidRPr="00996A2D">
        <w:t>насосы</w:t>
      </w:r>
      <w:r>
        <w:t xml:space="preserve"> </w:t>
      </w:r>
      <w:r w:rsidRPr="00996A2D">
        <w:t>подразделяются</w:t>
      </w:r>
      <w:r>
        <w:t xml:space="preserve"> </w:t>
      </w:r>
      <w:r w:rsidRPr="00996A2D">
        <w:t>на</w:t>
      </w:r>
      <w:r>
        <w:t xml:space="preserve"> </w:t>
      </w:r>
      <w:r w:rsidRPr="00996A2D">
        <w:t>две</w:t>
      </w:r>
      <w:r>
        <w:t xml:space="preserve"> боль</w:t>
      </w:r>
      <w:r w:rsidRPr="00996A2D">
        <w:t>шие группы: механическ</w:t>
      </w:r>
      <w:r w:rsidR="002C0E32">
        <w:t xml:space="preserve">ие и немеханические (табл. </w:t>
      </w:r>
      <w:r>
        <w:t>1</w:t>
      </w:r>
      <w:r w:rsidRPr="00996A2D">
        <w:t>). Применяемые</w:t>
      </w:r>
      <w:r>
        <w:t xml:space="preserve"> </w:t>
      </w:r>
      <w:r w:rsidRPr="00996A2D">
        <w:t>в</w:t>
      </w:r>
      <w:r>
        <w:t xml:space="preserve"> </w:t>
      </w:r>
      <w:r w:rsidRPr="00996A2D">
        <w:t>химической</w:t>
      </w:r>
      <w:r>
        <w:t xml:space="preserve"> </w:t>
      </w:r>
      <w:r w:rsidRPr="00996A2D">
        <w:t>промышленности</w:t>
      </w:r>
      <w:r>
        <w:t xml:space="preserve"> типы механи</w:t>
      </w:r>
      <w:r w:rsidRPr="00996A2D">
        <w:t>ческих</w:t>
      </w:r>
      <w:r>
        <w:t xml:space="preserve"> </w:t>
      </w:r>
      <w:r w:rsidRPr="00996A2D">
        <w:t>насосов чрезвычайно многообразны,</w:t>
      </w:r>
      <w:r>
        <w:t xml:space="preserve"> </w:t>
      </w:r>
      <w:r w:rsidRPr="00996A2D">
        <w:t>их</w:t>
      </w:r>
      <w:r>
        <w:t xml:space="preserve"> </w:t>
      </w:r>
      <w:r w:rsidRPr="00996A2D">
        <w:t>классифицируют по</w:t>
      </w:r>
      <w:r>
        <w:t xml:space="preserve"> </w:t>
      </w:r>
      <w:r w:rsidRPr="00996A2D">
        <w:t>производительности</w:t>
      </w:r>
      <w:r>
        <w:t xml:space="preserve"> </w:t>
      </w:r>
      <w:r w:rsidRPr="00996A2D">
        <w:t>и</w:t>
      </w:r>
      <w:r>
        <w:t xml:space="preserve"> </w:t>
      </w:r>
      <w:r w:rsidRPr="00996A2D">
        <w:t>равномерности</w:t>
      </w:r>
      <w:r>
        <w:t xml:space="preserve"> </w:t>
      </w:r>
      <w:r w:rsidRPr="00996A2D">
        <w:t>подачи, по</w:t>
      </w:r>
      <w:r>
        <w:t xml:space="preserve"> уст</w:t>
      </w:r>
      <w:r w:rsidRPr="00996A2D">
        <w:t>ройству,</w:t>
      </w:r>
      <w:r>
        <w:t xml:space="preserve"> </w:t>
      </w:r>
      <w:r w:rsidRPr="00996A2D">
        <w:t>характеру</w:t>
      </w:r>
      <w:r>
        <w:t xml:space="preserve"> </w:t>
      </w:r>
      <w:r w:rsidRPr="00996A2D">
        <w:t>и</w:t>
      </w:r>
      <w:r>
        <w:t xml:space="preserve"> </w:t>
      </w:r>
      <w:r w:rsidRPr="00996A2D">
        <w:t>скорости</w:t>
      </w:r>
      <w:r>
        <w:t xml:space="preserve"> </w:t>
      </w:r>
      <w:r w:rsidRPr="00996A2D">
        <w:t>перемещения рабочих органов, а</w:t>
      </w:r>
      <w:r>
        <w:t xml:space="preserve"> </w:t>
      </w:r>
      <w:r w:rsidRPr="00996A2D">
        <w:t>также</w:t>
      </w:r>
      <w:r>
        <w:t xml:space="preserve"> </w:t>
      </w:r>
      <w:r w:rsidRPr="00996A2D">
        <w:t>по</w:t>
      </w:r>
      <w:r>
        <w:t xml:space="preserve"> </w:t>
      </w:r>
      <w:r w:rsidRPr="00996A2D">
        <w:t>иным</w:t>
      </w:r>
      <w:r>
        <w:t xml:space="preserve"> </w:t>
      </w:r>
      <w:r w:rsidRPr="00996A2D">
        <w:t>признакам. Не</w:t>
      </w:r>
      <w:r>
        <w:t xml:space="preserve"> </w:t>
      </w:r>
      <w:r w:rsidR="00DE617B">
        <w:t>останавли</w:t>
      </w:r>
      <w:r w:rsidRPr="00996A2D">
        <w:t>ваясь</w:t>
      </w:r>
      <w:r>
        <w:t xml:space="preserve"> </w:t>
      </w:r>
      <w:r w:rsidRPr="00996A2D">
        <w:t>на</w:t>
      </w:r>
      <w:r>
        <w:t xml:space="preserve"> </w:t>
      </w:r>
      <w:r w:rsidRPr="00996A2D">
        <w:t>других</w:t>
      </w:r>
      <w:r>
        <w:t xml:space="preserve"> </w:t>
      </w:r>
      <w:r w:rsidRPr="00996A2D">
        <w:t>классификациях,</w:t>
      </w:r>
      <w:r>
        <w:t xml:space="preserve"> </w:t>
      </w:r>
      <w:r w:rsidRPr="00996A2D">
        <w:t>будем</w:t>
      </w:r>
      <w:r>
        <w:t xml:space="preserve"> </w:t>
      </w:r>
      <w:r w:rsidRPr="00996A2D">
        <w:t>механические</w:t>
      </w:r>
      <w:r>
        <w:t xml:space="preserve"> </w:t>
      </w:r>
      <w:r w:rsidRPr="00996A2D">
        <w:t>насосы группировать</w:t>
      </w:r>
      <w:r>
        <w:t xml:space="preserve"> </w:t>
      </w:r>
      <w:r w:rsidRPr="00996A2D">
        <w:t>по принципу их действия на</w:t>
      </w:r>
      <w:r>
        <w:t xml:space="preserve"> </w:t>
      </w:r>
      <w:r w:rsidRPr="00996A2D">
        <w:t>объемные</w:t>
      </w:r>
      <w:r>
        <w:t xml:space="preserve"> </w:t>
      </w:r>
      <w:r w:rsidR="002C0E32">
        <w:t>(насосы вытеснения)</w:t>
      </w:r>
      <w:r w:rsidRPr="00996A2D">
        <w:t>, лопастные (насосы обтекания) и</w:t>
      </w:r>
      <w:r>
        <w:t xml:space="preserve"> </w:t>
      </w:r>
      <w:r w:rsidRPr="00996A2D">
        <w:t xml:space="preserve">вихревые (насосы </w:t>
      </w:r>
      <w:r w:rsidR="002C0E32">
        <w:t>увлечения – за счет сил трения).</w:t>
      </w:r>
    </w:p>
    <w:p w:rsidR="00DE617B" w:rsidRDefault="00DE617B" w:rsidP="00DE617B">
      <w:pPr>
        <w:jc w:val="right"/>
      </w:pPr>
      <w:r>
        <w:t>Таблица 1 –Классификация насосов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60"/>
        <w:gridCol w:w="1041"/>
        <w:gridCol w:w="1843"/>
        <w:gridCol w:w="1559"/>
        <w:gridCol w:w="2971"/>
      </w:tblGrid>
      <w:tr w:rsidR="002C0E32" w:rsidTr="00DE617B">
        <w:trPr>
          <w:jc w:val="center"/>
        </w:trPr>
        <w:tc>
          <w:tcPr>
            <w:tcW w:w="1271" w:type="dxa"/>
            <w:vAlign w:val="center"/>
          </w:tcPr>
          <w:p w:rsidR="002C0E32" w:rsidRPr="00A6363E" w:rsidRDefault="002C0E32" w:rsidP="002C0E3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6363E">
              <w:rPr>
                <w:b/>
                <w:sz w:val="24"/>
                <w:szCs w:val="24"/>
              </w:rPr>
              <w:t>Вид</w:t>
            </w:r>
          </w:p>
        </w:tc>
        <w:tc>
          <w:tcPr>
            <w:tcW w:w="3544" w:type="dxa"/>
            <w:gridSpan w:val="3"/>
            <w:vAlign w:val="center"/>
          </w:tcPr>
          <w:p w:rsidR="002C0E32" w:rsidRPr="00A6363E" w:rsidRDefault="002C0E32" w:rsidP="002C0E3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6363E">
              <w:rPr>
                <w:b/>
                <w:sz w:val="24"/>
                <w:szCs w:val="24"/>
              </w:rPr>
              <w:t>Разновидности</w:t>
            </w:r>
          </w:p>
        </w:tc>
        <w:tc>
          <w:tcPr>
            <w:tcW w:w="1559" w:type="dxa"/>
            <w:vAlign w:val="center"/>
          </w:tcPr>
          <w:p w:rsidR="002C0E32" w:rsidRPr="00A6363E" w:rsidRDefault="008E0274" w:rsidP="002C0E3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 w:rsidR="002C0E32" w:rsidRPr="00A6363E">
              <w:rPr>
                <w:b/>
                <w:sz w:val="24"/>
                <w:szCs w:val="24"/>
              </w:rPr>
              <w:t xml:space="preserve"> рисунка</w:t>
            </w:r>
          </w:p>
        </w:tc>
        <w:tc>
          <w:tcPr>
            <w:tcW w:w="2971" w:type="dxa"/>
            <w:vAlign w:val="center"/>
          </w:tcPr>
          <w:p w:rsidR="002C0E32" w:rsidRPr="00A6363E" w:rsidRDefault="002C0E32" w:rsidP="002C0E3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6363E">
              <w:rPr>
                <w:b/>
                <w:sz w:val="24"/>
                <w:szCs w:val="24"/>
              </w:rPr>
              <w:t>Отличительные черты</w:t>
            </w:r>
          </w:p>
        </w:tc>
      </w:tr>
      <w:tr w:rsidR="00A6363E" w:rsidTr="00A6363E">
        <w:trPr>
          <w:jc w:val="center"/>
        </w:trPr>
        <w:tc>
          <w:tcPr>
            <w:tcW w:w="1271" w:type="dxa"/>
            <w:vMerge w:val="restart"/>
            <w:vAlign w:val="center"/>
          </w:tcPr>
          <w:p w:rsidR="00A6363E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Механи-ческие</w:t>
            </w:r>
          </w:p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extDirection w:val="btLr"/>
            <w:vAlign w:val="center"/>
          </w:tcPr>
          <w:p w:rsidR="00A6363E" w:rsidRPr="002C0E32" w:rsidRDefault="00A6363E" w:rsidP="00A6363E">
            <w:pPr>
              <w:ind w:left="113" w:righ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Объемные</w:t>
            </w:r>
          </w:p>
        </w:tc>
        <w:tc>
          <w:tcPr>
            <w:tcW w:w="2884" w:type="dxa"/>
            <w:gridSpan w:val="2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Поршневые</w:t>
            </w:r>
          </w:p>
        </w:tc>
        <w:tc>
          <w:tcPr>
            <w:tcW w:w="1559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а</w:t>
            </w:r>
          </w:p>
        </w:tc>
        <w:tc>
          <w:tcPr>
            <w:tcW w:w="2971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Движущийся рабочий орган – поршень или плунжер</w:t>
            </w:r>
          </w:p>
        </w:tc>
      </w:tr>
      <w:tr w:rsidR="00A6363E" w:rsidTr="00A6363E">
        <w:trPr>
          <w:jc w:val="center"/>
        </w:trPr>
        <w:tc>
          <w:tcPr>
            <w:tcW w:w="1271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dxa"/>
            <w:vMerge w:val="restart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Ротаци-онные</w:t>
            </w:r>
          </w:p>
        </w:tc>
        <w:tc>
          <w:tcPr>
            <w:tcW w:w="1843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Пластинчатые</w:t>
            </w:r>
          </w:p>
        </w:tc>
        <w:tc>
          <w:tcPr>
            <w:tcW w:w="1559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б</w:t>
            </w:r>
          </w:p>
        </w:tc>
        <w:tc>
          <w:tcPr>
            <w:tcW w:w="2971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орган – ротор с выдвижными пластинами</w:t>
            </w:r>
          </w:p>
        </w:tc>
      </w:tr>
      <w:tr w:rsidR="00A6363E" w:rsidTr="00A6363E">
        <w:trPr>
          <w:jc w:val="center"/>
        </w:trPr>
        <w:tc>
          <w:tcPr>
            <w:tcW w:w="1271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Шестеренчатые</w:t>
            </w:r>
          </w:p>
        </w:tc>
        <w:tc>
          <w:tcPr>
            <w:tcW w:w="1559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в</w:t>
            </w:r>
          </w:p>
        </w:tc>
        <w:tc>
          <w:tcPr>
            <w:tcW w:w="2971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орган – шестерни</w:t>
            </w:r>
          </w:p>
        </w:tc>
      </w:tr>
      <w:tr w:rsidR="00A6363E" w:rsidTr="00A6363E">
        <w:trPr>
          <w:jc w:val="center"/>
        </w:trPr>
        <w:tc>
          <w:tcPr>
            <w:tcW w:w="1271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Винтовые</w:t>
            </w:r>
          </w:p>
        </w:tc>
        <w:tc>
          <w:tcPr>
            <w:tcW w:w="1559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г</w:t>
            </w:r>
          </w:p>
        </w:tc>
        <w:tc>
          <w:tcPr>
            <w:tcW w:w="2971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орган – винты</w:t>
            </w:r>
          </w:p>
        </w:tc>
      </w:tr>
      <w:tr w:rsidR="00A6363E" w:rsidTr="00A6363E">
        <w:trPr>
          <w:jc w:val="center"/>
        </w:trPr>
        <w:tc>
          <w:tcPr>
            <w:tcW w:w="1271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vMerge/>
            <w:vAlign w:val="center"/>
          </w:tcPr>
          <w:p w:rsidR="00A6363E" w:rsidRPr="002C0E32" w:rsidRDefault="00A6363E" w:rsidP="00A6363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84" w:type="dxa"/>
            <w:gridSpan w:val="2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Шланговые</w:t>
            </w:r>
          </w:p>
        </w:tc>
        <w:tc>
          <w:tcPr>
            <w:tcW w:w="1559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д</w:t>
            </w:r>
          </w:p>
        </w:tc>
        <w:tc>
          <w:tcPr>
            <w:tcW w:w="2971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орган – перемещающиеся зажимы</w:t>
            </w:r>
          </w:p>
        </w:tc>
      </w:tr>
      <w:tr w:rsidR="00A6363E" w:rsidTr="00DE617B">
        <w:trPr>
          <w:jc w:val="center"/>
        </w:trPr>
        <w:tc>
          <w:tcPr>
            <w:tcW w:w="1271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Лопастные</w:t>
            </w:r>
          </w:p>
        </w:tc>
        <w:tc>
          <w:tcPr>
            <w:tcW w:w="1843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Центробежные</w:t>
            </w:r>
          </w:p>
        </w:tc>
        <w:tc>
          <w:tcPr>
            <w:tcW w:w="1559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е</w:t>
            </w:r>
          </w:p>
        </w:tc>
        <w:tc>
          <w:tcPr>
            <w:tcW w:w="2971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колесо при вращении обеспечивает выброс жидкости на периферию</w:t>
            </w:r>
          </w:p>
        </w:tc>
      </w:tr>
      <w:tr w:rsidR="00A6363E" w:rsidTr="00DE617B">
        <w:trPr>
          <w:jc w:val="center"/>
        </w:trPr>
        <w:tc>
          <w:tcPr>
            <w:tcW w:w="1271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Пропеллерные (осевые)</w:t>
            </w:r>
          </w:p>
        </w:tc>
        <w:tc>
          <w:tcPr>
            <w:tcW w:w="1559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ж</w:t>
            </w:r>
          </w:p>
        </w:tc>
        <w:tc>
          <w:tcPr>
            <w:tcW w:w="2971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Лопасти на вращающемся валу обеспечивают перемещение жидкости в осевом направлении</w:t>
            </w:r>
          </w:p>
        </w:tc>
      </w:tr>
      <w:tr w:rsidR="00A6363E" w:rsidTr="00DE617B">
        <w:trPr>
          <w:jc w:val="center"/>
        </w:trPr>
        <w:tc>
          <w:tcPr>
            <w:tcW w:w="1271" w:type="dxa"/>
            <w:vMerge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Вихревые</w:t>
            </w:r>
          </w:p>
        </w:tc>
        <w:tc>
          <w:tcPr>
            <w:tcW w:w="1559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1" w:type="dxa"/>
            <w:vAlign w:val="center"/>
          </w:tcPr>
          <w:p w:rsidR="00A6363E" w:rsidRPr="002C0E32" w:rsidRDefault="00A6363E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Многократный выброс жидкости на периферию</w:t>
            </w:r>
          </w:p>
        </w:tc>
      </w:tr>
      <w:tr w:rsidR="002C0E32" w:rsidTr="00DE617B">
        <w:trPr>
          <w:jc w:val="center"/>
        </w:trPr>
        <w:tc>
          <w:tcPr>
            <w:tcW w:w="1271" w:type="dxa"/>
            <w:vMerge w:val="restart"/>
            <w:vAlign w:val="center"/>
          </w:tcPr>
          <w:p w:rsidR="002C0E32" w:rsidRPr="002C0E32" w:rsidRDefault="002C0E32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Немеханические</w:t>
            </w:r>
          </w:p>
        </w:tc>
        <w:tc>
          <w:tcPr>
            <w:tcW w:w="3544" w:type="dxa"/>
            <w:gridSpan w:val="3"/>
            <w:vAlign w:val="center"/>
          </w:tcPr>
          <w:p w:rsidR="002C0E32" w:rsidRPr="002C0E32" w:rsidRDefault="002C0E32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Газлифт</w:t>
            </w:r>
          </w:p>
        </w:tc>
        <w:tc>
          <w:tcPr>
            <w:tcW w:w="1559" w:type="dxa"/>
            <w:vAlign w:val="center"/>
          </w:tcPr>
          <w:p w:rsidR="002C0E32" w:rsidRPr="002C0E32" w:rsidRDefault="00DE617B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1" w:type="dxa"/>
            <w:vAlign w:val="center"/>
          </w:tcPr>
          <w:p w:rsidR="002C0E32" w:rsidRPr="002C0E32" w:rsidRDefault="00DE617B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газожидкостной смеси с плотностью меньшей, чем у жидкости</w:t>
            </w:r>
          </w:p>
        </w:tc>
      </w:tr>
      <w:tr w:rsidR="002C0E32" w:rsidTr="00DE617B">
        <w:trPr>
          <w:jc w:val="center"/>
        </w:trPr>
        <w:tc>
          <w:tcPr>
            <w:tcW w:w="1271" w:type="dxa"/>
            <w:vMerge/>
            <w:vAlign w:val="center"/>
          </w:tcPr>
          <w:p w:rsidR="002C0E32" w:rsidRPr="002C0E32" w:rsidRDefault="002C0E32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2C0E32" w:rsidRPr="002C0E32" w:rsidRDefault="002C0E32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Струйные</w:t>
            </w:r>
          </w:p>
        </w:tc>
        <w:tc>
          <w:tcPr>
            <w:tcW w:w="1559" w:type="dxa"/>
            <w:vAlign w:val="center"/>
          </w:tcPr>
          <w:p w:rsidR="002C0E32" w:rsidRPr="002C0E32" w:rsidRDefault="00DE617B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1" w:type="dxa"/>
            <w:vAlign w:val="center"/>
          </w:tcPr>
          <w:p w:rsidR="002C0E32" w:rsidRPr="002C0E32" w:rsidRDefault="00DE617B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Большая кинетическая энергия струи</w:t>
            </w:r>
          </w:p>
        </w:tc>
      </w:tr>
      <w:tr w:rsidR="002C0E32" w:rsidTr="00DE617B">
        <w:trPr>
          <w:jc w:val="center"/>
        </w:trPr>
        <w:tc>
          <w:tcPr>
            <w:tcW w:w="1271" w:type="dxa"/>
            <w:vMerge/>
            <w:vAlign w:val="center"/>
          </w:tcPr>
          <w:p w:rsidR="002C0E32" w:rsidRPr="002C0E32" w:rsidRDefault="002C0E32" w:rsidP="002C0E3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2C0E32" w:rsidRPr="002C0E32" w:rsidRDefault="002C0E32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Монтежю</w:t>
            </w:r>
          </w:p>
        </w:tc>
        <w:tc>
          <w:tcPr>
            <w:tcW w:w="1559" w:type="dxa"/>
            <w:vAlign w:val="center"/>
          </w:tcPr>
          <w:p w:rsidR="002C0E32" w:rsidRPr="002C0E32" w:rsidRDefault="00DE617B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1" w:type="dxa"/>
            <w:vAlign w:val="center"/>
          </w:tcPr>
          <w:p w:rsidR="002C0E32" w:rsidRPr="002C0E32" w:rsidRDefault="00DE617B" w:rsidP="002C0E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Неподвижный газ под давлением</w:t>
            </w:r>
          </w:p>
        </w:tc>
      </w:tr>
    </w:tbl>
    <w:p w:rsidR="00DE617B" w:rsidRDefault="00DE617B" w:rsidP="006212F8">
      <w:pPr>
        <w:spacing w:before="300"/>
      </w:pPr>
      <w:r>
        <w:t xml:space="preserve">Принцип действия </w:t>
      </w:r>
      <w:r w:rsidRPr="00B545DC">
        <w:rPr>
          <w:b/>
        </w:rPr>
        <w:t>объемных насосов</w:t>
      </w:r>
      <w:r>
        <w:t xml:space="preserve"> заключается в отсечении рабочими органами насоса некоторого объема (порции) жидкости, поступающего </w:t>
      </w:r>
      <w:r>
        <w:lastRenderedPageBreak/>
        <w:t>по всасывающей линии, и последующем его выталкивании в нагнетательную линию с изменением при этом энергии давления.</w:t>
      </w:r>
    </w:p>
    <w:p w:rsidR="00A6363E" w:rsidRDefault="00A667FC" w:rsidP="00887090">
      <w:pPr>
        <w:ind w:firstLine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5.5pt;height:339.75pt">
            <v:imagedata r:id="rId16" o:title="processy_i_apparaty_himiceskoj_tehnologii_obsij_kurs_kniga_1_263-269-2"/>
          </v:shape>
        </w:pict>
      </w:r>
    </w:p>
    <w:p w:rsidR="006212F8" w:rsidRDefault="00A6363E" w:rsidP="006212F8">
      <w:pPr>
        <w:spacing w:line="240" w:lineRule="auto"/>
        <w:ind w:firstLine="0"/>
        <w:jc w:val="center"/>
        <w:rPr>
          <w:sz w:val="24"/>
          <w:szCs w:val="24"/>
        </w:rPr>
      </w:pPr>
      <w:r w:rsidRPr="006212F8">
        <w:rPr>
          <w:sz w:val="24"/>
          <w:szCs w:val="24"/>
        </w:rPr>
        <w:t xml:space="preserve">Рисунок 1 </w:t>
      </w:r>
      <w:r w:rsidR="006212F8">
        <w:rPr>
          <w:sz w:val="24"/>
          <w:szCs w:val="24"/>
        </w:rPr>
        <w:t>–</w:t>
      </w:r>
      <w:r w:rsidRPr="006212F8">
        <w:rPr>
          <w:sz w:val="24"/>
          <w:szCs w:val="24"/>
        </w:rPr>
        <w:t xml:space="preserve"> Схемы механических насосов различных типов – объемных (а </w:t>
      </w:r>
      <w:r w:rsidR="006212F8" w:rsidRPr="006212F8">
        <w:rPr>
          <w:sz w:val="24"/>
          <w:szCs w:val="24"/>
        </w:rPr>
        <w:t>–</w:t>
      </w:r>
      <w:r w:rsidRPr="006212F8">
        <w:rPr>
          <w:sz w:val="24"/>
          <w:szCs w:val="24"/>
        </w:rPr>
        <w:t xml:space="preserve"> порш</w:t>
      </w:r>
      <w:r w:rsidR="006212F8" w:rsidRPr="006212F8">
        <w:rPr>
          <w:sz w:val="24"/>
          <w:szCs w:val="24"/>
        </w:rPr>
        <w:t>невой</w:t>
      </w:r>
      <w:r w:rsidR="006212F8">
        <w:rPr>
          <w:sz w:val="24"/>
          <w:szCs w:val="24"/>
        </w:rPr>
        <w:t>,</w:t>
      </w:r>
    </w:p>
    <w:p w:rsidR="00A6363E" w:rsidRPr="006212F8" w:rsidRDefault="006212F8" w:rsidP="006212F8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б</w:t>
      </w:r>
      <w:r w:rsidR="00A6363E" w:rsidRPr="006212F8">
        <w:rPr>
          <w:sz w:val="24"/>
          <w:szCs w:val="24"/>
        </w:rPr>
        <w:t xml:space="preserve">-д </w:t>
      </w:r>
      <w:r w:rsidRPr="006212F8">
        <w:rPr>
          <w:sz w:val="24"/>
          <w:szCs w:val="24"/>
        </w:rPr>
        <w:t>–</w:t>
      </w:r>
      <w:r w:rsidR="00A6363E" w:rsidRPr="006212F8">
        <w:rPr>
          <w:sz w:val="24"/>
          <w:szCs w:val="24"/>
        </w:rPr>
        <w:t xml:space="preserve"> ротац</w:t>
      </w:r>
      <w:r w:rsidRPr="006212F8">
        <w:rPr>
          <w:sz w:val="24"/>
          <w:szCs w:val="24"/>
        </w:rPr>
        <w:t>ионные) и лопастных (е, ж)</w:t>
      </w:r>
      <w:r w:rsidR="00A6363E" w:rsidRPr="006212F8">
        <w:rPr>
          <w:sz w:val="24"/>
          <w:szCs w:val="24"/>
        </w:rPr>
        <w:t>:</w:t>
      </w:r>
    </w:p>
    <w:p w:rsidR="006212F8" w:rsidRPr="006212F8" w:rsidRDefault="006212F8" w:rsidP="006212F8">
      <w:pPr>
        <w:spacing w:line="240" w:lineRule="auto"/>
        <w:ind w:firstLine="0"/>
        <w:jc w:val="center"/>
        <w:rPr>
          <w:sz w:val="24"/>
          <w:szCs w:val="24"/>
        </w:rPr>
      </w:pPr>
      <w:r w:rsidRPr="006212F8">
        <w:rPr>
          <w:sz w:val="24"/>
          <w:szCs w:val="24"/>
        </w:rPr>
        <w:t>а - поршневой:</w:t>
      </w:r>
      <w:r w:rsidR="00A6363E" w:rsidRPr="006212F8">
        <w:rPr>
          <w:sz w:val="24"/>
          <w:szCs w:val="24"/>
        </w:rPr>
        <w:t xml:space="preserve"> </w:t>
      </w:r>
      <w:r w:rsidRPr="006212F8">
        <w:rPr>
          <w:sz w:val="24"/>
          <w:szCs w:val="24"/>
        </w:rPr>
        <w:t>1 – поршень, 2 и 3</w:t>
      </w:r>
      <w:r w:rsidR="00A6363E" w:rsidRPr="006212F8">
        <w:rPr>
          <w:sz w:val="24"/>
          <w:szCs w:val="24"/>
        </w:rPr>
        <w:t xml:space="preserve"> </w:t>
      </w:r>
      <w:r w:rsidRPr="006212F8">
        <w:rPr>
          <w:sz w:val="24"/>
          <w:szCs w:val="24"/>
        </w:rPr>
        <w:t>–</w:t>
      </w:r>
      <w:r w:rsidR="00A6363E" w:rsidRPr="006212F8">
        <w:rPr>
          <w:sz w:val="24"/>
          <w:szCs w:val="24"/>
        </w:rPr>
        <w:t xml:space="preserve"> вс</w:t>
      </w:r>
      <w:r w:rsidRPr="006212F8">
        <w:rPr>
          <w:sz w:val="24"/>
          <w:szCs w:val="24"/>
        </w:rPr>
        <w:t>асывающий и нагнетател</w:t>
      </w:r>
      <w:r>
        <w:rPr>
          <w:sz w:val="24"/>
          <w:szCs w:val="24"/>
        </w:rPr>
        <w:t>ьный патрубки</w:t>
      </w:r>
      <w:r w:rsidRPr="006212F8">
        <w:rPr>
          <w:sz w:val="24"/>
          <w:szCs w:val="24"/>
        </w:rPr>
        <w:t>;</w:t>
      </w:r>
    </w:p>
    <w:p w:rsidR="006212F8" w:rsidRPr="006212F8" w:rsidRDefault="006212F8" w:rsidP="006212F8">
      <w:pPr>
        <w:spacing w:line="240" w:lineRule="auto"/>
        <w:ind w:firstLine="0"/>
        <w:jc w:val="center"/>
        <w:rPr>
          <w:sz w:val="24"/>
          <w:szCs w:val="24"/>
        </w:rPr>
      </w:pPr>
      <w:r w:rsidRPr="006212F8">
        <w:rPr>
          <w:sz w:val="24"/>
          <w:szCs w:val="24"/>
        </w:rPr>
        <w:t xml:space="preserve">б – </w:t>
      </w:r>
      <w:r w:rsidR="00A6363E" w:rsidRPr="006212F8">
        <w:rPr>
          <w:sz w:val="24"/>
          <w:szCs w:val="24"/>
        </w:rPr>
        <w:t>плас</w:t>
      </w:r>
      <w:r w:rsidRPr="006212F8">
        <w:rPr>
          <w:sz w:val="24"/>
          <w:szCs w:val="24"/>
        </w:rPr>
        <w:t>тинчатый насос: 1</w:t>
      </w:r>
      <w:r w:rsidR="00A6363E" w:rsidRPr="006212F8">
        <w:rPr>
          <w:sz w:val="24"/>
          <w:szCs w:val="24"/>
        </w:rPr>
        <w:t xml:space="preserve"> </w:t>
      </w:r>
      <w:r w:rsidRPr="006212F8">
        <w:rPr>
          <w:sz w:val="24"/>
          <w:szCs w:val="24"/>
        </w:rPr>
        <w:t>–</w:t>
      </w:r>
      <w:r w:rsidR="00A6363E" w:rsidRPr="006212F8">
        <w:rPr>
          <w:sz w:val="24"/>
          <w:szCs w:val="24"/>
        </w:rPr>
        <w:t xml:space="preserve"> рот</w:t>
      </w:r>
      <w:r w:rsidRPr="006212F8">
        <w:rPr>
          <w:sz w:val="24"/>
          <w:szCs w:val="24"/>
        </w:rPr>
        <w:t>ор с выдвижными пластинами, 2 и 3</w:t>
      </w:r>
      <w:r w:rsidR="00A6363E" w:rsidRPr="006212F8">
        <w:rPr>
          <w:sz w:val="24"/>
          <w:szCs w:val="24"/>
        </w:rPr>
        <w:t xml:space="preserve"> </w:t>
      </w:r>
      <w:r w:rsidRPr="006212F8">
        <w:rPr>
          <w:sz w:val="24"/>
          <w:szCs w:val="24"/>
        </w:rPr>
        <w:t>–</w:t>
      </w:r>
      <w:r w:rsidR="00A6363E" w:rsidRPr="006212F8">
        <w:rPr>
          <w:sz w:val="24"/>
          <w:szCs w:val="24"/>
        </w:rPr>
        <w:t xml:space="preserve"> вс</w:t>
      </w:r>
      <w:r w:rsidRPr="006212F8">
        <w:rPr>
          <w:sz w:val="24"/>
          <w:szCs w:val="24"/>
        </w:rPr>
        <w:t>асываюший и нагнет</w:t>
      </w:r>
      <w:r w:rsidR="00A6363E" w:rsidRPr="006212F8">
        <w:rPr>
          <w:sz w:val="24"/>
          <w:szCs w:val="24"/>
        </w:rPr>
        <w:t>ательн</w:t>
      </w:r>
      <w:r w:rsidRPr="006212F8">
        <w:rPr>
          <w:sz w:val="24"/>
          <w:szCs w:val="24"/>
        </w:rPr>
        <w:t>ый патрубки;</w:t>
      </w:r>
    </w:p>
    <w:p w:rsidR="006212F8" w:rsidRDefault="00A6363E" w:rsidP="006212F8">
      <w:pPr>
        <w:spacing w:line="240" w:lineRule="auto"/>
        <w:ind w:firstLine="0"/>
        <w:jc w:val="center"/>
        <w:rPr>
          <w:sz w:val="24"/>
          <w:szCs w:val="24"/>
        </w:rPr>
      </w:pPr>
      <w:r w:rsidRPr="006212F8">
        <w:rPr>
          <w:sz w:val="24"/>
          <w:szCs w:val="24"/>
        </w:rPr>
        <w:t xml:space="preserve">в </w:t>
      </w:r>
      <w:r w:rsidR="006212F8" w:rsidRPr="006212F8">
        <w:rPr>
          <w:sz w:val="24"/>
          <w:szCs w:val="24"/>
        </w:rPr>
        <w:t>–</w:t>
      </w:r>
      <w:r w:rsidRPr="006212F8">
        <w:rPr>
          <w:sz w:val="24"/>
          <w:szCs w:val="24"/>
        </w:rPr>
        <w:t xml:space="preserve"> ш</w:t>
      </w:r>
      <w:r w:rsidR="006212F8" w:rsidRPr="006212F8">
        <w:rPr>
          <w:sz w:val="24"/>
          <w:szCs w:val="24"/>
        </w:rPr>
        <w:t>естеренчатый: 1 – шестерн</w:t>
      </w:r>
      <w:r w:rsidRPr="006212F8">
        <w:rPr>
          <w:sz w:val="24"/>
          <w:szCs w:val="24"/>
        </w:rPr>
        <w:t>и ,</w:t>
      </w:r>
      <w:r w:rsidR="006212F8" w:rsidRPr="006212F8">
        <w:rPr>
          <w:sz w:val="24"/>
          <w:szCs w:val="24"/>
        </w:rPr>
        <w:t xml:space="preserve"> 2 и 3 – всасывающий и нагнета</w:t>
      </w:r>
      <w:r w:rsidRPr="006212F8">
        <w:rPr>
          <w:sz w:val="24"/>
          <w:szCs w:val="24"/>
        </w:rPr>
        <w:t>тельный патрубк</w:t>
      </w:r>
      <w:r w:rsidR="006212F8">
        <w:rPr>
          <w:sz w:val="24"/>
          <w:szCs w:val="24"/>
        </w:rPr>
        <w:t>и ,</w:t>
      </w:r>
    </w:p>
    <w:p w:rsidR="006212F8" w:rsidRPr="006212F8" w:rsidRDefault="006212F8" w:rsidP="006212F8">
      <w:pPr>
        <w:spacing w:line="240" w:lineRule="auto"/>
        <w:ind w:firstLine="0"/>
        <w:jc w:val="center"/>
        <w:rPr>
          <w:sz w:val="24"/>
          <w:szCs w:val="24"/>
        </w:rPr>
      </w:pPr>
      <w:r w:rsidRPr="006212F8">
        <w:rPr>
          <w:sz w:val="24"/>
          <w:szCs w:val="24"/>
        </w:rPr>
        <w:t>4 – корпус;</w:t>
      </w:r>
    </w:p>
    <w:p w:rsidR="006212F8" w:rsidRDefault="006212F8" w:rsidP="006212F8">
      <w:pPr>
        <w:spacing w:line="240" w:lineRule="auto"/>
        <w:ind w:firstLine="0"/>
        <w:jc w:val="center"/>
        <w:rPr>
          <w:sz w:val="24"/>
          <w:szCs w:val="24"/>
        </w:rPr>
      </w:pPr>
      <w:r w:rsidRPr="006212F8">
        <w:rPr>
          <w:sz w:val="24"/>
          <w:szCs w:val="24"/>
        </w:rPr>
        <w:t>г – винтовой: 1 –</w:t>
      </w:r>
      <w:r w:rsidR="00A6363E" w:rsidRPr="006212F8">
        <w:rPr>
          <w:sz w:val="24"/>
          <w:szCs w:val="24"/>
        </w:rPr>
        <w:t xml:space="preserve"> винты, 2 и 4 </w:t>
      </w:r>
      <w:r w:rsidRPr="006212F8">
        <w:rPr>
          <w:sz w:val="24"/>
          <w:szCs w:val="24"/>
        </w:rPr>
        <w:t>–</w:t>
      </w:r>
      <w:r w:rsidR="00A6363E" w:rsidRPr="006212F8">
        <w:rPr>
          <w:sz w:val="24"/>
          <w:szCs w:val="24"/>
        </w:rPr>
        <w:t xml:space="preserve"> нагнетател</w:t>
      </w:r>
      <w:r w:rsidRPr="006212F8">
        <w:rPr>
          <w:sz w:val="24"/>
          <w:szCs w:val="24"/>
        </w:rPr>
        <w:t>ьный и всас</w:t>
      </w:r>
      <w:r w:rsidR="00A6363E" w:rsidRPr="006212F8">
        <w:rPr>
          <w:sz w:val="24"/>
          <w:szCs w:val="24"/>
        </w:rPr>
        <w:t>ывающий</w:t>
      </w:r>
      <w:r w:rsidRPr="006212F8">
        <w:rPr>
          <w:sz w:val="24"/>
          <w:szCs w:val="24"/>
        </w:rPr>
        <w:t xml:space="preserve"> патрубки, 3</w:t>
      </w:r>
      <w:r w:rsidR="00A6363E" w:rsidRPr="006212F8">
        <w:rPr>
          <w:sz w:val="24"/>
          <w:szCs w:val="24"/>
        </w:rPr>
        <w:t xml:space="preserve"> </w:t>
      </w:r>
      <w:r w:rsidRPr="006212F8">
        <w:rPr>
          <w:sz w:val="24"/>
          <w:szCs w:val="24"/>
        </w:rPr>
        <w:t>–</w:t>
      </w:r>
      <w:r w:rsidR="00A6363E" w:rsidRPr="006212F8">
        <w:rPr>
          <w:sz w:val="24"/>
          <w:szCs w:val="24"/>
        </w:rPr>
        <w:t xml:space="preserve"> ше</w:t>
      </w:r>
      <w:r w:rsidRPr="006212F8">
        <w:rPr>
          <w:sz w:val="24"/>
          <w:szCs w:val="24"/>
        </w:rPr>
        <w:t>стерни</w:t>
      </w:r>
      <w:r>
        <w:rPr>
          <w:sz w:val="24"/>
          <w:szCs w:val="24"/>
        </w:rPr>
        <w:t>,</w:t>
      </w:r>
    </w:p>
    <w:p w:rsidR="006212F8" w:rsidRPr="006212F8" w:rsidRDefault="00A6363E" w:rsidP="006212F8">
      <w:pPr>
        <w:spacing w:line="240" w:lineRule="auto"/>
        <w:ind w:firstLine="0"/>
        <w:jc w:val="center"/>
        <w:rPr>
          <w:sz w:val="24"/>
          <w:szCs w:val="24"/>
        </w:rPr>
      </w:pPr>
      <w:r w:rsidRPr="006212F8">
        <w:rPr>
          <w:sz w:val="24"/>
          <w:szCs w:val="24"/>
        </w:rPr>
        <w:t xml:space="preserve">5 </w:t>
      </w:r>
      <w:r w:rsidR="006212F8" w:rsidRPr="006212F8">
        <w:rPr>
          <w:sz w:val="24"/>
          <w:szCs w:val="24"/>
        </w:rPr>
        <w:t>–</w:t>
      </w:r>
      <w:r w:rsidRPr="006212F8">
        <w:rPr>
          <w:sz w:val="24"/>
          <w:szCs w:val="24"/>
        </w:rPr>
        <w:t xml:space="preserve"> ко</w:t>
      </w:r>
      <w:r w:rsidR="006212F8" w:rsidRPr="006212F8">
        <w:rPr>
          <w:sz w:val="24"/>
          <w:szCs w:val="24"/>
        </w:rPr>
        <w:t>рпус;</w:t>
      </w:r>
    </w:p>
    <w:p w:rsidR="006212F8" w:rsidRPr="006212F8" w:rsidRDefault="006212F8" w:rsidP="006212F8">
      <w:pPr>
        <w:spacing w:line="240" w:lineRule="auto"/>
        <w:ind w:firstLine="0"/>
        <w:jc w:val="center"/>
        <w:rPr>
          <w:sz w:val="24"/>
          <w:szCs w:val="24"/>
        </w:rPr>
      </w:pPr>
      <w:r w:rsidRPr="006212F8">
        <w:rPr>
          <w:sz w:val="24"/>
          <w:szCs w:val="24"/>
        </w:rPr>
        <w:t xml:space="preserve">д – шланговый: 1 – </w:t>
      </w:r>
      <w:r w:rsidR="00A6363E" w:rsidRPr="006212F8">
        <w:rPr>
          <w:sz w:val="24"/>
          <w:szCs w:val="24"/>
        </w:rPr>
        <w:t>п</w:t>
      </w:r>
      <w:r w:rsidRPr="006212F8">
        <w:rPr>
          <w:sz w:val="24"/>
          <w:szCs w:val="24"/>
        </w:rPr>
        <w:t>рижимы, 2 и 3</w:t>
      </w:r>
      <w:r w:rsidR="00A6363E" w:rsidRPr="006212F8">
        <w:rPr>
          <w:sz w:val="24"/>
          <w:szCs w:val="24"/>
        </w:rPr>
        <w:t xml:space="preserve"> </w:t>
      </w:r>
      <w:r w:rsidRPr="006212F8">
        <w:rPr>
          <w:sz w:val="24"/>
          <w:szCs w:val="24"/>
        </w:rPr>
        <w:t>–</w:t>
      </w:r>
      <w:r w:rsidR="00A6363E" w:rsidRPr="006212F8">
        <w:rPr>
          <w:sz w:val="24"/>
          <w:szCs w:val="24"/>
        </w:rPr>
        <w:t xml:space="preserve"> всасывающий</w:t>
      </w:r>
      <w:r w:rsidRPr="006212F8">
        <w:rPr>
          <w:sz w:val="24"/>
          <w:szCs w:val="24"/>
        </w:rPr>
        <w:t xml:space="preserve"> </w:t>
      </w:r>
      <w:r w:rsidR="00A6363E" w:rsidRPr="006212F8">
        <w:rPr>
          <w:sz w:val="24"/>
          <w:szCs w:val="24"/>
        </w:rPr>
        <w:t xml:space="preserve">и нагнетательный патрубки, 4 </w:t>
      </w:r>
      <w:r w:rsidRPr="006212F8">
        <w:rPr>
          <w:sz w:val="24"/>
          <w:szCs w:val="24"/>
        </w:rPr>
        <w:t>–</w:t>
      </w:r>
      <w:r w:rsidR="00A6363E" w:rsidRPr="006212F8">
        <w:rPr>
          <w:sz w:val="24"/>
          <w:szCs w:val="24"/>
        </w:rPr>
        <w:t xml:space="preserve"> шланг, 5 </w:t>
      </w:r>
      <w:r w:rsidRPr="006212F8">
        <w:rPr>
          <w:sz w:val="24"/>
          <w:szCs w:val="24"/>
        </w:rPr>
        <w:t>–</w:t>
      </w:r>
      <w:r w:rsidR="00A6363E" w:rsidRPr="006212F8">
        <w:rPr>
          <w:sz w:val="24"/>
          <w:szCs w:val="24"/>
        </w:rPr>
        <w:t xml:space="preserve"> об</w:t>
      </w:r>
      <w:r w:rsidRPr="006212F8">
        <w:rPr>
          <w:sz w:val="24"/>
          <w:szCs w:val="24"/>
        </w:rPr>
        <w:t>ойма (корпус )</w:t>
      </w:r>
      <w:r w:rsidR="00A6363E" w:rsidRPr="006212F8">
        <w:rPr>
          <w:sz w:val="24"/>
          <w:szCs w:val="24"/>
        </w:rPr>
        <w:t>;</w:t>
      </w:r>
    </w:p>
    <w:p w:rsidR="006212F8" w:rsidRPr="006212F8" w:rsidRDefault="00A6363E" w:rsidP="006212F8">
      <w:pPr>
        <w:spacing w:line="240" w:lineRule="auto"/>
        <w:ind w:firstLine="0"/>
        <w:jc w:val="center"/>
        <w:rPr>
          <w:sz w:val="24"/>
          <w:szCs w:val="24"/>
        </w:rPr>
      </w:pPr>
      <w:r w:rsidRPr="006212F8">
        <w:rPr>
          <w:sz w:val="24"/>
          <w:szCs w:val="24"/>
        </w:rPr>
        <w:t xml:space="preserve">е </w:t>
      </w:r>
      <w:r w:rsidR="006212F8" w:rsidRPr="006212F8">
        <w:rPr>
          <w:sz w:val="24"/>
          <w:szCs w:val="24"/>
        </w:rPr>
        <w:t>–</w:t>
      </w:r>
      <w:r w:rsidRPr="006212F8">
        <w:rPr>
          <w:sz w:val="24"/>
          <w:szCs w:val="24"/>
        </w:rPr>
        <w:t xml:space="preserve"> центробежн</w:t>
      </w:r>
      <w:r w:rsidR="006212F8" w:rsidRPr="006212F8">
        <w:rPr>
          <w:sz w:val="24"/>
          <w:szCs w:val="24"/>
        </w:rPr>
        <w:t>ый: 1</w:t>
      </w:r>
      <w:r w:rsidRPr="006212F8">
        <w:rPr>
          <w:sz w:val="24"/>
          <w:szCs w:val="24"/>
        </w:rPr>
        <w:t xml:space="preserve"> </w:t>
      </w:r>
      <w:r w:rsidR="006212F8" w:rsidRPr="006212F8">
        <w:rPr>
          <w:sz w:val="24"/>
          <w:szCs w:val="24"/>
        </w:rPr>
        <w:t>–</w:t>
      </w:r>
      <w:r w:rsidRPr="006212F8">
        <w:rPr>
          <w:sz w:val="24"/>
          <w:szCs w:val="24"/>
        </w:rPr>
        <w:t xml:space="preserve"> лопатки , 2 </w:t>
      </w:r>
      <w:r w:rsidR="006212F8" w:rsidRPr="006212F8">
        <w:rPr>
          <w:sz w:val="24"/>
          <w:szCs w:val="24"/>
        </w:rPr>
        <w:t>–</w:t>
      </w:r>
      <w:r w:rsidRPr="006212F8">
        <w:rPr>
          <w:sz w:val="24"/>
          <w:szCs w:val="24"/>
        </w:rPr>
        <w:t xml:space="preserve"> ра</w:t>
      </w:r>
      <w:r w:rsidR="006212F8" w:rsidRPr="006212F8">
        <w:rPr>
          <w:sz w:val="24"/>
          <w:szCs w:val="24"/>
        </w:rPr>
        <w:t>бочее колесо;</w:t>
      </w:r>
    </w:p>
    <w:p w:rsidR="00A6363E" w:rsidRPr="006212F8" w:rsidRDefault="00A6363E" w:rsidP="006212F8">
      <w:pPr>
        <w:spacing w:line="240" w:lineRule="auto"/>
        <w:ind w:firstLine="0"/>
        <w:jc w:val="center"/>
        <w:rPr>
          <w:sz w:val="24"/>
          <w:szCs w:val="24"/>
        </w:rPr>
      </w:pPr>
      <w:r w:rsidRPr="006212F8">
        <w:rPr>
          <w:sz w:val="24"/>
          <w:szCs w:val="24"/>
        </w:rPr>
        <w:t xml:space="preserve">ж </w:t>
      </w:r>
      <w:r w:rsidR="006212F8" w:rsidRPr="006212F8">
        <w:rPr>
          <w:sz w:val="24"/>
          <w:szCs w:val="24"/>
        </w:rPr>
        <w:t>–</w:t>
      </w:r>
      <w:r w:rsidRPr="006212F8">
        <w:rPr>
          <w:sz w:val="24"/>
          <w:szCs w:val="24"/>
        </w:rPr>
        <w:t xml:space="preserve"> пр</w:t>
      </w:r>
      <w:r w:rsidR="006212F8" w:rsidRPr="006212F8">
        <w:rPr>
          <w:sz w:val="24"/>
          <w:szCs w:val="24"/>
        </w:rPr>
        <w:t>опеллерный: 1</w:t>
      </w:r>
      <w:r w:rsidRPr="006212F8">
        <w:rPr>
          <w:sz w:val="24"/>
          <w:szCs w:val="24"/>
        </w:rPr>
        <w:t xml:space="preserve"> </w:t>
      </w:r>
      <w:r w:rsidR="006212F8" w:rsidRPr="006212F8">
        <w:rPr>
          <w:sz w:val="24"/>
          <w:szCs w:val="24"/>
        </w:rPr>
        <w:t>–</w:t>
      </w:r>
      <w:r w:rsidRPr="006212F8">
        <w:rPr>
          <w:sz w:val="24"/>
          <w:szCs w:val="24"/>
        </w:rPr>
        <w:t xml:space="preserve"> рабочее колесо, 2 </w:t>
      </w:r>
      <w:r w:rsidR="006212F8" w:rsidRPr="006212F8">
        <w:rPr>
          <w:sz w:val="24"/>
          <w:szCs w:val="24"/>
        </w:rPr>
        <w:t>–</w:t>
      </w:r>
      <w:r w:rsidRPr="006212F8">
        <w:rPr>
          <w:sz w:val="24"/>
          <w:szCs w:val="24"/>
        </w:rPr>
        <w:t xml:space="preserve"> корпус,</w:t>
      </w:r>
      <w:r w:rsidR="006212F8" w:rsidRPr="006212F8">
        <w:rPr>
          <w:sz w:val="24"/>
          <w:szCs w:val="24"/>
        </w:rPr>
        <w:t xml:space="preserve"> 3</w:t>
      </w:r>
      <w:r w:rsidRPr="006212F8">
        <w:rPr>
          <w:sz w:val="24"/>
          <w:szCs w:val="24"/>
        </w:rPr>
        <w:t xml:space="preserve"> </w:t>
      </w:r>
      <w:r w:rsidR="006212F8" w:rsidRPr="006212F8">
        <w:rPr>
          <w:sz w:val="24"/>
          <w:szCs w:val="24"/>
        </w:rPr>
        <w:t>–</w:t>
      </w:r>
      <w:r w:rsidRPr="006212F8">
        <w:rPr>
          <w:sz w:val="24"/>
          <w:szCs w:val="24"/>
        </w:rPr>
        <w:t xml:space="preserve"> нап</w:t>
      </w:r>
      <w:r w:rsidR="006212F8" w:rsidRPr="006212F8">
        <w:rPr>
          <w:sz w:val="24"/>
          <w:szCs w:val="24"/>
        </w:rPr>
        <w:t>равля</w:t>
      </w:r>
      <w:r w:rsidRPr="006212F8">
        <w:rPr>
          <w:sz w:val="24"/>
          <w:szCs w:val="24"/>
        </w:rPr>
        <w:t>ющий аппарат</w:t>
      </w:r>
      <w:r w:rsidR="006212F8" w:rsidRPr="006212F8">
        <w:rPr>
          <w:sz w:val="24"/>
          <w:szCs w:val="24"/>
        </w:rPr>
        <w:t>.</w:t>
      </w:r>
    </w:p>
    <w:p w:rsidR="00DE617B" w:rsidRDefault="00DE617B" w:rsidP="006212F8">
      <w:pPr>
        <w:spacing w:before="300"/>
      </w:pPr>
      <w:r w:rsidRPr="00B545DC">
        <w:rPr>
          <w:b/>
        </w:rPr>
        <w:t>В объемных насосах</w:t>
      </w:r>
      <w:r>
        <w:t xml:space="preserve"> (рис. 1, а-д) рабочие органы 1 образуют замкнутые объемы, в которые из всасывающего трубопровода 2 поступают порции жидкости за счет разрежения, создаваемого при движении этих рабочих органов. Затем упомянутые порции жидкости под воздействием тех же рабочих органов </w:t>
      </w:r>
      <w:r>
        <w:lastRenderedPageBreak/>
        <w:t>выталкиваются в нагнетательный трубопровод 3. Количество подаваемой объемным насосом жидкости определяется геометрическими размерами его рабочих органов и числом актов всасывания и выталкивания в единицу времени. Величина создаваемого напора (давления) в принципе не ограничена.</w:t>
      </w:r>
    </w:p>
    <w:p w:rsidR="00DE617B" w:rsidRDefault="00DE617B" w:rsidP="00A6363E">
      <w:r>
        <w:t>В зависимости от вида</w:t>
      </w:r>
      <w:r w:rsidR="00A6363E">
        <w:t xml:space="preserve"> совершаемого рабочими органами </w:t>
      </w:r>
      <w:r>
        <w:t>движения (возвратно-поступательного или вращательного) объемные</w:t>
      </w:r>
      <w:r w:rsidR="00A6363E">
        <w:t xml:space="preserve"> </w:t>
      </w:r>
      <w:r>
        <w:t xml:space="preserve">насосы подразделяются на </w:t>
      </w:r>
      <w:r w:rsidRPr="00B545DC">
        <w:rPr>
          <w:b/>
        </w:rPr>
        <w:t>поршневые, ротационные и</w:t>
      </w:r>
      <w:r w:rsidR="00A6363E" w:rsidRPr="00B545DC">
        <w:rPr>
          <w:b/>
        </w:rPr>
        <w:t xml:space="preserve"> </w:t>
      </w:r>
      <w:r w:rsidRPr="00B545DC">
        <w:rPr>
          <w:b/>
        </w:rPr>
        <w:t>шланговые</w:t>
      </w:r>
      <w:r>
        <w:t>.</w:t>
      </w:r>
    </w:p>
    <w:p w:rsidR="00DE617B" w:rsidRDefault="00A6363E" w:rsidP="00A6363E">
      <w:r w:rsidRPr="00B545DC">
        <w:rPr>
          <w:b/>
        </w:rPr>
        <w:t>В поршневых насосах</w:t>
      </w:r>
      <w:r>
        <w:t xml:space="preserve"> (рис. 1</w:t>
      </w:r>
      <w:r w:rsidR="00DE617B">
        <w:t>, а</w:t>
      </w:r>
      <w:r>
        <w:t xml:space="preserve">) возвратно-поступательное </w:t>
      </w:r>
      <w:r w:rsidR="00DE617B">
        <w:t>движение</w:t>
      </w:r>
      <w:r>
        <w:t xml:space="preserve"> совершает поршень или плунжер.</w:t>
      </w:r>
    </w:p>
    <w:p w:rsidR="00DE617B" w:rsidRDefault="00DE617B" w:rsidP="00A6363E">
      <w:r w:rsidRPr="00B545DC">
        <w:rPr>
          <w:b/>
        </w:rPr>
        <w:t>К ротационным</w:t>
      </w:r>
      <w:r>
        <w:t xml:space="preserve"> относят насосы (рис.</w:t>
      </w:r>
      <w:r w:rsidR="00A6363E">
        <w:t xml:space="preserve"> 1, б-г), рабочие органы </w:t>
      </w:r>
      <w:r>
        <w:t>которых совершают вращательное движение: пластинчатые,</w:t>
      </w:r>
      <w:r w:rsidR="00A6363E">
        <w:t xml:space="preserve"> </w:t>
      </w:r>
      <w:r>
        <w:t>шестеренчатые, винтовые.</w:t>
      </w:r>
    </w:p>
    <w:p w:rsidR="00DE617B" w:rsidRDefault="00DE617B" w:rsidP="00A6363E">
      <w:r>
        <w:t xml:space="preserve">Принцип действия </w:t>
      </w:r>
      <w:r w:rsidRPr="00B545DC">
        <w:rPr>
          <w:b/>
        </w:rPr>
        <w:t>пласт</w:t>
      </w:r>
      <w:r w:rsidR="00A6363E" w:rsidRPr="00B545DC">
        <w:rPr>
          <w:b/>
        </w:rPr>
        <w:t>инчатого насоса</w:t>
      </w:r>
      <w:r w:rsidR="00A6363E">
        <w:t xml:space="preserve"> понятен из рис. 1</w:t>
      </w:r>
      <w:r>
        <w:t>,</w:t>
      </w:r>
      <w:r w:rsidR="00A6363E">
        <w:t xml:space="preserve"> </w:t>
      </w:r>
      <w:r>
        <w:t>б. При вращении ротора, расположенного эксцентрично по</w:t>
      </w:r>
      <w:r w:rsidR="00A6363E">
        <w:t xml:space="preserve"> </w:t>
      </w:r>
      <w:r>
        <w:t>отношению к цилиндрическому корпусу насоса, под действием</w:t>
      </w:r>
      <w:r w:rsidR="00A6363E">
        <w:t xml:space="preserve"> </w:t>
      </w:r>
      <w:r>
        <w:t>центробежной силы пластины частично выдвигаются из пазов в</w:t>
      </w:r>
      <w:r w:rsidR="00A6363E">
        <w:t xml:space="preserve"> </w:t>
      </w:r>
      <w:r>
        <w:t>роторе и прижимаются к корпусу, образуя замкнутые объемы.</w:t>
      </w:r>
      <w:r w:rsidR="00A6363E">
        <w:t xml:space="preserve"> </w:t>
      </w:r>
      <w:r>
        <w:t>За счет увеличения объема между двумя соседними пластинами</w:t>
      </w:r>
      <w:r w:rsidR="00A6363E">
        <w:t xml:space="preserve"> </w:t>
      </w:r>
      <w:r>
        <w:t>в этом пространстве создается разрежение, и жидкость из всасывающего</w:t>
      </w:r>
      <w:r w:rsidR="00A6363E">
        <w:t xml:space="preserve"> </w:t>
      </w:r>
      <w:r>
        <w:t>трубопровода 2 заполняет замкнутый объем между</w:t>
      </w:r>
      <w:r w:rsidR="00A6363E">
        <w:t xml:space="preserve"> </w:t>
      </w:r>
      <w:r>
        <w:t>пластинами, корпусом и ротором. Затем эта порция жидкости</w:t>
      </w:r>
      <w:r w:rsidR="00A6363E">
        <w:t xml:space="preserve"> </w:t>
      </w:r>
      <w:r>
        <w:t>перемещается вместе с пластинами, рабочий объем уменьшается</w:t>
      </w:r>
      <w:r w:rsidR="00A6363E">
        <w:t xml:space="preserve"> </w:t>
      </w:r>
      <w:r>
        <w:t>и жидкость выталкивается в нагнетательный трубопровод 3.</w:t>
      </w:r>
    </w:p>
    <w:p w:rsidR="00DE617B" w:rsidRDefault="00A6363E" w:rsidP="00A6363E">
      <w:r w:rsidRPr="00B545DC">
        <w:rPr>
          <w:b/>
        </w:rPr>
        <w:t>В шестеренчатом насосе</w:t>
      </w:r>
      <w:r>
        <w:t xml:space="preserve"> (рис. 1, в) установлены две шестерни </w:t>
      </w:r>
      <w:r w:rsidR="00DE617B">
        <w:t xml:space="preserve">1, одна из которых </w:t>
      </w:r>
      <w:r>
        <w:t>–</w:t>
      </w:r>
      <w:r w:rsidR="00DE617B">
        <w:t xml:space="preserve"> ведущая, а другая </w:t>
      </w:r>
      <w:r>
        <w:t>–</w:t>
      </w:r>
      <w:r w:rsidR="00DE617B">
        <w:t xml:space="preserve"> ведомая. Между корпусом</w:t>
      </w:r>
      <w:r>
        <w:t xml:space="preserve"> </w:t>
      </w:r>
      <w:r w:rsidR="00DE617B">
        <w:t>4 и соседними зубьями шестерен 1 образуются замкнутые</w:t>
      </w:r>
      <w:r>
        <w:t xml:space="preserve"> </w:t>
      </w:r>
      <w:r w:rsidR="00DE617B">
        <w:t>объемы. При вращении шестерен в направлении, указанном</w:t>
      </w:r>
      <w:r>
        <w:t xml:space="preserve"> </w:t>
      </w:r>
      <w:r w:rsidR="00DE617B">
        <w:t>стрелками, вследствие создаваемого разрежения (за счет выхода</w:t>
      </w:r>
      <w:r>
        <w:t xml:space="preserve"> </w:t>
      </w:r>
      <w:r w:rsidR="00DE617B">
        <w:t>зубьев из зацепления) жидкость из всасывающего патрубка 2</w:t>
      </w:r>
      <w:r>
        <w:t xml:space="preserve"> </w:t>
      </w:r>
      <w:r w:rsidR="00DE617B">
        <w:t>поступает в корпус. Далее жидкость заполняет пространство</w:t>
      </w:r>
      <w:r>
        <w:t xml:space="preserve"> </w:t>
      </w:r>
      <w:r w:rsidR="00DE617B">
        <w:t>между соседними зубьями и корпусом, перемещается вдоль</w:t>
      </w:r>
      <w:r>
        <w:t xml:space="preserve"> стенки корпуса по направлению вращения шестерен и вытесняется в нагнетательный трубопровод 3. Заметим, что </w:t>
      </w:r>
      <w:r>
        <w:lastRenderedPageBreak/>
        <w:t>насос является реверсивным, т.е. при перемене направления вращения шестерен области всасывания и нагнетания меняются местами.</w:t>
      </w:r>
    </w:p>
    <w:p w:rsidR="006212F8" w:rsidRDefault="006212F8" w:rsidP="006212F8">
      <w:r w:rsidRPr="00B545DC">
        <w:rPr>
          <w:b/>
        </w:rPr>
        <w:t>Винтовой насос</w:t>
      </w:r>
      <w:r>
        <w:t xml:space="preserve"> (рис. 1, г) по принципу действия аналогичен шестеренчатому. Он состоит из двух винтов 1, вращающихся при помощи шестерен 3 в противоположных направлениях. Винты помещены в плотно охватывающий их корпус 5 с внутренней гладкой цилиндрической поверхностью. Чтобы исключить осевые нагрузки, жидкость подают с обоих торцов, а отводят – в середине насоса. Жидкость поступает в нарезку винтов с торцов корпуса, заполняет объемы между витками винтов и корпусом. При вращении винтов жидкость перемещается к середине корпуса и вытесняется в нагнетательный трубопровод 2.</w:t>
      </w:r>
    </w:p>
    <w:p w:rsidR="006212F8" w:rsidRDefault="006212F8" w:rsidP="006212F8">
      <w:r>
        <w:t xml:space="preserve">К объемным насосам относятся также </w:t>
      </w:r>
      <w:r w:rsidRPr="00B545DC">
        <w:rPr>
          <w:b/>
        </w:rPr>
        <w:t>шланговые</w:t>
      </w:r>
      <w:r>
        <w:t xml:space="preserve"> (рис. 1, д), в которых цилиндрические прижимы 1 (колесики) сдавливают шланг 4, образуя замкнутые объемы (порции) жидкости в нем. При перекатывании прижимов порции жидкости перемещаются от всасывающей стороны 2 к нагнетательной 3 по принципу перистальтики.</w:t>
      </w:r>
    </w:p>
    <w:p w:rsidR="006212F8" w:rsidRDefault="006212F8" w:rsidP="006212F8">
      <w:r>
        <w:t xml:space="preserve">В </w:t>
      </w:r>
      <w:r w:rsidRPr="00B545DC">
        <w:rPr>
          <w:b/>
        </w:rPr>
        <w:t>лопастных (лопаточных) насосах</w:t>
      </w:r>
      <w:r>
        <w:t xml:space="preserve"> преобразование энергии двигателя происходит в процессе обтекания лопастей (лопаток) колеса при их силовом воздействии на поток. Они подразделяются на центробежные (радиальные), пропеллерные (осевые) и диагональные.</w:t>
      </w:r>
    </w:p>
    <w:p w:rsidR="006212F8" w:rsidRDefault="006212F8" w:rsidP="006212F8">
      <w:r w:rsidRPr="00B545DC">
        <w:rPr>
          <w:b/>
        </w:rPr>
        <w:t>В центробежных насосах</w:t>
      </w:r>
      <w:r>
        <w:t xml:space="preserve"> (рис. 1, е) при вращении рабочего колеса возникает центробежная сила; она действует на жидкость, находящуюся между лопатками колеса, и жидкость движется от центральной его части к периферии – в целом в радиальных направлениях.</w:t>
      </w:r>
    </w:p>
    <w:p w:rsidR="006212F8" w:rsidRDefault="006212F8" w:rsidP="006212F8">
      <w:r>
        <w:t xml:space="preserve">В </w:t>
      </w:r>
      <w:r w:rsidRPr="00B545DC">
        <w:rPr>
          <w:b/>
        </w:rPr>
        <w:t>пропеллерных насосах</w:t>
      </w:r>
      <w:r>
        <w:t xml:space="preserve"> (рис.</w:t>
      </w:r>
      <w:r w:rsidR="007E4E1B">
        <w:t xml:space="preserve"> </w:t>
      </w:r>
      <w:r>
        <w:t>1, ж) движение жидкости происходит преимущественно в аксиальном (осевом) направлении за счет подталкивания жидкости лопастями.</w:t>
      </w:r>
    </w:p>
    <w:p w:rsidR="006212F8" w:rsidRDefault="006212F8" w:rsidP="006212F8">
      <w:r>
        <w:t xml:space="preserve">В </w:t>
      </w:r>
      <w:r w:rsidRPr="00B545DC">
        <w:rPr>
          <w:b/>
        </w:rPr>
        <w:t>диагональных насосах</w:t>
      </w:r>
      <w:r>
        <w:t xml:space="preserve"> осевые и радиальные составляющие абсолютной скорости жидкости – величины одного порядка.</w:t>
      </w:r>
    </w:p>
    <w:p w:rsidR="006212F8" w:rsidRDefault="006212F8" w:rsidP="006212F8">
      <w:r>
        <w:lastRenderedPageBreak/>
        <w:t xml:space="preserve">У </w:t>
      </w:r>
      <w:r w:rsidRPr="00B545DC">
        <w:rPr>
          <w:b/>
        </w:rPr>
        <w:t>вихревых насосов</w:t>
      </w:r>
      <w:r>
        <w:t xml:space="preserve"> преобразование энергии двигателя в перемещение жидкости происходит в процессе интенсивного образования вихрей и их последующего разрушения при взаимодействии рабочего органа с медленно движущимися частицами жидкости. Этот весьма сложный механизм действия вихревых насосов подробно изложен в специальной литературе по насосам.</w:t>
      </w:r>
    </w:p>
    <w:p w:rsidR="006212F8" w:rsidRDefault="006212F8" w:rsidP="006212F8">
      <w:r>
        <w:t xml:space="preserve">Среди немеханических насосов отметим </w:t>
      </w:r>
      <w:r w:rsidRPr="00B545DC">
        <w:rPr>
          <w:b/>
        </w:rPr>
        <w:t>газлифт, струйные и монтежю</w:t>
      </w:r>
      <w:r>
        <w:t>.</w:t>
      </w:r>
    </w:p>
    <w:p w:rsidR="006212F8" w:rsidRDefault="006212F8" w:rsidP="006212F8">
      <w:r w:rsidRPr="00B545DC">
        <w:rPr>
          <w:b/>
        </w:rPr>
        <w:t>Газлифт (эрлифт)</w:t>
      </w:r>
      <w:r>
        <w:t xml:space="preserve"> обеспечивает создание напора (и подъем жидкости) за счет введения в жидкость практически неподвижного газа.</w:t>
      </w:r>
    </w:p>
    <w:p w:rsidR="00887090" w:rsidRDefault="00887090" w:rsidP="00887090">
      <w:r>
        <w:t xml:space="preserve">В </w:t>
      </w:r>
      <w:r w:rsidRPr="00B545DC">
        <w:rPr>
          <w:b/>
        </w:rPr>
        <w:t>струйных</w:t>
      </w:r>
      <w:r>
        <w:t xml:space="preserve"> (в частности, водоструйных) насосах перепад давлений (напор) создается за счет подачи струи газа, жидкости или пара с большой кинетической энергией. При использовании энергии струи газа (жидкости или пара) такой насос называют инжектором (при давлениях больше атмосферного) или эжектором (при давлениях ниже атмосферного).</w:t>
      </w:r>
      <w:r w:rsidR="00B545DC">
        <w:t xml:space="preserve"> </w:t>
      </w:r>
      <w:r w:rsidR="00B545DC" w:rsidRPr="00B545DC">
        <w:t>[1</w:t>
      </w:r>
      <w:r w:rsidR="00B545DC">
        <w:t>, с. 262-266</w:t>
      </w:r>
      <w:r w:rsidR="00B545DC" w:rsidRPr="00B545DC">
        <w:t>]</w:t>
      </w:r>
    </w:p>
    <w:p w:rsidR="00CB4C4F" w:rsidRPr="00CB4C4F" w:rsidRDefault="00CB4C4F" w:rsidP="00887090">
      <w:r w:rsidRPr="00CB4C4F">
        <w:rPr>
          <w:b/>
        </w:rPr>
        <w:t>Монтежю</w:t>
      </w:r>
      <w:r>
        <w:t xml:space="preserve"> относится к </w:t>
      </w:r>
      <w:r w:rsidRPr="00CB4C4F">
        <w:t>объемным насосам, которые перекачивают жидкость с помощью вытесняющей среды</w:t>
      </w:r>
      <w:r>
        <w:t xml:space="preserve">. </w:t>
      </w:r>
      <w:r w:rsidRPr="00CB4C4F">
        <w:t>[2</w:t>
      </w:r>
      <w:r>
        <w:t>, с. 81</w:t>
      </w:r>
      <w:r w:rsidRPr="00CB4C4F">
        <w:t>]</w:t>
      </w:r>
    </w:p>
    <w:p w:rsidR="0008649E" w:rsidRDefault="0008649E">
      <w:r>
        <w:br w:type="page"/>
      </w:r>
    </w:p>
    <w:p w:rsidR="008E0274" w:rsidRDefault="008E0274" w:rsidP="008E0274">
      <w:pPr>
        <w:pStyle w:val="1"/>
      </w:pPr>
      <w:bookmarkStart w:id="3" w:name="_Toc91600154"/>
      <w:r>
        <w:lastRenderedPageBreak/>
        <w:t>2 Насосная установка</w:t>
      </w:r>
      <w:bookmarkEnd w:id="3"/>
    </w:p>
    <w:p w:rsidR="008E0274" w:rsidRPr="008E0274" w:rsidRDefault="008E0274" w:rsidP="008E0274">
      <w:pPr>
        <w:pStyle w:val="2"/>
      </w:pPr>
      <w:bookmarkStart w:id="4" w:name="_Toc91600155"/>
      <w:r w:rsidRPr="008E0274">
        <w:t>2</w:t>
      </w:r>
      <w:r>
        <w:t>.1</w:t>
      </w:r>
      <w:r w:rsidRPr="008E0274">
        <w:t xml:space="preserve"> </w:t>
      </w:r>
      <w:r>
        <w:t>Типовая схема насосной установки</w:t>
      </w:r>
      <w:bookmarkEnd w:id="4"/>
    </w:p>
    <w:p w:rsidR="008E0274" w:rsidRDefault="00887090" w:rsidP="00887090">
      <w:r>
        <w:t>Типовая схема насосной установки с механическим раб</w:t>
      </w:r>
      <w:r w:rsidR="008E0274">
        <w:t>очим органом показана на рис.2.</w:t>
      </w:r>
    </w:p>
    <w:p w:rsidR="008E0274" w:rsidRDefault="008E0274" w:rsidP="008E0274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519170" cy="2774950"/>
            <wp:effectExtent l="0" t="0" r="5080" b="6350"/>
            <wp:docPr id="2" name="Рисунок 2" descr="processy_i_apparaty_himiceskoj_tehnologii_obsij_kurs_kniga_1_263-269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ocessy_i_apparaty_himiceskoj_tehnologii_obsij_kurs_kniga_1_263-269-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74" w:rsidRPr="00887090" w:rsidRDefault="008E0274" w:rsidP="008E0274">
      <w:pPr>
        <w:ind w:firstLine="0"/>
        <w:jc w:val="center"/>
        <w:rPr>
          <w:sz w:val="24"/>
          <w:szCs w:val="24"/>
        </w:rPr>
      </w:pPr>
      <w:r w:rsidRPr="00887090">
        <w:rPr>
          <w:sz w:val="24"/>
          <w:szCs w:val="24"/>
        </w:rPr>
        <w:t>Рисунок 2 – Типовая схема насосной установки:</w:t>
      </w:r>
    </w:p>
    <w:p w:rsidR="008E0274" w:rsidRPr="00887090" w:rsidRDefault="008E0274" w:rsidP="008E0274">
      <w:pPr>
        <w:ind w:firstLine="0"/>
        <w:jc w:val="center"/>
        <w:rPr>
          <w:sz w:val="24"/>
          <w:szCs w:val="24"/>
        </w:rPr>
      </w:pPr>
      <w:r w:rsidRPr="00887090">
        <w:rPr>
          <w:sz w:val="24"/>
          <w:szCs w:val="24"/>
        </w:rPr>
        <w:t>1 – расходный резервуар, 2 – всасывающий трубопровод, 3, 5 – ман</w:t>
      </w:r>
      <w:r>
        <w:rPr>
          <w:sz w:val="24"/>
          <w:szCs w:val="24"/>
        </w:rPr>
        <w:t>ометры (</w:t>
      </w:r>
      <w:r w:rsidRPr="00887090">
        <w:rPr>
          <w:sz w:val="24"/>
          <w:szCs w:val="24"/>
        </w:rPr>
        <w:t>ва</w:t>
      </w:r>
      <w:r>
        <w:rPr>
          <w:sz w:val="24"/>
          <w:szCs w:val="24"/>
        </w:rPr>
        <w:t>куумметры</w:t>
      </w:r>
      <w:r w:rsidRPr="00887090">
        <w:rPr>
          <w:sz w:val="24"/>
          <w:szCs w:val="24"/>
        </w:rPr>
        <w:t>), 4 – насос, 6 – нагнетательный трубопровод, 7 – приемный резервуар</w:t>
      </w:r>
    </w:p>
    <w:p w:rsidR="00887090" w:rsidRDefault="00887090" w:rsidP="008E0274">
      <w:pPr>
        <w:spacing w:before="200"/>
      </w:pPr>
      <w:r>
        <w:t>Из расходного резервуара 1, где давление над свободной поверхностью составляет р</w:t>
      </w:r>
      <w:r w:rsidRPr="00887090">
        <w:rPr>
          <w:vertAlign w:val="subscript"/>
        </w:rPr>
        <w:t>1</w:t>
      </w:r>
      <w:r>
        <w:t xml:space="preserve">, жидкость под действием разности напоров в сечениях </w:t>
      </w:r>
      <w:r>
        <w:rPr>
          <w:lang w:val="en-US"/>
        </w:rPr>
        <w:t>I</w:t>
      </w:r>
      <w:r>
        <w:t xml:space="preserve"> и III по трубопроводу 2, называемому всасывающим, поступает в насос 4. Здесь ее давление повышается до уровня, достаточного для того, чтобы жидкость поднялась по нагнетательному трубопроводу 6, преодолевая его гидравлическое сопротивление и противодавление в собирающем (приемном) резервуаре 7, где давление над свободной поверхностью составляет р</w:t>
      </w:r>
      <w:r w:rsidRPr="00887090">
        <w:rPr>
          <w:vertAlign w:val="subscript"/>
        </w:rPr>
        <w:t>2</w:t>
      </w:r>
      <w:r>
        <w:t>. Для измерения давления до и после насоса устанавливаются манометры 3 и 5 (при абсолютных давлениях больше атмосферного). Нередко давление во всасывающем трубопроводе меньше атмосферного, тогда 3 – это вакуумметр.</w:t>
      </w:r>
    </w:p>
    <w:p w:rsidR="00CB4C4F" w:rsidRDefault="00887090" w:rsidP="00887090">
      <w:r>
        <w:t xml:space="preserve">Разность уровней установки насоса и жидкости в расходном резервуаре 1 называется геометрической высотой всасывания </w:t>
      </w:r>
      <w:r w:rsidRPr="007E4E1B">
        <w:rPr>
          <w:i/>
        </w:rPr>
        <w:t>h</w:t>
      </w:r>
      <w:r w:rsidRPr="00887090">
        <w:rPr>
          <w:vertAlign w:val="subscript"/>
        </w:rPr>
        <w:t>гв</w:t>
      </w:r>
      <w:r>
        <w:t xml:space="preserve"> а расстояние (по высоте) </w:t>
      </w:r>
      <w:r>
        <w:lastRenderedPageBreak/>
        <w:t xml:space="preserve">между насосом и уровнем жидкости в приемном резервуаре 7 – геометрической высотой нагнетания </w:t>
      </w:r>
      <w:r w:rsidRPr="007E4E1B">
        <w:rPr>
          <w:i/>
        </w:rPr>
        <w:t>h</w:t>
      </w:r>
      <w:r w:rsidRPr="00887090">
        <w:rPr>
          <w:vertAlign w:val="subscript"/>
        </w:rPr>
        <w:t>гн</w:t>
      </w:r>
      <w:r w:rsidR="00CB4C4F">
        <w:t>. Соответственно</w:t>
      </w:r>
    </w:p>
    <w:p w:rsidR="00CB4C4F" w:rsidRDefault="00295CF8" w:rsidP="00640FEA">
      <w:pPr>
        <w:tabs>
          <w:tab w:val="right" w:pos="9355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г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гн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гв</m:t>
            </m:r>
          </m:sub>
        </m:sSub>
      </m:oMath>
      <w:r w:rsidR="00640FEA">
        <w:rPr>
          <w:rFonts w:eastAsiaTheme="minorEastAsia"/>
        </w:rPr>
        <w:tab/>
        <w:t>(1)</w:t>
      </w:r>
    </w:p>
    <w:p w:rsidR="00887090" w:rsidRPr="00CB4C4F" w:rsidRDefault="00295CF8" w:rsidP="00887090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г</m:t>
            </m:r>
          </m:sub>
        </m:sSub>
      </m:oMath>
      <w:r w:rsidR="00CB4C4F">
        <w:rPr>
          <w:rFonts w:eastAsiaTheme="minorEastAsia"/>
        </w:rPr>
        <w:t xml:space="preserve"> </w:t>
      </w:r>
      <w:r w:rsidR="00887090">
        <w:t>– полная геометрическ</w:t>
      </w:r>
      <w:r w:rsidR="007E4E1B">
        <w:t>ая высота подъема жидкости (</w:t>
      </w:r>
      <w:r w:rsidR="00887090">
        <w:t>рис. 2).</w:t>
      </w:r>
      <w:r w:rsidR="00B545DC">
        <w:t xml:space="preserve"> </w:t>
      </w:r>
      <w:r w:rsidR="00B545DC" w:rsidRPr="00CB4C4F">
        <w:t>[1</w:t>
      </w:r>
      <w:r w:rsidR="00B545DC">
        <w:t>, с. 266</w:t>
      </w:r>
      <w:r w:rsidR="00B545DC" w:rsidRPr="00CB4C4F">
        <w:t>]</w:t>
      </w:r>
    </w:p>
    <w:p w:rsidR="005F05E8" w:rsidRDefault="008E0274" w:rsidP="008E0274">
      <w:pPr>
        <w:pStyle w:val="2"/>
      </w:pPr>
      <w:bookmarkStart w:id="5" w:name="_Toc91600156"/>
      <w:r>
        <w:t xml:space="preserve">2.2 </w:t>
      </w:r>
      <w:r w:rsidR="005F05E8">
        <w:t>Основные характеристики насосной установки</w:t>
      </w:r>
      <w:bookmarkEnd w:id="5"/>
    </w:p>
    <w:p w:rsidR="005F05E8" w:rsidRDefault="005F05E8" w:rsidP="005F05E8">
      <w:r>
        <w:t>Основными характеристиками насосной установки являются ее производительность, создаваемый установкой напор и мощность двигателя, обеспечивающего ее работу. Рассмотрим несколько подробнее эти характеристики.</w:t>
      </w:r>
    </w:p>
    <w:p w:rsidR="00CB4C4F" w:rsidRDefault="005F05E8" w:rsidP="005F05E8">
      <w:r>
        <w:t>Производительность (подача) насоса V – объем жидкости, подаваемый насосом в нагнетательный трубопровод в единицу времени (м</w:t>
      </w:r>
      <w:r w:rsidRPr="005F05E8">
        <w:rPr>
          <w:vertAlign w:val="superscript"/>
        </w:rPr>
        <w:t>3</w:t>
      </w:r>
      <w:r>
        <w:t>/с). Мас</w:t>
      </w:r>
      <w:r w:rsidR="00CB4C4F">
        <w:t>совая производительность насоса</w:t>
      </w:r>
    </w:p>
    <w:p w:rsidR="00CB4C4F" w:rsidRDefault="00CB4C4F" w:rsidP="00640FEA">
      <w:pPr>
        <w:tabs>
          <w:tab w:val="right" w:pos="9355"/>
        </w:tabs>
      </w:pPr>
      <m:oMath>
        <m:r>
          <w:rPr>
            <w:rFonts w:ascii="Cambria Math" w:hAnsi="Cambria Math"/>
          </w:rPr>
          <m:t>G=V</m:t>
        </m:r>
        <m:r>
          <w:rPr>
            <w:rFonts w:ascii="Cambria Math" w:hAnsi="Cambria Math" w:cs="Calibri"/>
          </w:rPr>
          <m:t>ρ</m:t>
        </m:r>
      </m:oMath>
      <w:r w:rsidR="00640FEA">
        <w:rPr>
          <w:rFonts w:eastAsiaTheme="minorEastAsia"/>
        </w:rPr>
        <w:tab/>
        <w:t>(2)</w:t>
      </w:r>
    </w:p>
    <w:p w:rsidR="005F05E8" w:rsidRDefault="005F05E8" w:rsidP="005F05E8">
      <w:r>
        <w:t xml:space="preserve">где </w:t>
      </w:r>
      <w:r w:rsidRPr="007E4E1B">
        <w:rPr>
          <w:rFonts w:ascii="Calibri" w:hAnsi="Calibri" w:cs="Calibri"/>
          <w:i/>
        </w:rPr>
        <w:t>ρ</w:t>
      </w:r>
      <w:r>
        <w:t xml:space="preserve"> – плотность жидкости. В задачах проектирования производительность насоса задается; тогда размеры насоса для каждого его типа определяются из геометрических соображений. В задачах эксплуатации производительность одних насосов (например, объемных) определяется параметрами работы самого насоса и не зависит от характеристик трубопровода, для других же последние оказывают значительное влияние на производительность.</w:t>
      </w:r>
    </w:p>
    <w:p w:rsidR="005F05E8" w:rsidRPr="005F05E8" w:rsidRDefault="005F05E8" w:rsidP="005F05E8">
      <w:r>
        <w:t>Напор, создаваемый насосом,</w:t>
      </w:r>
      <w:r w:rsidRPr="005F05E8">
        <w:t xml:space="preserve"> </w:t>
      </w:r>
      <w:r>
        <w:t>можно определить по следующей формуле:</w:t>
      </w:r>
    </w:p>
    <w:p w:rsidR="00887090" w:rsidRPr="005F05E8" w:rsidRDefault="005F05E8" w:rsidP="00640FEA">
      <w:pPr>
        <w:tabs>
          <w:tab w:val="right" w:pos="9355"/>
        </w:tabs>
        <w:rPr>
          <w:rFonts w:eastAsiaTheme="minorEastAsia"/>
          <w:i/>
        </w:rPr>
      </w:pPr>
      <m:oMath>
        <m:r>
          <w:rPr>
            <w:rFonts w:ascii="Cambria Math" w:hAnsi="Cambria Math"/>
          </w:rPr>
          <m:t>H=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г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2</m:t>
                </m:r>
              </m:sub>
            </m:sSub>
            <m: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lang w:val="en-US"/>
              </w:rPr>
              <m:t>ρ∙g</m:t>
            </m:r>
          </m:den>
        </m:f>
        <m:r>
          <w:rPr>
            <w:rFonts w:ascii="Cambria Math" w:hAnsi="Cambria Math"/>
            <w:lang w:val="en-US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</m:oMath>
      <w:r w:rsidR="00640FEA">
        <w:rPr>
          <w:rFonts w:eastAsiaTheme="minorEastAsia"/>
        </w:rPr>
        <w:tab/>
        <w:t>(3)</w:t>
      </w:r>
    </w:p>
    <w:p w:rsidR="005F05E8" w:rsidRDefault="005F05E8" w:rsidP="005F05E8">
      <w: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г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гн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гв</m:t>
            </m:r>
          </m:sub>
        </m:sSub>
      </m:oMath>
      <w:r>
        <w:rPr>
          <w:rFonts w:eastAsiaTheme="minorEastAsia"/>
        </w:rPr>
        <w:t xml:space="preserve"> – </w:t>
      </w:r>
      <w:r>
        <w:t>полная геометрическая высота подъема жидкости (см. рис. 2),</w:t>
      </w:r>
    </w:p>
    <w:p w:rsidR="00CB4C4F" w:rsidRPr="00640FEA" w:rsidRDefault="00295CF8" w:rsidP="00640FEA">
      <w:pPr>
        <w:tabs>
          <w:tab w:val="right" w:pos="9355"/>
        </w:tabs>
        <w:rPr>
          <w:rFonts w:eastAsiaTheme="minorEastAsia"/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пн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пв</m:t>
            </m:r>
          </m:sub>
        </m:sSub>
      </m:oMath>
      <w:r w:rsidR="00640FEA">
        <w:rPr>
          <w:rFonts w:eastAsiaTheme="minorEastAsia"/>
        </w:rPr>
        <w:tab/>
        <w:t>(4)</w:t>
      </w:r>
    </w:p>
    <w:p w:rsidR="005F05E8" w:rsidRDefault="00295CF8" w:rsidP="005F05E8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</m:oMath>
      <w:r w:rsidR="005F05E8">
        <w:rPr>
          <w:rFonts w:eastAsiaTheme="minorEastAsia"/>
        </w:rPr>
        <w:t xml:space="preserve">– </w:t>
      </w:r>
      <w:r w:rsidR="005F05E8" w:rsidRPr="005F05E8">
        <w:rPr>
          <w:rFonts w:eastAsiaTheme="minorEastAsia"/>
        </w:rPr>
        <w:t>полные гидравлические</w:t>
      </w:r>
      <w:r w:rsidR="00B545DC">
        <w:rPr>
          <w:rFonts w:eastAsiaTheme="minorEastAsia"/>
        </w:rPr>
        <w:t xml:space="preserve"> потери</w:t>
      </w:r>
      <w:r w:rsidR="005F05E8">
        <w:rPr>
          <w:rFonts w:eastAsiaTheme="minorEastAsia"/>
        </w:rPr>
        <w:t xml:space="preserve">, т. е. сумма потерь в </w:t>
      </w:r>
      <w:r w:rsidR="005F05E8" w:rsidRPr="005F05E8">
        <w:rPr>
          <w:rFonts w:eastAsiaTheme="minorEastAsia"/>
        </w:rPr>
        <w:t>нагнетательном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пн</m:t>
            </m:r>
          </m:sub>
        </m:sSub>
      </m:oMath>
      <w:r w:rsidR="005F05E8" w:rsidRPr="005F05E8">
        <w:rPr>
          <w:rFonts w:eastAsiaTheme="minorEastAsia"/>
        </w:rPr>
        <w:t xml:space="preserve">) </w:t>
      </w:r>
      <w:r w:rsidR="005F05E8">
        <w:rPr>
          <w:rFonts w:eastAsiaTheme="minorEastAsia"/>
        </w:rPr>
        <w:t xml:space="preserve">и </w:t>
      </w:r>
      <w:r w:rsidR="005F05E8" w:rsidRPr="005F05E8">
        <w:rPr>
          <w:rFonts w:eastAsiaTheme="minorEastAsia"/>
        </w:rPr>
        <w:t>всасывающем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пв</m:t>
            </m:r>
          </m:sub>
        </m:sSub>
      </m:oMath>
      <w:r w:rsidR="005F05E8">
        <w:rPr>
          <w:rFonts w:eastAsiaTheme="minorEastAsia"/>
        </w:rPr>
        <w:t>)</w:t>
      </w:r>
      <w:r w:rsidR="005F05E8" w:rsidRPr="005F05E8">
        <w:rPr>
          <w:rFonts w:eastAsiaTheme="minorEastAsia"/>
        </w:rPr>
        <w:t xml:space="preserve"> трубопроводах.</w:t>
      </w:r>
    </w:p>
    <w:p w:rsidR="005F05E8" w:rsidRDefault="005F05E8" w:rsidP="000F1122">
      <w:pPr>
        <w:rPr>
          <w:rFonts w:eastAsiaTheme="minorEastAsia"/>
        </w:rPr>
      </w:pPr>
      <w:r w:rsidRPr="005F05E8">
        <w:rPr>
          <w:rFonts w:eastAsiaTheme="minorEastAsia"/>
        </w:rPr>
        <w:t>На действующих насосных</w:t>
      </w:r>
      <w:r w:rsidR="000F1122">
        <w:rPr>
          <w:rFonts w:eastAsiaTheme="minorEastAsia"/>
        </w:rPr>
        <w:t xml:space="preserve"> установках напор обычно определяют</w:t>
      </w:r>
      <w:r w:rsidR="000F1122" w:rsidRPr="000F1122">
        <w:rPr>
          <w:rFonts w:eastAsiaTheme="minorEastAsia"/>
        </w:rPr>
        <w:t xml:space="preserve"> </w:t>
      </w:r>
      <w:r w:rsidRPr="005F05E8">
        <w:rPr>
          <w:rFonts w:eastAsiaTheme="minorEastAsia"/>
        </w:rPr>
        <w:t>по показаниям манометра (</w:t>
      </w:r>
      <w:r w:rsidRPr="007E4E1B">
        <w:rPr>
          <w:rFonts w:eastAsiaTheme="minorEastAsia"/>
          <w:i/>
        </w:rPr>
        <w:t>р</w:t>
      </w:r>
      <w:r w:rsidRPr="000F1122">
        <w:rPr>
          <w:rFonts w:eastAsiaTheme="minorEastAsia"/>
          <w:vertAlign w:val="subscript"/>
        </w:rPr>
        <w:t>м</w:t>
      </w:r>
      <w:r w:rsidRPr="005F05E8">
        <w:rPr>
          <w:rFonts w:eastAsiaTheme="minorEastAsia"/>
        </w:rPr>
        <w:t>) и вакуумметра (</w:t>
      </w:r>
      <w:r w:rsidRPr="007E4E1B">
        <w:rPr>
          <w:rFonts w:eastAsiaTheme="minorEastAsia"/>
          <w:i/>
        </w:rPr>
        <w:t>р</w:t>
      </w:r>
      <w:r w:rsidRPr="000F1122">
        <w:rPr>
          <w:rFonts w:eastAsiaTheme="minorEastAsia"/>
          <w:vertAlign w:val="subscript"/>
        </w:rPr>
        <w:t>в</w:t>
      </w:r>
      <w:r w:rsidR="000F1122">
        <w:rPr>
          <w:rFonts w:eastAsiaTheme="minorEastAsia"/>
        </w:rPr>
        <w:t>)</w:t>
      </w:r>
      <w:r w:rsidRPr="005F05E8">
        <w:rPr>
          <w:rFonts w:eastAsiaTheme="minorEastAsia"/>
        </w:rPr>
        <w:t>, установленных</w:t>
      </w:r>
      <w:r w:rsidR="000F1122" w:rsidRPr="000F1122">
        <w:rPr>
          <w:rFonts w:eastAsiaTheme="minorEastAsia"/>
        </w:rPr>
        <w:t xml:space="preserve"> </w:t>
      </w:r>
      <w:r w:rsidRPr="005F05E8">
        <w:rPr>
          <w:rFonts w:eastAsiaTheme="minorEastAsia"/>
        </w:rPr>
        <w:t>на нагнетатель</w:t>
      </w:r>
      <w:r w:rsidRPr="005F05E8">
        <w:rPr>
          <w:rFonts w:eastAsiaTheme="minorEastAsia"/>
        </w:rPr>
        <w:lastRenderedPageBreak/>
        <w:t>ной и всасывающей линиях непосредственно</w:t>
      </w:r>
      <w:r w:rsidR="000F1122" w:rsidRPr="000F1122">
        <w:rPr>
          <w:rFonts w:eastAsiaTheme="minorEastAsia"/>
        </w:rPr>
        <w:t xml:space="preserve"> </w:t>
      </w:r>
      <w:r w:rsidRPr="005F05E8">
        <w:rPr>
          <w:rFonts w:eastAsiaTheme="minorEastAsia"/>
        </w:rPr>
        <w:t>около насоса. При этом манометр всегда показывает</w:t>
      </w:r>
      <w:r w:rsidR="000F1122" w:rsidRPr="000F1122">
        <w:rPr>
          <w:rFonts w:eastAsiaTheme="minorEastAsia"/>
        </w:rPr>
        <w:t xml:space="preserve"> </w:t>
      </w:r>
      <w:r w:rsidRPr="005F05E8">
        <w:rPr>
          <w:rFonts w:eastAsiaTheme="minorEastAsia"/>
        </w:rPr>
        <w:t>избыточное (по сравнению с атмосферным) давление, а вакуумметр</w:t>
      </w:r>
      <w:r w:rsidR="000F1122" w:rsidRPr="000F1122">
        <w:rPr>
          <w:rFonts w:eastAsiaTheme="minorEastAsia"/>
        </w:rPr>
        <w:t xml:space="preserve"> </w:t>
      </w:r>
      <w:r w:rsidR="000F1122">
        <w:rPr>
          <w:rFonts w:eastAsiaTheme="minorEastAsia"/>
        </w:rPr>
        <w:t>–</w:t>
      </w:r>
      <w:r w:rsidRPr="005F05E8">
        <w:rPr>
          <w:rFonts w:eastAsiaTheme="minorEastAsia"/>
        </w:rPr>
        <w:t xml:space="preserve"> разность между атмосферным давлением и абсолютным</w:t>
      </w:r>
      <w:r w:rsidR="000F1122" w:rsidRPr="000F1122">
        <w:rPr>
          <w:rFonts w:eastAsiaTheme="minorEastAsia"/>
        </w:rPr>
        <w:t xml:space="preserve"> </w:t>
      </w:r>
      <w:r w:rsidRPr="005F05E8">
        <w:rPr>
          <w:rFonts w:eastAsiaTheme="minorEastAsia"/>
        </w:rPr>
        <w:t>дав</w:t>
      </w:r>
      <w:r w:rsidR="00B545DC">
        <w:rPr>
          <w:rFonts w:eastAsiaTheme="minorEastAsia"/>
        </w:rPr>
        <w:t>лением в аппарате</w:t>
      </w:r>
      <w:r w:rsidRPr="005F05E8">
        <w:rPr>
          <w:rFonts w:eastAsiaTheme="minorEastAsia"/>
        </w:rPr>
        <w:t>. В рассм</w:t>
      </w:r>
      <w:r w:rsidR="000F1122">
        <w:rPr>
          <w:rFonts w:eastAsiaTheme="minorEastAsia"/>
        </w:rPr>
        <w:t>атриваемом случае (см. рис.</w:t>
      </w:r>
      <w:r w:rsidRPr="005F05E8">
        <w:rPr>
          <w:rFonts w:eastAsiaTheme="minorEastAsia"/>
        </w:rPr>
        <w:t xml:space="preserve"> 2)</w:t>
      </w:r>
      <w:r w:rsidR="000F1122" w:rsidRPr="000F1122">
        <w:rPr>
          <w:rFonts w:eastAsiaTheme="minorEastAsia"/>
        </w:rPr>
        <w:t xml:space="preserve"> </w:t>
      </w:r>
      <w:r w:rsidRPr="005F05E8">
        <w:rPr>
          <w:rFonts w:eastAsiaTheme="minorEastAsia"/>
        </w:rPr>
        <w:t>манометр показывает разность между абсолютным давлением</w:t>
      </w:r>
      <w:r w:rsidR="000F1122" w:rsidRPr="000F1122">
        <w:rPr>
          <w:rFonts w:eastAsiaTheme="minorEastAsia"/>
        </w:rPr>
        <w:t xml:space="preserve"> </w:t>
      </w:r>
      <w:r w:rsidRPr="005F05E8">
        <w:rPr>
          <w:rFonts w:eastAsiaTheme="minorEastAsia"/>
        </w:rPr>
        <w:t>жидкости после насоса (</w:t>
      </w:r>
      <w:r w:rsidRPr="007E4E1B">
        <w:rPr>
          <w:rFonts w:eastAsiaTheme="minorEastAsia"/>
          <w:i/>
        </w:rPr>
        <w:t>р</w:t>
      </w:r>
      <w:r w:rsidRPr="000F1122">
        <w:rPr>
          <w:rFonts w:eastAsiaTheme="minorEastAsia"/>
          <w:vertAlign w:val="subscript"/>
        </w:rPr>
        <w:t>н</w:t>
      </w:r>
      <w:r w:rsidRPr="005F05E8">
        <w:rPr>
          <w:rFonts w:eastAsiaTheme="minorEastAsia"/>
        </w:rPr>
        <w:t>) и атмосферным (</w:t>
      </w:r>
      <w:r w:rsidRPr="007E4E1B">
        <w:rPr>
          <w:rFonts w:eastAsiaTheme="minorEastAsia"/>
          <w:i/>
        </w:rPr>
        <w:t>р</w:t>
      </w:r>
      <w:r w:rsidRPr="000F1122">
        <w:rPr>
          <w:rFonts w:eastAsiaTheme="minorEastAsia"/>
          <w:vertAlign w:val="subscript"/>
        </w:rPr>
        <w:t>атм</w:t>
      </w:r>
      <w:r w:rsidR="000F1122">
        <w:rPr>
          <w:rFonts w:eastAsiaTheme="minorEastAsia"/>
        </w:rPr>
        <w:t xml:space="preserve">), т.е. </w:t>
      </w:r>
      <w:r w:rsidR="000F1122" w:rsidRPr="007E4E1B">
        <w:rPr>
          <w:rFonts w:eastAsiaTheme="minorEastAsia"/>
          <w:i/>
        </w:rPr>
        <w:t>Р</w:t>
      </w:r>
      <w:r w:rsidR="000F1122" w:rsidRPr="000F1122">
        <w:rPr>
          <w:rFonts w:eastAsiaTheme="minorEastAsia"/>
          <w:vertAlign w:val="subscript"/>
        </w:rPr>
        <w:t>м</w:t>
      </w:r>
      <w:r w:rsidR="000F1122">
        <w:rPr>
          <w:rFonts w:eastAsiaTheme="minorEastAsia"/>
        </w:rPr>
        <w:t xml:space="preserve"> = </w:t>
      </w:r>
      <w:r w:rsidR="000F1122" w:rsidRPr="007E4E1B">
        <w:rPr>
          <w:rFonts w:eastAsiaTheme="minorEastAsia"/>
          <w:i/>
        </w:rPr>
        <w:t>Р</w:t>
      </w:r>
      <w:r w:rsidR="000F1122" w:rsidRPr="000F1122">
        <w:rPr>
          <w:rFonts w:eastAsiaTheme="minorEastAsia"/>
          <w:vertAlign w:val="subscript"/>
        </w:rPr>
        <w:t>н</w:t>
      </w:r>
      <w:r w:rsidR="000F1122">
        <w:rPr>
          <w:rFonts w:eastAsiaTheme="minorEastAsia"/>
        </w:rPr>
        <w:t xml:space="preserve"> –</w:t>
      </w:r>
      <w:r w:rsidRPr="005F05E8">
        <w:rPr>
          <w:rFonts w:eastAsiaTheme="minorEastAsia"/>
        </w:rPr>
        <w:t xml:space="preserve"> </w:t>
      </w:r>
      <w:r w:rsidRPr="007E4E1B">
        <w:rPr>
          <w:rFonts w:eastAsiaTheme="minorEastAsia"/>
          <w:i/>
        </w:rPr>
        <w:t>Р</w:t>
      </w:r>
      <w:r w:rsidRPr="000F1122">
        <w:rPr>
          <w:rFonts w:eastAsiaTheme="minorEastAsia"/>
          <w:vertAlign w:val="subscript"/>
        </w:rPr>
        <w:t>атм</w:t>
      </w:r>
      <w:r w:rsidR="000F1122">
        <w:rPr>
          <w:rFonts w:eastAsiaTheme="minorEastAsia"/>
        </w:rPr>
        <w:t>; вакуум</w:t>
      </w:r>
      <w:r w:rsidRPr="005F05E8">
        <w:rPr>
          <w:rFonts w:eastAsiaTheme="minorEastAsia"/>
        </w:rPr>
        <w:t>метр показывает разность между атмосферным давлением</w:t>
      </w:r>
      <w:r w:rsidR="000F1122" w:rsidRPr="000F1122">
        <w:rPr>
          <w:rFonts w:eastAsiaTheme="minorEastAsia"/>
        </w:rPr>
        <w:t xml:space="preserve"> </w:t>
      </w:r>
      <w:r w:rsidRPr="005F05E8">
        <w:rPr>
          <w:rFonts w:eastAsiaTheme="minorEastAsia"/>
        </w:rPr>
        <w:t>(</w:t>
      </w:r>
      <w:r w:rsidRPr="007E4E1B">
        <w:rPr>
          <w:rFonts w:eastAsiaTheme="minorEastAsia"/>
          <w:i/>
        </w:rPr>
        <w:t>р</w:t>
      </w:r>
      <w:r w:rsidRPr="000F1122">
        <w:rPr>
          <w:rFonts w:eastAsiaTheme="minorEastAsia"/>
          <w:vertAlign w:val="subscript"/>
        </w:rPr>
        <w:t>атм</w:t>
      </w:r>
      <w:r w:rsidRPr="005F05E8">
        <w:rPr>
          <w:rFonts w:eastAsiaTheme="minorEastAsia"/>
        </w:rPr>
        <w:t>) и абсолют</w:t>
      </w:r>
      <w:r w:rsidR="000F1122">
        <w:rPr>
          <w:rFonts w:eastAsiaTheme="minorEastAsia"/>
        </w:rPr>
        <w:t>ным давлением перед насосом (</w:t>
      </w:r>
      <w:r w:rsidR="000F1122" w:rsidRPr="007E4E1B">
        <w:rPr>
          <w:rFonts w:eastAsiaTheme="minorEastAsia"/>
          <w:i/>
        </w:rPr>
        <w:t>р</w:t>
      </w:r>
      <w:r w:rsidR="000F1122" w:rsidRPr="000F1122">
        <w:rPr>
          <w:rFonts w:eastAsiaTheme="minorEastAsia"/>
          <w:vertAlign w:val="subscript"/>
        </w:rPr>
        <w:t>вc</w:t>
      </w:r>
      <w:r w:rsidR="008E0274">
        <w:rPr>
          <w:rFonts w:eastAsiaTheme="minorEastAsia"/>
        </w:rPr>
        <w:t>)</w:t>
      </w:r>
      <w:r w:rsidRPr="005F05E8">
        <w:rPr>
          <w:rFonts w:eastAsiaTheme="minorEastAsia"/>
        </w:rPr>
        <w:t>, т.е.</w:t>
      </w:r>
      <w:r w:rsidR="000F1122" w:rsidRPr="000F1122">
        <w:rPr>
          <w:rFonts w:eastAsiaTheme="minorEastAsia"/>
        </w:rPr>
        <w:t xml:space="preserve"> </w:t>
      </w:r>
      <w:r w:rsidRPr="007E4E1B">
        <w:rPr>
          <w:rFonts w:eastAsiaTheme="minorEastAsia"/>
          <w:i/>
        </w:rPr>
        <w:t>Р</w:t>
      </w:r>
      <w:r w:rsidRPr="000F1122">
        <w:rPr>
          <w:rFonts w:eastAsiaTheme="minorEastAsia"/>
          <w:vertAlign w:val="subscript"/>
        </w:rPr>
        <w:t>в</w:t>
      </w:r>
      <w:r w:rsidRPr="005F05E8">
        <w:rPr>
          <w:rFonts w:eastAsiaTheme="minorEastAsia"/>
        </w:rPr>
        <w:t xml:space="preserve"> = </w:t>
      </w:r>
      <w:r w:rsidRPr="007E4E1B">
        <w:rPr>
          <w:rFonts w:eastAsiaTheme="minorEastAsia"/>
          <w:i/>
        </w:rPr>
        <w:t>Р</w:t>
      </w:r>
      <w:r w:rsidRPr="000F1122">
        <w:rPr>
          <w:rFonts w:eastAsiaTheme="minorEastAsia"/>
          <w:vertAlign w:val="subscript"/>
        </w:rPr>
        <w:t>атм</w:t>
      </w:r>
      <w:r w:rsidR="000F1122">
        <w:rPr>
          <w:rFonts w:eastAsiaTheme="minorEastAsia"/>
        </w:rPr>
        <w:t xml:space="preserve"> – </w:t>
      </w:r>
      <w:r w:rsidR="000F1122" w:rsidRPr="007E4E1B">
        <w:rPr>
          <w:rFonts w:eastAsiaTheme="minorEastAsia"/>
          <w:i/>
        </w:rPr>
        <w:t>Р</w:t>
      </w:r>
      <w:r w:rsidR="000F1122" w:rsidRPr="000F1122">
        <w:rPr>
          <w:rFonts w:eastAsiaTheme="minorEastAsia"/>
          <w:vertAlign w:val="subscript"/>
        </w:rPr>
        <w:t>вc</w:t>
      </w:r>
      <w:r w:rsidR="000F1122">
        <w:rPr>
          <w:rFonts w:eastAsiaTheme="minorEastAsia"/>
        </w:rPr>
        <w:t>.</w:t>
      </w:r>
    </w:p>
    <w:p w:rsidR="000F1122" w:rsidRPr="00640FEA" w:rsidRDefault="000F1122" w:rsidP="00640FEA">
      <w:pPr>
        <w:tabs>
          <w:tab w:val="right" w:pos="9355"/>
        </w:tabs>
        <w:rPr>
          <w:rFonts w:eastAsiaTheme="minorEastAsia"/>
          <w:i/>
        </w:rPr>
      </w:pPr>
      <m:oMath>
        <m:r>
          <w:rPr>
            <w:rFonts w:ascii="Cambria Math" w:eastAsiaTheme="minorEastAsia" w:hAnsi="Cambria Math"/>
          </w:rPr>
          <m:t>H=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м</m:t>
                </m:r>
              </m:sub>
            </m:sSub>
            <m:r>
              <w:rPr>
                <w:rFonts w:ascii="Cambria Math" w:eastAsiaTheme="minorEastAsia" w:hAnsi="Cambria Math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в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ρ∙</m:t>
            </m:r>
            <m:r>
              <w:rPr>
                <w:rFonts w:ascii="Cambria Math" w:eastAsiaTheme="minorEastAsia" w:hAnsi="Cambria Math"/>
                <w:lang w:val="en-US"/>
              </w:rPr>
              <m:t>g</m:t>
            </m:r>
          </m:den>
        </m:f>
      </m:oMath>
      <w:r w:rsidR="00640FEA">
        <w:rPr>
          <w:rFonts w:eastAsiaTheme="minorEastAsia"/>
        </w:rPr>
        <w:tab/>
        <w:t>(5)</w:t>
      </w:r>
    </w:p>
    <w:p w:rsidR="00421073" w:rsidRDefault="000F1122" w:rsidP="000F1122">
      <w:pPr>
        <w:rPr>
          <w:rFonts w:eastAsiaTheme="minorEastAsia"/>
        </w:rPr>
      </w:pPr>
      <w:r w:rsidRPr="000F1122">
        <w:rPr>
          <w:rFonts w:eastAsiaTheme="minorEastAsia"/>
        </w:rPr>
        <w:t>Таким образом, напор</w:t>
      </w:r>
      <w:r>
        <w:rPr>
          <w:rFonts w:eastAsiaTheme="minorEastAsia"/>
        </w:rPr>
        <w:t xml:space="preserve"> насоса на действующей насосной </w:t>
      </w:r>
      <w:r w:rsidRPr="000F1122">
        <w:rPr>
          <w:rFonts w:eastAsiaTheme="minorEastAsia"/>
        </w:rPr>
        <w:t>установке равен сумме показаний манометра и вакуумметра. Заметим,</w:t>
      </w:r>
      <w:r>
        <w:rPr>
          <w:rFonts w:eastAsiaTheme="minorEastAsia"/>
        </w:rPr>
        <w:t xml:space="preserve"> что при испол</w:t>
      </w:r>
      <w:r w:rsidRPr="000F1122">
        <w:rPr>
          <w:rFonts w:eastAsiaTheme="minorEastAsia"/>
        </w:rPr>
        <w:t>ьзовании на всасывающей и нагнетательной</w:t>
      </w:r>
      <w:r w:rsidR="00B545DC">
        <w:rPr>
          <w:rFonts w:eastAsiaTheme="minorEastAsia"/>
        </w:rPr>
        <w:t xml:space="preserve"> </w:t>
      </w:r>
      <w:r w:rsidRPr="000F1122">
        <w:rPr>
          <w:rFonts w:eastAsiaTheme="minorEastAsia"/>
        </w:rPr>
        <w:t>линиях одноименных приборов (например, манометров) напор</w:t>
      </w:r>
      <w:r>
        <w:rPr>
          <w:rFonts w:eastAsiaTheme="minorEastAsia"/>
        </w:rPr>
        <w:t xml:space="preserve"> </w:t>
      </w:r>
      <w:r w:rsidRPr="000F1122">
        <w:rPr>
          <w:rFonts w:eastAsiaTheme="minorEastAsia"/>
        </w:rPr>
        <w:t>насоса будет равен разности их показаний.</w:t>
      </w:r>
    </w:p>
    <w:p w:rsidR="000F1122" w:rsidRPr="00F8386C" w:rsidRDefault="00421073" w:rsidP="00421073">
      <w:pPr>
        <w:rPr>
          <w:rFonts w:eastAsiaTheme="minorEastAsia"/>
        </w:rPr>
      </w:pPr>
      <w:r>
        <w:rPr>
          <w:rFonts w:eastAsiaTheme="minorEastAsia"/>
        </w:rPr>
        <w:t xml:space="preserve">Мощность двигателя зависит от производительности и напора, создаваемого насосом при работе последнего в комплекте с всасывающим и нагнетательным трубопроводами. </w:t>
      </w:r>
      <w:r w:rsidR="00F8386C" w:rsidRPr="00F8386C">
        <w:rPr>
          <w:rFonts w:eastAsiaTheme="minorEastAsia"/>
        </w:rPr>
        <w:t>[1</w:t>
      </w:r>
      <w:r w:rsidR="00F8386C">
        <w:rPr>
          <w:rFonts w:eastAsiaTheme="minorEastAsia"/>
        </w:rPr>
        <w:t xml:space="preserve">, с. </w:t>
      </w:r>
      <w:r w:rsidR="00B545DC">
        <w:rPr>
          <w:rFonts w:eastAsiaTheme="minorEastAsia"/>
        </w:rPr>
        <w:t>267</w:t>
      </w:r>
      <w:r>
        <w:rPr>
          <w:rFonts w:eastAsiaTheme="minorEastAsia"/>
        </w:rPr>
        <w:t>-270</w:t>
      </w:r>
      <w:r w:rsidR="00F8386C" w:rsidRPr="00F8386C">
        <w:rPr>
          <w:rFonts w:eastAsiaTheme="minorEastAsia"/>
        </w:rPr>
        <w:t>]</w:t>
      </w:r>
    </w:p>
    <w:p w:rsidR="0008649E" w:rsidRDefault="0008649E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A558A0" w:rsidRDefault="008E0274" w:rsidP="00A558A0">
      <w:pPr>
        <w:pStyle w:val="1"/>
        <w:rPr>
          <w:rFonts w:eastAsiaTheme="minorEastAsia"/>
        </w:rPr>
      </w:pPr>
      <w:bookmarkStart w:id="6" w:name="_Toc91600157"/>
      <w:r>
        <w:rPr>
          <w:rFonts w:eastAsiaTheme="minorEastAsia"/>
        </w:rPr>
        <w:lastRenderedPageBreak/>
        <w:t xml:space="preserve">3 </w:t>
      </w:r>
      <w:r w:rsidR="00A558A0">
        <w:rPr>
          <w:rFonts w:eastAsiaTheme="minorEastAsia"/>
        </w:rPr>
        <w:t>Мощность и КПД насоса</w:t>
      </w:r>
      <w:bookmarkEnd w:id="6"/>
    </w:p>
    <w:p w:rsidR="008E51AC" w:rsidRDefault="008E51AC" w:rsidP="008E51AC">
      <w:pPr>
        <w:rPr>
          <w:rFonts w:eastAsiaTheme="minorEastAsia"/>
        </w:rPr>
      </w:pPr>
      <w:r w:rsidRPr="00CB4C4F">
        <w:rPr>
          <w:rFonts w:eastAsiaTheme="minorEastAsia"/>
          <w:b/>
        </w:rPr>
        <w:t>Полезная мощность</w:t>
      </w:r>
      <w:r w:rsidRPr="008E51AC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</m:oMath>
      <w:r w:rsidRPr="008E51AC">
        <w:rPr>
          <w:rFonts w:eastAsiaTheme="minorEastAsia"/>
        </w:rPr>
        <w:t xml:space="preserve"> при работе на</w:t>
      </w:r>
      <w:r>
        <w:rPr>
          <w:rFonts w:eastAsiaTheme="minorEastAsia"/>
        </w:rPr>
        <w:t xml:space="preserve">сосной установки рассчитывается </w:t>
      </w:r>
      <w:r w:rsidRPr="008E51AC">
        <w:rPr>
          <w:rFonts w:eastAsiaTheme="minorEastAsia"/>
        </w:rPr>
        <w:t>на основе следующих рассуждений. Как известно,</w:t>
      </w:r>
      <w:r>
        <w:rPr>
          <w:rFonts w:eastAsiaTheme="minorEastAsia"/>
        </w:rPr>
        <w:t xml:space="preserve"> </w:t>
      </w:r>
      <w:r w:rsidRPr="008E51AC">
        <w:rPr>
          <w:rFonts w:eastAsiaTheme="minorEastAsia"/>
        </w:rPr>
        <w:t>работа равна произведению силы на путь. В данном случае сила</w:t>
      </w:r>
      <w:r>
        <w:rPr>
          <w:rFonts w:eastAsiaTheme="minorEastAsia"/>
        </w:rPr>
        <w:t xml:space="preserve"> </w:t>
      </w:r>
      <w:r w:rsidR="00AA3735">
        <w:rPr>
          <w:rFonts w:eastAsiaTheme="minorEastAsia"/>
        </w:rPr>
        <w:t>–</w:t>
      </w:r>
      <w:r>
        <w:rPr>
          <w:rFonts w:eastAsiaTheme="minorEastAsia"/>
        </w:rPr>
        <w:t xml:space="preserve"> это вес подни</w:t>
      </w:r>
      <w:r w:rsidR="00AA3735">
        <w:rPr>
          <w:rFonts w:eastAsiaTheme="minorEastAsia"/>
        </w:rPr>
        <w:t>маемой жидкости</w:t>
      </w:r>
      <w:r w:rsidRPr="008E51AC">
        <w:rPr>
          <w:rFonts w:eastAsiaTheme="minorEastAsia"/>
        </w:rPr>
        <w:t xml:space="preserve">, а путь </w:t>
      </w:r>
      <w:r>
        <w:rPr>
          <w:rFonts w:eastAsiaTheme="minorEastAsia"/>
        </w:rPr>
        <w:t>–</w:t>
      </w:r>
      <w:r w:rsidRPr="008E51AC">
        <w:rPr>
          <w:rFonts w:eastAsiaTheme="minorEastAsia"/>
        </w:rPr>
        <w:t xml:space="preserve"> ее перемещение</w:t>
      </w:r>
      <w:r>
        <w:rPr>
          <w:rFonts w:eastAsiaTheme="minorEastAsia"/>
        </w:rPr>
        <w:t xml:space="preserve"> </w:t>
      </w:r>
      <w:r w:rsidRPr="008E51AC">
        <w:rPr>
          <w:rFonts w:eastAsiaTheme="minorEastAsia"/>
        </w:rPr>
        <w:t>в направлении действия силы, т.е. расчетная высота подъема</w:t>
      </w:r>
      <w:r>
        <w:rPr>
          <w:rFonts w:eastAsiaTheme="minorEastAsia"/>
        </w:rPr>
        <w:t xml:space="preserve"> </w:t>
      </w:r>
      <w:r w:rsidRPr="008E51AC">
        <w:rPr>
          <w:rFonts w:eastAsiaTheme="minorEastAsia"/>
        </w:rPr>
        <w:t xml:space="preserve">жидкости </w:t>
      </w:r>
      <m:oMath>
        <m:r>
          <w:rPr>
            <w:rFonts w:ascii="Cambria Math" w:eastAsiaTheme="minorEastAsia" w:hAnsi="Cambria Math"/>
            <w:lang w:val="en-US"/>
          </w:rPr>
          <m:t>H</m:t>
        </m:r>
      </m:oMath>
      <w:r w:rsidRPr="008E51AC">
        <w:rPr>
          <w:rFonts w:eastAsiaTheme="minorEastAsia"/>
        </w:rPr>
        <w:t>. Количество перекачиваемой насосом жидкости</w:t>
      </w:r>
      <w:r>
        <w:rPr>
          <w:rFonts w:eastAsiaTheme="minorEastAsia"/>
        </w:rPr>
        <w:t xml:space="preserve"> </w:t>
      </w:r>
      <w:r w:rsidRPr="008E51AC">
        <w:rPr>
          <w:rFonts w:eastAsiaTheme="minorEastAsia"/>
        </w:rPr>
        <w:t xml:space="preserve">характеризуется массовым расходом </w:t>
      </w:r>
      <m:oMath>
        <m:r>
          <w:rPr>
            <w:rFonts w:ascii="Cambria Math" w:eastAsiaTheme="minorEastAsia" w:hAnsi="Cambria Math"/>
          </w:rPr>
          <m:t>ρ</m:t>
        </m:r>
        <m:r>
          <w:rPr>
            <w:rFonts w:ascii="Cambria Math" w:eastAsiaTheme="minorEastAsia" w:hAnsi="Cambria Math"/>
            <w:lang w:val="en-US"/>
          </w:rPr>
          <m:t>V</m:t>
        </m:r>
      </m:oMath>
      <w:r w:rsidRPr="008E51AC">
        <w:rPr>
          <w:rFonts w:eastAsiaTheme="minorEastAsia"/>
        </w:rPr>
        <w:t xml:space="preserve"> (кг/с), т.е. в единицу</w:t>
      </w:r>
      <w:r>
        <w:rPr>
          <w:rFonts w:eastAsiaTheme="minorEastAsia"/>
        </w:rPr>
        <w:t xml:space="preserve"> </w:t>
      </w:r>
      <w:r w:rsidRPr="008E51AC">
        <w:rPr>
          <w:rFonts w:eastAsiaTheme="minorEastAsia"/>
        </w:rPr>
        <w:t xml:space="preserve">времени на высоту </w:t>
      </w:r>
      <m:oMath>
        <m:r>
          <w:rPr>
            <w:rFonts w:ascii="Cambria Math" w:eastAsiaTheme="minorEastAsia" w:hAnsi="Cambria Math"/>
            <w:lang w:val="en-US"/>
          </w:rPr>
          <m:t>H</m:t>
        </m:r>
      </m:oMath>
      <w:r w:rsidRPr="008E51AC">
        <w:rPr>
          <w:rFonts w:eastAsiaTheme="minorEastAsia"/>
        </w:rPr>
        <w:t xml:space="preserve"> поднимается жидкость, вес которой </w:t>
      </w:r>
      <m:oMath>
        <m:r>
          <w:rPr>
            <w:rFonts w:ascii="Cambria Math" w:eastAsiaTheme="minorEastAsia" w:hAnsi="Cambria Math"/>
          </w:rPr>
          <m:t>ρ</m:t>
        </m:r>
        <m:r>
          <w:rPr>
            <w:rFonts w:ascii="Cambria Math" w:eastAsiaTheme="minorEastAsia" w:hAnsi="Cambria Math"/>
            <w:lang w:val="en-US"/>
          </w:rPr>
          <m:t>Vg</m:t>
        </m:r>
      </m:oMath>
      <w:r w:rsidRPr="008E51AC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  <w:r w:rsidRPr="008E51AC">
        <w:rPr>
          <w:rFonts w:eastAsiaTheme="minorEastAsia"/>
        </w:rPr>
        <w:t xml:space="preserve">Очевидно, произведение последнего на напор </w:t>
      </w:r>
      <m:oMath>
        <m:r>
          <w:rPr>
            <w:rFonts w:ascii="Cambria Math" w:eastAsiaTheme="minorEastAsia" w:hAnsi="Cambria Math"/>
            <w:lang w:val="en-US"/>
          </w:rPr>
          <m:t>H</m:t>
        </m:r>
      </m:oMath>
      <w:r w:rsidRPr="008E51AC">
        <w:rPr>
          <w:rFonts w:eastAsiaTheme="minorEastAsia"/>
        </w:rPr>
        <w:t xml:space="preserve"> дает полезную</w:t>
      </w:r>
      <w:r>
        <w:rPr>
          <w:rFonts w:eastAsiaTheme="minorEastAsia"/>
        </w:rPr>
        <w:t xml:space="preserve"> </w:t>
      </w:r>
      <w:r w:rsidRPr="008E51AC">
        <w:rPr>
          <w:rFonts w:eastAsiaTheme="minorEastAsia"/>
        </w:rPr>
        <w:t>мощность в Вт:</w:t>
      </w:r>
    </w:p>
    <w:p w:rsidR="008E51AC" w:rsidRPr="00640FEA" w:rsidRDefault="00295CF8" w:rsidP="00640FEA">
      <w:pPr>
        <w:tabs>
          <w:tab w:val="right" w:pos="9355"/>
        </w:tabs>
        <w:rPr>
          <w:rFonts w:eastAsiaTheme="minorEastAsia"/>
          <w:i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=ρ</m:t>
        </m:r>
        <m:r>
          <w:rPr>
            <w:rFonts w:ascii="Cambria Math" w:eastAsiaTheme="minorEastAsia" w:hAnsi="Cambria Math"/>
            <w:lang w:val="en-US"/>
          </w:rPr>
          <m:t>VgH</m:t>
        </m:r>
      </m:oMath>
      <w:r w:rsidR="00640FEA">
        <w:rPr>
          <w:rFonts w:eastAsiaTheme="minorEastAsia"/>
        </w:rPr>
        <w:tab/>
        <w:t>(6)</w:t>
      </w:r>
    </w:p>
    <w:p w:rsidR="008E51AC" w:rsidRDefault="00AA3735" w:rsidP="00AA3735">
      <w:pPr>
        <w:rPr>
          <w:rFonts w:eastAsiaTheme="minorEastAsia"/>
        </w:rPr>
      </w:pPr>
      <w:r w:rsidRPr="00CB4C4F">
        <w:rPr>
          <w:rFonts w:eastAsiaTheme="minorEastAsia"/>
          <w:b/>
        </w:rPr>
        <w:t>Мощность, потребляемая насосом</w:t>
      </w:r>
      <w:r>
        <w:rPr>
          <w:rFonts w:eastAsiaTheme="minorEastAsia"/>
        </w:rPr>
        <w:t xml:space="preserve"> (мощность на валу насоса),</w:t>
      </w:r>
      <w:r w:rsidRPr="00AA3735">
        <w:rPr>
          <w:rFonts w:eastAsiaTheme="minorEastAsia"/>
        </w:rPr>
        <w:t xml:space="preserve"> </w:t>
      </w:r>
      <w:r>
        <w:rPr>
          <w:rFonts w:eastAsiaTheme="minorEastAsia"/>
        </w:rPr>
        <w:t>N больше полезн</w:t>
      </w:r>
      <w:r w:rsidRPr="00AA3735">
        <w:rPr>
          <w:rFonts w:eastAsiaTheme="minorEastAsia"/>
        </w:rPr>
        <w:t>ой вследствие потерь в самом насосе</w:t>
      </w:r>
      <w:r>
        <w:rPr>
          <w:rFonts w:eastAsiaTheme="minorEastAsia"/>
        </w:rPr>
        <w:t xml:space="preserve"> (гидравлические потери</w:t>
      </w:r>
      <w:r w:rsidRPr="00AA3735">
        <w:rPr>
          <w:rFonts w:eastAsiaTheme="minorEastAsia"/>
        </w:rPr>
        <w:t>, утечки жидкости через клапаны ввиду</w:t>
      </w:r>
      <w:r>
        <w:rPr>
          <w:rFonts w:eastAsiaTheme="minorEastAsia"/>
        </w:rPr>
        <w:t xml:space="preserve"> </w:t>
      </w:r>
      <w:r w:rsidRPr="00AA3735">
        <w:rPr>
          <w:rFonts w:eastAsiaTheme="minorEastAsia"/>
        </w:rPr>
        <w:t>невозможности их мгновенного открытия и закрытия), которые</w:t>
      </w:r>
      <w:r>
        <w:rPr>
          <w:rFonts w:eastAsiaTheme="minorEastAsia"/>
        </w:rPr>
        <w:t xml:space="preserve"> </w:t>
      </w:r>
      <w:r w:rsidRPr="00AA3735">
        <w:rPr>
          <w:rFonts w:eastAsiaTheme="minorEastAsia"/>
        </w:rPr>
        <w:t>учитываются коэффициентом</w:t>
      </w:r>
      <w:r>
        <w:rPr>
          <w:rFonts w:eastAsiaTheme="minorEastAsia"/>
        </w:rPr>
        <w:t xml:space="preserve"> полезного действия насоса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н</m:t>
            </m:r>
          </m:sub>
        </m:sSub>
      </m:oMath>
      <w:r w:rsidRPr="00AA3735">
        <w:rPr>
          <w:rFonts w:eastAsiaTheme="minorEastAsia"/>
        </w:rPr>
        <w:t>:</w:t>
      </w:r>
    </w:p>
    <w:p w:rsidR="00AA3735" w:rsidRPr="00640FEA" w:rsidRDefault="00AA3735" w:rsidP="00640FEA">
      <w:pPr>
        <w:tabs>
          <w:tab w:val="right" w:pos="9355"/>
        </w:tabs>
        <w:rPr>
          <w:rFonts w:eastAsiaTheme="minorEastAsia"/>
          <w:i/>
        </w:rPr>
      </w:pPr>
      <m:oMath>
        <m:r>
          <w:rPr>
            <w:rFonts w:ascii="Cambria Math" w:eastAsiaTheme="minorEastAsia" w:hAnsi="Cambria Math"/>
          </w:rPr>
          <m:t>N=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η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н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ρ</m:t>
            </m:r>
            <m:r>
              <w:rPr>
                <w:rFonts w:ascii="Cambria Math" w:eastAsiaTheme="minorEastAsia" w:hAnsi="Cambria Math"/>
                <w:lang w:val="en-US"/>
              </w:rPr>
              <m:t>VgH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η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н</m:t>
                </m:r>
              </m:sub>
            </m:sSub>
          </m:den>
        </m:f>
      </m:oMath>
      <w:r w:rsidR="00640FEA">
        <w:rPr>
          <w:rFonts w:eastAsiaTheme="minorEastAsia"/>
        </w:rPr>
        <w:tab/>
        <w:t>(7)</w:t>
      </w:r>
    </w:p>
    <w:p w:rsidR="00AA3735" w:rsidRDefault="00AA3735" w:rsidP="00AA3735">
      <w:pPr>
        <w:rPr>
          <w:rFonts w:eastAsiaTheme="minorEastAsia"/>
        </w:rPr>
      </w:pPr>
      <w:r w:rsidRPr="00AA3735">
        <w:rPr>
          <w:rFonts w:eastAsiaTheme="minorEastAsia"/>
        </w:rPr>
        <w:t xml:space="preserve">Величина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н</m:t>
            </m:r>
          </m:sub>
        </m:sSub>
      </m:oMath>
      <w:r w:rsidRPr="00AA3735">
        <w:rPr>
          <w:rFonts w:eastAsiaTheme="minorEastAsia"/>
        </w:rPr>
        <w:t xml:space="preserve"> характери</w:t>
      </w:r>
      <w:r>
        <w:rPr>
          <w:rFonts w:eastAsiaTheme="minorEastAsia"/>
        </w:rPr>
        <w:t xml:space="preserve">зует совершенство конструкции и </w:t>
      </w:r>
      <w:r w:rsidRPr="00AA3735">
        <w:rPr>
          <w:rFonts w:eastAsiaTheme="minorEastAsia"/>
        </w:rPr>
        <w:t>экономичность эксплуатации насоса. Ее обычно представляют</w:t>
      </w:r>
      <w:r>
        <w:rPr>
          <w:rFonts w:eastAsiaTheme="minorEastAsia"/>
        </w:rPr>
        <w:t xml:space="preserve"> </w:t>
      </w:r>
      <w:r w:rsidRPr="00AA3735">
        <w:rPr>
          <w:rFonts w:eastAsiaTheme="minorEastAsia"/>
        </w:rPr>
        <w:t>как произведение трех сомножителей, каждый из которых имеет</w:t>
      </w:r>
      <w:r>
        <w:rPr>
          <w:rFonts w:eastAsiaTheme="minorEastAsia"/>
        </w:rPr>
        <w:t xml:space="preserve"> </w:t>
      </w:r>
      <w:r w:rsidRPr="00AA3735">
        <w:rPr>
          <w:rFonts w:eastAsiaTheme="minorEastAsia"/>
        </w:rPr>
        <w:t>определенный физический смысл:</w:t>
      </w:r>
    </w:p>
    <w:p w:rsidR="00AA3735" w:rsidRPr="00640FEA" w:rsidRDefault="00295CF8" w:rsidP="00640FEA">
      <w:pPr>
        <w:tabs>
          <w:tab w:val="right" w:pos="9355"/>
        </w:tabs>
        <w:rPr>
          <w:rFonts w:eastAsiaTheme="minorEastAsia"/>
          <w:i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н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ν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г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мех</m:t>
            </m:r>
          </m:sub>
        </m:sSub>
      </m:oMath>
      <w:r w:rsidR="00640FEA">
        <w:rPr>
          <w:rFonts w:eastAsiaTheme="minorEastAsia"/>
        </w:rPr>
        <w:tab/>
        <w:t>(8)</w:t>
      </w:r>
    </w:p>
    <w:p w:rsidR="00AA3735" w:rsidRDefault="00AA3735" w:rsidP="00AA3735">
      <w:pPr>
        <w:rPr>
          <w:rFonts w:eastAsiaTheme="minorEastAsia"/>
        </w:rPr>
      </w:pPr>
      <w:r w:rsidRPr="00AA3735">
        <w:rPr>
          <w:rFonts w:eastAsiaTheme="minorEastAsia"/>
          <w:b/>
        </w:rPr>
        <w:t>Коэффициент подачи</w:t>
      </w:r>
      <w:r w:rsidRPr="00AA3735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ν</m:t>
            </m:r>
          </m:sub>
        </m:sSub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V</m:t>
        </m:r>
        <m:r>
          <w:rPr>
            <w:rFonts w:ascii="Cambria Math" w:eastAsiaTheme="minorEastAsia" w:hAnsi="Cambria Math"/>
          </w:rPr>
          <m:t>/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T</m:t>
            </m:r>
          </m:sub>
        </m:sSub>
      </m:oMath>
      <w:r w:rsidRPr="00AA3735">
        <w:rPr>
          <w:rFonts w:eastAsiaTheme="minorEastAsia"/>
        </w:rPr>
        <w:t xml:space="preserve">, где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T</m:t>
            </m:r>
          </m:sub>
        </m:sSub>
      </m:oMath>
      <w:r w:rsidRPr="00AA3735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AA3735">
        <w:rPr>
          <w:rFonts w:eastAsiaTheme="minorEastAsia"/>
        </w:rPr>
        <w:t xml:space="preserve"> тео</w:t>
      </w:r>
      <w:r>
        <w:rPr>
          <w:rFonts w:eastAsiaTheme="minorEastAsia"/>
        </w:rPr>
        <w:t>ретическая производительность</w:t>
      </w:r>
      <w:r w:rsidRPr="00AA3735">
        <w:rPr>
          <w:rFonts w:eastAsiaTheme="minorEastAsia"/>
        </w:rPr>
        <w:t xml:space="preserve"> насоса. Коэффициент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ν</m:t>
            </m:r>
          </m:sub>
        </m:sSub>
      </m:oMath>
      <w:r w:rsidRPr="00AA3735">
        <w:rPr>
          <w:rFonts w:eastAsiaTheme="minorEastAsia"/>
        </w:rPr>
        <w:t xml:space="preserve"> учитывает потерю производительности насоса за счет утечек жидкости через зазоры, клапаны, сальники и т.д.. При этом энергия, затраченная на увелич</w:t>
      </w:r>
      <w:r>
        <w:rPr>
          <w:rFonts w:eastAsiaTheme="minorEastAsia"/>
        </w:rPr>
        <w:t>ение напора потерянной жидкости</w:t>
      </w:r>
      <w:r w:rsidRPr="00AA3735">
        <w:rPr>
          <w:rFonts w:eastAsiaTheme="minorEastAsia"/>
        </w:rPr>
        <w:t>, теряется безвозвратно. Значит</w:t>
      </w:r>
      <w:r>
        <w:rPr>
          <w:rFonts w:eastAsiaTheme="minorEastAsia"/>
        </w:rPr>
        <w:t>, в действительности энергия за</w:t>
      </w:r>
      <w:r w:rsidRPr="00AA3735">
        <w:rPr>
          <w:rFonts w:eastAsiaTheme="minorEastAsia"/>
        </w:rPr>
        <w:t xml:space="preserve">трачивается на перекачивание потока жидкости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/>
          </w:rPr>
          <m:t>&gt;V</m:t>
        </m:r>
      </m:oMath>
      <w:r>
        <w:rPr>
          <w:rFonts w:eastAsiaTheme="minorEastAsia"/>
        </w:rPr>
        <w:t xml:space="preserve">, и в расчетной </w:t>
      </w:r>
      <w:r w:rsidRPr="00AA3735">
        <w:rPr>
          <w:rFonts w:eastAsiaTheme="minorEastAsia"/>
        </w:rPr>
        <w:t xml:space="preserve">формуле должна фигурировать величина </w:t>
      </w:r>
      <m:oMath>
        <m:r>
          <w:rPr>
            <w:rFonts w:ascii="Cambria Math" w:eastAsiaTheme="minorEastAsia" w:hAnsi="Cambria Math"/>
            <w:lang w:val="en-US"/>
          </w:rPr>
          <m:t>V</m:t>
        </m:r>
      </m:oMath>
      <w:r w:rsidRPr="00AA3735">
        <w:rPr>
          <w:rFonts w:eastAsiaTheme="minorEastAsia"/>
        </w:rPr>
        <w:t>,. или равная ей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V</m:t>
        </m:r>
        <m:r>
          <w:rPr>
            <w:rFonts w:ascii="Cambria Math" w:eastAsiaTheme="minorEastAsia" w:hAnsi="Cambria Math"/>
          </w:rPr>
          <m:t>/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ν</m:t>
            </m:r>
          </m:sub>
        </m:sSub>
      </m:oMath>
      <w:r w:rsidRPr="00AA3735">
        <w:rPr>
          <w:rFonts w:eastAsiaTheme="minorEastAsia"/>
        </w:rPr>
        <w:t xml:space="preserve">. отсюда и появление множителя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ν</m:t>
            </m:r>
          </m:sub>
        </m:sSub>
      </m:oMath>
      <w:r w:rsidRPr="00AA3735">
        <w:rPr>
          <w:rFonts w:eastAsiaTheme="minorEastAsia"/>
        </w:rPr>
        <w:t xml:space="preserve"> в знаменателе формулы как составляющей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ν</m:t>
            </m:r>
          </m:sub>
        </m:sSub>
      </m:oMath>
      <w:r w:rsidRPr="00AA3735">
        <w:rPr>
          <w:rFonts w:eastAsiaTheme="minorEastAsia"/>
        </w:rPr>
        <w:t xml:space="preserve"> при использовании </w:t>
      </w:r>
      <m:oMath>
        <m:r>
          <w:rPr>
            <w:rFonts w:ascii="Cambria Math" w:eastAsiaTheme="minorEastAsia" w:hAnsi="Cambria Math"/>
            <w:lang w:val="en-US"/>
          </w:rPr>
          <m:t>V</m:t>
        </m:r>
      </m:oMath>
      <w:r w:rsidRPr="00AA3735">
        <w:rPr>
          <w:rFonts w:eastAsiaTheme="minorEastAsia"/>
        </w:rPr>
        <w:t xml:space="preserve"> вместо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T</m:t>
            </m:r>
          </m:sub>
        </m:sSub>
      </m:oMath>
      <w:r>
        <w:rPr>
          <w:rFonts w:eastAsiaTheme="minorEastAsia"/>
        </w:rPr>
        <w:t>.</w:t>
      </w:r>
    </w:p>
    <w:p w:rsidR="00AA3735" w:rsidRPr="00AA3735" w:rsidRDefault="00AA3735" w:rsidP="009E67E3">
      <w:pPr>
        <w:rPr>
          <w:rFonts w:eastAsiaTheme="minorEastAsia"/>
        </w:rPr>
      </w:pPr>
      <w:r w:rsidRPr="00AA3735">
        <w:rPr>
          <w:rFonts w:eastAsiaTheme="minorEastAsia"/>
          <w:b/>
        </w:rPr>
        <w:lastRenderedPageBreak/>
        <w:t>Гидравлический КПД</w:t>
      </w:r>
      <w:r w:rsidRPr="00AA3735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г</m:t>
            </m:r>
          </m:sub>
        </m:sSub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H</m:t>
        </m:r>
        <m:r>
          <w:rPr>
            <w:rFonts w:ascii="Cambria Math" w:eastAsiaTheme="minorEastAsia" w:hAnsi="Cambria Math"/>
          </w:rPr>
          <m:t>/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T</m:t>
            </m:r>
          </m:sub>
        </m:sSub>
      </m:oMath>
      <w:r w:rsidR="009E67E3">
        <w:rPr>
          <w:rFonts w:eastAsiaTheme="minorEastAsia"/>
        </w:rPr>
        <w:t xml:space="preserve"> учитывает потери напора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  <m:sup>
            <m:r>
              <w:rPr>
                <w:rFonts w:ascii="Cambria Math" w:eastAsiaTheme="minorEastAsia" w:hAnsi="Cambria Math"/>
              </w:rPr>
              <m:t>нас</m:t>
            </m:r>
          </m:sup>
        </m:sSubSup>
      </m:oMath>
      <w:r w:rsidRPr="00AA3735">
        <w:rPr>
          <w:rFonts w:eastAsiaTheme="minorEastAsia"/>
        </w:rPr>
        <w:t xml:space="preserve"> при движении жидкости через насос. Здесь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T</m:t>
            </m:r>
          </m:sub>
        </m:sSub>
      </m:oMath>
      <w:r w:rsidRPr="00AA3735">
        <w:rPr>
          <w:rFonts w:eastAsiaTheme="minorEastAsia"/>
        </w:rPr>
        <w:t xml:space="preserve"> </w:t>
      </w:r>
      <w:r w:rsidR="009E67E3">
        <w:rPr>
          <w:rFonts w:eastAsiaTheme="minorEastAsia"/>
        </w:rPr>
        <w:t>–</w:t>
      </w:r>
      <w:r w:rsidRPr="00AA3735">
        <w:rPr>
          <w:rFonts w:eastAsiaTheme="minorEastAsia"/>
        </w:rPr>
        <w:t xml:space="preserve"> теоретический</w:t>
      </w:r>
      <w:r w:rsidR="009E67E3">
        <w:rPr>
          <w:rFonts w:eastAsiaTheme="minorEastAsia"/>
        </w:rPr>
        <w:t xml:space="preserve"> </w:t>
      </w:r>
      <w:r w:rsidRPr="00AA3735">
        <w:rPr>
          <w:rFonts w:eastAsiaTheme="minorEastAsia"/>
        </w:rPr>
        <w:t>напор, он больше полезного (используемого потребителем)</w:t>
      </w:r>
      <w:r w:rsidR="009E67E3">
        <w:rPr>
          <w:rFonts w:eastAsiaTheme="minorEastAsia"/>
        </w:rPr>
        <w:t xml:space="preserve"> </w:t>
      </w:r>
      <w:r w:rsidRPr="00AA3735">
        <w:rPr>
          <w:rFonts w:eastAsiaTheme="minorEastAsia"/>
        </w:rPr>
        <w:t xml:space="preserve">на величину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  <m:sup>
            <m:r>
              <w:rPr>
                <w:rFonts w:ascii="Cambria Math" w:eastAsiaTheme="minorEastAsia" w:hAnsi="Cambria Math"/>
              </w:rPr>
              <m:t>нас</m:t>
            </m:r>
          </m:sup>
        </m:sSubSup>
      </m:oMath>
      <w:r w:rsidRPr="00AA3735">
        <w:rPr>
          <w:rFonts w:eastAsiaTheme="minorEastAsia"/>
        </w:rPr>
        <w:t>. По существу,</w:t>
      </w:r>
    </w:p>
    <w:p w:rsidR="00AA3735" w:rsidRPr="00640FEA" w:rsidRDefault="00295CF8" w:rsidP="00640FEA">
      <w:pPr>
        <w:tabs>
          <w:tab w:val="right" w:pos="9355"/>
        </w:tabs>
        <w:rPr>
          <w:rFonts w:eastAsiaTheme="minorEastAsia"/>
          <w:i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г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sub>
            </m:sSub>
            <m:r>
              <w:rPr>
                <w:rFonts w:ascii="Cambria Math" w:eastAsiaTheme="minorEastAsia" w:hAnsi="Cambria Math"/>
              </w:rPr>
              <m:t>-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п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нас</m:t>
                </m:r>
              </m:sup>
            </m:sSubSup>
            <m:ctrlPr>
              <w:rPr>
                <w:rFonts w:ascii="Cambria Math" w:eastAsiaTheme="minorEastAsia" w:hAnsi="Cambria Math"/>
                <w:i/>
              </w:rPr>
            </m:ctrlP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sub>
            </m:sSub>
          </m:den>
        </m:f>
        <m:r>
          <w:rPr>
            <w:rFonts w:ascii="Cambria Math" w:eastAsiaTheme="minorEastAsia" w:hAnsi="Cambria Math"/>
          </w:rPr>
          <m:t>=1-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п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нас</m:t>
                </m:r>
              </m:sup>
            </m:sSubSup>
            <m:ctrlPr>
              <w:rPr>
                <w:rFonts w:ascii="Cambria Math" w:eastAsiaTheme="minorEastAsia" w:hAnsi="Cambria Math"/>
                <w:i/>
                <w:lang w:val="en-US"/>
              </w:rPr>
            </m:ctrlP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sub>
            </m:sSub>
          </m:den>
        </m:f>
      </m:oMath>
      <w:r w:rsidR="00640FEA">
        <w:rPr>
          <w:rFonts w:eastAsiaTheme="minorEastAsia"/>
        </w:rPr>
        <w:tab/>
        <w:t>(9)</w:t>
      </w:r>
    </w:p>
    <w:p w:rsidR="009E67E3" w:rsidRPr="009E67E3" w:rsidRDefault="009E67E3" w:rsidP="009E67E3">
      <w:pPr>
        <w:rPr>
          <w:rFonts w:eastAsiaTheme="minorEastAsia"/>
        </w:rPr>
      </w:pPr>
      <w:r w:rsidRPr="009E67E3">
        <w:rPr>
          <w:rFonts w:eastAsiaTheme="minorEastAsia"/>
          <w:b/>
        </w:rPr>
        <w:t>Механический КПД</w:t>
      </w:r>
      <w:r w:rsidRPr="009E67E3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мех</m:t>
            </m:r>
          </m:sub>
        </m:sSub>
      </m:oMath>
      <w:r w:rsidRPr="009E67E3">
        <w:rPr>
          <w:rFonts w:eastAsiaTheme="minorEastAsia"/>
        </w:rPr>
        <w:t xml:space="preserve"> х</w:t>
      </w:r>
      <w:r>
        <w:rPr>
          <w:rFonts w:eastAsiaTheme="minorEastAsia"/>
        </w:rPr>
        <w:t xml:space="preserve">арактеризует потери мощности на </w:t>
      </w:r>
      <w:r w:rsidRPr="009E67E3">
        <w:rPr>
          <w:rFonts w:eastAsiaTheme="minorEastAsia"/>
        </w:rPr>
        <w:t>механическое трение в насосной установке (в подшипниках,</w:t>
      </w:r>
      <w:r>
        <w:rPr>
          <w:rFonts w:eastAsiaTheme="minorEastAsia"/>
        </w:rPr>
        <w:t xml:space="preserve"> </w:t>
      </w:r>
      <w:r w:rsidRPr="009E67E3">
        <w:rPr>
          <w:rFonts w:eastAsiaTheme="minorEastAsia"/>
        </w:rPr>
        <w:t>сальниках и т.д.).</w:t>
      </w:r>
    </w:p>
    <w:p w:rsidR="009E67E3" w:rsidRPr="009E67E3" w:rsidRDefault="009E67E3" w:rsidP="009E67E3">
      <w:pPr>
        <w:rPr>
          <w:rFonts w:eastAsiaTheme="minorEastAsia"/>
        </w:rPr>
      </w:pPr>
      <w:r w:rsidRPr="009E67E3">
        <w:rPr>
          <w:rFonts w:eastAsiaTheme="minorEastAsia"/>
        </w:rPr>
        <w:t xml:space="preserve">Значение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н</m:t>
            </m:r>
          </m:sub>
        </m:sSub>
      </m:oMath>
      <w:r w:rsidRPr="009E67E3">
        <w:rPr>
          <w:rFonts w:eastAsiaTheme="minorEastAsia"/>
        </w:rPr>
        <w:t xml:space="preserve"> зависит от производите</w:t>
      </w:r>
      <w:r>
        <w:rPr>
          <w:rFonts w:eastAsiaTheme="minorEastAsia"/>
        </w:rPr>
        <w:t xml:space="preserve">льности насоса, его конструкции </w:t>
      </w:r>
      <w:r w:rsidRPr="009E67E3">
        <w:rPr>
          <w:rFonts w:eastAsiaTheme="minorEastAsia"/>
        </w:rPr>
        <w:t xml:space="preserve">и степени износа. Для разных насосов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н</m:t>
            </m:r>
          </m:sub>
        </m:sSub>
      </m:oMath>
      <w:r w:rsidRPr="009E67E3">
        <w:rPr>
          <w:rFonts w:eastAsiaTheme="minorEastAsia"/>
        </w:rPr>
        <w:t xml:space="preserve"> колеблется в</w:t>
      </w:r>
      <w:r>
        <w:rPr>
          <w:rFonts w:eastAsiaTheme="minorEastAsia"/>
        </w:rPr>
        <w:t xml:space="preserve"> </w:t>
      </w:r>
      <w:r w:rsidRPr="009E67E3">
        <w:rPr>
          <w:rFonts w:eastAsiaTheme="minorEastAsia"/>
        </w:rPr>
        <w:t xml:space="preserve">весьма значительных пределах </w:t>
      </w:r>
      <w:r>
        <w:rPr>
          <w:rFonts w:eastAsiaTheme="minorEastAsia"/>
        </w:rPr>
        <w:t>–</w:t>
      </w:r>
      <w:r w:rsidRPr="009E67E3">
        <w:rPr>
          <w:rFonts w:eastAsiaTheme="minorEastAsia"/>
        </w:rPr>
        <w:t xml:space="preserve"> от 0,5 до 0,95.</w:t>
      </w:r>
    </w:p>
    <w:p w:rsidR="009E67E3" w:rsidRPr="009E67E3" w:rsidRDefault="009E67E3" w:rsidP="009E67E3">
      <w:pPr>
        <w:rPr>
          <w:rFonts w:eastAsiaTheme="minorEastAsia"/>
        </w:rPr>
      </w:pPr>
      <w:r w:rsidRPr="009E67E3">
        <w:rPr>
          <w:rFonts w:eastAsiaTheme="minorEastAsia"/>
          <w:b/>
        </w:rPr>
        <w:t>КПД передачи</w:t>
      </w:r>
      <w:r w:rsidRPr="009E67E3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пер</m:t>
            </m:r>
          </m:sub>
        </m:sSub>
      </m:oMath>
      <w:r w:rsidRPr="009E67E3">
        <w:rPr>
          <w:rFonts w:eastAsiaTheme="minorEastAsia"/>
        </w:rPr>
        <w:t xml:space="preserve"> позволяет уче</w:t>
      </w:r>
      <w:r>
        <w:rPr>
          <w:rFonts w:eastAsiaTheme="minorEastAsia"/>
        </w:rPr>
        <w:t xml:space="preserve">сть при выборе электродвигателя </w:t>
      </w:r>
      <w:r w:rsidRPr="009E67E3">
        <w:rPr>
          <w:rFonts w:eastAsiaTheme="minorEastAsia"/>
        </w:rPr>
        <w:t>к насосу потери мощности из-за механических потерь в</w:t>
      </w:r>
      <w:r>
        <w:rPr>
          <w:rFonts w:eastAsiaTheme="minorEastAsia"/>
        </w:rPr>
        <w:t xml:space="preserve"> </w:t>
      </w:r>
      <w:r w:rsidRPr="009E67E3">
        <w:rPr>
          <w:rFonts w:eastAsiaTheme="minorEastAsia"/>
        </w:rPr>
        <w:t xml:space="preserve">передаче от электродвигателя к валу насоса. Величина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η</m:t>
            </m:r>
          </m:e>
          <m:sub>
            <m:r>
              <w:rPr>
                <w:rFonts w:ascii="Cambria Math" w:eastAsiaTheme="minorEastAsia" w:hAnsi="Cambria Math"/>
              </w:rPr>
              <m:t>пер</m:t>
            </m:r>
          </m:sub>
        </m:sSub>
      </m:oMath>
      <w:r>
        <w:rPr>
          <w:rFonts w:eastAsiaTheme="minorEastAsia"/>
        </w:rPr>
        <w:t xml:space="preserve"> </w:t>
      </w:r>
      <w:r w:rsidRPr="009E67E3">
        <w:rPr>
          <w:rFonts w:eastAsiaTheme="minorEastAsia"/>
        </w:rPr>
        <w:t>бли</w:t>
      </w:r>
      <w:r>
        <w:rPr>
          <w:rFonts w:eastAsiaTheme="minorEastAsia"/>
        </w:rPr>
        <w:t>зка к единице и составляет 0,95</w:t>
      </w:r>
      <w:r w:rsidRPr="009E67E3">
        <w:rPr>
          <w:rFonts w:eastAsiaTheme="minorEastAsia"/>
        </w:rPr>
        <w:t>-0,99.</w:t>
      </w:r>
    </w:p>
    <w:p w:rsidR="009E67E3" w:rsidRDefault="009E67E3" w:rsidP="009E67E3">
      <w:pPr>
        <w:rPr>
          <w:rFonts w:eastAsiaTheme="minorEastAsia"/>
        </w:rPr>
      </w:pPr>
      <w:r w:rsidRPr="009E67E3">
        <w:rPr>
          <w:rFonts w:eastAsiaTheme="minorEastAsia"/>
          <w:b/>
        </w:rPr>
        <w:t>Мощность, затрачиваемая двигателем</w:t>
      </w:r>
      <w:r>
        <w:rPr>
          <w:rFonts w:eastAsiaTheme="minorEastAsia"/>
        </w:rPr>
        <w:t xml:space="preserve">, определяется в итоге </w:t>
      </w:r>
      <w:r w:rsidRPr="009E67E3">
        <w:rPr>
          <w:rFonts w:eastAsiaTheme="minorEastAsia"/>
        </w:rPr>
        <w:t>следующим образом:</w:t>
      </w:r>
    </w:p>
    <w:p w:rsidR="009E67E3" w:rsidRPr="009E67E3" w:rsidRDefault="00295CF8" w:rsidP="009E67E3">
      <w:pPr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</w:rPr>
                <m:t>дв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η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пер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п</m:t>
                  </m:r>
                </m:sub>
              </m:sSub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η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η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пер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п</m:t>
                  </m:r>
                </m:sub>
              </m:sSub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num>
            <m:den>
              <m:r>
                <w:rPr>
                  <w:rFonts w:ascii="Cambria Math" w:eastAsiaTheme="minorEastAsia" w:hAnsi="Cambria Math"/>
                </w:rPr>
                <m:t>η</m:t>
              </m:r>
            </m:den>
          </m:f>
        </m:oMath>
      </m:oMathPara>
    </w:p>
    <w:p w:rsidR="001F50C9" w:rsidRDefault="001F50C9" w:rsidP="001F50C9">
      <w:pPr>
        <w:rPr>
          <w:rFonts w:eastAsiaTheme="minorEastAsia"/>
        </w:rPr>
      </w:pPr>
      <w:r w:rsidRPr="00CB4C4F">
        <w:rPr>
          <w:rFonts w:eastAsiaTheme="minorEastAsia"/>
          <w:b/>
        </w:rPr>
        <w:t>КПД насосной установки</w:t>
      </w:r>
      <w:r w:rsidRPr="001F50C9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η</m:t>
        </m:r>
      </m:oMath>
      <w:r w:rsidRPr="001F50C9">
        <w:rPr>
          <w:rFonts w:eastAsiaTheme="minorEastAsia"/>
        </w:rPr>
        <w:t xml:space="preserve"> равен</w:t>
      </w:r>
    </w:p>
    <w:p w:rsidR="001F50C9" w:rsidRPr="001F50C9" w:rsidRDefault="001F50C9" w:rsidP="001F50C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η=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η</m:t>
              </m:r>
            </m:e>
            <m:sub>
              <m:r>
                <w:rPr>
                  <w:rFonts w:ascii="Cambria Math" w:eastAsiaTheme="minorEastAsia" w:hAnsi="Cambria Math"/>
                </w:rPr>
                <m:t>н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η</m:t>
              </m:r>
            </m:e>
            <m:sub>
              <m:r>
                <w:rPr>
                  <w:rFonts w:ascii="Cambria Math" w:eastAsiaTheme="minorEastAsia" w:hAnsi="Cambria Math"/>
                </w:rPr>
                <m:t>пер</m:t>
              </m:r>
            </m:sub>
          </m:sSub>
        </m:oMath>
      </m:oMathPara>
    </w:p>
    <w:p w:rsidR="0008649E" w:rsidRPr="00F8386C" w:rsidRDefault="001F50C9" w:rsidP="001F50C9">
      <w:pPr>
        <w:rPr>
          <w:rFonts w:eastAsiaTheme="minorEastAsia"/>
        </w:rPr>
      </w:pPr>
      <w:r w:rsidRPr="001F50C9">
        <w:rPr>
          <w:rFonts w:eastAsiaTheme="minorEastAsia"/>
        </w:rPr>
        <w:t>Заметим также, что при</w:t>
      </w:r>
      <w:r>
        <w:rPr>
          <w:rFonts w:eastAsiaTheme="minorEastAsia"/>
        </w:rPr>
        <w:t xml:space="preserve"> подборе двигателя его мощность принимают на 1</w:t>
      </w:r>
      <w:r w:rsidRPr="001F50C9">
        <w:rPr>
          <w:rFonts w:eastAsiaTheme="minorEastAsia"/>
        </w:rPr>
        <w:t>0-50</w:t>
      </w:r>
      <w:r>
        <w:rPr>
          <w:rFonts w:eastAsiaTheme="minorEastAsia"/>
        </w:rPr>
        <w:t xml:space="preserve"> </w:t>
      </w:r>
      <w:r w:rsidRPr="001F50C9">
        <w:rPr>
          <w:rFonts w:eastAsiaTheme="minorEastAsia"/>
        </w:rPr>
        <w:t xml:space="preserve">% больше рассчитанной </w:t>
      </w:r>
      <w:r>
        <w:rPr>
          <w:rFonts w:eastAsiaTheme="minorEastAsia"/>
        </w:rPr>
        <w:t xml:space="preserve">для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дв</m:t>
            </m:r>
          </m:sub>
        </m:sSub>
      </m:oMath>
      <w:r>
        <w:rPr>
          <w:rFonts w:eastAsiaTheme="minorEastAsia"/>
        </w:rPr>
        <w:t xml:space="preserve"> </w:t>
      </w:r>
      <w:r w:rsidRPr="001F50C9">
        <w:rPr>
          <w:rFonts w:eastAsiaTheme="minorEastAsia"/>
        </w:rPr>
        <w:t>с учетом перегрузок в момент пуска насоса, причем больший</w:t>
      </w:r>
      <w:r>
        <w:rPr>
          <w:rFonts w:eastAsiaTheme="minorEastAsia"/>
        </w:rPr>
        <w:t xml:space="preserve"> </w:t>
      </w:r>
      <w:r w:rsidRPr="001F50C9">
        <w:rPr>
          <w:rFonts w:eastAsiaTheme="minorEastAsia"/>
        </w:rPr>
        <w:t>запас берут для насосов меньшей мощности.</w:t>
      </w:r>
      <w:r w:rsidR="00F8386C">
        <w:rPr>
          <w:rFonts w:eastAsiaTheme="minorEastAsia"/>
        </w:rPr>
        <w:t xml:space="preserve"> </w:t>
      </w:r>
      <w:r w:rsidR="00F8386C" w:rsidRPr="00F8386C">
        <w:rPr>
          <w:rFonts w:eastAsiaTheme="minorEastAsia"/>
        </w:rPr>
        <w:t>[1</w:t>
      </w:r>
      <w:r w:rsidR="00F8386C">
        <w:rPr>
          <w:rFonts w:eastAsiaTheme="minorEastAsia"/>
        </w:rPr>
        <w:t>, с. 273-274</w:t>
      </w:r>
      <w:r w:rsidR="00F8386C" w:rsidRPr="00F8386C">
        <w:rPr>
          <w:rFonts w:eastAsiaTheme="minorEastAsia"/>
        </w:rPr>
        <w:t>]</w:t>
      </w:r>
    </w:p>
    <w:p w:rsidR="0008649E" w:rsidRDefault="0008649E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A558A0" w:rsidRDefault="008E0274" w:rsidP="00921871">
      <w:pPr>
        <w:pStyle w:val="1"/>
        <w:rPr>
          <w:rFonts w:eastAsiaTheme="minorEastAsia"/>
        </w:rPr>
      </w:pPr>
      <w:bookmarkStart w:id="7" w:name="_Toc91600158"/>
      <w:r>
        <w:rPr>
          <w:rFonts w:eastAsiaTheme="minorEastAsia"/>
        </w:rPr>
        <w:lastRenderedPageBreak/>
        <w:t xml:space="preserve">4 </w:t>
      </w:r>
      <w:r w:rsidR="00921871">
        <w:rPr>
          <w:rFonts w:eastAsiaTheme="minorEastAsia"/>
        </w:rPr>
        <w:t>Достоинства и недостатки насосов различных типов</w:t>
      </w:r>
      <w:r w:rsidR="00640FEA">
        <w:rPr>
          <w:rFonts w:eastAsiaTheme="minorEastAsia"/>
        </w:rPr>
        <w:t xml:space="preserve">. Области их </w:t>
      </w:r>
      <w:r w:rsidR="00921871">
        <w:rPr>
          <w:rFonts w:eastAsiaTheme="minorEastAsia"/>
        </w:rPr>
        <w:t>применения</w:t>
      </w:r>
      <w:bookmarkEnd w:id="7"/>
    </w:p>
    <w:p w:rsidR="00927E81" w:rsidRDefault="00927E81" w:rsidP="00927E81">
      <w:pPr>
        <w:rPr>
          <w:rFonts w:eastAsiaTheme="minorEastAsia"/>
        </w:rPr>
      </w:pPr>
      <w:r w:rsidRPr="00927E81">
        <w:rPr>
          <w:rFonts w:eastAsiaTheme="minorEastAsia"/>
        </w:rPr>
        <w:t>Каждый вид насоса имее</w:t>
      </w:r>
      <w:r>
        <w:rPr>
          <w:rFonts w:eastAsiaTheme="minorEastAsia"/>
        </w:rPr>
        <w:t>т свои предпочтительные области</w:t>
      </w:r>
      <w:r w:rsidRPr="00927E81">
        <w:rPr>
          <w:rFonts w:eastAsiaTheme="minorEastAsia"/>
        </w:rPr>
        <w:t xml:space="preserve"> </w:t>
      </w:r>
      <w:r>
        <w:rPr>
          <w:rFonts w:eastAsiaTheme="minorEastAsia"/>
        </w:rPr>
        <w:t>применения (рис. 3</w:t>
      </w:r>
      <w:r w:rsidRPr="00927E81">
        <w:rPr>
          <w:rFonts w:eastAsiaTheme="minorEastAsia"/>
        </w:rPr>
        <w:t xml:space="preserve">), в которых с наибольшей полнотой реализуются их достоинства и в </w:t>
      </w:r>
      <w:r>
        <w:rPr>
          <w:rFonts w:eastAsiaTheme="minorEastAsia"/>
        </w:rPr>
        <w:t>наименьшей мере – присущие и</w:t>
      </w:r>
      <w:r w:rsidRPr="00927E81">
        <w:rPr>
          <w:rFonts w:eastAsiaTheme="minorEastAsia"/>
        </w:rPr>
        <w:t xml:space="preserve">м </w:t>
      </w:r>
      <w:r>
        <w:rPr>
          <w:rFonts w:eastAsiaTheme="minorEastAsia"/>
        </w:rPr>
        <w:t>недостатки</w:t>
      </w:r>
      <w:r w:rsidRPr="00927E81">
        <w:rPr>
          <w:rFonts w:eastAsiaTheme="minorEastAsia"/>
        </w:rPr>
        <w:t>. Перечень наиболее существенных достоинств и недостатков различных на</w:t>
      </w:r>
      <w:r>
        <w:rPr>
          <w:rFonts w:eastAsiaTheme="minorEastAsia"/>
        </w:rPr>
        <w:t>сосов представлен в табл. 2</w:t>
      </w:r>
      <w:r w:rsidRPr="00927E81">
        <w:rPr>
          <w:rFonts w:eastAsiaTheme="minorEastAsia"/>
        </w:rPr>
        <w:t>. Заметим, что почти все достоинства и недостатки насосов вытекают из специфики их работы. Так, возвратно-поступательные движения рабочего органа (поршня) в поршневых насосах обусловливают основные их нед</w:t>
      </w:r>
      <w:r>
        <w:rPr>
          <w:rFonts w:eastAsiaTheme="minorEastAsia"/>
        </w:rPr>
        <w:t>остатки (неравномерность подачи</w:t>
      </w:r>
      <w:r w:rsidRPr="00927E81">
        <w:rPr>
          <w:rFonts w:eastAsiaTheme="minorEastAsia"/>
        </w:rPr>
        <w:t xml:space="preserve">, большие инерционные нагрузки на фундамент и т.д.), а наличие в них замкнутых пространств </w:t>
      </w:r>
      <w:r>
        <w:rPr>
          <w:rFonts w:eastAsiaTheme="minorEastAsia"/>
        </w:rPr>
        <w:t>–</w:t>
      </w:r>
      <w:r w:rsidRPr="00927E81">
        <w:rPr>
          <w:rFonts w:eastAsiaTheme="minorEastAsia"/>
        </w:rPr>
        <w:t xml:space="preserve"> их достоинства, связанные с возможностью получения практически любых давлений. Равномерное движение рабочего колеса в центробежных насосах обеспечивает непрерывную подачу жидкости и связанные с этим достоинства, а связь напора и производительности </w:t>
      </w:r>
      <w:r>
        <w:rPr>
          <w:rFonts w:eastAsiaTheme="minorEastAsia"/>
        </w:rPr>
        <w:t>–</w:t>
      </w:r>
      <w:r w:rsidRPr="00927E81">
        <w:rPr>
          <w:rFonts w:eastAsiaTheme="minorEastAsia"/>
        </w:rPr>
        <w:t xml:space="preserve"> и</w:t>
      </w:r>
      <w:r>
        <w:rPr>
          <w:rFonts w:eastAsiaTheme="minorEastAsia"/>
        </w:rPr>
        <w:t>х недостатки</w:t>
      </w:r>
      <w:r w:rsidRPr="00927E81">
        <w:rPr>
          <w:rFonts w:eastAsiaTheme="minorEastAsia"/>
        </w:rPr>
        <w:t>.</w:t>
      </w:r>
    </w:p>
    <w:p w:rsidR="0092083A" w:rsidRDefault="0092083A" w:rsidP="0092083A">
      <w:pPr>
        <w:ind w:firstLine="0"/>
        <w:jc w:val="center"/>
        <w:rPr>
          <w:rFonts w:eastAsiaTheme="minorEastAsia"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3486850" cy="2819400"/>
            <wp:effectExtent l="0" t="0" r="0" b="0"/>
            <wp:docPr id="1" name="Рисунок 1" descr="C:\Users\Asus\AppData\Local\Microsoft\Windows\INetCache\Content.Word\processy_i_apparaty_himiceskoj_tehnologii_obsij_kurs_kniga_1_317-32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AppData\Local\Microsoft\Windows\INetCache\Content.Word\processy_i_apparaty_himiceskoj_tehnologii_obsij_kurs_kniga_1_317-321-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276" cy="282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83A" w:rsidRPr="00927E81" w:rsidRDefault="0092083A" w:rsidP="0092083A">
      <w:pPr>
        <w:ind w:firstLine="0"/>
        <w:jc w:val="center"/>
        <w:rPr>
          <w:rFonts w:eastAsiaTheme="minorEastAsia"/>
          <w:sz w:val="24"/>
          <w:szCs w:val="24"/>
        </w:rPr>
      </w:pPr>
      <w:r w:rsidRPr="00927E81">
        <w:rPr>
          <w:rFonts w:eastAsiaTheme="minorEastAsia"/>
          <w:sz w:val="24"/>
          <w:szCs w:val="24"/>
        </w:rPr>
        <w:t>Рисунок 3 – Предпочтительные области применения насосов различных видов</w:t>
      </w:r>
    </w:p>
    <w:p w:rsidR="00927E81" w:rsidRDefault="00927E81" w:rsidP="0092083A">
      <w:pPr>
        <w:spacing w:before="200"/>
        <w:rPr>
          <w:rFonts w:eastAsiaTheme="minorEastAsia"/>
        </w:rPr>
      </w:pPr>
      <w:r>
        <w:rPr>
          <w:rFonts w:eastAsiaTheme="minorEastAsia"/>
        </w:rPr>
        <w:t xml:space="preserve">В табл. 2 </w:t>
      </w:r>
      <w:r w:rsidRPr="00927E81">
        <w:rPr>
          <w:rFonts w:eastAsiaTheme="minorEastAsia"/>
        </w:rPr>
        <w:t>наряду с достоинс</w:t>
      </w:r>
      <w:r>
        <w:rPr>
          <w:rFonts w:eastAsiaTheme="minorEastAsia"/>
        </w:rPr>
        <w:t>твами и недостатками даны также</w:t>
      </w:r>
      <w:r w:rsidRPr="00927E81">
        <w:rPr>
          <w:rFonts w:eastAsiaTheme="minorEastAsia"/>
        </w:rPr>
        <w:t xml:space="preserve"> </w:t>
      </w:r>
      <w:r>
        <w:rPr>
          <w:rFonts w:eastAsiaTheme="minorEastAsia"/>
        </w:rPr>
        <w:t>краткие комментарии</w:t>
      </w:r>
      <w:r w:rsidRPr="00927E81">
        <w:rPr>
          <w:rFonts w:eastAsiaTheme="minorEastAsia"/>
        </w:rPr>
        <w:t>. Из последних, как</w:t>
      </w:r>
      <w:r>
        <w:rPr>
          <w:rFonts w:eastAsiaTheme="minorEastAsia"/>
        </w:rPr>
        <w:t xml:space="preserve"> правило, ясно, чем объясняется</w:t>
      </w:r>
      <w:r w:rsidRPr="00927E81">
        <w:rPr>
          <w:rFonts w:eastAsiaTheme="minorEastAsia"/>
        </w:rPr>
        <w:t xml:space="preserve"> то или иное достоинство насоса или его недостаток.</w:t>
      </w:r>
    </w:p>
    <w:p w:rsidR="0008649E" w:rsidRDefault="0008649E" w:rsidP="0092083A">
      <w:pPr>
        <w:jc w:val="right"/>
        <w:rPr>
          <w:rFonts w:eastAsiaTheme="minorEastAsia"/>
        </w:rPr>
      </w:pPr>
    </w:p>
    <w:p w:rsidR="00927E81" w:rsidRDefault="0092083A" w:rsidP="0092083A">
      <w:pPr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Таблица 2 – Достоинства и недостатки насосов различных типов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78"/>
        <w:gridCol w:w="1878"/>
        <w:gridCol w:w="1890"/>
        <w:gridCol w:w="2213"/>
        <w:gridCol w:w="1986"/>
      </w:tblGrid>
      <w:tr w:rsidR="00CE17CC" w:rsidRPr="0092083A" w:rsidTr="005A5565">
        <w:trPr>
          <w:trHeight w:val="492"/>
          <w:jc w:val="center"/>
        </w:trPr>
        <w:tc>
          <w:tcPr>
            <w:tcW w:w="1378" w:type="dxa"/>
            <w:vMerge w:val="restart"/>
            <w:vAlign w:val="center"/>
          </w:tcPr>
          <w:p w:rsidR="0092083A" w:rsidRPr="00CA507E" w:rsidRDefault="0092083A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Вид насоса</w:t>
            </w:r>
          </w:p>
        </w:tc>
        <w:tc>
          <w:tcPr>
            <w:tcW w:w="3768" w:type="dxa"/>
            <w:gridSpan w:val="2"/>
            <w:vAlign w:val="center"/>
          </w:tcPr>
          <w:p w:rsidR="0092083A" w:rsidRPr="00CA507E" w:rsidRDefault="0092083A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Достоинства</w:t>
            </w:r>
          </w:p>
        </w:tc>
        <w:tc>
          <w:tcPr>
            <w:tcW w:w="4199" w:type="dxa"/>
            <w:gridSpan w:val="2"/>
            <w:vAlign w:val="center"/>
          </w:tcPr>
          <w:p w:rsidR="0092083A" w:rsidRPr="00CA507E" w:rsidRDefault="0092083A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Недостатки</w:t>
            </w:r>
          </w:p>
        </w:tc>
      </w:tr>
      <w:tr w:rsidR="00CA507E" w:rsidRPr="0092083A" w:rsidTr="005A5565">
        <w:trPr>
          <w:trHeight w:val="496"/>
          <w:jc w:val="center"/>
        </w:trPr>
        <w:tc>
          <w:tcPr>
            <w:tcW w:w="1378" w:type="dxa"/>
            <w:vMerge/>
            <w:tcBorders>
              <w:bottom w:val="single" w:sz="4" w:space="0" w:color="auto"/>
            </w:tcBorders>
            <w:vAlign w:val="center"/>
          </w:tcPr>
          <w:p w:rsidR="0092083A" w:rsidRPr="00CA507E" w:rsidRDefault="0092083A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:rsidR="0092083A" w:rsidRPr="00CA507E" w:rsidRDefault="0092083A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vAlign w:val="center"/>
          </w:tcPr>
          <w:p w:rsidR="0092083A" w:rsidRPr="00CA507E" w:rsidRDefault="0092083A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Комментарий</w:t>
            </w: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92083A" w:rsidRPr="00CA507E" w:rsidRDefault="0092083A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6" w:type="dxa"/>
            <w:vAlign w:val="center"/>
          </w:tcPr>
          <w:p w:rsidR="0092083A" w:rsidRPr="00CA507E" w:rsidRDefault="0092083A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Комментарий</w:t>
            </w:r>
          </w:p>
        </w:tc>
      </w:tr>
      <w:tr w:rsidR="005A5565" w:rsidRPr="0092083A" w:rsidTr="005A5565">
        <w:trPr>
          <w:trHeight w:val="2484"/>
          <w:jc w:val="center"/>
        </w:trPr>
        <w:tc>
          <w:tcPr>
            <w:tcW w:w="1378" w:type="dxa"/>
            <w:vMerge w:val="restart"/>
            <w:tcBorders>
              <w:right w:val="double" w:sz="4" w:space="0" w:color="auto"/>
            </w:tcBorders>
            <w:vAlign w:val="center"/>
          </w:tcPr>
          <w:p w:rsidR="005A5565" w:rsidRPr="00CA507E" w:rsidRDefault="005A5565" w:rsidP="005A5565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Поршневые</w:t>
            </w:r>
          </w:p>
        </w:tc>
        <w:tc>
          <w:tcPr>
            <w:tcW w:w="1878" w:type="dxa"/>
            <w:vMerge w:val="restart"/>
            <w:tcBorders>
              <w:left w:val="double" w:sz="4" w:space="0" w:color="auto"/>
            </w:tcBorders>
            <w:vAlign w:val="center"/>
          </w:tcPr>
          <w:p w:rsidR="005A5565" w:rsidRPr="0092083A" w:rsidRDefault="005A5565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Возможность создания любых напоров при заданной производитель-ности</w:t>
            </w:r>
          </w:p>
        </w:tc>
        <w:tc>
          <w:tcPr>
            <w:tcW w:w="1890" w:type="dxa"/>
            <w:vMerge w:val="restart"/>
            <w:tcBorders>
              <w:right w:val="double" w:sz="4" w:space="0" w:color="auto"/>
            </w:tcBorders>
            <w:vAlign w:val="center"/>
          </w:tcPr>
          <w:p w:rsidR="005A5565" w:rsidRPr="0092083A" w:rsidRDefault="005A5565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Создаваемый насосом напор не зависит от производитель-ности</w:t>
            </w:r>
          </w:p>
        </w:tc>
        <w:tc>
          <w:tcPr>
            <w:tcW w:w="2213" w:type="dxa"/>
            <w:tcBorders>
              <w:left w:val="double" w:sz="4" w:space="0" w:color="auto"/>
            </w:tcBorders>
            <w:vAlign w:val="center"/>
          </w:tcPr>
          <w:p w:rsidR="005A5565" w:rsidRPr="0092083A" w:rsidRDefault="005A5565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Невозможность перекачки жидкос-тей, содержащих твердые частицы</w:t>
            </w:r>
          </w:p>
        </w:tc>
        <w:tc>
          <w:tcPr>
            <w:tcW w:w="1986" w:type="dxa"/>
            <w:vAlign w:val="center"/>
          </w:tcPr>
          <w:p w:rsidR="005A5565" w:rsidRPr="0092083A" w:rsidRDefault="005A5565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Наличие клапанов и опасность нарушения полноты их закрытия при попадании твердых частиц под тарелку клапана</w:t>
            </w:r>
          </w:p>
        </w:tc>
      </w:tr>
      <w:tr w:rsidR="005A5565" w:rsidRPr="0092083A" w:rsidTr="00A7244C">
        <w:trPr>
          <w:trHeight w:val="1816"/>
          <w:jc w:val="center"/>
        </w:trPr>
        <w:tc>
          <w:tcPr>
            <w:tcW w:w="1378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A5565" w:rsidRPr="00CA507E" w:rsidRDefault="005A5565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A5565" w:rsidRDefault="005A5565" w:rsidP="00CA507E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A5565" w:rsidRDefault="005A5565" w:rsidP="00CA507E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A5565" w:rsidRDefault="005A5565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Неравномерность подачи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:rsidR="005A5565" w:rsidRDefault="005A5565" w:rsidP="00CA507E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Это особенно существенно, когда равномерность подачи обязательна</w:t>
            </w:r>
          </w:p>
        </w:tc>
      </w:tr>
      <w:tr w:rsidR="005A5565" w:rsidRPr="0092083A" w:rsidTr="00DF4A6D">
        <w:trPr>
          <w:trHeight w:val="1770"/>
          <w:jc w:val="center"/>
        </w:trPr>
        <w:tc>
          <w:tcPr>
            <w:tcW w:w="1378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A5565" w:rsidRPr="00CA507E" w:rsidRDefault="005A5565" w:rsidP="005A5565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13" w:type="dxa"/>
            <w:vMerge w:val="restart"/>
            <w:tcBorders>
              <w:left w:val="doub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Необходимость тяжелых фундаментов</w:t>
            </w:r>
          </w:p>
        </w:tc>
        <w:tc>
          <w:tcPr>
            <w:tcW w:w="1986" w:type="dxa"/>
            <w:vMerge w:val="restart"/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Обусловлена большими инерционными нагрузками на фундамент из-за неравномерного (с переменной скоростью) движения поршня</w:t>
            </w:r>
          </w:p>
        </w:tc>
      </w:tr>
      <w:tr w:rsidR="005A5565" w:rsidRPr="0092083A" w:rsidTr="00FC2ACC">
        <w:trPr>
          <w:trHeight w:val="1185"/>
          <w:jc w:val="center"/>
        </w:trPr>
        <w:tc>
          <w:tcPr>
            <w:tcW w:w="1378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A5565" w:rsidRPr="00CA507E" w:rsidRDefault="005A5565" w:rsidP="005A5565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Возможность перекачки вязких жидкостей</w:t>
            </w:r>
          </w:p>
        </w:tc>
        <w:tc>
          <w:tcPr>
            <w:tcW w:w="1890" w:type="dxa"/>
            <w:vMerge w:val="restar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Возможность создания любых напоров (преодоления любых противодавлений)</w:t>
            </w:r>
          </w:p>
        </w:tc>
        <w:tc>
          <w:tcPr>
            <w:tcW w:w="2213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5A5565" w:rsidRPr="0092083A" w:rsidTr="005A5565">
        <w:trPr>
          <w:trHeight w:val="2687"/>
          <w:jc w:val="center"/>
        </w:trPr>
        <w:tc>
          <w:tcPr>
            <w:tcW w:w="1378" w:type="dxa"/>
            <w:vMerge/>
            <w:tcBorders>
              <w:right w:val="double" w:sz="4" w:space="0" w:color="auto"/>
            </w:tcBorders>
            <w:vAlign w:val="center"/>
          </w:tcPr>
          <w:p w:rsidR="005A5565" w:rsidRPr="00CA507E" w:rsidRDefault="005A5565" w:rsidP="005A5565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left w:val="doub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right w:val="doub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doub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Необходимость редуктора для снижения частоты вращения в сравнении с электродвигателем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Невозможность возвратно-поступательного движения поршня с большой частотой из-за высоких инерционных нагрузок</w:t>
            </w:r>
          </w:p>
        </w:tc>
      </w:tr>
      <w:tr w:rsidR="005A5565" w:rsidRPr="0092083A" w:rsidTr="005A5565">
        <w:trPr>
          <w:trHeight w:val="2107"/>
          <w:jc w:val="center"/>
        </w:trPr>
        <w:tc>
          <w:tcPr>
            <w:tcW w:w="1378" w:type="dxa"/>
            <w:vMerge/>
            <w:tcBorders>
              <w:right w:val="double" w:sz="4" w:space="0" w:color="auto"/>
            </w:tcBorders>
            <w:vAlign w:val="center"/>
          </w:tcPr>
          <w:p w:rsidR="005A5565" w:rsidRPr="00CA507E" w:rsidRDefault="005A5565" w:rsidP="005A5565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left w:val="doub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right w:val="doub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doub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Металлоемкость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:rsidR="005A5565" w:rsidRDefault="005A5565" w:rsidP="005A5565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 4-5 раз больше, чем у центробежных, особенно при больших производительностях</w:t>
            </w:r>
          </w:p>
        </w:tc>
      </w:tr>
    </w:tbl>
    <w:p w:rsidR="005A5565" w:rsidRDefault="005A5565">
      <w:r>
        <w:br w:type="page"/>
      </w:r>
    </w:p>
    <w:p w:rsidR="005A5565" w:rsidRDefault="005A5565" w:rsidP="005A5565">
      <w:pPr>
        <w:jc w:val="right"/>
      </w:pPr>
      <w:r>
        <w:lastRenderedPageBreak/>
        <w:t>Продолжение таблицы 2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78"/>
        <w:gridCol w:w="1878"/>
        <w:gridCol w:w="1890"/>
        <w:gridCol w:w="2213"/>
        <w:gridCol w:w="1986"/>
      </w:tblGrid>
      <w:tr w:rsidR="00CA507E" w:rsidRPr="0092083A" w:rsidTr="007E4E1B">
        <w:trPr>
          <w:trHeight w:val="2344"/>
          <w:jc w:val="center"/>
        </w:trPr>
        <w:tc>
          <w:tcPr>
            <w:tcW w:w="1378" w:type="dxa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507E" w:rsidRPr="00CA507E" w:rsidRDefault="00CA507E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Шестерен-чатые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A507E" w:rsidRPr="0092083A" w:rsidRDefault="00CA507E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Равномерность (или практическая равномерность) подачи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A507E" w:rsidRPr="0092083A" w:rsidRDefault="00CA507E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Движение рабочего органа с постоянной скоростью (или подача малых порций с большой частотой)</w:t>
            </w:r>
          </w:p>
        </w:tc>
        <w:tc>
          <w:tcPr>
            <w:tcW w:w="221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CA507E" w:rsidRPr="0092083A" w:rsidRDefault="00CA507E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Сложность изготовления, тщательность сборки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vAlign w:val="center"/>
          </w:tcPr>
          <w:p w:rsidR="00CA507E" w:rsidRPr="0092083A" w:rsidRDefault="00CA507E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Резкое снижение производитель-ности и напора при увеличении рабочих зазоров, прорезей и т.п. сверх допустимых пределов</w:t>
            </w:r>
          </w:p>
        </w:tc>
      </w:tr>
      <w:tr w:rsidR="00CA507E" w:rsidRPr="0092083A" w:rsidTr="00B36F99">
        <w:trPr>
          <w:trHeight w:val="1239"/>
          <w:jc w:val="center"/>
        </w:trPr>
        <w:tc>
          <w:tcPr>
            <w:tcW w:w="1378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A507E" w:rsidRPr="00CA507E" w:rsidRDefault="00CA507E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A507E" w:rsidRDefault="00CA507E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A507E" w:rsidRDefault="00CA507E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A507E" w:rsidRDefault="00CA507E" w:rsidP="00CA507E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Малые производительности</w:t>
            </w:r>
          </w:p>
        </w:tc>
        <w:tc>
          <w:tcPr>
            <w:tcW w:w="1986" w:type="dxa"/>
            <w:tcBorders>
              <w:bottom w:val="double" w:sz="4" w:space="0" w:color="auto"/>
            </w:tcBorders>
            <w:vAlign w:val="center"/>
          </w:tcPr>
          <w:p w:rsidR="00CA507E" w:rsidRDefault="00CA507E" w:rsidP="00CA507E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Малая доля объема насоса заполняется жидкостью</w:t>
            </w:r>
          </w:p>
        </w:tc>
      </w:tr>
      <w:tr w:rsidR="00CA507E" w:rsidRPr="0092083A" w:rsidTr="00B36F99">
        <w:trPr>
          <w:jc w:val="center"/>
        </w:trPr>
        <w:tc>
          <w:tcPr>
            <w:tcW w:w="13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083A" w:rsidRPr="00CA507E" w:rsidRDefault="00D03AD9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Винтовые</w:t>
            </w:r>
          </w:p>
        </w:tc>
        <w:tc>
          <w:tcPr>
            <w:tcW w:w="1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03AD9" w:rsidRPr="0092083A" w:rsidRDefault="00D03AD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То же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083A" w:rsidRPr="0092083A" w:rsidRDefault="00D03AD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То же</w:t>
            </w:r>
          </w:p>
        </w:tc>
        <w:tc>
          <w:tcPr>
            <w:tcW w:w="2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2083A" w:rsidRPr="0092083A" w:rsidRDefault="00D03AD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То же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083A" w:rsidRPr="0092083A" w:rsidRDefault="00D03AD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То же</w:t>
            </w:r>
          </w:p>
        </w:tc>
      </w:tr>
      <w:tr w:rsidR="00B36F99" w:rsidRPr="0092083A" w:rsidTr="00B36F99">
        <w:trPr>
          <w:trHeight w:val="435"/>
          <w:jc w:val="center"/>
        </w:trPr>
        <w:tc>
          <w:tcPr>
            <w:tcW w:w="137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36F99" w:rsidRPr="00CA507E" w:rsidRDefault="00B36F99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Пластин-чатые</w:t>
            </w:r>
          </w:p>
        </w:tc>
        <w:tc>
          <w:tcPr>
            <w:tcW w:w="187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36F99" w:rsidRPr="0092083A" w:rsidRDefault="00B36F9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То же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36F99" w:rsidRPr="0092083A" w:rsidRDefault="00B36F9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То же</w:t>
            </w:r>
          </w:p>
        </w:tc>
        <w:tc>
          <w:tcPr>
            <w:tcW w:w="22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36F99" w:rsidRPr="0092083A" w:rsidRDefault="00B36F9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То же</w:t>
            </w:r>
          </w:p>
        </w:tc>
        <w:tc>
          <w:tcPr>
            <w:tcW w:w="198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36F99" w:rsidRPr="0092083A" w:rsidRDefault="00B36F9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То же</w:t>
            </w:r>
          </w:p>
        </w:tc>
      </w:tr>
      <w:tr w:rsidR="00B36F99" w:rsidRPr="0092083A" w:rsidTr="005E21A1">
        <w:trPr>
          <w:trHeight w:val="1725"/>
          <w:jc w:val="center"/>
        </w:trPr>
        <w:tc>
          <w:tcPr>
            <w:tcW w:w="1378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36F99" w:rsidRPr="00CA507E" w:rsidRDefault="00B36F99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36F99" w:rsidRDefault="00B36F9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36F99" w:rsidRDefault="00B36F9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36F99" w:rsidRDefault="00B36F9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Сложность изготовления, тщательность сборки</w:t>
            </w:r>
          </w:p>
        </w:tc>
        <w:tc>
          <w:tcPr>
            <w:tcW w:w="19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36F99" w:rsidRDefault="00B36F99" w:rsidP="00B36F9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Резкое снижение производитель-ности и напора при увеличении рабочих зазоров сверх допустимых пределов</w:t>
            </w:r>
          </w:p>
        </w:tc>
      </w:tr>
      <w:tr w:rsidR="00B36F99" w:rsidRPr="0092083A" w:rsidTr="00B36F99">
        <w:trPr>
          <w:trHeight w:val="1591"/>
          <w:jc w:val="center"/>
        </w:trPr>
        <w:tc>
          <w:tcPr>
            <w:tcW w:w="137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36F99" w:rsidRPr="00CA507E" w:rsidRDefault="00B36F99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Центро-бежные</w:t>
            </w:r>
          </w:p>
        </w:tc>
        <w:tc>
          <w:tcPr>
            <w:tcW w:w="18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36F99" w:rsidRPr="0092083A" w:rsidRDefault="00B36F99" w:rsidP="00D03AD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Непрерывная и равномерная подача; безынерционность</w:t>
            </w:r>
          </w:p>
        </w:tc>
        <w:tc>
          <w:tcPr>
            <w:tcW w:w="189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36F99" w:rsidRPr="0092083A" w:rsidRDefault="00B36F9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Жидкость непрерывно входит в насос и выходит из него</w:t>
            </w:r>
          </w:p>
        </w:tc>
        <w:tc>
          <w:tcPr>
            <w:tcW w:w="221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36F99" w:rsidRPr="0092083A" w:rsidRDefault="00B36F9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Взаимосвязь напора и производительности</w:t>
            </w:r>
          </w:p>
        </w:tc>
        <w:tc>
          <w:tcPr>
            <w:tcW w:w="1986" w:type="dxa"/>
            <w:vMerge w:val="restart"/>
            <w:tcBorders>
              <w:top w:val="double" w:sz="4" w:space="0" w:color="auto"/>
            </w:tcBorders>
            <w:vAlign w:val="center"/>
          </w:tcPr>
          <w:p w:rsidR="00B36F99" w:rsidRPr="0092083A" w:rsidRDefault="00B36F99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Невозможность изменить один параметр (например, производителность) при неизменном втором (напоре)</w:t>
            </w:r>
          </w:p>
        </w:tc>
      </w:tr>
      <w:tr w:rsidR="005E21A1" w:rsidRPr="0092083A" w:rsidTr="005E21A1">
        <w:trPr>
          <w:trHeight w:val="429"/>
          <w:jc w:val="center"/>
        </w:trPr>
        <w:tc>
          <w:tcPr>
            <w:tcW w:w="1378" w:type="dxa"/>
            <w:vMerge/>
            <w:tcBorders>
              <w:right w:val="double" w:sz="4" w:space="0" w:color="auto"/>
            </w:tcBorders>
            <w:vAlign w:val="center"/>
          </w:tcPr>
          <w:p w:rsidR="005E21A1" w:rsidRPr="00CA507E" w:rsidRDefault="005E21A1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E21A1" w:rsidRDefault="005E21A1" w:rsidP="00D03AD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Не требует тяжелых фундаментов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Отсутствуют инерционные нагрузки</w:t>
            </w:r>
          </w:p>
        </w:tc>
        <w:tc>
          <w:tcPr>
            <w:tcW w:w="2213" w:type="dxa"/>
            <w:vMerge/>
            <w:tcBorders>
              <w:left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6" w:type="dxa"/>
            <w:vMerge/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5E21A1" w:rsidRPr="0092083A" w:rsidTr="005E21A1">
        <w:trPr>
          <w:trHeight w:val="613"/>
          <w:jc w:val="center"/>
        </w:trPr>
        <w:tc>
          <w:tcPr>
            <w:tcW w:w="1378" w:type="dxa"/>
            <w:vMerge/>
            <w:tcBorders>
              <w:right w:val="double" w:sz="4" w:space="0" w:color="auto"/>
            </w:tcBorders>
            <w:vAlign w:val="center"/>
          </w:tcPr>
          <w:p w:rsidR="005E21A1" w:rsidRPr="00CA507E" w:rsidRDefault="005E21A1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left w:val="double" w:sz="4" w:space="0" w:color="auto"/>
            </w:tcBorders>
            <w:vAlign w:val="center"/>
          </w:tcPr>
          <w:p w:rsidR="005E21A1" w:rsidRDefault="005E21A1" w:rsidP="00D03AD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right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13" w:type="dxa"/>
            <w:vMerge w:val="restart"/>
            <w:tcBorders>
              <w:left w:val="doub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Нецелесообраз-ность конструирования центробежных насосов на малую производительность</w:t>
            </w:r>
          </w:p>
        </w:tc>
        <w:tc>
          <w:tcPr>
            <w:tcW w:w="1986" w:type="dxa"/>
            <w:vMerge w:val="restart"/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Повышенные потери на трение в рабочем колесе насоса и пониженный его КПД при уменьшении ширины рабоче-го колеса</w:t>
            </w:r>
          </w:p>
        </w:tc>
      </w:tr>
      <w:tr w:rsidR="005E21A1" w:rsidRPr="0092083A" w:rsidTr="005E21A1">
        <w:trPr>
          <w:trHeight w:val="276"/>
          <w:jc w:val="center"/>
        </w:trPr>
        <w:tc>
          <w:tcPr>
            <w:tcW w:w="1378" w:type="dxa"/>
            <w:vMerge/>
            <w:tcBorders>
              <w:right w:val="double" w:sz="4" w:space="0" w:color="auto"/>
            </w:tcBorders>
            <w:vAlign w:val="center"/>
          </w:tcPr>
          <w:p w:rsidR="005E21A1" w:rsidRPr="00CA507E" w:rsidRDefault="005E21A1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tcBorders>
              <w:left w:val="double" w:sz="4" w:space="0" w:color="auto"/>
            </w:tcBorders>
            <w:vAlign w:val="center"/>
          </w:tcPr>
          <w:p w:rsidR="005E21A1" w:rsidRDefault="005E21A1" w:rsidP="00B36F9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Возможность непосредствен-ного соедине-ния с электро-двигателем</w:t>
            </w:r>
          </w:p>
        </w:tc>
        <w:tc>
          <w:tcPr>
            <w:tcW w:w="1890" w:type="dxa"/>
            <w:vMerge w:val="restart"/>
            <w:tcBorders>
              <w:right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Большая часто-та вращения рабочего колеса</w:t>
            </w:r>
          </w:p>
        </w:tc>
        <w:tc>
          <w:tcPr>
            <w:tcW w:w="2213" w:type="dxa"/>
            <w:vMerge/>
            <w:tcBorders>
              <w:left w:val="doub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6" w:type="dxa"/>
            <w:vMerge/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5E21A1" w:rsidRPr="0092083A" w:rsidTr="005E21A1">
        <w:trPr>
          <w:trHeight w:val="276"/>
          <w:jc w:val="center"/>
        </w:trPr>
        <w:tc>
          <w:tcPr>
            <w:tcW w:w="1378" w:type="dxa"/>
            <w:vMerge/>
            <w:tcBorders>
              <w:right w:val="double" w:sz="4" w:space="0" w:color="auto"/>
            </w:tcBorders>
            <w:vAlign w:val="center"/>
          </w:tcPr>
          <w:p w:rsidR="005E21A1" w:rsidRPr="00CA507E" w:rsidRDefault="005E21A1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left w:val="double" w:sz="4" w:space="0" w:color="auto"/>
            </w:tcBorders>
            <w:vAlign w:val="center"/>
          </w:tcPr>
          <w:p w:rsidR="005E21A1" w:rsidRDefault="005E21A1" w:rsidP="00B36F9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right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13" w:type="dxa"/>
            <w:vMerge w:val="restart"/>
            <w:tcBorders>
              <w:left w:val="doub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Трудно сконструировать насос на высокие напоры (выше 10 МПа)</w:t>
            </w:r>
          </w:p>
        </w:tc>
        <w:tc>
          <w:tcPr>
            <w:tcW w:w="1986" w:type="dxa"/>
            <w:vMerge w:val="restart"/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Связано с ограниченной механической прочностью констру-кционных материалов</w:t>
            </w:r>
          </w:p>
        </w:tc>
      </w:tr>
      <w:tr w:rsidR="005E21A1" w:rsidRPr="0092083A" w:rsidTr="005E21A1">
        <w:trPr>
          <w:trHeight w:val="419"/>
          <w:jc w:val="center"/>
        </w:trPr>
        <w:tc>
          <w:tcPr>
            <w:tcW w:w="1378" w:type="dxa"/>
            <w:vMerge/>
            <w:tcBorders>
              <w:right w:val="double" w:sz="4" w:space="0" w:color="auto"/>
            </w:tcBorders>
            <w:vAlign w:val="center"/>
          </w:tcPr>
          <w:p w:rsidR="005E21A1" w:rsidRPr="00CA507E" w:rsidRDefault="005E21A1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tcBorders>
              <w:left w:val="double" w:sz="4" w:space="0" w:color="auto"/>
            </w:tcBorders>
            <w:vAlign w:val="center"/>
          </w:tcPr>
          <w:p w:rsidR="005E21A1" w:rsidRDefault="005E21A1" w:rsidP="00D03AD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Отсутствие клапанов</w:t>
            </w:r>
          </w:p>
        </w:tc>
        <w:tc>
          <w:tcPr>
            <w:tcW w:w="1890" w:type="dxa"/>
            <w:vMerge w:val="restart"/>
            <w:tcBorders>
              <w:right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Возможность перекачки жидкостей со взвешенными частицами</w:t>
            </w:r>
          </w:p>
        </w:tc>
        <w:tc>
          <w:tcPr>
            <w:tcW w:w="2213" w:type="dxa"/>
            <w:vMerge/>
            <w:tcBorders>
              <w:left w:val="doub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6" w:type="dxa"/>
            <w:vMerge/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5A5565" w:rsidRPr="0092083A" w:rsidTr="005E21A1">
        <w:trPr>
          <w:trHeight w:val="276"/>
          <w:jc w:val="center"/>
        </w:trPr>
        <w:tc>
          <w:tcPr>
            <w:tcW w:w="1378" w:type="dxa"/>
            <w:vMerge/>
            <w:tcBorders>
              <w:right w:val="double" w:sz="4" w:space="0" w:color="auto"/>
            </w:tcBorders>
            <w:vAlign w:val="center"/>
          </w:tcPr>
          <w:p w:rsidR="005A5565" w:rsidRPr="00CA507E" w:rsidRDefault="005A5565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left w:val="double" w:sz="4" w:space="0" w:color="auto"/>
            </w:tcBorders>
            <w:vAlign w:val="center"/>
          </w:tcPr>
          <w:p w:rsidR="005A5565" w:rsidRDefault="005A5565" w:rsidP="00D03AD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right w:val="double" w:sz="4" w:space="0" w:color="auto"/>
            </w:tcBorders>
            <w:vAlign w:val="center"/>
          </w:tcPr>
          <w:p w:rsidR="005A5565" w:rsidRDefault="005A5565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13" w:type="dxa"/>
            <w:vMerge w:val="restart"/>
            <w:tcBorders>
              <w:left w:val="double" w:sz="4" w:space="0" w:color="auto"/>
            </w:tcBorders>
            <w:vAlign w:val="center"/>
          </w:tcPr>
          <w:p w:rsidR="005A5565" w:rsidRDefault="005A5565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Пониженный КПД насоса</w:t>
            </w:r>
          </w:p>
        </w:tc>
        <w:tc>
          <w:tcPr>
            <w:tcW w:w="1986" w:type="dxa"/>
            <w:vMerge w:val="restart"/>
            <w:vAlign w:val="center"/>
          </w:tcPr>
          <w:p w:rsidR="005A5565" w:rsidRDefault="005A5565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На 10-15% ниже, чем у поршнево-го насоса</w:t>
            </w:r>
          </w:p>
        </w:tc>
      </w:tr>
      <w:tr w:rsidR="005A5565" w:rsidRPr="0092083A" w:rsidTr="0054085A">
        <w:trPr>
          <w:trHeight w:val="828"/>
          <w:jc w:val="center"/>
        </w:trPr>
        <w:tc>
          <w:tcPr>
            <w:tcW w:w="1378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A5565" w:rsidRPr="00CA507E" w:rsidRDefault="005A5565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A5565" w:rsidRDefault="005A5565" w:rsidP="00B36F9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Низкая метал-лоемкость, компактность</w:t>
            </w:r>
          </w:p>
        </w:tc>
        <w:tc>
          <w:tcPr>
            <w:tcW w:w="1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A5565" w:rsidRDefault="005A5565" w:rsidP="00B36F9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2213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A5565" w:rsidRDefault="005A5565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  <w:vAlign w:val="center"/>
          </w:tcPr>
          <w:p w:rsidR="005A5565" w:rsidRDefault="005A5565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5A5565" w:rsidRDefault="005A5565">
      <w:r>
        <w:br w:type="page"/>
      </w:r>
    </w:p>
    <w:p w:rsidR="005A5565" w:rsidRDefault="005A5565" w:rsidP="005A5565">
      <w:pPr>
        <w:jc w:val="right"/>
      </w:pPr>
      <w:r>
        <w:lastRenderedPageBreak/>
        <w:t>Продолжение таблицы 2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78"/>
        <w:gridCol w:w="1878"/>
        <w:gridCol w:w="1890"/>
        <w:gridCol w:w="2213"/>
        <w:gridCol w:w="1986"/>
      </w:tblGrid>
      <w:tr w:rsidR="005A5565" w:rsidRPr="0092083A" w:rsidTr="00E54129">
        <w:trPr>
          <w:trHeight w:val="2003"/>
          <w:jc w:val="center"/>
        </w:trPr>
        <w:tc>
          <w:tcPr>
            <w:tcW w:w="137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A5565" w:rsidRPr="00CA507E" w:rsidRDefault="005A5565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left w:val="double" w:sz="4" w:space="0" w:color="auto"/>
            </w:tcBorders>
            <w:vAlign w:val="center"/>
          </w:tcPr>
          <w:p w:rsidR="005A5565" w:rsidRDefault="005A5565" w:rsidP="00B36F9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Простота регулировки производительности</w:t>
            </w: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:rsidR="005A5565" w:rsidRDefault="005A5565" w:rsidP="00B36F99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Регулировка осуществляется вентилем на нагнетательной линии</w:t>
            </w:r>
          </w:p>
        </w:tc>
        <w:tc>
          <w:tcPr>
            <w:tcW w:w="221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A5565" w:rsidRDefault="005A5565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Подверженность кавитации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:rsidR="005A5565" w:rsidRDefault="005A5565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В особенности при перекачивании горячих жидкостей </w:t>
            </w:r>
          </w:p>
        </w:tc>
      </w:tr>
      <w:tr w:rsidR="00CA507E" w:rsidRPr="0092083A" w:rsidTr="00B36F99">
        <w:trPr>
          <w:jc w:val="center"/>
        </w:trPr>
        <w:tc>
          <w:tcPr>
            <w:tcW w:w="13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083A" w:rsidRPr="00CA507E" w:rsidRDefault="00C64010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Осевые</w:t>
            </w:r>
          </w:p>
        </w:tc>
        <w:tc>
          <w:tcPr>
            <w:tcW w:w="18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2083A" w:rsidRPr="0092083A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Большие производи</w:t>
            </w:r>
            <w:r w:rsidR="00C64010">
              <w:rPr>
                <w:rFonts w:eastAsiaTheme="minorEastAsia"/>
                <w:sz w:val="24"/>
                <w:szCs w:val="24"/>
              </w:rPr>
              <w:t>тельности</w:t>
            </w:r>
          </w:p>
        </w:tc>
        <w:tc>
          <w:tcPr>
            <w:tcW w:w="189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083A" w:rsidRPr="0092083A" w:rsidRDefault="00C64010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2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2083A" w:rsidRPr="0092083A" w:rsidRDefault="00C64010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Малые напоры</w:t>
            </w:r>
          </w:p>
        </w:tc>
        <w:tc>
          <w:tcPr>
            <w:tcW w:w="198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083A" w:rsidRPr="0092083A" w:rsidRDefault="00C64010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</w:p>
        </w:tc>
      </w:tr>
      <w:tr w:rsidR="005E21A1" w:rsidRPr="0092083A" w:rsidTr="0012547B">
        <w:trPr>
          <w:trHeight w:val="385"/>
          <w:jc w:val="center"/>
        </w:trPr>
        <w:tc>
          <w:tcPr>
            <w:tcW w:w="137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E21A1" w:rsidRPr="00CA507E" w:rsidRDefault="005E21A1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Струйные</w:t>
            </w:r>
          </w:p>
        </w:tc>
        <w:tc>
          <w:tcPr>
            <w:tcW w:w="18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Простота устройства</w:t>
            </w:r>
          </w:p>
        </w:tc>
        <w:tc>
          <w:tcPr>
            <w:tcW w:w="189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Отсутствие движущегося рабочего органа</w:t>
            </w:r>
          </w:p>
        </w:tc>
        <w:tc>
          <w:tcPr>
            <w:tcW w:w="221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Смешение перекачиваемой жидкости с рабочей</w:t>
            </w:r>
          </w:p>
        </w:tc>
        <w:tc>
          <w:tcPr>
            <w:tcW w:w="1986" w:type="dxa"/>
            <w:vMerge w:val="restart"/>
            <w:tcBorders>
              <w:top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Невозможность использования насосов, если смешение этих жидкостей недопустимо</w:t>
            </w:r>
          </w:p>
        </w:tc>
      </w:tr>
      <w:tr w:rsidR="005E21A1" w:rsidRPr="0092083A" w:rsidTr="0012547B">
        <w:trPr>
          <w:trHeight w:val="1808"/>
          <w:jc w:val="center"/>
        </w:trPr>
        <w:tc>
          <w:tcPr>
            <w:tcW w:w="1378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E21A1" w:rsidRPr="00CA507E" w:rsidRDefault="005E21A1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Возможность перекачки жидкостей, содержащих мелкие твердые частицы</w:t>
            </w:r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Отсутствие узких проходов для перекачиваемой жидкости</w:t>
            </w:r>
          </w:p>
        </w:tc>
        <w:tc>
          <w:tcPr>
            <w:tcW w:w="221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5E21A1" w:rsidRPr="0092083A" w:rsidTr="005E21A1">
        <w:trPr>
          <w:trHeight w:val="1114"/>
          <w:jc w:val="center"/>
        </w:trPr>
        <w:tc>
          <w:tcPr>
            <w:tcW w:w="137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E21A1" w:rsidRPr="00CA507E" w:rsidRDefault="005E21A1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Газлифт</w:t>
            </w:r>
          </w:p>
        </w:tc>
        <w:tc>
          <w:tcPr>
            <w:tcW w:w="187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Простота устройства</w:t>
            </w:r>
          </w:p>
        </w:tc>
        <w:tc>
          <w:tcPr>
            <w:tcW w:w="189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Отсутствие движущегося рабочего органа</w:t>
            </w:r>
          </w:p>
        </w:tc>
        <w:tc>
          <w:tcPr>
            <w:tcW w:w="221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Необходимость заглубления подъемной трубы в жидкость</w:t>
            </w:r>
          </w:p>
        </w:tc>
        <w:tc>
          <w:tcPr>
            <w:tcW w:w="1986" w:type="dxa"/>
            <w:vMerge w:val="restart"/>
            <w:tcBorders>
              <w:top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Особенно важно учитывать при необходимости больших заглублений</w:t>
            </w:r>
          </w:p>
        </w:tc>
      </w:tr>
      <w:tr w:rsidR="005E21A1" w:rsidRPr="0092083A" w:rsidTr="005E21A1">
        <w:trPr>
          <w:trHeight w:val="1367"/>
          <w:jc w:val="center"/>
        </w:trPr>
        <w:tc>
          <w:tcPr>
            <w:tcW w:w="1378" w:type="dxa"/>
            <w:vMerge/>
            <w:tcBorders>
              <w:right w:val="double" w:sz="4" w:space="0" w:color="auto"/>
            </w:tcBorders>
            <w:vAlign w:val="center"/>
          </w:tcPr>
          <w:p w:rsidR="005E21A1" w:rsidRPr="00CA507E" w:rsidRDefault="005E21A1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Возможность подъема из глубоких скважин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Отсутствие сколько-нибудь заметных ограничений высо</w:t>
            </w:r>
            <w:r w:rsidR="008E0274">
              <w:rPr>
                <w:rFonts w:eastAsiaTheme="minorEastAsia"/>
                <w:sz w:val="24"/>
                <w:szCs w:val="24"/>
              </w:rPr>
              <w:t>-</w:t>
            </w:r>
            <w:r>
              <w:rPr>
                <w:rFonts w:eastAsiaTheme="minorEastAsia"/>
                <w:sz w:val="24"/>
                <w:szCs w:val="24"/>
              </w:rPr>
              <w:t>ты подъема жидкости</w:t>
            </w:r>
          </w:p>
        </w:tc>
        <w:tc>
          <w:tcPr>
            <w:tcW w:w="2213" w:type="dxa"/>
            <w:vMerge/>
            <w:tcBorders>
              <w:left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6" w:type="dxa"/>
            <w:vMerge/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5E21A1" w:rsidRPr="0092083A" w:rsidTr="005E21A1">
        <w:trPr>
          <w:trHeight w:val="2308"/>
          <w:jc w:val="center"/>
        </w:trPr>
        <w:tc>
          <w:tcPr>
            <w:tcW w:w="1378" w:type="dxa"/>
            <w:vMerge/>
            <w:tcBorders>
              <w:right w:val="double" w:sz="4" w:space="0" w:color="auto"/>
            </w:tcBorders>
            <w:vAlign w:val="center"/>
          </w:tcPr>
          <w:p w:rsidR="005E21A1" w:rsidRPr="00CA507E" w:rsidRDefault="005E21A1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Возможность подачи агрессивных жидкостей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E21A1" w:rsidRDefault="005E21A1" w:rsidP="005E21A1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 наличии материала (для подъемной трубы), стойкого к воздействию жидкости, простота замены подъемной трубы</w:t>
            </w:r>
          </w:p>
        </w:tc>
        <w:tc>
          <w:tcPr>
            <w:tcW w:w="2213" w:type="dxa"/>
            <w:vMerge/>
            <w:tcBorders>
              <w:left w:val="double" w:sz="4" w:space="0" w:color="auto"/>
            </w:tcBorders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6" w:type="dxa"/>
            <w:vMerge/>
            <w:vAlign w:val="center"/>
          </w:tcPr>
          <w:p w:rsidR="005E21A1" w:rsidRDefault="005E21A1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</w:p>
        </w:tc>
      </w:tr>
      <w:tr w:rsidR="00707AD2" w:rsidRPr="0092083A" w:rsidTr="00B36F99">
        <w:trPr>
          <w:jc w:val="center"/>
        </w:trPr>
        <w:tc>
          <w:tcPr>
            <w:tcW w:w="137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07AD2" w:rsidRPr="00CA507E" w:rsidRDefault="00707AD2" w:rsidP="0092083A">
            <w:pPr>
              <w:ind w:firstLine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A507E">
              <w:rPr>
                <w:rFonts w:eastAsiaTheme="minorEastAsia"/>
                <w:b/>
                <w:sz w:val="24"/>
                <w:szCs w:val="24"/>
              </w:rPr>
              <w:t>Монтежю</w:t>
            </w:r>
          </w:p>
        </w:tc>
        <w:tc>
          <w:tcPr>
            <w:tcW w:w="18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07AD2" w:rsidRDefault="00707AD2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Простота устройства</w:t>
            </w:r>
          </w:p>
        </w:tc>
        <w:tc>
          <w:tcPr>
            <w:tcW w:w="189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07AD2" w:rsidRDefault="00707AD2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Отсутствие движущегося рабочего органа</w:t>
            </w:r>
          </w:p>
        </w:tc>
        <w:tc>
          <w:tcPr>
            <w:tcW w:w="221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07AD2" w:rsidRDefault="00707AD2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Повышенная толщина стенок монтежю</w:t>
            </w:r>
          </w:p>
        </w:tc>
        <w:tc>
          <w:tcPr>
            <w:tcW w:w="1986" w:type="dxa"/>
            <w:tcBorders>
              <w:top w:val="double" w:sz="4" w:space="0" w:color="auto"/>
            </w:tcBorders>
            <w:vAlign w:val="center"/>
          </w:tcPr>
          <w:p w:rsidR="00707AD2" w:rsidRDefault="00707AD2" w:rsidP="0092083A">
            <w:pPr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Обусловлена повышенным давлением в монте</w:t>
            </w:r>
            <w:r w:rsidR="008E0274">
              <w:rPr>
                <w:rFonts w:eastAsiaTheme="minorEastAsia"/>
                <w:sz w:val="24"/>
                <w:szCs w:val="24"/>
              </w:rPr>
              <w:t>-</w:t>
            </w:r>
            <w:r>
              <w:rPr>
                <w:rFonts w:eastAsiaTheme="minorEastAsia"/>
                <w:sz w:val="24"/>
                <w:szCs w:val="24"/>
              </w:rPr>
              <w:t>жю</w:t>
            </w:r>
          </w:p>
        </w:tc>
      </w:tr>
    </w:tbl>
    <w:p w:rsidR="00927E81" w:rsidRDefault="00927E81" w:rsidP="00927E81">
      <w:pPr>
        <w:rPr>
          <w:rFonts w:eastAsiaTheme="minorEastAsia"/>
        </w:rPr>
      </w:pPr>
    </w:p>
    <w:p w:rsidR="00707AD2" w:rsidRPr="00707AD2" w:rsidRDefault="00707AD2" w:rsidP="00707AD2">
      <w:pPr>
        <w:rPr>
          <w:rFonts w:eastAsiaTheme="minorEastAsia"/>
        </w:rPr>
      </w:pPr>
      <w:r>
        <w:rPr>
          <w:rFonts w:eastAsiaTheme="minorEastAsia"/>
        </w:rPr>
        <w:t>Рассмотрение досто</w:t>
      </w:r>
      <w:r w:rsidRPr="00707AD2">
        <w:rPr>
          <w:rFonts w:eastAsiaTheme="minorEastAsia"/>
        </w:rPr>
        <w:t xml:space="preserve">инств </w:t>
      </w:r>
      <w:r>
        <w:rPr>
          <w:rFonts w:eastAsiaTheme="minorEastAsia"/>
        </w:rPr>
        <w:t>и недостатков насосов различных типов позвол</w:t>
      </w:r>
      <w:r w:rsidR="00640FEA">
        <w:rPr>
          <w:rFonts w:eastAsiaTheme="minorEastAsia"/>
        </w:rPr>
        <w:t>яет оконтурить пред</w:t>
      </w:r>
      <w:r w:rsidRPr="00707AD2">
        <w:rPr>
          <w:rFonts w:eastAsiaTheme="minorEastAsia"/>
        </w:rPr>
        <w:t>почтительные области их применения</w:t>
      </w:r>
      <w:r>
        <w:rPr>
          <w:rFonts w:eastAsiaTheme="minorEastAsia"/>
        </w:rPr>
        <w:t xml:space="preserve"> </w:t>
      </w:r>
      <w:r w:rsidRPr="00707AD2">
        <w:rPr>
          <w:rFonts w:eastAsiaTheme="minorEastAsia"/>
        </w:rPr>
        <w:t>(см. ри</w:t>
      </w:r>
      <w:r>
        <w:rPr>
          <w:rFonts w:eastAsiaTheme="minorEastAsia"/>
        </w:rPr>
        <w:t>с. 3)</w:t>
      </w:r>
      <w:r w:rsidRPr="00707AD2">
        <w:rPr>
          <w:rFonts w:eastAsiaTheme="minorEastAsia"/>
        </w:rPr>
        <w:t>.</w:t>
      </w:r>
    </w:p>
    <w:p w:rsidR="00707AD2" w:rsidRPr="00707AD2" w:rsidRDefault="00707AD2" w:rsidP="00707AD2">
      <w:pPr>
        <w:rPr>
          <w:rFonts w:eastAsiaTheme="minorEastAsia"/>
        </w:rPr>
      </w:pPr>
      <w:r w:rsidRPr="00707AD2">
        <w:rPr>
          <w:rFonts w:eastAsiaTheme="minorEastAsia"/>
        </w:rPr>
        <w:lastRenderedPageBreak/>
        <w:t>Обьемные насосы применяют при малы</w:t>
      </w:r>
      <w:r>
        <w:rPr>
          <w:rFonts w:eastAsiaTheme="minorEastAsia"/>
        </w:rPr>
        <w:t xml:space="preserve">х и средних производительностях </w:t>
      </w:r>
      <w:r w:rsidRPr="00707AD2">
        <w:rPr>
          <w:rFonts w:eastAsiaTheme="minorEastAsia"/>
        </w:rPr>
        <w:t>и больших (практически любых) напорах.</w:t>
      </w:r>
    </w:p>
    <w:p w:rsidR="00707AD2" w:rsidRPr="00707AD2" w:rsidRDefault="00707AD2" w:rsidP="00707AD2">
      <w:pPr>
        <w:rPr>
          <w:rFonts w:eastAsiaTheme="minorEastAsia"/>
        </w:rPr>
      </w:pPr>
      <w:r w:rsidRPr="00707AD2">
        <w:rPr>
          <w:rFonts w:eastAsiaTheme="minorEastAsia"/>
        </w:rPr>
        <w:t>Наиболее широкое примене</w:t>
      </w:r>
      <w:r>
        <w:rPr>
          <w:rFonts w:eastAsiaTheme="minorEastAsia"/>
        </w:rPr>
        <w:t xml:space="preserve">ние в химической промышленности </w:t>
      </w:r>
      <w:r w:rsidRPr="00707AD2">
        <w:rPr>
          <w:rFonts w:eastAsiaTheme="minorEastAsia"/>
        </w:rPr>
        <w:t>находят центробежные насосы: при средних и высоких</w:t>
      </w:r>
      <w:r>
        <w:rPr>
          <w:rFonts w:eastAsiaTheme="minorEastAsia"/>
        </w:rPr>
        <w:t xml:space="preserve"> </w:t>
      </w:r>
      <w:r w:rsidRPr="00707AD2">
        <w:rPr>
          <w:rFonts w:eastAsiaTheme="minorEastAsia"/>
        </w:rPr>
        <w:t>производительностях и не очень больших напорах.</w:t>
      </w:r>
    </w:p>
    <w:p w:rsidR="00707AD2" w:rsidRDefault="00707AD2" w:rsidP="00707AD2">
      <w:pPr>
        <w:rPr>
          <w:rFonts w:eastAsiaTheme="minorEastAsia"/>
        </w:rPr>
      </w:pPr>
      <w:r w:rsidRPr="00707AD2">
        <w:rPr>
          <w:rFonts w:eastAsiaTheme="minorEastAsia"/>
        </w:rPr>
        <w:t>При необходимости обеспечения вес</w:t>
      </w:r>
      <w:r>
        <w:rPr>
          <w:rFonts w:eastAsiaTheme="minorEastAsia"/>
        </w:rPr>
        <w:t xml:space="preserve">ьма больших производительностей </w:t>
      </w:r>
      <w:r w:rsidRPr="00707AD2">
        <w:rPr>
          <w:rFonts w:eastAsiaTheme="minorEastAsia"/>
        </w:rPr>
        <w:t>при малых напорах используют осевые насосы.</w:t>
      </w:r>
    </w:p>
    <w:p w:rsidR="00707AD2" w:rsidRPr="00707AD2" w:rsidRDefault="00707AD2" w:rsidP="00707AD2">
      <w:pPr>
        <w:rPr>
          <w:rFonts w:eastAsiaTheme="minorEastAsia"/>
        </w:rPr>
      </w:pPr>
      <w:r w:rsidRPr="00707AD2">
        <w:rPr>
          <w:rFonts w:eastAsiaTheme="minorEastAsia"/>
        </w:rPr>
        <w:t>Струйные насосы и газлифты выгодно применять при малых</w:t>
      </w:r>
      <w:r>
        <w:rPr>
          <w:rFonts w:eastAsiaTheme="minorEastAsia"/>
        </w:rPr>
        <w:t xml:space="preserve"> </w:t>
      </w:r>
      <w:r w:rsidRPr="00707AD2">
        <w:rPr>
          <w:rFonts w:eastAsiaTheme="minorEastAsia"/>
        </w:rPr>
        <w:t>производительностях и малых (и средних) напорах.</w:t>
      </w:r>
    </w:p>
    <w:p w:rsidR="00707AD2" w:rsidRPr="00707AD2" w:rsidRDefault="00707AD2" w:rsidP="00707AD2">
      <w:pPr>
        <w:rPr>
          <w:rFonts w:eastAsiaTheme="minorEastAsia"/>
        </w:rPr>
      </w:pPr>
      <w:r w:rsidRPr="00707AD2">
        <w:rPr>
          <w:rFonts w:eastAsiaTheme="minorEastAsia"/>
        </w:rPr>
        <w:t>Простота устройства газлифтов,</w:t>
      </w:r>
      <w:r>
        <w:rPr>
          <w:rFonts w:eastAsiaTheme="minorEastAsia"/>
        </w:rPr>
        <w:t xml:space="preserve"> а также их надежность в работе </w:t>
      </w:r>
      <w:r w:rsidRPr="00707AD2">
        <w:rPr>
          <w:rFonts w:eastAsiaTheme="minorEastAsia"/>
        </w:rPr>
        <w:t>позволяют им в ряде случаев (при небольших производительностях)</w:t>
      </w:r>
      <w:r>
        <w:rPr>
          <w:rFonts w:eastAsiaTheme="minorEastAsia"/>
        </w:rPr>
        <w:t xml:space="preserve"> </w:t>
      </w:r>
      <w:r w:rsidRPr="00707AD2">
        <w:rPr>
          <w:rFonts w:eastAsiaTheme="minorEastAsia"/>
        </w:rPr>
        <w:t>конкурировать с центробежными насосами (например,</w:t>
      </w:r>
      <w:r>
        <w:rPr>
          <w:rFonts w:eastAsiaTheme="minorEastAsia"/>
        </w:rPr>
        <w:t xml:space="preserve"> </w:t>
      </w:r>
      <w:r w:rsidRPr="00707AD2">
        <w:rPr>
          <w:rFonts w:eastAsiaTheme="minorEastAsia"/>
        </w:rPr>
        <w:t>при подъем</w:t>
      </w:r>
      <w:r>
        <w:rPr>
          <w:rFonts w:eastAsiaTheme="minorEastAsia"/>
        </w:rPr>
        <w:t>е жидкостей из глубоких скважин</w:t>
      </w:r>
      <w:r w:rsidRPr="00707AD2">
        <w:rPr>
          <w:rFonts w:eastAsiaTheme="minorEastAsia"/>
        </w:rPr>
        <w:t>, подаче агрессивных</w:t>
      </w:r>
      <w:r>
        <w:rPr>
          <w:rFonts w:eastAsiaTheme="minorEastAsia"/>
        </w:rPr>
        <w:t xml:space="preserve"> жидкостей и т.д.)</w:t>
      </w:r>
      <w:r w:rsidRPr="00707AD2">
        <w:rPr>
          <w:rFonts w:eastAsiaTheme="minorEastAsia"/>
        </w:rPr>
        <w:t>. Однако необходимость большого</w:t>
      </w:r>
      <w:r>
        <w:rPr>
          <w:rFonts w:eastAsiaTheme="minorEastAsia"/>
        </w:rPr>
        <w:t xml:space="preserve"> </w:t>
      </w:r>
      <w:r w:rsidRPr="00707AD2">
        <w:rPr>
          <w:rFonts w:eastAsiaTheme="minorEastAsia"/>
        </w:rPr>
        <w:t>заглубления подъемной трубы в жидкости и низкий КПД этих</w:t>
      </w:r>
      <w:r>
        <w:rPr>
          <w:rFonts w:eastAsiaTheme="minorEastAsia"/>
        </w:rPr>
        <w:t xml:space="preserve"> </w:t>
      </w:r>
      <w:r w:rsidRPr="00707AD2">
        <w:rPr>
          <w:rFonts w:eastAsiaTheme="minorEastAsia"/>
        </w:rPr>
        <w:t>насосов ограничивают область их применения.</w:t>
      </w:r>
    </w:p>
    <w:p w:rsidR="00707AD2" w:rsidRPr="00707AD2" w:rsidRDefault="00707AD2" w:rsidP="00707AD2">
      <w:pPr>
        <w:rPr>
          <w:rFonts w:eastAsiaTheme="minorEastAsia"/>
        </w:rPr>
      </w:pPr>
      <w:r w:rsidRPr="00707AD2">
        <w:rPr>
          <w:rFonts w:eastAsiaTheme="minorEastAsia"/>
        </w:rPr>
        <w:t>Область при</w:t>
      </w:r>
      <w:r>
        <w:rPr>
          <w:rFonts w:eastAsiaTheme="minorEastAsia"/>
        </w:rPr>
        <w:t xml:space="preserve">менения монтежю (на рис. 3 не показана) </w:t>
      </w:r>
      <w:r w:rsidRPr="00707AD2">
        <w:rPr>
          <w:rFonts w:eastAsiaTheme="minorEastAsia"/>
        </w:rPr>
        <w:t>также ограничена невысокими значениями напоров и производительностей. Увеличение напора приводит к повышению давления</w:t>
      </w:r>
      <w:r>
        <w:rPr>
          <w:rFonts w:eastAsiaTheme="minorEastAsia"/>
        </w:rPr>
        <w:t xml:space="preserve"> </w:t>
      </w:r>
      <w:r w:rsidRPr="00707AD2">
        <w:rPr>
          <w:rFonts w:eastAsiaTheme="minorEastAsia"/>
        </w:rPr>
        <w:t>в монтежю, что вызывает необходимость существенного</w:t>
      </w:r>
      <w:r>
        <w:rPr>
          <w:rFonts w:eastAsiaTheme="minorEastAsia"/>
        </w:rPr>
        <w:t xml:space="preserve"> </w:t>
      </w:r>
      <w:r w:rsidRPr="00707AD2">
        <w:rPr>
          <w:rFonts w:eastAsiaTheme="minorEastAsia"/>
        </w:rPr>
        <w:t>утолщения стенок. С увели</w:t>
      </w:r>
      <w:r>
        <w:rPr>
          <w:rFonts w:eastAsiaTheme="minorEastAsia"/>
        </w:rPr>
        <w:t>чением размеров монтежю (на бол</w:t>
      </w:r>
      <w:r w:rsidRPr="00707AD2">
        <w:rPr>
          <w:rFonts w:eastAsiaTheme="minorEastAsia"/>
        </w:rPr>
        <w:t>ьшие</w:t>
      </w:r>
      <w:r>
        <w:rPr>
          <w:rFonts w:eastAsiaTheme="minorEastAsia"/>
        </w:rPr>
        <w:t xml:space="preserve"> производител</w:t>
      </w:r>
      <w:r w:rsidRPr="00707AD2">
        <w:rPr>
          <w:rFonts w:eastAsiaTheme="minorEastAsia"/>
        </w:rPr>
        <w:t>ьности) толщина их стенок также увеличивается.</w:t>
      </w:r>
    </w:p>
    <w:p w:rsidR="00CB4C4F" w:rsidRDefault="00707AD2" w:rsidP="00707AD2">
      <w:pPr>
        <w:rPr>
          <w:rFonts w:eastAsiaTheme="minorEastAsia"/>
        </w:rPr>
      </w:pPr>
      <w:r>
        <w:rPr>
          <w:rFonts w:eastAsiaTheme="minorEastAsia"/>
        </w:rPr>
        <w:t xml:space="preserve">Приведенные на рис.3 границы предпочтительных областей </w:t>
      </w:r>
      <w:r w:rsidRPr="00707AD2">
        <w:rPr>
          <w:rFonts w:eastAsiaTheme="minorEastAsia"/>
        </w:rPr>
        <w:t>применения различных насосов являются подвижными.</w:t>
      </w:r>
      <w:r>
        <w:rPr>
          <w:rFonts w:eastAsiaTheme="minorEastAsia"/>
        </w:rPr>
        <w:t xml:space="preserve"> </w:t>
      </w:r>
      <w:r w:rsidRPr="00707AD2">
        <w:rPr>
          <w:rFonts w:eastAsiaTheme="minorEastAsia"/>
        </w:rPr>
        <w:t>По мере развития науки и техники (например, создания новых</w:t>
      </w:r>
      <w:r>
        <w:rPr>
          <w:rFonts w:eastAsiaTheme="minorEastAsia"/>
        </w:rPr>
        <w:t xml:space="preserve"> </w:t>
      </w:r>
      <w:r w:rsidRPr="00707AD2">
        <w:rPr>
          <w:rFonts w:eastAsiaTheme="minorEastAsia"/>
        </w:rPr>
        <w:t>конструкционных материало</w:t>
      </w:r>
      <w:r>
        <w:rPr>
          <w:rFonts w:eastAsiaTheme="minorEastAsia"/>
        </w:rPr>
        <w:t>в) эти границы будут смещаться.</w:t>
      </w:r>
    </w:p>
    <w:p w:rsidR="00707AD2" w:rsidRPr="00CB4C4F" w:rsidRDefault="00CB4C4F" w:rsidP="00707AD2">
      <w:pPr>
        <w:rPr>
          <w:rFonts w:eastAsiaTheme="minorEastAsia"/>
        </w:rPr>
      </w:pPr>
      <w:r>
        <w:rPr>
          <w:rFonts w:eastAsiaTheme="minorEastAsia"/>
        </w:rPr>
        <w:t xml:space="preserve">В заключение стоит отметить, что выбор вида насоса в каждом конкретном случае производится на основе технико-экономического расчета с учетом эксплуатационных и конструктивных характеристик насоса и другого оборудования. </w:t>
      </w:r>
      <w:r w:rsidRPr="00CB4C4F">
        <w:rPr>
          <w:rFonts w:eastAsiaTheme="minorEastAsia"/>
        </w:rPr>
        <w:t>[1</w:t>
      </w:r>
      <w:r>
        <w:rPr>
          <w:rFonts w:eastAsiaTheme="minorEastAsia"/>
        </w:rPr>
        <w:t>, с. 317-322</w:t>
      </w:r>
      <w:r w:rsidRPr="00CB4C4F">
        <w:rPr>
          <w:rFonts w:eastAsiaTheme="minorEastAsia"/>
        </w:rPr>
        <w:t>]</w:t>
      </w:r>
    </w:p>
    <w:p w:rsidR="00840FC6" w:rsidRDefault="0008649E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840FC6" w:rsidRDefault="00840FC6" w:rsidP="00840FC6">
      <w:pPr>
        <w:pStyle w:val="1"/>
        <w:rPr>
          <w:rFonts w:eastAsiaTheme="minorEastAsia"/>
        </w:rPr>
      </w:pPr>
      <w:bookmarkStart w:id="8" w:name="_Toc91600159"/>
      <w:r>
        <w:rPr>
          <w:rFonts w:eastAsiaTheme="minorEastAsia"/>
        </w:rPr>
        <w:lastRenderedPageBreak/>
        <w:t>5 Вспомогательное оборудование насосных станций</w:t>
      </w:r>
      <w:bookmarkEnd w:id="8"/>
    </w:p>
    <w:p w:rsidR="00840FC6" w:rsidRDefault="00840FC6">
      <w:pPr>
        <w:rPr>
          <w:rFonts w:eastAsiaTheme="minorEastAsia"/>
        </w:rPr>
      </w:pPr>
      <w:r>
        <w:rPr>
          <w:rFonts w:eastAsiaTheme="minorEastAsia"/>
        </w:rPr>
        <w:t>Н</w:t>
      </w:r>
      <w:r w:rsidRPr="00840FC6">
        <w:rPr>
          <w:rFonts w:eastAsiaTheme="minorEastAsia"/>
        </w:rPr>
        <w:t>а насосных станциях кроме насосов и двигателей к ним имеются трубопроводное, механическое и вспомогательное оборудование, контрольно-измерительные приборы, электротехнические противопожарные и са</w:t>
      </w:r>
      <w:r>
        <w:rPr>
          <w:rFonts w:eastAsiaTheme="minorEastAsia"/>
        </w:rPr>
        <w:t>нитарно-технические устройства.</w:t>
      </w:r>
    </w:p>
    <w:p w:rsidR="00840FC6" w:rsidRDefault="00840FC6">
      <w:pPr>
        <w:rPr>
          <w:rFonts w:eastAsiaTheme="minorEastAsia"/>
        </w:rPr>
      </w:pPr>
      <w:r w:rsidRPr="00840FC6">
        <w:rPr>
          <w:rFonts w:eastAsiaTheme="minorEastAsia"/>
        </w:rPr>
        <w:t>Трубопроводное оборудование включает затворы, задвижки, шандоры для водоприемных устройств, обратные клапаны, специальные фасонные части трубопроводов. На большинстве насосных станциях затворы, задвижки и шандо</w:t>
      </w:r>
      <w:r>
        <w:rPr>
          <w:rFonts w:eastAsiaTheme="minorEastAsia"/>
        </w:rPr>
        <w:t>ры применяют с электроприводом.</w:t>
      </w:r>
    </w:p>
    <w:p w:rsidR="00840FC6" w:rsidRDefault="00840FC6">
      <w:pPr>
        <w:rPr>
          <w:rFonts w:eastAsiaTheme="minorEastAsia"/>
        </w:rPr>
      </w:pPr>
      <w:r w:rsidRPr="00840FC6">
        <w:rPr>
          <w:rFonts w:eastAsiaTheme="minorEastAsia"/>
        </w:rPr>
        <w:t>Механическое оборудование включает подъемно-транспортные механизмы (ручные тали, электротельферы, подвесные кран-балки с ручным или электрическим приводом, краны мостовые), механизмы для дробления твердых включений в жидкости (на канализационных насосных станциях), а также сороудерживающие устройства (решетки, неподвижные и вращающиеся сетки на во</w:t>
      </w:r>
      <w:r>
        <w:rPr>
          <w:rFonts w:eastAsiaTheme="minorEastAsia"/>
        </w:rPr>
        <w:t>допроводных насосных станциях).</w:t>
      </w:r>
    </w:p>
    <w:p w:rsidR="00840FC6" w:rsidRDefault="00840FC6">
      <w:pPr>
        <w:rPr>
          <w:rFonts w:eastAsiaTheme="minorEastAsia"/>
        </w:rPr>
      </w:pPr>
      <w:r w:rsidRPr="00840FC6">
        <w:rPr>
          <w:rFonts w:eastAsiaTheme="minorEastAsia"/>
        </w:rPr>
        <w:t>К вспомогательному оборудованию относятся: система залива центробежных насосов (вакуум-насосы, гидроструйные насосы и т.п.), дренажные насосы, система осушения насосных станций во время ремонта, система технического водоснабжения (на кана</w:t>
      </w:r>
      <w:r>
        <w:rPr>
          <w:rFonts w:eastAsiaTheme="minorEastAsia"/>
        </w:rPr>
        <w:t>лизационных насосных станциях).</w:t>
      </w:r>
    </w:p>
    <w:p w:rsidR="00840FC6" w:rsidRDefault="00840FC6">
      <w:pPr>
        <w:rPr>
          <w:rFonts w:eastAsiaTheme="minorEastAsia"/>
        </w:rPr>
      </w:pPr>
      <w:r w:rsidRPr="00840FC6">
        <w:rPr>
          <w:rFonts w:eastAsiaTheme="minorEastAsia"/>
        </w:rPr>
        <w:t>Электротехнические устройства включают электродвигатели, распределительные щиты и трансформаторные подстанции, в состав которых входят трансформаторы, масляные выключатели электрических цепей напряжением более 380 В, ячейки комплектного</w:t>
      </w:r>
      <w:r>
        <w:rPr>
          <w:rFonts w:eastAsiaTheme="minorEastAsia"/>
        </w:rPr>
        <w:t xml:space="preserve"> распределительного устройства.</w:t>
      </w:r>
    </w:p>
    <w:p w:rsidR="00840FC6" w:rsidRDefault="00840FC6">
      <w:pPr>
        <w:rPr>
          <w:rFonts w:eastAsiaTheme="minorEastAsia"/>
        </w:rPr>
      </w:pPr>
      <w:r w:rsidRPr="00840FC6">
        <w:rPr>
          <w:rFonts w:eastAsiaTheme="minorEastAsia"/>
        </w:rPr>
        <w:t>Контрольно-измерительные приборы предназначены для измерения: давления в напорных трубопроводах и напорных патрубках каждого насоса, расходов и объемов подаваемой воды или сточных вод, уровней в водоприемниках, резервуарах и дренажных приямках, температуры п</w:t>
      </w:r>
      <w:r>
        <w:rPr>
          <w:rFonts w:eastAsiaTheme="minorEastAsia"/>
        </w:rPr>
        <w:t>одшипников (у крупных насосов).</w:t>
      </w:r>
    </w:p>
    <w:p w:rsidR="00840FC6" w:rsidRPr="00840FC6" w:rsidRDefault="00840FC6">
      <w:pPr>
        <w:rPr>
          <w:rFonts w:eastAsiaTheme="minorEastAsia"/>
          <w:lang w:val="en-US"/>
        </w:rPr>
      </w:pPr>
      <w:r w:rsidRPr="00840FC6">
        <w:rPr>
          <w:rFonts w:eastAsiaTheme="minorEastAsia"/>
        </w:rPr>
        <w:t>Для измерения давления и вакуума используют манометры и вакуумметры, подачи воды — расходомеры, а объем</w:t>
      </w:r>
      <w:r>
        <w:rPr>
          <w:rFonts w:eastAsiaTheme="minorEastAsia"/>
        </w:rPr>
        <w:t>а поданной жидкости –</w:t>
      </w:r>
      <w:r w:rsidRPr="00840FC6">
        <w:rPr>
          <w:rFonts w:eastAsiaTheme="minorEastAsia"/>
        </w:rPr>
        <w:t xml:space="preserve"> счетчики </w:t>
      </w:r>
      <w:r w:rsidRPr="00840FC6">
        <w:rPr>
          <w:rFonts w:eastAsiaTheme="minorEastAsia"/>
        </w:rPr>
        <w:lastRenderedPageBreak/>
        <w:t>жидкости. Для трубопроводов Dy 150 мм применяют расходомеры переменного перепада с диафрагмами, соплами или трубками Вентури, ультразвуковые и электромагнитные расходомеры. Наиболее совершенны для трубопроводов Dy 400 мм ультразвуковые расходомеры. Уровни жидкости в резервуарах и других устройствах измеряют с помощью поплавковых, буйковых и емкостных уровнемеров, а также дифманометров-уровнемеров. Для измерения уровней сточных вод применяют бесконтактные ультразвуковые уровнемеры, например ЭХО-5.</w:t>
      </w:r>
      <w:r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[3]</w:t>
      </w:r>
    </w:p>
    <w:p w:rsidR="00840FC6" w:rsidRDefault="00840FC6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08649E" w:rsidRPr="0008649E" w:rsidRDefault="0008649E" w:rsidP="0008649E">
      <w:pPr>
        <w:pStyle w:val="1"/>
        <w:rPr>
          <w:rFonts w:eastAsiaTheme="minorEastAsia"/>
        </w:rPr>
      </w:pPr>
      <w:bookmarkStart w:id="9" w:name="_Toc91600160"/>
      <w:r w:rsidRPr="0008649E">
        <w:rPr>
          <w:rFonts w:eastAsiaTheme="minorEastAsia"/>
        </w:rPr>
        <w:lastRenderedPageBreak/>
        <w:t>Список использованной литературы:</w:t>
      </w:r>
      <w:bookmarkEnd w:id="9"/>
    </w:p>
    <w:p w:rsidR="0008649E" w:rsidRDefault="0008649E" w:rsidP="00707AD2">
      <w:r>
        <w:t xml:space="preserve">1. </w:t>
      </w:r>
      <w:r w:rsidRPr="00996A2D">
        <w:t>Процессы и аппараты хи</w:t>
      </w:r>
      <w:r w:rsidR="00CB4C4F">
        <w:t>мической технологии. Общий курс</w:t>
      </w:r>
      <w:r w:rsidRPr="00996A2D">
        <w:t>: учебник</w:t>
      </w:r>
      <w:r w:rsidR="00640FEA">
        <w:t>.</w:t>
      </w:r>
      <w:r w:rsidRPr="00996A2D">
        <w:t xml:space="preserve"> В. Г. Айнштейн, М. К.</w:t>
      </w:r>
      <w:r>
        <w:t xml:space="preserve"> Захаров, Г. А. Носов [и др.]. –</w:t>
      </w:r>
      <w:r w:rsidRPr="00996A2D">
        <w:t xml:space="preserve"> </w:t>
      </w:r>
      <w:r>
        <w:t xml:space="preserve">СПб: </w:t>
      </w:r>
      <w:r w:rsidRPr="00996A2D">
        <w:t>эл</w:t>
      </w:r>
      <w:r>
        <w:t>ектронно-библиотечная система Лань,</w:t>
      </w:r>
      <w:r w:rsidRPr="00996A2D">
        <w:t xml:space="preserve"> </w:t>
      </w:r>
      <w:r>
        <w:t>2019. –</w:t>
      </w:r>
      <w:r w:rsidRPr="00996A2D">
        <w:t xml:space="preserve"> 9</w:t>
      </w:r>
      <w:r>
        <w:t xml:space="preserve">16 с.. </w:t>
      </w:r>
      <w:r w:rsidRPr="0008649E">
        <w:t>[</w:t>
      </w:r>
      <w:r>
        <w:t>электронный ресурс</w:t>
      </w:r>
      <w:r w:rsidRPr="0008649E">
        <w:t>]</w:t>
      </w:r>
      <w:r w:rsidRPr="00996A2D">
        <w:t xml:space="preserve"> URL: https://e.lanbook.com/book/111193 (дата обращения: 27.12.2021). — Режим досту</w:t>
      </w:r>
      <w:r>
        <w:t>па: для авториз. пользователей.</w:t>
      </w:r>
    </w:p>
    <w:p w:rsidR="00B545DC" w:rsidRDefault="00B545DC" w:rsidP="00B545DC">
      <w:pPr>
        <w:rPr>
          <w:rFonts w:eastAsiaTheme="minorEastAsia"/>
        </w:rPr>
      </w:pPr>
      <w:r>
        <w:rPr>
          <w:rFonts w:eastAsiaTheme="minorEastAsia"/>
        </w:rPr>
        <w:t xml:space="preserve">2. </w:t>
      </w:r>
      <w:r w:rsidRPr="00B545DC">
        <w:rPr>
          <w:rFonts w:eastAsiaTheme="minorEastAsia"/>
        </w:rPr>
        <w:t>Процессы и аппараты химической технологии в технике защиты окружающей среды. Учебное пособие</w:t>
      </w:r>
      <w:r>
        <w:rPr>
          <w:rFonts w:eastAsiaTheme="minorEastAsia"/>
        </w:rPr>
        <w:t xml:space="preserve"> Таранцева К.Р.</w:t>
      </w:r>
      <w:r w:rsidRPr="00B545DC">
        <w:rPr>
          <w:rFonts w:eastAsiaTheme="minorEastAsia"/>
        </w:rPr>
        <w:t>, Таранцев А.А.</w:t>
      </w:r>
      <w:r>
        <w:rPr>
          <w:rFonts w:eastAsiaTheme="minorEastAsia"/>
        </w:rPr>
        <w:t xml:space="preserve"> – М.: </w:t>
      </w:r>
      <w:r w:rsidRPr="00B545DC">
        <w:rPr>
          <w:rFonts w:eastAsiaTheme="minorEastAsia"/>
        </w:rPr>
        <w:t>Инфра-М</w:t>
      </w:r>
      <w:r>
        <w:rPr>
          <w:rFonts w:eastAsiaTheme="minorEastAsia"/>
        </w:rPr>
        <w:t>, 2018. – 412 с.</w:t>
      </w:r>
    </w:p>
    <w:p w:rsidR="00840FC6" w:rsidRPr="0008649E" w:rsidRDefault="00840FC6" w:rsidP="00840FC6">
      <w:pPr>
        <w:rPr>
          <w:rFonts w:eastAsiaTheme="minorEastAsia"/>
        </w:rPr>
      </w:pPr>
      <w:r>
        <w:rPr>
          <w:rFonts w:eastAsiaTheme="minorEastAsia"/>
        </w:rPr>
        <w:t xml:space="preserve">3. </w:t>
      </w:r>
      <w:r w:rsidRPr="00840FC6">
        <w:rPr>
          <w:rFonts w:eastAsiaTheme="minorEastAsia"/>
        </w:rPr>
        <w:t>Инженерное оборудование зданий и сооружений: Энц</w:t>
      </w:r>
      <w:r>
        <w:rPr>
          <w:rFonts w:eastAsiaTheme="minorEastAsia"/>
        </w:rPr>
        <w:t>иклопедия</w:t>
      </w:r>
      <w:r w:rsidR="00640FEA">
        <w:rPr>
          <w:rFonts w:eastAsiaTheme="minorEastAsia"/>
        </w:rPr>
        <w:t xml:space="preserve"> </w:t>
      </w:r>
      <w:r>
        <w:rPr>
          <w:rFonts w:eastAsiaTheme="minorEastAsia"/>
        </w:rPr>
        <w:t>/</w:t>
      </w:r>
      <w:r w:rsidR="00640FEA">
        <w:rPr>
          <w:rFonts w:eastAsiaTheme="minorEastAsia"/>
        </w:rPr>
        <w:t xml:space="preserve"> г</w:t>
      </w:r>
      <w:r>
        <w:rPr>
          <w:rFonts w:eastAsiaTheme="minorEastAsia"/>
        </w:rPr>
        <w:t>л.</w:t>
      </w:r>
      <w:r w:rsidR="00640FEA">
        <w:rPr>
          <w:rFonts w:eastAsiaTheme="minorEastAsia"/>
        </w:rPr>
        <w:t xml:space="preserve"> </w:t>
      </w:r>
      <w:r>
        <w:rPr>
          <w:rFonts w:eastAsiaTheme="minorEastAsia"/>
        </w:rPr>
        <w:t>ред. Яковлев</w:t>
      </w:r>
      <w:r w:rsidR="00640FEA" w:rsidRPr="00640FEA">
        <w:rPr>
          <w:rFonts w:eastAsiaTheme="minorEastAsia"/>
        </w:rPr>
        <w:t xml:space="preserve"> </w:t>
      </w:r>
      <w:r w:rsidR="00640FEA">
        <w:rPr>
          <w:rFonts w:eastAsiaTheme="minorEastAsia"/>
        </w:rPr>
        <w:t>С.В.</w:t>
      </w:r>
      <w:r>
        <w:rPr>
          <w:rFonts w:eastAsiaTheme="minorEastAsia"/>
        </w:rPr>
        <w:t>. –</w:t>
      </w:r>
      <w:r w:rsidRPr="00840FC6">
        <w:rPr>
          <w:rFonts w:eastAsiaTheme="minorEastAsia"/>
        </w:rPr>
        <w:t xml:space="preserve"> М</w:t>
      </w:r>
      <w:r>
        <w:rPr>
          <w:rFonts w:eastAsiaTheme="minorEastAsia"/>
        </w:rPr>
        <w:t>.: Стройиздат, 1994. –</w:t>
      </w:r>
      <w:r w:rsidRPr="00840FC6">
        <w:rPr>
          <w:rFonts w:eastAsiaTheme="minorEastAsia"/>
        </w:rPr>
        <w:t xml:space="preserve"> 512 с</w:t>
      </w:r>
      <w:r>
        <w:rPr>
          <w:rFonts w:eastAsiaTheme="minorEastAsia"/>
        </w:rPr>
        <w:t>.</w:t>
      </w:r>
    </w:p>
    <w:sectPr w:rsidR="00840FC6" w:rsidRPr="00086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CF8" w:rsidRDefault="00295CF8" w:rsidP="00DE617B">
      <w:pPr>
        <w:spacing w:line="240" w:lineRule="auto"/>
      </w:pPr>
      <w:r>
        <w:separator/>
      </w:r>
    </w:p>
  </w:endnote>
  <w:endnote w:type="continuationSeparator" w:id="0">
    <w:p w:rsidR="00295CF8" w:rsidRDefault="00295CF8" w:rsidP="00DE61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614787"/>
      <w:docPartObj>
        <w:docPartGallery w:val="Page Numbers (Bottom of Page)"/>
        <w:docPartUnique/>
      </w:docPartObj>
    </w:sdtPr>
    <w:sdtEndPr/>
    <w:sdtContent>
      <w:p w:rsidR="00B36F99" w:rsidRDefault="00B36F9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7FC">
          <w:rPr>
            <w:noProof/>
          </w:rPr>
          <w:t>20</w:t>
        </w:r>
        <w:r>
          <w:fldChar w:fldCharType="end"/>
        </w:r>
      </w:p>
    </w:sdtContent>
  </w:sdt>
  <w:p w:rsidR="00B36F99" w:rsidRDefault="00B36F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CF8" w:rsidRDefault="00295CF8" w:rsidP="00DE617B">
      <w:pPr>
        <w:spacing w:line="240" w:lineRule="auto"/>
      </w:pPr>
      <w:r>
        <w:separator/>
      </w:r>
    </w:p>
  </w:footnote>
  <w:footnote w:type="continuationSeparator" w:id="0">
    <w:p w:rsidR="00295CF8" w:rsidRDefault="00295CF8" w:rsidP="00DE617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D2"/>
    <w:rsid w:val="00045BA5"/>
    <w:rsid w:val="0008649E"/>
    <w:rsid w:val="000F1122"/>
    <w:rsid w:val="0012547B"/>
    <w:rsid w:val="001F50C9"/>
    <w:rsid w:val="00246951"/>
    <w:rsid w:val="002547D2"/>
    <w:rsid w:val="0026265A"/>
    <w:rsid w:val="00295CF8"/>
    <w:rsid w:val="002C0E32"/>
    <w:rsid w:val="0032189B"/>
    <w:rsid w:val="00331FB9"/>
    <w:rsid w:val="00356A14"/>
    <w:rsid w:val="00421073"/>
    <w:rsid w:val="005A5565"/>
    <w:rsid w:val="005E21A1"/>
    <w:rsid w:val="005F05E8"/>
    <w:rsid w:val="006212F8"/>
    <w:rsid w:val="00640FEA"/>
    <w:rsid w:val="00707AD2"/>
    <w:rsid w:val="007E4E1B"/>
    <w:rsid w:val="0080380F"/>
    <w:rsid w:val="00840FC6"/>
    <w:rsid w:val="00887090"/>
    <w:rsid w:val="00892E20"/>
    <w:rsid w:val="008E0274"/>
    <w:rsid w:val="008E51AC"/>
    <w:rsid w:val="0092083A"/>
    <w:rsid w:val="00921871"/>
    <w:rsid w:val="00927E81"/>
    <w:rsid w:val="00996A2D"/>
    <w:rsid w:val="009E67E3"/>
    <w:rsid w:val="00A479C3"/>
    <w:rsid w:val="00A558A0"/>
    <w:rsid w:val="00A6363E"/>
    <w:rsid w:val="00A667FC"/>
    <w:rsid w:val="00AA3735"/>
    <w:rsid w:val="00AD38A2"/>
    <w:rsid w:val="00B36F99"/>
    <w:rsid w:val="00B545DC"/>
    <w:rsid w:val="00C64010"/>
    <w:rsid w:val="00C64773"/>
    <w:rsid w:val="00C95CD8"/>
    <w:rsid w:val="00CA507E"/>
    <w:rsid w:val="00CB4C4F"/>
    <w:rsid w:val="00CE17CC"/>
    <w:rsid w:val="00CF39D9"/>
    <w:rsid w:val="00D03AD9"/>
    <w:rsid w:val="00DE617B"/>
    <w:rsid w:val="00F3046C"/>
    <w:rsid w:val="00F8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0271F-3C2E-4933-8C51-251D4E02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6A14"/>
    <w:pPr>
      <w:keepNext/>
      <w:keepLines/>
      <w:widowControl w:val="0"/>
      <w:autoSpaceDE w:val="0"/>
      <w:autoSpaceDN w:val="0"/>
      <w:adjustRightInd w:val="0"/>
      <w:ind w:firstLine="0"/>
      <w:jc w:val="center"/>
      <w:outlineLvl w:val="0"/>
    </w:pPr>
    <w:rPr>
      <w:rFonts w:eastAsia="Times New Roman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356A14"/>
    <w:pPr>
      <w:keepNext/>
      <w:keepLines/>
      <w:ind w:firstLine="0"/>
      <w:jc w:val="center"/>
      <w:outlineLvl w:val="1"/>
    </w:pPr>
    <w:rPr>
      <w:rFonts w:eastAsiaTheme="majorEastAsia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A14"/>
    <w:rPr>
      <w:rFonts w:eastAsia="Times New Roman"/>
      <w:b/>
      <w:bCs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356A14"/>
    <w:rPr>
      <w:rFonts w:eastAsiaTheme="majorEastAsia"/>
      <w:b/>
      <w:szCs w:val="26"/>
    </w:rPr>
  </w:style>
  <w:style w:type="table" w:styleId="a3">
    <w:name w:val="Table Grid"/>
    <w:basedOn w:val="a1"/>
    <w:uiPriority w:val="39"/>
    <w:rsid w:val="002C0E3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E617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17B"/>
  </w:style>
  <w:style w:type="paragraph" w:styleId="a6">
    <w:name w:val="footer"/>
    <w:basedOn w:val="a"/>
    <w:link w:val="a7"/>
    <w:uiPriority w:val="99"/>
    <w:unhideWhenUsed/>
    <w:rsid w:val="00DE617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17B"/>
  </w:style>
  <w:style w:type="character" w:styleId="a8">
    <w:name w:val="Placeholder Text"/>
    <w:basedOn w:val="a0"/>
    <w:uiPriority w:val="99"/>
    <w:semiHidden/>
    <w:rsid w:val="005F05E8"/>
    <w:rPr>
      <w:color w:val="808080"/>
    </w:rPr>
  </w:style>
  <w:style w:type="paragraph" w:styleId="a9">
    <w:name w:val="List Paragraph"/>
    <w:basedOn w:val="a"/>
    <w:uiPriority w:val="34"/>
    <w:qFormat/>
    <w:rsid w:val="0008649E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640FEA"/>
    <w:pPr>
      <w:widowControl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40FEA"/>
    <w:pPr>
      <w:tabs>
        <w:tab w:val="right" w:leader="dot" w:pos="9345"/>
      </w:tabs>
      <w:ind w:left="567" w:firstLine="0"/>
    </w:pPr>
  </w:style>
  <w:style w:type="paragraph" w:styleId="21">
    <w:name w:val="toc 2"/>
    <w:basedOn w:val="a"/>
    <w:next w:val="a"/>
    <w:autoRedefine/>
    <w:uiPriority w:val="39"/>
    <w:unhideWhenUsed/>
    <w:rsid w:val="00640FEA"/>
    <w:pPr>
      <w:spacing w:after="100"/>
      <w:ind w:left="280"/>
    </w:pPr>
  </w:style>
  <w:style w:type="character" w:styleId="ab">
    <w:name w:val="Hyperlink"/>
    <w:basedOn w:val="a0"/>
    <w:uiPriority w:val="99"/>
    <w:unhideWhenUsed/>
    <w:rsid w:val="00640F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DB61C-865B-4422-AB86-92EA51E09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4074</Words>
  <Characters>23225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16</cp:revision>
  <cp:lastPrinted>2021-12-28T12:43:00Z</cp:lastPrinted>
  <dcterms:created xsi:type="dcterms:W3CDTF">2021-12-27T09:58:00Z</dcterms:created>
  <dcterms:modified xsi:type="dcterms:W3CDTF">2021-12-28T12:43:00Z</dcterms:modified>
</cp:coreProperties>
</file>