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223" w:rsidRDefault="00E32223" w:rsidP="00E32223">
      <w:pPr>
        <w:ind w:left="2832" w:firstLine="3"/>
        <w:rPr>
          <w:b/>
          <w:bCs/>
          <w:i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-117475</wp:posOffset>
            </wp:positionV>
            <wp:extent cx="1043940" cy="1043940"/>
            <wp:effectExtent l="0" t="0" r="3810" b="3810"/>
            <wp:wrapNone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6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  <w:sz w:val="24"/>
          <w:szCs w:val="24"/>
        </w:rPr>
        <w:t>Федеральное агентство по рыболовству</w:t>
      </w:r>
    </w:p>
    <w:p w:rsidR="00E32223" w:rsidRDefault="00E32223" w:rsidP="00E32223">
      <w:pPr>
        <w:ind w:left="1701" w:firstLine="3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Федеральное государственное бюджетное образовательное</w:t>
      </w:r>
    </w:p>
    <w:p w:rsidR="00E32223" w:rsidRDefault="00E32223" w:rsidP="00E32223">
      <w:pPr>
        <w:ind w:left="1701" w:firstLine="3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учреждение высшего образования</w:t>
      </w:r>
    </w:p>
    <w:p w:rsidR="00E32223" w:rsidRDefault="00E32223" w:rsidP="00E32223">
      <w:pPr>
        <w:ind w:left="1701" w:firstLine="3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«Астраханский государственный технический университет»</w:t>
      </w:r>
    </w:p>
    <w:p w:rsidR="00E32223" w:rsidRDefault="00E32223" w:rsidP="00E32223">
      <w:pPr>
        <w:ind w:left="1416" w:firstLine="3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 xml:space="preserve">Система менеджмента качества в области образования, воспитания, науки и инноваций сертифицирована </w:t>
      </w:r>
    </w:p>
    <w:p w:rsidR="00E32223" w:rsidRDefault="00E32223" w:rsidP="00E32223">
      <w:pPr>
        <w:ind w:left="1416" w:firstLine="3"/>
        <w:jc w:val="center"/>
        <w:rPr>
          <w:sz w:val="12"/>
          <w:szCs w:val="12"/>
        </w:rPr>
      </w:pPr>
      <w:r>
        <w:rPr>
          <w:b/>
          <w:bCs/>
          <w:sz w:val="12"/>
          <w:szCs w:val="12"/>
        </w:rPr>
        <w:t>ООО «ДКС РУС» по ISO 9001 / ГОСТ Р ИСО 9001</w:t>
      </w:r>
    </w:p>
    <w:p w:rsidR="00210D82" w:rsidRPr="00BC4EBE" w:rsidRDefault="00210D82" w:rsidP="00210D82">
      <w:pPr>
        <w:rPr>
          <w:rFonts w:eastAsiaTheme="minorEastAsia"/>
          <w:b/>
          <w:bCs/>
          <w:sz w:val="24"/>
          <w:szCs w:val="24"/>
          <w:lang w:eastAsia="ru-RU"/>
        </w:rPr>
      </w:pPr>
    </w:p>
    <w:p w:rsidR="00210D82" w:rsidRPr="00704A47" w:rsidRDefault="00210D82" w:rsidP="00210D82">
      <w:pPr>
        <w:jc w:val="center"/>
        <w:rPr>
          <w:rFonts w:eastAsiaTheme="minorEastAsia"/>
          <w:b/>
          <w:bCs/>
          <w:i/>
          <w:iCs/>
          <w:sz w:val="28"/>
          <w:szCs w:val="28"/>
          <w:lang w:eastAsia="ru-RU"/>
        </w:rPr>
      </w:pPr>
    </w:p>
    <w:p w:rsidR="00210D82" w:rsidRPr="004B5777" w:rsidRDefault="00210D82" w:rsidP="00210D82">
      <w:pPr>
        <w:jc w:val="right"/>
        <w:rPr>
          <w:rFonts w:eastAsiaTheme="minorEastAsia"/>
          <w:b/>
          <w:bCs/>
          <w:i/>
          <w:iCs/>
          <w:sz w:val="28"/>
          <w:szCs w:val="28"/>
          <w:lang w:eastAsia="ru-RU"/>
        </w:rPr>
      </w:pPr>
      <w:r w:rsidRPr="004B5777">
        <w:rPr>
          <w:rFonts w:eastAsiaTheme="minorEastAsia"/>
          <w:b/>
          <w:bCs/>
          <w:i/>
          <w:iCs/>
          <w:sz w:val="28"/>
          <w:szCs w:val="28"/>
          <w:lang w:eastAsia="ru-RU"/>
        </w:rPr>
        <w:t>Институт морских технологий, энергетики и транспорта</w:t>
      </w:r>
    </w:p>
    <w:p w:rsidR="00210D82" w:rsidRPr="004B5777" w:rsidRDefault="00210D82" w:rsidP="00084043">
      <w:pPr>
        <w:jc w:val="right"/>
        <w:rPr>
          <w:rFonts w:eastAsiaTheme="minorEastAsia"/>
          <w:b/>
          <w:bCs/>
          <w:i/>
          <w:iCs/>
          <w:sz w:val="28"/>
          <w:szCs w:val="28"/>
          <w:lang w:eastAsia="ru-RU"/>
        </w:rPr>
      </w:pPr>
      <w:r w:rsidRPr="004B5777">
        <w:rPr>
          <w:rFonts w:eastAsiaTheme="minorEastAsia"/>
          <w:b/>
          <w:bCs/>
          <w:i/>
          <w:iCs/>
          <w:sz w:val="28"/>
          <w:szCs w:val="28"/>
          <w:lang w:eastAsia="ru-RU"/>
        </w:rPr>
        <w:t>Кафедра «</w:t>
      </w:r>
      <w:r w:rsidR="00084043" w:rsidRPr="00084043">
        <w:rPr>
          <w:rFonts w:eastAsiaTheme="minorEastAsia"/>
          <w:b/>
          <w:bCs/>
          <w:i/>
          <w:iCs/>
          <w:sz w:val="28"/>
          <w:szCs w:val="28"/>
          <w:lang w:eastAsia="ru-RU"/>
        </w:rPr>
        <w:t>Электрооборудование и автоматика судов</w:t>
      </w:r>
      <w:r w:rsidRPr="004B5777">
        <w:rPr>
          <w:rFonts w:eastAsiaTheme="minorEastAsia"/>
          <w:b/>
          <w:bCs/>
          <w:i/>
          <w:iCs/>
          <w:sz w:val="28"/>
          <w:szCs w:val="28"/>
          <w:lang w:eastAsia="ru-RU"/>
        </w:rPr>
        <w:t>»</w:t>
      </w: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  <w:spacing w:before="4"/>
      </w:pPr>
    </w:p>
    <w:p w:rsidR="006C4D76" w:rsidRDefault="00210D82">
      <w:pPr>
        <w:pStyle w:val="2"/>
        <w:spacing w:line="274" w:lineRule="exact"/>
        <w:ind w:right="1856"/>
      </w:pPr>
      <w:r>
        <w:t>МЕТОДИЧЕСКИЕ</w:t>
      </w:r>
      <w:r>
        <w:rPr>
          <w:spacing w:val="-5"/>
        </w:rPr>
        <w:t xml:space="preserve"> </w:t>
      </w:r>
      <w:r>
        <w:t>УКАЗАНИЯ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ЭКЗАМЕНАТОРОВ</w:t>
      </w:r>
    </w:p>
    <w:p w:rsidR="006C4D76" w:rsidRDefault="00A646DE">
      <w:pPr>
        <w:pStyle w:val="a3"/>
        <w:spacing w:line="274" w:lineRule="exact"/>
        <w:ind w:left="342" w:right="343"/>
        <w:jc w:val="center"/>
      </w:pPr>
      <w:r>
        <w:t>по</w:t>
      </w:r>
      <w:r>
        <w:rPr>
          <w:spacing w:val="-5"/>
        </w:rPr>
        <w:t xml:space="preserve"> </w:t>
      </w:r>
      <w:r>
        <w:t>способам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компетентности</w:t>
      </w:r>
      <w:r>
        <w:rPr>
          <w:spacing w:val="2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специальности</w:t>
      </w:r>
    </w:p>
    <w:p w:rsidR="006C4D76" w:rsidRDefault="00A646DE">
      <w:pPr>
        <w:pStyle w:val="a3"/>
        <w:ind w:left="1859" w:right="1851"/>
        <w:jc w:val="center"/>
      </w:pPr>
      <w:r>
        <w:t>«</w:t>
      </w:r>
      <w:r w:rsidR="00084043" w:rsidRPr="00084043">
        <w:t>Эксплуатация судового электрооборудования и средств автоматики</w:t>
      </w:r>
      <w:r>
        <w:rPr>
          <w:spacing w:val="-2"/>
        </w:rPr>
        <w:t>»</w:t>
      </w: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  <w:spacing w:before="275"/>
      </w:pPr>
    </w:p>
    <w:p w:rsidR="006C4D76" w:rsidRDefault="00A646DE" w:rsidP="00210D82">
      <w:pPr>
        <w:pStyle w:val="a3"/>
        <w:ind w:left="1858" w:right="1858"/>
        <w:jc w:val="center"/>
        <w:sectPr w:rsidR="006C4D76">
          <w:footerReference w:type="default" r:id="rId8"/>
          <w:type w:val="continuous"/>
          <w:pgSz w:w="11910" w:h="16840"/>
          <w:pgMar w:top="1360" w:right="566" w:bottom="1220" w:left="1417" w:header="0" w:footer="1024" w:gutter="0"/>
          <w:pgNumType w:start="1"/>
          <w:cols w:space="720"/>
        </w:sectPr>
      </w:pPr>
      <w:r>
        <w:t>АСТРАХАНЬ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210D82">
        <w:rPr>
          <w:spacing w:val="-4"/>
        </w:rPr>
        <w:t>2025</w:t>
      </w:r>
    </w:p>
    <w:p w:rsidR="006C4D76" w:rsidRDefault="00A646DE">
      <w:pPr>
        <w:pStyle w:val="a3"/>
        <w:spacing w:before="66"/>
        <w:ind w:left="285"/>
      </w:pPr>
      <w:r>
        <w:rPr>
          <w:spacing w:val="-2"/>
        </w:rPr>
        <w:lastRenderedPageBreak/>
        <w:t>Составители:</w:t>
      </w:r>
    </w:p>
    <w:p w:rsidR="006C4D76" w:rsidRPr="001335B8" w:rsidRDefault="00E1729B" w:rsidP="00210D82">
      <w:pPr>
        <w:pStyle w:val="a3"/>
        <w:ind w:left="285" w:right="288"/>
        <w:jc w:val="both"/>
      </w:pPr>
      <w:r w:rsidRPr="001335B8">
        <w:t xml:space="preserve">к.т.н., доцент, </w:t>
      </w:r>
      <w:r w:rsidR="00A646DE" w:rsidRPr="001335B8">
        <w:t>заведующий кафедрой «</w:t>
      </w:r>
      <w:r w:rsidRPr="001335B8">
        <w:rPr>
          <w:color w:val="000000"/>
        </w:rPr>
        <w:t>Электрооборудование и автоматика судов</w:t>
      </w:r>
      <w:r w:rsidR="00A646DE" w:rsidRPr="001335B8">
        <w:t xml:space="preserve">» </w:t>
      </w:r>
      <w:r w:rsidRPr="001335B8">
        <w:t>Кушнер Г.А.</w:t>
      </w:r>
    </w:p>
    <w:p w:rsidR="00210D82" w:rsidRPr="001335B8" w:rsidRDefault="00E1729B" w:rsidP="00210D82">
      <w:pPr>
        <w:pStyle w:val="a3"/>
        <w:ind w:left="285" w:right="288"/>
        <w:jc w:val="both"/>
      </w:pPr>
      <w:r w:rsidRPr="001335B8">
        <w:t xml:space="preserve">к.т.н., доцент, доцент кафедры </w:t>
      </w:r>
      <w:r w:rsidR="00210D82" w:rsidRPr="001335B8">
        <w:t>«</w:t>
      </w:r>
      <w:r w:rsidRPr="001335B8">
        <w:rPr>
          <w:color w:val="000000"/>
        </w:rPr>
        <w:t>Электрооборудование и автоматика судов</w:t>
      </w:r>
      <w:r w:rsidR="00210D82" w:rsidRPr="001335B8">
        <w:t>» Г</w:t>
      </w:r>
      <w:r w:rsidRPr="001335B8">
        <w:t>оловко С.В.</w:t>
      </w:r>
    </w:p>
    <w:p w:rsidR="006C4D76" w:rsidRPr="001335B8" w:rsidRDefault="00210D82" w:rsidP="00210D82">
      <w:pPr>
        <w:pStyle w:val="a3"/>
        <w:spacing w:before="1"/>
        <w:ind w:left="285" w:right="288"/>
        <w:jc w:val="both"/>
      </w:pPr>
      <w:r w:rsidRPr="001335B8">
        <w:t>к</w:t>
      </w:r>
      <w:r w:rsidR="00A646DE" w:rsidRPr="001335B8">
        <w:t>.т.н., доцент, доцент кафедры «</w:t>
      </w:r>
      <w:r w:rsidR="00E1729B" w:rsidRPr="001335B8">
        <w:rPr>
          <w:color w:val="000000"/>
        </w:rPr>
        <w:t>Электрооборудование и автоматика судов</w:t>
      </w:r>
      <w:r w:rsidR="00A646DE" w:rsidRPr="001335B8">
        <w:t xml:space="preserve">» </w:t>
      </w:r>
      <w:r w:rsidR="00E1729B" w:rsidRPr="001335B8">
        <w:t>Романенко Н.Г.</w:t>
      </w:r>
    </w:p>
    <w:p w:rsidR="006C4D76" w:rsidRDefault="006C4D76" w:rsidP="00210D82">
      <w:pPr>
        <w:pStyle w:val="a3"/>
        <w:tabs>
          <w:tab w:val="left" w:pos="7797"/>
        </w:tabs>
        <w:jc w:val="both"/>
      </w:pPr>
    </w:p>
    <w:p w:rsidR="006C4D76" w:rsidRDefault="006C4D76">
      <w:pPr>
        <w:pStyle w:val="a3"/>
      </w:pPr>
    </w:p>
    <w:p w:rsidR="006C4D76" w:rsidRDefault="006C4D76">
      <w:pPr>
        <w:pStyle w:val="a3"/>
        <w:spacing w:before="275"/>
      </w:pPr>
    </w:p>
    <w:p w:rsidR="006C4D76" w:rsidRDefault="00A646DE">
      <w:pPr>
        <w:pStyle w:val="a3"/>
        <w:spacing w:before="1"/>
        <w:ind w:left="285" w:right="277"/>
        <w:jc w:val="both"/>
      </w:pPr>
      <w:r>
        <w:t>Цель методических указаний – описать процесс и спос</w:t>
      </w:r>
      <w:r w:rsidR="00E75BA7">
        <w:t>обы оценки компетентности экза</w:t>
      </w:r>
      <w:r>
        <w:t>менаторами обучающихся по специальности «</w:t>
      </w:r>
      <w:r w:rsidR="00E1729B">
        <w:t>Эксплуатация судового электрооборудования и средств автоматики</w:t>
      </w:r>
      <w:r>
        <w:t>» в соответствии с требованиями Министерства образования РФ, Министерства транспорта РФ, Международной конвенции ПДНВ.</w:t>
      </w: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  <w:spacing w:before="1"/>
      </w:pPr>
    </w:p>
    <w:p w:rsidR="006C4D76" w:rsidRPr="001335B8" w:rsidRDefault="00A646DE" w:rsidP="00210D82">
      <w:pPr>
        <w:pStyle w:val="a3"/>
        <w:ind w:left="285" w:right="279"/>
        <w:jc w:val="both"/>
      </w:pPr>
      <w:r w:rsidRPr="001335B8">
        <w:t xml:space="preserve">Методические указания утверждены на заседании </w:t>
      </w:r>
      <w:r w:rsidR="00210D82" w:rsidRPr="001335B8">
        <w:t>кафедры «</w:t>
      </w:r>
      <w:r w:rsidR="00E1729B" w:rsidRPr="001335B8">
        <w:rPr>
          <w:color w:val="000000"/>
        </w:rPr>
        <w:t>Электрооборудование и автоматика судов</w:t>
      </w:r>
      <w:r w:rsidR="00210D82" w:rsidRPr="001335B8">
        <w:t xml:space="preserve">», протокол № </w:t>
      </w:r>
      <w:r w:rsidR="00460F98" w:rsidRPr="001335B8">
        <w:t>7</w:t>
      </w:r>
      <w:r w:rsidR="00210D82" w:rsidRPr="001335B8">
        <w:t xml:space="preserve"> от 29.08.2025.</w:t>
      </w: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</w:pPr>
    </w:p>
    <w:p w:rsidR="006C4D76" w:rsidRDefault="006C4D76">
      <w:pPr>
        <w:pStyle w:val="a3"/>
        <w:spacing w:before="1"/>
      </w:pPr>
    </w:p>
    <w:p w:rsidR="00210D82" w:rsidRDefault="00210D82">
      <w:pPr>
        <w:pStyle w:val="a3"/>
        <w:spacing w:before="1"/>
      </w:pPr>
    </w:p>
    <w:p w:rsidR="00210D82" w:rsidRDefault="00210D82">
      <w:pPr>
        <w:pStyle w:val="a3"/>
        <w:spacing w:before="1"/>
      </w:pPr>
    </w:p>
    <w:p w:rsidR="00210D82" w:rsidRDefault="00210D82">
      <w:pPr>
        <w:pStyle w:val="a3"/>
        <w:spacing w:before="1"/>
      </w:pPr>
    </w:p>
    <w:p w:rsidR="00210D82" w:rsidRDefault="00210D82">
      <w:pPr>
        <w:pStyle w:val="a3"/>
        <w:spacing w:before="1"/>
      </w:pPr>
    </w:p>
    <w:p w:rsidR="00210D82" w:rsidRDefault="00210D82">
      <w:pPr>
        <w:pStyle w:val="a3"/>
        <w:spacing w:before="1"/>
      </w:pPr>
    </w:p>
    <w:p w:rsidR="00210D82" w:rsidRDefault="00210D82" w:rsidP="00210D82"/>
    <w:p w:rsidR="00210D82" w:rsidRPr="00E76311" w:rsidRDefault="00210D82" w:rsidP="00210D82">
      <w:pPr>
        <w:pStyle w:val="20"/>
        <w:jc w:val="both"/>
        <w:rPr>
          <w:bCs/>
          <w:sz w:val="24"/>
          <w:szCs w:val="24"/>
        </w:rPr>
      </w:pPr>
      <w:r w:rsidRPr="00CE4D4E">
        <w:rPr>
          <w:b/>
          <w:sz w:val="24"/>
          <w:szCs w:val="24"/>
        </w:rPr>
        <w:t xml:space="preserve">© </w:t>
      </w:r>
      <w:r w:rsidRPr="00CE4D4E">
        <w:rPr>
          <w:bCs/>
          <w:sz w:val="24"/>
          <w:szCs w:val="24"/>
        </w:rPr>
        <w:t>Астраханский государственный технический университет</w:t>
      </w:r>
    </w:p>
    <w:p w:rsidR="006C4D76" w:rsidRDefault="006C4D76">
      <w:pPr>
        <w:pStyle w:val="a3"/>
        <w:jc w:val="both"/>
        <w:sectPr w:rsidR="006C4D76">
          <w:pgSz w:w="11910" w:h="16840"/>
          <w:pgMar w:top="1040" w:right="566" w:bottom="1240" w:left="1417" w:header="0" w:footer="1024" w:gutter="0"/>
          <w:cols w:space="720"/>
        </w:sectPr>
      </w:pPr>
    </w:p>
    <w:p w:rsidR="006C4D76" w:rsidRDefault="00A646DE">
      <w:pPr>
        <w:spacing w:before="71"/>
        <w:ind w:left="1858" w:right="1858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Содержание</w:t>
      </w:r>
    </w:p>
    <w:p w:rsidR="006C4D76" w:rsidRDefault="006C4D76">
      <w:pPr>
        <w:pStyle w:val="a3"/>
        <w:spacing w:before="51" w:after="1"/>
        <w:rPr>
          <w:b/>
          <w:sz w:val="20"/>
        </w:rPr>
      </w:pP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8952"/>
        <w:gridCol w:w="507"/>
      </w:tblGrid>
      <w:tr w:rsidR="006C4D76">
        <w:trPr>
          <w:trHeight w:val="270"/>
        </w:trPr>
        <w:tc>
          <w:tcPr>
            <w:tcW w:w="8952" w:type="dxa"/>
          </w:tcPr>
          <w:p w:rsidR="006C4D76" w:rsidRDefault="006C4D7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7" w:type="dxa"/>
          </w:tcPr>
          <w:p w:rsidR="006C4D76" w:rsidRDefault="00A646DE">
            <w:pPr>
              <w:pStyle w:val="TableParagraph"/>
              <w:spacing w:line="251" w:lineRule="exact"/>
              <w:ind w:left="0"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Стр.</w:t>
            </w:r>
          </w:p>
        </w:tc>
      </w:tr>
      <w:tr w:rsidR="006C4D76">
        <w:trPr>
          <w:trHeight w:val="276"/>
        </w:trPr>
        <w:tc>
          <w:tcPr>
            <w:tcW w:w="8952" w:type="dxa"/>
          </w:tcPr>
          <w:p w:rsidR="006C4D76" w:rsidRDefault="00A646DE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507" w:type="dxa"/>
          </w:tcPr>
          <w:p w:rsidR="006C4D76" w:rsidRDefault="00A646DE">
            <w:pPr>
              <w:pStyle w:val="TableParagraph"/>
              <w:spacing w:line="256" w:lineRule="exact"/>
              <w:ind w:left="0"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6C4D76">
        <w:trPr>
          <w:trHeight w:val="827"/>
        </w:trPr>
        <w:tc>
          <w:tcPr>
            <w:tcW w:w="8952" w:type="dxa"/>
          </w:tcPr>
          <w:p w:rsidR="006C4D76" w:rsidRDefault="00A646DE">
            <w:pPr>
              <w:pStyle w:val="TableParagraph"/>
              <w:spacing w:line="261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1.</w:t>
            </w:r>
            <w:r>
              <w:rPr>
                <w:sz w:val="24"/>
              </w:rPr>
              <w:tab/>
              <w:t>КОМПЕТЕНЦИИ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ПДНВ,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ПРИМЕНЯЕМЫЕ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СПЕЦИАЛЬНОСТИ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9A768F" w:rsidRPr="009A768F">
              <w:rPr>
                <w:caps/>
                <w:sz w:val="24"/>
              </w:rPr>
              <w:t>Эксплуатация судового электрооборудования и средств автоматики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507" w:type="dxa"/>
          </w:tcPr>
          <w:p w:rsidR="006C4D76" w:rsidRDefault="00A646DE">
            <w:pPr>
              <w:pStyle w:val="TableParagraph"/>
              <w:spacing w:line="271" w:lineRule="exact"/>
              <w:ind w:left="0"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6C4D76">
        <w:trPr>
          <w:trHeight w:val="827"/>
        </w:trPr>
        <w:tc>
          <w:tcPr>
            <w:tcW w:w="8952" w:type="dxa"/>
          </w:tcPr>
          <w:p w:rsidR="006C4D76" w:rsidRDefault="00A646DE" w:rsidP="009A768F">
            <w:pPr>
              <w:pStyle w:val="TableParagraph"/>
              <w:tabs>
                <w:tab w:val="left" w:pos="757"/>
                <w:tab w:val="left" w:pos="2153"/>
                <w:tab w:val="left" w:pos="3367"/>
                <w:tab w:val="left" w:pos="5430"/>
                <w:tab w:val="left" w:pos="7608"/>
                <w:tab w:val="left" w:pos="8167"/>
              </w:tabs>
              <w:ind w:left="50" w:right="216"/>
              <w:rPr>
                <w:sz w:val="24"/>
              </w:rPr>
            </w:pPr>
            <w:r>
              <w:rPr>
                <w:spacing w:val="-6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КОМПЕТЕНЦИЙ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 w:rsidR="00E75BA7">
              <w:rPr>
                <w:spacing w:val="-4"/>
                <w:sz w:val="24"/>
              </w:rPr>
              <w:t>СПЕ-</w:t>
            </w:r>
            <w:r>
              <w:rPr>
                <w:sz w:val="24"/>
              </w:rPr>
              <w:t>ЦИАЛЬНОСТИ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9A768F" w:rsidRPr="009A768F">
              <w:rPr>
                <w:caps/>
                <w:sz w:val="24"/>
              </w:rPr>
              <w:t>Эксплуатация судового электрооборудования и средств автоматики</w:t>
            </w:r>
            <w:r>
              <w:rPr>
                <w:spacing w:val="-4"/>
                <w:sz w:val="24"/>
              </w:rPr>
              <w:t>»</w:t>
            </w:r>
          </w:p>
        </w:tc>
        <w:tc>
          <w:tcPr>
            <w:tcW w:w="507" w:type="dxa"/>
          </w:tcPr>
          <w:p w:rsidR="006C4D76" w:rsidRDefault="00A646DE">
            <w:pPr>
              <w:pStyle w:val="TableParagraph"/>
              <w:spacing w:line="271" w:lineRule="exact"/>
              <w:ind w:left="0" w:right="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6C4D76">
        <w:trPr>
          <w:trHeight w:val="270"/>
        </w:trPr>
        <w:tc>
          <w:tcPr>
            <w:tcW w:w="8952" w:type="dxa"/>
          </w:tcPr>
          <w:p w:rsidR="006C4D76" w:rsidRDefault="00A646DE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РЕКОМЕНДУЕМОЙ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507" w:type="dxa"/>
          </w:tcPr>
          <w:p w:rsidR="006C4D76" w:rsidRDefault="00A646DE">
            <w:pPr>
              <w:pStyle w:val="TableParagraph"/>
              <w:spacing w:line="251" w:lineRule="exact"/>
              <w:ind w:left="0" w:right="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</w:tbl>
    <w:p w:rsidR="006C4D76" w:rsidRDefault="006C4D76">
      <w:pPr>
        <w:pStyle w:val="TableParagraph"/>
        <w:spacing w:line="251" w:lineRule="exact"/>
        <w:jc w:val="right"/>
        <w:rPr>
          <w:sz w:val="24"/>
        </w:rPr>
        <w:sectPr w:rsidR="006C4D76">
          <w:pgSz w:w="11910" w:h="16840"/>
          <w:pgMar w:top="1040" w:right="566" w:bottom="1240" w:left="1417" w:header="0" w:footer="1024" w:gutter="0"/>
          <w:cols w:space="720"/>
        </w:sectPr>
      </w:pPr>
    </w:p>
    <w:p w:rsidR="006C4D76" w:rsidRDefault="00A646DE">
      <w:pPr>
        <w:pStyle w:val="1"/>
        <w:ind w:left="993" w:firstLine="0"/>
      </w:pPr>
      <w:r>
        <w:rPr>
          <w:spacing w:val="-2"/>
        </w:rPr>
        <w:t>ВВЕДЕНИЕ</w:t>
      </w:r>
    </w:p>
    <w:p w:rsidR="006C4D76" w:rsidRDefault="00A646DE">
      <w:pPr>
        <w:pStyle w:val="a3"/>
        <w:spacing w:before="271"/>
        <w:ind w:left="285" w:right="276" w:firstLine="707"/>
        <w:jc w:val="both"/>
      </w:pPr>
      <w:r>
        <w:t>В методических указаниях представлена методика и способы оценки компетентности экзаменаторами обучающихся студентов по специальности «Эксплуатация судовых энергетических установок». Методические указания предназначены для экзаменаторов, оценивающих студентов всех форм обучения по специальности «</w:t>
      </w:r>
      <w:r w:rsidR="00603946">
        <w:t>Эксплуатация судового электрооборудования и средств автоматики</w:t>
      </w:r>
      <w:r>
        <w:t>».</w:t>
      </w:r>
    </w:p>
    <w:p w:rsidR="006C4D76" w:rsidRDefault="00A646DE">
      <w:pPr>
        <w:pStyle w:val="a3"/>
        <w:spacing w:before="1"/>
        <w:ind w:left="285" w:right="287" w:firstLine="707"/>
        <w:jc w:val="both"/>
      </w:pPr>
      <w:r>
        <w:t>Перечень компетенций, которые осваивают обучающиеся по каждой конкретной дисциплине, приводятся в соответствующих рабочих программах дисциплин.</w:t>
      </w:r>
    </w:p>
    <w:p w:rsidR="006C4D76" w:rsidRDefault="00A646DE">
      <w:pPr>
        <w:pStyle w:val="a3"/>
        <w:ind w:left="285" w:right="281" w:firstLine="707"/>
        <w:jc w:val="both"/>
      </w:pPr>
      <w:r>
        <w:t>Способы и методика оценки компетенций формируются в соответствии с требованиями Министерства образования РФ, Министерства транспорта РФ, Международной конвенции ПДНВ.</w:t>
      </w:r>
    </w:p>
    <w:p w:rsidR="006C4D76" w:rsidRDefault="006C4D76">
      <w:pPr>
        <w:pStyle w:val="a3"/>
        <w:jc w:val="both"/>
        <w:sectPr w:rsidR="006C4D76">
          <w:pgSz w:w="11910" w:h="16840"/>
          <w:pgMar w:top="1040" w:right="566" w:bottom="1240" w:left="1417" w:header="0" w:footer="1024" w:gutter="0"/>
          <w:cols w:space="720"/>
        </w:sectPr>
      </w:pPr>
    </w:p>
    <w:p w:rsidR="008B77E9" w:rsidRPr="007A1F77" w:rsidRDefault="008B77E9" w:rsidP="008B77E9">
      <w:pPr>
        <w:pStyle w:val="1"/>
        <w:numPr>
          <w:ilvl w:val="0"/>
          <w:numId w:val="42"/>
        </w:numPr>
        <w:tabs>
          <w:tab w:val="left" w:pos="1700"/>
        </w:tabs>
        <w:ind w:right="279" w:firstLine="707"/>
        <w:jc w:val="both"/>
      </w:pPr>
      <w:r w:rsidRPr="006F2253">
        <w:t>КОМПЕТЕНЦИИ ПДНВ, ПРИМЕНЯЕМЫЕ ДЛЯ ОБУЧАЮЩИХСЯ ПО СПЕЦИАЛЬНОСТИ «</w:t>
      </w:r>
      <w:r w:rsidRPr="007A1F77">
        <w:rPr>
          <w:iCs/>
          <w:sz w:val="28"/>
          <w:szCs w:val="28"/>
          <w:u w:val="single"/>
          <w:lang w:eastAsia="ru-RU"/>
        </w:rPr>
        <w:t>Эксплуатация судового электрооборудования и средств автоматики</w:t>
      </w:r>
      <w:r w:rsidRPr="007A1F77">
        <w:rPr>
          <w:spacing w:val="-2"/>
        </w:rPr>
        <w:t>»</w:t>
      </w:r>
    </w:p>
    <w:p w:rsidR="008B77E9" w:rsidRPr="006F2253" w:rsidRDefault="008B77E9" w:rsidP="008B77E9">
      <w:pPr>
        <w:pStyle w:val="a3"/>
        <w:spacing w:before="272"/>
        <w:ind w:left="285" w:right="364" w:firstLine="707"/>
        <w:jc w:val="both"/>
      </w:pPr>
      <w:r w:rsidRPr="006F2253">
        <w:t>Для</w:t>
      </w:r>
      <w:r w:rsidRPr="006F2253">
        <w:rPr>
          <w:spacing w:val="-5"/>
        </w:rPr>
        <w:t xml:space="preserve"> </w:t>
      </w:r>
      <w:r w:rsidRPr="006F2253">
        <w:t>оценки</w:t>
      </w:r>
      <w:r w:rsidRPr="006F2253">
        <w:rPr>
          <w:spacing w:val="-6"/>
        </w:rPr>
        <w:t xml:space="preserve"> </w:t>
      </w:r>
      <w:r w:rsidRPr="006F2253">
        <w:t>знаний</w:t>
      </w:r>
      <w:r w:rsidRPr="006F2253">
        <w:rPr>
          <w:spacing w:val="-6"/>
        </w:rPr>
        <w:t xml:space="preserve"> </w:t>
      </w:r>
      <w:r w:rsidRPr="006F2253">
        <w:t>и</w:t>
      </w:r>
      <w:r w:rsidRPr="006F2253">
        <w:rPr>
          <w:spacing w:val="-2"/>
        </w:rPr>
        <w:t xml:space="preserve"> </w:t>
      </w:r>
      <w:r w:rsidRPr="006F2253">
        <w:t>умений обучающихся</w:t>
      </w:r>
      <w:r w:rsidRPr="006F2253">
        <w:rPr>
          <w:spacing w:val="-4"/>
        </w:rPr>
        <w:t xml:space="preserve"> </w:t>
      </w:r>
      <w:r w:rsidRPr="006F2253">
        <w:t>по</w:t>
      </w:r>
      <w:r w:rsidRPr="006F2253">
        <w:rPr>
          <w:spacing w:val="-7"/>
        </w:rPr>
        <w:t xml:space="preserve"> </w:t>
      </w:r>
      <w:r w:rsidRPr="006F2253">
        <w:t>специальности</w:t>
      </w:r>
      <w:r w:rsidRPr="006F2253">
        <w:rPr>
          <w:spacing w:val="-2"/>
        </w:rPr>
        <w:t xml:space="preserve"> </w:t>
      </w:r>
      <w:r w:rsidRPr="006F2253">
        <w:t>«</w:t>
      </w:r>
      <w:r w:rsidRPr="007A1F77">
        <w:t>Эксплуатация судового электрооборудования и средств автоматики</w:t>
      </w:r>
      <w:r w:rsidRPr="006F2253">
        <w:t>»</w:t>
      </w:r>
      <w:r w:rsidRPr="006F2253">
        <w:rPr>
          <w:spacing w:val="-7"/>
        </w:rPr>
        <w:t xml:space="preserve"> </w:t>
      </w:r>
      <w:r w:rsidRPr="006F2253">
        <w:t>согласно</w:t>
      </w:r>
      <w:r w:rsidRPr="006F2253">
        <w:rPr>
          <w:spacing w:val="-3"/>
        </w:rPr>
        <w:t xml:space="preserve"> </w:t>
      </w:r>
      <w:r w:rsidRPr="006F2253">
        <w:t>международной</w:t>
      </w:r>
      <w:r w:rsidRPr="006F2253">
        <w:rPr>
          <w:spacing w:val="-3"/>
        </w:rPr>
        <w:t xml:space="preserve"> </w:t>
      </w:r>
      <w:r w:rsidRPr="006F2253">
        <w:t>конвенции</w:t>
      </w:r>
      <w:r w:rsidRPr="006F2253">
        <w:rPr>
          <w:spacing w:val="-5"/>
        </w:rPr>
        <w:t xml:space="preserve"> </w:t>
      </w:r>
      <w:r w:rsidRPr="006F2253">
        <w:t>ПДНВ</w:t>
      </w:r>
      <w:r w:rsidRPr="006F2253">
        <w:rPr>
          <w:spacing w:val="-6"/>
        </w:rPr>
        <w:t xml:space="preserve"> </w:t>
      </w:r>
      <w:r w:rsidRPr="006F2253">
        <w:t>применяются следующие компетенции.</w:t>
      </w:r>
    </w:p>
    <w:p w:rsidR="008B77E9" w:rsidRPr="006F2253" w:rsidRDefault="008B77E9" w:rsidP="008B77E9">
      <w:pPr>
        <w:pStyle w:val="a3"/>
        <w:spacing w:before="276"/>
        <w:ind w:left="1858" w:right="1857"/>
        <w:jc w:val="center"/>
      </w:pPr>
      <w:r w:rsidRPr="006F2253">
        <w:t>Таблица</w:t>
      </w:r>
      <w:r w:rsidRPr="006F2253">
        <w:rPr>
          <w:spacing w:val="-4"/>
        </w:rPr>
        <w:t xml:space="preserve"> </w:t>
      </w:r>
      <w:r w:rsidRPr="006F2253">
        <w:t>A-</w:t>
      </w:r>
      <w:r>
        <w:rPr>
          <w:spacing w:val="-2"/>
        </w:rPr>
        <w:t>III/6</w:t>
      </w:r>
    </w:p>
    <w:p w:rsidR="008B77E9" w:rsidRDefault="008B77E9" w:rsidP="008B77E9">
      <w:pPr>
        <w:pStyle w:val="a3"/>
        <w:spacing w:before="276" w:after="8"/>
        <w:ind w:left="285"/>
        <w:jc w:val="both"/>
        <w:rPr>
          <w:i/>
          <w:iCs/>
        </w:rPr>
      </w:pPr>
      <w:r>
        <w:rPr>
          <w:i/>
          <w:iCs/>
        </w:rPr>
        <w:t xml:space="preserve">Спецификация минимальных требований к компетентности электромехаников </w:t>
      </w:r>
    </w:p>
    <w:p w:rsidR="008B77E9" w:rsidRPr="006F2253" w:rsidRDefault="008B77E9" w:rsidP="008B77E9">
      <w:pPr>
        <w:pStyle w:val="a3"/>
        <w:spacing w:before="276" w:after="8"/>
        <w:ind w:left="285"/>
        <w:jc w:val="both"/>
      </w:pPr>
      <w:r>
        <w:t>Функция: Электрические, электронные установки и системы управления на уровне эксплуатации</w:t>
      </w:r>
    </w:p>
    <w:tbl>
      <w:tblPr>
        <w:tblStyle w:val="TableNormal"/>
        <w:tblW w:w="9575" w:type="dxa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9"/>
        <w:gridCol w:w="2648"/>
        <w:gridCol w:w="2459"/>
        <w:gridCol w:w="2329"/>
      </w:tblGrid>
      <w:tr w:rsidR="008B77E9" w:rsidRPr="006F2253" w:rsidTr="00B447D5">
        <w:trPr>
          <w:trHeight w:val="230"/>
        </w:trPr>
        <w:tc>
          <w:tcPr>
            <w:tcW w:w="2139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503"/>
              <w:jc w:val="both"/>
              <w:rPr>
                <w:sz w:val="24"/>
                <w:szCs w:val="24"/>
              </w:rPr>
            </w:pPr>
            <w:r w:rsidRPr="006F2253">
              <w:rPr>
                <w:spacing w:val="-2"/>
                <w:sz w:val="24"/>
                <w:szCs w:val="24"/>
              </w:rPr>
              <w:t>КОЛОНКА</w:t>
            </w:r>
            <w:r w:rsidRPr="006F2253">
              <w:rPr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48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731"/>
              <w:jc w:val="both"/>
              <w:rPr>
                <w:sz w:val="24"/>
                <w:szCs w:val="24"/>
              </w:rPr>
            </w:pPr>
            <w:r w:rsidRPr="006F2253">
              <w:rPr>
                <w:sz w:val="24"/>
                <w:szCs w:val="24"/>
              </w:rPr>
              <w:t>КОЛОНКА</w:t>
            </w:r>
            <w:r w:rsidRPr="006F2253">
              <w:rPr>
                <w:spacing w:val="38"/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459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661"/>
              <w:jc w:val="both"/>
              <w:rPr>
                <w:sz w:val="24"/>
                <w:szCs w:val="24"/>
              </w:rPr>
            </w:pPr>
            <w:r w:rsidRPr="006F2253">
              <w:rPr>
                <w:spacing w:val="-2"/>
                <w:sz w:val="24"/>
                <w:szCs w:val="24"/>
              </w:rPr>
              <w:t>КОЛОНКА</w:t>
            </w:r>
            <w:r w:rsidRPr="006F2253">
              <w:rPr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572"/>
              <w:jc w:val="both"/>
              <w:rPr>
                <w:sz w:val="24"/>
                <w:szCs w:val="24"/>
              </w:rPr>
            </w:pPr>
            <w:r w:rsidRPr="006F2253">
              <w:rPr>
                <w:sz w:val="24"/>
                <w:szCs w:val="24"/>
              </w:rPr>
              <w:t>КОЛОНКА</w:t>
            </w:r>
            <w:r w:rsidRPr="006F2253">
              <w:rPr>
                <w:spacing w:val="38"/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4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467" w:right="300" w:hanging="154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СФЕРА</w:t>
            </w:r>
            <w:r w:rsidRPr="006F2253">
              <w:rPr>
                <w:spacing w:val="-13"/>
                <w:sz w:val="20"/>
                <w:szCs w:val="20"/>
              </w:rPr>
              <w:t xml:space="preserve"> </w:t>
            </w:r>
            <w:r w:rsidRPr="006F2253">
              <w:rPr>
                <w:sz w:val="20"/>
                <w:szCs w:val="20"/>
              </w:rPr>
              <w:t xml:space="preserve">КОМПЕ- </w:t>
            </w:r>
            <w:r w:rsidRPr="006F2253">
              <w:rPr>
                <w:spacing w:val="-2"/>
                <w:sz w:val="20"/>
                <w:szCs w:val="20"/>
              </w:rPr>
              <w:t>ТЕНТНОСТИ</w:t>
            </w:r>
          </w:p>
        </w:tc>
        <w:tc>
          <w:tcPr>
            <w:tcW w:w="2648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9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ЗНАНИЕ,</w:t>
            </w:r>
            <w:r w:rsidRPr="006F2253">
              <w:rPr>
                <w:spacing w:val="-13"/>
                <w:sz w:val="20"/>
                <w:szCs w:val="20"/>
              </w:rPr>
              <w:t xml:space="preserve"> </w:t>
            </w:r>
            <w:r w:rsidRPr="006F2253">
              <w:rPr>
                <w:sz w:val="20"/>
                <w:szCs w:val="20"/>
              </w:rPr>
              <w:t>ПОНИМАНИЕ</w:t>
            </w:r>
            <w:r w:rsidRPr="006F2253">
              <w:rPr>
                <w:spacing w:val="-12"/>
                <w:sz w:val="20"/>
                <w:szCs w:val="20"/>
              </w:rPr>
              <w:t xml:space="preserve"> </w:t>
            </w:r>
            <w:r w:rsidRPr="006F2253">
              <w:rPr>
                <w:sz w:val="20"/>
                <w:szCs w:val="20"/>
              </w:rPr>
              <w:t xml:space="preserve">И </w:t>
            </w:r>
            <w:r w:rsidRPr="006F2253">
              <w:rPr>
                <w:spacing w:val="-2"/>
                <w:sz w:val="20"/>
                <w:szCs w:val="20"/>
              </w:rPr>
              <w:t>ПРОФЕССИОНАЛЬНЫЕ</w:t>
            </w:r>
          </w:p>
          <w:p w:rsidR="008B77E9" w:rsidRPr="006F2253" w:rsidRDefault="008B77E9" w:rsidP="00B447D5">
            <w:pPr>
              <w:pStyle w:val="TableParagraph"/>
              <w:spacing w:line="217" w:lineRule="exact"/>
              <w:ind w:left="9" w:right="6"/>
              <w:jc w:val="center"/>
              <w:rPr>
                <w:sz w:val="20"/>
                <w:szCs w:val="20"/>
              </w:rPr>
            </w:pPr>
            <w:r w:rsidRPr="006F2253">
              <w:rPr>
                <w:spacing w:val="-2"/>
                <w:sz w:val="20"/>
                <w:szCs w:val="20"/>
              </w:rPr>
              <w:t>НАВЫКИ</w:t>
            </w:r>
          </w:p>
        </w:tc>
        <w:tc>
          <w:tcPr>
            <w:tcW w:w="2459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208" w:right="193" w:hanging="3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МЕТОДЫ ДЕМОНСТ- РАЦИИ</w:t>
            </w:r>
            <w:r w:rsidRPr="006F2253">
              <w:rPr>
                <w:spacing w:val="-8"/>
                <w:sz w:val="20"/>
                <w:szCs w:val="20"/>
              </w:rPr>
              <w:t xml:space="preserve"> </w:t>
            </w:r>
            <w:r w:rsidRPr="006F2253">
              <w:rPr>
                <w:spacing w:val="-2"/>
                <w:sz w:val="20"/>
                <w:szCs w:val="20"/>
              </w:rPr>
              <w:t>КОМПЕТЕНТ-</w:t>
            </w:r>
          </w:p>
          <w:p w:rsidR="008B77E9" w:rsidRPr="006F2253" w:rsidRDefault="008B77E9" w:rsidP="00B447D5">
            <w:pPr>
              <w:pStyle w:val="TableParagraph"/>
              <w:spacing w:line="217" w:lineRule="exact"/>
              <w:ind w:left="4"/>
              <w:jc w:val="center"/>
              <w:rPr>
                <w:sz w:val="20"/>
                <w:szCs w:val="20"/>
              </w:rPr>
            </w:pPr>
            <w:r w:rsidRPr="006F2253">
              <w:rPr>
                <w:spacing w:val="-2"/>
                <w:sz w:val="20"/>
                <w:szCs w:val="20"/>
              </w:rPr>
              <w:t>НОСТИ</w:t>
            </w:r>
          </w:p>
        </w:tc>
        <w:tc>
          <w:tcPr>
            <w:tcW w:w="2329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324" w:right="316" w:hanging="1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КРИТЕРИИ ДЛЯ ОЦЕНКИ</w:t>
            </w:r>
            <w:r w:rsidRPr="006F2253">
              <w:rPr>
                <w:spacing w:val="-8"/>
                <w:sz w:val="20"/>
                <w:szCs w:val="20"/>
              </w:rPr>
              <w:t xml:space="preserve"> </w:t>
            </w:r>
            <w:r w:rsidRPr="006F2253">
              <w:rPr>
                <w:spacing w:val="-2"/>
                <w:sz w:val="20"/>
                <w:szCs w:val="20"/>
              </w:rPr>
              <w:t>КОМПЕ-</w:t>
            </w:r>
          </w:p>
          <w:p w:rsidR="008B77E9" w:rsidRPr="006F2253" w:rsidRDefault="008B77E9" w:rsidP="00B447D5">
            <w:pPr>
              <w:pStyle w:val="TableParagraph"/>
              <w:spacing w:line="217" w:lineRule="exact"/>
              <w:ind w:left="7"/>
              <w:jc w:val="center"/>
              <w:rPr>
                <w:sz w:val="20"/>
                <w:szCs w:val="20"/>
              </w:rPr>
            </w:pPr>
            <w:r w:rsidRPr="006F2253">
              <w:rPr>
                <w:spacing w:val="-2"/>
                <w:sz w:val="20"/>
                <w:szCs w:val="20"/>
              </w:rPr>
              <w:t>ТЕНТНОСТИ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Контроль работы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электрических,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электронных установок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 систем управления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54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Основное понимание работы механических систем, включая: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основные двигатели, включая главную двигательную установку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вспомогательные механизмы машинного отделения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системы управления рулем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А системы обработки груза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.5 палубные механизмы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.6 системы жизнеобеспечения.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Основные знания передачи тепла, меха</w:t>
            </w:r>
            <w:r w:rsidRPr="001335B8">
              <w:rPr>
                <w:sz w:val="24"/>
                <w:szCs w:val="24"/>
              </w:rPr>
              <w:softHyphen/>
              <w:t xml:space="preserve">ники и гидромеханики. 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Знание: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Электротехнологии и теории электрических машин 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Основ электронной аппаратуры и высоковольтной электронной аппаратуры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Электрических распределительных щитов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и электрического оборудования 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Основ автоматизации, систем автомати</w:t>
            </w:r>
            <w:r w:rsidRPr="001335B8">
              <w:rPr>
                <w:sz w:val="24"/>
                <w:szCs w:val="24"/>
              </w:rPr>
              <w:softHyphen/>
              <w:t xml:space="preserve">ческого управления и технологии 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Приборы и систем   аварийно-предупредительной    сигнализации и мониторинга Электрических приводов 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Технологии электрических материалов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Электрогидравлических и электропневма</w:t>
            </w:r>
            <w:r w:rsidRPr="001335B8">
              <w:rPr>
                <w:sz w:val="24"/>
                <w:szCs w:val="24"/>
              </w:rPr>
              <w:softHyphen/>
              <w:t xml:space="preserve">тических систем управления 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 w:right="145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Понимание опасностей и мер предосто</w:t>
            </w:r>
            <w:r w:rsidRPr="001335B8">
              <w:rPr>
                <w:sz w:val="24"/>
                <w:szCs w:val="24"/>
              </w:rPr>
              <w:softHyphen/>
              <w:t>рожности, требуемых при работе с оборудованием напряжением свыше 1000 вольт.</w:t>
            </w:r>
          </w:p>
          <w:p w:rsidR="008B77E9" w:rsidRPr="001335B8" w:rsidRDefault="008B77E9" w:rsidP="00B447D5">
            <w:pPr>
              <w:pStyle w:val="TableParagraph"/>
              <w:tabs>
                <w:tab w:val="left" w:pos="2501"/>
              </w:tabs>
              <w:spacing w:line="237" w:lineRule="auto"/>
              <w:ind w:left="82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на основе одного или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более из следующего: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   одобренный стаж работы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судах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стаж подготовки на учебном судне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   одобренная подготовка на тренажере, если это применимо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.4    одобренная подготовка на лабораторном оборудовании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26" w:right="59" w:hanging="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81" w:right="123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Работа  оборудования  и    систем    соответствует наставлениям по эксплуатации</w:t>
            </w:r>
          </w:p>
          <w:p w:rsidR="008B77E9" w:rsidRPr="001335B8" w:rsidRDefault="008B77E9" w:rsidP="00B447D5">
            <w:pPr>
              <w:shd w:val="clear" w:color="auto" w:fill="FFFFFF"/>
              <w:ind w:left="81" w:right="123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81" w:right="123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Уровни характеристик соответствуют техническим спецификациям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81" w:right="123" w:hanging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Контроль работы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автоматических систем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управления главной двигательной установкой 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вспомогательными механизмами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54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Подготовка к работе систем управления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главной     двигательной     установкой     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вспомогательными механизмами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на основе одного или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более из следующего: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   одобренный стаж работы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судах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стаж подготовки на учебном судне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одобренная подготовка на тренажере, если это применимо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.4 одобренная подготовка на лабораторном оборудовании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Надзор за главной двигательной установкой и вспомогательными системами достаточен для    поддержания безопасных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условий эксплуатации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Эксплуатация   электрогенераторов и систем распределения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54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Совместная работа, распределение нагрузок 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переход с одного генератора на другой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Подсоединение   и   отсоединение   секций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распределительных пультов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на основе одного или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более из следующего: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   одобренный стаж работы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судах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стаж подготовки на учебном судне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   одобренная подготовка на тренажере, если это применимо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.4    одобренная подготовка на лабораторном оборудовании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Операции планируются и выполняются в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соответствии с установленными правилами и процедурами для обеспечения безопасности эксплуатации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Системы   распределения   тока   понимаются  и объясняются  с  помощью чертежей/инструкций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Эксплуатация 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техническое обслуживание систем напряжением свыше 1000 вольт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54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Теоретические знания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Технология высоких напряжений</w:t>
            </w:r>
          </w:p>
          <w:p w:rsidR="008B77E9" w:rsidRPr="001335B8" w:rsidRDefault="008B77E9" w:rsidP="00B447D5">
            <w:pPr>
              <w:shd w:val="clear" w:color="auto" w:fill="FFFFFF"/>
              <w:spacing w:line="187" w:lineRule="exact"/>
              <w:ind w:left="100" w:right="48" w:firstLine="7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spacing w:line="187" w:lineRule="exact"/>
              <w:ind w:left="100" w:right="48" w:firstLine="7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Меры предосторожности и процедуры 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Электродвижение, судовые электродвигатели системы управления электродвижением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Практические знания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Безопасная эксплуатация и техническое обслуживание    высоковольтных   систем,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включая знание особых технических ти</w:t>
            </w:r>
            <w:r w:rsidRPr="001335B8">
              <w:rPr>
                <w:sz w:val="24"/>
                <w:szCs w:val="24"/>
              </w:rPr>
              <w:softHyphen/>
              <w:t>пов   высоковольтных  систем   и   опасностей, связанных с работами с напряжением более 1000 вольт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на основе одного или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более из следующего: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одобренный стаж работы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судах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стаж подготовки на учебном судне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одобренная подготовка на тренажере, если это применимо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.4 одобренная подготовка на лабораторном оборудовании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Операции планируются и выполняются в  соответствии с   наставлениями по   эксплуатации, установленными правилами и процедурами по   обеспечению  безопасности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Работа с компьютером и компьютерными    сетями на судах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54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Понимание: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 1 основных особенностей обработки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данных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построение и использование компьютерных сетей на судах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использование компьютерных сетей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мостика, машинного отделения и коммерческого назначения</w:t>
            </w:r>
          </w:p>
          <w:p w:rsidR="008B77E9" w:rsidRPr="001335B8" w:rsidRDefault="008B77E9" w:rsidP="00B447D5">
            <w:pPr>
              <w:pStyle w:val="TableParagraph"/>
              <w:tabs>
                <w:tab w:val="left" w:pos="2501"/>
              </w:tabs>
              <w:spacing w:line="237" w:lineRule="auto"/>
              <w:ind w:left="82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на основе одного или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более из следующего: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   одобренный стаж работы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судах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стаж подготовки на учебном судне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одобренная подготовка на тренажере, если это применимо</w:t>
            </w:r>
          </w:p>
          <w:p w:rsidR="008B77E9" w:rsidRPr="001335B8" w:rsidRDefault="008B77E9" w:rsidP="001335B8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.4 одобренная подготовка на лабораторном оборудовании</w:t>
            </w: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81" w:right="123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Компьютерные сети и компьютеры пра-</w:t>
            </w:r>
          </w:p>
          <w:p w:rsidR="008B77E9" w:rsidRPr="001335B8" w:rsidRDefault="008B77E9" w:rsidP="00B447D5">
            <w:pPr>
              <w:shd w:val="clear" w:color="auto" w:fill="FFFFFF"/>
              <w:ind w:left="81" w:right="123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вильно проверяются, и работают с ними</w:t>
            </w:r>
          </w:p>
          <w:p w:rsidR="008B77E9" w:rsidRPr="001335B8" w:rsidRDefault="008B77E9" w:rsidP="00B447D5">
            <w:pPr>
              <w:shd w:val="clear" w:color="auto" w:fill="FFFFFF"/>
              <w:ind w:left="81" w:right="123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правильно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81" w:right="123" w:hanging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Использование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английского языка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 устной и   письменной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форме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Достаточное знание  английского языка,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позволяющее   использовать   технические публикации    и выполнять    служебные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обязанности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pos="2501"/>
              </w:tabs>
              <w:ind w:left="82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из       практических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инструкций</w:t>
            </w:r>
          </w:p>
          <w:p w:rsidR="008B77E9" w:rsidRPr="001335B8" w:rsidRDefault="008B77E9" w:rsidP="00B447D5">
            <w:pPr>
              <w:shd w:val="clear" w:color="auto" w:fill="FFFFFF"/>
              <w:ind w:left="126" w:right="5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Публикации на английском языке, относящиеся к служебным обязанностям, понимаются правильно</w:t>
            </w:r>
          </w:p>
          <w:p w:rsidR="008B77E9" w:rsidRPr="001335B8" w:rsidRDefault="008B77E9" w:rsidP="00B447D5">
            <w:pPr>
              <w:shd w:val="clear" w:color="auto" w:fill="FFFFFF"/>
              <w:tabs>
                <w:tab w:val="left" w:leader="underscore" w:pos="2539"/>
              </w:tabs>
              <w:spacing w:line="180" w:lineRule="exact"/>
              <w:ind w:left="100" w:right="48" w:firstLine="7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1335B8">
            <w:pPr>
              <w:shd w:val="clear" w:color="auto" w:fill="FFFFFF"/>
              <w:tabs>
                <w:tab w:val="left" w:leader="underscore" w:pos="2539"/>
              </w:tabs>
              <w:spacing w:line="180" w:lineRule="exact"/>
              <w:ind w:left="100" w:right="48" w:firstLine="7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Общение ясное,  имеется взаимопонима</w:t>
            </w:r>
            <w:r w:rsidR="001335B8">
              <w:rPr>
                <w:sz w:val="24"/>
                <w:szCs w:val="24"/>
              </w:rPr>
              <w:t>ния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Использование внутрисудовой связи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54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Эксплуатация всех систем внутрисудовой связи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на основе одного или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более из следующего: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одобренный стаж работы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судах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стаж подготовки на учебном судне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одобренная подготовка на тренажере, если это применимо</w:t>
            </w:r>
          </w:p>
          <w:p w:rsidR="008B77E9" w:rsidRPr="001335B8" w:rsidRDefault="008B77E9" w:rsidP="001335B8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.4 </w:t>
            </w:r>
            <w:r w:rsidR="001335B8">
              <w:rPr>
                <w:sz w:val="24"/>
                <w:szCs w:val="24"/>
              </w:rPr>
              <w:t>о</w:t>
            </w:r>
            <w:r w:rsidRPr="001335B8">
              <w:rPr>
                <w:sz w:val="24"/>
                <w:szCs w:val="24"/>
              </w:rPr>
              <w:t>добренная подготовка на лабораторном оборудовании</w:t>
            </w: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Передача и прием    сообщений всегда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успешны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Регистрация   сообщений   является   полной, точной и   отвечает нормативным!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требованиям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8B77E9" w:rsidRDefault="008B77E9" w:rsidP="008B77E9">
      <w:pPr>
        <w:shd w:val="clear" w:color="auto" w:fill="FFFFFF"/>
        <w:ind w:left="34"/>
        <w:rPr>
          <w:b/>
          <w:bCs/>
          <w:spacing w:val="-6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5F8DE96" wp14:editId="277FF576">
                <wp:simplePos x="0" y="0"/>
                <wp:positionH relativeFrom="margin">
                  <wp:posOffset>7217410</wp:posOffset>
                </wp:positionH>
                <wp:positionV relativeFrom="paragraph">
                  <wp:posOffset>0</wp:posOffset>
                </wp:positionV>
                <wp:extent cx="0" cy="4849495"/>
                <wp:effectExtent l="6985" t="9525" r="1206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49495"/>
                        </a:xfrm>
                        <a:prstGeom prst="line">
                          <a:avLst/>
                        </a:prstGeom>
                        <a:noFill/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D580ED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68.3pt,0" to="568.3pt,3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" o:allowincell="f" strokeweight=".85pt">
                <w10:wrap anchorx="margin"/>
              </v:line>
            </w:pict>
          </mc:Fallback>
        </mc:AlternateContent>
      </w:r>
      <w:r>
        <w:rPr>
          <w:b/>
          <w:bCs/>
          <w:spacing w:val="-6"/>
          <w:sz w:val="24"/>
          <w:szCs w:val="24"/>
        </w:rPr>
        <w:t>Функция: Техническое обслуживание и ремонт на уровне эксплуатации</w:t>
      </w:r>
    </w:p>
    <w:p w:rsidR="008B77E9" w:rsidRDefault="008B77E9" w:rsidP="008B77E9">
      <w:pPr>
        <w:shd w:val="clear" w:color="auto" w:fill="FFFFFF"/>
        <w:ind w:left="34"/>
      </w:pPr>
    </w:p>
    <w:tbl>
      <w:tblPr>
        <w:tblStyle w:val="TableNormal"/>
        <w:tblW w:w="9575" w:type="dxa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9"/>
        <w:gridCol w:w="2648"/>
        <w:gridCol w:w="2459"/>
        <w:gridCol w:w="2329"/>
      </w:tblGrid>
      <w:tr w:rsidR="008B77E9" w:rsidRPr="006F2253" w:rsidTr="00B447D5">
        <w:trPr>
          <w:trHeight w:val="230"/>
        </w:trPr>
        <w:tc>
          <w:tcPr>
            <w:tcW w:w="2139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503"/>
              <w:jc w:val="both"/>
              <w:rPr>
                <w:sz w:val="24"/>
                <w:szCs w:val="24"/>
              </w:rPr>
            </w:pPr>
            <w:r w:rsidRPr="006F2253">
              <w:rPr>
                <w:spacing w:val="-2"/>
                <w:sz w:val="24"/>
                <w:szCs w:val="24"/>
              </w:rPr>
              <w:t>КОЛОНКА</w:t>
            </w:r>
            <w:r w:rsidRPr="006F2253">
              <w:rPr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48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731"/>
              <w:jc w:val="both"/>
              <w:rPr>
                <w:sz w:val="24"/>
                <w:szCs w:val="24"/>
              </w:rPr>
            </w:pPr>
            <w:r w:rsidRPr="006F2253">
              <w:rPr>
                <w:sz w:val="24"/>
                <w:szCs w:val="24"/>
              </w:rPr>
              <w:t>КОЛОНКА</w:t>
            </w:r>
            <w:r w:rsidRPr="006F2253">
              <w:rPr>
                <w:spacing w:val="38"/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459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661"/>
              <w:jc w:val="both"/>
              <w:rPr>
                <w:sz w:val="24"/>
                <w:szCs w:val="24"/>
              </w:rPr>
            </w:pPr>
            <w:r w:rsidRPr="006F2253">
              <w:rPr>
                <w:spacing w:val="-2"/>
                <w:sz w:val="24"/>
                <w:szCs w:val="24"/>
              </w:rPr>
              <w:t>КОЛОНКА</w:t>
            </w:r>
            <w:r w:rsidRPr="006F2253">
              <w:rPr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572"/>
              <w:jc w:val="both"/>
              <w:rPr>
                <w:sz w:val="24"/>
                <w:szCs w:val="24"/>
              </w:rPr>
            </w:pPr>
            <w:r w:rsidRPr="006F2253">
              <w:rPr>
                <w:sz w:val="24"/>
                <w:szCs w:val="24"/>
              </w:rPr>
              <w:t>КОЛОНКА</w:t>
            </w:r>
            <w:r w:rsidRPr="006F2253">
              <w:rPr>
                <w:spacing w:val="38"/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4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467" w:right="300" w:hanging="154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СФЕРА</w:t>
            </w:r>
            <w:r w:rsidRPr="006F2253">
              <w:rPr>
                <w:spacing w:val="-13"/>
                <w:sz w:val="20"/>
                <w:szCs w:val="20"/>
              </w:rPr>
              <w:t xml:space="preserve"> </w:t>
            </w:r>
            <w:r w:rsidRPr="006F2253">
              <w:rPr>
                <w:sz w:val="20"/>
                <w:szCs w:val="20"/>
              </w:rPr>
              <w:t xml:space="preserve">КОМПЕ- </w:t>
            </w:r>
            <w:r w:rsidRPr="006F2253">
              <w:rPr>
                <w:spacing w:val="-2"/>
                <w:sz w:val="20"/>
                <w:szCs w:val="20"/>
              </w:rPr>
              <w:t>ТЕНТНОСТИ</w:t>
            </w:r>
          </w:p>
        </w:tc>
        <w:tc>
          <w:tcPr>
            <w:tcW w:w="2648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9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ЗНАНИЕ,</w:t>
            </w:r>
            <w:r w:rsidRPr="006F2253">
              <w:rPr>
                <w:spacing w:val="-13"/>
                <w:sz w:val="20"/>
                <w:szCs w:val="20"/>
              </w:rPr>
              <w:t xml:space="preserve"> </w:t>
            </w:r>
            <w:r w:rsidRPr="006F2253">
              <w:rPr>
                <w:sz w:val="20"/>
                <w:szCs w:val="20"/>
              </w:rPr>
              <w:t>ПОНИМАНИЕ</w:t>
            </w:r>
            <w:r w:rsidRPr="006F2253">
              <w:rPr>
                <w:spacing w:val="-12"/>
                <w:sz w:val="20"/>
                <w:szCs w:val="20"/>
              </w:rPr>
              <w:t xml:space="preserve"> </w:t>
            </w:r>
            <w:r w:rsidRPr="006F2253">
              <w:rPr>
                <w:sz w:val="20"/>
                <w:szCs w:val="20"/>
              </w:rPr>
              <w:t xml:space="preserve">И </w:t>
            </w:r>
            <w:r w:rsidRPr="006F2253">
              <w:rPr>
                <w:spacing w:val="-2"/>
                <w:sz w:val="20"/>
                <w:szCs w:val="20"/>
              </w:rPr>
              <w:t>ПРОФЕССИОНАЛЬНЫЕ</w:t>
            </w:r>
          </w:p>
          <w:p w:rsidR="008B77E9" w:rsidRPr="006F2253" w:rsidRDefault="008B77E9" w:rsidP="00B447D5">
            <w:pPr>
              <w:pStyle w:val="TableParagraph"/>
              <w:spacing w:line="217" w:lineRule="exact"/>
              <w:ind w:left="9" w:right="6"/>
              <w:jc w:val="center"/>
              <w:rPr>
                <w:sz w:val="20"/>
                <w:szCs w:val="20"/>
              </w:rPr>
            </w:pPr>
            <w:r w:rsidRPr="006F2253">
              <w:rPr>
                <w:spacing w:val="-2"/>
                <w:sz w:val="20"/>
                <w:szCs w:val="20"/>
              </w:rPr>
              <w:t>НАВЫКИ</w:t>
            </w:r>
          </w:p>
        </w:tc>
        <w:tc>
          <w:tcPr>
            <w:tcW w:w="2459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208" w:right="193" w:hanging="3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МЕТОДЫ ДЕМОНСТ- РАЦИИ</w:t>
            </w:r>
            <w:r w:rsidRPr="006F2253">
              <w:rPr>
                <w:spacing w:val="-8"/>
                <w:sz w:val="20"/>
                <w:szCs w:val="20"/>
              </w:rPr>
              <w:t xml:space="preserve"> </w:t>
            </w:r>
            <w:r w:rsidRPr="006F2253">
              <w:rPr>
                <w:spacing w:val="-2"/>
                <w:sz w:val="20"/>
                <w:szCs w:val="20"/>
              </w:rPr>
              <w:t>КОМПЕТЕНТ-</w:t>
            </w:r>
          </w:p>
          <w:p w:rsidR="008B77E9" w:rsidRPr="006F2253" w:rsidRDefault="008B77E9" w:rsidP="00B447D5">
            <w:pPr>
              <w:pStyle w:val="TableParagraph"/>
              <w:spacing w:line="217" w:lineRule="exact"/>
              <w:ind w:left="4"/>
              <w:jc w:val="center"/>
              <w:rPr>
                <w:sz w:val="20"/>
                <w:szCs w:val="20"/>
              </w:rPr>
            </w:pPr>
            <w:r w:rsidRPr="006F2253">
              <w:rPr>
                <w:spacing w:val="-2"/>
                <w:sz w:val="20"/>
                <w:szCs w:val="20"/>
              </w:rPr>
              <w:t>НОСТИ</w:t>
            </w:r>
          </w:p>
        </w:tc>
        <w:tc>
          <w:tcPr>
            <w:tcW w:w="2329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324" w:right="316" w:hanging="1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КРИТЕРИИ ДЛЯ ОЦЕНКИ</w:t>
            </w:r>
            <w:r w:rsidRPr="006F2253">
              <w:rPr>
                <w:spacing w:val="-8"/>
                <w:sz w:val="20"/>
                <w:szCs w:val="20"/>
              </w:rPr>
              <w:t xml:space="preserve"> </w:t>
            </w:r>
            <w:r w:rsidRPr="006F2253">
              <w:rPr>
                <w:spacing w:val="-2"/>
                <w:sz w:val="20"/>
                <w:szCs w:val="20"/>
              </w:rPr>
              <w:t>КОМПЕ-</w:t>
            </w:r>
          </w:p>
          <w:p w:rsidR="008B77E9" w:rsidRPr="006F2253" w:rsidRDefault="008B77E9" w:rsidP="00B447D5">
            <w:pPr>
              <w:pStyle w:val="TableParagraph"/>
              <w:spacing w:line="217" w:lineRule="exact"/>
              <w:ind w:left="7"/>
              <w:jc w:val="center"/>
              <w:rPr>
                <w:sz w:val="20"/>
                <w:szCs w:val="20"/>
              </w:rPr>
            </w:pPr>
            <w:r w:rsidRPr="006F2253">
              <w:rPr>
                <w:spacing w:val="-2"/>
                <w:sz w:val="20"/>
                <w:szCs w:val="20"/>
              </w:rPr>
              <w:t>ТЕНТНОСТИ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Технически обслуживать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 ремонтировать электрического 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 электронного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оборудования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54"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Требования по безопасности при работе с судовыми  электрическими системами,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включая требуемое отключение оборудования до того, как персонал получит разрешение на работу с таким оборудованием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Техническое    обслуживание    и    ремонт оборудования электрических систем, распределительных   щитов,   электродвигате</w:t>
            </w:r>
            <w:r w:rsidRPr="001335B8">
              <w:rPr>
                <w:sz w:val="24"/>
                <w:szCs w:val="24"/>
              </w:rPr>
              <w:softHyphen/>
              <w:t>лей,   генераторов,  электрических  систем постоянного тока и оборудования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Обнаружение электрических  неисправностей, нахождение  отказов  и  меры  по предотвращению повреждений 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Устройство и  эксплуатация  испытательного и    измерительного оборудования электрических цепей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Функция и проверки характеристик сле</w:t>
            </w:r>
            <w:r w:rsidRPr="001335B8">
              <w:rPr>
                <w:sz w:val="24"/>
                <w:szCs w:val="24"/>
              </w:rPr>
              <w:softHyphen/>
              <w:t>дующего оборудования и их конфигура</w:t>
            </w:r>
            <w:r w:rsidRPr="001335B8">
              <w:rPr>
                <w:sz w:val="24"/>
                <w:szCs w:val="24"/>
              </w:rPr>
              <w:softHyphen/>
              <w:t>ция: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.1    системы мониторинга 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   устройства автоматического контроля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 .3 устройства защиты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853A4D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Прочтение электрических</w:t>
            </w:r>
            <w:r w:rsidR="00853A4D">
              <w:rPr>
                <w:sz w:val="24"/>
                <w:szCs w:val="24"/>
              </w:rPr>
              <w:t xml:space="preserve"> и   простых электронных схем</w:t>
            </w: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 Оценка результатов подготовки,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полученной в одной или нескольких следующих форм: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1    одобренная подготовка в мастерских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практический опыт и провекри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одобренный опыт работы</w:t>
            </w:r>
          </w:p>
          <w:p w:rsidR="008B77E9" w:rsidRPr="001335B8" w:rsidRDefault="008B77E9" w:rsidP="00B447D5">
            <w:pPr>
              <w:shd w:val="clear" w:color="auto" w:fill="FFFFFF"/>
              <w:spacing w:line="156" w:lineRule="exact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spacing w:line="156" w:lineRule="exact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4 одобренный стаж подготовки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учебном судне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Меры безопасности при работе являются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соответствующими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Выбор и использование ручного инстру</w:t>
            </w:r>
            <w:r w:rsidRPr="001335B8">
              <w:rPr>
                <w:sz w:val="24"/>
                <w:szCs w:val="24"/>
              </w:rPr>
              <w:softHyphen/>
              <w:t>мента, измерительного   и   проверочного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оборудования являются соответствующими, и толкование результатов является правильной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Разборка, осмотр,   ремонт  и   сборка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оборудования соответствуют наставлени</w:t>
            </w:r>
            <w:r w:rsidRPr="001335B8">
              <w:rPr>
                <w:sz w:val="24"/>
                <w:szCs w:val="24"/>
              </w:rPr>
              <w:softHyphen/>
              <w:t>ям и хорошей практике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Сборка и проверки работы проводятся в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соответствии с наставлениями и хорошей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практикой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Технически обслуживать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 ремонтировать системы автоматизации 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управления главной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двигательной установкой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 вспомогательными механизмами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54"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Соответствующие   знания   и   навыки   в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электротехнике и механике.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Процедуры безопасности и действия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 чрезвычайных ситуациях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Безопасное отключение  оборудования  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связанных с ним систем, требуемое до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того, как персонал получит разрешение на   работу   с   такими   установками   или оборудованием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Практическое   знание   проверок, техни</w:t>
            </w:r>
            <w:r w:rsidRPr="001335B8">
              <w:rPr>
                <w:sz w:val="24"/>
                <w:szCs w:val="24"/>
              </w:rPr>
              <w:softHyphen/>
              <w:t>ческого обслуживания, нахождение неисправностей и ремонта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Проверки, обнаружение неисправностей,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обслуживание и возврат в рабочее состояние    электрического    и    электронного оборудования управления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на основе одного или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более из следующего: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одобренный стаж работы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судах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стаж подготовки на учебном судне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одобренная подготовка на тренажере, если это применимо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.4 одобренная подготовка на лабораторном оборудовании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Воздействие неисправностей на установки и системы выявляется точно, судовые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технические   чертежи   понимаются   правильно, измерительные и калибровочные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инструменты используются правильно, а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принимаемые действия – оправданы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853A4D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Изоляция, разборка и сборка установки и   оборудования    соответствуют   руководству по безопасности изготовителя, судовым и законодательным инструкциям и! спецификациям   по   безопасности.  Предпринятые действия приводят к восстановлению систем автоматизации и  управления самым подходящим способом и соответствуют преобладающим обстояте</w:t>
            </w:r>
            <w:r w:rsidR="00853A4D">
              <w:rPr>
                <w:sz w:val="24"/>
                <w:szCs w:val="24"/>
              </w:rPr>
              <w:t>льствам и условиям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Технически   обслуживать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 ремонтировать навигационное  оборудование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мостика  и  судовые  системы связи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54"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Знание принципов и процедур технического       обслуживания навигационного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оборудования,  внутрисудовой системы  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внешней радиосвязи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i/>
                <w:sz w:val="24"/>
                <w:szCs w:val="24"/>
              </w:rPr>
            </w:pPr>
            <w:r w:rsidRPr="001335B8">
              <w:rPr>
                <w:i/>
                <w:sz w:val="24"/>
                <w:szCs w:val="24"/>
              </w:rPr>
              <w:t>Теоретические знания: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i/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Электрических и   электронных систем,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работающих в районах возможного воспламенения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i/>
                <w:sz w:val="24"/>
                <w:szCs w:val="24"/>
              </w:rPr>
            </w:pPr>
            <w:r w:rsidRPr="001335B8">
              <w:rPr>
                <w:i/>
                <w:sz w:val="24"/>
                <w:szCs w:val="24"/>
              </w:rPr>
              <w:t>Практические знания: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i/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Выполнение   процедур  безопасного  технического обслуживания и ремонта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Обслуживание    механизмов, нахождение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ошибок и действия по предотвращению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повреждений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на основе одного или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более из следующего: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   одобренный стаж работы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судах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стаж подготовки на учебном судне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.3одобренная подготовка на тренажере, если это применимо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.4    одобренная подготовка на лабораторном оборудовании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Воздействие неисправностей на комплект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установки и системы выявляются точно,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судовые технические чертежи понимаются правильно, измерительные и калибровочные  инструменты  используются  правильно,</w:t>
            </w:r>
            <w:r w:rsidR="00853A4D">
              <w:rPr>
                <w:sz w:val="24"/>
                <w:szCs w:val="24"/>
              </w:rPr>
              <w:t xml:space="preserve"> </w:t>
            </w:r>
            <w:r w:rsidRPr="001335B8">
              <w:rPr>
                <w:sz w:val="24"/>
                <w:szCs w:val="24"/>
              </w:rPr>
              <w:t>а   предупредительные действия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являются оправданными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Отключение, разборка и сборка установки и оборудования производятся в соответствии с руководством по безопасности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изготовителя, судовыми   инструкциям и спецификациями    законодательного    характера.  Предпринятые действия  приводят   к   восстановлению   навигационного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оборудования мостика   и судовых систем</w:t>
            </w:r>
          </w:p>
          <w:p w:rsidR="008B77E9" w:rsidRPr="001335B8" w:rsidRDefault="008B77E9" w:rsidP="00853A4D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связи самым подходящим способом и соответствуют  преобладающим  обстоятельствам и условиям                 </w:t>
            </w:r>
            <w:r w:rsidR="00853A4D">
              <w:rPr>
                <w:sz w:val="24"/>
                <w:szCs w:val="24"/>
              </w:rPr>
              <w:t xml:space="preserve">                            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Техническое обслуживание и ремонт электрических, электронных устройств и систем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управления палубных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механизмов и грузоподъёмным оборудованием 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154"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Соответствующие   знания   и   навыки   в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электротехнике и механике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Техника безопасности и действия в аварийных ситуациях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Безопасное отключение оборудования и связанных с ним систем, требуемое до того, как персонал получит разрешение на   работу   с   такими   установками   или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оборудованием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Практическое   знание   проверок, техни</w:t>
            </w:r>
            <w:r w:rsidRPr="001335B8">
              <w:rPr>
                <w:sz w:val="24"/>
                <w:szCs w:val="24"/>
              </w:rPr>
              <w:softHyphen/>
              <w:t>ческого обслуживания, нахождение неисправностей и ремонта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Проверки, обнаружение неисправностей,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обслуживание и возврат в рабочее состояние    электрического    и    электронного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оборудования управления 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на основе одного или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более из следующего: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   одобренный стаж работы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судах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стаж подготовки на учебном судне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   одобренная подготовка на тренажере, если это применимо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.4    одобренная подготовка на лабораторном оборудовании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Воздействие неисправностей на комплект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установки и системы выявляются точно,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судовые технические чертежи понимаются правильно, измерительные и калибровочные  инструменты  используются  правильно,   а   предупредительные   действия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являются оправданными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Отключение, разборка и сборка установки и оборудования производятся в соответствии с руководством по безопасности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изготовителя,   судовыми   инструкциям   и спецификациями    законодательного    характера.  Предпринятые действия  приводят   к восстановлению   навигационного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оборудования мостика   и судовых систем</w:t>
            </w:r>
          </w:p>
          <w:p w:rsidR="008B77E9" w:rsidRPr="001335B8" w:rsidRDefault="008B77E9" w:rsidP="00853A4D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связи самым подходящим способом и соответствуют  преобладающим  обстоятельствам и условиям              </w:t>
            </w:r>
            <w:r w:rsidR="00853A4D">
              <w:rPr>
                <w:sz w:val="24"/>
                <w:szCs w:val="24"/>
              </w:rPr>
              <w:t xml:space="preserve">                          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Техническое обслуживание и ремонт систем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управления и безопасности бытового оборудования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i/>
                <w:sz w:val="24"/>
                <w:szCs w:val="24"/>
              </w:rPr>
            </w:pPr>
            <w:r w:rsidRPr="001335B8">
              <w:rPr>
                <w:i/>
                <w:sz w:val="24"/>
                <w:szCs w:val="24"/>
              </w:rPr>
              <w:t>Теоретические знания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Электрических   и   электронных   систем,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работающих в районах возможного в воспламенения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i/>
                <w:sz w:val="24"/>
                <w:szCs w:val="24"/>
              </w:rPr>
            </w:pPr>
            <w:r w:rsidRPr="001335B8">
              <w:rPr>
                <w:i/>
                <w:sz w:val="24"/>
                <w:szCs w:val="24"/>
              </w:rPr>
              <w:t>Практические знания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i/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Выполнение   процедур   безопасного  технического обслуживания и ремонта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Обслуживание    механизмов, нахождение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неисправностей и действия по предотвращению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повреждений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Экзамен и оценка доказательства,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полученного на основе одного или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более из следующего: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.1    одобренный стаж работы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на судах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.2 одобренный стаж подготовки на учебном судне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.3    одобренная подготовка на тренажере, если это применимо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.4 </w:t>
            </w:r>
            <w:r w:rsidR="00853A4D">
              <w:rPr>
                <w:sz w:val="24"/>
                <w:szCs w:val="24"/>
              </w:rPr>
              <w:t>о</w:t>
            </w:r>
            <w:r w:rsidRPr="001335B8">
              <w:rPr>
                <w:sz w:val="24"/>
                <w:szCs w:val="24"/>
              </w:rPr>
              <w:t>добренная подготовка на лабораторном оборудовании</w:t>
            </w:r>
          </w:p>
          <w:p w:rsidR="008B77E9" w:rsidRPr="001335B8" w:rsidRDefault="008B77E9" w:rsidP="00B447D5">
            <w:pPr>
              <w:pStyle w:val="TableParagraph"/>
              <w:spacing w:line="237" w:lineRule="auto"/>
              <w:ind w:left="100" w:right="48" w:hanging="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Воздействие неисправностей на комплект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установки и системы выявляются точно,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судовые технические чертежи понимаются правильно, измерительные и калибровочные  инструменты  используются  правильно, а   предупредительные   действия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являются оправданными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Отключение, разборка и сборка установки и оборудования производятся в соответствии с руководством по безопасности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изготовителя,   судовыми   инструкциям   и спецификациями    законодательного    характера.  Предпринятые действия приводят   к   восстановлению   навигационного</w:t>
            </w:r>
          </w:p>
          <w:p w:rsidR="008B77E9" w:rsidRPr="001335B8" w:rsidRDefault="008B77E9" w:rsidP="00B447D5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>оборудования мостика   и судовых систем</w:t>
            </w:r>
          </w:p>
          <w:p w:rsidR="008B77E9" w:rsidRPr="001335B8" w:rsidRDefault="008B77E9" w:rsidP="00853A4D">
            <w:pPr>
              <w:shd w:val="clear" w:color="auto" w:fill="FFFFFF"/>
              <w:ind w:left="100" w:right="48"/>
              <w:contextualSpacing/>
              <w:jc w:val="both"/>
              <w:rPr>
                <w:sz w:val="24"/>
                <w:szCs w:val="24"/>
              </w:rPr>
            </w:pPr>
            <w:r w:rsidRPr="001335B8">
              <w:rPr>
                <w:sz w:val="24"/>
                <w:szCs w:val="24"/>
              </w:rPr>
              <w:t xml:space="preserve">связи самым подходящим способом и соответствуют  преобладающим  обстоятельствам и условиям              </w:t>
            </w:r>
            <w:r w:rsidR="00853A4D">
              <w:rPr>
                <w:sz w:val="24"/>
                <w:szCs w:val="24"/>
              </w:rPr>
              <w:t xml:space="preserve">            </w:t>
            </w:r>
          </w:p>
        </w:tc>
      </w:tr>
    </w:tbl>
    <w:p w:rsidR="008B77E9" w:rsidRDefault="008B77E9" w:rsidP="008B77E9">
      <w:pPr>
        <w:jc w:val="both"/>
        <w:rPr>
          <w:sz w:val="24"/>
          <w:szCs w:val="24"/>
        </w:rPr>
      </w:pPr>
    </w:p>
    <w:p w:rsidR="008B77E9" w:rsidRDefault="008B77E9" w:rsidP="008B77E9">
      <w:pPr>
        <w:jc w:val="both"/>
        <w:rPr>
          <w:sz w:val="24"/>
          <w:szCs w:val="24"/>
        </w:rPr>
      </w:pPr>
    </w:p>
    <w:p w:rsidR="008B77E9" w:rsidRDefault="008B77E9" w:rsidP="008B77E9">
      <w:pPr>
        <w:jc w:val="both"/>
        <w:rPr>
          <w:sz w:val="24"/>
          <w:szCs w:val="24"/>
        </w:rPr>
      </w:pPr>
    </w:p>
    <w:p w:rsidR="008B77E9" w:rsidRDefault="008B77E9" w:rsidP="008B77E9">
      <w:pPr>
        <w:jc w:val="both"/>
        <w:rPr>
          <w:sz w:val="24"/>
          <w:szCs w:val="24"/>
        </w:rPr>
      </w:pPr>
    </w:p>
    <w:p w:rsidR="008B77E9" w:rsidRDefault="008B77E9" w:rsidP="008B77E9">
      <w:pPr>
        <w:jc w:val="both"/>
        <w:rPr>
          <w:sz w:val="24"/>
          <w:szCs w:val="24"/>
        </w:rPr>
      </w:pPr>
      <w:r>
        <w:rPr>
          <w:sz w:val="24"/>
          <w:szCs w:val="24"/>
        </w:rPr>
        <w:t>Функция: Эксплуатация судна и забота о людях на уровне эксплуатации</w:t>
      </w:r>
    </w:p>
    <w:p w:rsidR="008B77E9" w:rsidRDefault="008B77E9" w:rsidP="008B77E9">
      <w:pPr>
        <w:jc w:val="both"/>
        <w:rPr>
          <w:sz w:val="24"/>
          <w:szCs w:val="24"/>
        </w:rPr>
      </w:pPr>
    </w:p>
    <w:tbl>
      <w:tblPr>
        <w:tblStyle w:val="TableNormal"/>
        <w:tblW w:w="9575" w:type="dxa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9"/>
        <w:gridCol w:w="2648"/>
        <w:gridCol w:w="2459"/>
        <w:gridCol w:w="2329"/>
      </w:tblGrid>
      <w:tr w:rsidR="008B77E9" w:rsidRPr="006F2253" w:rsidTr="00B447D5">
        <w:trPr>
          <w:trHeight w:val="230"/>
        </w:trPr>
        <w:tc>
          <w:tcPr>
            <w:tcW w:w="2139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503"/>
              <w:jc w:val="both"/>
              <w:rPr>
                <w:sz w:val="24"/>
                <w:szCs w:val="24"/>
              </w:rPr>
            </w:pPr>
            <w:r w:rsidRPr="006F2253">
              <w:rPr>
                <w:spacing w:val="-2"/>
                <w:sz w:val="24"/>
                <w:szCs w:val="24"/>
              </w:rPr>
              <w:t>КОЛОНКА</w:t>
            </w:r>
            <w:r w:rsidRPr="006F2253">
              <w:rPr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48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731"/>
              <w:jc w:val="both"/>
              <w:rPr>
                <w:sz w:val="24"/>
                <w:szCs w:val="24"/>
              </w:rPr>
            </w:pPr>
            <w:r w:rsidRPr="006F2253">
              <w:rPr>
                <w:sz w:val="24"/>
                <w:szCs w:val="24"/>
              </w:rPr>
              <w:t>КОЛОНКА</w:t>
            </w:r>
            <w:r w:rsidRPr="006F2253">
              <w:rPr>
                <w:spacing w:val="38"/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459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661"/>
              <w:jc w:val="both"/>
              <w:rPr>
                <w:sz w:val="24"/>
                <w:szCs w:val="24"/>
              </w:rPr>
            </w:pPr>
            <w:r w:rsidRPr="006F2253">
              <w:rPr>
                <w:spacing w:val="-2"/>
                <w:sz w:val="24"/>
                <w:szCs w:val="24"/>
              </w:rPr>
              <w:t>КОЛОНКА</w:t>
            </w:r>
            <w:r w:rsidRPr="006F2253">
              <w:rPr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:rsidR="008B77E9" w:rsidRPr="006F2253" w:rsidRDefault="008B77E9" w:rsidP="00B447D5">
            <w:pPr>
              <w:pStyle w:val="TableParagraph"/>
              <w:spacing w:line="210" w:lineRule="exact"/>
              <w:ind w:left="572"/>
              <w:jc w:val="both"/>
              <w:rPr>
                <w:sz w:val="24"/>
                <w:szCs w:val="24"/>
              </w:rPr>
            </w:pPr>
            <w:r w:rsidRPr="006F2253">
              <w:rPr>
                <w:sz w:val="24"/>
                <w:szCs w:val="24"/>
              </w:rPr>
              <w:t>КОЛОНКА</w:t>
            </w:r>
            <w:r w:rsidRPr="006F2253">
              <w:rPr>
                <w:spacing w:val="38"/>
                <w:sz w:val="24"/>
                <w:szCs w:val="24"/>
              </w:rPr>
              <w:t xml:space="preserve"> </w:t>
            </w:r>
            <w:r w:rsidRPr="006F2253">
              <w:rPr>
                <w:spacing w:val="-10"/>
                <w:sz w:val="24"/>
                <w:szCs w:val="24"/>
              </w:rPr>
              <w:t>4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467" w:right="300" w:hanging="154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СФЕРА</w:t>
            </w:r>
            <w:r w:rsidRPr="006F2253">
              <w:rPr>
                <w:spacing w:val="-13"/>
                <w:sz w:val="20"/>
                <w:szCs w:val="20"/>
              </w:rPr>
              <w:t xml:space="preserve"> </w:t>
            </w:r>
            <w:r w:rsidRPr="006F2253">
              <w:rPr>
                <w:sz w:val="20"/>
                <w:szCs w:val="20"/>
              </w:rPr>
              <w:t xml:space="preserve">КОМПЕ- </w:t>
            </w:r>
            <w:r w:rsidRPr="006F2253">
              <w:rPr>
                <w:spacing w:val="-2"/>
                <w:sz w:val="20"/>
                <w:szCs w:val="20"/>
              </w:rPr>
              <w:t>ТЕНТНОСТИ</w:t>
            </w:r>
          </w:p>
        </w:tc>
        <w:tc>
          <w:tcPr>
            <w:tcW w:w="2648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9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ЗНАНИЕ,</w:t>
            </w:r>
            <w:r w:rsidRPr="006F2253">
              <w:rPr>
                <w:spacing w:val="-13"/>
                <w:sz w:val="20"/>
                <w:szCs w:val="20"/>
              </w:rPr>
              <w:t xml:space="preserve"> </w:t>
            </w:r>
            <w:r w:rsidRPr="006F2253">
              <w:rPr>
                <w:sz w:val="20"/>
                <w:szCs w:val="20"/>
              </w:rPr>
              <w:t>ПОНИМАНИЕ</w:t>
            </w:r>
            <w:r w:rsidRPr="006F2253">
              <w:rPr>
                <w:spacing w:val="-12"/>
                <w:sz w:val="20"/>
                <w:szCs w:val="20"/>
              </w:rPr>
              <w:t xml:space="preserve"> </w:t>
            </w:r>
            <w:r w:rsidRPr="006F2253">
              <w:rPr>
                <w:sz w:val="20"/>
                <w:szCs w:val="20"/>
              </w:rPr>
              <w:t xml:space="preserve">И </w:t>
            </w:r>
            <w:r w:rsidRPr="006F2253">
              <w:rPr>
                <w:spacing w:val="-2"/>
                <w:sz w:val="20"/>
                <w:szCs w:val="20"/>
              </w:rPr>
              <w:t>ПРОФЕССИОНАЛЬНЫЕ</w:t>
            </w:r>
          </w:p>
          <w:p w:rsidR="008B77E9" w:rsidRPr="006F2253" w:rsidRDefault="008B77E9" w:rsidP="00B447D5">
            <w:pPr>
              <w:pStyle w:val="TableParagraph"/>
              <w:spacing w:line="217" w:lineRule="exact"/>
              <w:ind w:left="9" w:right="6"/>
              <w:jc w:val="center"/>
              <w:rPr>
                <w:sz w:val="20"/>
                <w:szCs w:val="20"/>
              </w:rPr>
            </w:pPr>
            <w:r w:rsidRPr="006F2253">
              <w:rPr>
                <w:spacing w:val="-2"/>
                <w:sz w:val="20"/>
                <w:szCs w:val="20"/>
              </w:rPr>
              <w:t>НАВЫКИ</w:t>
            </w:r>
          </w:p>
        </w:tc>
        <w:tc>
          <w:tcPr>
            <w:tcW w:w="2459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208" w:right="193" w:hanging="3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МЕТОДЫ ДЕМОНСТ- РАЦИИ</w:t>
            </w:r>
            <w:r w:rsidRPr="006F2253">
              <w:rPr>
                <w:spacing w:val="-8"/>
                <w:sz w:val="20"/>
                <w:szCs w:val="20"/>
              </w:rPr>
              <w:t xml:space="preserve"> </w:t>
            </w:r>
            <w:r w:rsidRPr="006F2253">
              <w:rPr>
                <w:spacing w:val="-2"/>
                <w:sz w:val="20"/>
                <w:szCs w:val="20"/>
              </w:rPr>
              <w:t>КОМПЕТЕНТ-</w:t>
            </w:r>
          </w:p>
          <w:p w:rsidR="008B77E9" w:rsidRPr="006F2253" w:rsidRDefault="008B77E9" w:rsidP="00B447D5">
            <w:pPr>
              <w:pStyle w:val="TableParagraph"/>
              <w:spacing w:line="217" w:lineRule="exact"/>
              <w:ind w:left="4"/>
              <w:jc w:val="center"/>
              <w:rPr>
                <w:sz w:val="20"/>
                <w:szCs w:val="20"/>
              </w:rPr>
            </w:pPr>
            <w:r w:rsidRPr="006F2253">
              <w:rPr>
                <w:spacing w:val="-2"/>
                <w:sz w:val="20"/>
                <w:szCs w:val="20"/>
              </w:rPr>
              <w:t>НОСТИ</w:t>
            </w:r>
          </w:p>
        </w:tc>
        <w:tc>
          <w:tcPr>
            <w:tcW w:w="2329" w:type="dxa"/>
          </w:tcPr>
          <w:p w:rsidR="008B77E9" w:rsidRPr="006F2253" w:rsidRDefault="008B77E9" w:rsidP="00B447D5">
            <w:pPr>
              <w:pStyle w:val="TableParagraph"/>
              <w:spacing w:line="237" w:lineRule="auto"/>
              <w:ind w:left="324" w:right="316" w:hanging="1"/>
              <w:jc w:val="center"/>
              <w:rPr>
                <w:sz w:val="20"/>
                <w:szCs w:val="20"/>
              </w:rPr>
            </w:pPr>
            <w:r w:rsidRPr="006F2253">
              <w:rPr>
                <w:sz w:val="20"/>
                <w:szCs w:val="20"/>
              </w:rPr>
              <w:t>КРИТЕРИИ ДЛЯ ОЦЕНКИ</w:t>
            </w:r>
            <w:r w:rsidRPr="006F2253">
              <w:rPr>
                <w:spacing w:val="-8"/>
                <w:sz w:val="20"/>
                <w:szCs w:val="20"/>
              </w:rPr>
              <w:t xml:space="preserve"> </w:t>
            </w:r>
            <w:r w:rsidRPr="006F2253">
              <w:rPr>
                <w:spacing w:val="-2"/>
                <w:sz w:val="20"/>
                <w:szCs w:val="20"/>
              </w:rPr>
              <w:t>КОМПЕ-</w:t>
            </w:r>
          </w:p>
          <w:p w:rsidR="008B77E9" w:rsidRPr="006F2253" w:rsidRDefault="008B77E9" w:rsidP="00B447D5">
            <w:pPr>
              <w:pStyle w:val="TableParagraph"/>
              <w:spacing w:line="217" w:lineRule="exact"/>
              <w:ind w:left="7"/>
              <w:jc w:val="center"/>
              <w:rPr>
                <w:sz w:val="20"/>
                <w:szCs w:val="20"/>
              </w:rPr>
            </w:pPr>
            <w:r w:rsidRPr="006F2253">
              <w:rPr>
                <w:spacing w:val="-2"/>
                <w:sz w:val="20"/>
                <w:szCs w:val="20"/>
              </w:rPr>
              <w:t>ТЕНТНОСТИ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Обеспечение выполнения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требований    по    предот</w:t>
            </w:r>
            <w:r w:rsidRPr="00853A4D">
              <w:rPr>
                <w:bCs/>
                <w:spacing w:val="-1"/>
                <w:sz w:val="24"/>
                <w:szCs w:val="24"/>
              </w:rPr>
              <w:t>вращению загрязнения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96" w:right="50" w:hanging="154"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i/>
                <w:sz w:val="24"/>
                <w:szCs w:val="24"/>
              </w:rPr>
            </w:pPr>
            <w:r w:rsidRPr="00853A4D">
              <w:rPr>
                <w:bCs/>
                <w:i/>
                <w:sz w:val="24"/>
                <w:szCs w:val="24"/>
              </w:rPr>
              <w:t>Предотвращение      загрязнения    морской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i/>
                <w:sz w:val="24"/>
                <w:szCs w:val="24"/>
              </w:rPr>
            </w:pPr>
            <w:r w:rsidRPr="00853A4D">
              <w:rPr>
                <w:bCs/>
                <w:i/>
                <w:sz w:val="24"/>
                <w:szCs w:val="24"/>
              </w:rPr>
              <w:t>среды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 xml:space="preserve">Знание мер предосторожности по предотвращению загрязнения морской 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среды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Процедуры борьбы с загрязнением и все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связанное с этим оборудование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Важность  заблаговременных  мер  по  защите морской окружающей среды</w:t>
            </w:r>
            <w:r w:rsidRPr="00853A4D">
              <w:rPr>
                <w:bCs/>
                <w:sz w:val="24"/>
                <w:szCs w:val="24"/>
              </w:rPr>
              <w:tab/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84" w:right="153"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Экзамен  и  оценка  доказательства,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полученного на основе одного или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более из следующего: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 xml:space="preserve">.1    одобренный работы 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.2    одобренный опыт подготовки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на учебном судне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 xml:space="preserve"> .3    одобренная подготовка</w:t>
            </w:r>
          </w:p>
          <w:p w:rsidR="008B77E9" w:rsidRPr="00853A4D" w:rsidRDefault="008B77E9" w:rsidP="00B447D5">
            <w:pPr>
              <w:shd w:val="clear" w:color="auto" w:fill="FFFFFF"/>
              <w:ind w:left="130" w:right="54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pStyle w:val="TableParagraph"/>
              <w:spacing w:line="237" w:lineRule="auto"/>
              <w:ind w:left="130" w:right="54"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Процедуры по контролю судовых операций и обеспечению выполнения требований Конвенции МАРПОЛ полностью соблюдаются</w:t>
            </w:r>
          </w:p>
          <w:p w:rsidR="008B77E9" w:rsidRPr="00853A4D" w:rsidRDefault="008B77E9" w:rsidP="00B447D5">
            <w:pPr>
              <w:shd w:val="clear" w:color="auto" w:fill="FFFFFF"/>
              <w:ind w:left="80" w:right="123"/>
              <w:jc w:val="both"/>
              <w:rPr>
                <w:sz w:val="24"/>
                <w:szCs w:val="24"/>
              </w:rPr>
            </w:pP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Предотвращение пожаров и борьба с пожарами на судах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96" w:right="50" w:hanging="154"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bCs/>
                <w:i/>
                <w:iCs/>
                <w:sz w:val="24"/>
                <w:szCs w:val="24"/>
              </w:rPr>
              <w:t>Предотвращение пожара и средства пожаротушения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Умение организовать учения по борьбе с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пожаром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Знание видов и химической природы возгарания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Знание систем пожаротушения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Действия,  принимаемые при    пожаре, включая  пожар, связанный с топливными системами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84" w:right="153"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Оценка доказательства, полученного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из одобренной подготовки по борьбе с пожаром и опыта, как изложено в пунктах 1—3 раздела A-VI/3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130" w:right="54"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Тип и масштаб проблемы быстро выявляются, а первоначальные действия отвечают процедурам действий в аварийной ситуации и планам действий в чрезвычайных ситуациях судна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Процедуры эвакуации,  аварийной остановки двигателей и отключение соответствуют характеру аварии и выполняются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быстро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7C5865" w:rsidRDefault="008B77E9" w:rsidP="007C586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Расстановка приоритетов,  уровней,   вре</w:t>
            </w:r>
            <w:r w:rsidRPr="00853A4D">
              <w:rPr>
                <w:bCs/>
                <w:sz w:val="24"/>
                <w:szCs w:val="24"/>
              </w:rPr>
              <w:softHyphen/>
              <w:t>менной порядок докладов и информация персонала  соответствуют  характеру  аварии и отражаю</w:t>
            </w:r>
            <w:r w:rsidR="007C5865">
              <w:rPr>
                <w:bCs/>
                <w:sz w:val="24"/>
                <w:szCs w:val="24"/>
              </w:rPr>
              <w:t xml:space="preserve">т срочность проблемы 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Использование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bCs/>
                <w:spacing w:val="-2"/>
                <w:sz w:val="24"/>
                <w:szCs w:val="24"/>
              </w:rPr>
              <w:t>спасательных средств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96" w:right="50" w:hanging="154"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bCs/>
                <w:i/>
                <w:iCs/>
                <w:spacing w:val="-1"/>
                <w:sz w:val="24"/>
                <w:szCs w:val="24"/>
              </w:rPr>
            </w:pPr>
            <w:r w:rsidRPr="00853A4D">
              <w:rPr>
                <w:bCs/>
                <w:i/>
                <w:iCs/>
                <w:spacing w:val="-1"/>
                <w:sz w:val="24"/>
                <w:szCs w:val="24"/>
              </w:rPr>
              <w:t xml:space="preserve">Спасение людей 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bCs/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Способность    организовать    учения    по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оставлению судна и знание эксплуатации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спасательных шлюпок и плотов и дежурных   шлюпок, их  спусковых   средств   и устройств, их оборудования, включая ра</w:t>
            </w:r>
            <w:r w:rsidRPr="00853A4D">
              <w:rPr>
                <w:bCs/>
                <w:sz w:val="24"/>
                <w:szCs w:val="24"/>
              </w:rPr>
              <w:softHyphen/>
              <w:t>диооборудование   спасательных   средств, спутниковые АРБ, радиолокационные от</w:t>
            </w:r>
            <w:r w:rsidRPr="00853A4D">
              <w:rPr>
                <w:bCs/>
                <w:sz w:val="24"/>
                <w:szCs w:val="24"/>
              </w:rPr>
              <w:softHyphen/>
              <w:t>ветчики (САРТ) и АИС-САРТ, гидрокостюмы, теплозащитные средства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</w:p>
          <w:p w:rsidR="008B77E9" w:rsidRPr="007C5865" w:rsidRDefault="008B77E9" w:rsidP="007C586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Знание способов выживания в море</w:t>
            </w:r>
          </w:p>
        </w:tc>
        <w:tc>
          <w:tcPr>
            <w:tcW w:w="245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Оценка доказательства, полученного   из   одобренной    подготовки    и опыта, как изложено в пунктах 1—4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раздела A-VI/2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130" w:right="54"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Действия в ситуациях оставления судна и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выживания    соответствуют    преобладающим обстоятельствам и условиям и отве</w:t>
            </w:r>
            <w:r w:rsidRPr="00853A4D">
              <w:rPr>
                <w:bCs/>
                <w:sz w:val="24"/>
                <w:szCs w:val="24"/>
              </w:rPr>
              <w:softHyphen/>
              <w:t>чают приемлемой практике безопасности</w:t>
            </w: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Применение средств первой медицинской помощи   на суднах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96" w:right="50" w:hanging="15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853A4D">
              <w:rPr>
                <w:bCs/>
                <w:i/>
                <w:iCs/>
                <w:sz w:val="24"/>
                <w:szCs w:val="24"/>
              </w:rPr>
              <w:t>Первая медицинская помощь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Практическое применение медицинских руководств и медицинских консультаций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по радио, включая способность предпринять эффективные действия, основанные на знаниях в случаях происшествий или</w:t>
            </w:r>
            <w:r w:rsidRPr="00853A4D">
              <w:rPr>
                <w:bCs/>
                <w:sz w:val="24"/>
                <w:szCs w:val="24"/>
              </w:rPr>
              <w:br/>
              <w:t>болезней, встречающихся на  судах</w:t>
            </w:r>
            <w:r w:rsidRPr="00853A4D">
              <w:rPr>
                <w:sz w:val="24"/>
                <w:szCs w:val="24"/>
              </w:rPr>
              <w:t xml:space="preserve"> </w:t>
            </w:r>
            <w:r w:rsidRPr="00853A4D">
              <w:rPr>
                <w:sz w:val="24"/>
                <w:szCs w:val="24"/>
              </w:rPr>
              <w:tab/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84" w:right="153"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Оценка доказательства, полученного из одобренной подготовки, как  изложено   в   пунктах   1—3   раздела A-VI/4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130" w:right="54"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Выявление вероятной причины, характера и  размеров ранений   или состояния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происходит быстро, а лечение сводит к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bCs/>
                <w:sz w:val="24"/>
                <w:szCs w:val="24"/>
              </w:rPr>
            </w:pPr>
            <w:r w:rsidRPr="00853A4D">
              <w:rPr>
                <w:bCs/>
                <w:sz w:val="24"/>
                <w:szCs w:val="24"/>
              </w:rPr>
              <w:t>минимуму прямую угрозу жизни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80" w:right="123" w:hanging="1"/>
              <w:jc w:val="both"/>
              <w:rPr>
                <w:sz w:val="24"/>
                <w:szCs w:val="24"/>
              </w:rPr>
            </w:pP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Применение навыков руководителя и умение работать в команде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96" w:right="50" w:hanging="154"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Рабочее знание вопросов управления персоналом и его подготовки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Способность применять методы управления задачами и рабочей нагрузкой, включая: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.1 планирование и координацию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.2 назначение персонала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.3 ограничения по времени и ресурсам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.4 назначение приоритетов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Знание и способность применять эффек</w:t>
            </w:r>
            <w:r w:rsidRPr="00853A4D">
              <w:rPr>
                <w:sz w:val="24"/>
                <w:szCs w:val="24"/>
              </w:rPr>
              <w:softHyphen/>
              <w:t>тивное управление ресурсами: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.1 выбор, назначение, установление очередности использования  ресурсов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.2 эффективное общение на судне н на берегу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 xml:space="preserve"> .3 решения учитывают вопросы опыта работы в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команде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.4    настойчивость и лидерство, включая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мотивацию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 xml:space="preserve"> .5 получение и поддержание знания ситуации </w:t>
            </w: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7C5865">
            <w:pPr>
              <w:shd w:val="clear" w:color="auto" w:fill="FFFFFF"/>
              <w:ind w:left="84" w:right="153" w:firstLine="295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Знание и способность применять технику принятия решений</w:t>
            </w:r>
          </w:p>
          <w:p w:rsidR="008B77E9" w:rsidRPr="00853A4D" w:rsidRDefault="008B77E9" w:rsidP="007C586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.1 оценка ситуации и рисков</w:t>
            </w:r>
          </w:p>
          <w:p w:rsidR="008B77E9" w:rsidRPr="00853A4D" w:rsidRDefault="008B77E9" w:rsidP="007C586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.2 выявление и рассмотрение возникших опций</w:t>
            </w:r>
          </w:p>
          <w:p w:rsidR="008B77E9" w:rsidRPr="00853A4D" w:rsidRDefault="008B77E9" w:rsidP="007C586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 xml:space="preserve">.3 </w:t>
            </w:r>
            <w:r w:rsidR="007C5865">
              <w:rPr>
                <w:sz w:val="24"/>
                <w:szCs w:val="24"/>
              </w:rPr>
              <w:t>в</w:t>
            </w:r>
            <w:r w:rsidRPr="00853A4D">
              <w:rPr>
                <w:sz w:val="24"/>
                <w:szCs w:val="24"/>
              </w:rPr>
              <w:t>ыбор курса действий</w:t>
            </w:r>
          </w:p>
          <w:p w:rsidR="008B77E9" w:rsidRPr="00853A4D" w:rsidRDefault="008B77E9" w:rsidP="007C586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 xml:space="preserve">.4 </w:t>
            </w:r>
            <w:r w:rsidR="007C5865">
              <w:rPr>
                <w:sz w:val="24"/>
                <w:szCs w:val="24"/>
              </w:rPr>
              <w:t>оценка эффективности результатов</w:t>
            </w:r>
          </w:p>
        </w:tc>
        <w:tc>
          <w:tcPr>
            <w:tcW w:w="2459" w:type="dxa"/>
          </w:tcPr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Оценка доказательства,  полученного на основе одного или более из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следующего: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.1    одобренная подготовка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.2    одобренный опыт работы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.3    практическая демонстрация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84" w:right="153"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Экипажу назначаются обязанности, и он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информируется об ожидаемых стандартах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работы   и   поведения  образом, соответствующим конкретному лицу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Цели подготовки и деятельности основываются на оценке существующей компетентности и способностях персонала и на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требованиях к эксплуатации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Работы планируются и ресурсы  выделяются, по мере необходимости, в правильном приоритете для выполнения необходимых задач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Информация четко и однозначно передается и принимается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 xml:space="preserve">Демонстрируется эффективное лидерство 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Ответственные члены команды  делятся точным пониманием текущего и предска</w:t>
            </w:r>
            <w:r w:rsidRPr="00853A4D">
              <w:rPr>
                <w:sz w:val="24"/>
                <w:szCs w:val="24"/>
              </w:rPr>
              <w:softHyphen/>
              <w:t>зуемого    эксплуатационного    состояния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судна и внешней окружающей среды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Принимаются   самые   эффективные   для</w:t>
            </w:r>
          </w:p>
          <w:p w:rsidR="008B77E9" w:rsidRPr="00853A4D" w:rsidRDefault="008B77E9" w:rsidP="00B447D5">
            <w:pPr>
              <w:shd w:val="clear" w:color="auto" w:fill="FFFFFF"/>
              <w:ind w:left="84" w:right="153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конкретной ситуации решения</w:t>
            </w:r>
          </w:p>
          <w:p w:rsidR="008B77E9" w:rsidRPr="00853A4D" w:rsidRDefault="008B77E9" w:rsidP="00B447D5">
            <w:pPr>
              <w:pStyle w:val="TableParagraph"/>
              <w:spacing w:line="237" w:lineRule="auto"/>
              <w:ind w:left="84" w:right="153" w:hanging="1"/>
              <w:jc w:val="both"/>
              <w:rPr>
                <w:sz w:val="24"/>
                <w:szCs w:val="24"/>
              </w:rPr>
            </w:pPr>
          </w:p>
        </w:tc>
      </w:tr>
      <w:tr w:rsidR="008B77E9" w:rsidRPr="006F2253" w:rsidTr="00B447D5">
        <w:trPr>
          <w:trHeight w:val="691"/>
        </w:trPr>
        <w:tc>
          <w:tcPr>
            <w:tcW w:w="2139" w:type="dxa"/>
          </w:tcPr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Вклад в    безопасность персонала и судна</w:t>
            </w:r>
          </w:p>
          <w:p w:rsidR="008B77E9" w:rsidRPr="00853A4D" w:rsidRDefault="008B77E9" w:rsidP="00B447D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</w:tc>
        <w:tc>
          <w:tcPr>
            <w:tcW w:w="2648" w:type="dxa"/>
          </w:tcPr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Знание способов личного выживания</w:t>
            </w: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Знание   предотвращения   пожара и способность к борьбе с пожаром и подавлению огня</w:t>
            </w: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Знание основ первой медицинской помощи</w:t>
            </w: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Знание личной безопасности и социаль</w:t>
            </w:r>
            <w:r w:rsidRPr="00853A4D">
              <w:rPr>
                <w:sz w:val="24"/>
                <w:szCs w:val="24"/>
              </w:rPr>
              <w:softHyphen/>
              <w:t>ной ответственности</w:t>
            </w:r>
          </w:p>
          <w:p w:rsidR="008B77E9" w:rsidRPr="00853A4D" w:rsidRDefault="008B77E9" w:rsidP="007C5865">
            <w:pPr>
              <w:pStyle w:val="TableParagraph"/>
              <w:ind w:left="96" w:right="50"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</w:tcPr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Оценка доказательства, полученного   из   одобренной    подготовки    и опыта, как изложено   в пункте   2 раздела A-VI/1</w:t>
            </w:r>
          </w:p>
          <w:p w:rsidR="008B77E9" w:rsidRPr="00853A4D" w:rsidRDefault="008B77E9" w:rsidP="007C5865">
            <w:pPr>
              <w:pStyle w:val="TableParagraph"/>
              <w:ind w:left="96" w:right="50"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 xml:space="preserve">Соответствующее оборудование безопасности и защиты используется правильно </w:t>
            </w: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Процедуры и безопасная практика работы, предназначенные для защиты персо-1 нала и судна, соблюдаются постоянно</w:t>
            </w: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>Процедуры, предназначенные для защи</w:t>
            </w:r>
            <w:r w:rsidRPr="00853A4D">
              <w:rPr>
                <w:sz w:val="24"/>
                <w:szCs w:val="24"/>
              </w:rPr>
              <w:softHyphen/>
              <w:t>ты окружающей среды, соблюдаются постоянно</w:t>
            </w: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</w:p>
          <w:p w:rsidR="008B77E9" w:rsidRPr="00853A4D" w:rsidRDefault="008B77E9" w:rsidP="007C5865">
            <w:pPr>
              <w:shd w:val="clear" w:color="auto" w:fill="FFFFFF"/>
              <w:ind w:left="96" w:right="50"/>
              <w:jc w:val="both"/>
              <w:rPr>
                <w:sz w:val="24"/>
                <w:szCs w:val="24"/>
              </w:rPr>
            </w:pPr>
            <w:r w:rsidRPr="00853A4D">
              <w:rPr>
                <w:sz w:val="24"/>
                <w:szCs w:val="24"/>
              </w:rPr>
              <w:t xml:space="preserve">Первоначальные и    последующие действия при ознакомлении с чрезвычайной ситуацией отвечают установленным процедурам реакции на нее  </w:t>
            </w:r>
            <w:r w:rsidR="007C5865">
              <w:rPr>
                <w:sz w:val="24"/>
                <w:szCs w:val="24"/>
              </w:rPr>
              <w:t xml:space="preserve">               </w:t>
            </w:r>
          </w:p>
        </w:tc>
      </w:tr>
    </w:tbl>
    <w:p w:rsidR="008B77E9" w:rsidRDefault="008B77E9" w:rsidP="008B77E9">
      <w:pPr>
        <w:jc w:val="both"/>
        <w:rPr>
          <w:sz w:val="24"/>
          <w:szCs w:val="24"/>
        </w:rPr>
      </w:pPr>
    </w:p>
    <w:p w:rsidR="008B77E9" w:rsidRDefault="008B77E9" w:rsidP="008B77E9">
      <w:pPr>
        <w:jc w:val="both"/>
        <w:rPr>
          <w:sz w:val="24"/>
          <w:szCs w:val="24"/>
        </w:rPr>
      </w:pPr>
    </w:p>
    <w:p w:rsidR="008B77E9" w:rsidRDefault="008B77E9" w:rsidP="008B77E9">
      <w:pPr>
        <w:jc w:val="both"/>
        <w:rPr>
          <w:sz w:val="24"/>
          <w:szCs w:val="24"/>
        </w:rPr>
      </w:pPr>
    </w:p>
    <w:p w:rsidR="008B77E9" w:rsidRPr="006F2253" w:rsidRDefault="008B77E9" w:rsidP="008B77E9">
      <w:pPr>
        <w:jc w:val="both"/>
        <w:rPr>
          <w:sz w:val="24"/>
          <w:szCs w:val="24"/>
        </w:rPr>
      </w:pPr>
    </w:p>
    <w:p w:rsidR="006C4D76" w:rsidRDefault="00A646DE">
      <w:pPr>
        <w:pStyle w:val="1"/>
        <w:numPr>
          <w:ilvl w:val="0"/>
          <w:numId w:val="42"/>
        </w:numPr>
        <w:tabs>
          <w:tab w:val="left" w:pos="1700"/>
        </w:tabs>
        <w:ind w:right="277" w:firstLine="707"/>
        <w:jc w:val="both"/>
      </w:pPr>
      <w:r>
        <w:t>СПОСОБЫ ОЦЕНКИ КОМПЕТЕНЦИЙ ОБУЧАЮЩИХСЯ ПО СПЕ- ЦИАЛЬНОСТИ «</w:t>
      </w:r>
      <w:r w:rsidR="00603946" w:rsidRPr="00603946">
        <w:rPr>
          <w:caps/>
        </w:rPr>
        <w:t>Эксплуатация судового электрооборудования и средств автоматики</w:t>
      </w:r>
      <w:r>
        <w:rPr>
          <w:spacing w:val="-4"/>
        </w:rPr>
        <w:t>»</w:t>
      </w:r>
    </w:p>
    <w:p w:rsidR="006C4D76" w:rsidRDefault="00A646DE">
      <w:pPr>
        <w:pStyle w:val="a3"/>
        <w:spacing w:before="272"/>
        <w:ind w:left="285" w:firstLine="707"/>
      </w:pPr>
      <w:r>
        <w:t>Согласно</w:t>
      </w:r>
      <w:r>
        <w:rPr>
          <w:spacing w:val="34"/>
        </w:rPr>
        <w:t xml:space="preserve"> </w:t>
      </w:r>
      <w:r>
        <w:t>международной</w:t>
      </w:r>
      <w:r>
        <w:rPr>
          <w:spacing w:val="35"/>
        </w:rPr>
        <w:t xml:space="preserve"> </w:t>
      </w:r>
      <w:r>
        <w:t>конвенции</w:t>
      </w:r>
      <w:r>
        <w:rPr>
          <w:spacing w:val="35"/>
        </w:rPr>
        <w:t xml:space="preserve"> </w:t>
      </w:r>
      <w:r>
        <w:t>ПДНВ</w:t>
      </w:r>
      <w:r>
        <w:rPr>
          <w:spacing w:val="32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оценки</w:t>
      </w:r>
      <w:r>
        <w:rPr>
          <w:spacing w:val="32"/>
        </w:rPr>
        <w:t xml:space="preserve"> </w:t>
      </w:r>
      <w:r>
        <w:t>компетентности</w:t>
      </w:r>
      <w:r>
        <w:rPr>
          <w:spacing w:val="35"/>
        </w:rPr>
        <w:t xml:space="preserve"> </w:t>
      </w:r>
      <w:r>
        <w:t>обучающегося могут использоваться следующие виды ее демонстрации:</w:t>
      </w:r>
    </w:p>
    <w:p w:rsidR="006C4D76" w:rsidRDefault="00A646DE">
      <w:pPr>
        <w:pStyle w:val="a3"/>
        <w:ind w:left="285" w:firstLine="707"/>
      </w:pPr>
      <w:r>
        <w:t>Экзамен и оценка результатов подготовки, полученной в одной или нескольких из следующих форм:</w:t>
      </w:r>
    </w:p>
    <w:p w:rsidR="006C4D76" w:rsidRDefault="00A646DE">
      <w:pPr>
        <w:pStyle w:val="a4"/>
        <w:numPr>
          <w:ilvl w:val="0"/>
          <w:numId w:val="4"/>
        </w:numPr>
        <w:tabs>
          <w:tab w:val="left" w:pos="1233"/>
        </w:tabs>
        <w:rPr>
          <w:sz w:val="24"/>
        </w:rPr>
      </w:pPr>
      <w:r>
        <w:rPr>
          <w:sz w:val="24"/>
        </w:rPr>
        <w:t>Одобренный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стаж</w:t>
      </w:r>
      <w:r>
        <w:rPr>
          <w:spacing w:val="-2"/>
          <w:sz w:val="24"/>
        </w:rPr>
        <w:t xml:space="preserve"> работы;</w:t>
      </w:r>
    </w:p>
    <w:p w:rsidR="006C4D76" w:rsidRDefault="00A646DE">
      <w:pPr>
        <w:pStyle w:val="a4"/>
        <w:numPr>
          <w:ilvl w:val="0"/>
          <w:numId w:val="4"/>
        </w:numPr>
        <w:tabs>
          <w:tab w:val="left" w:pos="1233"/>
        </w:tabs>
        <w:rPr>
          <w:sz w:val="24"/>
        </w:rPr>
      </w:pPr>
      <w:r>
        <w:rPr>
          <w:sz w:val="24"/>
        </w:rPr>
        <w:t>Одобренный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стаж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судне;</w:t>
      </w:r>
    </w:p>
    <w:p w:rsidR="006C4D76" w:rsidRDefault="00A646DE">
      <w:pPr>
        <w:pStyle w:val="a4"/>
        <w:numPr>
          <w:ilvl w:val="0"/>
          <w:numId w:val="4"/>
        </w:numPr>
        <w:tabs>
          <w:tab w:val="left" w:pos="1233"/>
        </w:tabs>
        <w:rPr>
          <w:sz w:val="24"/>
        </w:rPr>
      </w:pPr>
      <w:r>
        <w:rPr>
          <w:sz w:val="24"/>
        </w:rPr>
        <w:t>Одобренная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тренажере,</w:t>
      </w:r>
      <w:r>
        <w:rPr>
          <w:spacing w:val="-1"/>
          <w:sz w:val="24"/>
        </w:rPr>
        <w:t xml:space="preserve"> </w:t>
      </w:r>
      <w:r>
        <w:rPr>
          <w:sz w:val="24"/>
        </w:rPr>
        <w:t>где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применимо;</w:t>
      </w:r>
    </w:p>
    <w:p w:rsidR="006C4D76" w:rsidRDefault="00A646DE">
      <w:pPr>
        <w:pStyle w:val="a4"/>
        <w:numPr>
          <w:ilvl w:val="0"/>
          <w:numId w:val="4"/>
        </w:numPr>
        <w:tabs>
          <w:tab w:val="left" w:pos="1233"/>
        </w:tabs>
        <w:rPr>
          <w:sz w:val="24"/>
        </w:rPr>
      </w:pPr>
      <w:r>
        <w:rPr>
          <w:sz w:val="24"/>
        </w:rPr>
        <w:t>Одобренная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лабораторного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оборудования.</w:t>
      </w:r>
    </w:p>
    <w:p w:rsidR="006C4D76" w:rsidRDefault="006C4D76">
      <w:pPr>
        <w:pStyle w:val="a3"/>
      </w:pPr>
    </w:p>
    <w:p w:rsidR="006C4D76" w:rsidRDefault="00A646DE">
      <w:pPr>
        <w:pStyle w:val="a3"/>
        <w:ind w:left="285" w:right="277" w:firstLine="707"/>
        <w:jc w:val="both"/>
      </w:pPr>
      <w:r>
        <w:t>При итоговой аттестации по дисциплине в форме экзамена или зачета результирующей оценкой по дисциплине является средняя оценка, полученная студентом за выполнение заданий текущего контроля, которые представлены в Фондах оценочных</w:t>
      </w:r>
      <w:r>
        <w:rPr>
          <w:spacing w:val="40"/>
        </w:rPr>
        <w:t xml:space="preserve"> </w:t>
      </w:r>
      <w:r>
        <w:t>средств и рабочих программах дисциплин и которая находится в интервале от 60 до 100 баллов, или от 60 до 100% усвоения содержания программы дисциплины.</w:t>
      </w:r>
    </w:p>
    <w:p w:rsidR="006C4D76" w:rsidRDefault="00A646DE">
      <w:pPr>
        <w:pStyle w:val="a3"/>
        <w:ind w:left="285" w:right="280" w:firstLine="707"/>
        <w:jc w:val="both"/>
      </w:pPr>
      <w:r>
        <w:t>На основании полученных баллов по дисциплине делается заключение о соответствующем уровне знаний по ней: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144"/>
        </w:tabs>
        <w:ind w:right="280" w:firstLine="707"/>
        <w:rPr>
          <w:sz w:val="24"/>
        </w:rPr>
      </w:pPr>
      <w:r>
        <w:rPr>
          <w:sz w:val="24"/>
        </w:rPr>
        <w:t>85 - 100% - демонстрирует усвоение содержания программы дисциплины на «от</w:t>
      </w:r>
      <w:r>
        <w:rPr>
          <w:spacing w:val="-2"/>
          <w:sz w:val="24"/>
        </w:rPr>
        <w:t>лично»;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151"/>
        </w:tabs>
        <w:spacing w:before="1"/>
        <w:ind w:right="278" w:firstLine="707"/>
        <w:rPr>
          <w:sz w:val="24"/>
        </w:rPr>
      </w:pPr>
      <w:r>
        <w:rPr>
          <w:sz w:val="24"/>
        </w:rPr>
        <w:t>84 – 71% - демонстрирует усвоение содержания программы дисциплины на «хо</w:t>
      </w:r>
      <w:r>
        <w:rPr>
          <w:spacing w:val="-2"/>
          <w:sz w:val="24"/>
        </w:rPr>
        <w:t>рошо»;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203"/>
        </w:tabs>
        <w:ind w:left="1203" w:hanging="210"/>
        <w:rPr>
          <w:sz w:val="24"/>
        </w:rPr>
      </w:pPr>
      <w:r>
        <w:rPr>
          <w:sz w:val="24"/>
        </w:rPr>
        <w:t>70</w:t>
      </w:r>
      <w:r>
        <w:rPr>
          <w:spacing w:val="69"/>
          <w:sz w:val="24"/>
        </w:rPr>
        <w:t xml:space="preserve"> </w:t>
      </w:r>
      <w:r>
        <w:rPr>
          <w:sz w:val="24"/>
        </w:rPr>
        <w:t>–</w:t>
      </w:r>
      <w:r>
        <w:rPr>
          <w:spacing w:val="70"/>
          <w:sz w:val="24"/>
        </w:rPr>
        <w:t xml:space="preserve"> </w:t>
      </w:r>
      <w:r>
        <w:rPr>
          <w:sz w:val="24"/>
        </w:rPr>
        <w:t>60%</w:t>
      </w:r>
      <w:r>
        <w:rPr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74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68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6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69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69"/>
          <w:sz w:val="24"/>
        </w:rPr>
        <w:t xml:space="preserve"> </w:t>
      </w:r>
      <w:r>
        <w:rPr>
          <w:spacing w:val="-5"/>
          <w:sz w:val="24"/>
        </w:rPr>
        <w:t>на</w:t>
      </w:r>
    </w:p>
    <w:p w:rsidR="006C4D76" w:rsidRDefault="00A646DE">
      <w:pPr>
        <w:pStyle w:val="a3"/>
        <w:ind w:left="285"/>
      </w:pPr>
      <w:r>
        <w:rPr>
          <w:spacing w:val="-2"/>
        </w:rPr>
        <w:t>«удовлетворительно»;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135"/>
        </w:tabs>
        <w:ind w:right="284" w:firstLine="707"/>
        <w:jc w:val="left"/>
        <w:rPr>
          <w:sz w:val="24"/>
        </w:rPr>
      </w:pP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60% - демонстрирует усвоение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 программы дисциплины на «не</w:t>
      </w:r>
      <w:r>
        <w:rPr>
          <w:spacing w:val="-2"/>
          <w:sz w:val="24"/>
        </w:rPr>
        <w:t>удовлетворительно».</w:t>
      </w:r>
    </w:p>
    <w:p w:rsidR="006C4D76" w:rsidRDefault="006C4D76">
      <w:pPr>
        <w:pStyle w:val="a3"/>
      </w:pPr>
    </w:p>
    <w:p w:rsidR="006C4D76" w:rsidRDefault="00A646DE">
      <w:pPr>
        <w:pStyle w:val="a3"/>
        <w:ind w:left="285" w:right="277" w:firstLine="707"/>
        <w:jc w:val="both"/>
      </w:pPr>
      <w:r>
        <w:t>Использование лабораторного оборудования позволяет производить экзаменатору (преподавателю) оценку компетентности по итогам проведения лабораторной (практической) работы обучающегося по следующей методике:</w:t>
      </w:r>
    </w:p>
    <w:p w:rsidR="006C4D76" w:rsidRDefault="00A646DE">
      <w:pPr>
        <w:pStyle w:val="a3"/>
        <w:ind w:left="285" w:right="278" w:firstLine="707"/>
        <w:jc w:val="both"/>
      </w:pPr>
      <w:r>
        <w:t>По итогам лабораторной (практической) работы студенты должны предоставить протокол по практической работе на отдельных листах формата А4 (печатный текст и графическая часть), который должен содержать: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131"/>
        </w:tabs>
        <w:ind w:left="1131" w:hanging="138"/>
        <w:rPr>
          <w:sz w:val="24"/>
        </w:rPr>
      </w:pPr>
      <w:r>
        <w:rPr>
          <w:sz w:val="24"/>
        </w:rPr>
        <w:t>Фамилию,</w:t>
      </w:r>
      <w:r>
        <w:rPr>
          <w:spacing w:val="-2"/>
          <w:sz w:val="24"/>
        </w:rPr>
        <w:t xml:space="preserve"> </w:t>
      </w:r>
      <w:r>
        <w:rPr>
          <w:sz w:val="24"/>
        </w:rPr>
        <w:t>имя,</w:t>
      </w:r>
      <w:r>
        <w:rPr>
          <w:spacing w:val="-2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студента;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131"/>
        </w:tabs>
        <w:ind w:left="1131" w:hanging="138"/>
        <w:rPr>
          <w:sz w:val="24"/>
        </w:rPr>
      </w:pPr>
      <w:r>
        <w:rPr>
          <w:sz w:val="24"/>
        </w:rPr>
        <w:t>Дату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лабораторной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131"/>
        </w:tabs>
        <w:ind w:left="1131" w:hanging="138"/>
        <w:rPr>
          <w:sz w:val="24"/>
        </w:rPr>
      </w:pPr>
      <w:r>
        <w:rPr>
          <w:sz w:val="24"/>
        </w:rPr>
        <w:t>Принципиальную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схему</w:t>
      </w:r>
      <w:r>
        <w:rPr>
          <w:spacing w:val="-9"/>
          <w:sz w:val="24"/>
        </w:rPr>
        <w:t xml:space="preserve"> </w:t>
      </w:r>
      <w:r>
        <w:rPr>
          <w:sz w:val="24"/>
        </w:rPr>
        <w:t>лабораторной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установки;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131"/>
        </w:tabs>
        <w:ind w:left="1131" w:hanging="138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параметры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исследования;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131"/>
        </w:tabs>
        <w:ind w:left="1131" w:hanging="138"/>
        <w:rPr>
          <w:sz w:val="24"/>
        </w:rPr>
      </w:pPr>
      <w:r>
        <w:rPr>
          <w:sz w:val="24"/>
        </w:rPr>
        <w:t>Формулы,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расчета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основных </w:t>
      </w:r>
      <w:r>
        <w:rPr>
          <w:spacing w:val="-2"/>
          <w:sz w:val="24"/>
        </w:rPr>
        <w:t>параметров;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131"/>
        </w:tabs>
        <w:ind w:left="1131" w:hanging="138"/>
        <w:rPr>
          <w:sz w:val="24"/>
        </w:rPr>
      </w:pPr>
      <w:r>
        <w:rPr>
          <w:sz w:val="24"/>
        </w:rPr>
        <w:t>Список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контрольно-измерительных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приборов;</w:t>
      </w:r>
    </w:p>
    <w:p w:rsidR="006C4D76" w:rsidRDefault="00A646DE">
      <w:pPr>
        <w:pStyle w:val="a4"/>
        <w:numPr>
          <w:ilvl w:val="0"/>
          <w:numId w:val="3"/>
        </w:numPr>
        <w:tabs>
          <w:tab w:val="left" w:pos="1131"/>
        </w:tabs>
        <w:spacing w:before="1"/>
        <w:ind w:left="1131" w:hanging="138"/>
        <w:rPr>
          <w:sz w:val="24"/>
        </w:rPr>
      </w:pPr>
      <w:r>
        <w:rPr>
          <w:sz w:val="24"/>
        </w:rPr>
        <w:t>Таблицу</w:t>
      </w:r>
      <w:r>
        <w:rPr>
          <w:spacing w:val="-9"/>
          <w:sz w:val="24"/>
        </w:rPr>
        <w:t xml:space="preserve"> </w:t>
      </w:r>
      <w:r>
        <w:rPr>
          <w:sz w:val="24"/>
        </w:rPr>
        <w:t>измерений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расчета</w:t>
      </w:r>
      <w:r>
        <w:rPr>
          <w:spacing w:val="-2"/>
          <w:sz w:val="24"/>
        </w:rPr>
        <w:t xml:space="preserve"> </w:t>
      </w:r>
      <w:r>
        <w:rPr>
          <w:sz w:val="24"/>
        </w:rPr>
        <w:t>параметров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2"/>
          <w:sz w:val="24"/>
        </w:rPr>
        <w:t xml:space="preserve"> исследования.</w:t>
      </w:r>
    </w:p>
    <w:p w:rsidR="006C4D76" w:rsidRDefault="00A646DE">
      <w:pPr>
        <w:pStyle w:val="a3"/>
        <w:ind w:left="285" w:right="280" w:firstLine="707"/>
        <w:jc w:val="both"/>
      </w:pPr>
      <w:r>
        <w:t>После проверки предоставленного протокола, преподаватель производит опрос студента не менее чем по 5 вопросам из списка, согласно соответствующего раздела методических указаний.</w:t>
      </w:r>
    </w:p>
    <w:p w:rsidR="006C4D76" w:rsidRDefault="00A646DE">
      <w:pPr>
        <w:pStyle w:val="a3"/>
        <w:ind w:left="285" w:right="279" w:firstLine="707"/>
        <w:jc w:val="both"/>
      </w:pPr>
      <w:r>
        <w:t>По результатам опроса по лабораторной (практической) работе преподаватель ставит оценку «зачтено» или «не зачтено».</w:t>
      </w:r>
    </w:p>
    <w:p w:rsidR="006C4D76" w:rsidRDefault="00A646DE">
      <w:pPr>
        <w:pStyle w:val="a3"/>
        <w:ind w:left="993"/>
        <w:jc w:val="both"/>
      </w:pPr>
      <w:r>
        <w:t>Критерии</w:t>
      </w:r>
      <w:r>
        <w:rPr>
          <w:spacing w:val="-5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оценки</w:t>
      </w:r>
      <w:r>
        <w:rPr>
          <w:spacing w:val="-2"/>
        </w:rPr>
        <w:t xml:space="preserve"> «зачтено»:</w:t>
      </w:r>
    </w:p>
    <w:p w:rsidR="006C4D76" w:rsidRDefault="00A646DE">
      <w:pPr>
        <w:pStyle w:val="a3"/>
        <w:ind w:left="285" w:right="287" w:firstLine="707"/>
        <w:jc w:val="both"/>
      </w:pPr>
      <w:r>
        <w:t>Студент представил полностью правильно оформленный протокол с достоверными данными, правильно и полностью ответил не менее чем на 60% вопросов преподавателя.</w:t>
      </w:r>
    </w:p>
    <w:p w:rsidR="006C4D76" w:rsidRDefault="006C4D76">
      <w:pPr>
        <w:pStyle w:val="a3"/>
        <w:jc w:val="both"/>
        <w:sectPr w:rsidR="006C4D76">
          <w:pgSz w:w="11910" w:h="16840"/>
          <w:pgMar w:top="1040" w:right="566" w:bottom="1240" w:left="1417" w:header="0" w:footer="1024" w:gutter="0"/>
          <w:cols w:space="720"/>
        </w:sectPr>
      </w:pPr>
    </w:p>
    <w:p w:rsidR="006C4D76" w:rsidRDefault="00A646DE">
      <w:pPr>
        <w:pStyle w:val="a3"/>
        <w:spacing w:before="66"/>
        <w:ind w:left="285" w:right="276" w:firstLine="707"/>
        <w:jc w:val="both"/>
      </w:pPr>
      <w:r>
        <w:t>При проведении итогового экзамена в конце курса дисциплины экзаменатор при необходимости вправе проведения дополнительного уточнения по протоколам лабораторных (практических) работ отдельных вопросов</w:t>
      </w:r>
      <w:r>
        <w:rPr>
          <w:spacing w:val="-1"/>
        </w:rPr>
        <w:t xml:space="preserve"> </w:t>
      </w:r>
      <w:r>
        <w:t>для подтверждения компетенции студента.</w:t>
      </w:r>
    </w:p>
    <w:p w:rsidR="006C4D76" w:rsidRDefault="00A646DE">
      <w:pPr>
        <w:pStyle w:val="a3"/>
        <w:spacing w:before="1"/>
        <w:ind w:left="285" w:firstLine="707"/>
      </w:pPr>
      <w:r>
        <w:t>При проведении экзамена экзаменатор, может использовать тесты для оценки компетенций обучающихся.</w:t>
      </w:r>
    </w:p>
    <w:p w:rsidR="006C4D76" w:rsidRDefault="00A646DE">
      <w:pPr>
        <w:pStyle w:val="2"/>
        <w:spacing w:before="4"/>
        <w:ind w:left="285" w:firstLine="707"/>
        <w:jc w:val="left"/>
      </w:pPr>
      <w:r>
        <w:t>Виды</w:t>
      </w:r>
      <w:r>
        <w:rPr>
          <w:spacing w:val="40"/>
        </w:rPr>
        <w:t xml:space="preserve"> </w:t>
      </w:r>
      <w:r>
        <w:t>тестов,</w:t>
      </w:r>
      <w:r>
        <w:rPr>
          <w:spacing w:val="40"/>
        </w:rPr>
        <w:t xml:space="preserve"> </w:t>
      </w:r>
      <w:r>
        <w:t>используемых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компетентностной</w:t>
      </w:r>
      <w:r>
        <w:rPr>
          <w:spacing w:val="40"/>
        </w:rPr>
        <w:t xml:space="preserve"> </w:t>
      </w:r>
      <w:r>
        <w:t>оценке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по специальности «</w:t>
      </w:r>
      <w:r w:rsidR="00603946">
        <w:t>Эксплуатация судового электрооборудования и средств автоматики</w:t>
      </w:r>
      <w:r>
        <w:t>»: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spacing w:line="271" w:lineRule="exact"/>
        <w:ind w:left="992" w:hanging="707"/>
        <w:rPr>
          <w:sz w:val="24"/>
        </w:rPr>
      </w:pPr>
      <w:r>
        <w:rPr>
          <w:sz w:val="24"/>
        </w:rPr>
        <w:t>Множественный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закрытой</w:t>
      </w:r>
      <w:r>
        <w:rPr>
          <w:spacing w:val="-2"/>
          <w:sz w:val="24"/>
        </w:rPr>
        <w:t xml:space="preserve"> форме)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ind w:left="992" w:hanging="707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соответствие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ind w:left="992" w:hanging="707"/>
        <w:rPr>
          <w:sz w:val="24"/>
        </w:rPr>
      </w:pPr>
      <w:r>
        <w:rPr>
          <w:sz w:val="24"/>
        </w:rPr>
        <w:t>Альтернативный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(верно/неверно)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ind w:left="992" w:hanging="707"/>
        <w:rPr>
          <w:sz w:val="24"/>
        </w:rPr>
      </w:pPr>
      <w:r>
        <w:rPr>
          <w:sz w:val="24"/>
        </w:rPr>
        <w:t>Короткий</w:t>
      </w:r>
      <w:r>
        <w:rPr>
          <w:spacing w:val="-2"/>
          <w:sz w:val="24"/>
        </w:rPr>
        <w:t xml:space="preserve"> ответ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ind w:left="992" w:hanging="707"/>
        <w:rPr>
          <w:sz w:val="24"/>
        </w:rPr>
      </w:pPr>
      <w:r>
        <w:rPr>
          <w:spacing w:val="-2"/>
          <w:sz w:val="24"/>
        </w:rPr>
        <w:t>Числовой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ind w:left="992" w:hanging="707"/>
        <w:rPr>
          <w:sz w:val="24"/>
        </w:rPr>
      </w:pPr>
      <w:r>
        <w:rPr>
          <w:sz w:val="24"/>
        </w:rPr>
        <w:t>Вложенные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2"/>
          <w:sz w:val="24"/>
        </w:rPr>
        <w:t xml:space="preserve"> (closed)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spacing w:before="1"/>
        <w:ind w:left="992" w:hanging="707"/>
        <w:rPr>
          <w:sz w:val="24"/>
        </w:rPr>
      </w:pPr>
      <w:r>
        <w:rPr>
          <w:sz w:val="24"/>
        </w:rPr>
        <w:t>Эссе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(реферат)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ind w:left="992" w:hanging="707"/>
        <w:rPr>
          <w:sz w:val="24"/>
        </w:rPr>
      </w:pPr>
      <w:r>
        <w:rPr>
          <w:spacing w:val="-2"/>
          <w:sz w:val="24"/>
        </w:rPr>
        <w:t>Описание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ind w:left="992" w:hanging="707"/>
        <w:rPr>
          <w:sz w:val="24"/>
        </w:rPr>
      </w:pPr>
      <w:r>
        <w:rPr>
          <w:spacing w:val="-2"/>
          <w:sz w:val="24"/>
        </w:rPr>
        <w:t>Вычисляемый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ind w:left="992" w:hanging="707"/>
        <w:rPr>
          <w:sz w:val="24"/>
        </w:rPr>
      </w:pPr>
      <w:r>
        <w:rPr>
          <w:sz w:val="24"/>
        </w:rPr>
        <w:t>Простой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вычисляемый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ind w:left="992" w:hanging="707"/>
        <w:rPr>
          <w:sz w:val="24"/>
        </w:rPr>
      </w:pPr>
      <w:r>
        <w:rPr>
          <w:sz w:val="24"/>
        </w:rPr>
        <w:t>Случайный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соответствие</w:t>
      </w:r>
    </w:p>
    <w:p w:rsidR="006C4D76" w:rsidRDefault="00A646DE">
      <w:pPr>
        <w:pStyle w:val="a4"/>
        <w:numPr>
          <w:ilvl w:val="0"/>
          <w:numId w:val="2"/>
        </w:numPr>
        <w:tabs>
          <w:tab w:val="left" w:pos="992"/>
        </w:tabs>
        <w:ind w:left="992" w:hanging="707"/>
        <w:rPr>
          <w:sz w:val="24"/>
        </w:rPr>
      </w:pPr>
      <w:r>
        <w:rPr>
          <w:sz w:val="24"/>
        </w:rPr>
        <w:t>Множественный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вычисляемый</w:t>
      </w:r>
    </w:p>
    <w:p w:rsidR="006C4D76" w:rsidRDefault="006C4D76">
      <w:pPr>
        <w:pStyle w:val="a3"/>
      </w:pPr>
    </w:p>
    <w:p w:rsidR="006C4D76" w:rsidRDefault="00A646DE">
      <w:pPr>
        <w:pStyle w:val="a3"/>
        <w:ind w:left="285" w:firstLine="707"/>
      </w:pPr>
      <w:r>
        <w:t>Наиболее применяемыми при</w:t>
      </w:r>
      <w:r>
        <w:rPr>
          <w:spacing w:val="29"/>
        </w:rPr>
        <w:t xml:space="preserve"> </w:t>
      </w:r>
      <w:r>
        <w:t xml:space="preserve">компетентностной </w:t>
      </w:r>
      <w:r w:rsidR="00FD662A">
        <w:t>подготовке и аттестации плавсо</w:t>
      </w:r>
      <w:r>
        <w:t>става являются следующие виды тестов:</w:t>
      </w:r>
    </w:p>
    <w:p w:rsidR="006C4D76" w:rsidRDefault="006C4D76">
      <w:pPr>
        <w:pStyle w:val="a3"/>
      </w:pPr>
    </w:p>
    <w:p w:rsidR="006C4D76" w:rsidRDefault="00A646DE">
      <w:pPr>
        <w:pStyle w:val="a4"/>
        <w:numPr>
          <w:ilvl w:val="1"/>
          <w:numId w:val="2"/>
        </w:numPr>
        <w:tabs>
          <w:tab w:val="left" w:pos="1205"/>
        </w:tabs>
        <w:ind w:right="279" w:firstLine="707"/>
        <w:rPr>
          <w:sz w:val="24"/>
        </w:rPr>
      </w:pPr>
      <w:r>
        <w:rPr>
          <w:sz w:val="24"/>
        </w:rPr>
        <w:t>– вопрос имеет несколько вариантов ответов, из которых правильным является один или несколько. Этот параметр устанавливается при создании вопроса. Правильные ответы должны давать в сумме 100%.</w:t>
      </w:r>
    </w:p>
    <w:p w:rsidR="006C4D76" w:rsidRDefault="00A646DE">
      <w:pPr>
        <w:pStyle w:val="a3"/>
        <w:ind w:left="285" w:right="277"/>
        <w:jc w:val="both"/>
      </w:pPr>
      <w:r>
        <w:t>Примечание: в вопросе с несколькими верными вариантами ответов, для правильных вариантов назначаются положительные баллы, а для</w:t>
      </w:r>
      <w:r>
        <w:rPr>
          <w:spacing w:val="40"/>
        </w:rPr>
        <w:t xml:space="preserve"> </w:t>
      </w:r>
      <w:r>
        <w:t>- неверных отрицательные. Если обучаемый при ответе набирает только неверные варианты и сумма баллов получается отрицательной, то эта сумма обнуляется, т.е. при выборе неверных вариантов будет получен ноль. Это делается для того, чтобы обучаемый, выбрав верные и неверные варианты (некоторые стремятся выбрать все), не получил полный балл за такой ответ.</w:t>
      </w:r>
    </w:p>
    <w:p w:rsidR="006C4D76" w:rsidRDefault="006C4D76">
      <w:pPr>
        <w:pStyle w:val="a3"/>
        <w:spacing w:before="1"/>
      </w:pPr>
    </w:p>
    <w:p w:rsidR="006C4D76" w:rsidRDefault="00A646DE">
      <w:pPr>
        <w:pStyle w:val="a4"/>
        <w:numPr>
          <w:ilvl w:val="1"/>
          <w:numId w:val="2"/>
        </w:numPr>
        <w:tabs>
          <w:tab w:val="left" w:pos="1181"/>
        </w:tabs>
        <w:ind w:right="279" w:firstLine="707"/>
        <w:rPr>
          <w:sz w:val="24"/>
        </w:rPr>
      </w:pPr>
      <w:r>
        <w:rPr>
          <w:sz w:val="24"/>
        </w:rPr>
        <w:t>– в этом случае требуется сопоставить элементы двух списков, причем во втором списке может быть больше элементов, чем в первом. В списках выбираются парные элементы. Более сложный вариант этого теста – случайный вопрос на соответствие. Здесь перемешиваются элементы из двух вопросов.</w:t>
      </w:r>
    </w:p>
    <w:p w:rsidR="006C4D76" w:rsidRDefault="006C4D76">
      <w:pPr>
        <w:pStyle w:val="a3"/>
      </w:pPr>
    </w:p>
    <w:p w:rsidR="006C4D76" w:rsidRDefault="00A646DE">
      <w:pPr>
        <w:pStyle w:val="a4"/>
        <w:numPr>
          <w:ilvl w:val="1"/>
          <w:numId w:val="2"/>
        </w:numPr>
        <w:tabs>
          <w:tab w:val="left" w:pos="1179"/>
        </w:tabs>
        <w:ind w:right="280" w:firstLine="707"/>
        <w:rPr>
          <w:sz w:val="24"/>
        </w:rPr>
      </w:pPr>
      <w:r>
        <w:rPr>
          <w:sz w:val="24"/>
        </w:rPr>
        <w:t>– простая форма вопросов «Множественный выбор», предполагающая 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два варианта ответа: «верно» или «неверно». Вопрос альтернативного типа «да/нет» - самый неиспользуемый из этого вида тестов.</w:t>
      </w:r>
    </w:p>
    <w:p w:rsidR="006C4D76" w:rsidRDefault="006C4D76">
      <w:pPr>
        <w:pStyle w:val="a3"/>
        <w:spacing w:before="1"/>
      </w:pPr>
    </w:p>
    <w:p w:rsidR="006C4D76" w:rsidRDefault="00A646DE">
      <w:pPr>
        <w:pStyle w:val="a4"/>
        <w:numPr>
          <w:ilvl w:val="1"/>
          <w:numId w:val="2"/>
        </w:numPr>
        <w:tabs>
          <w:tab w:val="left" w:pos="1179"/>
        </w:tabs>
        <w:ind w:right="287" w:firstLine="707"/>
        <w:rPr>
          <w:sz w:val="24"/>
        </w:rPr>
      </w:pPr>
      <w:r>
        <w:rPr>
          <w:sz w:val="24"/>
        </w:rPr>
        <w:t>– при ответе требуется вписать слово или фразу. При этом можно учитывать, или не</w:t>
      </w:r>
      <w:r>
        <w:rPr>
          <w:spacing w:val="-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3"/>
          <w:sz w:val="24"/>
        </w:rPr>
        <w:t xml:space="preserve"> </w:t>
      </w:r>
      <w:r>
        <w:rPr>
          <w:sz w:val="24"/>
        </w:rPr>
        <w:t>(большие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маленькие</w:t>
      </w:r>
      <w:r>
        <w:rPr>
          <w:spacing w:val="-3"/>
          <w:sz w:val="24"/>
        </w:rPr>
        <w:t xml:space="preserve"> </w:t>
      </w:r>
      <w:r>
        <w:rPr>
          <w:sz w:val="24"/>
        </w:rPr>
        <w:t>буквы).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путем сравнения с образцами ответов, в которых могу использоваться подстановочные знаки.</w:t>
      </w:r>
    </w:p>
    <w:p w:rsidR="006C4D76" w:rsidRDefault="006C4D76">
      <w:pPr>
        <w:pStyle w:val="a3"/>
      </w:pPr>
    </w:p>
    <w:p w:rsidR="006C4D76" w:rsidRDefault="00A646DE" w:rsidP="009D6CAD">
      <w:pPr>
        <w:pStyle w:val="a4"/>
        <w:numPr>
          <w:ilvl w:val="1"/>
          <w:numId w:val="2"/>
        </w:numPr>
        <w:tabs>
          <w:tab w:val="left" w:pos="1179"/>
        </w:tabs>
        <w:spacing w:before="66"/>
        <w:ind w:right="277" w:firstLine="707"/>
      </w:pPr>
      <w:r>
        <w:rPr>
          <w:sz w:val="24"/>
        </w:rPr>
        <w:t xml:space="preserve">– при ответе требуется ввести число. Это удобно, если требуется </w:t>
      </w:r>
      <w:r w:rsidR="008B77E9">
        <w:rPr>
          <w:sz w:val="24"/>
        </w:rPr>
        <w:t>что-либо</w:t>
      </w:r>
      <w:r>
        <w:rPr>
          <w:sz w:val="24"/>
        </w:rPr>
        <w:t xml:space="preserve"> вычислить, поскольку вводимый ответ может иметь погрешность, задаваемую тестирующим. Тест позволяет сравнивать числовые ответы</w:t>
      </w:r>
      <w:r w:rsidRPr="007C5865">
        <w:rPr>
          <w:spacing w:val="40"/>
          <w:sz w:val="24"/>
        </w:rPr>
        <w:t xml:space="preserve"> </w:t>
      </w:r>
      <w:r>
        <w:rPr>
          <w:sz w:val="24"/>
        </w:rPr>
        <w:t>с несколькими заданными вариантами с уче- том</w:t>
      </w:r>
      <w:r w:rsidRPr="007C5865">
        <w:rPr>
          <w:spacing w:val="23"/>
          <w:sz w:val="24"/>
        </w:rPr>
        <w:t xml:space="preserve"> </w:t>
      </w:r>
      <w:r>
        <w:rPr>
          <w:sz w:val="24"/>
        </w:rPr>
        <w:t>единиц</w:t>
      </w:r>
      <w:r w:rsidRPr="007C5865">
        <w:rPr>
          <w:spacing w:val="23"/>
          <w:sz w:val="24"/>
        </w:rPr>
        <w:t xml:space="preserve"> </w:t>
      </w:r>
      <w:r>
        <w:rPr>
          <w:sz w:val="24"/>
        </w:rPr>
        <w:t>измерения.</w:t>
      </w:r>
      <w:r w:rsidRPr="007C5865">
        <w:rPr>
          <w:spacing w:val="22"/>
          <w:sz w:val="24"/>
        </w:rPr>
        <w:t xml:space="preserve"> </w:t>
      </w:r>
      <w:r>
        <w:rPr>
          <w:sz w:val="24"/>
        </w:rPr>
        <w:t>Возможен</w:t>
      </w:r>
      <w:r w:rsidRPr="007C5865">
        <w:rPr>
          <w:spacing w:val="25"/>
          <w:sz w:val="24"/>
        </w:rPr>
        <w:t xml:space="preserve"> </w:t>
      </w:r>
      <w:r>
        <w:rPr>
          <w:sz w:val="24"/>
        </w:rPr>
        <w:t>и</w:t>
      </w:r>
      <w:r w:rsidRPr="007C5865">
        <w:rPr>
          <w:spacing w:val="27"/>
          <w:sz w:val="24"/>
        </w:rPr>
        <w:t xml:space="preserve"> </w:t>
      </w:r>
      <w:r>
        <w:rPr>
          <w:sz w:val="24"/>
        </w:rPr>
        <w:t>учет</w:t>
      </w:r>
      <w:r w:rsidRPr="007C5865">
        <w:rPr>
          <w:spacing w:val="25"/>
          <w:sz w:val="24"/>
        </w:rPr>
        <w:t xml:space="preserve"> </w:t>
      </w:r>
      <w:r>
        <w:rPr>
          <w:sz w:val="24"/>
        </w:rPr>
        <w:t>допустимых</w:t>
      </w:r>
      <w:r w:rsidRPr="007C5865">
        <w:rPr>
          <w:spacing w:val="26"/>
          <w:sz w:val="24"/>
        </w:rPr>
        <w:t xml:space="preserve"> </w:t>
      </w:r>
      <w:r>
        <w:rPr>
          <w:sz w:val="24"/>
        </w:rPr>
        <w:t>погрешностей.</w:t>
      </w:r>
      <w:r w:rsidRPr="007C5865">
        <w:rPr>
          <w:spacing w:val="24"/>
          <w:sz w:val="24"/>
        </w:rPr>
        <w:t xml:space="preserve"> </w:t>
      </w:r>
      <w:r>
        <w:rPr>
          <w:sz w:val="24"/>
        </w:rPr>
        <w:t>Ответом</w:t>
      </w:r>
      <w:r w:rsidRPr="007C5865">
        <w:rPr>
          <w:spacing w:val="23"/>
          <w:sz w:val="24"/>
        </w:rPr>
        <w:t xml:space="preserve"> </w:t>
      </w:r>
      <w:r>
        <w:rPr>
          <w:sz w:val="24"/>
        </w:rPr>
        <w:t>на</w:t>
      </w:r>
      <w:r w:rsidRPr="007C5865">
        <w:rPr>
          <w:spacing w:val="23"/>
          <w:sz w:val="24"/>
        </w:rPr>
        <w:t xml:space="preserve"> </w:t>
      </w:r>
      <w:r>
        <w:rPr>
          <w:sz w:val="24"/>
        </w:rPr>
        <w:t>вопрос</w:t>
      </w:r>
      <w:r w:rsidR="007C5865">
        <w:rPr>
          <w:sz w:val="24"/>
        </w:rPr>
        <w:t xml:space="preserve"> </w:t>
      </w:r>
      <w:bookmarkStart w:id="0" w:name="_GoBack"/>
      <w:bookmarkEnd w:id="0"/>
      <w:r>
        <w:t>является число, введенное с допустимой точностью. Также могут указываться и единицы измерения (см, кг, км и т.д.).</w:t>
      </w:r>
    </w:p>
    <w:p w:rsidR="006C4D76" w:rsidRDefault="006C4D76">
      <w:pPr>
        <w:pStyle w:val="a3"/>
      </w:pPr>
    </w:p>
    <w:p w:rsidR="006C4D76" w:rsidRDefault="00A646DE">
      <w:pPr>
        <w:pStyle w:val="a4"/>
        <w:numPr>
          <w:ilvl w:val="1"/>
          <w:numId w:val="2"/>
        </w:numPr>
        <w:tabs>
          <w:tab w:val="left" w:pos="1193"/>
        </w:tabs>
        <w:spacing w:before="1"/>
        <w:ind w:right="281" w:firstLine="707"/>
        <w:rPr>
          <w:sz w:val="24"/>
        </w:rPr>
      </w:pPr>
      <w:r>
        <w:rPr>
          <w:sz w:val="24"/>
        </w:rPr>
        <w:t>– при ответе требуется вписать слово, или фразу. Регистр можно учитывать или не учитывать. Ответы оцениваются путем сравнения с образцами, в которых могут ис- пользоваться подставные знаки.</w:t>
      </w:r>
    </w:p>
    <w:p w:rsidR="006C4D76" w:rsidRDefault="00A646DE">
      <w:pPr>
        <w:pStyle w:val="a4"/>
        <w:numPr>
          <w:ilvl w:val="1"/>
          <w:numId w:val="2"/>
        </w:numPr>
        <w:tabs>
          <w:tab w:val="left" w:pos="1200"/>
        </w:tabs>
        <w:spacing w:before="276"/>
        <w:ind w:right="277" w:firstLine="707"/>
        <w:rPr>
          <w:sz w:val="24"/>
        </w:rPr>
      </w:pPr>
      <w:r>
        <w:rPr>
          <w:sz w:val="24"/>
        </w:rPr>
        <w:t>– вопрос открытого типа, требующий развернутого ответа – обзора, сочинения, отчета. Допускает ответ из нескольких предложений, или абзацев. Такой ответ оценивает- ся тестирующим вручную.</w:t>
      </w:r>
    </w:p>
    <w:p w:rsidR="006C4D76" w:rsidRDefault="00A646DE">
      <w:pPr>
        <w:pStyle w:val="a4"/>
        <w:numPr>
          <w:ilvl w:val="1"/>
          <w:numId w:val="2"/>
        </w:numPr>
        <w:tabs>
          <w:tab w:val="left" w:pos="1198"/>
        </w:tabs>
        <w:spacing w:before="276"/>
        <w:ind w:right="280" w:firstLine="707"/>
        <w:rPr>
          <w:sz w:val="24"/>
        </w:rPr>
      </w:pPr>
      <w:r>
        <w:rPr>
          <w:sz w:val="24"/>
        </w:rPr>
        <w:t>– этот тип на самом деле не является вопросом. Он отображает некий текст, не являющийся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ответом.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какой-либо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вопросов. Не оценивается (используется редко).</w:t>
      </w:r>
    </w:p>
    <w:p w:rsidR="006C4D76" w:rsidRDefault="006C4D76">
      <w:pPr>
        <w:pStyle w:val="a3"/>
      </w:pPr>
    </w:p>
    <w:p w:rsidR="006C4D76" w:rsidRDefault="00A646DE">
      <w:pPr>
        <w:pStyle w:val="a4"/>
        <w:numPr>
          <w:ilvl w:val="1"/>
          <w:numId w:val="2"/>
        </w:numPr>
        <w:tabs>
          <w:tab w:val="left" w:pos="1188"/>
        </w:tabs>
        <w:ind w:right="277" w:firstLine="707"/>
        <w:rPr>
          <w:sz w:val="24"/>
        </w:rPr>
      </w:pPr>
      <w:r>
        <w:rPr>
          <w:sz w:val="24"/>
        </w:rPr>
        <w:t xml:space="preserve">– похож на числовой вопрос, но здесь в ответе вместо числа требуется формула, числовые данные для которой случайным образом выбираются из набора данных (табли- цы данных), который формируется вручную, или автоматически (при программном тести- </w:t>
      </w:r>
      <w:r>
        <w:rPr>
          <w:spacing w:val="-2"/>
          <w:sz w:val="24"/>
        </w:rPr>
        <w:t>ровании).</w:t>
      </w:r>
    </w:p>
    <w:p w:rsidR="006C4D76" w:rsidRDefault="006C4D76">
      <w:pPr>
        <w:pStyle w:val="a3"/>
      </w:pPr>
    </w:p>
    <w:p w:rsidR="006C4D76" w:rsidRDefault="00A646DE">
      <w:pPr>
        <w:pStyle w:val="a3"/>
        <w:ind w:left="285" w:firstLine="180"/>
      </w:pPr>
      <w:r>
        <w:t>При формировании результатов экзамена экзаменатор может использовать следующую форму чек-листа для оценки компетентности обучаемого</w:t>
      </w:r>
    </w:p>
    <w:p w:rsidR="006C4D76" w:rsidRDefault="006C4D76">
      <w:pPr>
        <w:pStyle w:val="a3"/>
        <w:spacing w:before="54" w:after="1"/>
        <w:rPr>
          <w:sz w:val="20"/>
        </w:rPr>
      </w:pP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8"/>
        <w:gridCol w:w="6188"/>
      </w:tblGrid>
      <w:tr w:rsidR="006C4D76">
        <w:trPr>
          <w:trHeight w:val="421"/>
        </w:trPr>
        <w:tc>
          <w:tcPr>
            <w:tcW w:w="3178" w:type="dxa"/>
          </w:tcPr>
          <w:p w:rsidR="006C4D76" w:rsidRDefault="00A646DE">
            <w:pPr>
              <w:pStyle w:val="TableParagraph"/>
              <w:spacing w:before="71"/>
              <w:ind w:left="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ФУНКЦИЯ</w:t>
            </w:r>
          </w:p>
        </w:tc>
        <w:tc>
          <w:tcPr>
            <w:tcW w:w="6188" w:type="dxa"/>
          </w:tcPr>
          <w:p w:rsidR="006C4D76" w:rsidRDefault="006C4D76">
            <w:pPr>
              <w:pStyle w:val="TableParagraph"/>
              <w:ind w:left="0"/>
              <w:rPr>
                <w:sz w:val="24"/>
              </w:rPr>
            </w:pPr>
          </w:p>
        </w:tc>
      </w:tr>
      <w:tr w:rsidR="006C4D76">
        <w:trPr>
          <w:trHeight w:val="414"/>
        </w:trPr>
        <w:tc>
          <w:tcPr>
            <w:tcW w:w="3178" w:type="dxa"/>
          </w:tcPr>
          <w:p w:rsidR="006C4D76" w:rsidRDefault="00A646DE">
            <w:pPr>
              <w:pStyle w:val="TableParagraph"/>
              <w:spacing w:before="135" w:line="259" w:lineRule="exact"/>
              <w:ind w:left="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КОМПЕТЕНЦИЯ</w:t>
            </w:r>
          </w:p>
        </w:tc>
        <w:tc>
          <w:tcPr>
            <w:tcW w:w="6188" w:type="dxa"/>
          </w:tcPr>
          <w:p w:rsidR="006C4D76" w:rsidRDefault="006C4D7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C4D76" w:rsidRDefault="006C4D76">
      <w:pPr>
        <w:pStyle w:val="a3"/>
        <w:spacing w:before="57"/>
        <w:rPr>
          <w:sz w:val="20"/>
        </w:rPr>
      </w:pPr>
    </w:p>
    <w:tbl>
      <w:tblPr>
        <w:tblStyle w:val="TableNormal"/>
        <w:tblW w:w="0" w:type="auto"/>
        <w:tblInd w:w="28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1985"/>
        <w:gridCol w:w="2348"/>
        <w:gridCol w:w="3039"/>
      </w:tblGrid>
      <w:tr w:rsidR="006C4D76">
        <w:trPr>
          <w:trHeight w:val="870"/>
        </w:trPr>
        <w:tc>
          <w:tcPr>
            <w:tcW w:w="1995" w:type="dxa"/>
            <w:tcBorders>
              <w:left w:val="single" w:sz="4" w:space="0" w:color="000000"/>
              <w:right w:val="single" w:sz="4" w:space="0" w:color="000000"/>
            </w:tcBorders>
          </w:tcPr>
          <w:p w:rsidR="006C4D76" w:rsidRDefault="00A646DE">
            <w:pPr>
              <w:pStyle w:val="TableParagraph"/>
              <w:spacing w:before="155"/>
              <w:ind w:left="647" w:right="247" w:hanging="3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Компетенции </w:t>
            </w:r>
            <w:r>
              <w:rPr>
                <w:b/>
                <w:spacing w:val="-4"/>
                <w:sz w:val="24"/>
              </w:rPr>
              <w:t>ПДНВ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:rsidR="006C4D76" w:rsidRDefault="00A646DE">
            <w:pPr>
              <w:pStyle w:val="TableParagraph"/>
              <w:spacing w:before="155"/>
              <w:ind w:left="218" w:right="211" w:firstLine="3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 демонстрации</w:t>
            </w:r>
          </w:p>
        </w:tc>
        <w:tc>
          <w:tcPr>
            <w:tcW w:w="2348" w:type="dxa"/>
            <w:tcBorders>
              <w:left w:val="single" w:sz="4" w:space="0" w:color="000000"/>
              <w:right w:val="single" w:sz="4" w:space="0" w:color="000000"/>
            </w:tcBorders>
          </w:tcPr>
          <w:p w:rsidR="006C4D76" w:rsidRDefault="00A646DE">
            <w:pPr>
              <w:pStyle w:val="TableParagraph"/>
              <w:spacing w:before="155"/>
              <w:ind w:left="491" w:right="481" w:firstLine="1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 выполнения</w:t>
            </w:r>
          </w:p>
        </w:tc>
        <w:tc>
          <w:tcPr>
            <w:tcW w:w="3039" w:type="dxa"/>
            <w:tcBorders>
              <w:left w:val="single" w:sz="4" w:space="0" w:color="000000"/>
              <w:right w:val="single" w:sz="4" w:space="0" w:color="000000"/>
            </w:tcBorders>
          </w:tcPr>
          <w:p w:rsidR="006C4D76" w:rsidRDefault="00A646DE">
            <w:pPr>
              <w:pStyle w:val="TableParagraph"/>
              <w:spacing w:before="155"/>
              <w:ind w:left="837" w:right="827" w:firstLine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Стандарты выполнения</w:t>
            </w:r>
          </w:p>
        </w:tc>
      </w:tr>
      <w:tr w:rsidR="006C4D76">
        <w:trPr>
          <w:trHeight w:val="685"/>
        </w:trPr>
        <w:tc>
          <w:tcPr>
            <w:tcW w:w="1995" w:type="dxa"/>
            <w:tcBorders>
              <w:left w:val="single" w:sz="4" w:space="0" w:color="000000"/>
              <w:right w:val="single" w:sz="4" w:space="0" w:color="000000"/>
            </w:tcBorders>
          </w:tcPr>
          <w:p w:rsidR="006C4D76" w:rsidRDefault="006C4D7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:rsidR="006C4D76" w:rsidRDefault="006C4D7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8" w:type="dxa"/>
            <w:tcBorders>
              <w:left w:val="single" w:sz="4" w:space="0" w:color="000000"/>
              <w:right w:val="single" w:sz="4" w:space="0" w:color="000000"/>
            </w:tcBorders>
          </w:tcPr>
          <w:p w:rsidR="006C4D76" w:rsidRDefault="006C4D7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39" w:type="dxa"/>
            <w:tcBorders>
              <w:left w:val="single" w:sz="4" w:space="0" w:color="000000"/>
              <w:right w:val="single" w:sz="4" w:space="0" w:color="000000"/>
            </w:tcBorders>
          </w:tcPr>
          <w:p w:rsidR="006C4D76" w:rsidRDefault="006C4D7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C4D76" w:rsidRDefault="00A646DE">
      <w:pPr>
        <w:pStyle w:val="a3"/>
        <w:tabs>
          <w:tab w:val="left" w:pos="3263"/>
        </w:tabs>
        <w:spacing w:before="257" w:line="480" w:lineRule="auto"/>
        <w:ind w:left="285" w:right="2093"/>
      </w:pPr>
      <w:r>
        <w:t>Аттестация</w:t>
      </w:r>
      <w:r>
        <w:rPr>
          <w:spacing w:val="-6"/>
        </w:rPr>
        <w:t xml:space="preserve"> </w:t>
      </w:r>
      <w:r>
        <w:t>проводилась</w:t>
      </w:r>
      <w:r>
        <w:rPr>
          <w:spacing w:val="-6"/>
        </w:rPr>
        <w:t xml:space="preserve"> </w:t>
      </w:r>
      <w:r>
        <w:t>на:</w:t>
      </w:r>
      <w:r>
        <w:rPr>
          <w:spacing w:val="-6"/>
        </w:rPr>
        <w:t xml:space="preserve"> </w:t>
      </w:r>
      <w:r>
        <w:t>(тренажерном,</w:t>
      </w:r>
      <w:r>
        <w:rPr>
          <w:spacing w:val="-6"/>
        </w:rPr>
        <w:t xml:space="preserve"> </w:t>
      </w:r>
      <w:r>
        <w:t>лабораторном</w:t>
      </w:r>
      <w:r>
        <w:rPr>
          <w:spacing w:val="-7"/>
        </w:rPr>
        <w:t xml:space="preserve"> </w:t>
      </w:r>
      <w:r>
        <w:t xml:space="preserve">оборудовании) </w:t>
      </w:r>
      <w:r>
        <w:rPr>
          <w:spacing w:val="-2"/>
        </w:rPr>
        <w:t>Преподаватель</w:t>
      </w:r>
      <w:r>
        <w:rPr>
          <w:u w:val="single"/>
        </w:rPr>
        <w:tab/>
      </w:r>
      <w:r>
        <w:t>подпись /Ф.И.О/</w:t>
      </w:r>
    </w:p>
    <w:p w:rsidR="006C4D76" w:rsidRDefault="006C4D76">
      <w:pPr>
        <w:pStyle w:val="a3"/>
        <w:spacing w:line="480" w:lineRule="auto"/>
        <w:sectPr w:rsidR="006C4D76">
          <w:pgSz w:w="11910" w:h="16840"/>
          <w:pgMar w:top="1040" w:right="566" w:bottom="1240" w:left="1417" w:header="0" w:footer="1024" w:gutter="0"/>
          <w:cols w:space="720"/>
        </w:sectPr>
      </w:pPr>
    </w:p>
    <w:p w:rsidR="006C4D76" w:rsidRDefault="00A646DE">
      <w:pPr>
        <w:pStyle w:val="1"/>
        <w:numPr>
          <w:ilvl w:val="0"/>
          <w:numId w:val="42"/>
        </w:numPr>
        <w:tabs>
          <w:tab w:val="left" w:pos="2448"/>
        </w:tabs>
        <w:spacing w:before="67"/>
        <w:ind w:left="2448" w:hanging="240"/>
        <w:jc w:val="left"/>
      </w:pPr>
      <w:r>
        <w:t>СПИСОК</w:t>
      </w:r>
      <w:r>
        <w:rPr>
          <w:spacing w:val="-4"/>
        </w:rPr>
        <w:t xml:space="preserve"> </w:t>
      </w:r>
      <w:r>
        <w:t>РЕКОМЕНДУЕМОЙ</w:t>
      </w:r>
      <w:r>
        <w:rPr>
          <w:spacing w:val="-3"/>
        </w:rPr>
        <w:t xml:space="preserve"> </w:t>
      </w:r>
      <w:r>
        <w:rPr>
          <w:spacing w:val="-2"/>
        </w:rPr>
        <w:t>ЛИТЕРАТУРЫ</w:t>
      </w:r>
    </w:p>
    <w:p w:rsidR="006C4D76" w:rsidRDefault="00A646DE" w:rsidP="00F8034F">
      <w:pPr>
        <w:pStyle w:val="a4"/>
        <w:numPr>
          <w:ilvl w:val="0"/>
          <w:numId w:val="1"/>
        </w:numPr>
        <w:spacing w:before="271"/>
        <w:ind w:left="0" w:right="278" w:firstLine="709"/>
        <w:rPr>
          <w:sz w:val="24"/>
        </w:rPr>
      </w:pPr>
      <w:r>
        <w:rPr>
          <w:sz w:val="24"/>
        </w:rPr>
        <w:t>Международная конвенция о подготовке и дипломировании моряков и несении вахты 1978 года (ПДМНВ-78) с поправками (консолидированн</w:t>
      </w:r>
      <w:r w:rsidR="005B6D01">
        <w:rPr>
          <w:sz w:val="24"/>
        </w:rPr>
        <w:t>ый текст) / Министерство транс</w:t>
      </w:r>
      <w:r>
        <w:rPr>
          <w:sz w:val="24"/>
        </w:rPr>
        <w:t>порта Рос. Федерации; отв. исп. В.П. Стрелков; пер. с англ. В.П. Стрелков, Т.В. Кузнецов, С.И. Лапченков. - СПб.: ЦНИИМФ, 2010. - 806 c.</w:t>
      </w:r>
    </w:p>
    <w:p w:rsidR="006C4D76" w:rsidRPr="00D33D3D" w:rsidRDefault="00A646DE" w:rsidP="00F8034F">
      <w:pPr>
        <w:pStyle w:val="a4"/>
        <w:numPr>
          <w:ilvl w:val="0"/>
          <w:numId w:val="1"/>
        </w:numPr>
        <w:spacing w:before="1"/>
        <w:ind w:left="0" w:right="279" w:firstLine="709"/>
        <w:rPr>
          <w:sz w:val="24"/>
        </w:rPr>
      </w:pPr>
      <w:r w:rsidRPr="00D33D3D">
        <w:rPr>
          <w:sz w:val="24"/>
          <w:lang w:val="en-US"/>
        </w:rPr>
        <w:t xml:space="preserve">OFFICER IN CHARGE OF AN ENGINEERING WATCH (Model course 7.04). </w:t>
      </w:r>
      <w:r w:rsidRPr="00D33D3D">
        <w:rPr>
          <w:sz w:val="24"/>
        </w:rPr>
        <w:t>IMO, 2014. – 238 p.</w:t>
      </w:r>
    </w:p>
    <w:p w:rsidR="006C4D76" w:rsidRDefault="00A646DE" w:rsidP="00F8034F">
      <w:pPr>
        <w:pStyle w:val="a4"/>
        <w:numPr>
          <w:ilvl w:val="0"/>
          <w:numId w:val="1"/>
        </w:numPr>
        <w:ind w:left="0" w:right="279" w:firstLine="709"/>
        <w:rPr>
          <w:sz w:val="24"/>
        </w:rPr>
      </w:pPr>
      <w:r>
        <w:rPr>
          <w:sz w:val="24"/>
        </w:rPr>
        <w:t xml:space="preserve">Правила классификации и постройки морских судов. </w:t>
      </w:r>
      <w:r w:rsidR="005B6D01">
        <w:rPr>
          <w:sz w:val="24"/>
        </w:rPr>
        <w:t>НД №2-020101-174. (Электронное издание). Ре</w:t>
      </w:r>
      <w:r>
        <w:rPr>
          <w:sz w:val="24"/>
        </w:rPr>
        <w:t xml:space="preserve">жим доступа: </w:t>
      </w:r>
      <w:hyperlink r:id="rId9" w:history="1">
        <w:r w:rsidR="00B447D5" w:rsidRPr="00356D51">
          <w:rPr>
            <w:rStyle w:val="a5"/>
            <w:sz w:val="24"/>
          </w:rPr>
          <w:t>https://lk.rs-class.org/regbook/rules?ln=ru</w:t>
        </w:r>
      </w:hyperlink>
    </w:p>
    <w:p w:rsidR="00B447D5" w:rsidRDefault="00B447D5" w:rsidP="00B447D5">
      <w:pPr>
        <w:ind w:right="279"/>
        <w:rPr>
          <w:sz w:val="24"/>
        </w:rPr>
      </w:pPr>
    </w:p>
    <w:p w:rsidR="00B447D5" w:rsidRDefault="00B447D5" w:rsidP="00B447D5">
      <w:pPr>
        <w:ind w:right="279"/>
        <w:rPr>
          <w:sz w:val="24"/>
        </w:rPr>
      </w:pPr>
    </w:p>
    <w:sectPr w:rsidR="00B447D5">
      <w:pgSz w:w="11910" w:h="16840"/>
      <w:pgMar w:top="1320" w:right="566" w:bottom="1240" w:left="1417" w:header="0" w:footer="10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5B8" w:rsidRDefault="001335B8">
      <w:r>
        <w:separator/>
      </w:r>
    </w:p>
  </w:endnote>
  <w:endnote w:type="continuationSeparator" w:id="0">
    <w:p w:rsidR="001335B8" w:rsidRDefault="0013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5B8" w:rsidRDefault="001335B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3962780</wp:posOffset>
              </wp:positionH>
              <wp:positionV relativeFrom="page">
                <wp:posOffset>9882157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35B8" w:rsidRDefault="001335B8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D5BF7"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05pt;margin-top:778.1pt;width:14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" filled="f" stroked="f">
              <v:path arrowok="t"/>
              <v:textbox inset="0,0,0,0">
                <w:txbxContent>
                  <w:p w:rsidR="001335B8" w:rsidRDefault="001335B8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D5BF7"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5B8" w:rsidRDefault="001335B8">
      <w:r>
        <w:separator/>
      </w:r>
    </w:p>
  </w:footnote>
  <w:footnote w:type="continuationSeparator" w:id="0">
    <w:p w:rsidR="001335B8" w:rsidRDefault="00133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993"/>
    <w:multiLevelType w:val="hybridMultilevel"/>
    <w:tmpl w:val="94065932"/>
    <w:lvl w:ilvl="0" w:tplc="2A685B94">
      <w:start w:val="1"/>
      <w:numFmt w:val="decimal"/>
      <w:lvlText w:val=".%1"/>
      <w:lvlJc w:val="left"/>
      <w:pPr>
        <w:ind w:left="10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8044C10">
      <w:numFmt w:val="bullet"/>
      <w:lvlText w:val="•"/>
      <w:lvlJc w:val="left"/>
      <w:pPr>
        <w:ind w:left="334" w:hanging="201"/>
      </w:pPr>
      <w:rPr>
        <w:rFonts w:hint="default"/>
        <w:lang w:val="ru-RU" w:eastAsia="en-US" w:bidi="ar-SA"/>
      </w:rPr>
    </w:lvl>
    <w:lvl w:ilvl="2" w:tplc="9B50F3FA">
      <w:numFmt w:val="bullet"/>
      <w:lvlText w:val="•"/>
      <w:lvlJc w:val="left"/>
      <w:pPr>
        <w:ind w:left="569" w:hanging="201"/>
      </w:pPr>
      <w:rPr>
        <w:rFonts w:hint="default"/>
        <w:lang w:val="ru-RU" w:eastAsia="en-US" w:bidi="ar-SA"/>
      </w:rPr>
    </w:lvl>
    <w:lvl w:ilvl="3" w:tplc="51104992">
      <w:numFmt w:val="bullet"/>
      <w:lvlText w:val="•"/>
      <w:lvlJc w:val="left"/>
      <w:pPr>
        <w:ind w:left="804" w:hanging="201"/>
      </w:pPr>
      <w:rPr>
        <w:rFonts w:hint="default"/>
        <w:lang w:val="ru-RU" w:eastAsia="en-US" w:bidi="ar-SA"/>
      </w:rPr>
    </w:lvl>
    <w:lvl w:ilvl="4" w:tplc="C99628EA">
      <w:numFmt w:val="bullet"/>
      <w:lvlText w:val="•"/>
      <w:lvlJc w:val="left"/>
      <w:pPr>
        <w:ind w:left="1039" w:hanging="201"/>
      </w:pPr>
      <w:rPr>
        <w:rFonts w:hint="default"/>
        <w:lang w:val="ru-RU" w:eastAsia="en-US" w:bidi="ar-SA"/>
      </w:rPr>
    </w:lvl>
    <w:lvl w:ilvl="5" w:tplc="0ADC1160">
      <w:numFmt w:val="bullet"/>
      <w:lvlText w:val="•"/>
      <w:lvlJc w:val="left"/>
      <w:pPr>
        <w:ind w:left="1274" w:hanging="201"/>
      </w:pPr>
      <w:rPr>
        <w:rFonts w:hint="default"/>
        <w:lang w:val="ru-RU" w:eastAsia="en-US" w:bidi="ar-SA"/>
      </w:rPr>
    </w:lvl>
    <w:lvl w:ilvl="6" w:tplc="E13EC79A">
      <w:numFmt w:val="bullet"/>
      <w:lvlText w:val="•"/>
      <w:lvlJc w:val="left"/>
      <w:pPr>
        <w:ind w:left="1509" w:hanging="201"/>
      </w:pPr>
      <w:rPr>
        <w:rFonts w:hint="default"/>
        <w:lang w:val="ru-RU" w:eastAsia="en-US" w:bidi="ar-SA"/>
      </w:rPr>
    </w:lvl>
    <w:lvl w:ilvl="7" w:tplc="EE0E297E">
      <w:numFmt w:val="bullet"/>
      <w:lvlText w:val="•"/>
      <w:lvlJc w:val="left"/>
      <w:pPr>
        <w:ind w:left="1744" w:hanging="201"/>
      </w:pPr>
      <w:rPr>
        <w:rFonts w:hint="default"/>
        <w:lang w:val="ru-RU" w:eastAsia="en-US" w:bidi="ar-SA"/>
      </w:rPr>
    </w:lvl>
    <w:lvl w:ilvl="8" w:tplc="50A0A3FE">
      <w:numFmt w:val="bullet"/>
      <w:lvlText w:val="•"/>
      <w:lvlJc w:val="left"/>
      <w:pPr>
        <w:ind w:left="1979" w:hanging="201"/>
      </w:pPr>
      <w:rPr>
        <w:rFonts w:hint="default"/>
        <w:lang w:val="ru-RU" w:eastAsia="en-US" w:bidi="ar-SA"/>
      </w:rPr>
    </w:lvl>
  </w:abstractNum>
  <w:abstractNum w:abstractNumId="1" w15:restartNumberingAfterBreak="0">
    <w:nsid w:val="03E80CBE"/>
    <w:multiLevelType w:val="hybridMultilevel"/>
    <w:tmpl w:val="190AEB2C"/>
    <w:lvl w:ilvl="0" w:tplc="9B30EA96">
      <w:start w:val="1"/>
      <w:numFmt w:val="decimal"/>
      <w:lvlText w:val=".%1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E8E4F8E">
      <w:start w:val="1"/>
      <w:numFmt w:val="decimal"/>
      <w:lvlText w:val=".%2"/>
      <w:lvlJc w:val="left"/>
      <w:pPr>
        <w:ind w:left="3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96CCAFA">
      <w:numFmt w:val="bullet"/>
      <w:lvlText w:val="•"/>
      <w:lvlJc w:val="left"/>
      <w:pPr>
        <w:ind w:left="561" w:hanging="201"/>
      </w:pPr>
      <w:rPr>
        <w:rFonts w:hint="default"/>
        <w:lang w:val="ru-RU" w:eastAsia="en-US" w:bidi="ar-SA"/>
      </w:rPr>
    </w:lvl>
    <w:lvl w:ilvl="3" w:tplc="808294DA">
      <w:numFmt w:val="bullet"/>
      <w:lvlText w:val="•"/>
      <w:lvlJc w:val="left"/>
      <w:pPr>
        <w:ind w:left="823" w:hanging="201"/>
      </w:pPr>
      <w:rPr>
        <w:rFonts w:hint="default"/>
        <w:lang w:val="ru-RU" w:eastAsia="en-US" w:bidi="ar-SA"/>
      </w:rPr>
    </w:lvl>
    <w:lvl w:ilvl="4" w:tplc="0F0474D2">
      <w:numFmt w:val="bullet"/>
      <w:lvlText w:val="•"/>
      <w:lvlJc w:val="left"/>
      <w:pPr>
        <w:ind w:left="1085" w:hanging="201"/>
      </w:pPr>
      <w:rPr>
        <w:rFonts w:hint="default"/>
        <w:lang w:val="ru-RU" w:eastAsia="en-US" w:bidi="ar-SA"/>
      </w:rPr>
    </w:lvl>
    <w:lvl w:ilvl="5" w:tplc="37262948">
      <w:numFmt w:val="bullet"/>
      <w:lvlText w:val="•"/>
      <w:lvlJc w:val="left"/>
      <w:pPr>
        <w:ind w:left="1346" w:hanging="201"/>
      </w:pPr>
      <w:rPr>
        <w:rFonts w:hint="default"/>
        <w:lang w:val="ru-RU" w:eastAsia="en-US" w:bidi="ar-SA"/>
      </w:rPr>
    </w:lvl>
    <w:lvl w:ilvl="6" w:tplc="14AE9938">
      <w:numFmt w:val="bullet"/>
      <w:lvlText w:val="•"/>
      <w:lvlJc w:val="left"/>
      <w:pPr>
        <w:ind w:left="1608" w:hanging="201"/>
      </w:pPr>
      <w:rPr>
        <w:rFonts w:hint="default"/>
        <w:lang w:val="ru-RU" w:eastAsia="en-US" w:bidi="ar-SA"/>
      </w:rPr>
    </w:lvl>
    <w:lvl w:ilvl="7" w:tplc="8042C0AA">
      <w:numFmt w:val="bullet"/>
      <w:lvlText w:val="•"/>
      <w:lvlJc w:val="left"/>
      <w:pPr>
        <w:ind w:left="1870" w:hanging="201"/>
      </w:pPr>
      <w:rPr>
        <w:rFonts w:hint="default"/>
        <w:lang w:val="ru-RU" w:eastAsia="en-US" w:bidi="ar-SA"/>
      </w:rPr>
    </w:lvl>
    <w:lvl w:ilvl="8" w:tplc="D3866910">
      <w:numFmt w:val="bullet"/>
      <w:lvlText w:val="•"/>
      <w:lvlJc w:val="left"/>
      <w:pPr>
        <w:ind w:left="2131" w:hanging="201"/>
      </w:pPr>
      <w:rPr>
        <w:rFonts w:hint="default"/>
        <w:lang w:val="ru-RU" w:eastAsia="en-US" w:bidi="ar-SA"/>
      </w:rPr>
    </w:lvl>
  </w:abstractNum>
  <w:abstractNum w:abstractNumId="2" w15:restartNumberingAfterBreak="0">
    <w:nsid w:val="072C4687"/>
    <w:multiLevelType w:val="hybridMultilevel"/>
    <w:tmpl w:val="D92CE476"/>
    <w:lvl w:ilvl="0" w:tplc="03BE0D48">
      <w:start w:val="1"/>
      <w:numFmt w:val="decimal"/>
      <w:lvlText w:val=".%1"/>
      <w:lvlJc w:val="left"/>
      <w:pPr>
        <w:ind w:left="113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07820CC">
      <w:numFmt w:val="bullet"/>
      <w:lvlText w:val="•"/>
      <w:lvlJc w:val="left"/>
      <w:pPr>
        <w:ind w:left="321" w:hanging="201"/>
      </w:pPr>
      <w:rPr>
        <w:rFonts w:hint="default"/>
        <w:lang w:val="ru-RU" w:eastAsia="en-US" w:bidi="ar-SA"/>
      </w:rPr>
    </w:lvl>
    <w:lvl w:ilvl="2" w:tplc="A87E9CA8">
      <w:numFmt w:val="bullet"/>
      <w:lvlText w:val="•"/>
      <w:lvlJc w:val="left"/>
      <w:pPr>
        <w:ind w:left="522" w:hanging="201"/>
      </w:pPr>
      <w:rPr>
        <w:rFonts w:hint="default"/>
        <w:lang w:val="ru-RU" w:eastAsia="en-US" w:bidi="ar-SA"/>
      </w:rPr>
    </w:lvl>
    <w:lvl w:ilvl="3" w:tplc="874AB318">
      <w:numFmt w:val="bullet"/>
      <w:lvlText w:val="•"/>
      <w:lvlJc w:val="left"/>
      <w:pPr>
        <w:ind w:left="723" w:hanging="201"/>
      </w:pPr>
      <w:rPr>
        <w:rFonts w:hint="default"/>
        <w:lang w:val="ru-RU" w:eastAsia="en-US" w:bidi="ar-SA"/>
      </w:rPr>
    </w:lvl>
    <w:lvl w:ilvl="4" w:tplc="0FC42538">
      <w:numFmt w:val="bullet"/>
      <w:lvlText w:val="•"/>
      <w:lvlJc w:val="left"/>
      <w:pPr>
        <w:ind w:left="924" w:hanging="201"/>
      </w:pPr>
      <w:rPr>
        <w:rFonts w:hint="default"/>
        <w:lang w:val="ru-RU" w:eastAsia="en-US" w:bidi="ar-SA"/>
      </w:rPr>
    </w:lvl>
    <w:lvl w:ilvl="5" w:tplc="588C901E">
      <w:numFmt w:val="bullet"/>
      <w:lvlText w:val="•"/>
      <w:lvlJc w:val="left"/>
      <w:pPr>
        <w:ind w:left="1125" w:hanging="201"/>
      </w:pPr>
      <w:rPr>
        <w:rFonts w:hint="default"/>
        <w:lang w:val="ru-RU" w:eastAsia="en-US" w:bidi="ar-SA"/>
      </w:rPr>
    </w:lvl>
    <w:lvl w:ilvl="6" w:tplc="4D74E300">
      <w:numFmt w:val="bullet"/>
      <w:lvlText w:val="•"/>
      <w:lvlJc w:val="left"/>
      <w:pPr>
        <w:ind w:left="1326" w:hanging="201"/>
      </w:pPr>
      <w:rPr>
        <w:rFonts w:hint="default"/>
        <w:lang w:val="ru-RU" w:eastAsia="en-US" w:bidi="ar-SA"/>
      </w:rPr>
    </w:lvl>
    <w:lvl w:ilvl="7" w:tplc="04CA3A3A">
      <w:numFmt w:val="bullet"/>
      <w:lvlText w:val="•"/>
      <w:lvlJc w:val="left"/>
      <w:pPr>
        <w:ind w:left="1527" w:hanging="201"/>
      </w:pPr>
      <w:rPr>
        <w:rFonts w:hint="default"/>
        <w:lang w:val="ru-RU" w:eastAsia="en-US" w:bidi="ar-SA"/>
      </w:rPr>
    </w:lvl>
    <w:lvl w:ilvl="8" w:tplc="14D0EA3A">
      <w:numFmt w:val="bullet"/>
      <w:lvlText w:val="•"/>
      <w:lvlJc w:val="left"/>
      <w:pPr>
        <w:ind w:left="1728" w:hanging="201"/>
      </w:pPr>
      <w:rPr>
        <w:rFonts w:hint="default"/>
        <w:lang w:val="ru-RU" w:eastAsia="en-US" w:bidi="ar-SA"/>
      </w:rPr>
    </w:lvl>
  </w:abstractNum>
  <w:abstractNum w:abstractNumId="3" w15:restartNumberingAfterBreak="0">
    <w:nsid w:val="073A658C"/>
    <w:multiLevelType w:val="hybridMultilevel"/>
    <w:tmpl w:val="D5305138"/>
    <w:lvl w:ilvl="0" w:tplc="333E519E">
      <w:start w:val="1"/>
      <w:numFmt w:val="decimal"/>
      <w:lvlText w:val=".%1"/>
      <w:lvlJc w:val="left"/>
      <w:pPr>
        <w:ind w:left="112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B769E42">
      <w:numFmt w:val="bullet"/>
      <w:lvlText w:val="•"/>
      <w:lvlJc w:val="left"/>
      <w:pPr>
        <w:ind w:left="339" w:hanging="201"/>
      </w:pPr>
      <w:rPr>
        <w:rFonts w:hint="default"/>
        <w:lang w:val="ru-RU" w:eastAsia="en-US" w:bidi="ar-SA"/>
      </w:rPr>
    </w:lvl>
    <w:lvl w:ilvl="2" w:tplc="B6ECF344">
      <w:numFmt w:val="bullet"/>
      <w:lvlText w:val="•"/>
      <w:lvlJc w:val="left"/>
      <w:pPr>
        <w:ind w:left="558" w:hanging="201"/>
      </w:pPr>
      <w:rPr>
        <w:rFonts w:hint="default"/>
        <w:lang w:val="ru-RU" w:eastAsia="en-US" w:bidi="ar-SA"/>
      </w:rPr>
    </w:lvl>
    <w:lvl w:ilvl="3" w:tplc="3FDA1060">
      <w:numFmt w:val="bullet"/>
      <w:lvlText w:val="•"/>
      <w:lvlJc w:val="left"/>
      <w:pPr>
        <w:ind w:left="778" w:hanging="201"/>
      </w:pPr>
      <w:rPr>
        <w:rFonts w:hint="default"/>
        <w:lang w:val="ru-RU" w:eastAsia="en-US" w:bidi="ar-SA"/>
      </w:rPr>
    </w:lvl>
    <w:lvl w:ilvl="4" w:tplc="741E2EE8">
      <w:numFmt w:val="bullet"/>
      <w:lvlText w:val="•"/>
      <w:lvlJc w:val="left"/>
      <w:pPr>
        <w:ind w:left="997" w:hanging="201"/>
      </w:pPr>
      <w:rPr>
        <w:rFonts w:hint="default"/>
        <w:lang w:val="ru-RU" w:eastAsia="en-US" w:bidi="ar-SA"/>
      </w:rPr>
    </w:lvl>
    <w:lvl w:ilvl="5" w:tplc="D9807E22">
      <w:numFmt w:val="bullet"/>
      <w:lvlText w:val="•"/>
      <w:lvlJc w:val="left"/>
      <w:pPr>
        <w:ind w:left="1217" w:hanging="201"/>
      </w:pPr>
      <w:rPr>
        <w:rFonts w:hint="default"/>
        <w:lang w:val="ru-RU" w:eastAsia="en-US" w:bidi="ar-SA"/>
      </w:rPr>
    </w:lvl>
    <w:lvl w:ilvl="6" w:tplc="63B0ABB4">
      <w:numFmt w:val="bullet"/>
      <w:lvlText w:val="•"/>
      <w:lvlJc w:val="left"/>
      <w:pPr>
        <w:ind w:left="1436" w:hanging="201"/>
      </w:pPr>
      <w:rPr>
        <w:rFonts w:hint="default"/>
        <w:lang w:val="ru-RU" w:eastAsia="en-US" w:bidi="ar-SA"/>
      </w:rPr>
    </w:lvl>
    <w:lvl w:ilvl="7" w:tplc="B83E9816">
      <w:numFmt w:val="bullet"/>
      <w:lvlText w:val="•"/>
      <w:lvlJc w:val="left"/>
      <w:pPr>
        <w:ind w:left="1655" w:hanging="201"/>
      </w:pPr>
      <w:rPr>
        <w:rFonts w:hint="default"/>
        <w:lang w:val="ru-RU" w:eastAsia="en-US" w:bidi="ar-SA"/>
      </w:rPr>
    </w:lvl>
    <w:lvl w:ilvl="8" w:tplc="22A0CD74">
      <w:numFmt w:val="bullet"/>
      <w:lvlText w:val="•"/>
      <w:lvlJc w:val="left"/>
      <w:pPr>
        <w:ind w:left="1875" w:hanging="201"/>
      </w:pPr>
      <w:rPr>
        <w:rFonts w:hint="default"/>
        <w:lang w:val="ru-RU" w:eastAsia="en-US" w:bidi="ar-SA"/>
      </w:rPr>
    </w:lvl>
  </w:abstractNum>
  <w:abstractNum w:abstractNumId="4" w15:restartNumberingAfterBreak="0">
    <w:nsid w:val="0777159E"/>
    <w:multiLevelType w:val="hybridMultilevel"/>
    <w:tmpl w:val="DFFC557C"/>
    <w:lvl w:ilvl="0" w:tplc="E1A2A2D6">
      <w:start w:val="1"/>
      <w:numFmt w:val="decimal"/>
      <w:lvlText w:val=".%1"/>
      <w:lvlJc w:val="left"/>
      <w:pPr>
        <w:ind w:left="1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23E6B54">
      <w:numFmt w:val="bullet"/>
      <w:lvlText w:val="•"/>
      <w:lvlJc w:val="left"/>
      <w:pPr>
        <w:ind w:left="303" w:hanging="201"/>
      </w:pPr>
      <w:rPr>
        <w:rFonts w:hint="default"/>
        <w:lang w:val="ru-RU" w:eastAsia="en-US" w:bidi="ar-SA"/>
      </w:rPr>
    </w:lvl>
    <w:lvl w:ilvl="2" w:tplc="F208CF72">
      <w:numFmt w:val="bullet"/>
      <w:lvlText w:val="•"/>
      <w:lvlJc w:val="left"/>
      <w:pPr>
        <w:ind w:left="506" w:hanging="201"/>
      </w:pPr>
      <w:rPr>
        <w:rFonts w:hint="default"/>
        <w:lang w:val="ru-RU" w:eastAsia="en-US" w:bidi="ar-SA"/>
      </w:rPr>
    </w:lvl>
    <w:lvl w:ilvl="3" w:tplc="FE72279C">
      <w:numFmt w:val="bullet"/>
      <w:lvlText w:val="•"/>
      <w:lvlJc w:val="left"/>
      <w:pPr>
        <w:ind w:left="709" w:hanging="201"/>
      </w:pPr>
      <w:rPr>
        <w:rFonts w:hint="default"/>
        <w:lang w:val="ru-RU" w:eastAsia="en-US" w:bidi="ar-SA"/>
      </w:rPr>
    </w:lvl>
    <w:lvl w:ilvl="4" w:tplc="1354E03E">
      <w:numFmt w:val="bullet"/>
      <w:lvlText w:val="•"/>
      <w:lvlJc w:val="left"/>
      <w:pPr>
        <w:ind w:left="912" w:hanging="201"/>
      </w:pPr>
      <w:rPr>
        <w:rFonts w:hint="default"/>
        <w:lang w:val="ru-RU" w:eastAsia="en-US" w:bidi="ar-SA"/>
      </w:rPr>
    </w:lvl>
    <w:lvl w:ilvl="5" w:tplc="4F64011E">
      <w:numFmt w:val="bullet"/>
      <w:lvlText w:val="•"/>
      <w:lvlJc w:val="left"/>
      <w:pPr>
        <w:ind w:left="1115" w:hanging="201"/>
      </w:pPr>
      <w:rPr>
        <w:rFonts w:hint="default"/>
        <w:lang w:val="ru-RU" w:eastAsia="en-US" w:bidi="ar-SA"/>
      </w:rPr>
    </w:lvl>
    <w:lvl w:ilvl="6" w:tplc="180A84B6">
      <w:numFmt w:val="bullet"/>
      <w:lvlText w:val="•"/>
      <w:lvlJc w:val="left"/>
      <w:pPr>
        <w:ind w:left="1318" w:hanging="201"/>
      </w:pPr>
      <w:rPr>
        <w:rFonts w:hint="default"/>
        <w:lang w:val="ru-RU" w:eastAsia="en-US" w:bidi="ar-SA"/>
      </w:rPr>
    </w:lvl>
    <w:lvl w:ilvl="7" w:tplc="D2246F78">
      <w:numFmt w:val="bullet"/>
      <w:lvlText w:val="•"/>
      <w:lvlJc w:val="left"/>
      <w:pPr>
        <w:ind w:left="1521" w:hanging="201"/>
      </w:pPr>
      <w:rPr>
        <w:rFonts w:hint="default"/>
        <w:lang w:val="ru-RU" w:eastAsia="en-US" w:bidi="ar-SA"/>
      </w:rPr>
    </w:lvl>
    <w:lvl w:ilvl="8" w:tplc="E97E2688">
      <w:numFmt w:val="bullet"/>
      <w:lvlText w:val="•"/>
      <w:lvlJc w:val="left"/>
      <w:pPr>
        <w:ind w:left="1724" w:hanging="201"/>
      </w:pPr>
      <w:rPr>
        <w:rFonts w:hint="default"/>
        <w:lang w:val="ru-RU" w:eastAsia="en-US" w:bidi="ar-SA"/>
      </w:rPr>
    </w:lvl>
  </w:abstractNum>
  <w:abstractNum w:abstractNumId="5" w15:restartNumberingAfterBreak="0">
    <w:nsid w:val="0E9D579C"/>
    <w:multiLevelType w:val="hybridMultilevel"/>
    <w:tmpl w:val="626ADA0A"/>
    <w:lvl w:ilvl="0" w:tplc="59160452">
      <w:start w:val="1"/>
      <w:numFmt w:val="decimal"/>
      <w:lvlText w:val=".%1"/>
      <w:lvlJc w:val="left"/>
      <w:pPr>
        <w:ind w:left="12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0BEC4">
      <w:numFmt w:val="bullet"/>
      <w:lvlText w:val="•"/>
      <w:lvlJc w:val="left"/>
      <w:pPr>
        <w:ind w:left="2108" w:hanging="240"/>
      </w:pPr>
      <w:rPr>
        <w:rFonts w:hint="default"/>
        <w:lang w:val="ru-RU" w:eastAsia="en-US" w:bidi="ar-SA"/>
      </w:rPr>
    </w:lvl>
    <w:lvl w:ilvl="2" w:tplc="05000AD6">
      <w:numFmt w:val="bullet"/>
      <w:lvlText w:val="•"/>
      <w:lvlJc w:val="left"/>
      <w:pPr>
        <w:ind w:left="2976" w:hanging="240"/>
      </w:pPr>
      <w:rPr>
        <w:rFonts w:hint="default"/>
        <w:lang w:val="ru-RU" w:eastAsia="en-US" w:bidi="ar-SA"/>
      </w:rPr>
    </w:lvl>
    <w:lvl w:ilvl="3" w:tplc="264E08FA">
      <w:numFmt w:val="bullet"/>
      <w:lvlText w:val="•"/>
      <w:lvlJc w:val="left"/>
      <w:pPr>
        <w:ind w:left="3845" w:hanging="240"/>
      </w:pPr>
      <w:rPr>
        <w:rFonts w:hint="default"/>
        <w:lang w:val="ru-RU" w:eastAsia="en-US" w:bidi="ar-SA"/>
      </w:rPr>
    </w:lvl>
    <w:lvl w:ilvl="4" w:tplc="ADB69E22">
      <w:numFmt w:val="bullet"/>
      <w:lvlText w:val="•"/>
      <w:lvlJc w:val="left"/>
      <w:pPr>
        <w:ind w:left="4713" w:hanging="240"/>
      </w:pPr>
      <w:rPr>
        <w:rFonts w:hint="default"/>
        <w:lang w:val="ru-RU" w:eastAsia="en-US" w:bidi="ar-SA"/>
      </w:rPr>
    </w:lvl>
    <w:lvl w:ilvl="5" w:tplc="10A880BE">
      <w:numFmt w:val="bullet"/>
      <w:lvlText w:val="•"/>
      <w:lvlJc w:val="left"/>
      <w:pPr>
        <w:ind w:left="5581" w:hanging="240"/>
      </w:pPr>
      <w:rPr>
        <w:rFonts w:hint="default"/>
        <w:lang w:val="ru-RU" w:eastAsia="en-US" w:bidi="ar-SA"/>
      </w:rPr>
    </w:lvl>
    <w:lvl w:ilvl="6" w:tplc="927C28C8">
      <w:numFmt w:val="bullet"/>
      <w:lvlText w:val="•"/>
      <w:lvlJc w:val="left"/>
      <w:pPr>
        <w:ind w:left="6450" w:hanging="240"/>
      </w:pPr>
      <w:rPr>
        <w:rFonts w:hint="default"/>
        <w:lang w:val="ru-RU" w:eastAsia="en-US" w:bidi="ar-SA"/>
      </w:rPr>
    </w:lvl>
    <w:lvl w:ilvl="7" w:tplc="FBA4817E">
      <w:numFmt w:val="bullet"/>
      <w:lvlText w:val="•"/>
      <w:lvlJc w:val="left"/>
      <w:pPr>
        <w:ind w:left="7318" w:hanging="240"/>
      </w:pPr>
      <w:rPr>
        <w:rFonts w:hint="default"/>
        <w:lang w:val="ru-RU" w:eastAsia="en-US" w:bidi="ar-SA"/>
      </w:rPr>
    </w:lvl>
    <w:lvl w:ilvl="8" w:tplc="1FCC1FBE">
      <w:numFmt w:val="bullet"/>
      <w:lvlText w:val="•"/>
      <w:lvlJc w:val="left"/>
      <w:pPr>
        <w:ind w:left="8186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0EF625A1"/>
    <w:multiLevelType w:val="hybridMultilevel"/>
    <w:tmpl w:val="A5923A3A"/>
    <w:lvl w:ilvl="0" w:tplc="471C76AC">
      <w:start w:val="1"/>
      <w:numFmt w:val="decimal"/>
      <w:lvlText w:val=".%1"/>
      <w:lvlJc w:val="left"/>
      <w:pPr>
        <w:ind w:left="112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C786606">
      <w:numFmt w:val="bullet"/>
      <w:lvlText w:val="•"/>
      <w:lvlJc w:val="left"/>
      <w:pPr>
        <w:ind w:left="339" w:hanging="201"/>
      </w:pPr>
      <w:rPr>
        <w:rFonts w:hint="default"/>
        <w:lang w:val="ru-RU" w:eastAsia="en-US" w:bidi="ar-SA"/>
      </w:rPr>
    </w:lvl>
    <w:lvl w:ilvl="2" w:tplc="4BF2D05A">
      <w:numFmt w:val="bullet"/>
      <w:lvlText w:val="•"/>
      <w:lvlJc w:val="left"/>
      <w:pPr>
        <w:ind w:left="558" w:hanging="201"/>
      </w:pPr>
      <w:rPr>
        <w:rFonts w:hint="default"/>
        <w:lang w:val="ru-RU" w:eastAsia="en-US" w:bidi="ar-SA"/>
      </w:rPr>
    </w:lvl>
    <w:lvl w:ilvl="3" w:tplc="CAE2F320">
      <w:numFmt w:val="bullet"/>
      <w:lvlText w:val="•"/>
      <w:lvlJc w:val="left"/>
      <w:pPr>
        <w:ind w:left="778" w:hanging="201"/>
      </w:pPr>
      <w:rPr>
        <w:rFonts w:hint="default"/>
        <w:lang w:val="ru-RU" w:eastAsia="en-US" w:bidi="ar-SA"/>
      </w:rPr>
    </w:lvl>
    <w:lvl w:ilvl="4" w:tplc="B73608F4">
      <w:numFmt w:val="bullet"/>
      <w:lvlText w:val="•"/>
      <w:lvlJc w:val="left"/>
      <w:pPr>
        <w:ind w:left="997" w:hanging="201"/>
      </w:pPr>
      <w:rPr>
        <w:rFonts w:hint="default"/>
        <w:lang w:val="ru-RU" w:eastAsia="en-US" w:bidi="ar-SA"/>
      </w:rPr>
    </w:lvl>
    <w:lvl w:ilvl="5" w:tplc="E00498B8">
      <w:numFmt w:val="bullet"/>
      <w:lvlText w:val="•"/>
      <w:lvlJc w:val="left"/>
      <w:pPr>
        <w:ind w:left="1217" w:hanging="201"/>
      </w:pPr>
      <w:rPr>
        <w:rFonts w:hint="default"/>
        <w:lang w:val="ru-RU" w:eastAsia="en-US" w:bidi="ar-SA"/>
      </w:rPr>
    </w:lvl>
    <w:lvl w:ilvl="6" w:tplc="4F2A7F96">
      <w:numFmt w:val="bullet"/>
      <w:lvlText w:val="•"/>
      <w:lvlJc w:val="left"/>
      <w:pPr>
        <w:ind w:left="1436" w:hanging="201"/>
      </w:pPr>
      <w:rPr>
        <w:rFonts w:hint="default"/>
        <w:lang w:val="ru-RU" w:eastAsia="en-US" w:bidi="ar-SA"/>
      </w:rPr>
    </w:lvl>
    <w:lvl w:ilvl="7" w:tplc="FA5E6B7A">
      <w:numFmt w:val="bullet"/>
      <w:lvlText w:val="•"/>
      <w:lvlJc w:val="left"/>
      <w:pPr>
        <w:ind w:left="1655" w:hanging="201"/>
      </w:pPr>
      <w:rPr>
        <w:rFonts w:hint="default"/>
        <w:lang w:val="ru-RU" w:eastAsia="en-US" w:bidi="ar-SA"/>
      </w:rPr>
    </w:lvl>
    <w:lvl w:ilvl="8" w:tplc="97C879E6">
      <w:numFmt w:val="bullet"/>
      <w:lvlText w:val="•"/>
      <w:lvlJc w:val="left"/>
      <w:pPr>
        <w:ind w:left="1875" w:hanging="201"/>
      </w:pPr>
      <w:rPr>
        <w:rFonts w:hint="default"/>
        <w:lang w:val="ru-RU" w:eastAsia="en-US" w:bidi="ar-SA"/>
      </w:rPr>
    </w:lvl>
  </w:abstractNum>
  <w:abstractNum w:abstractNumId="7" w15:restartNumberingAfterBreak="0">
    <w:nsid w:val="13D6360A"/>
    <w:multiLevelType w:val="hybridMultilevel"/>
    <w:tmpl w:val="D7186848"/>
    <w:lvl w:ilvl="0" w:tplc="082A8548">
      <w:start w:val="1"/>
      <w:numFmt w:val="decimal"/>
      <w:lvlText w:val=".%1"/>
      <w:lvlJc w:val="left"/>
      <w:pPr>
        <w:ind w:left="10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8483550">
      <w:numFmt w:val="bullet"/>
      <w:lvlText w:val="•"/>
      <w:lvlJc w:val="left"/>
      <w:pPr>
        <w:ind w:left="324" w:hanging="201"/>
      </w:pPr>
      <w:rPr>
        <w:rFonts w:hint="default"/>
        <w:lang w:val="ru-RU" w:eastAsia="en-US" w:bidi="ar-SA"/>
      </w:rPr>
    </w:lvl>
    <w:lvl w:ilvl="2" w:tplc="9FD63EA4">
      <w:numFmt w:val="bullet"/>
      <w:lvlText w:val="•"/>
      <w:lvlJc w:val="left"/>
      <w:pPr>
        <w:ind w:left="549" w:hanging="201"/>
      </w:pPr>
      <w:rPr>
        <w:rFonts w:hint="default"/>
        <w:lang w:val="ru-RU" w:eastAsia="en-US" w:bidi="ar-SA"/>
      </w:rPr>
    </w:lvl>
    <w:lvl w:ilvl="3" w:tplc="804C7D12">
      <w:numFmt w:val="bullet"/>
      <w:lvlText w:val="•"/>
      <w:lvlJc w:val="left"/>
      <w:pPr>
        <w:ind w:left="773" w:hanging="201"/>
      </w:pPr>
      <w:rPr>
        <w:rFonts w:hint="default"/>
        <w:lang w:val="ru-RU" w:eastAsia="en-US" w:bidi="ar-SA"/>
      </w:rPr>
    </w:lvl>
    <w:lvl w:ilvl="4" w:tplc="8BDAAAB2">
      <w:numFmt w:val="bullet"/>
      <w:lvlText w:val="•"/>
      <w:lvlJc w:val="left"/>
      <w:pPr>
        <w:ind w:left="998" w:hanging="201"/>
      </w:pPr>
      <w:rPr>
        <w:rFonts w:hint="default"/>
        <w:lang w:val="ru-RU" w:eastAsia="en-US" w:bidi="ar-SA"/>
      </w:rPr>
    </w:lvl>
    <w:lvl w:ilvl="5" w:tplc="1B865FD0">
      <w:numFmt w:val="bullet"/>
      <w:lvlText w:val="•"/>
      <w:lvlJc w:val="left"/>
      <w:pPr>
        <w:ind w:left="1222" w:hanging="201"/>
      </w:pPr>
      <w:rPr>
        <w:rFonts w:hint="default"/>
        <w:lang w:val="ru-RU" w:eastAsia="en-US" w:bidi="ar-SA"/>
      </w:rPr>
    </w:lvl>
    <w:lvl w:ilvl="6" w:tplc="2C367466">
      <w:numFmt w:val="bullet"/>
      <w:lvlText w:val="•"/>
      <w:lvlJc w:val="left"/>
      <w:pPr>
        <w:ind w:left="1447" w:hanging="201"/>
      </w:pPr>
      <w:rPr>
        <w:rFonts w:hint="default"/>
        <w:lang w:val="ru-RU" w:eastAsia="en-US" w:bidi="ar-SA"/>
      </w:rPr>
    </w:lvl>
    <w:lvl w:ilvl="7" w:tplc="C890AE8C">
      <w:numFmt w:val="bullet"/>
      <w:lvlText w:val="•"/>
      <w:lvlJc w:val="left"/>
      <w:pPr>
        <w:ind w:left="1671" w:hanging="201"/>
      </w:pPr>
      <w:rPr>
        <w:rFonts w:hint="default"/>
        <w:lang w:val="ru-RU" w:eastAsia="en-US" w:bidi="ar-SA"/>
      </w:rPr>
    </w:lvl>
    <w:lvl w:ilvl="8" w:tplc="D5C69070">
      <w:numFmt w:val="bullet"/>
      <w:lvlText w:val="•"/>
      <w:lvlJc w:val="left"/>
      <w:pPr>
        <w:ind w:left="1896" w:hanging="201"/>
      </w:pPr>
      <w:rPr>
        <w:rFonts w:hint="default"/>
        <w:lang w:val="ru-RU" w:eastAsia="en-US" w:bidi="ar-SA"/>
      </w:rPr>
    </w:lvl>
  </w:abstractNum>
  <w:abstractNum w:abstractNumId="8" w15:restartNumberingAfterBreak="0">
    <w:nsid w:val="1632373C"/>
    <w:multiLevelType w:val="hybridMultilevel"/>
    <w:tmpl w:val="61C67AEA"/>
    <w:lvl w:ilvl="0" w:tplc="BF36F994">
      <w:start w:val="1"/>
      <w:numFmt w:val="decimal"/>
      <w:lvlText w:val=".%1"/>
      <w:lvlJc w:val="left"/>
      <w:pPr>
        <w:ind w:left="311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902923A">
      <w:numFmt w:val="bullet"/>
      <w:lvlText w:val="•"/>
      <w:lvlJc w:val="left"/>
      <w:pPr>
        <w:ind w:left="530" w:hanging="201"/>
      </w:pPr>
      <w:rPr>
        <w:rFonts w:hint="default"/>
        <w:lang w:val="ru-RU" w:eastAsia="en-US" w:bidi="ar-SA"/>
      </w:rPr>
    </w:lvl>
    <w:lvl w:ilvl="2" w:tplc="362A7288">
      <w:numFmt w:val="bullet"/>
      <w:lvlText w:val="•"/>
      <w:lvlJc w:val="left"/>
      <w:pPr>
        <w:ind w:left="740" w:hanging="201"/>
      </w:pPr>
      <w:rPr>
        <w:rFonts w:hint="default"/>
        <w:lang w:val="ru-RU" w:eastAsia="en-US" w:bidi="ar-SA"/>
      </w:rPr>
    </w:lvl>
    <w:lvl w:ilvl="3" w:tplc="56100164">
      <w:numFmt w:val="bullet"/>
      <w:lvlText w:val="•"/>
      <w:lvlJc w:val="left"/>
      <w:pPr>
        <w:ind w:left="950" w:hanging="201"/>
      </w:pPr>
      <w:rPr>
        <w:rFonts w:hint="default"/>
        <w:lang w:val="ru-RU" w:eastAsia="en-US" w:bidi="ar-SA"/>
      </w:rPr>
    </w:lvl>
    <w:lvl w:ilvl="4" w:tplc="C17A1100">
      <w:numFmt w:val="bullet"/>
      <w:lvlText w:val="•"/>
      <w:lvlJc w:val="left"/>
      <w:pPr>
        <w:ind w:left="1160" w:hanging="201"/>
      </w:pPr>
      <w:rPr>
        <w:rFonts w:hint="default"/>
        <w:lang w:val="ru-RU" w:eastAsia="en-US" w:bidi="ar-SA"/>
      </w:rPr>
    </w:lvl>
    <w:lvl w:ilvl="5" w:tplc="7F3EF3CA">
      <w:numFmt w:val="bullet"/>
      <w:lvlText w:val="•"/>
      <w:lvlJc w:val="left"/>
      <w:pPr>
        <w:ind w:left="1370" w:hanging="201"/>
      </w:pPr>
      <w:rPr>
        <w:rFonts w:hint="default"/>
        <w:lang w:val="ru-RU" w:eastAsia="en-US" w:bidi="ar-SA"/>
      </w:rPr>
    </w:lvl>
    <w:lvl w:ilvl="6" w:tplc="376CA6DC">
      <w:numFmt w:val="bullet"/>
      <w:lvlText w:val="•"/>
      <w:lvlJc w:val="left"/>
      <w:pPr>
        <w:ind w:left="1580" w:hanging="201"/>
      </w:pPr>
      <w:rPr>
        <w:rFonts w:hint="default"/>
        <w:lang w:val="ru-RU" w:eastAsia="en-US" w:bidi="ar-SA"/>
      </w:rPr>
    </w:lvl>
    <w:lvl w:ilvl="7" w:tplc="BB9868D4">
      <w:numFmt w:val="bullet"/>
      <w:lvlText w:val="•"/>
      <w:lvlJc w:val="left"/>
      <w:pPr>
        <w:ind w:left="1790" w:hanging="201"/>
      </w:pPr>
      <w:rPr>
        <w:rFonts w:hint="default"/>
        <w:lang w:val="ru-RU" w:eastAsia="en-US" w:bidi="ar-SA"/>
      </w:rPr>
    </w:lvl>
    <w:lvl w:ilvl="8" w:tplc="10D6389C">
      <w:numFmt w:val="bullet"/>
      <w:lvlText w:val="•"/>
      <w:lvlJc w:val="left"/>
      <w:pPr>
        <w:ind w:left="2000" w:hanging="201"/>
      </w:pPr>
      <w:rPr>
        <w:rFonts w:hint="default"/>
        <w:lang w:val="ru-RU" w:eastAsia="en-US" w:bidi="ar-SA"/>
      </w:rPr>
    </w:lvl>
  </w:abstractNum>
  <w:abstractNum w:abstractNumId="9" w15:restartNumberingAfterBreak="0">
    <w:nsid w:val="16706DBB"/>
    <w:multiLevelType w:val="hybridMultilevel"/>
    <w:tmpl w:val="D73C97B6"/>
    <w:lvl w:ilvl="0" w:tplc="A24CA568">
      <w:start w:val="1"/>
      <w:numFmt w:val="decimal"/>
      <w:lvlText w:val=".%1"/>
      <w:lvlJc w:val="left"/>
      <w:pPr>
        <w:ind w:left="109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7660BAC">
      <w:numFmt w:val="bullet"/>
      <w:lvlText w:val="•"/>
      <w:lvlJc w:val="left"/>
      <w:pPr>
        <w:ind w:left="323" w:hanging="201"/>
      </w:pPr>
      <w:rPr>
        <w:rFonts w:hint="default"/>
        <w:lang w:val="ru-RU" w:eastAsia="en-US" w:bidi="ar-SA"/>
      </w:rPr>
    </w:lvl>
    <w:lvl w:ilvl="2" w:tplc="17C2C99C">
      <w:numFmt w:val="bullet"/>
      <w:lvlText w:val="•"/>
      <w:lvlJc w:val="left"/>
      <w:pPr>
        <w:ind w:left="546" w:hanging="201"/>
      </w:pPr>
      <w:rPr>
        <w:rFonts w:hint="default"/>
        <w:lang w:val="ru-RU" w:eastAsia="en-US" w:bidi="ar-SA"/>
      </w:rPr>
    </w:lvl>
    <w:lvl w:ilvl="3" w:tplc="DA884A74">
      <w:numFmt w:val="bullet"/>
      <w:lvlText w:val="•"/>
      <w:lvlJc w:val="left"/>
      <w:pPr>
        <w:ind w:left="769" w:hanging="201"/>
      </w:pPr>
      <w:rPr>
        <w:rFonts w:hint="default"/>
        <w:lang w:val="ru-RU" w:eastAsia="en-US" w:bidi="ar-SA"/>
      </w:rPr>
    </w:lvl>
    <w:lvl w:ilvl="4" w:tplc="A3CC724E">
      <w:numFmt w:val="bullet"/>
      <w:lvlText w:val="•"/>
      <w:lvlJc w:val="left"/>
      <w:pPr>
        <w:ind w:left="992" w:hanging="201"/>
      </w:pPr>
      <w:rPr>
        <w:rFonts w:hint="default"/>
        <w:lang w:val="ru-RU" w:eastAsia="en-US" w:bidi="ar-SA"/>
      </w:rPr>
    </w:lvl>
    <w:lvl w:ilvl="5" w:tplc="99ACC962">
      <w:numFmt w:val="bullet"/>
      <w:lvlText w:val="•"/>
      <w:lvlJc w:val="left"/>
      <w:pPr>
        <w:ind w:left="1215" w:hanging="201"/>
      </w:pPr>
      <w:rPr>
        <w:rFonts w:hint="default"/>
        <w:lang w:val="ru-RU" w:eastAsia="en-US" w:bidi="ar-SA"/>
      </w:rPr>
    </w:lvl>
    <w:lvl w:ilvl="6" w:tplc="4134C312">
      <w:numFmt w:val="bullet"/>
      <w:lvlText w:val="•"/>
      <w:lvlJc w:val="left"/>
      <w:pPr>
        <w:ind w:left="1438" w:hanging="201"/>
      </w:pPr>
      <w:rPr>
        <w:rFonts w:hint="default"/>
        <w:lang w:val="ru-RU" w:eastAsia="en-US" w:bidi="ar-SA"/>
      </w:rPr>
    </w:lvl>
    <w:lvl w:ilvl="7" w:tplc="373446BE">
      <w:numFmt w:val="bullet"/>
      <w:lvlText w:val="•"/>
      <w:lvlJc w:val="left"/>
      <w:pPr>
        <w:ind w:left="1661" w:hanging="201"/>
      </w:pPr>
      <w:rPr>
        <w:rFonts w:hint="default"/>
        <w:lang w:val="ru-RU" w:eastAsia="en-US" w:bidi="ar-SA"/>
      </w:rPr>
    </w:lvl>
    <w:lvl w:ilvl="8" w:tplc="6D98D7DE">
      <w:numFmt w:val="bullet"/>
      <w:lvlText w:val="•"/>
      <w:lvlJc w:val="left"/>
      <w:pPr>
        <w:ind w:left="1884" w:hanging="201"/>
      </w:pPr>
      <w:rPr>
        <w:rFonts w:hint="default"/>
        <w:lang w:val="ru-RU" w:eastAsia="en-US" w:bidi="ar-SA"/>
      </w:rPr>
    </w:lvl>
  </w:abstractNum>
  <w:abstractNum w:abstractNumId="10" w15:restartNumberingAfterBreak="0">
    <w:nsid w:val="1FA35D95"/>
    <w:multiLevelType w:val="hybridMultilevel"/>
    <w:tmpl w:val="D0DC3118"/>
    <w:lvl w:ilvl="0" w:tplc="BAE4778E">
      <w:start w:val="1"/>
      <w:numFmt w:val="decimal"/>
      <w:lvlText w:val=".%1"/>
      <w:lvlJc w:val="left"/>
      <w:pPr>
        <w:ind w:left="1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32E4070">
      <w:start w:val="1"/>
      <w:numFmt w:val="decimal"/>
      <w:lvlText w:val=".%2"/>
      <w:lvlJc w:val="left"/>
      <w:pPr>
        <w:ind w:left="1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54EF118">
      <w:start w:val="1"/>
      <w:numFmt w:val="decimal"/>
      <w:lvlText w:val=".%3"/>
      <w:lvlJc w:val="left"/>
      <w:pPr>
        <w:ind w:left="1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D0F865CC">
      <w:numFmt w:val="bullet"/>
      <w:lvlText w:val="•"/>
      <w:lvlJc w:val="left"/>
      <w:pPr>
        <w:ind w:left="847" w:hanging="201"/>
      </w:pPr>
      <w:rPr>
        <w:rFonts w:hint="default"/>
        <w:lang w:val="ru-RU" w:eastAsia="en-US" w:bidi="ar-SA"/>
      </w:rPr>
    </w:lvl>
    <w:lvl w:ilvl="4" w:tplc="A7A29432">
      <w:numFmt w:val="bullet"/>
      <w:lvlText w:val="•"/>
      <w:lvlJc w:val="left"/>
      <w:pPr>
        <w:ind w:left="1096" w:hanging="201"/>
      </w:pPr>
      <w:rPr>
        <w:rFonts w:hint="default"/>
        <w:lang w:val="ru-RU" w:eastAsia="en-US" w:bidi="ar-SA"/>
      </w:rPr>
    </w:lvl>
    <w:lvl w:ilvl="5" w:tplc="D3748402">
      <w:numFmt w:val="bullet"/>
      <w:lvlText w:val="•"/>
      <w:lvlJc w:val="left"/>
      <w:pPr>
        <w:ind w:left="1346" w:hanging="201"/>
      </w:pPr>
      <w:rPr>
        <w:rFonts w:hint="default"/>
        <w:lang w:val="ru-RU" w:eastAsia="en-US" w:bidi="ar-SA"/>
      </w:rPr>
    </w:lvl>
    <w:lvl w:ilvl="6" w:tplc="B9D6FB02">
      <w:numFmt w:val="bullet"/>
      <w:lvlText w:val="•"/>
      <w:lvlJc w:val="left"/>
      <w:pPr>
        <w:ind w:left="1595" w:hanging="201"/>
      </w:pPr>
      <w:rPr>
        <w:rFonts w:hint="default"/>
        <w:lang w:val="ru-RU" w:eastAsia="en-US" w:bidi="ar-SA"/>
      </w:rPr>
    </w:lvl>
    <w:lvl w:ilvl="7" w:tplc="14A0B0FA">
      <w:numFmt w:val="bullet"/>
      <w:lvlText w:val="•"/>
      <w:lvlJc w:val="left"/>
      <w:pPr>
        <w:ind w:left="1844" w:hanging="201"/>
      </w:pPr>
      <w:rPr>
        <w:rFonts w:hint="default"/>
        <w:lang w:val="ru-RU" w:eastAsia="en-US" w:bidi="ar-SA"/>
      </w:rPr>
    </w:lvl>
    <w:lvl w:ilvl="8" w:tplc="0B02BEF4">
      <w:numFmt w:val="bullet"/>
      <w:lvlText w:val="•"/>
      <w:lvlJc w:val="left"/>
      <w:pPr>
        <w:ind w:left="2093" w:hanging="201"/>
      </w:pPr>
      <w:rPr>
        <w:rFonts w:hint="default"/>
        <w:lang w:val="ru-RU" w:eastAsia="en-US" w:bidi="ar-SA"/>
      </w:rPr>
    </w:lvl>
  </w:abstractNum>
  <w:abstractNum w:abstractNumId="11" w15:restartNumberingAfterBreak="0">
    <w:nsid w:val="1FB22A4D"/>
    <w:multiLevelType w:val="hybridMultilevel"/>
    <w:tmpl w:val="150E32BA"/>
    <w:lvl w:ilvl="0" w:tplc="5FDCDE06">
      <w:start w:val="1"/>
      <w:numFmt w:val="decimal"/>
      <w:lvlText w:val=".%1"/>
      <w:lvlJc w:val="left"/>
      <w:pPr>
        <w:ind w:left="10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89203FA">
      <w:numFmt w:val="bullet"/>
      <w:lvlText w:val="•"/>
      <w:lvlJc w:val="left"/>
      <w:pPr>
        <w:ind w:left="334" w:hanging="201"/>
      </w:pPr>
      <w:rPr>
        <w:rFonts w:hint="default"/>
        <w:lang w:val="ru-RU" w:eastAsia="en-US" w:bidi="ar-SA"/>
      </w:rPr>
    </w:lvl>
    <w:lvl w:ilvl="2" w:tplc="D1CE4688">
      <w:numFmt w:val="bullet"/>
      <w:lvlText w:val="•"/>
      <w:lvlJc w:val="left"/>
      <w:pPr>
        <w:ind w:left="569" w:hanging="201"/>
      </w:pPr>
      <w:rPr>
        <w:rFonts w:hint="default"/>
        <w:lang w:val="ru-RU" w:eastAsia="en-US" w:bidi="ar-SA"/>
      </w:rPr>
    </w:lvl>
    <w:lvl w:ilvl="3" w:tplc="59FA4056">
      <w:numFmt w:val="bullet"/>
      <w:lvlText w:val="•"/>
      <w:lvlJc w:val="left"/>
      <w:pPr>
        <w:ind w:left="804" w:hanging="201"/>
      </w:pPr>
      <w:rPr>
        <w:rFonts w:hint="default"/>
        <w:lang w:val="ru-RU" w:eastAsia="en-US" w:bidi="ar-SA"/>
      </w:rPr>
    </w:lvl>
    <w:lvl w:ilvl="4" w:tplc="B908196A">
      <w:numFmt w:val="bullet"/>
      <w:lvlText w:val="•"/>
      <w:lvlJc w:val="left"/>
      <w:pPr>
        <w:ind w:left="1039" w:hanging="201"/>
      </w:pPr>
      <w:rPr>
        <w:rFonts w:hint="default"/>
        <w:lang w:val="ru-RU" w:eastAsia="en-US" w:bidi="ar-SA"/>
      </w:rPr>
    </w:lvl>
    <w:lvl w:ilvl="5" w:tplc="81B2FB28">
      <w:numFmt w:val="bullet"/>
      <w:lvlText w:val="•"/>
      <w:lvlJc w:val="left"/>
      <w:pPr>
        <w:ind w:left="1274" w:hanging="201"/>
      </w:pPr>
      <w:rPr>
        <w:rFonts w:hint="default"/>
        <w:lang w:val="ru-RU" w:eastAsia="en-US" w:bidi="ar-SA"/>
      </w:rPr>
    </w:lvl>
    <w:lvl w:ilvl="6" w:tplc="CE341636">
      <w:numFmt w:val="bullet"/>
      <w:lvlText w:val="•"/>
      <w:lvlJc w:val="left"/>
      <w:pPr>
        <w:ind w:left="1509" w:hanging="201"/>
      </w:pPr>
      <w:rPr>
        <w:rFonts w:hint="default"/>
        <w:lang w:val="ru-RU" w:eastAsia="en-US" w:bidi="ar-SA"/>
      </w:rPr>
    </w:lvl>
    <w:lvl w:ilvl="7" w:tplc="7CBA6EDE">
      <w:numFmt w:val="bullet"/>
      <w:lvlText w:val="•"/>
      <w:lvlJc w:val="left"/>
      <w:pPr>
        <w:ind w:left="1744" w:hanging="201"/>
      </w:pPr>
      <w:rPr>
        <w:rFonts w:hint="default"/>
        <w:lang w:val="ru-RU" w:eastAsia="en-US" w:bidi="ar-SA"/>
      </w:rPr>
    </w:lvl>
    <w:lvl w:ilvl="8" w:tplc="9D72A4E2">
      <w:numFmt w:val="bullet"/>
      <w:lvlText w:val="•"/>
      <w:lvlJc w:val="left"/>
      <w:pPr>
        <w:ind w:left="1979" w:hanging="201"/>
      </w:pPr>
      <w:rPr>
        <w:rFonts w:hint="default"/>
        <w:lang w:val="ru-RU" w:eastAsia="en-US" w:bidi="ar-SA"/>
      </w:rPr>
    </w:lvl>
  </w:abstractNum>
  <w:abstractNum w:abstractNumId="12" w15:restartNumberingAfterBreak="0">
    <w:nsid w:val="230066F7"/>
    <w:multiLevelType w:val="hybridMultilevel"/>
    <w:tmpl w:val="AF3C2D0E"/>
    <w:lvl w:ilvl="0" w:tplc="E5906DE6">
      <w:numFmt w:val="bullet"/>
      <w:lvlText w:val="-"/>
      <w:lvlJc w:val="left"/>
      <w:pPr>
        <w:ind w:left="285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70FD20">
      <w:numFmt w:val="bullet"/>
      <w:lvlText w:val="•"/>
      <w:lvlJc w:val="left"/>
      <w:pPr>
        <w:ind w:left="1244" w:hanging="154"/>
      </w:pPr>
      <w:rPr>
        <w:rFonts w:hint="default"/>
        <w:lang w:val="ru-RU" w:eastAsia="en-US" w:bidi="ar-SA"/>
      </w:rPr>
    </w:lvl>
    <w:lvl w:ilvl="2" w:tplc="50EA8AD8">
      <w:numFmt w:val="bullet"/>
      <w:lvlText w:val="•"/>
      <w:lvlJc w:val="left"/>
      <w:pPr>
        <w:ind w:left="2208" w:hanging="154"/>
      </w:pPr>
      <w:rPr>
        <w:rFonts w:hint="default"/>
        <w:lang w:val="ru-RU" w:eastAsia="en-US" w:bidi="ar-SA"/>
      </w:rPr>
    </w:lvl>
    <w:lvl w:ilvl="3" w:tplc="1124DDFE">
      <w:numFmt w:val="bullet"/>
      <w:lvlText w:val="•"/>
      <w:lvlJc w:val="left"/>
      <w:pPr>
        <w:ind w:left="3173" w:hanging="154"/>
      </w:pPr>
      <w:rPr>
        <w:rFonts w:hint="default"/>
        <w:lang w:val="ru-RU" w:eastAsia="en-US" w:bidi="ar-SA"/>
      </w:rPr>
    </w:lvl>
    <w:lvl w:ilvl="4" w:tplc="05029F98">
      <w:numFmt w:val="bullet"/>
      <w:lvlText w:val="•"/>
      <w:lvlJc w:val="left"/>
      <w:pPr>
        <w:ind w:left="4137" w:hanging="154"/>
      </w:pPr>
      <w:rPr>
        <w:rFonts w:hint="default"/>
        <w:lang w:val="ru-RU" w:eastAsia="en-US" w:bidi="ar-SA"/>
      </w:rPr>
    </w:lvl>
    <w:lvl w:ilvl="5" w:tplc="1E1C6552">
      <w:numFmt w:val="bullet"/>
      <w:lvlText w:val="•"/>
      <w:lvlJc w:val="left"/>
      <w:pPr>
        <w:ind w:left="5101" w:hanging="154"/>
      </w:pPr>
      <w:rPr>
        <w:rFonts w:hint="default"/>
        <w:lang w:val="ru-RU" w:eastAsia="en-US" w:bidi="ar-SA"/>
      </w:rPr>
    </w:lvl>
    <w:lvl w:ilvl="6" w:tplc="69508102">
      <w:numFmt w:val="bullet"/>
      <w:lvlText w:val="•"/>
      <w:lvlJc w:val="left"/>
      <w:pPr>
        <w:ind w:left="6066" w:hanging="154"/>
      </w:pPr>
      <w:rPr>
        <w:rFonts w:hint="default"/>
        <w:lang w:val="ru-RU" w:eastAsia="en-US" w:bidi="ar-SA"/>
      </w:rPr>
    </w:lvl>
    <w:lvl w:ilvl="7" w:tplc="8A788F26">
      <w:numFmt w:val="bullet"/>
      <w:lvlText w:val="•"/>
      <w:lvlJc w:val="left"/>
      <w:pPr>
        <w:ind w:left="7030" w:hanging="154"/>
      </w:pPr>
      <w:rPr>
        <w:rFonts w:hint="default"/>
        <w:lang w:val="ru-RU" w:eastAsia="en-US" w:bidi="ar-SA"/>
      </w:rPr>
    </w:lvl>
    <w:lvl w:ilvl="8" w:tplc="514646F2">
      <w:numFmt w:val="bullet"/>
      <w:lvlText w:val="•"/>
      <w:lvlJc w:val="left"/>
      <w:pPr>
        <w:ind w:left="7994" w:hanging="154"/>
      </w:pPr>
      <w:rPr>
        <w:rFonts w:hint="default"/>
        <w:lang w:val="ru-RU" w:eastAsia="en-US" w:bidi="ar-SA"/>
      </w:rPr>
    </w:lvl>
  </w:abstractNum>
  <w:abstractNum w:abstractNumId="13" w15:restartNumberingAfterBreak="0">
    <w:nsid w:val="26473D36"/>
    <w:multiLevelType w:val="hybridMultilevel"/>
    <w:tmpl w:val="F74E332E"/>
    <w:lvl w:ilvl="0" w:tplc="C8E8F23E">
      <w:start w:val="1"/>
      <w:numFmt w:val="decimal"/>
      <w:lvlText w:val=".%1"/>
      <w:lvlJc w:val="left"/>
      <w:pPr>
        <w:ind w:left="3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596A6A8">
      <w:numFmt w:val="bullet"/>
      <w:lvlText w:val="•"/>
      <w:lvlJc w:val="left"/>
      <w:pPr>
        <w:ind w:left="528" w:hanging="201"/>
      </w:pPr>
      <w:rPr>
        <w:rFonts w:hint="default"/>
        <w:lang w:val="ru-RU" w:eastAsia="en-US" w:bidi="ar-SA"/>
      </w:rPr>
    </w:lvl>
    <w:lvl w:ilvl="2" w:tplc="2A0C8AD6">
      <w:numFmt w:val="bullet"/>
      <w:lvlText w:val="•"/>
      <w:lvlJc w:val="left"/>
      <w:pPr>
        <w:ind w:left="756" w:hanging="201"/>
      </w:pPr>
      <w:rPr>
        <w:rFonts w:hint="default"/>
        <w:lang w:val="ru-RU" w:eastAsia="en-US" w:bidi="ar-SA"/>
      </w:rPr>
    </w:lvl>
    <w:lvl w:ilvl="3" w:tplc="B0D0C4C6">
      <w:numFmt w:val="bullet"/>
      <w:lvlText w:val="•"/>
      <w:lvlJc w:val="left"/>
      <w:pPr>
        <w:ind w:left="984" w:hanging="201"/>
      </w:pPr>
      <w:rPr>
        <w:rFonts w:hint="default"/>
        <w:lang w:val="ru-RU" w:eastAsia="en-US" w:bidi="ar-SA"/>
      </w:rPr>
    </w:lvl>
    <w:lvl w:ilvl="4" w:tplc="5F70D9BC">
      <w:numFmt w:val="bullet"/>
      <w:lvlText w:val="•"/>
      <w:lvlJc w:val="left"/>
      <w:pPr>
        <w:ind w:left="1212" w:hanging="201"/>
      </w:pPr>
      <w:rPr>
        <w:rFonts w:hint="default"/>
        <w:lang w:val="ru-RU" w:eastAsia="en-US" w:bidi="ar-SA"/>
      </w:rPr>
    </w:lvl>
    <w:lvl w:ilvl="5" w:tplc="C20CFFFC">
      <w:numFmt w:val="bullet"/>
      <w:lvlText w:val="•"/>
      <w:lvlJc w:val="left"/>
      <w:pPr>
        <w:ind w:left="1440" w:hanging="201"/>
      </w:pPr>
      <w:rPr>
        <w:rFonts w:hint="default"/>
        <w:lang w:val="ru-RU" w:eastAsia="en-US" w:bidi="ar-SA"/>
      </w:rPr>
    </w:lvl>
    <w:lvl w:ilvl="6" w:tplc="25FCAF18">
      <w:numFmt w:val="bullet"/>
      <w:lvlText w:val="•"/>
      <w:lvlJc w:val="left"/>
      <w:pPr>
        <w:ind w:left="1668" w:hanging="201"/>
      </w:pPr>
      <w:rPr>
        <w:rFonts w:hint="default"/>
        <w:lang w:val="ru-RU" w:eastAsia="en-US" w:bidi="ar-SA"/>
      </w:rPr>
    </w:lvl>
    <w:lvl w:ilvl="7" w:tplc="A8EE60DE">
      <w:numFmt w:val="bullet"/>
      <w:lvlText w:val="•"/>
      <w:lvlJc w:val="left"/>
      <w:pPr>
        <w:ind w:left="1896" w:hanging="201"/>
      </w:pPr>
      <w:rPr>
        <w:rFonts w:hint="default"/>
        <w:lang w:val="ru-RU" w:eastAsia="en-US" w:bidi="ar-SA"/>
      </w:rPr>
    </w:lvl>
    <w:lvl w:ilvl="8" w:tplc="82CE90E6">
      <w:numFmt w:val="bullet"/>
      <w:lvlText w:val="•"/>
      <w:lvlJc w:val="left"/>
      <w:pPr>
        <w:ind w:left="2124" w:hanging="201"/>
      </w:pPr>
      <w:rPr>
        <w:rFonts w:hint="default"/>
        <w:lang w:val="ru-RU" w:eastAsia="en-US" w:bidi="ar-SA"/>
      </w:rPr>
    </w:lvl>
  </w:abstractNum>
  <w:abstractNum w:abstractNumId="14" w15:restartNumberingAfterBreak="0">
    <w:nsid w:val="30586CA4"/>
    <w:multiLevelType w:val="hybridMultilevel"/>
    <w:tmpl w:val="24063B98"/>
    <w:lvl w:ilvl="0" w:tplc="9C2CF09E">
      <w:start w:val="1"/>
      <w:numFmt w:val="decimal"/>
      <w:lvlText w:val=".%1"/>
      <w:lvlJc w:val="left"/>
      <w:pPr>
        <w:ind w:left="10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7E41202">
      <w:numFmt w:val="bullet"/>
      <w:lvlText w:val="•"/>
      <w:lvlJc w:val="left"/>
      <w:pPr>
        <w:ind w:left="354" w:hanging="201"/>
      </w:pPr>
      <w:rPr>
        <w:rFonts w:hint="default"/>
        <w:lang w:val="ru-RU" w:eastAsia="en-US" w:bidi="ar-SA"/>
      </w:rPr>
    </w:lvl>
    <w:lvl w:ilvl="2" w:tplc="3028FC16">
      <w:numFmt w:val="bullet"/>
      <w:lvlText w:val="•"/>
      <w:lvlJc w:val="left"/>
      <w:pPr>
        <w:ind w:left="609" w:hanging="201"/>
      </w:pPr>
      <w:rPr>
        <w:rFonts w:hint="default"/>
        <w:lang w:val="ru-RU" w:eastAsia="en-US" w:bidi="ar-SA"/>
      </w:rPr>
    </w:lvl>
    <w:lvl w:ilvl="3" w:tplc="99B07276">
      <w:numFmt w:val="bullet"/>
      <w:lvlText w:val="•"/>
      <w:lvlJc w:val="left"/>
      <w:pPr>
        <w:ind w:left="863" w:hanging="201"/>
      </w:pPr>
      <w:rPr>
        <w:rFonts w:hint="default"/>
        <w:lang w:val="ru-RU" w:eastAsia="en-US" w:bidi="ar-SA"/>
      </w:rPr>
    </w:lvl>
    <w:lvl w:ilvl="4" w:tplc="8C180600">
      <w:numFmt w:val="bullet"/>
      <w:lvlText w:val="•"/>
      <w:lvlJc w:val="left"/>
      <w:pPr>
        <w:ind w:left="1118" w:hanging="201"/>
      </w:pPr>
      <w:rPr>
        <w:rFonts w:hint="default"/>
        <w:lang w:val="ru-RU" w:eastAsia="en-US" w:bidi="ar-SA"/>
      </w:rPr>
    </w:lvl>
    <w:lvl w:ilvl="5" w:tplc="B0C2AF42">
      <w:numFmt w:val="bullet"/>
      <w:lvlText w:val="•"/>
      <w:lvlJc w:val="left"/>
      <w:pPr>
        <w:ind w:left="1372" w:hanging="201"/>
      </w:pPr>
      <w:rPr>
        <w:rFonts w:hint="default"/>
        <w:lang w:val="ru-RU" w:eastAsia="en-US" w:bidi="ar-SA"/>
      </w:rPr>
    </w:lvl>
    <w:lvl w:ilvl="6" w:tplc="EE70CC0C">
      <w:numFmt w:val="bullet"/>
      <w:lvlText w:val="•"/>
      <w:lvlJc w:val="left"/>
      <w:pPr>
        <w:ind w:left="1627" w:hanging="201"/>
      </w:pPr>
      <w:rPr>
        <w:rFonts w:hint="default"/>
        <w:lang w:val="ru-RU" w:eastAsia="en-US" w:bidi="ar-SA"/>
      </w:rPr>
    </w:lvl>
    <w:lvl w:ilvl="7" w:tplc="A2A40CFC">
      <w:numFmt w:val="bullet"/>
      <w:lvlText w:val="•"/>
      <w:lvlJc w:val="left"/>
      <w:pPr>
        <w:ind w:left="1881" w:hanging="201"/>
      </w:pPr>
      <w:rPr>
        <w:rFonts w:hint="default"/>
        <w:lang w:val="ru-RU" w:eastAsia="en-US" w:bidi="ar-SA"/>
      </w:rPr>
    </w:lvl>
    <w:lvl w:ilvl="8" w:tplc="85EAE1D8">
      <w:numFmt w:val="bullet"/>
      <w:lvlText w:val="•"/>
      <w:lvlJc w:val="left"/>
      <w:pPr>
        <w:ind w:left="2136" w:hanging="201"/>
      </w:pPr>
      <w:rPr>
        <w:rFonts w:hint="default"/>
        <w:lang w:val="ru-RU" w:eastAsia="en-US" w:bidi="ar-SA"/>
      </w:rPr>
    </w:lvl>
  </w:abstractNum>
  <w:abstractNum w:abstractNumId="15" w15:restartNumberingAfterBreak="0">
    <w:nsid w:val="31B077C9"/>
    <w:multiLevelType w:val="hybridMultilevel"/>
    <w:tmpl w:val="40B4A058"/>
    <w:lvl w:ilvl="0" w:tplc="EE748A34">
      <w:start w:val="1"/>
      <w:numFmt w:val="decimal"/>
      <w:lvlText w:val=".%1"/>
      <w:lvlJc w:val="left"/>
      <w:pPr>
        <w:ind w:left="1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05E1202">
      <w:numFmt w:val="bullet"/>
      <w:lvlText w:val="•"/>
      <w:lvlJc w:val="left"/>
      <w:pPr>
        <w:ind w:left="303" w:hanging="201"/>
      </w:pPr>
      <w:rPr>
        <w:rFonts w:hint="default"/>
        <w:lang w:val="ru-RU" w:eastAsia="en-US" w:bidi="ar-SA"/>
      </w:rPr>
    </w:lvl>
    <w:lvl w:ilvl="2" w:tplc="2242C6CC">
      <w:numFmt w:val="bullet"/>
      <w:lvlText w:val="•"/>
      <w:lvlJc w:val="left"/>
      <w:pPr>
        <w:ind w:left="506" w:hanging="201"/>
      </w:pPr>
      <w:rPr>
        <w:rFonts w:hint="default"/>
        <w:lang w:val="ru-RU" w:eastAsia="en-US" w:bidi="ar-SA"/>
      </w:rPr>
    </w:lvl>
    <w:lvl w:ilvl="3" w:tplc="1D8872FC">
      <w:numFmt w:val="bullet"/>
      <w:lvlText w:val="•"/>
      <w:lvlJc w:val="left"/>
      <w:pPr>
        <w:ind w:left="709" w:hanging="201"/>
      </w:pPr>
      <w:rPr>
        <w:rFonts w:hint="default"/>
        <w:lang w:val="ru-RU" w:eastAsia="en-US" w:bidi="ar-SA"/>
      </w:rPr>
    </w:lvl>
    <w:lvl w:ilvl="4" w:tplc="C130FB86">
      <w:numFmt w:val="bullet"/>
      <w:lvlText w:val="•"/>
      <w:lvlJc w:val="left"/>
      <w:pPr>
        <w:ind w:left="912" w:hanging="201"/>
      </w:pPr>
      <w:rPr>
        <w:rFonts w:hint="default"/>
        <w:lang w:val="ru-RU" w:eastAsia="en-US" w:bidi="ar-SA"/>
      </w:rPr>
    </w:lvl>
    <w:lvl w:ilvl="5" w:tplc="CDBAD6D6">
      <w:numFmt w:val="bullet"/>
      <w:lvlText w:val="•"/>
      <w:lvlJc w:val="left"/>
      <w:pPr>
        <w:ind w:left="1115" w:hanging="201"/>
      </w:pPr>
      <w:rPr>
        <w:rFonts w:hint="default"/>
        <w:lang w:val="ru-RU" w:eastAsia="en-US" w:bidi="ar-SA"/>
      </w:rPr>
    </w:lvl>
    <w:lvl w:ilvl="6" w:tplc="72C8DD4C">
      <w:numFmt w:val="bullet"/>
      <w:lvlText w:val="•"/>
      <w:lvlJc w:val="left"/>
      <w:pPr>
        <w:ind w:left="1318" w:hanging="201"/>
      </w:pPr>
      <w:rPr>
        <w:rFonts w:hint="default"/>
        <w:lang w:val="ru-RU" w:eastAsia="en-US" w:bidi="ar-SA"/>
      </w:rPr>
    </w:lvl>
    <w:lvl w:ilvl="7" w:tplc="3C422E4E">
      <w:numFmt w:val="bullet"/>
      <w:lvlText w:val="•"/>
      <w:lvlJc w:val="left"/>
      <w:pPr>
        <w:ind w:left="1521" w:hanging="201"/>
      </w:pPr>
      <w:rPr>
        <w:rFonts w:hint="default"/>
        <w:lang w:val="ru-RU" w:eastAsia="en-US" w:bidi="ar-SA"/>
      </w:rPr>
    </w:lvl>
    <w:lvl w:ilvl="8" w:tplc="D660C8B8">
      <w:numFmt w:val="bullet"/>
      <w:lvlText w:val="•"/>
      <w:lvlJc w:val="left"/>
      <w:pPr>
        <w:ind w:left="1724" w:hanging="201"/>
      </w:pPr>
      <w:rPr>
        <w:rFonts w:hint="default"/>
        <w:lang w:val="ru-RU" w:eastAsia="en-US" w:bidi="ar-SA"/>
      </w:rPr>
    </w:lvl>
  </w:abstractNum>
  <w:abstractNum w:abstractNumId="16" w15:restartNumberingAfterBreak="0">
    <w:nsid w:val="32925088"/>
    <w:multiLevelType w:val="hybridMultilevel"/>
    <w:tmpl w:val="912E3874"/>
    <w:lvl w:ilvl="0" w:tplc="020CC134">
      <w:start w:val="1"/>
      <w:numFmt w:val="decimal"/>
      <w:lvlText w:val=".%1"/>
      <w:lvlJc w:val="left"/>
      <w:pPr>
        <w:ind w:left="10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E44B238">
      <w:numFmt w:val="bullet"/>
      <w:lvlText w:val="•"/>
      <w:lvlJc w:val="left"/>
      <w:pPr>
        <w:ind w:left="322" w:hanging="201"/>
      </w:pPr>
      <w:rPr>
        <w:rFonts w:hint="default"/>
        <w:lang w:val="ru-RU" w:eastAsia="en-US" w:bidi="ar-SA"/>
      </w:rPr>
    </w:lvl>
    <w:lvl w:ilvl="2" w:tplc="C52009C0">
      <w:numFmt w:val="bullet"/>
      <w:lvlText w:val="•"/>
      <w:lvlJc w:val="left"/>
      <w:pPr>
        <w:ind w:left="544" w:hanging="201"/>
      </w:pPr>
      <w:rPr>
        <w:rFonts w:hint="default"/>
        <w:lang w:val="ru-RU" w:eastAsia="en-US" w:bidi="ar-SA"/>
      </w:rPr>
    </w:lvl>
    <w:lvl w:ilvl="3" w:tplc="7F7C3DF2">
      <w:numFmt w:val="bullet"/>
      <w:lvlText w:val="•"/>
      <w:lvlJc w:val="left"/>
      <w:pPr>
        <w:ind w:left="766" w:hanging="201"/>
      </w:pPr>
      <w:rPr>
        <w:rFonts w:hint="default"/>
        <w:lang w:val="ru-RU" w:eastAsia="en-US" w:bidi="ar-SA"/>
      </w:rPr>
    </w:lvl>
    <w:lvl w:ilvl="4" w:tplc="F0BE5F7A">
      <w:numFmt w:val="bullet"/>
      <w:lvlText w:val="•"/>
      <w:lvlJc w:val="left"/>
      <w:pPr>
        <w:ind w:left="988" w:hanging="201"/>
      </w:pPr>
      <w:rPr>
        <w:rFonts w:hint="default"/>
        <w:lang w:val="ru-RU" w:eastAsia="en-US" w:bidi="ar-SA"/>
      </w:rPr>
    </w:lvl>
    <w:lvl w:ilvl="5" w:tplc="51D27F48">
      <w:numFmt w:val="bullet"/>
      <w:lvlText w:val="•"/>
      <w:lvlJc w:val="left"/>
      <w:pPr>
        <w:ind w:left="1210" w:hanging="201"/>
      </w:pPr>
      <w:rPr>
        <w:rFonts w:hint="default"/>
        <w:lang w:val="ru-RU" w:eastAsia="en-US" w:bidi="ar-SA"/>
      </w:rPr>
    </w:lvl>
    <w:lvl w:ilvl="6" w:tplc="7B52631C">
      <w:numFmt w:val="bullet"/>
      <w:lvlText w:val="•"/>
      <w:lvlJc w:val="left"/>
      <w:pPr>
        <w:ind w:left="1432" w:hanging="201"/>
      </w:pPr>
      <w:rPr>
        <w:rFonts w:hint="default"/>
        <w:lang w:val="ru-RU" w:eastAsia="en-US" w:bidi="ar-SA"/>
      </w:rPr>
    </w:lvl>
    <w:lvl w:ilvl="7" w:tplc="9A426118">
      <w:numFmt w:val="bullet"/>
      <w:lvlText w:val="•"/>
      <w:lvlJc w:val="left"/>
      <w:pPr>
        <w:ind w:left="1654" w:hanging="201"/>
      </w:pPr>
      <w:rPr>
        <w:rFonts w:hint="default"/>
        <w:lang w:val="ru-RU" w:eastAsia="en-US" w:bidi="ar-SA"/>
      </w:rPr>
    </w:lvl>
    <w:lvl w:ilvl="8" w:tplc="539AB1A4">
      <w:numFmt w:val="bullet"/>
      <w:lvlText w:val="•"/>
      <w:lvlJc w:val="left"/>
      <w:pPr>
        <w:ind w:left="1876" w:hanging="201"/>
      </w:pPr>
      <w:rPr>
        <w:rFonts w:hint="default"/>
        <w:lang w:val="ru-RU" w:eastAsia="en-US" w:bidi="ar-SA"/>
      </w:rPr>
    </w:lvl>
  </w:abstractNum>
  <w:abstractNum w:abstractNumId="17" w15:restartNumberingAfterBreak="0">
    <w:nsid w:val="33AB66E2"/>
    <w:multiLevelType w:val="hybridMultilevel"/>
    <w:tmpl w:val="8FC05258"/>
    <w:lvl w:ilvl="0" w:tplc="5526ED9A">
      <w:start w:val="1"/>
      <w:numFmt w:val="decimal"/>
      <w:lvlText w:val="%1."/>
      <w:lvlJc w:val="left"/>
      <w:pPr>
        <w:ind w:left="285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8ED402">
      <w:numFmt w:val="bullet"/>
      <w:lvlText w:val="•"/>
      <w:lvlJc w:val="left"/>
      <w:pPr>
        <w:ind w:left="1244" w:hanging="267"/>
      </w:pPr>
      <w:rPr>
        <w:rFonts w:hint="default"/>
        <w:lang w:val="ru-RU" w:eastAsia="en-US" w:bidi="ar-SA"/>
      </w:rPr>
    </w:lvl>
    <w:lvl w:ilvl="2" w:tplc="117E5B60">
      <w:numFmt w:val="bullet"/>
      <w:lvlText w:val="•"/>
      <w:lvlJc w:val="left"/>
      <w:pPr>
        <w:ind w:left="2208" w:hanging="267"/>
      </w:pPr>
      <w:rPr>
        <w:rFonts w:hint="default"/>
        <w:lang w:val="ru-RU" w:eastAsia="en-US" w:bidi="ar-SA"/>
      </w:rPr>
    </w:lvl>
    <w:lvl w:ilvl="3" w:tplc="D1762386">
      <w:numFmt w:val="bullet"/>
      <w:lvlText w:val="•"/>
      <w:lvlJc w:val="left"/>
      <w:pPr>
        <w:ind w:left="3173" w:hanging="267"/>
      </w:pPr>
      <w:rPr>
        <w:rFonts w:hint="default"/>
        <w:lang w:val="ru-RU" w:eastAsia="en-US" w:bidi="ar-SA"/>
      </w:rPr>
    </w:lvl>
    <w:lvl w:ilvl="4" w:tplc="3132C4DA">
      <w:numFmt w:val="bullet"/>
      <w:lvlText w:val="•"/>
      <w:lvlJc w:val="left"/>
      <w:pPr>
        <w:ind w:left="4137" w:hanging="267"/>
      </w:pPr>
      <w:rPr>
        <w:rFonts w:hint="default"/>
        <w:lang w:val="ru-RU" w:eastAsia="en-US" w:bidi="ar-SA"/>
      </w:rPr>
    </w:lvl>
    <w:lvl w:ilvl="5" w:tplc="9404DAA4">
      <w:numFmt w:val="bullet"/>
      <w:lvlText w:val="•"/>
      <w:lvlJc w:val="left"/>
      <w:pPr>
        <w:ind w:left="5101" w:hanging="267"/>
      </w:pPr>
      <w:rPr>
        <w:rFonts w:hint="default"/>
        <w:lang w:val="ru-RU" w:eastAsia="en-US" w:bidi="ar-SA"/>
      </w:rPr>
    </w:lvl>
    <w:lvl w:ilvl="6" w:tplc="81843C8A">
      <w:numFmt w:val="bullet"/>
      <w:lvlText w:val="•"/>
      <w:lvlJc w:val="left"/>
      <w:pPr>
        <w:ind w:left="6066" w:hanging="267"/>
      </w:pPr>
      <w:rPr>
        <w:rFonts w:hint="default"/>
        <w:lang w:val="ru-RU" w:eastAsia="en-US" w:bidi="ar-SA"/>
      </w:rPr>
    </w:lvl>
    <w:lvl w:ilvl="7" w:tplc="D818CCCE">
      <w:numFmt w:val="bullet"/>
      <w:lvlText w:val="•"/>
      <w:lvlJc w:val="left"/>
      <w:pPr>
        <w:ind w:left="7030" w:hanging="267"/>
      </w:pPr>
      <w:rPr>
        <w:rFonts w:hint="default"/>
        <w:lang w:val="ru-RU" w:eastAsia="en-US" w:bidi="ar-SA"/>
      </w:rPr>
    </w:lvl>
    <w:lvl w:ilvl="8" w:tplc="8CA8B0AE">
      <w:numFmt w:val="bullet"/>
      <w:lvlText w:val="•"/>
      <w:lvlJc w:val="left"/>
      <w:pPr>
        <w:ind w:left="7994" w:hanging="267"/>
      </w:pPr>
      <w:rPr>
        <w:rFonts w:hint="default"/>
        <w:lang w:val="ru-RU" w:eastAsia="en-US" w:bidi="ar-SA"/>
      </w:rPr>
    </w:lvl>
  </w:abstractNum>
  <w:abstractNum w:abstractNumId="18" w15:restartNumberingAfterBreak="0">
    <w:nsid w:val="3653570D"/>
    <w:multiLevelType w:val="hybridMultilevel"/>
    <w:tmpl w:val="8D044378"/>
    <w:lvl w:ilvl="0" w:tplc="DFDA3E2C">
      <w:start w:val="1"/>
      <w:numFmt w:val="decimal"/>
      <w:lvlText w:val=".%1"/>
      <w:lvlJc w:val="left"/>
      <w:pPr>
        <w:ind w:left="311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8342D86">
      <w:numFmt w:val="bullet"/>
      <w:lvlText w:val="•"/>
      <w:lvlJc w:val="left"/>
      <w:pPr>
        <w:ind w:left="530" w:hanging="201"/>
      </w:pPr>
      <w:rPr>
        <w:rFonts w:hint="default"/>
        <w:lang w:val="ru-RU" w:eastAsia="en-US" w:bidi="ar-SA"/>
      </w:rPr>
    </w:lvl>
    <w:lvl w:ilvl="2" w:tplc="C37E3534">
      <w:numFmt w:val="bullet"/>
      <w:lvlText w:val="•"/>
      <w:lvlJc w:val="left"/>
      <w:pPr>
        <w:ind w:left="740" w:hanging="201"/>
      </w:pPr>
      <w:rPr>
        <w:rFonts w:hint="default"/>
        <w:lang w:val="ru-RU" w:eastAsia="en-US" w:bidi="ar-SA"/>
      </w:rPr>
    </w:lvl>
    <w:lvl w:ilvl="3" w:tplc="65B8DBB2">
      <w:numFmt w:val="bullet"/>
      <w:lvlText w:val="•"/>
      <w:lvlJc w:val="left"/>
      <w:pPr>
        <w:ind w:left="950" w:hanging="201"/>
      </w:pPr>
      <w:rPr>
        <w:rFonts w:hint="default"/>
        <w:lang w:val="ru-RU" w:eastAsia="en-US" w:bidi="ar-SA"/>
      </w:rPr>
    </w:lvl>
    <w:lvl w:ilvl="4" w:tplc="E006D0FA">
      <w:numFmt w:val="bullet"/>
      <w:lvlText w:val="•"/>
      <w:lvlJc w:val="left"/>
      <w:pPr>
        <w:ind w:left="1160" w:hanging="201"/>
      </w:pPr>
      <w:rPr>
        <w:rFonts w:hint="default"/>
        <w:lang w:val="ru-RU" w:eastAsia="en-US" w:bidi="ar-SA"/>
      </w:rPr>
    </w:lvl>
    <w:lvl w:ilvl="5" w:tplc="AEEAB938">
      <w:numFmt w:val="bullet"/>
      <w:lvlText w:val="•"/>
      <w:lvlJc w:val="left"/>
      <w:pPr>
        <w:ind w:left="1370" w:hanging="201"/>
      </w:pPr>
      <w:rPr>
        <w:rFonts w:hint="default"/>
        <w:lang w:val="ru-RU" w:eastAsia="en-US" w:bidi="ar-SA"/>
      </w:rPr>
    </w:lvl>
    <w:lvl w:ilvl="6" w:tplc="1D28DEC0">
      <w:numFmt w:val="bullet"/>
      <w:lvlText w:val="•"/>
      <w:lvlJc w:val="left"/>
      <w:pPr>
        <w:ind w:left="1580" w:hanging="201"/>
      </w:pPr>
      <w:rPr>
        <w:rFonts w:hint="default"/>
        <w:lang w:val="ru-RU" w:eastAsia="en-US" w:bidi="ar-SA"/>
      </w:rPr>
    </w:lvl>
    <w:lvl w:ilvl="7" w:tplc="E64EF722">
      <w:numFmt w:val="bullet"/>
      <w:lvlText w:val="•"/>
      <w:lvlJc w:val="left"/>
      <w:pPr>
        <w:ind w:left="1790" w:hanging="201"/>
      </w:pPr>
      <w:rPr>
        <w:rFonts w:hint="default"/>
        <w:lang w:val="ru-RU" w:eastAsia="en-US" w:bidi="ar-SA"/>
      </w:rPr>
    </w:lvl>
    <w:lvl w:ilvl="8" w:tplc="8FDC7A50">
      <w:numFmt w:val="bullet"/>
      <w:lvlText w:val="•"/>
      <w:lvlJc w:val="left"/>
      <w:pPr>
        <w:ind w:left="2000" w:hanging="201"/>
      </w:pPr>
      <w:rPr>
        <w:rFonts w:hint="default"/>
        <w:lang w:val="ru-RU" w:eastAsia="en-US" w:bidi="ar-SA"/>
      </w:rPr>
    </w:lvl>
  </w:abstractNum>
  <w:abstractNum w:abstractNumId="19" w15:restartNumberingAfterBreak="0">
    <w:nsid w:val="39D72823"/>
    <w:multiLevelType w:val="hybridMultilevel"/>
    <w:tmpl w:val="E0E8D560"/>
    <w:lvl w:ilvl="0" w:tplc="7500E72C">
      <w:start w:val="1"/>
      <w:numFmt w:val="decimal"/>
      <w:lvlText w:val=".%1"/>
      <w:lvlJc w:val="left"/>
      <w:pPr>
        <w:ind w:left="313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B866484">
      <w:numFmt w:val="bullet"/>
      <w:lvlText w:val="•"/>
      <w:lvlJc w:val="left"/>
      <w:pPr>
        <w:ind w:left="571" w:hanging="201"/>
      </w:pPr>
      <w:rPr>
        <w:rFonts w:hint="default"/>
        <w:lang w:val="ru-RU" w:eastAsia="en-US" w:bidi="ar-SA"/>
      </w:rPr>
    </w:lvl>
    <w:lvl w:ilvl="2" w:tplc="A9941754">
      <w:numFmt w:val="bullet"/>
      <w:lvlText w:val="•"/>
      <w:lvlJc w:val="left"/>
      <w:pPr>
        <w:ind w:left="822" w:hanging="201"/>
      </w:pPr>
      <w:rPr>
        <w:rFonts w:hint="default"/>
        <w:lang w:val="ru-RU" w:eastAsia="en-US" w:bidi="ar-SA"/>
      </w:rPr>
    </w:lvl>
    <w:lvl w:ilvl="3" w:tplc="461876D6">
      <w:numFmt w:val="bullet"/>
      <w:lvlText w:val="•"/>
      <w:lvlJc w:val="left"/>
      <w:pPr>
        <w:ind w:left="1073" w:hanging="201"/>
      </w:pPr>
      <w:rPr>
        <w:rFonts w:hint="default"/>
        <w:lang w:val="ru-RU" w:eastAsia="en-US" w:bidi="ar-SA"/>
      </w:rPr>
    </w:lvl>
    <w:lvl w:ilvl="4" w:tplc="652234FE">
      <w:numFmt w:val="bullet"/>
      <w:lvlText w:val="•"/>
      <w:lvlJc w:val="left"/>
      <w:pPr>
        <w:ind w:left="1324" w:hanging="201"/>
      </w:pPr>
      <w:rPr>
        <w:rFonts w:hint="default"/>
        <w:lang w:val="ru-RU" w:eastAsia="en-US" w:bidi="ar-SA"/>
      </w:rPr>
    </w:lvl>
    <w:lvl w:ilvl="5" w:tplc="5060F69C">
      <w:numFmt w:val="bullet"/>
      <w:lvlText w:val="•"/>
      <w:lvlJc w:val="left"/>
      <w:pPr>
        <w:ind w:left="1575" w:hanging="201"/>
      </w:pPr>
      <w:rPr>
        <w:rFonts w:hint="default"/>
        <w:lang w:val="ru-RU" w:eastAsia="en-US" w:bidi="ar-SA"/>
      </w:rPr>
    </w:lvl>
    <w:lvl w:ilvl="6" w:tplc="7B0A94D4">
      <w:numFmt w:val="bullet"/>
      <w:lvlText w:val="•"/>
      <w:lvlJc w:val="left"/>
      <w:pPr>
        <w:ind w:left="1826" w:hanging="201"/>
      </w:pPr>
      <w:rPr>
        <w:rFonts w:hint="default"/>
        <w:lang w:val="ru-RU" w:eastAsia="en-US" w:bidi="ar-SA"/>
      </w:rPr>
    </w:lvl>
    <w:lvl w:ilvl="7" w:tplc="2E62DF6A">
      <w:numFmt w:val="bullet"/>
      <w:lvlText w:val="•"/>
      <w:lvlJc w:val="left"/>
      <w:pPr>
        <w:ind w:left="2077" w:hanging="201"/>
      </w:pPr>
      <w:rPr>
        <w:rFonts w:hint="default"/>
        <w:lang w:val="ru-RU" w:eastAsia="en-US" w:bidi="ar-SA"/>
      </w:rPr>
    </w:lvl>
    <w:lvl w:ilvl="8" w:tplc="6F2C8368">
      <w:numFmt w:val="bullet"/>
      <w:lvlText w:val="•"/>
      <w:lvlJc w:val="left"/>
      <w:pPr>
        <w:ind w:left="2328" w:hanging="201"/>
      </w:pPr>
      <w:rPr>
        <w:rFonts w:hint="default"/>
        <w:lang w:val="ru-RU" w:eastAsia="en-US" w:bidi="ar-SA"/>
      </w:rPr>
    </w:lvl>
  </w:abstractNum>
  <w:abstractNum w:abstractNumId="20" w15:restartNumberingAfterBreak="0">
    <w:nsid w:val="3A813491"/>
    <w:multiLevelType w:val="hybridMultilevel"/>
    <w:tmpl w:val="B9769162"/>
    <w:lvl w:ilvl="0" w:tplc="FEACBCFC">
      <w:start w:val="1"/>
      <w:numFmt w:val="decimal"/>
      <w:lvlText w:val=".%1"/>
      <w:lvlJc w:val="left"/>
      <w:pPr>
        <w:ind w:left="10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71E746C">
      <w:numFmt w:val="bullet"/>
      <w:lvlText w:val="•"/>
      <w:lvlJc w:val="left"/>
      <w:pPr>
        <w:ind w:left="321" w:hanging="201"/>
      </w:pPr>
      <w:rPr>
        <w:rFonts w:hint="default"/>
        <w:lang w:val="ru-RU" w:eastAsia="en-US" w:bidi="ar-SA"/>
      </w:rPr>
    </w:lvl>
    <w:lvl w:ilvl="2" w:tplc="E6BEA630">
      <w:numFmt w:val="bullet"/>
      <w:lvlText w:val="•"/>
      <w:lvlJc w:val="left"/>
      <w:pPr>
        <w:ind w:left="543" w:hanging="201"/>
      </w:pPr>
      <w:rPr>
        <w:rFonts w:hint="default"/>
        <w:lang w:val="ru-RU" w:eastAsia="en-US" w:bidi="ar-SA"/>
      </w:rPr>
    </w:lvl>
    <w:lvl w:ilvl="3" w:tplc="2890894A">
      <w:numFmt w:val="bullet"/>
      <w:lvlText w:val="•"/>
      <w:lvlJc w:val="left"/>
      <w:pPr>
        <w:ind w:left="764" w:hanging="201"/>
      </w:pPr>
      <w:rPr>
        <w:rFonts w:hint="default"/>
        <w:lang w:val="ru-RU" w:eastAsia="en-US" w:bidi="ar-SA"/>
      </w:rPr>
    </w:lvl>
    <w:lvl w:ilvl="4" w:tplc="3C2012AC">
      <w:numFmt w:val="bullet"/>
      <w:lvlText w:val="•"/>
      <w:lvlJc w:val="left"/>
      <w:pPr>
        <w:ind w:left="986" w:hanging="201"/>
      </w:pPr>
      <w:rPr>
        <w:rFonts w:hint="default"/>
        <w:lang w:val="ru-RU" w:eastAsia="en-US" w:bidi="ar-SA"/>
      </w:rPr>
    </w:lvl>
    <w:lvl w:ilvl="5" w:tplc="C36CBF90">
      <w:numFmt w:val="bullet"/>
      <w:lvlText w:val="•"/>
      <w:lvlJc w:val="left"/>
      <w:pPr>
        <w:ind w:left="1208" w:hanging="201"/>
      </w:pPr>
      <w:rPr>
        <w:rFonts w:hint="default"/>
        <w:lang w:val="ru-RU" w:eastAsia="en-US" w:bidi="ar-SA"/>
      </w:rPr>
    </w:lvl>
    <w:lvl w:ilvl="6" w:tplc="6D7EEAA4">
      <w:numFmt w:val="bullet"/>
      <w:lvlText w:val="•"/>
      <w:lvlJc w:val="left"/>
      <w:pPr>
        <w:ind w:left="1429" w:hanging="201"/>
      </w:pPr>
      <w:rPr>
        <w:rFonts w:hint="default"/>
        <w:lang w:val="ru-RU" w:eastAsia="en-US" w:bidi="ar-SA"/>
      </w:rPr>
    </w:lvl>
    <w:lvl w:ilvl="7" w:tplc="148A68A2">
      <w:numFmt w:val="bullet"/>
      <w:lvlText w:val="•"/>
      <w:lvlJc w:val="left"/>
      <w:pPr>
        <w:ind w:left="1651" w:hanging="201"/>
      </w:pPr>
      <w:rPr>
        <w:rFonts w:hint="default"/>
        <w:lang w:val="ru-RU" w:eastAsia="en-US" w:bidi="ar-SA"/>
      </w:rPr>
    </w:lvl>
    <w:lvl w:ilvl="8" w:tplc="6DC6B990">
      <w:numFmt w:val="bullet"/>
      <w:lvlText w:val="•"/>
      <w:lvlJc w:val="left"/>
      <w:pPr>
        <w:ind w:left="1872" w:hanging="201"/>
      </w:pPr>
      <w:rPr>
        <w:rFonts w:hint="default"/>
        <w:lang w:val="ru-RU" w:eastAsia="en-US" w:bidi="ar-SA"/>
      </w:rPr>
    </w:lvl>
  </w:abstractNum>
  <w:abstractNum w:abstractNumId="21" w15:restartNumberingAfterBreak="0">
    <w:nsid w:val="43CD5521"/>
    <w:multiLevelType w:val="hybridMultilevel"/>
    <w:tmpl w:val="25243F10"/>
    <w:lvl w:ilvl="0" w:tplc="DBBC3D86">
      <w:start w:val="1"/>
      <w:numFmt w:val="decimal"/>
      <w:lvlText w:val=".%1"/>
      <w:lvlJc w:val="left"/>
      <w:pPr>
        <w:ind w:left="10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EA03C12">
      <w:numFmt w:val="bullet"/>
      <w:lvlText w:val="•"/>
      <w:lvlJc w:val="left"/>
      <w:pPr>
        <w:ind w:left="302" w:hanging="201"/>
      </w:pPr>
      <w:rPr>
        <w:rFonts w:hint="default"/>
        <w:lang w:val="ru-RU" w:eastAsia="en-US" w:bidi="ar-SA"/>
      </w:rPr>
    </w:lvl>
    <w:lvl w:ilvl="2" w:tplc="FCE695A2">
      <w:numFmt w:val="bullet"/>
      <w:lvlText w:val="•"/>
      <w:lvlJc w:val="left"/>
      <w:pPr>
        <w:ind w:left="504" w:hanging="201"/>
      </w:pPr>
      <w:rPr>
        <w:rFonts w:hint="default"/>
        <w:lang w:val="ru-RU" w:eastAsia="en-US" w:bidi="ar-SA"/>
      </w:rPr>
    </w:lvl>
    <w:lvl w:ilvl="3" w:tplc="EF80AB7A">
      <w:numFmt w:val="bullet"/>
      <w:lvlText w:val="•"/>
      <w:lvlJc w:val="left"/>
      <w:pPr>
        <w:ind w:left="706" w:hanging="201"/>
      </w:pPr>
      <w:rPr>
        <w:rFonts w:hint="default"/>
        <w:lang w:val="ru-RU" w:eastAsia="en-US" w:bidi="ar-SA"/>
      </w:rPr>
    </w:lvl>
    <w:lvl w:ilvl="4" w:tplc="EF46F494">
      <w:numFmt w:val="bullet"/>
      <w:lvlText w:val="•"/>
      <w:lvlJc w:val="left"/>
      <w:pPr>
        <w:ind w:left="908" w:hanging="201"/>
      </w:pPr>
      <w:rPr>
        <w:rFonts w:hint="default"/>
        <w:lang w:val="ru-RU" w:eastAsia="en-US" w:bidi="ar-SA"/>
      </w:rPr>
    </w:lvl>
    <w:lvl w:ilvl="5" w:tplc="7210510E">
      <w:numFmt w:val="bullet"/>
      <w:lvlText w:val="•"/>
      <w:lvlJc w:val="left"/>
      <w:pPr>
        <w:ind w:left="1110" w:hanging="201"/>
      </w:pPr>
      <w:rPr>
        <w:rFonts w:hint="default"/>
        <w:lang w:val="ru-RU" w:eastAsia="en-US" w:bidi="ar-SA"/>
      </w:rPr>
    </w:lvl>
    <w:lvl w:ilvl="6" w:tplc="E01E9600">
      <w:numFmt w:val="bullet"/>
      <w:lvlText w:val="•"/>
      <w:lvlJc w:val="left"/>
      <w:pPr>
        <w:ind w:left="1312" w:hanging="201"/>
      </w:pPr>
      <w:rPr>
        <w:rFonts w:hint="default"/>
        <w:lang w:val="ru-RU" w:eastAsia="en-US" w:bidi="ar-SA"/>
      </w:rPr>
    </w:lvl>
    <w:lvl w:ilvl="7" w:tplc="FF8AFCB6">
      <w:numFmt w:val="bullet"/>
      <w:lvlText w:val="•"/>
      <w:lvlJc w:val="left"/>
      <w:pPr>
        <w:ind w:left="1514" w:hanging="201"/>
      </w:pPr>
      <w:rPr>
        <w:rFonts w:hint="default"/>
        <w:lang w:val="ru-RU" w:eastAsia="en-US" w:bidi="ar-SA"/>
      </w:rPr>
    </w:lvl>
    <w:lvl w:ilvl="8" w:tplc="7C02BC34">
      <w:numFmt w:val="bullet"/>
      <w:lvlText w:val="•"/>
      <w:lvlJc w:val="left"/>
      <w:pPr>
        <w:ind w:left="1716" w:hanging="201"/>
      </w:pPr>
      <w:rPr>
        <w:rFonts w:hint="default"/>
        <w:lang w:val="ru-RU" w:eastAsia="en-US" w:bidi="ar-SA"/>
      </w:rPr>
    </w:lvl>
  </w:abstractNum>
  <w:abstractNum w:abstractNumId="22" w15:restartNumberingAfterBreak="0">
    <w:nsid w:val="45C71352"/>
    <w:multiLevelType w:val="hybridMultilevel"/>
    <w:tmpl w:val="ABD0BF30"/>
    <w:lvl w:ilvl="0" w:tplc="25F0BE38">
      <w:start w:val="1"/>
      <w:numFmt w:val="decimal"/>
      <w:lvlText w:val=".%1"/>
      <w:lvlJc w:val="left"/>
      <w:pPr>
        <w:ind w:left="112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4DAEAA6">
      <w:numFmt w:val="bullet"/>
      <w:lvlText w:val="•"/>
      <w:lvlJc w:val="left"/>
      <w:pPr>
        <w:ind w:left="357" w:hanging="201"/>
      </w:pPr>
      <w:rPr>
        <w:rFonts w:hint="default"/>
        <w:lang w:val="ru-RU" w:eastAsia="en-US" w:bidi="ar-SA"/>
      </w:rPr>
    </w:lvl>
    <w:lvl w:ilvl="2" w:tplc="694C0810">
      <w:numFmt w:val="bullet"/>
      <w:lvlText w:val="•"/>
      <w:lvlJc w:val="left"/>
      <w:pPr>
        <w:ind w:left="594" w:hanging="201"/>
      </w:pPr>
      <w:rPr>
        <w:rFonts w:hint="default"/>
        <w:lang w:val="ru-RU" w:eastAsia="en-US" w:bidi="ar-SA"/>
      </w:rPr>
    </w:lvl>
    <w:lvl w:ilvl="3" w:tplc="D1343B06">
      <w:numFmt w:val="bullet"/>
      <w:lvlText w:val="•"/>
      <w:lvlJc w:val="left"/>
      <w:pPr>
        <w:ind w:left="832" w:hanging="201"/>
      </w:pPr>
      <w:rPr>
        <w:rFonts w:hint="default"/>
        <w:lang w:val="ru-RU" w:eastAsia="en-US" w:bidi="ar-SA"/>
      </w:rPr>
    </w:lvl>
    <w:lvl w:ilvl="4" w:tplc="C388D0FA">
      <w:numFmt w:val="bullet"/>
      <w:lvlText w:val="•"/>
      <w:lvlJc w:val="left"/>
      <w:pPr>
        <w:ind w:left="1069" w:hanging="201"/>
      </w:pPr>
      <w:rPr>
        <w:rFonts w:hint="default"/>
        <w:lang w:val="ru-RU" w:eastAsia="en-US" w:bidi="ar-SA"/>
      </w:rPr>
    </w:lvl>
    <w:lvl w:ilvl="5" w:tplc="91CCD5C2">
      <w:numFmt w:val="bullet"/>
      <w:lvlText w:val="•"/>
      <w:lvlJc w:val="left"/>
      <w:pPr>
        <w:ind w:left="1307" w:hanging="201"/>
      </w:pPr>
      <w:rPr>
        <w:rFonts w:hint="default"/>
        <w:lang w:val="ru-RU" w:eastAsia="en-US" w:bidi="ar-SA"/>
      </w:rPr>
    </w:lvl>
    <w:lvl w:ilvl="6" w:tplc="EB00E4F4">
      <w:numFmt w:val="bullet"/>
      <w:lvlText w:val="•"/>
      <w:lvlJc w:val="left"/>
      <w:pPr>
        <w:ind w:left="1544" w:hanging="201"/>
      </w:pPr>
      <w:rPr>
        <w:rFonts w:hint="default"/>
        <w:lang w:val="ru-RU" w:eastAsia="en-US" w:bidi="ar-SA"/>
      </w:rPr>
    </w:lvl>
    <w:lvl w:ilvl="7" w:tplc="1DACC0A0">
      <w:numFmt w:val="bullet"/>
      <w:lvlText w:val="•"/>
      <w:lvlJc w:val="left"/>
      <w:pPr>
        <w:ind w:left="1781" w:hanging="201"/>
      </w:pPr>
      <w:rPr>
        <w:rFonts w:hint="default"/>
        <w:lang w:val="ru-RU" w:eastAsia="en-US" w:bidi="ar-SA"/>
      </w:rPr>
    </w:lvl>
    <w:lvl w:ilvl="8" w:tplc="5638FCA4">
      <w:numFmt w:val="bullet"/>
      <w:lvlText w:val="•"/>
      <w:lvlJc w:val="left"/>
      <w:pPr>
        <w:ind w:left="2019" w:hanging="201"/>
      </w:pPr>
      <w:rPr>
        <w:rFonts w:hint="default"/>
        <w:lang w:val="ru-RU" w:eastAsia="en-US" w:bidi="ar-SA"/>
      </w:rPr>
    </w:lvl>
  </w:abstractNum>
  <w:abstractNum w:abstractNumId="23" w15:restartNumberingAfterBreak="0">
    <w:nsid w:val="47C04F97"/>
    <w:multiLevelType w:val="hybridMultilevel"/>
    <w:tmpl w:val="1CE6ECCC"/>
    <w:lvl w:ilvl="0" w:tplc="F8D0FA40">
      <w:start w:val="1"/>
      <w:numFmt w:val="decimal"/>
      <w:lvlText w:val="%1."/>
      <w:lvlJc w:val="left"/>
      <w:pPr>
        <w:ind w:left="99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DEB17A">
      <w:start w:val="1"/>
      <w:numFmt w:val="decimal"/>
      <w:lvlText w:val="%2"/>
      <w:lvlJc w:val="left"/>
      <w:pPr>
        <w:ind w:left="285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DA822E4">
      <w:numFmt w:val="bullet"/>
      <w:lvlText w:val="•"/>
      <w:lvlJc w:val="left"/>
      <w:pPr>
        <w:ind w:left="1991" w:hanging="214"/>
      </w:pPr>
      <w:rPr>
        <w:rFonts w:hint="default"/>
        <w:lang w:val="ru-RU" w:eastAsia="en-US" w:bidi="ar-SA"/>
      </w:rPr>
    </w:lvl>
    <w:lvl w:ilvl="3" w:tplc="C8AE6866">
      <w:numFmt w:val="bullet"/>
      <w:lvlText w:val="•"/>
      <w:lvlJc w:val="left"/>
      <w:pPr>
        <w:ind w:left="2982" w:hanging="214"/>
      </w:pPr>
      <w:rPr>
        <w:rFonts w:hint="default"/>
        <w:lang w:val="ru-RU" w:eastAsia="en-US" w:bidi="ar-SA"/>
      </w:rPr>
    </w:lvl>
    <w:lvl w:ilvl="4" w:tplc="71E6F862">
      <w:numFmt w:val="bullet"/>
      <w:lvlText w:val="•"/>
      <w:lvlJc w:val="left"/>
      <w:pPr>
        <w:ind w:left="3974" w:hanging="214"/>
      </w:pPr>
      <w:rPr>
        <w:rFonts w:hint="default"/>
        <w:lang w:val="ru-RU" w:eastAsia="en-US" w:bidi="ar-SA"/>
      </w:rPr>
    </w:lvl>
    <w:lvl w:ilvl="5" w:tplc="6B507684">
      <w:numFmt w:val="bullet"/>
      <w:lvlText w:val="•"/>
      <w:lvlJc w:val="left"/>
      <w:pPr>
        <w:ind w:left="4965" w:hanging="214"/>
      </w:pPr>
      <w:rPr>
        <w:rFonts w:hint="default"/>
        <w:lang w:val="ru-RU" w:eastAsia="en-US" w:bidi="ar-SA"/>
      </w:rPr>
    </w:lvl>
    <w:lvl w:ilvl="6" w:tplc="03A6455E">
      <w:numFmt w:val="bullet"/>
      <w:lvlText w:val="•"/>
      <w:lvlJc w:val="left"/>
      <w:pPr>
        <w:ind w:left="5957" w:hanging="214"/>
      </w:pPr>
      <w:rPr>
        <w:rFonts w:hint="default"/>
        <w:lang w:val="ru-RU" w:eastAsia="en-US" w:bidi="ar-SA"/>
      </w:rPr>
    </w:lvl>
    <w:lvl w:ilvl="7" w:tplc="787239B2">
      <w:numFmt w:val="bullet"/>
      <w:lvlText w:val="•"/>
      <w:lvlJc w:val="left"/>
      <w:pPr>
        <w:ind w:left="6948" w:hanging="214"/>
      </w:pPr>
      <w:rPr>
        <w:rFonts w:hint="default"/>
        <w:lang w:val="ru-RU" w:eastAsia="en-US" w:bidi="ar-SA"/>
      </w:rPr>
    </w:lvl>
    <w:lvl w:ilvl="8" w:tplc="E0968ED0">
      <w:numFmt w:val="bullet"/>
      <w:lvlText w:val="•"/>
      <w:lvlJc w:val="left"/>
      <w:pPr>
        <w:ind w:left="7940" w:hanging="214"/>
      </w:pPr>
      <w:rPr>
        <w:rFonts w:hint="default"/>
        <w:lang w:val="ru-RU" w:eastAsia="en-US" w:bidi="ar-SA"/>
      </w:rPr>
    </w:lvl>
  </w:abstractNum>
  <w:abstractNum w:abstractNumId="24" w15:restartNumberingAfterBreak="0">
    <w:nsid w:val="4B6535F8"/>
    <w:multiLevelType w:val="hybridMultilevel"/>
    <w:tmpl w:val="38346F82"/>
    <w:lvl w:ilvl="0" w:tplc="709EE884">
      <w:start w:val="1"/>
      <w:numFmt w:val="decimal"/>
      <w:lvlText w:val=".%1"/>
      <w:lvlJc w:val="left"/>
      <w:pPr>
        <w:ind w:left="112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D4827D0">
      <w:numFmt w:val="bullet"/>
      <w:lvlText w:val="•"/>
      <w:lvlJc w:val="left"/>
      <w:pPr>
        <w:ind w:left="391" w:hanging="201"/>
      </w:pPr>
      <w:rPr>
        <w:rFonts w:hint="default"/>
        <w:lang w:val="ru-RU" w:eastAsia="en-US" w:bidi="ar-SA"/>
      </w:rPr>
    </w:lvl>
    <w:lvl w:ilvl="2" w:tplc="D79C00B2">
      <w:numFmt w:val="bullet"/>
      <w:lvlText w:val="•"/>
      <w:lvlJc w:val="left"/>
      <w:pPr>
        <w:ind w:left="662" w:hanging="201"/>
      </w:pPr>
      <w:rPr>
        <w:rFonts w:hint="default"/>
        <w:lang w:val="ru-RU" w:eastAsia="en-US" w:bidi="ar-SA"/>
      </w:rPr>
    </w:lvl>
    <w:lvl w:ilvl="3" w:tplc="084E1C3A">
      <w:numFmt w:val="bullet"/>
      <w:lvlText w:val="•"/>
      <w:lvlJc w:val="left"/>
      <w:pPr>
        <w:ind w:left="933" w:hanging="201"/>
      </w:pPr>
      <w:rPr>
        <w:rFonts w:hint="default"/>
        <w:lang w:val="ru-RU" w:eastAsia="en-US" w:bidi="ar-SA"/>
      </w:rPr>
    </w:lvl>
    <w:lvl w:ilvl="4" w:tplc="22EE83C2">
      <w:numFmt w:val="bullet"/>
      <w:lvlText w:val="•"/>
      <w:lvlJc w:val="left"/>
      <w:pPr>
        <w:ind w:left="1204" w:hanging="201"/>
      </w:pPr>
      <w:rPr>
        <w:rFonts w:hint="default"/>
        <w:lang w:val="ru-RU" w:eastAsia="en-US" w:bidi="ar-SA"/>
      </w:rPr>
    </w:lvl>
    <w:lvl w:ilvl="5" w:tplc="0D329762">
      <w:numFmt w:val="bullet"/>
      <w:lvlText w:val="•"/>
      <w:lvlJc w:val="left"/>
      <w:pPr>
        <w:ind w:left="1475" w:hanging="201"/>
      </w:pPr>
      <w:rPr>
        <w:rFonts w:hint="default"/>
        <w:lang w:val="ru-RU" w:eastAsia="en-US" w:bidi="ar-SA"/>
      </w:rPr>
    </w:lvl>
    <w:lvl w:ilvl="6" w:tplc="FB78B32A">
      <w:numFmt w:val="bullet"/>
      <w:lvlText w:val="•"/>
      <w:lvlJc w:val="left"/>
      <w:pPr>
        <w:ind w:left="1746" w:hanging="201"/>
      </w:pPr>
      <w:rPr>
        <w:rFonts w:hint="default"/>
        <w:lang w:val="ru-RU" w:eastAsia="en-US" w:bidi="ar-SA"/>
      </w:rPr>
    </w:lvl>
    <w:lvl w:ilvl="7" w:tplc="00DEAE2C">
      <w:numFmt w:val="bullet"/>
      <w:lvlText w:val="•"/>
      <w:lvlJc w:val="left"/>
      <w:pPr>
        <w:ind w:left="2017" w:hanging="201"/>
      </w:pPr>
      <w:rPr>
        <w:rFonts w:hint="default"/>
        <w:lang w:val="ru-RU" w:eastAsia="en-US" w:bidi="ar-SA"/>
      </w:rPr>
    </w:lvl>
    <w:lvl w:ilvl="8" w:tplc="757ECD76">
      <w:numFmt w:val="bullet"/>
      <w:lvlText w:val="•"/>
      <w:lvlJc w:val="left"/>
      <w:pPr>
        <w:ind w:left="2288" w:hanging="201"/>
      </w:pPr>
      <w:rPr>
        <w:rFonts w:hint="default"/>
        <w:lang w:val="ru-RU" w:eastAsia="en-US" w:bidi="ar-SA"/>
      </w:rPr>
    </w:lvl>
  </w:abstractNum>
  <w:abstractNum w:abstractNumId="25" w15:restartNumberingAfterBreak="0">
    <w:nsid w:val="4F565058"/>
    <w:multiLevelType w:val="hybridMultilevel"/>
    <w:tmpl w:val="1F020454"/>
    <w:lvl w:ilvl="0" w:tplc="827EBEAE">
      <w:start w:val="1"/>
      <w:numFmt w:val="decimal"/>
      <w:lvlText w:val=".%1"/>
      <w:lvlJc w:val="left"/>
      <w:pPr>
        <w:ind w:left="10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E5EB37E">
      <w:numFmt w:val="bullet"/>
      <w:lvlText w:val="•"/>
      <w:lvlJc w:val="left"/>
      <w:pPr>
        <w:ind w:left="322" w:hanging="201"/>
      </w:pPr>
      <w:rPr>
        <w:rFonts w:hint="default"/>
        <w:lang w:val="ru-RU" w:eastAsia="en-US" w:bidi="ar-SA"/>
      </w:rPr>
    </w:lvl>
    <w:lvl w:ilvl="2" w:tplc="9D986058">
      <w:numFmt w:val="bullet"/>
      <w:lvlText w:val="•"/>
      <w:lvlJc w:val="left"/>
      <w:pPr>
        <w:ind w:left="544" w:hanging="201"/>
      </w:pPr>
      <w:rPr>
        <w:rFonts w:hint="default"/>
        <w:lang w:val="ru-RU" w:eastAsia="en-US" w:bidi="ar-SA"/>
      </w:rPr>
    </w:lvl>
    <w:lvl w:ilvl="3" w:tplc="8E76C504">
      <w:numFmt w:val="bullet"/>
      <w:lvlText w:val="•"/>
      <w:lvlJc w:val="left"/>
      <w:pPr>
        <w:ind w:left="766" w:hanging="201"/>
      </w:pPr>
      <w:rPr>
        <w:rFonts w:hint="default"/>
        <w:lang w:val="ru-RU" w:eastAsia="en-US" w:bidi="ar-SA"/>
      </w:rPr>
    </w:lvl>
    <w:lvl w:ilvl="4" w:tplc="DD2C7336">
      <w:numFmt w:val="bullet"/>
      <w:lvlText w:val="•"/>
      <w:lvlJc w:val="left"/>
      <w:pPr>
        <w:ind w:left="988" w:hanging="201"/>
      </w:pPr>
      <w:rPr>
        <w:rFonts w:hint="default"/>
        <w:lang w:val="ru-RU" w:eastAsia="en-US" w:bidi="ar-SA"/>
      </w:rPr>
    </w:lvl>
    <w:lvl w:ilvl="5" w:tplc="49966492">
      <w:numFmt w:val="bullet"/>
      <w:lvlText w:val="•"/>
      <w:lvlJc w:val="left"/>
      <w:pPr>
        <w:ind w:left="1210" w:hanging="201"/>
      </w:pPr>
      <w:rPr>
        <w:rFonts w:hint="default"/>
        <w:lang w:val="ru-RU" w:eastAsia="en-US" w:bidi="ar-SA"/>
      </w:rPr>
    </w:lvl>
    <w:lvl w:ilvl="6" w:tplc="A458704C">
      <w:numFmt w:val="bullet"/>
      <w:lvlText w:val="•"/>
      <w:lvlJc w:val="left"/>
      <w:pPr>
        <w:ind w:left="1432" w:hanging="201"/>
      </w:pPr>
      <w:rPr>
        <w:rFonts w:hint="default"/>
        <w:lang w:val="ru-RU" w:eastAsia="en-US" w:bidi="ar-SA"/>
      </w:rPr>
    </w:lvl>
    <w:lvl w:ilvl="7" w:tplc="93C8D5C4">
      <w:numFmt w:val="bullet"/>
      <w:lvlText w:val="•"/>
      <w:lvlJc w:val="left"/>
      <w:pPr>
        <w:ind w:left="1654" w:hanging="201"/>
      </w:pPr>
      <w:rPr>
        <w:rFonts w:hint="default"/>
        <w:lang w:val="ru-RU" w:eastAsia="en-US" w:bidi="ar-SA"/>
      </w:rPr>
    </w:lvl>
    <w:lvl w:ilvl="8" w:tplc="6A3E532E">
      <w:numFmt w:val="bullet"/>
      <w:lvlText w:val="•"/>
      <w:lvlJc w:val="left"/>
      <w:pPr>
        <w:ind w:left="1876" w:hanging="201"/>
      </w:pPr>
      <w:rPr>
        <w:rFonts w:hint="default"/>
        <w:lang w:val="ru-RU" w:eastAsia="en-US" w:bidi="ar-SA"/>
      </w:rPr>
    </w:lvl>
  </w:abstractNum>
  <w:abstractNum w:abstractNumId="26" w15:restartNumberingAfterBreak="0">
    <w:nsid w:val="514B6FBD"/>
    <w:multiLevelType w:val="hybridMultilevel"/>
    <w:tmpl w:val="E6F6F8E2"/>
    <w:lvl w:ilvl="0" w:tplc="8CE22BC8">
      <w:start w:val="1"/>
      <w:numFmt w:val="decimal"/>
      <w:lvlText w:val=".%1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0ACDA84">
      <w:numFmt w:val="bullet"/>
      <w:lvlText w:val="•"/>
      <w:lvlJc w:val="left"/>
      <w:pPr>
        <w:ind w:left="302" w:hanging="202"/>
      </w:pPr>
      <w:rPr>
        <w:rFonts w:hint="default"/>
        <w:lang w:val="ru-RU" w:eastAsia="en-US" w:bidi="ar-SA"/>
      </w:rPr>
    </w:lvl>
    <w:lvl w:ilvl="2" w:tplc="981ACB04">
      <w:numFmt w:val="bullet"/>
      <w:lvlText w:val="•"/>
      <w:lvlJc w:val="left"/>
      <w:pPr>
        <w:ind w:left="504" w:hanging="202"/>
      </w:pPr>
      <w:rPr>
        <w:rFonts w:hint="default"/>
        <w:lang w:val="ru-RU" w:eastAsia="en-US" w:bidi="ar-SA"/>
      </w:rPr>
    </w:lvl>
    <w:lvl w:ilvl="3" w:tplc="DADCAAE4">
      <w:numFmt w:val="bullet"/>
      <w:lvlText w:val="•"/>
      <w:lvlJc w:val="left"/>
      <w:pPr>
        <w:ind w:left="706" w:hanging="202"/>
      </w:pPr>
      <w:rPr>
        <w:rFonts w:hint="default"/>
        <w:lang w:val="ru-RU" w:eastAsia="en-US" w:bidi="ar-SA"/>
      </w:rPr>
    </w:lvl>
    <w:lvl w:ilvl="4" w:tplc="5D0872AC">
      <w:numFmt w:val="bullet"/>
      <w:lvlText w:val="•"/>
      <w:lvlJc w:val="left"/>
      <w:pPr>
        <w:ind w:left="908" w:hanging="202"/>
      </w:pPr>
      <w:rPr>
        <w:rFonts w:hint="default"/>
        <w:lang w:val="ru-RU" w:eastAsia="en-US" w:bidi="ar-SA"/>
      </w:rPr>
    </w:lvl>
    <w:lvl w:ilvl="5" w:tplc="C12EA22E">
      <w:numFmt w:val="bullet"/>
      <w:lvlText w:val="•"/>
      <w:lvlJc w:val="left"/>
      <w:pPr>
        <w:ind w:left="1110" w:hanging="202"/>
      </w:pPr>
      <w:rPr>
        <w:rFonts w:hint="default"/>
        <w:lang w:val="ru-RU" w:eastAsia="en-US" w:bidi="ar-SA"/>
      </w:rPr>
    </w:lvl>
    <w:lvl w:ilvl="6" w:tplc="6DE44D62">
      <w:numFmt w:val="bullet"/>
      <w:lvlText w:val="•"/>
      <w:lvlJc w:val="left"/>
      <w:pPr>
        <w:ind w:left="1312" w:hanging="202"/>
      </w:pPr>
      <w:rPr>
        <w:rFonts w:hint="default"/>
        <w:lang w:val="ru-RU" w:eastAsia="en-US" w:bidi="ar-SA"/>
      </w:rPr>
    </w:lvl>
    <w:lvl w:ilvl="7" w:tplc="2C30BCBC">
      <w:numFmt w:val="bullet"/>
      <w:lvlText w:val="•"/>
      <w:lvlJc w:val="left"/>
      <w:pPr>
        <w:ind w:left="1514" w:hanging="202"/>
      </w:pPr>
      <w:rPr>
        <w:rFonts w:hint="default"/>
        <w:lang w:val="ru-RU" w:eastAsia="en-US" w:bidi="ar-SA"/>
      </w:rPr>
    </w:lvl>
    <w:lvl w:ilvl="8" w:tplc="2FA43448">
      <w:numFmt w:val="bullet"/>
      <w:lvlText w:val="•"/>
      <w:lvlJc w:val="left"/>
      <w:pPr>
        <w:ind w:left="1716" w:hanging="202"/>
      </w:pPr>
      <w:rPr>
        <w:rFonts w:hint="default"/>
        <w:lang w:val="ru-RU" w:eastAsia="en-US" w:bidi="ar-SA"/>
      </w:rPr>
    </w:lvl>
  </w:abstractNum>
  <w:abstractNum w:abstractNumId="27" w15:restartNumberingAfterBreak="0">
    <w:nsid w:val="52055B28"/>
    <w:multiLevelType w:val="hybridMultilevel"/>
    <w:tmpl w:val="CC6024D8"/>
    <w:lvl w:ilvl="0" w:tplc="D2B29742">
      <w:start w:val="1"/>
      <w:numFmt w:val="decimal"/>
      <w:lvlText w:val="%1"/>
      <w:lvlJc w:val="left"/>
      <w:pPr>
        <w:ind w:left="106" w:hanging="1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A1AE584">
      <w:numFmt w:val="bullet"/>
      <w:lvlText w:val="•"/>
      <w:lvlJc w:val="left"/>
      <w:pPr>
        <w:ind w:left="324" w:hanging="151"/>
      </w:pPr>
      <w:rPr>
        <w:rFonts w:hint="default"/>
        <w:lang w:val="ru-RU" w:eastAsia="en-US" w:bidi="ar-SA"/>
      </w:rPr>
    </w:lvl>
    <w:lvl w:ilvl="2" w:tplc="76C8504C">
      <w:numFmt w:val="bullet"/>
      <w:lvlText w:val="•"/>
      <w:lvlJc w:val="left"/>
      <w:pPr>
        <w:ind w:left="549" w:hanging="151"/>
      </w:pPr>
      <w:rPr>
        <w:rFonts w:hint="default"/>
        <w:lang w:val="ru-RU" w:eastAsia="en-US" w:bidi="ar-SA"/>
      </w:rPr>
    </w:lvl>
    <w:lvl w:ilvl="3" w:tplc="FE828EE4">
      <w:numFmt w:val="bullet"/>
      <w:lvlText w:val="•"/>
      <w:lvlJc w:val="left"/>
      <w:pPr>
        <w:ind w:left="773" w:hanging="151"/>
      </w:pPr>
      <w:rPr>
        <w:rFonts w:hint="default"/>
        <w:lang w:val="ru-RU" w:eastAsia="en-US" w:bidi="ar-SA"/>
      </w:rPr>
    </w:lvl>
    <w:lvl w:ilvl="4" w:tplc="606C9FEC">
      <w:numFmt w:val="bullet"/>
      <w:lvlText w:val="•"/>
      <w:lvlJc w:val="left"/>
      <w:pPr>
        <w:ind w:left="998" w:hanging="151"/>
      </w:pPr>
      <w:rPr>
        <w:rFonts w:hint="default"/>
        <w:lang w:val="ru-RU" w:eastAsia="en-US" w:bidi="ar-SA"/>
      </w:rPr>
    </w:lvl>
    <w:lvl w:ilvl="5" w:tplc="B3AE9BC4">
      <w:numFmt w:val="bullet"/>
      <w:lvlText w:val="•"/>
      <w:lvlJc w:val="left"/>
      <w:pPr>
        <w:ind w:left="1222" w:hanging="151"/>
      </w:pPr>
      <w:rPr>
        <w:rFonts w:hint="default"/>
        <w:lang w:val="ru-RU" w:eastAsia="en-US" w:bidi="ar-SA"/>
      </w:rPr>
    </w:lvl>
    <w:lvl w:ilvl="6" w:tplc="190428C6">
      <w:numFmt w:val="bullet"/>
      <w:lvlText w:val="•"/>
      <w:lvlJc w:val="left"/>
      <w:pPr>
        <w:ind w:left="1447" w:hanging="151"/>
      </w:pPr>
      <w:rPr>
        <w:rFonts w:hint="default"/>
        <w:lang w:val="ru-RU" w:eastAsia="en-US" w:bidi="ar-SA"/>
      </w:rPr>
    </w:lvl>
    <w:lvl w:ilvl="7" w:tplc="B9A462DC">
      <w:numFmt w:val="bullet"/>
      <w:lvlText w:val="•"/>
      <w:lvlJc w:val="left"/>
      <w:pPr>
        <w:ind w:left="1671" w:hanging="151"/>
      </w:pPr>
      <w:rPr>
        <w:rFonts w:hint="default"/>
        <w:lang w:val="ru-RU" w:eastAsia="en-US" w:bidi="ar-SA"/>
      </w:rPr>
    </w:lvl>
    <w:lvl w:ilvl="8" w:tplc="EBD83FD4">
      <w:numFmt w:val="bullet"/>
      <w:lvlText w:val="•"/>
      <w:lvlJc w:val="left"/>
      <w:pPr>
        <w:ind w:left="1896" w:hanging="151"/>
      </w:pPr>
      <w:rPr>
        <w:rFonts w:hint="default"/>
        <w:lang w:val="ru-RU" w:eastAsia="en-US" w:bidi="ar-SA"/>
      </w:rPr>
    </w:lvl>
  </w:abstractNum>
  <w:abstractNum w:abstractNumId="28" w15:restartNumberingAfterBreak="0">
    <w:nsid w:val="534B3915"/>
    <w:multiLevelType w:val="hybridMultilevel"/>
    <w:tmpl w:val="103AC182"/>
    <w:lvl w:ilvl="0" w:tplc="1D9A267E">
      <w:start w:val="1"/>
      <w:numFmt w:val="decimal"/>
      <w:lvlText w:val=".%1"/>
      <w:lvlJc w:val="left"/>
      <w:pPr>
        <w:ind w:left="112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756F15E">
      <w:numFmt w:val="bullet"/>
      <w:lvlText w:val="•"/>
      <w:lvlJc w:val="left"/>
      <w:pPr>
        <w:ind w:left="357" w:hanging="201"/>
      </w:pPr>
      <w:rPr>
        <w:rFonts w:hint="default"/>
        <w:lang w:val="ru-RU" w:eastAsia="en-US" w:bidi="ar-SA"/>
      </w:rPr>
    </w:lvl>
    <w:lvl w:ilvl="2" w:tplc="517A1730">
      <w:numFmt w:val="bullet"/>
      <w:lvlText w:val="•"/>
      <w:lvlJc w:val="left"/>
      <w:pPr>
        <w:ind w:left="595" w:hanging="201"/>
      </w:pPr>
      <w:rPr>
        <w:rFonts w:hint="default"/>
        <w:lang w:val="ru-RU" w:eastAsia="en-US" w:bidi="ar-SA"/>
      </w:rPr>
    </w:lvl>
    <w:lvl w:ilvl="3" w:tplc="CEEA8180">
      <w:numFmt w:val="bullet"/>
      <w:lvlText w:val="•"/>
      <w:lvlJc w:val="left"/>
      <w:pPr>
        <w:ind w:left="833" w:hanging="201"/>
      </w:pPr>
      <w:rPr>
        <w:rFonts w:hint="default"/>
        <w:lang w:val="ru-RU" w:eastAsia="en-US" w:bidi="ar-SA"/>
      </w:rPr>
    </w:lvl>
    <w:lvl w:ilvl="4" w:tplc="8E8AA7AA">
      <w:numFmt w:val="bullet"/>
      <w:lvlText w:val="•"/>
      <w:lvlJc w:val="left"/>
      <w:pPr>
        <w:ind w:left="1071" w:hanging="201"/>
      </w:pPr>
      <w:rPr>
        <w:rFonts w:hint="default"/>
        <w:lang w:val="ru-RU" w:eastAsia="en-US" w:bidi="ar-SA"/>
      </w:rPr>
    </w:lvl>
    <w:lvl w:ilvl="5" w:tplc="C37E42FA">
      <w:numFmt w:val="bullet"/>
      <w:lvlText w:val="•"/>
      <w:lvlJc w:val="left"/>
      <w:pPr>
        <w:ind w:left="1309" w:hanging="201"/>
      </w:pPr>
      <w:rPr>
        <w:rFonts w:hint="default"/>
        <w:lang w:val="ru-RU" w:eastAsia="en-US" w:bidi="ar-SA"/>
      </w:rPr>
    </w:lvl>
    <w:lvl w:ilvl="6" w:tplc="D43A5E8E">
      <w:numFmt w:val="bullet"/>
      <w:lvlText w:val="•"/>
      <w:lvlJc w:val="left"/>
      <w:pPr>
        <w:ind w:left="1547" w:hanging="201"/>
      </w:pPr>
      <w:rPr>
        <w:rFonts w:hint="default"/>
        <w:lang w:val="ru-RU" w:eastAsia="en-US" w:bidi="ar-SA"/>
      </w:rPr>
    </w:lvl>
    <w:lvl w:ilvl="7" w:tplc="E48AFF82">
      <w:numFmt w:val="bullet"/>
      <w:lvlText w:val="•"/>
      <w:lvlJc w:val="left"/>
      <w:pPr>
        <w:ind w:left="1785" w:hanging="201"/>
      </w:pPr>
      <w:rPr>
        <w:rFonts w:hint="default"/>
        <w:lang w:val="ru-RU" w:eastAsia="en-US" w:bidi="ar-SA"/>
      </w:rPr>
    </w:lvl>
    <w:lvl w:ilvl="8" w:tplc="AC583898">
      <w:numFmt w:val="bullet"/>
      <w:lvlText w:val="•"/>
      <w:lvlJc w:val="left"/>
      <w:pPr>
        <w:ind w:left="2023" w:hanging="201"/>
      </w:pPr>
      <w:rPr>
        <w:rFonts w:hint="default"/>
        <w:lang w:val="ru-RU" w:eastAsia="en-US" w:bidi="ar-SA"/>
      </w:rPr>
    </w:lvl>
  </w:abstractNum>
  <w:abstractNum w:abstractNumId="29" w15:restartNumberingAfterBreak="0">
    <w:nsid w:val="5B545CF6"/>
    <w:multiLevelType w:val="hybridMultilevel"/>
    <w:tmpl w:val="00A8742C"/>
    <w:lvl w:ilvl="0" w:tplc="5170B470">
      <w:start w:val="1"/>
      <w:numFmt w:val="decimal"/>
      <w:lvlText w:val=".%1"/>
      <w:lvlJc w:val="left"/>
      <w:pPr>
        <w:ind w:left="10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3982350">
      <w:numFmt w:val="bullet"/>
      <w:lvlText w:val="•"/>
      <w:lvlJc w:val="left"/>
      <w:pPr>
        <w:ind w:left="324" w:hanging="201"/>
      </w:pPr>
      <w:rPr>
        <w:rFonts w:hint="default"/>
        <w:lang w:val="ru-RU" w:eastAsia="en-US" w:bidi="ar-SA"/>
      </w:rPr>
    </w:lvl>
    <w:lvl w:ilvl="2" w:tplc="25D60DC0">
      <w:numFmt w:val="bullet"/>
      <w:lvlText w:val="•"/>
      <w:lvlJc w:val="left"/>
      <w:pPr>
        <w:ind w:left="549" w:hanging="201"/>
      </w:pPr>
      <w:rPr>
        <w:rFonts w:hint="default"/>
        <w:lang w:val="ru-RU" w:eastAsia="en-US" w:bidi="ar-SA"/>
      </w:rPr>
    </w:lvl>
    <w:lvl w:ilvl="3" w:tplc="05725A7A">
      <w:numFmt w:val="bullet"/>
      <w:lvlText w:val="•"/>
      <w:lvlJc w:val="left"/>
      <w:pPr>
        <w:ind w:left="773" w:hanging="201"/>
      </w:pPr>
      <w:rPr>
        <w:rFonts w:hint="default"/>
        <w:lang w:val="ru-RU" w:eastAsia="en-US" w:bidi="ar-SA"/>
      </w:rPr>
    </w:lvl>
    <w:lvl w:ilvl="4" w:tplc="84E82580">
      <w:numFmt w:val="bullet"/>
      <w:lvlText w:val="•"/>
      <w:lvlJc w:val="left"/>
      <w:pPr>
        <w:ind w:left="998" w:hanging="201"/>
      </w:pPr>
      <w:rPr>
        <w:rFonts w:hint="default"/>
        <w:lang w:val="ru-RU" w:eastAsia="en-US" w:bidi="ar-SA"/>
      </w:rPr>
    </w:lvl>
    <w:lvl w:ilvl="5" w:tplc="FFC0ECEC">
      <w:numFmt w:val="bullet"/>
      <w:lvlText w:val="•"/>
      <w:lvlJc w:val="left"/>
      <w:pPr>
        <w:ind w:left="1222" w:hanging="201"/>
      </w:pPr>
      <w:rPr>
        <w:rFonts w:hint="default"/>
        <w:lang w:val="ru-RU" w:eastAsia="en-US" w:bidi="ar-SA"/>
      </w:rPr>
    </w:lvl>
    <w:lvl w:ilvl="6" w:tplc="9B8A82EE">
      <w:numFmt w:val="bullet"/>
      <w:lvlText w:val="•"/>
      <w:lvlJc w:val="left"/>
      <w:pPr>
        <w:ind w:left="1447" w:hanging="201"/>
      </w:pPr>
      <w:rPr>
        <w:rFonts w:hint="default"/>
        <w:lang w:val="ru-RU" w:eastAsia="en-US" w:bidi="ar-SA"/>
      </w:rPr>
    </w:lvl>
    <w:lvl w:ilvl="7" w:tplc="87EE4D52">
      <w:numFmt w:val="bullet"/>
      <w:lvlText w:val="•"/>
      <w:lvlJc w:val="left"/>
      <w:pPr>
        <w:ind w:left="1671" w:hanging="201"/>
      </w:pPr>
      <w:rPr>
        <w:rFonts w:hint="default"/>
        <w:lang w:val="ru-RU" w:eastAsia="en-US" w:bidi="ar-SA"/>
      </w:rPr>
    </w:lvl>
    <w:lvl w:ilvl="8" w:tplc="B894B2D4">
      <w:numFmt w:val="bullet"/>
      <w:lvlText w:val="•"/>
      <w:lvlJc w:val="left"/>
      <w:pPr>
        <w:ind w:left="1896" w:hanging="201"/>
      </w:pPr>
      <w:rPr>
        <w:rFonts w:hint="default"/>
        <w:lang w:val="ru-RU" w:eastAsia="en-US" w:bidi="ar-SA"/>
      </w:rPr>
    </w:lvl>
  </w:abstractNum>
  <w:abstractNum w:abstractNumId="30" w15:restartNumberingAfterBreak="0">
    <w:nsid w:val="5C1D1F2E"/>
    <w:multiLevelType w:val="hybridMultilevel"/>
    <w:tmpl w:val="BB6E2334"/>
    <w:lvl w:ilvl="0" w:tplc="D9F07300">
      <w:start w:val="1"/>
      <w:numFmt w:val="decimal"/>
      <w:lvlText w:val=".%1"/>
      <w:lvlJc w:val="left"/>
      <w:pPr>
        <w:ind w:left="10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3AAA516">
      <w:numFmt w:val="bullet"/>
      <w:lvlText w:val="•"/>
      <w:lvlJc w:val="left"/>
      <w:pPr>
        <w:ind w:left="334" w:hanging="201"/>
      </w:pPr>
      <w:rPr>
        <w:rFonts w:hint="default"/>
        <w:lang w:val="ru-RU" w:eastAsia="en-US" w:bidi="ar-SA"/>
      </w:rPr>
    </w:lvl>
    <w:lvl w:ilvl="2" w:tplc="CF28BD1A">
      <w:numFmt w:val="bullet"/>
      <w:lvlText w:val="•"/>
      <w:lvlJc w:val="left"/>
      <w:pPr>
        <w:ind w:left="569" w:hanging="201"/>
      </w:pPr>
      <w:rPr>
        <w:rFonts w:hint="default"/>
        <w:lang w:val="ru-RU" w:eastAsia="en-US" w:bidi="ar-SA"/>
      </w:rPr>
    </w:lvl>
    <w:lvl w:ilvl="3" w:tplc="02CA6B18">
      <w:numFmt w:val="bullet"/>
      <w:lvlText w:val="•"/>
      <w:lvlJc w:val="left"/>
      <w:pPr>
        <w:ind w:left="804" w:hanging="201"/>
      </w:pPr>
      <w:rPr>
        <w:rFonts w:hint="default"/>
        <w:lang w:val="ru-RU" w:eastAsia="en-US" w:bidi="ar-SA"/>
      </w:rPr>
    </w:lvl>
    <w:lvl w:ilvl="4" w:tplc="19624A5A">
      <w:numFmt w:val="bullet"/>
      <w:lvlText w:val="•"/>
      <w:lvlJc w:val="left"/>
      <w:pPr>
        <w:ind w:left="1039" w:hanging="201"/>
      </w:pPr>
      <w:rPr>
        <w:rFonts w:hint="default"/>
        <w:lang w:val="ru-RU" w:eastAsia="en-US" w:bidi="ar-SA"/>
      </w:rPr>
    </w:lvl>
    <w:lvl w:ilvl="5" w:tplc="EA2070BE">
      <w:numFmt w:val="bullet"/>
      <w:lvlText w:val="•"/>
      <w:lvlJc w:val="left"/>
      <w:pPr>
        <w:ind w:left="1274" w:hanging="201"/>
      </w:pPr>
      <w:rPr>
        <w:rFonts w:hint="default"/>
        <w:lang w:val="ru-RU" w:eastAsia="en-US" w:bidi="ar-SA"/>
      </w:rPr>
    </w:lvl>
    <w:lvl w:ilvl="6" w:tplc="95F2DB8C">
      <w:numFmt w:val="bullet"/>
      <w:lvlText w:val="•"/>
      <w:lvlJc w:val="left"/>
      <w:pPr>
        <w:ind w:left="1509" w:hanging="201"/>
      </w:pPr>
      <w:rPr>
        <w:rFonts w:hint="default"/>
        <w:lang w:val="ru-RU" w:eastAsia="en-US" w:bidi="ar-SA"/>
      </w:rPr>
    </w:lvl>
    <w:lvl w:ilvl="7" w:tplc="27AEA8BA">
      <w:numFmt w:val="bullet"/>
      <w:lvlText w:val="•"/>
      <w:lvlJc w:val="left"/>
      <w:pPr>
        <w:ind w:left="1744" w:hanging="201"/>
      </w:pPr>
      <w:rPr>
        <w:rFonts w:hint="default"/>
        <w:lang w:val="ru-RU" w:eastAsia="en-US" w:bidi="ar-SA"/>
      </w:rPr>
    </w:lvl>
    <w:lvl w:ilvl="8" w:tplc="86C84028">
      <w:numFmt w:val="bullet"/>
      <w:lvlText w:val="•"/>
      <w:lvlJc w:val="left"/>
      <w:pPr>
        <w:ind w:left="1979" w:hanging="201"/>
      </w:pPr>
      <w:rPr>
        <w:rFonts w:hint="default"/>
        <w:lang w:val="ru-RU" w:eastAsia="en-US" w:bidi="ar-SA"/>
      </w:rPr>
    </w:lvl>
  </w:abstractNum>
  <w:abstractNum w:abstractNumId="31" w15:restartNumberingAfterBreak="0">
    <w:nsid w:val="5E2507F6"/>
    <w:multiLevelType w:val="hybridMultilevel"/>
    <w:tmpl w:val="445C042A"/>
    <w:lvl w:ilvl="0" w:tplc="FBEC5206">
      <w:start w:val="7"/>
      <w:numFmt w:val="decimal"/>
      <w:lvlText w:val=".%1"/>
      <w:lvlJc w:val="left"/>
      <w:pPr>
        <w:ind w:left="10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418EDF6">
      <w:numFmt w:val="bullet"/>
      <w:lvlText w:val="•"/>
      <w:lvlJc w:val="left"/>
      <w:pPr>
        <w:ind w:left="354" w:hanging="201"/>
      </w:pPr>
      <w:rPr>
        <w:rFonts w:hint="default"/>
        <w:lang w:val="ru-RU" w:eastAsia="en-US" w:bidi="ar-SA"/>
      </w:rPr>
    </w:lvl>
    <w:lvl w:ilvl="2" w:tplc="B5924256">
      <w:numFmt w:val="bullet"/>
      <w:lvlText w:val="•"/>
      <w:lvlJc w:val="left"/>
      <w:pPr>
        <w:ind w:left="609" w:hanging="201"/>
      </w:pPr>
      <w:rPr>
        <w:rFonts w:hint="default"/>
        <w:lang w:val="ru-RU" w:eastAsia="en-US" w:bidi="ar-SA"/>
      </w:rPr>
    </w:lvl>
    <w:lvl w:ilvl="3" w:tplc="5EB4B290">
      <w:numFmt w:val="bullet"/>
      <w:lvlText w:val="•"/>
      <w:lvlJc w:val="left"/>
      <w:pPr>
        <w:ind w:left="863" w:hanging="201"/>
      </w:pPr>
      <w:rPr>
        <w:rFonts w:hint="default"/>
        <w:lang w:val="ru-RU" w:eastAsia="en-US" w:bidi="ar-SA"/>
      </w:rPr>
    </w:lvl>
    <w:lvl w:ilvl="4" w:tplc="BCC6B0A8">
      <w:numFmt w:val="bullet"/>
      <w:lvlText w:val="•"/>
      <w:lvlJc w:val="left"/>
      <w:pPr>
        <w:ind w:left="1118" w:hanging="201"/>
      </w:pPr>
      <w:rPr>
        <w:rFonts w:hint="default"/>
        <w:lang w:val="ru-RU" w:eastAsia="en-US" w:bidi="ar-SA"/>
      </w:rPr>
    </w:lvl>
    <w:lvl w:ilvl="5" w:tplc="D03AE31C">
      <w:numFmt w:val="bullet"/>
      <w:lvlText w:val="•"/>
      <w:lvlJc w:val="left"/>
      <w:pPr>
        <w:ind w:left="1372" w:hanging="201"/>
      </w:pPr>
      <w:rPr>
        <w:rFonts w:hint="default"/>
        <w:lang w:val="ru-RU" w:eastAsia="en-US" w:bidi="ar-SA"/>
      </w:rPr>
    </w:lvl>
    <w:lvl w:ilvl="6" w:tplc="4C6AF276">
      <w:numFmt w:val="bullet"/>
      <w:lvlText w:val="•"/>
      <w:lvlJc w:val="left"/>
      <w:pPr>
        <w:ind w:left="1627" w:hanging="201"/>
      </w:pPr>
      <w:rPr>
        <w:rFonts w:hint="default"/>
        <w:lang w:val="ru-RU" w:eastAsia="en-US" w:bidi="ar-SA"/>
      </w:rPr>
    </w:lvl>
    <w:lvl w:ilvl="7" w:tplc="50CE4A50">
      <w:numFmt w:val="bullet"/>
      <w:lvlText w:val="•"/>
      <w:lvlJc w:val="left"/>
      <w:pPr>
        <w:ind w:left="1881" w:hanging="201"/>
      </w:pPr>
      <w:rPr>
        <w:rFonts w:hint="default"/>
        <w:lang w:val="ru-RU" w:eastAsia="en-US" w:bidi="ar-SA"/>
      </w:rPr>
    </w:lvl>
    <w:lvl w:ilvl="8" w:tplc="41C6A160">
      <w:numFmt w:val="bullet"/>
      <w:lvlText w:val="•"/>
      <w:lvlJc w:val="left"/>
      <w:pPr>
        <w:ind w:left="2136" w:hanging="201"/>
      </w:pPr>
      <w:rPr>
        <w:rFonts w:hint="default"/>
        <w:lang w:val="ru-RU" w:eastAsia="en-US" w:bidi="ar-SA"/>
      </w:rPr>
    </w:lvl>
  </w:abstractNum>
  <w:abstractNum w:abstractNumId="32" w15:restartNumberingAfterBreak="0">
    <w:nsid w:val="6275782C"/>
    <w:multiLevelType w:val="hybridMultilevel"/>
    <w:tmpl w:val="F454F38A"/>
    <w:lvl w:ilvl="0" w:tplc="AA8EB440">
      <w:start w:val="1"/>
      <w:numFmt w:val="decimal"/>
      <w:lvlText w:val=".%1"/>
      <w:lvlJc w:val="left"/>
      <w:pPr>
        <w:ind w:left="113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9DEC68A">
      <w:numFmt w:val="bullet"/>
      <w:lvlText w:val="•"/>
      <w:lvlJc w:val="left"/>
      <w:pPr>
        <w:ind w:left="321" w:hanging="201"/>
      </w:pPr>
      <w:rPr>
        <w:rFonts w:hint="default"/>
        <w:lang w:val="ru-RU" w:eastAsia="en-US" w:bidi="ar-SA"/>
      </w:rPr>
    </w:lvl>
    <w:lvl w:ilvl="2" w:tplc="4CBE7366">
      <w:numFmt w:val="bullet"/>
      <w:lvlText w:val="•"/>
      <w:lvlJc w:val="left"/>
      <w:pPr>
        <w:ind w:left="522" w:hanging="201"/>
      </w:pPr>
      <w:rPr>
        <w:rFonts w:hint="default"/>
        <w:lang w:val="ru-RU" w:eastAsia="en-US" w:bidi="ar-SA"/>
      </w:rPr>
    </w:lvl>
    <w:lvl w:ilvl="3" w:tplc="7FA204C2">
      <w:numFmt w:val="bullet"/>
      <w:lvlText w:val="•"/>
      <w:lvlJc w:val="left"/>
      <w:pPr>
        <w:ind w:left="723" w:hanging="201"/>
      </w:pPr>
      <w:rPr>
        <w:rFonts w:hint="default"/>
        <w:lang w:val="ru-RU" w:eastAsia="en-US" w:bidi="ar-SA"/>
      </w:rPr>
    </w:lvl>
    <w:lvl w:ilvl="4" w:tplc="D5526A1A">
      <w:numFmt w:val="bullet"/>
      <w:lvlText w:val="•"/>
      <w:lvlJc w:val="left"/>
      <w:pPr>
        <w:ind w:left="924" w:hanging="201"/>
      </w:pPr>
      <w:rPr>
        <w:rFonts w:hint="default"/>
        <w:lang w:val="ru-RU" w:eastAsia="en-US" w:bidi="ar-SA"/>
      </w:rPr>
    </w:lvl>
    <w:lvl w:ilvl="5" w:tplc="F79CA018">
      <w:numFmt w:val="bullet"/>
      <w:lvlText w:val="•"/>
      <w:lvlJc w:val="left"/>
      <w:pPr>
        <w:ind w:left="1125" w:hanging="201"/>
      </w:pPr>
      <w:rPr>
        <w:rFonts w:hint="default"/>
        <w:lang w:val="ru-RU" w:eastAsia="en-US" w:bidi="ar-SA"/>
      </w:rPr>
    </w:lvl>
    <w:lvl w:ilvl="6" w:tplc="2E42198C">
      <w:numFmt w:val="bullet"/>
      <w:lvlText w:val="•"/>
      <w:lvlJc w:val="left"/>
      <w:pPr>
        <w:ind w:left="1326" w:hanging="201"/>
      </w:pPr>
      <w:rPr>
        <w:rFonts w:hint="default"/>
        <w:lang w:val="ru-RU" w:eastAsia="en-US" w:bidi="ar-SA"/>
      </w:rPr>
    </w:lvl>
    <w:lvl w:ilvl="7" w:tplc="8952B516">
      <w:numFmt w:val="bullet"/>
      <w:lvlText w:val="•"/>
      <w:lvlJc w:val="left"/>
      <w:pPr>
        <w:ind w:left="1527" w:hanging="201"/>
      </w:pPr>
      <w:rPr>
        <w:rFonts w:hint="default"/>
        <w:lang w:val="ru-RU" w:eastAsia="en-US" w:bidi="ar-SA"/>
      </w:rPr>
    </w:lvl>
    <w:lvl w:ilvl="8" w:tplc="A762C766">
      <w:numFmt w:val="bullet"/>
      <w:lvlText w:val="•"/>
      <w:lvlJc w:val="left"/>
      <w:pPr>
        <w:ind w:left="1728" w:hanging="201"/>
      </w:pPr>
      <w:rPr>
        <w:rFonts w:hint="default"/>
        <w:lang w:val="ru-RU" w:eastAsia="en-US" w:bidi="ar-SA"/>
      </w:rPr>
    </w:lvl>
  </w:abstractNum>
  <w:abstractNum w:abstractNumId="33" w15:restartNumberingAfterBreak="0">
    <w:nsid w:val="649A30B0"/>
    <w:multiLevelType w:val="hybridMultilevel"/>
    <w:tmpl w:val="07E890B0"/>
    <w:lvl w:ilvl="0" w:tplc="47A6435C">
      <w:start w:val="1"/>
      <w:numFmt w:val="decimal"/>
      <w:lvlText w:val=".%1"/>
      <w:lvlJc w:val="left"/>
      <w:pPr>
        <w:ind w:left="10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F5ED116">
      <w:numFmt w:val="bullet"/>
      <w:lvlText w:val="•"/>
      <w:lvlJc w:val="left"/>
      <w:pPr>
        <w:ind w:left="334" w:hanging="201"/>
      </w:pPr>
      <w:rPr>
        <w:rFonts w:hint="default"/>
        <w:lang w:val="ru-RU" w:eastAsia="en-US" w:bidi="ar-SA"/>
      </w:rPr>
    </w:lvl>
    <w:lvl w:ilvl="2" w:tplc="C1AED9D4">
      <w:numFmt w:val="bullet"/>
      <w:lvlText w:val="•"/>
      <w:lvlJc w:val="left"/>
      <w:pPr>
        <w:ind w:left="569" w:hanging="201"/>
      </w:pPr>
      <w:rPr>
        <w:rFonts w:hint="default"/>
        <w:lang w:val="ru-RU" w:eastAsia="en-US" w:bidi="ar-SA"/>
      </w:rPr>
    </w:lvl>
    <w:lvl w:ilvl="3" w:tplc="448C35A8">
      <w:numFmt w:val="bullet"/>
      <w:lvlText w:val="•"/>
      <w:lvlJc w:val="left"/>
      <w:pPr>
        <w:ind w:left="804" w:hanging="201"/>
      </w:pPr>
      <w:rPr>
        <w:rFonts w:hint="default"/>
        <w:lang w:val="ru-RU" w:eastAsia="en-US" w:bidi="ar-SA"/>
      </w:rPr>
    </w:lvl>
    <w:lvl w:ilvl="4" w:tplc="F3E2BC1A">
      <w:numFmt w:val="bullet"/>
      <w:lvlText w:val="•"/>
      <w:lvlJc w:val="left"/>
      <w:pPr>
        <w:ind w:left="1039" w:hanging="201"/>
      </w:pPr>
      <w:rPr>
        <w:rFonts w:hint="default"/>
        <w:lang w:val="ru-RU" w:eastAsia="en-US" w:bidi="ar-SA"/>
      </w:rPr>
    </w:lvl>
    <w:lvl w:ilvl="5" w:tplc="CEF08ADE">
      <w:numFmt w:val="bullet"/>
      <w:lvlText w:val="•"/>
      <w:lvlJc w:val="left"/>
      <w:pPr>
        <w:ind w:left="1274" w:hanging="201"/>
      </w:pPr>
      <w:rPr>
        <w:rFonts w:hint="default"/>
        <w:lang w:val="ru-RU" w:eastAsia="en-US" w:bidi="ar-SA"/>
      </w:rPr>
    </w:lvl>
    <w:lvl w:ilvl="6" w:tplc="FBF0DCB0">
      <w:numFmt w:val="bullet"/>
      <w:lvlText w:val="•"/>
      <w:lvlJc w:val="left"/>
      <w:pPr>
        <w:ind w:left="1509" w:hanging="201"/>
      </w:pPr>
      <w:rPr>
        <w:rFonts w:hint="default"/>
        <w:lang w:val="ru-RU" w:eastAsia="en-US" w:bidi="ar-SA"/>
      </w:rPr>
    </w:lvl>
    <w:lvl w:ilvl="7" w:tplc="F11422CA">
      <w:numFmt w:val="bullet"/>
      <w:lvlText w:val="•"/>
      <w:lvlJc w:val="left"/>
      <w:pPr>
        <w:ind w:left="1744" w:hanging="201"/>
      </w:pPr>
      <w:rPr>
        <w:rFonts w:hint="default"/>
        <w:lang w:val="ru-RU" w:eastAsia="en-US" w:bidi="ar-SA"/>
      </w:rPr>
    </w:lvl>
    <w:lvl w:ilvl="8" w:tplc="186E86AC">
      <w:numFmt w:val="bullet"/>
      <w:lvlText w:val="•"/>
      <w:lvlJc w:val="left"/>
      <w:pPr>
        <w:ind w:left="1979" w:hanging="201"/>
      </w:pPr>
      <w:rPr>
        <w:rFonts w:hint="default"/>
        <w:lang w:val="ru-RU" w:eastAsia="en-US" w:bidi="ar-SA"/>
      </w:rPr>
    </w:lvl>
  </w:abstractNum>
  <w:abstractNum w:abstractNumId="34" w15:restartNumberingAfterBreak="0">
    <w:nsid w:val="68C222FB"/>
    <w:multiLevelType w:val="hybridMultilevel"/>
    <w:tmpl w:val="3E2202CA"/>
    <w:lvl w:ilvl="0" w:tplc="5FBE6E44">
      <w:start w:val="1"/>
      <w:numFmt w:val="decimal"/>
      <w:lvlText w:val=".%1"/>
      <w:lvlJc w:val="left"/>
      <w:pPr>
        <w:ind w:left="10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7B2DB54">
      <w:numFmt w:val="bullet"/>
      <w:lvlText w:val="•"/>
      <w:lvlJc w:val="left"/>
      <w:pPr>
        <w:ind w:left="353" w:hanging="201"/>
      </w:pPr>
      <w:rPr>
        <w:rFonts w:hint="default"/>
        <w:lang w:val="ru-RU" w:eastAsia="en-US" w:bidi="ar-SA"/>
      </w:rPr>
    </w:lvl>
    <w:lvl w:ilvl="2" w:tplc="B4EE94E4">
      <w:numFmt w:val="bullet"/>
      <w:lvlText w:val="•"/>
      <w:lvlJc w:val="left"/>
      <w:pPr>
        <w:ind w:left="607" w:hanging="201"/>
      </w:pPr>
      <w:rPr>
        <w:rFonts w:hint="default"/>
        <w:lang w:val="ru-RU" w:eastAsia="en-US" w:bidi="ar-SA"/>
      </w:rPr>
    </w:lvl>
    <w:lvl w:ilvl="3" w:tplc="9648D4DE">
      <w:numFmt w:val="bullet"/>
      <w:lvlText w:val="•"/>
      <w:lvlJc w:val="left"/>
      <w:pPr>
        <w:ind w:left="861" w:hanging="201"/>
      </w:pPr>
      <w:rPr>
        <w:rFonts w:hint="default"/>
        <w:lang w:val="ru-RU" w:eastAsia="en-US" w:bidi="ar-SA"/>
      </w:rPr>
    </w:lvl>
    <w:lvl w:ilvl="4" w:tplc="F774A0FC">
      <w:numFmt w:val="bullet"/>
      <w:lvlText w:val="•"/>
      <w:lvlJc w:val="left"/>
      <w:pPr>
        <w:ind w:left="1115" w:hanging="201"/>
      </w:pPr>
      <w:rPr>
        <w:rFonts w:hint="default"/>
        <w:lang w:val="ru-RU" w:eastAsia="en-US" w:bidi="ar-SA"/>
      </w:rPr>
    </w:lvl>
    <w:lvl w:ilvl="5" w:tplc="8214C666">
      <w:numFmt w:val="bullet"/>
      <w:lvlText w:val="•"/>
      <w:lvlJc w:val="left"/>
      <w:pPr>
        <w:ind w:left="1369" w:hanging="201"/>
      </w:pPr>
      <w:rPr>
        <w:rFonts w:hint="default"/>
        <w:lang w:val="ru-RU" w:eastAsia="en-US" w:bidi="ar-SA"/>
      </w:rPr>
    </w:lvl>
    <w:lvl w:ilvl="6" w:tplc="BBD4672E">
      <w:numFmt w:val="bullet"/>
      <w:lvlText w:val="•"/>
      <w:lvlJc w:val="left"/>
      <w:pPr>
        <w:ind w:left="1622" w:hanging="201"/>
      </w:pPr>
      <w:rPr>
        <w:rFonts w:hint="default"/>
        <w:lang w:val="ru-RU" w:eastAsia="en-US" w:bidi="ar-SA"/>
      </w:rPr>
    </w:lvl>
    <w:lvl w:ilvl="7" w:tplc="AE36D7CC">
      <w:numFmt w:val="bullet"/>
      <w:lvlText w:val="•"/>
      <w:lvlJc w:val="left"/>
      <w:pPr>
        <w:ind w:left="1876" w:hanging="201"/>
      </w:pPr>
      <w:rPr>
        <w:rFonts w:hint="default"/>
        <w:lang w:val="ru-RU" w:eastAsia="en-US" w:bidi="ar-SA"/>
      </w:rPr>
    </w:lvl>
    <w:lvl w:ilvl="8" w:tplc="24648866">
      <w:numFmt w:val="bullet"/>
      <w:lvlText w:val="•"/>
      <w:lvlJc w:val="left"/>
      <w:pPr>
        <w:ind w:left="2130" w:hanging="201"/>
      </w:pPr>
      <w:rPr>
        <w:rFonts w:hint="default"/>
        <w:lang w:val="ru-RU" w:eastAsia="en-US" w:bidi="ar-SA"/>
      </w:rPr>
    </w:lvl>
  </w:abstractNum>
  <w:abstractNum w:abstractNumId="35" w15:restartNumberingAfterBreak="0">
    <w:nsid w:val="6CAA125D"/>
    <w:multiLevelType w:val="hybridMultilevel"/>
    <w:tmpl w:val="7270C4A6"/>
    <w:lvl w:ilvl="0" w:tplc="C724409E">
      <w:start w:val="1"/>
      <w:numFmt w:val="decimal"/>
      <w:lvlText w:val=".%1"/>
      <w:lvlJc w:val="left"/>
      <w:pPr>
        <w:ind w:left="3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6E6D798">
      <w:numFmt w:val="bullet"/>
      <w:lvlText w:val="•"/>
      <w:lvlJc w:val="left"/>
      <w:pPr>
        <w:ind w:left="533" w:hanging="201"/>
      </w:pPr>
      <w:rPr>
        <w:rFonts w:hint="default"/>
        <w:lang w:val="ru-RU" w:eastAsia="en-US" w:bidi="ar-SA"/>
      </w:rPr>
    </w:lvl>
    <w:lvl w:ilvl="2" w:tplc="84120DB2">
      <w:numFmt w:val="bullet"/>
      <w:lvlText w:val="•"/>
      <w:lvlJc w:val="left"/>
      <w:pPr>
        <w:ind w:left="767" w:hanging="201"/>
      </w:pPr>
      <w:rPr>
        <w:rFonts w:hint="default"/>
        <w:lang w:val="ru-RU" w:eastAsia="en-US" w:bidi="ar-SA"/>
      </w:rPr>
    </w:lvl>
    <w:lvl w:ilvl="3" w:tplc="DB9A449E">
      <w:numFmt w:val="bullet"/>
      <w:lvlText w:val="•"/>
      <w:lvlJc w:val="left"/>
      <w:pPr>
        <w:ind w:left="1001" w:hanging="201"/>
      </w:pPr>
      <w:rPr>
        <w:rFonts w:hint="default"/>
        <w:lang w:val="ru-RU" w:eastAsia="en-US" w:bidi="ar-SA"/>
      </w:rPr>
    </w:lvl>
    <w:lvl w:ilvl="4" w:tplc="BACEFA80">
      <w:numFmt w:val="bullet"/>
      <w:lvlText w:val="•"/>
      <w:lvlJc w:val="left"/>
      <w:pPr>
        <w:ind w:left="1235" w:hanging="201"/>
      </w:pPr>
      <w:rPr>
        <w:rFonts w:hint="default"/>
        <w:lang w:val="ru-RU" w:eastAsia="en-US" w:bidi="ar-SA"/>
      </w:rPr>
    </w:lvl>
    <w:lvl w:ilvl="5" w:tplc="CCF8F7A6">
      <w:numFmt w:val="bullet"/>
      <w:lvlText w:val="•"/>
      <w:lvlJc w:val="left"/>
      <w:pPr>
        <w:ind w:left="1469" w:hanging="201"/>
      </w:pPr>
      <w:rPr>
        <w:rFonts w:hint="default"/>
        <w:lang w:val="ru-RU" w:eastAsia="en-US" w:bidi="ar-SA"/>
      </w:rPr>
    </w:lvl>
    <w:lvl w:ilvl="6" w:tplc="394A1CAE">
      <w:numFmt w:val="bullet"/>
      <w:lvlText w:val="•"/>
      <w:lvlJc w:val="left"/>
      <w:pPr>
        <w:ind w:left="1702" w:hanging="201"/>
      </w:pPr>
      <w:rPr>
        <w:rFonts w:hint="default"/>
        <w:lang w:val="ru-RU" w:eastAsia="en-US" w:bidi="ar-SA"/>
      </w:rPr>
    </w:lvl>
    <w:lvl w:ilvl="7" w:tplc="8E70FA2C">
      <w:numFmt w:val="bullet"/>
      <w:lvlText w:val="•"/>
      <w:lvlJc w:val="left"/>
      <w:pPr>
        <w:ind w:left="1936" w:hanging="201"/>
      </w:pPr>
      <w:rPr>
        <w:rFonts w:hint="default"/>
        <w:lang w:val="ru-RU" w:eastAsia="en-US" w:bidi="ar-SA"/>
      </w:rPr>
    </w:lvl>
    <w:lvl w:ilvl="8" w:tplc="F8C89D2A">
      <w:numFmt w:val="bullet"/>
      <w:lvlText w:val="•"/>
      <w:lvlJc w:val="left"/>
      <w:pPr>
        <w:ind w:left="2170" w:hanging="201"/>
      </w:pPr>
      <w:rPr>
        <w:rFonts w:hint="default"/>
        <w:lang w:val="ru-RU" w:eastAsia="en-US" w:bidi="ar-SA"/>
      </w:rPr>
    </w:lvl>
  </w:abstractNum>
  <w:abstractNum w:abstractNumId="36" w15:restartNumberingAfterBreak="0">
    <w:nsid w:val="6CE13942"/>
    <w:multiLevelType w:val="hybridMultilevel"/>
    <w:tmpl w:val="C14883A8"/>
    <w:lvl w:ilvl="0" w:tplc="444CA9AE">
      <w:start w:val="1"/>
      <w:numFmt w:val="decimal"/>
      <w:lvlText w:val=".%1"/>
      <w:lvlJc w:val="left"/>
      <w:pPr>
        <w:ind w:left="112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1BC9F10">
      <w:numFmt w:val="bullet"/>
      <w:lvlText w:val="•"/>
      <w:lvlJc w:val="left"/>
      <w:pPr>
        <w:ind w:left="373" w:hanging="201"/>
      </w:pPr>
      <w:rPr>
        <w:rFonts w:hint="default"/>
        <w:lang w:val="ru-RU" w:eastAsia="en-US" w:bidi="ar-SA"/>
      </w:rPr>
    </w:lvl>
    <w:lvl w:ilvl="2" w:tplc="AAD89332">
      <w:numFmt w:val="bullet"/>
      <w:lvlText w:val="•"/>
      <w:lvlJc w:val="left"/>
      <w:pPr>
        <w:ind w:left="627" w:hanging="201"/>
      </w:pPr>
      <w:rPr>
        <w:rFonts w:hint="default"/>
        <w:lang w:val="ru-RU" w:eastAsia="en-US" w:bidi="ar-SA"/>
      </w:rPr>
    </w:lvl>
    <w:lvl w:ilvl="3" w:tplc="58AE71D8">
      <w:numFmt w:val="bullet"/>
      <w:lvlText w:val="•"/>
      <w:lvlJc w:val="left"/>
      <w:pPr>
        <w:ind w:left="880" w:hanging="201"/>
      </w:pPr>
      <w:rPr>
        <w:rFonts w:hint="default"/>
        <w:lang w:val="ru-RU" w:eastAsia="en-US" w:bidi="ar-SA"/>
      </w:rPr>
    </w:lvl>
    <w:lvl w:ilvl="4" w:tplc="D8F25A4A">
      <w:numFmt w:val="bullet"/>
      <w:lvlText w:val="•"/>
      <w:lvlJc w:val="left"/>
      <w:pPr>
        <w:ind w:left="1134" w:hanging="201"/>
      </w:pPr>
      <w:rPr>
        <w:rFonts w:hint="default"/>
        <w:lang w:val="ru-RU" w:eastAsia="en-US" w:bidi="ar-SA"/>
      </w:rPr>
    </w:lvl>
    <w:lvl w:ilvl="5" w:tplc="1E9EFCB0">
      <w:numFmt w:val="bullet"/>
      <w:lvlText w:val="•"/>
      <w:lvlJc w:val="left"/>
      <w:pPr>
        <w:ind w:left="1387" w:hanging="201"/>
      </w:pPr>
      <w:rPr>
        <w:rFonts w:hint="default"/>
        <w:lang w:val="ru-RU" w:eastAsia="en-US" w:bidi="ar-SA"/>
      </w:rPr>
    </w:lvl>
    <w:lvl w:ilvl="6" w:tplc="8DECFA10">
      <w:numFmt w:val="bullet"/>
      <w:lvlText w:val="•"/>
      <w:lvlJc w:val="left"/>
      <w:pPr>
        <w:ind w:left="1641" w:hanging="201"/>
      </w:pPr>
      <w:rPr>
        <w:rFonts w:hint="default"/>
        <w:lang w:val="ru-RU" w:eastAsia="en-US" w:bidi="ar-SA"/>
      </w:rPr>
    </w:lvl>
    <w:lvl w:ilvl="7" w:tplc="E6D66434">
      <w:numFmt w:val="bullet"/>
      <w:lvlText w:val="•"/>
      <w:lvlJc w:val="left"/>
      <w:pPr>
        <w:ind w:left="1894" w:hanging="201"/>
      </w:pPr>
      <w:rPr>
        <w:rFonts w:hint="default"/>
        <w:lang w:val="ru-RU" w:eastAsia="en-US" w:bidi="ar-SA"/>
      </w:rPr>
    </w:lvl>
    <w:lvl w:ilvl="8" w:tplc="94A854BA">
      <w:numFmt w:val="bullet"/>
      <w:lvlText w:val="•"/>
      <w:lvlJc w:val="left"/>
      <w:pPr>
        <w:ind w:left="2148" w:hanging="201"/>
      </w:pPr>
      <w:rPr>
        <w:rFonts w:hint="default"/>
        <w:lang w:val="ru-RU" w:eastAsia="en-US" w:bidi="ar-SA"/>
      </w:rPr>
    </w:lvl>
  </w:abstractNum>
  <w:abstractNum w:abstractNumId="37" w15:restartNumberingAfterBreak="0">
    <w:nsid w:val="78674B41"/>
    <w:multiLevelType w:val="hybridMultilevel"/>
    <w:tmpl w:val="91ACDC18"/>
    <w:lvl w:ilvl="0" w:tplc="12DCC72E">
      <w:start w:val="1"/>
      <w:numFmt w:val="decimal"/>
      <w:lvlText w:val="%1."/>
      <w:lvlJc w:val="left"/>
      <w:pPr>
        <w:ind w:left="285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1214B6">
      <w:numFmt w:val="bullet"/>
      <w:lvlText w:val="•"/>
      <w:lvlJc w:val="left"/>
      <w:pPr>
        <w:ind w:left="1244" w:hanging="708"/>
      </w:pPr>
      <w:rPr>
        <w:rFonts w:hint="default"/>
        <w:lang w:val="ru-RU" w:eastAsia="en-US" w:bidi="ar-SA"/>
      </w:rPr>
    </w:lvl>
    <w:lvl w:ilvl="2" w:tplc="CD8CEC18">
      <w:numFmt w:val="bullet"/>
      <w:lvlText w:val="•"/>
      <w:lvlJc w:val="left"/>
      <w:pPr>
        <w:ind w:left="2208" w:hanging="708"/>
      </w:pPr>
      <w:rPr>
        <w:rFonts w:hint="default"/>
        <w:lang w:val="ru-RU" w:eastAsia="en-US" w:bidi="ar-SA"/>
      </w:rPr>
    </w:lvl>
    <w:lvl w:ilvl="3" w:tplc="0D6654EE">
      <w:numFmt w:val="bullet"/>
      <w:lvlText w:val="•"/>
      <w:lvlJc w:val="left"/>
      <w:pPr>
        <w:ind w:left="3173" w:hanging="708"/>
      </w:pPr>
      <w:rPr>
        <w:rFonts w:hint="default"/>
        <w:lang w:val="ru-RU" w:eastAsia="en-US" w:bidi="ar-SA"/>
      </w:rPr>
    </w:lvl>
    <w:lvl w:ilvl="4" w:tplc="8F203338">
      <w:numFmt w:val="bullet"/>
      <w:lvlText w:val="•"/>
      <w:lvlJc w:val="left"/>
      <w:pPr>
        <w:ind w:left="4137" w:hanging="708"/>
      </w:pPr>
      <w:rPr>
        <w:rFonts w:hint="default"/>
        <w:lang w:val="ru-RU" w:eastAsia="en-US" w:bidi="ar-SA"/>
      </w:rPr>
    </w:lvl>
    <w:lvl w:ilvl="5" w:tplc="5034636A">
      <w:numFmt w:val="bullet"/>
      <w:lvlText w:val="•"/>
      <w:lvlJc w:val="left"/>
      <w:pPr>
        <w:ind w:left="5101" w:hanging="708"/>
      </w:pPr>
      <w:rPr>
        <w:rFonts w:hint="default"/>
        <w:lang w:val="ru-RU" w:eastAsia="en-US" w:bidi="ar-SA"/>
      </w:rPr>
    </w:lvl>
    <w:lvl w:ilvl="6" w:tplc="604A7D54">
      <w:numFmt w:val="bullet"/>
      <w:lvlText w:val="•"/>
      <w:lvlJc w:val="left"/>
      <w:pPr>
        <w:ind w:left="6066" w:hanging="708"/>
      </w:pPr>
      <w:rPr>
        <w:rFonts w:hint="default"/>
        <w:lang w:val="ru-RU" w:eastAsia="en-US" w:bidi="ar-SA"/>
      </w:rPr>
    </w:lvl>
    <w:lvl w:ilvl="7" w:tplc="61DEEFDE">
      <w:numFmt w:val="bullet"/>
      <w:lvlText w:val="•"/>
      <w:lvlJc w:val="left"/>
      <w:pPr>
        <w:ind w:left="7030" w:hanging="708"/>
      </w:pPr>
      <w:rPr>
        <w:rFonts w:hint="default"/>
        <w:lang w:val="ru-RU" w:eastAsia="en-US" w:bidi="ar-SA"/>
      </w:rPr>
    </w:lvl>
    <w:lvl w:ilvl="8" w:tplc="A8E254D8">
      <w:numFmt w:val="bullet"/>
      <w:lvlText w:val="•"/>
      <w:lvlJc w:val="left"/>
      <w:pPr>
        <w:ind w:left="7994" w:hanging="708"/>
      </w:pPr>
      <w:rPr>
        <w:rFonts w:hint="default"/>
        <w:lang w:val="ru-RU" w:eastAsia="en-US" w:bidi="ar-SA"/>
      </w:rPr>
    </w:lvl>
  </w:abstractNum>
  <w:abstractNum w:abstractNumId="38" w15:restartNumberingAfterBreak="0">
    <w:nsid w:val="78D55E1B"/>
    <w:multiLevelType w:val="hybridMultilevel"/>
    <w:tmpl w:val="123AA712"/>
    <w:lvl w:ilvl="0" w:tplc="C73CD9D6">
      <w:start w:val="1"/>
      <w:numFmt w:val="decimal"/>
      <w:lvlText w:val=".%1"/>
      <w:lvlJc w:val="left"/>
      <w:pPr>
        <w:ind w:left="10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720483E">
      <w:numFmt w:val="bullet"/>
      <w:lvlText w:val="•"/>
      <w:lvlJc w:val="left"/>
      <w:pPr>
        <w:ind w:left="321" w:hanging="201"/>
      </w:pPr>
      <w:rPr>
        <w:rFonts w:hint="default"/>
        <w:lang w:val="ru-RU" w:eastAsia="en-US" w:bidi="ar-SA"/>
      </w:rPr>
    </w:lvl>
    <w:lvl w:ilvl="2" w:tplc="02106584">
      <w:numFmt w:val="bullet"/>
      <w:lvlText w:val="•"/>
      <w:lvlJc w:val="left"/>
      <w:pPr>
        <w:ind w:left="543" w:hanging="201"/>
      </w:pPr>
      <w:rPr>
        <w:rFonts w:hint="default"/>
        <w:lang w:val="ru-RU" w:eastAsia="en-US" w:bidi="ar-SA"/>
      </w:rPr>
    </w:lvl>
    <w:lvl w:ilvl="3" w:tplc="D0FE4C44">
      <w:numFmt w:val="bullet"/>
      <w:lvlText w:val="•"/>
      <w:lvlJc w:val="left"/>
      <w:pPr>
        <w:ind w:left="764" w:hanging="201"/>
      </w:pPr>
      <w:rPr>
        <w:rFonts w:hint="default"/>
        <w:lang w:val="ru-RU" w:eastAsia="en-US" w:bidi="ar-SA"/>
      </w:rPr>
    </w:lvl>
    <w:lvl w:ilvl="4" w:tplc="220A1F58">
      <w:numFmt w:val="bullet"/>
      <w:lvlText w:val="•"/>
      <w:lvlJc w:val="left"/>
      <w:pPr>
        <w:ind w:left="986" w:hanging="201"/>
      </w:pPr>
      <w:rPr>
        <w:rFonts w:hint="default"/>
        <w:lang w:val="ru-RU" w:eastAsia="en-US" w:bidi="ar-SA"/>
      </w:rPr>
    </w:lvl>
    <w:lvl w:ilvl="5" w:tplc="FE049526">
      <w:numFmt w:val="bullet"/>
      <w:lvlText w:val="•"/>
      <w:lvlJc w:val="left"/>
      <w:pPr>
        <w:ind w:left="1208" w:hanging="201"/>
      </w:pPr>
      <w:rPr>
        <w:rFonts w:hint="default"/>
        <w:lang w:val="ru-RU" w:eastAsia="en-US" w:bidi="ar-SA"/>
      </w:rPr>
    </w:lvl>
    <w:lvl w:ilvl="6" w:tplc="5EDC9EBE">
      <w:numFmt w:val="bullet"/>
      <w:lvlText w:val="•"/>
      <w:lvlJc w:val="left"/>
      <w:pPr>
        <w:ind w:left="1429" w:hanging="201"/>
      </w:pPr>
      <w:rPr>
        <w:rFonts w:hint="default"/>
        <w:lang w:val="ru-RU" w:eastAsia="en-US" w:bidi="ar-SA"/>
      </w:rPr>
    </w:lvl>
    <w:lvl w:ilvl="7" w:tplc="776E552E">
      <w:numFmt w:val="bullet"/>
      <w:lvlText w:val="•"/>
      <w:lvlJc w:val="left"/>
      <w:pPr>
        <w:ind w:left="1651" w:hanging="201"/>
      </w:pPr>
      <w:rPr>
        <w:rFonts w:hint="default"/>
        <w:lang w:val="ru-RU" w:eastAsia="en-US" w:bidi="ar-SA"/>
      </w:rPr>
    </w:lvl>
    <w:lvl w:ilvl="8" w:tplc="27AAFA72">
      <w:numFmt w:val="bullet"/>
      <w:lvlText w:val="•"/>
      <w:lvlJc w:val="left"/>
      <w:pPr>
        <w:ind w:left="1872" w:hanging="201"/>
      </w:pPr>
      <w:rPr>
        <w:rFonts w:hint="default"/>
        <w:lang w:val="ru-RU" w:eastAsia="en-US" w:bidi="ar-SA"/>
      </w:rPr>
    </w:lvl>
  </w:abstractNum>
  <w:abstractNum w:abstractNumId="39" w15:restartNumberingAfterBreak="0">
    <w:nsid w:val="7998173A"/>
    <w:multiLevelType w:val="hybridMultilevel"/>
    <w:tmpl w:val="949E0248"/>
    <w:lvl w:ilvl="0" w:tplc="F7FE8A30">
      <w:start w:val="1"/>
      <w:numFmt w:val="decimal"/>
      <w:lvlText w:val=".%1"/>
      <w:lvlJc w:val="left"/>
      <w:pPr>
        <w:ind w:left="1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A509450">
      <w:numFmt w:val="bullet"/>
      <w:lvlText w:val="•"/>
      <w:lvlJc w:val="left"/>
      <w:pPr>
        <w:ind w:left="303" w:hanging="201"/>
      </w:pPr>
      <w:rPr>
        <w:rFonts w:hint="default"/>
        <w:lang w:val="ru-RU" w:eastAsia="en-US" w:bidi="ar-SA"/>
      </w:rPr>
    </w:lvl>
    <w:lvl w:ilvl="2" w:tplc="3C3ADB38">
      <w:numFmt w:val="bullet"/>
      <w:lvlText w:val="•"/>
      <w:lvlJc w:val="left"/>
      <w:pPr>
        <w:ind w:left="506" w:hanging="201"/>
      </w:pPr>
      <w:rPr>
        <w:rFonts w:hint="default"/>
        <w:lang w:val="ru-RU" w:eastAsia="en-US" w:bidi="ar-SA"/>
      </w:rPr>
    </w:lvl>
    <w:lvl w:ilvl="3" w:tplc="6F826122">
      <w:numFmt w:val="bullet"/>
      <w:lvlText w:val="•"/>
      <w:lvlJc w:val="left"/>
      <w:pPr>
        <w:ind w:left="709" w:hanging="201"/>
      </w:pPr>
      <w:rPr>
        <w:rFonts w:hint="default"/>
        <w:lang w:val="ru-RU" w:eastAsia="en-US" w:bidi="ar-SA"/>
      </w:rPr>
    </w:lvl>
    <w:lvl w:ilvl="4" w:tplc="B59A49AC">
      <w:numFmt w:val="bullet"/>
      <w:lvlText w:val="•"/>
      <w:lvlJc w:val="left"/>
      <w:pPr>
        <w:ind w:left="912" w:hanging="201"/>
      </w:pPr>
      <w:rPr>
        <w:rFonts w:hint="default"/>
        <w:lang w:val="ru-RU" w:eastAsia="en-US" w:bidi="ar-SA"/>
      </w:rPr>
    </w:lvl>
    <w:lvl w:ilvl="5" w:tplc="9B3AA5FC">
      <w:numFmt w:val="bullet"/>
      <w:lvlText w:val="•"/>
      <w:lvlJc w:val="left"/>
      <w:pPr>
        <w:ind w:left="1115" w:hanging="201"/>
      </w:pPr>
      <w:rPr>
        <w:rFonts w:hint="default"/>
        <w:lang w:val="ru-RU" w:eastAsia="en-US" w:bidi="ar-SA"/>
      </w:rPr>
    </w:lvl>
    <w:lvl w:ilvl="6" w:tplc="37D0B756">
      <w:numFmt w:val="bullet"/>
      <w:lvlText w:val="•"/>
      <w:lvlJc w:val="left"/>
      <w:pPr>
        <w:ind w:left="1318" w:hanging="201"/>
      </w:pPr>
      <w:rPr>
        <w:rFonts w:hint="default"/>
        <w:lang w:val="ru-RU" w:eastAsia="en-US" w:bidi="ar-SA"/>
      </w:rPr>
    </w:lvl>
    <w:lvl w:ilvl="7" w:tplc="F77CD166">
      <w:numFmt w:val="bullet"/>
      <w:lvlText w:val="•"/>
      <w:lvlJc w:val="left"/>
      <w:pPr>
        <w:ind w:left="1521" w:hanging="201"/>
      </w:pPr>
      <w:rPr>
        <w:rFonts w:hint="default"/>
        <w:lang w:val="ru-RU" w:eastAsia="en-US" w:bidi="ar-SA"/>
      </w:rPr>
    </w:lvl>
    <w:lvl w:ilvl="8" w:tplc="C57CADFA">
      <w:numFmt w:val="bullet"/>
      <w:lvlText w:val="•"/>
      <w:lvlJc w:val="left"/>
      <w:pPr>
        <w:ind w:left="1724" w:hanging="201"/>
      </w:pPr>
      <w:rPr>
        <w:rFonts w:hint="default"/>
        <w:lang w:val="ru-RU" w:eastAsia="en-US" w:bidi="ar-SA"/>
      </w:rPr>
    </w:lvl>
  </w:abstractNum>
  <w:abstractNum w:abstractNumId="40" w15:restartNumberingAfterBreak="0">
    <w:nsid w:val="7ADE63C0"/>
    <w:multiLevelType w:val="hybridMultilevel"/>
    <w:tmpl w:val="F920D902"/>
    <w:lvl w:ilvl="0" w:tplc="A9246AAC">
      <w:start w:val="1"/>
      <w:numFmt w:val="decimal"/>
      <w:lvlText w:val=".%1"/>
      <w:lvlJc w:val="left"/>
      <w:pPr>
        <w:ind w:left="10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968AC30">
      <w:numFmt w:val="bullet"/>
      <w:lvlText w:val="•"/>
      <w:lvlJc w:val="left"/>
      <w:pPr>
        <w:ind w:left="353" w:hanging="201"/>
      </w:pPr>
      <w:rPr>
        <w:rFonts w:hint="default"/>
        <w:lang w:val="ru-RU" w:eastAsia="en-US" w:bidi="ar-SA"/>
      </w:rPr>
    </w:lvl>
    <w:lvl w:ilvl="2" w:tplc="46047820">
      <w:numFmt w:val="bullet"/>
      <w:lvlText w:val="•"/>
      <w:lvlJc w:val="left"/>
      <w:pPr>
        <w:ind w:left="607" w:hanging="201"/>
      </w:pPr>
      <w:rPr>
        <w:rFonts w:hint="default"/>
        <w:lang w:val="ru-RU" w:eastAsia="en-US" w:bidi="ar-SA"/>
      </w:rPr>
    </w:lvl>
    <w:lvl w:ilvl="3" w:tplc="C0064CA0">
      <w:numFmt w:val="bullet"/>
      <w:lvlText w:val="•"/>
      <w:lvlJc w:val="left"/>
      <w:pPr>
        <w:ind w:left="861" w:hanging="201"/>
      </w:pPr>
      <w:rPr>
        <w:rFonts w:hint="default"/>
        <w:lang w:val="ru-RU" w:eastAsia="en-US" w:bidi="ar-SA"/>
      </w:rPr>
    </w:lvl>
    <w:lvl w:ilvl="4" w:tplc="E97E27A6">
      <w:numFmt w:val="bullet"/>
      <w:lvlText w:val="•"/>
      <w:lvlJc w:val="left"/>
      <w:pPr>
        <w:ind w:left="1115" w:hanging="201"/>
      </w:pPr>
      <w:rPr>
        <w:rFonts w:hint="default"/>
        <w:lang w:val="ru-RU" w:eastAsia="en-US" w:bidi="ar-SA"/>
      </w:rPr>
    </w:lvl>
    <w:lvl w:ilvl="5" w:tplc="68560C42">
      <w:numFmt w:val="bullet"/>
      <w:lvlText w:val="•"/>
      <w:lvlJc w:val="left"/>
      <w:pPr>
        <w:ind w:left="1369" w:hanging="201"/>
      </w:pPr>
      <w:rPr>
        <w:rFonts w:hint="default"/>
        <w:lang w:val="ru-RU" w:eastAsia="en-US" w:bidi="ar-SA"/>
      </w:rPr>
    </w:lvl>
    <w:lvl w:ilvl="6" w:tplc="9D6A6B4E">
      <w:numFmt w:val="bullet"/>
      <w:lvlText w:val="•"/>
      <w:lvlJc w:val="left"/>
      <w:pPr>
        <w:ind w:left="1622" w:hanging="201"/>
      </w:pPr>
      <w:rPr>
        <w:rFonts w:hint="default"/>
        <w:lang w:val="ru-RU" w:eastAsia="en-US" w:bidi="ar-SA"/>
      </w:rPr>
    </w:lvl>
    <w:lvl w:ilvl="7" w:tplc="043CE24C">
      <w:numFmt w:val="bullet"/>
      <w:lvlText w:val="•"/>
      <w:lvlJc w:val="left"/>
      <w:pPr>
        <w:ind w:left="1876" w:hanging="201"/>
      </w:pPr>
      <w:rPr>
        <w:rFonts w:hint="default"/>
        <w:lang w:val="ru-RU" w:eastAsia="en-US" w:bidi="ar-SA"/>
      </w:rPr>
    </w:lvl>
    <w:lvl w:ilvl="8" w:tplc="39DE4ED0">
      <w:numFmt w:val="bullet"/>
      <w:lvlText w:val="•"/>
      <w:lvlJc w:val="left"/>
      <w:pPr>
        <w:ind w:left="2130" w:hanging="201"/>
      </w:pPr>
      <w:rPr>
        <w:rFonts w:hint="default"/>
        <w:lang w:val="ru-RU" w:eastAsia="en-US" w:bidi="ar-SA"/>
      </w:rPr>
    </w:lvl>
  </w:abstractNum>
  <w:abstractNum w:abstractNumId="41" w15:restartNumberingAfterBreak="0">
    <w:nsid w:val="7C2C7263"/>
    <w:multiLevelType w:val="hybridMultilevel"/>
    <w:tmpl w:val="45E00410"/>
    <w:lvl w:ilvl="0" w:tplc="3E78F048">
      <w:start w:val="1"/>
      <w:numFmt w:val="decimal"/>
      <w:lvlText w:val=".%1"/>
      <w:lvlJc w:val="left"/>
      <w:pPr>
        <w:ind w:left="105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0D26982">
      <w:numFmt w:val="bullet"/>
      <w:lvlText w:val="•"/>
      <w:lvlJc w:val="left"/>
      <w:pPr>
        <w:ind w:left="332" w:hanging="201"/>
      </w:pPr>
      <w:rPr>
        <w:rFonts w:hint="default"/>
        <w:lang w:val="ru-RU" w:eastAsia="en-US" w:bidi="ar-SA"/>
      </w:rPr>
    </w:lvl>
    <w:lvl w:ilvl="2" w:tplc="41D4EA68">
      <w:numFmt w:val="bullet"/>
      <w:lvlText w:val="•"/>
      <w:lvlJc w:val="left"/>
      <w:pPr>
        <w:ind w:left="564" w:hanging="201"/>
      </w:pPr>
      <w:rPr>
        <w:rFonts w:hint="default"/>
        <w:lang w:val="ru-RU" w:eastAsia="en-US" w:bidi="ar-SA"/>
      </w:rPr>
    </w:lvl>
    <w:lvl w:ilvl="3" w:tplc="4F9EBF98">
      <w:numFmt w:val="bullet"/>
      <w:lvlText w:val="•"/>
      <w:lvlJc w:val="left"/>
      <w:pPr>
        <w:ind w:left="796" w:hanging="201"/>
      </w:pPr>
      <w:rPr>
        <w:rFonts w:hint="default"/>
        <w:lang w:val="ru-RU" w:eastAsia="en-US" w:bidi="ar-SA"/>
      </w:rPr>
    </w:lvl>
    <w:lvl w:ilvl="4" w:tplc="BB3C891A">
      <w:numFmt w:val="bullet"/>
      <w:lvlText w:val="•"/>
      <w:lvlJc w:val="left"/>
      <w:pPr>
        <w:ind w:left="1028" w:hanging="201"/>
      </w:pPr>
      <w:rPr>
        <w:rFonts w:hint="default"/>
        <w:lang w:val="ru-RU" w:eastAsia="en-US" w:bidi="ar-SA"/>
      </w:rPr>
    </w:lvl>
    <w:lvl w:ilvl="5" w:tplc="2FA8A51E">
      <w:numFmt w:val="bullet"/>
      <w:lvlText w:val="•"/>
      <w:lvlJc w:val="left"/>
      <w:pPr>
        <w:ind w:left="1260" w:hanging="201"/>
      </w:pPr>
      <w:rPr>
        <w:rFonts w:hint="default"/>
        <w:lang w:val="ru-RU" w:eastAsia="en-US" w:bidi="ar-SA"/>
      </w:rPr>
    </w:lvl>
    <w:lvl w:ilvl="6" w:tplc="F2E28442">
      <w:numFmt w:val="bullet"/>
      <w:lvlText w:val="•"/>
      <w:lvlJc w:val="left"/>
      <w:pPr>
        <w:ind w:left="1492" w:hanging="201"/>
      </w:pPr>
      <w:rPr>
        <w:rFonts w:hint="default"/>
        <w:lang w:val="ru-RU" w:eastAsia="en-US" w:bidi="ar-SA"/>
      </w:rPr>
    </w:lvl>
    <w:lvl w:ilvl="7" w:tplc="43F45AEC">
      <w:numFmt w:val="bullet"/>
      <w:lvlText w:val="•"/>
      <w:lvlJc w:val="left"/>
      <w:pPr>
        <w:ind w:left="1724" w:hanging="201"/>
      </w:pPr>
      <w:rPr>
        <w:rFonts w:hint="default"/>
        <w:lang w:val="ru-RU" w:eastAsia="en-US" w:bidi="ar-SA"/>
      </w:rPr>
    </w:lvl>
    <w:lvl w:ilvl="8" w:tplc="944CCD36">
      <w:numFmt w:val="bullet"/>
      <w:lvlText w:val="•"/>
      <w:lvlJc w:val="left"/>
      <w:pPr>
        <w:ind w:left="1956" w:hanging="201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5"/>
  </w:num>
  <w:num w:numId="5">
    <w:abstractNumId w:val="1"/>
  </w:num>
  <w:num w:numId="6">
    <w:abstractNumId w:val="9"/>
  </w:num>
  <w:num w:numId="7">
    <w:abstractNumId w:val="36"/>
  </w:num>
  <w:num w:numId="8">
    <w:abstractNumId w:val="31"/>
  </w:num>
  <w:num w:numId="9">
    <w:abstractNumId w:val="16"/>
  </w:num>
  <w:num w:numId="10">
    <w:abstractNumId w:val="14"/>
  </w:num>
  <w:num w:numId="11">
    <w:abstractNumId w:val="25"/>
  </w:num>
  <w:num w:numId="12">
    <w:abstractNumId w:val="27"/>
  </w:num>
  <w:num w:numId="13">
    <w:abstractNumId w:val="7"/>
  </w:num>
  <w:num w:numId="14">
    <w:abstractNumId w:val="29"/>
  </w:num>
  <w:num w:numId="15">
    <w:abstractNumId w:val="38"/>
  </w:num>
  <w:num w:numId="16">
    <w:abstractNumId w:val="20"/>
  </w:num>
  <w:num w:numId="17">
    <w:abstractNumId w:val="13"/>
  </w:num>
  <w:num w:numId="18">
    <w:abstractNumId w:val="15"/>
  </w:num>
  <w:num w:numId="19">
    <w:abstractNumId w:val="39"/>
  </w:num>
  <w:num w:numId="20">
    <w:abstractNumId w:val="41"/>
  </w:num>
  <w:num w:numId="21">
    <w:abstractNumId w:val="2"/>
  </w:num>
  <w:num w:numId="22">
    <w:abstractNumId w:val="18"/>
  </w:num>
  <w:num w:numId="23">
    <w:abstractNumId w:val="32"/>
  </w:num>
  <w:num w:numId="24">
    <w:abstractNumId w:val="8"/>
  </w:num>
  <w:num w:numId="25">
    <w:abstractNumId w:val="10"/>
  </w:num>
  <w:num w:numId="26">
    <w:abstractNumId w:val="4"/>
  </w:num>
  <w:num w:numId="27">
    <w:abstractNumId w:val="21"/>
  </w:num>
  <w:num w:numId="28">
    <w:abstractNumId w:val="26"/>
  </w:num>
  <w:num w:numId="29">
    <w:abstractNumId w:val="6"/>
  </w:num>
  <w:num w:numId="30">
    <w:abstractNumId w:val="3"/>
  </w:num>
  <w:num w:numId="31">
    <w:abstractNumId w:val="19"/>
  </w:num>
  <w:num w:numId="32">
    <w:abstractNumId w:val="22"/>
  </w:num>
  <w:num w:numId="33">
    <w:abstractNumId w:val="28"/>
  </w:num>
  <w:num w:numId="34">
    <w:abstractNumId w:val="24"/>
  </w:num>
  <w:num w:numId="35">
    <w:abstractNumId w:val="30"/>
  </w:num>
  <w:num w:numId="36">
    <w:abstractNumId w:val="34"/>
  </w:num>
  <w:num w:numId="37">
    <w:abstractNumId w:val="11"/>
  </w:num>
  <w:num w:numId="38">
    <w:abstractNumId w:val="40"/>
  </w:num>
  <w:num w:numId="39">
    <w:abstractNumId w:val="0"/>
  </w:num>
  <w:num w:numId="40">
    <w:abstractNumId w:val="35"/>
  </w:num>
  <w:num w:numId="41">
    <w:abstractNumId w:val="33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D76"/>
    <w:rsid w:val="00084043"/>
    <w:rsid w:val="001335B8"/>
    <w:rsid w:val="00210D82"/>
    <w:rsid w:val="00320409"/>
    <w:rsid w:val="00460F98"/>
    <w:rsid w:val="005B6D01"/>
    <w:rsid w:val="00603946"/>
    <w:rsid w:val="006217B0"/>
    <w:rsid w:val="006C4D76"/>
    <w:rsid w:val="007C5865"/>
    <w:rsid w:val="007C77E0"/>
    <w:rsid w:val="007E0B21"/>
    <w:rsid w:val="00826432"/>
    <w:rsid w:val="00853A4D"/>
    <w:rsid w:val="008B77E9"/>
    <w:rsid w:val="009A768F"/>
    <w:rsid w:val="00A646DE"/>
    <w:rsid w:val="00A83473"/>
    <w:rsid w:val="00B447D5"/>
    <w:rsid w:val="00BD5BF7"/>
    <w:rsid w:val="00C66C4D"/>
    <w:rsid w:val="00D33D3D"/>
    <w:rsid w:val="00E1729B"/>
    <w:rsid w:val="00E32223"/>
    <w:rsid w:val="00E75BA7"/>
    <w:rsid w:val="00F8034F"/>
    <w:rsid w:val="00FD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D2E85"/>
  <w15:docId w15:val="{4BD4D6BF-7E22-451E-96E7-1918772D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285" w:firstLine="7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"/>
      <w:ind w:left="1858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20">
    <w:name w:val="Body Text Indent 2"/>
    <w:basedOn w:val="a"/>
    <w:link w:val="21"/>
    <w:uiPriority w:val="99"/>
    <w:semiHidden/>
    <w:unhideWhenUsed/>
    <w:rsid w:val="00210D8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210D82"/>
    <w:rPr>
      <w:rFonts w:ascii="Times New Roman" w:eastAsia="Times New Roman" w:hAnsi="Times New Roman" w:cs="Times New Roman"/>
      <w:lang w:val="ru-RU"/>
    </w:rPr>
  </w:style>
  <w:style w:type="character" w:styleId="a5">
    <w:name w:val="Hyperlink"/>
    <w:basedOn w:val="a0"/>
    <w:uiPriority w:val="99"/>
    <w:unhideWhenUsed/>
    <w:rsid w:val="00B447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k.rs-class.org/regbook/rules?ln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4331</Words>
  <Characters>24690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АГТУ</cp:lastModifiedBy>
  <cp:revision>2</cp:revision>
  <dcterms:created xsi:type="dcterms:W3CDTF">2026-10-02T07:40:00Z</dcterms:created>
  <dcterms:modified xsi:type="dcterms:W3CDTF">2026-10-02T07:40:00Z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2025-10-08T00:00:00Z</vt:filetime>
  </property>
  <property fmtid="{D5CDD505-2E9C-101B-9397-08002B2CF9AE}" pid="5" name="Producer">
    <vt:lpwstr>3-Heights(TM) PDF Security Shell 4.8.25.2 (http://www.pdf-tools.com)</vt:lpwstr>
  </property>
</Properties>
</file>