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«Рыбоводство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A67495" w:rsidRPr="00B43CA1" w:rsidRDefault="00640712" w:rsidP="00834972">
      <w:pPr>
        <w:pStyle w:val="12"/>
        <w:spacing w:before="180" w:line="240" w:lineRule="auto"/>
        <w:ind w:left="200" w:firstLine="0"/>
        <w:jc w:val="center"/>
        <w:rPr>
          <w:rFonts w:ascii="Times New Roman" w:eastAsiaTheme="minorHAnsi" w:hAnsi="Times New Roman"/>
          <w:b/>
          <w:color w:val="000000"/>
          <w:sz w:val="20"/>
          <w:lang w:eastAsia="en-US"/>
        </w:rPr>
      </w:pPr>
      <w:r w:rsidRPr="00B43CA1">
        <w:rPr>
          <w:rFonts w:ascii="Times New Roman" w:eastAsiaTheme="minorHAnsi" w:hAnsi="Times New Roman"/>
          <w:b/>
          <w:color w:val="000000"/>
          <w:sz w:val="20"/>
          <w:lang w:eastAsia="en-US"/>
        </w:rPr>
        <w:t>ПРЕДДИПЛОМНАЯ ПРАКТИКА</w:t>
      </w:r>
    </w:p>
    <w:p w:rsidR="00DB3DD3" w:rsidRPr="00B43CA1" w:rsidRDefault="00DD57CB" w:rsidP="00DB3DD3">
      <w:pPr>
        <w:widowControl w:val="0"/>
        <w:jc w:val="center"/>
        <w:rPr>
          <w:sz w:val="20"/>
          <w:szCs w:val="20"/>
        </w:rPr>
      </w:pPr>
      <w:r w:rsidRPr="00B43CA1">
        <w:rPr>
          <w:sz w:val="20"/>
          <w:szCs w:val="20"/>
        </w:rPr>
        <w:t>Учебно-методические материалы д</w:t>
      </w:r>
      <w:r w:rsidR="00834972" w:rsidRPr="00B43CA1">
        <w:rPr>
          <w:sz w:val="20"/>
          <w:szCs w:val="20"/>
        </w:rPr>
        <w:t xml:space="preserve">ля студентов </w:t>
      </w:r>
      <w:r w:rsidR="00DB3DD3" w:rsidRPr="00B43CA1">
        <w:rPr>
          <w:sz w:val="20"/>
          <w:szCs w:val="20"/>
        </w:rPr>
        <w:t>для студентов напра</w:t>
      </w:r>
      <w:r w:rsidR="00DB3DD3" w:rsidRPr="00B43CA1">
        <w:rPr>
          <w:sz w:val="20"/>
          <w:szCs w:val="20"/>
        </w:rPr>
        <w:t>в</w:t>
      </w:r>
      <w:r w:rsidR="00DB3DD3" w:rsidRPr="00B43CA1">
        <w:rPr>
          <w:sz w:val="20"/>
          <w:szCs w:val="20"/>
        </w:rPr>
        <w:t>ления  35.04.08 «Промышленное рыболовство»</w:t>
      </w:r>
    </w:p>
    <w:p w:rsidR="00834972" w:rsidRPr="00B43CA1" w:rsidRDefault="00DB3DD3" w:rsidP="001F21DA">
      <w:pPr>
        <w:pStyle w:val="12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ресурсами»</w:t>
      </w: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980D8A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r w:rsidRPr="007D091E">
        <w:rPr>
          <w:rFonts w:ascii="Times New Roman" w:hAnsi="Times New Roman"/>
          <w:sz w:val="18"/>
          <w:szCs w:val="18"/>
        </w:rPr>
        <w:t>Составител</w:t>
      </w:r>
      <w:r w:rsidR="00855B52">
        <w:rPr>
          <w:rFonts w:ascii="Times New Roman" w:hAnsi="Times New Roman"/>
          <w:sz w:val="18"/>
          <w:szCs w:val="18"/>
        </w:rPr>
        <w:t>ь</w:t>
      </w:r>
      <w:r w:rsidRPr="007D091E">
        <w:rPr>
          <w:rFonts w:ascii="Times New Roman" w:hAnsi="Times New Roman"/>
          <w:sz w:val="18"/>
          <w:szCs w:val="18"/>
        </w:rPr>
        <w:t>:</w:t>
      </w:r>
    </w:p>
    <w:p w:rsidR="00834972" w:rsidRPr="00B43CA1" w:rsidRDefault="00834972" w:rsidP="00DB3DD3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z w:val="20"/>
        </w:rPr>
        <w:t xml:space="preserve">Грозеску Ю.Н. </w:t>
      </w:r>
      <w:r w:rsidR="00DF5C59" w:rsidRPr="00B43CA1">
        <w:rPr>
          <w:rFonts w:ascii="Times New Roman" w:hAnsi="Times New Roman"/>
          <w:sz w:val="20"/>
        </w:rPr>
        <w:t>д</w:t>
      </w:r>
      <w:r w:rsidRPr="00B43CA1">
        <w:rPr>
          <w:rFonts w:ascii="Times New Roman" w:hAnsi="Times New Roman"/>
          <w:sz w:val="20"/>
        </w:rPr>
        <w:t>.</w:t>
      </w:r>
      <w:r w:rsidR="00DF5C59" w:rsidRPr="00B43CA1">
        <w:rPr>
          <w:rFonts w:ascii="Times New Roman" w:hAnsi="Times New Roman"/>
          <w:sz w:val="20"/>
        </w:rPr>
        <w:t>с.</w:t>
      </w:r>
      <w:r w:rsidR="001F21DA" w:rsidRPr="00B43CA1">
        <w:rPr>
          <w:rFonts w:ascii="Times New Roman" w:hAnsi="Times New Roman"/>
          <w:sz w:val="20"/>
        </w:rPr>
        <w:t>-</w:t>
      </w:r>
      <w:r w:rsidR="00DF5C59" w:rsidRPr="00B43CA1">
        <w:rPr>
          <w:rFonts w:ascii="Times New Roman" w:hAnsi="Times New Roman"/>
          <w:sz w:val="20"/>
        </w:rPr>
        <w:t>х</w:t>
      </w:r>
      <w:r w:rsidRPr="00B43CA1">
        <w:rPr>
          <w:rFonts w:ascii="Times New Roman" w:hAnsi="Times New Roman"/>
          <w:sz w:val="20"/>
        </w:rPr>
        <w:t xml:space="preserve">.н., </w:t>
      </w:r>
      <w:r w:rsidR="00DF5C59" w:rsidRPr="00B43CA1">
        <w:rPr>
          <w:rFonts w:ascii="Times New Roman" w:hAnsi="Times New Roman"/>
          <w:sz w:val="20"/>
        </w:rPr>
        <w:t>проф.</w:t>
      </w:r>
      <w:r w:rsidRPr="00B43CA1">
        <w:rPr>
          <w:rFonts w:ascii="Times New Roman" w:hAnsi="Times New Roman"/>
          <w:sz w:val="20"/>
        </w:rPr>
        <w:t xml:space="preserve"> кафедры «</w:t>
      </w:r>
      <w:r w:rsidR="00980D8A" w:rsidRPr="00B43CA1">
        <w:rPr>
          <w:rFonts w:ascii="Times New Roman" w:hAnsi="Times New Roman"/>
          <w:sz w:val="20"/>
        </w:rPr>
        <w:t>Аквакультура</w:t>
      </w:r>
      <w:r w:rsidR="00D07D4C" w:rsidRPr="00B43CA1">
        <w:rPr>
          <w:rFonts w:ascii="Times New Roman" w:hAnsi="Times New Roman"/>
          <w:sz w:val="20"/>
        </w:rPr>
        <w:t xml:space="preserve"> и рыболо</w:t>
      </w:r>
      <w:r w:rsidR="00D07D4C" w:rsidRPr="00B43CA1">
        <w:rPr>
          <w:rFonts w:ascii="Times New Roman" w:hAnsi="Times New Roman"/>
          <w:sz w:val="20"/>
        </w:rPr>
        <w:t>в</w:t>
      </w:r>
      <w:r w:rsidR="00D07D4C" w:rsidRPr="00B43CA1">
        <w:rPr>
          <w:rFonts w:ascii="Times New Roman" w:hAnsi="Times New Roman"/>
          <w:sz w:val="20"/>
        </w:rPr>
        <w:t>ство</w:t>
      </w:r>
      <w:r w:rsidRPr="00B43CA1">
        <w:rPr>
          <w:rFonts w:ascii="Times New Roman" w:hAnsi="Times New Roman"/>
          <w:sz w:val="20"/>
        </w:rPr>
        <w:t>»</w:t>
      </w:r>
    </w:p>
    <w:p w:rsidR="00DB3DD3" w:rsidRPr="00DB3DD3" w:rsidRDefault="00DB3DD3" w:rsidP="00DB3DD3">
      <w:pPr>
        <w:widowControl w:val="0"/>
        <w:ind w:left="142"/>
        <w:rPr>
          <w:sz w:val="20"/>
          <w:szCs w:val="20"/>
        </w:rPr>
      </w:pPr>
      <w:r w:rsidRPr="00DB3DD3">
        <w:rPr>
          <w:sz w:val="20"/>
          <w:szCs w:val="20"/>
        </w:rPr>
        <w:t>Мельников А.В., д.т.н., профессор кафедры «</w:t>
      </w:r>
      <w:r w:rsidR="00980D8A">
        <w:rPr>
          <w:sz w:val="18"/>
          <w:szCs w:val="18"/>
        </w:rPr>
        <w:t>Аквакультура и рыболо</w:t>
      </w:r>
      <w:r w:rsidR="00980D8A">
        <w:rPr>
          <w:sz w:val="18"/>
          <w:szCs w:val="18"/>
        </w:rPr>
        <w:t>в</w:t>
      </w:r>
      <w:r w:rsidR="00980D8A">
        <w:rPr>
          <w:sz w:val="18"/>
          <w:szCs w:val="18"/>
        </w:rPr>
        <w:t>ство</w:t>
      </w:r>
      <w:r w:rsidRPr="00DB3DD3">
        <w:rPr>
          <w:sz w:val="20"/>
          <w:szCs w:val="20"/>
        </w:rPr>
        <w:t>»</w:t>
      </w:r>
    </w:p>
    <w:p w:rsidR="00855B52" w:rsidRDefault="00855B5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B43CA1" w:rsidRDefault="00D07D4C" w:rsidP="00D07D4C">
      <w:pPr>
        <w:pStyle w:val="12"/>
        <w:spacing w:before="180" w:line="240" w:lineRule="auto"/>
        <w:ind w:left="200" w:firstLine="0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z w:val="20"/>
        </w:rPr>
        <w:t>Рецензент: Бахарева А.А., д.с.</w:t>
      </w:r>
      <w:r w:rsidR="00DF5C59" w:rsidRPr="00B43CA1">
        <w:rPr>
          <w:rFonts w:ascii="Times New Roman" w:hAnsi="Times New Roman"/>
          <w:sz w:val="20"/>
        </w:rPr>
        <w:t>-</w:t>
      </w:r>
      <w:r w:rsidRPr="00B43CA1">
        <w:rPr>
          <w:rFonts w:ascii="Times New Roman" w:hAnsi="Times New Roman"/>
          <w:sz w:val="20"/>
        </w:rPr>
        <w:t>х</w:t>
      </w:r>
      <w:r w:rsidR="00834972" w:rsidRPr="00B43CA1">
        <w:rPr>
          <w:rFonts w:ascii="Times New Roman" w:hAnsi="Times New Roman"/>
          <w:sz w:val="20"/>
        </w:rPr>
        <w:t xml:space="preserve">.н, </w:t>
      </w:r>
      <w:r w:rsidRPr="00B43CA1">
        <w:rPr>
          <w:rFonts w:ascii="Times New Roman" w:hAnsi="Times New Roman"/>
          <w:sz w:val="20"/>
        </w:rPr>
        <w:t>проф.</w:t>
      </w:r>
      <w:r w:rsidR="00834972" w:rsidRPr="00B43CA1">
        <w:rPr>
          <w:rFonts w:ascii="Times New Roman" w:hAnsi="Times New Roman"/>
          <w:sz w:val="20"/>
        </w:rPr>
        <w:t xml:space="preserve"> кафедры «</w:t>
      </w:r>
      <w:r w:rsidR="00980D8A" w:rsidRPr="00B43CA1">
        <w:rPr>
          <w:rFonts w:ascii="Times New Roman" w:hAnsi="Times New Roman"/>
          <w:sz w:val="20"/>
        </w:rPr>
        <w:t>Аквакультура и рыболовство</w:t>
      </w:r>
      <w:r w:rsidR="00834972" w:rsidRPr="00B43CA1">
        <w:rPr>
          <w:rFonts w:ascii="Times New Roman" w:hAnsi="Times New Roman"/>
          <w:sz w:val="20"/>
        </w:rPr>
        <w:t>»</w:t>
      </w:r>
    </w:p>
    <w:p w:rsidR="00834972" w:rsidRPr="00B43CA1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20"/>
        </w:rPr>
      </w:pPr>
    </w:p>
    <w:p w:rsidR="00834972" w:rsidRPr="00B43CA1" w:rsidRDefault="003319F3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  <w:r w:rsidRPr="00B43CA1">
        <w:rPr>
          <w:rFonts w:ascii="Times New Roman" w:hAnsi="Times New Roman"/>
          <w:sz w:val="20"/>
        </w:rPr>
        <w:t>Учебно-методические материалы по организации проведения и пр</w:t>
      </w:r>
      <w:r w:rsidRPr="00B43CA1">
        <w:rPr>
          <w:rFonts w:ascii="Times New Roman" w:hAnsi="Times New Roman"/>
          <w:sz w:val="20"/>
        </w:rPr>
        <w:t>о</w:t>
      </w:r>
      <w:r w:rsidRPr="00B43CA1">
        <w:rPr>
          <w:rFonts w:ascii="Times New Roman" w:hAnsi="Times New Roman"/>
          <w:sz w:val="20"/>
        </w:rPr>
        <w:t xml:space="preserve">хождению </w:t>
      </w:r>
      <w:r w:rsidR="001F21DA" w:rsidRPr="00B43CA1">
        <w:rPr>
          <w:rFonts w:ascii="Times New Roman" w:hAnsi="Times New Roman"/>
          <w:sz w:val="20"/>
        </w:rPr>
        <w:t xml:space="preserve">преддипломной </w:t>
      </w:r>
      <w:r w:rsidR="00DB3DD3" w:rsidRPr="00B43CA1">
        <w:rPr>
          <w:rFonts w:ascii="Times New Roman" w:eastAsiaTheme="minorHAnsi" w:hAnsi="Times New Roman"/>
          <w:color w:val="000000"/>
          <w:sz w:val="20"/>
          <w:lang w:eastAsia="en-US"/>
        </w:rPr>
        <w:t xml:space="preserve">практики </w:t>
      </w:r>
      <w:r w:rsidRPr="00B43CA1">
        <w:rPr>
          <w:rFonts w:ascii="Times New Roman" w:hAnsi="Times New Roman"/>
          <w:sz w:val="20"/>
        </w:rPr>
        <w:t>обучающимися</w:t>
      </w:r>
      <w:r w:rsidR="00301471" w:rsidRPr="00B43CA1">
        <w:rPr>
          <w:rFonts w:ascii="Times New Roman" w:hAnsi="Times New Roman"/>
          <w:sz w:val="20"/>
        </w:rPr>
        <w:t xml:space="preserve"> </w:t>
      </w:r>
      <w:r w:rsidRPr="00B43CA1">
        <w:rPr>
          <w:rFonts w:ascii="Times New Roman" w:hAnsi="Times New Roman"/>
          <w:bCs/>
          <w:sz w:val="20"/>
        </w:rPr>
        <w:t>по направл</w:t>
      </w:r>
      <w:r w:rsidRPr="00B43CA1">
        <w:rPr>
          <w:rFonts w:ascii="Times New Roman" w:hAnsi="Times New Roman"/>
          <w:bCs/>
          <w:sz w:val="20"/>
        </w:rPr>
        <w:t>е</w:t>
      </w:r>
      <w:r w:rsidRPr="00B43CA1">
        <w:rPr>
          <w:rFonts w:ascii="Times New Roman" w:hAnsi="Times New Roman"/>
          <w:bCs/>
          <w:sz w:val="20"/>
        </w:rPr>
        <w:t>нию</w:t>
      </w:r>
      <w:r w:rsidR="00301471" w:rsidRPr="00B43CA1">
        <w:rPr>
          <w:rFonts w:ascii="Times New Roman" w:hAnsi="Times New Roman"/>
          <w:bCs/>
          <w:sz w:val="20"/>
        </w:rPr>
        <w:t xml:space="preserve"> 35.0</w:t>
      </w:r>
      <w:r w:rsidR="00DB3DD3" w:rsidRPr="00B43CA1">
        <w:rPr>
          <w:rFonts w:ascii="Times New Roman" w:hAnsi="Times New Roman"/>
          <w:bCs/>
          <w:sz w:val="20"/>
        </w:rPr>
        <w:t>4</w:t>
      </w:r>
      <w:r w:rsidR="00301471" w:rsidRPr="00B43CA1">
        <w:rPr>
          <w:rFonts w:ascii="Times New Roman" w:hAnsi="Times New Roman"/>
          <w:bCs/>
          <w:sz w:val="20"/>
        </w:rPr>
        <w:t>.08</w:t>
      </w:r>
      <w:r w:rsidR="00834972" w:rsidRPr="00B43CA1">
        <w:rPr>
          <w:rFonts w:ascii="Times New Roman" w:hAnsi="Times New Roman"/>
          <w:bCs/>
          <w:sz w:val="20"/>
        </w:rPr>
        <w:t xml:space="preserve">  «</w:t>
      </w:r>
      <w:r w:rsidR="00DB3DD3" w:rsidRPr="00B43CA1">
        <w:rPr>
          <w:rFonts w:ascii="Times New Roman" w:hAnsi="Times New Roman"/>
          <w:bCs/>
          <w:sz w:val="20"/>
        </w:rPr>
        <w:t>Промышленное рыболовство</w:t>
      </w:r>
      <w:r w:rsidRPr="00B43CA1">
        <w:rPr>
          <w:rFonts w:ascii="Times New Roman" w:hAnsi="Times New Roman"/>
          <w:bCs/>
          <w:sz w:val="20"/>
        </w:rPr>
        <w:t>»</w:t>
      </w:r>
      <w:r w:rsidRPr="00B43CA1">
        <w:rPr>
          <w:rFonts w:ascii="Times New Roman" w:hAnsi="Times New Roman"/>
          <w:sz w:val="20"/>
        </w:rPr>
        <w:t xml:space="preserve"> </w:t>
      </w:r>
      <w:r w:rsidR="00301471" w:rsidRPr="00B43CA1">
        <w:rPr>
          <w:rFonts w:ascii="Times New Roman" w:hAnsi="Times New Roman"/>
          <w:bCs/>
          <w:sz w:val="20"/>
        </w:rPr>
        <w:t>/ АГТУ; Сост. Ю.Н. Грозеску</w:t>
      </w:r>
      <w:r w:rsidR="00980D8A" w:rsidRPr="00B43CA1">
        <w:rPr>
          <w:rFonts w:ascii="Times New Roman" w:hAnsi="Times New Roman"/>
          <w:bCs/>
          <w:sz w:val="20"/>
        </w:rPr>
        <w:t xml:space="preserve">, </w:t>
      </w:r>
      <w:r w:rsidR="00980D8A" w:rsidRPr="00B43CA1">
        <w:rPr>
          <w:rFonts w:ascii="Times New Roman" w:hAnsi="Times New Roman"/>
          <w:sz w:val="20"/>
        </w:rPr>
        <w:t xml:space="preserve">А.В. Мельников </w:t>
      </w:r>
      <w:r w:rsidR="009A6584" w:rsidRPr="00B43CA1">
        <w:rPr>
          <w:rFonts w:ascii="Times New Roman" w:hAnsi="Times New Roman"/>
          <w:bCs/>
          <w:sz w:val="20"/>
        </w:rPr>
        <w:t>-</w:t>
      </w:r>
      <w:r w:rsidR="00301471" w:rsidRPr="00B43CA1">
        <w:rPr>
          <w:rFonts w:ascii="Times New Roman" w:hAnsi="Times New Roman"/>
          <w:bCs/>
          <w:sz w:val="20"/>
        </w:rPr>
        <w:t xml:space="preserve"> </w:t>
      </w:r>
      <w:r w:rsidR="00834972" w:rsidRPr="00B43CA1">
        <w:rPr>
          <w:rFonts w:ascii="Times New Roman" w:hAnsi="Times New Roman"/>
          <w:bCs/>
          <w:sz w:val="20"/>
        </w:rPr>
        <w:t>Астрахань, 201</w:t>
      </w:r>
      <w:r w:rsidR="00980D8A" w:rsidRPr="00B43CA1">
        <w:rPr>
          <w:rFonts w:ascii="Times New Roman" w:hAnsi="Times New Roman"/>
          <w:bCs/>
          <w:sz w:val="20"/>
        </w:rPr>
        <w:t>8</w:t>
      </w:r>
      <w:r w:rsidR="00301471" w:rsidRPr="00B43CA1">
        <w:rPr>
          <w:rFonts w:ascii="Times New Roman" w:hAnsi="Times New Roman"/>
          <w:bCs/>
          <w:sz w:val="20"/>
        </w:rPr>
        <w:t xml:space="preserve">.-  </w:t>
      </w:r>
      <w:r w:rsidR="002047E1" w:rsidRPr="00B43CA1">
        <w:rPr>
          <w:rFonts w:ascii="Times New Roman" w:hAnsi="Times New Roman"/>
          <w:bCs/>
          <w:sz w:val="20"/>
        </w:rPr>
        <w:t>2</w:t>
      </w:r>
      <w:r w:rsidR="00702198" w:rsidRPr="00B43CA1">
        <w:rPr>
          <w:rFonts w:ascii="Times New Roman" w:hAnsi="Times New Roman"/>
          <w:bCs/>
          <w:sz w:val="20"/>
        </w:rPr>
        <w:t>2</w:t>
      </w:r>
      <w:r w:rsidR="00834972" w:rsidRPr="00B43CA1">
        <w:rPr>
          <w:rFonts w:ascii="Times New Roman" w:hAnsi="Times New Roman"/>
          <w:bCs/>
          <w:sz w:val="20"/>
        </w:rPr>
        <w:t xml:space="preserve"> с.</w:t>
      </w:r>
    </w:p>
    <w:p w:rsidR="00834972" w:rsidRPr="00B43CA1" w:rsidRDefault="00834972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301471" w:rsidRPr="00B43CA1" w:rsidRDefault="00834972" w:rsidP="00301471">
      <w:pPr>
        <w:spacing w:before="200"/>
        <w:ind w:firstLine="280"/>
        <w:jc w:val="both"/>
        <w:rPr>
          <w:sz w:val="20"/>
          <w:szCs w:val="20"/>
        </w:rPr>
      </w:pPr>
      <w:r w:rsidRPr="00B43CA1">
        <w:rPr>
          <w:sz w:val="20"/>
          <w:szCs w:val="20"/>
        </w:rPr>
        <w:t xml:space="preserve">Приводятся </w:t>
      </w:r>
      <w:r w:rsidR="00301471" w:rsidRPr="00B43CA1">
        <w:rPr>
          <w:sz w:val="20"/>
          <w:szCs w:val="20"/>
        </w:rPr>
        <w:t xml:space="preserve">основные моменты организации </w:t>
      </w:r>
      <w:r w:rsidR="001F21DA" w:rsidRPr="00B43CA1">
        <w:rPr>
          <w:sz w:val="20"/>
          <w:szCs w:val="20"/>
        </w:rPr>
        <w:t xml:space="preserve">преддипломной 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пра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к</w:t>
      </w:r>
      <w:r w:rsidR="001F21DA" w:rsidRPr="00B43CA1">
        <w:rPr>
          <w:rFonts w:eastAsiaTheme="minorHAnsi"/>
          <w:color w:val="000000"/>
          <w:sz w:val="20"/>
          <w:szCs w:val="20"/>
          <w:lang w:eastAsia="en-US"/>
        </w:rPr>
        <w:t>тики</w:t>
      </w:r>
      <w:r w:rsidR="00A67495" w:rsidRPr="00B43CA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01471" w:rsidRPr="00B43CA1">
        <w:rPr>
          <w:sz w:val="20"/>
          <w:szCs w:val="20"/>
        </w:rPr>
        <w:t>у студентов направления 35.0</w:t>
      </w:r>
      <w:r w:rsidR="00A67495" w:rsidRPr="00B43CA1">
        <w:rPr>
          <w:sz w:val="20"/>
          <w:szCs w:val="20"/>
        </w:rPr>
        <w:t>4</w:t>
      </w:r>
      <w:r w:rsidR="00301471" w:rsidRPr="00B43CA1">
        <w:rPr>
          <w:sz w:val="20"/>
          <w:szCs w:val="20"/>
        </w:rPr>
        <w:t>.0</w:t>
      </w:r>
      <w:r w:rsidR="00980D8A" w:rsidRPr="00B43CA1">
        <w:rPr>
          <w:sz w:val="20"/>
          <w:szCs w:val="20"/>
        </w:rPr>
        <w:t>8</w:t>
      </w:r>
      <w:r w:rsidR="00301471" w:rsidRPr="00B43CA1">
        <w:rPr>
          <w:sz w:val="20"/>
          <w:szCs w:val="20"/>
        </w:rPr>
        <w:t xml:space="preserve"> «</w:t>
      </w:r>
      <w:r w:rsidR="00980D8A" w:rsidRPr="00B43CA1">
        <w:rPr>
          <w:bCs/>
          <w:sz w:val="20"/>
          <w:szCs w:val="20"/>
        </w:rPr>
        <w:t>Промышленное рыболо</w:t>
      </w:r>
      <w:r w:rsidR="00980D8A" w:rsidRPr="00B43CA1">
        <w:rPr>
          <w:bCs/>
          <w:sz w:val="20"/>
          <w:szCs w:val="20"/>
        </w:rPr>
        <w:t>в</w:t>
      </w:r>
      <w:r w:rsidR="00980D8A" w:rsidRPr="00B43CA1">
        <w:rPr>
          <w:bCs/>
          <w:sz w:val="20"/>
          <w:szCs w:val="20"/>
        </w:rPr>
        <w:t>ство</w:t>
      </w:r>
      <w:r w:rsidR="00D07D4C" w:rsidRPr="00B43CA1">
        <w:rPr>
          <w:sz w:val="20"/>
          <w:szCs w:val="20"/>
        </w:rPr>
        <w:t>»,</w:t>
      </w:r>
      <w:r w:rsidR="00301471" w:rsidRPr="00B43CA1">
        <w:rPr>
          <w:sz w:val="20"/>
          <w:szCs w:val="20"/>
        </w:rPr>
        <w:t xml:space="preserve"> особенности</w:t>
      </w:r>
      <w:r w:rsidR="00D07D4C" w:rsidRPr="00B43CA1">
        <w:rPr>
          <w:sz w:val="20"/>
          <w:szCs w:val="20"/>
        </w:rPr>
        <w:t>,</w:t>
      </w:r>
      <w:r w:rsidR="00301471" w:rsidRPr="00B43CA1">
        <w:rPr>
          <w:sz w:val="20"/>
          <w:szCs w:val="20"/>
        </w:rPr>
        <w:t xml:space="preserve"> правила подготовки и защиты отчета. </w:t>
      </w:r>
    </w:p>
    <w:p w:rsidR="00301471" w:rsidRPr="00B43CA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301471" w:rsidRPr="00B43CA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</w:p>
    <w:p w:rsidR="00834972" w:rsidRPr="00B43CA1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20"/>
        </w:rPr>
      </w:pPr>
      <w:r w:rsidRPr="00B43CA1">
        <w:rPr>
          <w:rFonts w:ascii="Times New Roman" w:hAnsi="Times New Roman"/>
          <w:bCs/>
          <w:sz w:val="20"/>
        </w:rPr>
        <w:t xml:space="preserve">Методические указания утверждены </w:t>
      </w:r>
      <w:r w:rsidR="00980D8A" w:rsidRPr="00B43CA1">
        <w:rPr>
          <w:rFonts w:ascii="Times New Roman" w:hAnsi="Times New Roman"/>
          <w:sz w:val="20"/>
        </w:rPr>
        <w:t>на заседании кафедры «Акв</w:t>
      </w:r>
      <w:r w:rsidR="00980D8A" w:rsidRPr="00B43CA1">
        <w:rPr>
          <w:rFonts w:ascii="Times New Roman" w:hAnsi="Times New Roman"/>
          <w:sz w:val="20"/>
        </w:rPr>
        <w:t>а</w:t>
      </w:r>
      <w:r w:rsidR="00980D8A" w:rsidRPr="00B43CA1">
        <w:rPr>
          <w:rFonts w:ascii="Times New Roman" w:hAnsi="Times New Roman"/>
          <w:sz w:val="20"/>
        </w:rPr>
        <w:t>культура и рыболовство» протокол № 1 от 22 января 2018 г.</w:t>
      </w: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6961E4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6961E4">
              <w:rPr>
                <w:sz w:val="16"/>
                <w:szCs w:val="16"/>
              </w:rPr>
              <w:t xml:space="preserve"> практики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r w:rsidR="00AA54FD" w:rsidRPr="006B4FA8">
              <w:rPr>
                <w:sz w:val="16"/>
                <w:szCs w:val="16"/>
              </w:rPr>
              <w:t>обучающегося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FD636C" w:rsidRDefault="00FD636C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1 ОБЩИЕ ПОЛОЖЕНИЯ</w:t>
      </w:r>
    </w:p>
    <w:p w:rsidR="004C3768" w:rsidRPr="00220CC5" w:rsidRDefault="00E5165F" w:rsidP="007F723A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18"/>
          <w:szCs w:val="18"/>
        </w:rPr>
        <w:t xml:space="preserve">Преддипломная </w:t>
      </w:r>
      <w:r w:rsidRPr="00DB3DD3">
        <w:rPr>
          <w:rFonts w:ascii="Times New Roman" w:eastAsiaTheme="minorHAnsi" w:hAnsi="Times New Roman"/>
          <w:color w:val="000000"/>
          <w:sz w:val="20"/>
          <w:lang w:eastAsia="en-US"/>
        </w:rPr>
        <w:t>практик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>а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является неотъемлемой составной ч</w:t>
      </w:r>
      <w:r w:rsidR="004C3768" w:rsidRPr="00220CC5">
        <w:rPr>
          <w:rFonts w:ascii="Times New Roman" w:hAnsi="Times New Roman"/>
          <w:color w:val="000000"/>
          <w:sz w:val="20"/>
        </w:rPr>
        <w:t>а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стью учебного процесса по направлению подготовки </w:t>
      </w:r>
      <w:r w:rsidR="0003229A">
        <w:rPr>
          <w:rFonts w:ascii="Times New Roman" w:hAnsi="Times New Roman"/>
          <w:color w:val="000000"/>
          <w:sz w:val="20"/>
        </w:rPr>
        <w:t>35.04.0</w:t>
      </w:r>
      <w:r w:rsidR="007F723A">
        <w:rPr>
          <w:rFonts w:ascii="Times New Roman" w:hAnsi="Times New Roman"/>
          <w:color w:val="000000"/>
          <w:sz w:val="20"/>
        </w:rPr>
        <w:t>8</w:t>
      </w:r>
      <w:r w:rsidR="0003229A">
        <w:rPr>
          <w:rFonts w:ascii="Times New Roman" w:hAnsi="Times New Roman"/>
          <w:color w:val="000000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«</w:t>
      </w:r>
      <w:r w:rsidR="007F723A">
        <w:rPr>
          <w:rFonts w:ascii="Times New Roman" w:hAnsi="Times New Roman"/>
          <w:color w:val="000000"/>
          <w:sz w:val="20"/>
        </w:rPr>
        <w:t>Пр</w:t>
      </w:r>
      <w:r w:rsidR="007F723A">
        <w:rPr>
          <w:rFonts w:ascii="Times New Roman" w:hAnsi="Times New Roman"/>
          <w:color w:val="000000"/>
          <w:sz w:val="20"/>
        </w:rPr>
        <w:t>о</w:t>
      </w:r>
      <w:r w:rsidR="007F723A">
        <w:rPr>
          <w:rFonts w:ascii="Times New Roman" w:hAnsi="Times New Roman"/>
          <w:color w:val="000000"/>
          <w:sz w:val="20"/>
        </w:rPr>
        <w:t>мышленное рыболовство</w:t>
      </w:r>
      <w:r w:rsidR="004C3768" w:rsidRPr="00220CC5">
        <w:rPr>
          <w:rFonts w:ascii="Times New Roman" w:hAnsi="Times New Roman"/>
          <w:color w:val="000000"/>
          <w:sz w:val="20"/>
        </w:rPr>
        <w:t>»</w:t>
      </w:r>
      <w:r w:rsidR="0003229A">
        <w:rPr>
          <w:rFonts w:ascii="Times New Roman" w:hAnsi="Times New Roman"/>
          <w:color w:val="000000"/>
          <w:sz w:val="20"/>
        </w:rPr>
        <w:t>.</w:t>
      </w:r>
      <w:r w:rsidR="004C3768" w:rsidRPr="00220CC5">
        <w:rPr>
          <w:rFonts w:ascii="Times New Roman" w:hAnsi="Times New Roman"/>
          <w:color w:val="000000"/>
          <w:sz w:val="20"/>
        </w:rPr>
        <w:t xml:space="preserve"> Проводится в </w:t>
      </w:r>
      <w:r>
        <w:rPr>
          <w:rFonts w:ascii="Times New Roman" w:hAnsi="Times New Roman"/>
          <w:color w:val="000000"/>
          <w:sz w:val="20"/>
        </w:rPr>
        <w:t>4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</w:t>
      </w:r>
      <w:r w:rsidR="004C3768" w:rsidRPr="00220CC5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должительность ее составляет </w:t>
      </w:r>
      <w:r>
        <w:rPr>
          <w:rFonts w:ascii="Times New Roman" w:hAnsi="Times New Roman"/>
          <w:color w:val="000000"/>
          <w:sz w:val="20"/>
        </w:rPr>
        <w:t>4</w:t>
      </w:r>
      <w:r w:rsidR="00E4730B">
        <w:rPr>
          <w:rFonts w:ascii="Times New Roman" w:hAnsi="Times New Roman"/>
          <w:color w:val="000000"/>
          <w:sz w:val="20"/>
        </w:rPr>
        <w:t xml:space="preserve"> </w:t>
      </w:r>
      <w:r w:rsidR="004C3768" w:rsidRPr="009E358E">
        <w:rPr>
          <w:rFonts w:ascii="Times New Roman" w:hAnsi="Times New Roman"/>
          <w:color w:val="000000"/>
          <w:sz w:val="20"/>
        </w:rPr>
        <w:t>недел</w:t>
      </w:r>
      <w:r>
        <w:rPr>
          <w:rFonts w:ascii="Times New Roman" w:hAnsi="Times New Roman"/>
          <w:color w:val="000000"/>
          <w:sz w:val="20"/>
        </w:rPr>
        <w:t>и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13D3C" w:rsidRPr="007E761B" w:rsidRDefault="004C376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220CC5">
        <w:rPr>
          <w:b w:val="0"/>
          <w:color w:val="000000"/>
          <w:sz w:val="20"/>
          <w:szCs w:val="20"/>
        </w:rPr>
        <w:t xml:space="preserve">Практика </w:t>
      </w:r>
      <w:r w:rsidR="00B13D3C" w:rsidRPr="00220CC5">
        <w:rPr>
          <w:b w:val="0"/>
          <w:color w:val="000000"/>
          <w:sz w:val="20"/>
          <w:szCs w:val="20"/>
        </w:rPr>
        <w:t>находится в нера</w:t>
      </w:r>
      <w:r w:rsidR="00B13D3C" w:rsidRPr="007E761B">
        <w:rPr>
          <w:b w:val="0"/>
          <w:color w:val="000000"/>
          <w:sz w:val="20"/>
          <w:szCs w:val="20"/>
        </w:rPr>
        <w:t>зрывной взаимосвязи с предшеств</w:t>
      </w:r>
      <w:r w:rsidR="00B13D3C" w:rsidRPr="007E761B">
        <w:rPr>
          <w:b w:val="0"/>
          <w:color w:val="000000"/>
          <w:sz w:val="20"/>
          <w:szCs w:val="20"/>
        </w:rPr>
        <w:t>у</w:t>
      </w:r>
      <w:r w:rsidR="00B13D3C" w:rsidRPr="007E761B">
        <w:rPr>
          <w:b w:val="0"/>
          <w:color w:val="000000"/>
          <w:sz w:val="20"/>
          <w:szCs w:val="20"/>
        </w:rPr>
        <w:t>ющими дисциплинами</w:t>
      </w:r>
      <w:r w:rsidR="00BF1078">
        <w:rPr>
          <w:b w:val="0"/>
          <w:color w:val="000000"/>
          <w:sz w:val="20"/>
          <w:szCs w:val="20"/>
        </w:rPr>
        <w:t xml:space="preserve">, </w:t>
      </w:r>
      <w:r w:rsidR="00E4730B">
        <w:rPr>
          <w:b w:val="0"/>
          <w:color w:val="000000"/>
          <w:sz w:val="20"/>
          <w:szCs w:val="20"/>
        </w:rPr>
        <w:t>НИР</w:t>
      </w:r>
      <w:r w:rsidR="00B13D3C" w:rsidRPr="007E761B">
        <w:rPr>
          <w:b w:val="0"/>
          <w:color w:val="000000"/>
          <w:sz w:val="20"/>
          <w:szCs w:val="20"/>
        </w:rPr>
        <w:t>.</w:t>
      </w:r>
    </w:p>
    <w:p w:rsidR="00CC3401" w:rsidRPr="00BF1078" w:rsidRDefault="00BF107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F72135">
        <w:rPr>
          <w:b w:val="0"/>
          <w:color w:val="000000"/>
          <w:sz w:val="20"/>
          <w:szCs w:val="20"/>
        </w:rPr>
        <w:t xml:space="preserve">Цель </w:t>
      </w:r>
      <w:r w:rsidR="00E4730B" w:rsidRPr="00F72135">
        <w:rPr>
          <w:b w:val="0"/>
          <w:color w:val="000000"/>
          <w:sz w:val="20"/>
          <w:szCs w:val="20"/>
        </w:rPr>
        <w:t>практики</w:t>
      </w:r>
      <w:r w:rsidRPr="00F72135">
        <w:rPr>
          <w:b w:val="0"/>
          <w:color w:val="000000"/>
          <w:sz w:val="20"/>
          <w:szCs w:val="20"/>
        </w:rPr>
        <w:t xml:space="preserve"> –</w:t>
      </w:r>
      <w:r w:rsidR="003E04B0">
        <w:rPr>
          <w:b w:val="0"/>
          <w:color w:val="000000"/>
          <w:sz w:val="20"/>
          <w:szCs w:val="20"/>
        </w:rPr>
        <w:t xml:space="preserve"> 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закрепление теоретических знаний, получе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н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ных при изучении дисциплин, предусмотренных учебным планом, приобретение опыта в исследовании актуальной научной проблемы и подготовка к выполнению выпускной квалификационной работы</w:t>
      </w:r>
      <w:r w:rsidR="003E04B0">
        <w:rPr>
          <w:b w:val="0"/>
          <w:color w:val="222222"/>
          <w:sz w:val="20"/>
          <w:szCs w:val="20"/>
          <w:shd w:val="clear" w:color="auto" w:fill="FFFFFF"/>
        </w:rPr>
        <w:t xml:space="preserve"> 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м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а</w:t>
      </w:r>
      <w:r w:rsidR="003E04B0" w:rsidRPr="003E04B0">
        <w:rPr>
          <w:b w:val="0"/>
          <w:bCs w:val="0"/>
          <w:color w:val="222222"/>
          <w:sz w:val="20"/>
          <w:szCs w:val="20"/>
          <w:shd w:val="clear" w:color="auto" w:fill="FFFFFF"/>
        </w:rPr>
        <w:t>гистра</w:t>
      </w:r>
      <w:r w:rsidR="003E04B0">
        <w:rPr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3E04B0" w:rsidRPr="003E04B0">
        <w:rPr>
          <w:b w:val="0"/>
          <w:color w:val="222222"/>
          <w:sz w:val="20"/>
          <w:szCs w:val="20"/>
          <w:shd w:val="clear" w:color="auto" w:fill="FFFFFF"/>
        </w:rPr>
        <w:t>- магистерской диссертации</w:t>
      </w:r>
      <w:r w:rsidR="00F72135" w:rsidRPr="00F72135">
        <w:rPr>
          <w:b w:val="0"/>
          <w:sz w:val="20"/>
          <w:szCs w:val="20"/>
        </w:rPr>
        <w:t>.</w:t>
      </w:r>
    </w:p>
    <w:p w:rsidR="00A22D32" w:rsidRDefault="004407D9" w:rsidP="007F723A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петенции</w:t>
      </w:r>
      <w:r w:rsidR="005824AD">
        <w:rPr>
          <w:sz w:val="20"/>
          <w:szCs w:val="20"/>
        </w:rPr>
        <w:t>:</w:t>
      </w:r>
    </w:p>
    <w:p w:rsidR="005824AD" w:rsidRPr="005824AD" w:rsidRDefault="005824AD" w:rsidP="005824A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 применять современные методы и технич</w:t>
      </w:r>
      <w:r w:rsidRPr="007F723A">
        <w:rPr>
          <w:sz w:val="20"/>
          <w:szCs w:val="20"/>
        </w:rPr>
        <w:t>е</w:t>
      </w:r>
      <w:r w:rsidRPr="007F723A">
        <w:rPr>
          <w:sz w:val="20"/>
          <w:szCs w:val="20"/>
        </w:rPr>
        <w:t>ские средства измерения параметров технологических процессов, ор</w:t>
      </w:r>
      <w:r w:rsidRPr="007F723A">
        <w:rPr>
          <w:sz w:val="20"/>
          <w:szCs w:val="20"/>
        </w:rPr>
        <w:t>у</w:t>
      </w:r>
      <w:r w:rsidRPr="007F723A">
        <w:rPr>
          <w:sz w:val="20"/>
          <w:szCs w:val="20"/>
        </w:rPr>
        <w:t>дий рыболовства и технических средств аквакультуры, проводить эк</w:t>
      </w:r>
      <w:r w:rsidRPr="007F723A">
        <w:rPr>
          <w:sz w:val="20"/>
          <w:szCs w:val="20"/>
        </w:rPr>
        <w:t>с</w:t>
      </w:r>
      <w:r w:rsidRPr="007F723A">
        <w:rPr>
          <w:sz w:val="20"/>
          <w:szCs w:val="20"/>
        </w:rPr>
        <w:t>пертизу, стандартные и сертификационные испытания рыболовных материалов, орудий рыболовства и технологических процессов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2"/>
          <w:szCs w:val="22"/>
          <w:highlight w:val="green"/>
        </w:rPr>
      </w:pPr>
      <w:r w:rsidRPr="007F723A">
        <w:rPr>
          <w:rFonts w:eastAsia="Calibri"/>
          <w:bCs/>
          <w:color w:val="000000"/>
          <w:sz w:val="20"/>
          <w:szCs w:val="20"/>
        </w:rPr>
        <w:t>ПК-9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изучать научно-техническую информацию, отечественный и зарубежный опыт по тематике исследования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7F723A">
        <w:rPr>
          <w:rFonts w:eastAsia="Calibri"/>
          <w:bCs/>
          <w:color w:val="000000"/>
          <w:sz w:val="20"/>
          <w:szCs w:val="20"/>
        </w:rPr>
        <w:t>ПК-10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участвовать в выполнении экспериментов, проведении наблюдений, обработке их результатов</w:t>
      </w:r>
    </w:p>
    <w:p w:rsidR="007F723A" w:rsidRPr="005824AD" w:rsidRDefault="005824AD" w:rsidP="005824AD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  <w:r w:rsidRPr="007F723A">
        <w:rPr>
          <w:rFonts w:eastAsia="Calibri"/>
          <w:b w:val="0"/>
          <w:color w:val="000000"/>
          <w:sz w:val="22"/>
          <w:szCs w:val="22"/>
        </w:rPr>
        <w:t>ПК-14</w:t>
      </w:r>
      <w:r w:rsidRPr="005824AD">
        <w:rPr>
          <w:rFonts w:eastAsia="Calibri"/>
          <w:b w:val="0"/>
          <w:bCs w:val="0"/>
          <w:color w:val="000000"/>
          <w:sz w:val="22"/>
          <w:szCs w:val="22"/>
        </w:rPr>
        <w:t xml:space="preserve"> - </w:t>
      </w:r>
      <w:r w:rsidRPr="007F723A">
        <w:rPr>
          <w:rFonts w:eastAsia="Calibri"/>
          <w:b w:val="0"/>
          <w:sz w:val="20"/>
          <w:szCs w:val="20"/>
        </w:rPr>
        <w:t>способность участвовать в образовательной деятельн</w:t>
      </w:r>
      <w:r w:rsidRPr="007F723A">
        <w:rPr>
          <w:rFonts w:eastAsia="Calibri"/>
          <w:b w:val="0"/>
          <w:sz w:val="20"/>
          <w:szCs w:val="20"/>
        </w:rPr>
        <w:t>о</w:t>
      </w:r>
      <w:r w:rsidRPr="007F723A">
        <w:rPr>
          <w:rFonts w:eastAsia="Calibri"/>
          <w:b w:val="0"/>
          <w:sz w:val="20"/>
          <w:szCs w:val="20"/>
        </w:rPr>
        <w:t>сти профессиональных образовательных организаций и образовател</w:t>
      </w:r>
      <w:r w:rsidRPr="007F723A">
        <w:rPr>
          <w:rFonts w:eastAsia="Calibri"/>
          <w:b w:val="0"/>
          <w:sz w:val="20"/>
          <w:szCs w:val="20"/>
        </w:rPr>
        <w:t>ь</w:t>
      </w:r>
      <w:r w:rsidRPr="007F723A">
        <w:rPr>
          <w:rFonts w:eastAsia="Calibri"/>
          <w:b w:val="0"/>
          <w:sz w:val="20"/>
          <w:szCs w:val="20"/>
        </w:rPr>
        <w:t>ных организаций высшего образования</w:t>
      </w:r>
    </w:p>
    <w:p w:rsidR="007F723A" w:rsidRDefault="007F723A" w:rsidP="007F723A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</w:p>
    <w:p w:rsidR="00855B52" w:rsidRDefault="005824AD" w:rsidP="005824AD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591B02">
        <w:rPr>
          <w:sz w:val="18"/>
          <w:szCs w:val="18"/>
        </w:rPr>
        <w:t>ПРАКТИКИ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591B02">
        <w:rPr>
          <w:sz w:val="20"/>
          <w:szCs w:val="20"/>
        </w:rPr>
        <w:t>практики</w:t>
      </w:r>
      <w:r w:rsidRPr="00170756">
        <w:rPr>
          <w:sz w:val="20"/>
          <w:szCs w:val="20"/>
        </w:rPr>
        <w:t xml:space="preserve"> осуществляется следующим способом: в календарном учебном графике непрерывного периода обучения после завершения теоретического обучения</w:t>
      </w:r>
      <w:r w:rsidR="003E04B0">
        <w:rPr>
          <w:sz w:val="20"/>
          <w:szCs w:val="20"/>
        </w:rPr>
        <w:t xml:space="preserve"> и</w:t>
      </w:r>
      <w:r w:rsidR="00A63F45">
        <w:rPr>
          <w:sz w:val="20"/>
          <w:szCs w:val="20"/>
        </w:rPr>
        <w:t xml:space="preserve"> </w:t>
      </w:r>
      <w:r w:rsidR="005824AD" w:rsidRPr="00170756">
        <w:rPr>
          <w:sz w:val="20"/>
          <w:szCs w:val="20"/>
        </w:rPr>
        <w:t>пров</w:t>
      </w:r>
      <w:r w:rsidR="003E04B0">
        <w:rPr>
          <w:sz w:val="20"/>
          <w:szCs w:val="20"/>
        </w:rPr>
        <w:t>едения</w:t>
      </w:r>
      <w:r w:rsidR="005824AD">
        <w:rPr>
          <w:sz w:val="20"/>
          <w:szCs w:val="20"/>
        </w:rPr>
        <w:t xml:space="preserve"> </w:t>
      </w:r>
      <w:r w:rsidR="00A63F45">
        <w:rPr>
          <w:sz w:val="20"/>
          <w:szCs w:val="20"/>
        </w:rPr>
        <w:t>практик</w:t>
      </w:r>
      <w:r w:rsidR="003E04B0">
        <w:rPr>
          <w:sz w:val="20"/>
          <w:szCs w:val="20"/>
        </w:rPr>
        <w:t>и</w:t>
      </w:r>
      <w:r w:rsidR="00A63F45">
        <w:rPr>
          <w:sz w:val="20"/>
          <w:szCs w:val="20"/>
        </w:rPr>
        <w:t xml:space="preserve"> по получению профессиональных умений и</w:t>
      </w:r>
      <w:r w:rsidR="008B235D">
        <w:rPr>
          <w:sz w:val="20"/>
          <w:szCs w:val="20"/>
        </w:rPr>
        <w:t xml:space="preserve"> опыта професс</w:t>
      </w:r>
      <w:r w:rsidR="008B235D">
        <w:rPr>
          <w:sz w:val="20"/>
          <w:szCs w:val="20"/>
        </w:rPr>
        <w:t>и</w:t>
      </w:r>
      <w:r w:rsidR="008B235D">
        <w:rPr>
          <w:sz w:val="20"/>
          <w:szCs w:val="20"/>
        </w:rPr>
        <w:t>ональной деятельности</w:t>
      </w:r>
      <w:r w:rsidR="003E04B0">
        <w:rPr>
          <w:sz w:val="20"/>
          <w:szCs w:val="20"/>
        </w:rPr>
        <w:t xml:space="preserve"> проводится преддипломная практика</w:t>
      </w:r>
      <w:r w:rsidRPr="00170756">
        <w:rPr>
          <w:sz w:val="20"/>
          <w:szCs w:val="20"/>
        </w:rPr>
        <w:t>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591B02">
        <w:rPr>
          <w:sz w:val="20"/>
          <w:szCs w:val="20"/>
        </w:rPr>
        <w:t>практики</w:t>
      </w:r>
      <w:r w:rsidR="008B235D">
        <w:rPr>
          <w:sz w:val="20"/>
          <w:szCs w:val="20"/>
        </w:rPr>
        <w:t xml:space="preserve"> </w:t>
      </w:r>
      <w:r w:rsidRPr="00170756">
        <w:rPr>
          <w:sz w:val="20"/>
          <w:szCs w:val="20"/>
        </w:rPr>
        <w:t xml:space="preserve">предусмотрено стационарным способом (в соответствии с распоряжением). Формы проведения практики для инвалидов и лиц с ограниченными возможностями здоровья могут </w:t>
      </w:r>
      <w:r w:rsidRPr="00170756">
        <w:rPr>
          <w:sz w:val="20"/>
          <w:szCs w:val="20"/>
        </w:rPr>
        <w:lastRenderedPageBreak/>
        <w:t>быть установлены с учетом особенностей их психофизического разв</w:t>
      </w:r>
      <w:r w:rsidRPr="00170756">
        <w:rPr>
          <w:sz w:val="20"/>
          <w:szCs w:val="20"/>
        </w:rPr>
        <w:t>и</w:t>
      </w:r>
      <w:r w:rsidRPr="00170756">
        <w:rPr>
          <w:sz w:val="20"/>
          <w:szCs w:val="20"/>
        </w:rPr>
        <w:t xml:space="preserve">тия, индивидуальных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Обучающиеся</w:t>
      </w:r>
      <w:r w:rsidR="00170756" w:rsidRPr="00170756">
        <w:rPr>
          <w:sz w:val="20"/>
          <w:szCs w:val="20"/>
        </w:rPr>
        <w:t xml:space="preserve"> проходят </w:t>
      </w:r>
      <w:r w:rsidR="00591B02">
        <w:rPr>
          <w:sz w:val="20"/>
          <w:szCs w:val="20"/>
        </w:rPr>
        <w:t>практику</w:t>
      </w:r>
      <w:r w:rsidR="00170756" w:rsidRPr="00170756">
        <w:rPr>
          <w:sz w:val="20"/>
          <w:szCs w:val="20"/>
        </w:rPr>
        <w:t xml:space="preserve"> на </w:t>
      </w:r>
      <w:r w:rsidR="005824AD">
        <w:rPr>
          <w:sz w:val="20"/>
          <w:szCs w:val="20"/>
        </w:rPr>
        <w:t>базе кафедры «Аквакул</w:t>
      </w:r>
      <w:r w:rsidR="005824AD">
        <w:rPr>
          <w:sz w:val="20"/>
          <w:szCs w:val="20"/>
        </w:rPr>
        <w:t>ь</w:t>
      </w:r>
      <w:r w:rsidR="005824AD">
        <w:rPr>
          <w:sz w:val="20"/>
          <w:szCs w:val="20"/>
        </w:rPr>
        <w:t>тура и рыболовство»</w:t>
      </w:r>
      <w:r w:rsidR="00170756" w:rsidRPr="00170756">
        <w:rPr>
          <w:sz w:val="20"/>
          <w:szCs w:val="20"/>
        </w:rPr>
        <w:t xml:space="preserve">. 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методическое обеспечение </w:t>
      </w:r>
      <w:r w:rsidR="00591B02">
        <w:rPr>
          <w:color w:val="000000"/>
          <w:sz w:val="20"/>
          <w:szCs w:val="20"/>
        </w:rPr>
        <w:t xml:space="preserve">практики </w:t>
      </w:r>
      <w:r>
        <w:rPr>
          <w:color w:val="000000"/>
          <w:sz w:val="20"/>
          <w:szCs w:val="20"/>
        </w:rPr>
        <w:t>осущест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 xml:space="preserve">кафедрой АГТУ. 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591B02">
        <w:rPr>
          <w:color w:val="000000"/>
          <w:sz w:val="20"/>
          <w:szCs w:val="20"/>
        </w:rPr>
        <w:t>практики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низации)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>ководителю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r w:rsidR="00591B02">
        <w:rPr>
          <w:color w:val="000000"/>
          <w:sz w:val="20"/>
          <w:szCs w:val="20"/>
        </w:rPr>
        <w:t>пра</w:t>
      </w:r>
      <w:r w:rsidR="00591B02">
        <w:rPr>
          <w:color w:val="000000"/>
          <w:sz w:val="20"/>
          <w:szCs w:val="20"/>
        </w:rPr>
        <w:t>к</w:t>
      </w:r>
      <w:r w:rsidR="00591B02">
        <w:rPr>
          <w:color w:val="000000"/>
          <w:sz w:val="20"/>
          <w:szCs w:val="20"/>
        </w:rPr>
        <w:t>тика</w:t>
      </w:r>
      <w:r w:rsidR="00FD636C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реализуется с учетом особенностей психофизического развития, индивидуальных возможностей и состояния здоровья (далее - индив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дуальных особенностей); обеспечивается соблюдение следующих о</w:t>
      </w:r>
      <w:r w:rsidRPr="00170756">
        <w:rPr>
          <w:color w:val="000000"/>
          <w:sz w:val="20"/>
          <w:szCs w:val="20"/>
        </w:rPr>
        <w:t>б</w:t>
      </w:r>
      <w:r w:rsidRPr="00170756">
        <w:rPr>
          <w:color w:val="000000"/>
          <w:sz w:val="20"/>
          <w:szCs w:val="20"/>
        </w:rPr>
        <w:t>щих требований: использование специальных технических средств обучения коллективного и индивидуального пользования, предоста</w:t>
      </w:r>
      <w:r w:rsidRPr="00170756">
        <w:rPr>
          <w:color w:val="000000"/>
          <w:sz w:val="20"/>
          <w:szCs w:val="20"/>
        </w:rPr>
        <w:t>в</w:t>
      </w:r>
      <w:r w:rsidRPr="00170756">
        <w:rPr>
          <w:color w:val="000000"/>
          <w:sz w:val="20"/>
          <w:szCs w:val="20"/>
        </w:rPr>
        <w:t>ление услуг ассистента (помощника), оказывающего такому обуча</w:t>
      </w:r>
      <w:r w:rsidRPr="00170756">
        <w:rPr>
          <w:color w:val="000000"/>
          <w:sz w:val="20"/>
          <w:szCs w:val="20"/>
        </w:rPr>
        <w:t>ю</w:t>
      </w:r>
      <w:r w:rsidRPr="00170756">
        <w:rPr>
          <w:color w:val="000000"/>
          <w:sz w:val="20"/>
          <w:szCs w:val="20"/>
        </w:rPr>
        <w:t>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При реализации </w:t>
      </w:r>
      <w:r w:rsidR="00591B02">
        <w:rPr>
          <w:color w:val="000000"/>
          <w:sz w:val="20"/>
          <w:szCs w:val="20"/>
        </w:rPr>
        <w:t>практики</w:t>
      </w:r>
      <w:r w:rsidR="001405A8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 xml:space="preserve">можностями здоровья в одной аудитории совместно с обучающимися, </w:t>
      </w:r>
      <w:r w:rsidRPr="00170756">
        <w:rPr>
          <w:color w:val="000000"/>
          <w:sz w:val="20"/>
          <w:szCs w:val="20"/>
        </w:rPr>
        <w:lastRenderedPageBreak/>
        <w:t>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 пользование необходимыми обучающимся техническими средствами с учетом их индивидуальных особенностей</w:t>
      </w:r>
    </w:p>
    <w:p w:rsidR="00170756" w:rsidRPr="00170756" w:rsidRDefault="00170756" w:rsidP="007E3C69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2076DC">
        <w:rPr>
          <w:iCs/>
          <w:color w:val="000000"/>
          <w:sz w:val="20"/>
          <w:szCs w:val="20"/>
        </w:rPr>
        <w:t>производственной практики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возможностями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</w:p>
    <w:p w:rsidR="00170756" w:rsidRPr="002076DC" w:rsidRDefault="00170756" w:rsidP="007E3C69">
      <w:pPr>
        <w:ind w:firstLine="567"/>
        <w:jc w:val="both"/>
        <w:rPr>
          <w:sz w:val="20"/>
          <w:szCs w:val="20"/>
        </w:rPr>
      </w:pPr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 w:rsidR="007E3C69">
        <w:rPr>
          <w:sz w:val="18"/>
          <w:szCs w:val="18"/>
        </w:rPr>
        <w:t>Я</w:t>
      </w:r>
      <w:r w:rsidR="00591B02">
        <w:rPr>
          <w:sz w:val="18"/>
          <w:szCs w:val="18"/>
        </w:rPr>
        <w:t xml:space="preserve"> ПРАКТИКИ</w:t>
      </w:r>
    </w:p>
    <w:p w:rsidR="007467EA" w:rsidRPr="00261282" w:rsidRDefault="00EA78BA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FD636C">
        <w:rPr>
          <w:b w:val="0"/>
          <w:sz w:val="20"/>
          <w:szCs w:val="20"/>
        </w:rPr>
        <w:t>практики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осуществляет контроль за соблюдением сроков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</w:t>
      </w:r>
      <w:r w:rsidRPr="00261282">
        <w:rPr>
          <w:b w:val="0"/>
          <w:sz w:val="20"/>
          <w:szCs w:val="20"/>
        </w:rPr>
        <w:t>а</w:t>
      </w:r>
      <w:r w:rsidRPr="00261282">
        <w:rPr>
          <w:b w:val="0"/>
          <w:sz w:val="20"/>
          <w:szCs w:val="20"/>
        </w:rPr>
        <w:t>новленным образовательной программой;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оценивает конечные результаты прохождения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на основании характеристики и отчета, предоставленных ст</w:t>
      </w:r>
      <w:r w:rsidRPr="00261282">
        <w:rPr>
          <w:b w:val="0"/>
          <w:sz w:val="20"/>
          <w:szCs w:val="20"/>
        </w:rPr>
        <w:t>у</w:t>
      </w:r>
      <w:r w:rsidRPr="00261282">
        <w:rPr>
          <w:b w:val="0"/>
          <w:sz w:val="20"/>
          <w:szCs w:val="20"/>
        </w:rPr>
        <w:t xml:space="preserve">дентом после завершения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r w:rsidR="005F3549">
        <w:rPr>
          <w:sz w:val="20"/>
          <w:szCs w:val="20"/>
        </w:rPr>
        <w:t>ОБУЧАЮЩЕГОСЯ</w:t>
      </w:r>
    </w:p>
    <w:p w:rsidR="005D5FF8" w:rsidRPr="00677CD3" w:rsidRDefault="005D5FF8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прохождения </w:t>
      </w:r>
      <w:r w:rsidR="00591B02">
        <w:rPr>
          <w:b w:val="0"/>
          <w:sz w:val="20"/>
          <w:szCs w:val="20"/>
        </w:rPr>
        <w:t xml:space="preserve">практики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на базе ПП правила внутреннего распорядка, соблюдать требования техники безопасности, нормы охраны труда и противопожарной безопасности;</w:t>
      </w:r>
    </w:p>
    <w:p w:rsidR="00B84ACB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>пра</w:t>
      </w:r>
      <w:r w:rsidR="00591B02">
        <w:rPr>
          <w:b w:val="0"/>
          <w:sz w:val="20"/>
          <w:szCs w:val="20"/>
        </w:rPr>
        <w:t>к</w:t>
      </w:r>
      <w:r w:rsidR="00591B02">
        <w:rPr>
          <w:b w:val="0"/>
          <w:sz w:val="20"/>
          <w:szCs w:val="20"/>
        </w:rPr>
        <w:t>тики</w:t>
      </w:r>
      <w:r w:rsidR="00BE258B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lastRenderedPageBreak/>
        <w:t xml:space="preserve">составлять по итогам прохождения </w:t>
      </w:r>
      <w:r w:rsidR="00591B02">
        <w:rPr>
          <w:b w:val="0"/>
          <w:sz w:val="20"/>
          <w:szCs w:val="20"/>
        </w:rPr>
        <w:t>практики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Pr="00677CD3" w:rsidRDefault="006A2D87" w:rsidP="00726628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 xml:space="preserve"> предоставить в Университет офор</w:t>
      </w:r>
      <w:r>
        <w:rPr>
          <w:b w:val="0"/>
          <w:sz w:val="20"/>
          <w:szCs w:val="20"/>
        </w:rPr>
        <w:t>м</w:t>
      </w:r>
      <w:r>
        <w:rPr>
          <w:b w:val="0"/>
          <w:sz w:val="20"/>
          <w:szCs w:val="20"/>
        </w:rPr>
        <w:t xml:space="preserve">ленный отзыв о прохождении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>, пройти промеж</w:t>
      </w:r>
      <w:r>
        <w:rPr>
          <w:b w:val="0"/>
          <w:sz w:val="20"/>
          <w:szCs w:val="20"/>
        </w:rPr>
        <w:t>у</w:t>
      </w:r>
      <w:r>
        <w:rPr>
          <w:b w:val="0"/>
          <w:sz w:val="20"/>
          <w:szCs w:val="20"/>
        </w:rPr>
        <w:t>точную аттестацию (защиту отчета)</w:t>
      </w:r>
      <w:r w:rsidR="00DD57CB">
        <w:rPr>
          <w:b w:val="0"/>
          <w:sz w:val="20"/>
          <w:szCs w:val="20"/>
        </w:rPr>
        <w:t>.</w:t>
      </w:r>
    </w:p>
    <w:p w:rsidR="005D5FF8" w:rsidRDefault="00BE258B" w:rsidP="00EC0FC5">
      <w:pPr>
        <w:pStyle w:val="a7"/>
        <w:widowControl/>
        <w:numPr>
          <w:ilvl w:val="0"/>
          <w:numId w:val="27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СОДЕРЖАНИЕ </w:t>
      </w:r>
      <w:r w:rsidR="00591B02" w:rsidRPr="00591B02">
        <w:rPr>
          <w:sz w:val="20"/>
          <w:szCs w:val="20"/>
        </w:rPr>
        <w:t>ПРАКТИКИ</w:t>
      </w:r>
    </w:p>
    <w:p w:rsidR="00726628" w:rsidRDefault="00726628" w:rsidP="00726628">
      <w:pPr>
        <w:pStyle w:val="a7"/>
        <w:widowControl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4558"/>
        <w:gridCol w:w="411"/>
        <w:gridCol w:w="916"/>
      </w:tblGrid>
      <w:tr w:rsidR="00FD636C" w:rsidRPr="00FD636C" w:rsidTr="00540B7F">
        <w:trPr>
          <w:cantSplit/>
          <w:trHeight w:val="733"/>
        </w:trPr>
        <w:tc>
          <w:tcPr>
            <w:tcW w:w="357" w:type="pct"/>
          </w:tcPr>
          <w:p w:rsidR="00FD636C" w:rsidRPr="00FD636C" w:rsidRDefault="00FD636C" w:rsidP="00FD63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№</w:t>
            </w:r>
          </w:p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596" w:type="pct"/>
            <w:vAlign w:val="center"/>
          </w:tcPr>
          <w:p w:rsidR="00FD636C" w:rsidRPr="00FD636C" w:rsidRDefault="00FD636C" w:rsidP="00540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Раздел</w:t>
            </w:r>
          </w:p>
          <w:p w:rsidR="00FD636C" w:rsidRPr="00FD636C" w:rsidRDefault="00FD636C" w:rsidP="00540B7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324" w:type="pct"/>
            <w:textDirection w:val="btLr"/>
          </w:tcPr>
          <w:p w:rsidR="00FD636C" w:rsidRPr="00FD636C" w:rsidRDefault="00FD636C" w:rsidP="00540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Семестр</w:t>
            </w:r>
          </w:p>
        </w:tc>
        <w:tc>
          <w:tcPr>
            <w:tcW w:w="723" w:type="pct"/>
            <w:textDirection w:val="btLr"/>
          </w:tcPr>
          <w:p w:rsidR="00FD636C" w:rsidRPr="00FD636C" w:rsidRDefault="00FD636C" w:rsidP="00540B7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 xml:space="preserve">Неделя 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Общее собрание студентов. Выдача индивидуального задания на практику.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Выполнение индивидуального задания по завершению сбора и анализа материалов для магистерской диссертации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FD636C">
              <w:rPr>
                <w:rFonts w:eastAsia="Calibri"/>
                <w:sz w:val="16"/>
                <w:szCs w:val="16"/>
              </w:rPr>
              <w:t>38-39</w:t>
            </w:r>
          </w:p>
        </w:tc>
      </w:tr>
      <w:tr w:rsidR="00FD636C" w:rsidRPr="00FD636C" w:rsidTr="00540B7F">
        <w:trPr>
          <w:cantSplit/>
        </w:trPr>
        <w:tc>
          <w:tcPr>
            <w:tcW w:w="357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596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Заключительный</w:t>
            </w:r>
            <w:r w:rsidRPr="00FD636C">
              <w:rPr>
                <w:rFonts w:eastAsia="Calibri"/>
                <w:sz w:val="16"/>
                <w:szCs w:val="16"/>
                <w:lang w:eastAsia="en-US"/>
              </w:rPr>
              <w:t>. Подготовка и публичная  защита отчета</w:t>
            </w:r>
          </w:p>
        </w:tc>
        <w:tc>
          <w:tcPr>
            <w:tcW w:w="324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FD636C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:rsidR="00FD636C" w:rsidRPr="00FD636C" w:rsidRDefault="00FD636C" w:rsidP="00FD636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FD636C">
              <w:rPr>
                <w:rFonts w:eastAsia="Calibri"/>
                <w:sz w:val="16"/>
                <w:szCs w:val="16"/>
              </w:rPr>
              <w:t>40</w:t>
            </w:r>
          </w:p>
        </w:tc>
      </w:tr>
    </w:tbl>
    <w:p w:rsidR="00726628" w:rsidRDefault="00726628" w:rsidP="00726628">
      <w:pPr>
        <w:pStyle w:val="a7"/>
        <w:widowControl/>
        <w:jc w:val="left"/>
        <w:rPr>
          <w:sz w:val="20"/>
          <w:szCs w:val="20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612F28" w:rsidRPr="00B121AA">
        <w:rPr>
          <w:sz w:val="20"/>
          <w:szCs w:val="20"/>
        </w:rPr>
        <w:t xml:space="preserve"> ВЕДЕНИЕ ДНЕВНИКА </w:t>
      </w:r>
      <w:r w:rsidR="00591B02">
        <w:rPr>
          <w:sz w:val="20"/>
          <w:szCs w:val="20"/>
        </w:rPr>
        <w:t>ПРАКТИКИ</w:t>
      </w:r>
    </w:p>
    <w:p w:rsidR="006A3474" w:rsidRPr="00414AC8" w:rsidRDefault="006A3474" w:rsidP="00B121AA">
      <w:pPr>
        <w:pStyle w:val="a7"/>
        <w:widowControl/>
        <w:ind w:firstLine="708"/>
        <w:jc w:val="both"/>
        <w:rPr>
          <w:b w:val="0"/>
          <w:bCs w:val="0"/>
          <w:sz w:val="20"/>
          <w:szCs w:val="20"/>
        </w:rPr>
      </w:pPr>
      <w:r w:rsidRPr="00414AC8">
        <w:rPr>
          <w:b w:val="0"/>
          <w:bCs w:val="0"/>
          <w:sz w:val="20"/>
          <w:szCs w:val="20"/>
        </w:rPr>
        <w:t>В качестве дневника может использоваться тетрадь или сбр</w:t>
      </w:r>
      <w:r w:rsidRPr="00414AC8">
        <w:rPr>
          <w:b w:val="0"/>
          <w:bCs w:val="0"/>
          <w:sz w:val="20"/>
          <w:szCs w:val="20"/>
        </w:rPr>
        <w:t>о</w:t>
      </w:r>
      <w:r w:rsidRPr="00414AC8">
        <w:rPr>
          <w:b w:val="0"/>
          <w:bCs w:val="0"/>
          <w:sz w:val="20"/>
          <w:szCs w:val="20"/>
        </w:rPr>
        <w:t xml:space="preserve">шюрованные листы формата А4. </w:t>
      </w:r>
      <w:r w:rsidR="00540119" w:rsidRPr="00414AC8">
        <w:rPr>
          <w:b w:val="0"/>
          <w:bCs w:val="0"/>
          <w:sz w:val="20"/>
          <w:szCs w:val="20"/>
        </w:rPr>
        <w:t xml:space="preserve"> Правила оформления дневника </w:t>
      </w:r>
      <w:r w:rsidR="00B121AA" w:rsidRPr="00414AC8">
        <w:rPr>
          <w:b w:val="0"/>
          <w:bCs w:val="0"/>
          <w:sz w:val="20"/>
          <w:szCs w:val="20"/>
        </w:rPr>
        <w:t>пре</w:t>
      </w:r>
      <w:r w:rsidR="00B121AA" w:rsidRPr="00414AC8">
        <w:rPr>
          <w:b w:val="0"/>
          <w:bCs w:val="0"/>
          <w:sz w:val="20"/>
          <w:szCs w:val="20"/>
        </w:rPr>
        <w:t>д</w:t>
      </w:r>
      <w:r w:rsidR="00B121AA" w:rsidRPr="00414AC8">
        <w:rPr>
          <w:b w:val="0"/>
          <w:bCs w:val="0"/>
          <w:sz w:val="20"/>
          <w:szCs w:val="20"/>
        </w:rPr>
        <w:t>ставлены</w:t>
      </w:r>
      <w:r w:rsidR="004869D4" w:rsidRPr="00414AC8">
        <w:rPr>
          <w:b w:val="0"/>
          <w:bCs w:val="0"/>
          <w:sz w:val="20"/>
          <w:szCs w:val="20"/>
        </w:rPr>
        <w:t xml:space="preserve"> в приложении </w:t>
      </w:r>
      <w:r w:rsidR="00087B2E" w:rsidRPr="00414AC8">
        <w:rPr>
          <w:b w:val="0"/>
          <w:bCs w:val="0"/>
          <w:sz w:val="20"/>
          <w:szCs w:val="20"/>
        </w:rPr>
        <w:t>4</w:t>
      </w:r>
      <w:r w:rsidR="004869D4" w:rsidRPr="00414AC8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9B500E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326EB" w:rsidRPr="009B500E">
        <w:rPr>
          <w:b/>
          <w:sz w:val="20"/>
          <w:szCs w:val="20"/>
        </w:rPr>
        <w:t xml:space="preserve">  ПОДВЕДЕНИЕ ИТОГОВ ПРАКТИКИ</w:t>
      </w:r>
    </w:p>
    <w:p w:rsidR="00F326E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, студент обязан предоставить отчетную документацию руководителю практики. По итогам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 предста</w:t>
      </w:r>
      <w:r w:rsidRPr="009B500E">
        <w:rPr>
          <w:sz w:val="20"/>
          <w:szCs w:val="20"/>
        </w:rPr>
        <w:t>в</w:t>
      </w:r>
      <w:r w:rsidRPr="009B500E">
        <w:rPr>
          <w:sz w:val="20"/>
          <w:szCs w:val="20"/>
        </w:rPr>
        <w:t>ляются следующие документы: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отчет;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направление на практику (приложение </w:t>
      </w:r>
      <w:r w:rsidR="00677CD3" w:rsidRPr="00414AC8">
        <w:rPr>
          <w:rFonts w:ascii="Times New Roman" w:hAnsi="Times New Roman"/>
          <w:sz w:val="20"/>
          <w:szCs w:val="20"/>
        </w:rPr>
        <w:t>1</w:t>
      </w:r>
      <w:r w:rsidRPr="00414AC8">
        <w:rPr>
          <w:rFonts w:ascii="Times New Roman" w:hAnsi="Times New Roman"/>
          <w:sz w:val="20"/>
          <w:szCs w:val="20"/>
        </w:rPr>
        <w:t>) с печатями и по</w:t>
      </w:r>
      <w:r w:rsidRPr="00414AC8">
        <w:rPr>
          <w:rFonts w:ascii="Times New Roman" w:hAnsi="Times New Roman"/>
          <w:sz w:val="20"/>
          <w:szCs w:val="20"/>
        </w:rPr>
        <w:t>д</w:t>
      </w:r>
      <w:r w:rsidRPr="00414AC8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р</w:t>
      </w:r>
      <w:r w:rsidR="00B84ACB" w:rsidRPr="00414AC8">
        <w:rPr>
          <w:rFonts w:ascii="Times New Roman" w:hAnsi="Times New Roman"/>
          <w:sz w:val="20"/>
          <w:szCs w:val="20"/>
        </w:rPr>
        <w:t xml:space="preserve">абочий </w:t>
      </w:r>
      <w:r w:rsidRPr="00414AC8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414AC8">
        <w:rPr>
          <w:rFonts w:ascii="Times New Roman" w:hAnsi="Times New Roman"/>
          <w:sz w:val="20"/>
          <w:szCs w:val="20"/>
        </w:rPr>
        <w:t>(</w:t>
      </w:r>
      <w:r w:rsidRPr="00414AC8">
        <w:rPr>
          <w:rFonts w:ascii="Times New Roman" w:hAnsi="Times New Roman"/>
          <w:sz w:val="20"/>
          <w:szCs w:val="20"/>
        </w:rPr>
        <w:t>план</w:t>
      </w:r>
      <w:r w:rsidR="00B84ACB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414AC8">
        <w:rPr>
          <w:rFonts w:ascii="Times New Roman" w:hAnsi="Times New Roman"/>
          <w:sz w:val="20"/>
          <w:szCs w:val="20"/>
        </w:rPr>
        <w:t xml:space="preserve">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="00591E9C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002DA" w:rsidRPr="00414AC8">
        <w:rPr>
          <w:rFonts w:ascii="Times New Roman" w:hAnsi="Times New Roman"/>
          <w:sz w:val="20"/>
          <w:szCs w:val="20"/>
        </w:rPr>
        <w:t>2</w:t>
      </w:r>
      <w:r w:rsidR="00591E9C" w:rsidRPr="00414AC8">
        <w:rPr>
          <w:rFonts w:ascii="Times New Roman" w:hAnsi="Times New Roman"/>
          <w:sz w:val="20"/>
          <w:szCs w:val="20"/>
        </w:rPr>
        <w:t>)</w:t>
      </w:r>
      <w:r w:rsidR="00B84ACB" w:rsidRPr="00414AC8">
        <w:rPr>
          <w:rFonts w:ascii="Times New Roman" w:hAnsi="Times New Roman"/>
          <w:sz w:val="20"/>
          <w:szCs w:val="20"/>
        </w:rPr>
        <w:t>;</w:t>
      </w:r>
      <w:r w:rsidR="005002DA" w:rsidRPr="00414AC8">
        <w:rPr>
          <w:rFonts w:ascii="Times New Roman" w:hAnsi="Times New Roman"/>
          <w:sz w:val="20"/>
          <w:szCs w:val="20"/>
        </w:rPr>
        <w:t xml:space="preserve"> 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414AC8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414AC8" w:rsidRDefault="005002DA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дневник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Pr="00414AC8">
        <w:rPr>
          <w:rFonts w:ascii="Times New Roman" w:hAnsi="Times New Roman"/>
          <w:sz w:val="20"/>
          <w:szCs w:val="20"/>
        </w:rPr>
        <w:t>(приложение 4);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отзыв руководителя практики от Университета </w:t>
      </w:r>
      <w:r w:rsidR="00677CD3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91E9C" w:rsidRPr="00414AC8">
        <w:rPr>
          <w:rFonts w:ascii="Times New Roman" w:hAnsi="Times New Roman"/>
          <w:sz w:val="20"/>
          <w:szCs w:val="20"/>
        </w:rPr>
        <w:t>6</w:t>
      </w:r>
      <w:r w:rsidR="00677CD3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Текст отчета</w:t>
      </w:r>
    </w:p>
    <w:p w:rsidR="00B84ACB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руководителя от Университета</w:t>
      </w:r>
    </w:p>
    <w:p w:rsidR="00F326EB" w:rsidRP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lastRenderedPageBreak/>
        <w:t xml:space="preserve">К отчету прикладывается направление и дневник </w:t>
      </w:r>
      <w:r w:rsidR="00540B7F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>.</w:t>
      </w:r>
    </w:p>
    <w:p w:rsid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0279CA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91B02">
        <w:rPr>
          <w:b/>
          <w:sz w:val="20"/>
          <w:szCs w:val="20"/>
        </w:rPr>
        <w:t>ПРАКТИКЕ</w:t>
      </w:r>
    </w:p>
    <w:p w:rsidR="00392A81" w:rsidRPr="00677CD3" w:rsidRDefault="00392A81" w:rsidP="000279CA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B53169">
        <w:rPr>
          <w:sz w:val="20"/>
          <w:szCs w:val="20"/>
        </w:rPr>
        <w:t>практике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0279CA">
      <w:pPr>
        <w:ind w:firstLine="567"/>
        <w:jc w:val="both"/>
        <w:rPr>
          <w:sz w:val="18"/>
          <w:szCs w:val="18"/>
        </w:rPr>
      </w:pPr>
    </w:p>
    <w:p w:rsidR="009B500E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страницей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91B02">
        <w:rPr>
          <w:sz w:val="20"/>
          <w:szCs w:val="20"/>
        </w:rPr>
        <w:t>информация о целях работы предпри</w:t>
      </w:r>
      <w:r w:rsidR="00591B02">
        <w:rPr>
          <w:sz w:val="20"/>
          <w:szCs w:val="20"/>
        </w:rPr>
        <w:t>я</w:t>
      </w:r>
      <w:r w:rsidR="00591B02">
        <w:rPr>
          <w:sz w:val="20"/>
          <w:szCs w:val="20"/>
        </w:rPr>
        <w:t>тия.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591B02" w:rsidRPr="00B53169" w:rsidRDefault="00D660B3" w:rsidP="000279CA">
      <w:pPr>
        <w:ind w:firstLine="567"/>
        <w:jc w:val="both"/>
        <w:rPr>
          <w:sz w:val="20"/>
          <w:szCs w:val="20"/>
        </w:rPr>
      </w:pPr>
      <w:r w:rsidRPr="00B53169">
        <w:rPr>
          <w:sz w:val="20"/>
          <w:szCs w:val="20"/>
        </w:rPr>
        <w:t>Содержит материалы</w:t>
      </w:r>
      <w:r w:rsidR="00591B02" w:rsidRPr="00B53169">
        <w:rPr>
          <w:sz w:val="20"/>
          <w:szCs w:val="20"/>
        </w:rPr>
        <w:t xml:space="preserve">, </w:t>
      </w:r>
      <w:r w:rsidR="00B53169" w:rsidRPr="00B53169">
        <w:rPr>
          <w:sz w:val="20"/>
          <w:szCs w:val="20"/>
        </w:rPr>
        <w:t xml:space="preserve">связанные со </w:t>
      </w:r>
      <w:r w:rsidR="00B53169" w:rsidRPr="00B53169">
        <w:rPr>
          <w:color w:val="000000"/>
          <w:sz w:val="20"/>
          <w:szCs w:val="20"/>
        </w:rPr>
        <w:t>сбор</w:t>
      </w:r>
      <w:r w:rsidR="00B53169">
        <w:rPr>
          <w:color w:val="000000"/>
          <w:sz w:val="20"/>
          <w:szCs w:val="20"/>
        </w:rPr>
        <w:t>ом</w:t>
      </w:r>
      <w:r w:rsidR="00B53169" w:rsidRPr="00B53169">
        <w:rPr>
          <w:color w:val="000000"/>
          <w:sz w:val="20"/>
          <w:szCs w:val="20"/>
        </w:rPr>
        <w:t xml:space="preserve"> и анализ</w:t>
      </w:r>
      <w:r w:rsidR="00B53169">
        <w:rPr>
          <w:color w:val="000000"/>
          <w:sz w:val="20"/>
          <w:szCs w:val="20"/>
        </w:rPr>
        <w:t>ом</w:t>
      </w:r>
      <w:r w:rsidR="00B53169" w:rsidRPr="00B53169">
        <w:rPr>
          <w:color w:val="000000"/>
          <w:sz w:val="20"/>
          <w:szCs w:val="20"/>
        </w:rPr>
        <w:t xml:space="preserve"> матер</w:t>
      </w:r>
      <w:r w:rsidR="00B53169" w:rsidRPr="00B53169">
        <w:rPr>
          <w:color w:val="000000"/>
          <w:sz w:val="20"/>
          <w:szCs w:val="20"/>
        </w:rPr>
        <w:t>и</w:t>
      </w:r>
      <w:r w:rsidR="00B53169" w:rsidRPr="00B53169">
        <w:rPr>
          <w:color w:val="000000"/>
          <w:sz w:val="20"/>
          <w:szCs w:val="20"/>
        </w:rPr>
        <w:t>алов для магистерской диссертации</w:t>
      </w:r>
      <w:r w:rsidR="00B53169">
        <w:rPr>
          <w:color w:val="000000"/>
          <w:sz w:val="20"/>
          <w:szCs w:val="20"/>
        </w:rPr>
        <w:t xml:space="preserve">, </w:t>
      </w:r>
      <w:r w:rsidR="00B53169" w:rsidRPr="00B53169">
        <w:rPr>
          <w:color w:val="222222"/>
          <w:sz w:val="20"/>
          <w:szCs w:val="20"/>
          <w:shd w:val="clear" w:color="auto" w:fill="FFFFFF"/>
        </w:rPr>
        <w:t>приобретение</w:t>
      </w:r>
      <w:r w:rsidR="00B53169">
        <w:rPr>
          <w:color w:val="222222"/>
          <w:sz w:val="20"/>
          <w:szCs w:val="20"/>
          <w:shd w:val="clear" w:color="auto" w:fill="FFFFFF"/>
        </w:rPr>
        <w:t>м</w:t>
      </w:r>
      <w:r w:rsidR="00B53169" w:rsidRPr="00B53169">
        <w:rPr>
          <w:color w:val="222222"/>
          <w:sz w:val="20"/>
          <w:szCs w:val="20"/>
          <w:shd w:val="clear" w:color="auto" w:fill="FFFFFF"/>
        </w:rPr>
        <w:t xml:space="preserve"> опыта в исслед</w:t>
      </w:r>
      <w:r w:rsidR="00B53169" w:rsidRPr="00B53169">
        <w:rPr>
          <w:color w:val="222222"/>
          <w:sz w:val="20"/>
          <w:szCs w:val="20"/>
          <w:shd w:val="clear" w:color="auto" w:fill="FFFFFF"/>
        </w:rPr>
        <w:t>о</w:t>
      </w:r>
      <w:r w:rsidR="00B53169" w:rsidRPr="00B53169">
        <w:rPr>
          <w:color w:val="222222"/>
          <w:sz w:val="20"/>
          <w:szCs w:val="20"/>
          <w:shd w:val="clear" w:color="auto" w:fill="FFFFFF"/>
        </w:rPr>
        <w:t>вании актуальной научной проблемы и подготовк</w:t>
      </w:r>
      <w:r w:rsidR="00266617">
        <w:rPr>
          <w:color w:val="222222"/>
          <w:sz w:val="20"/>
          <w:szCs w:val="20"/>
          <w:shd w:val="clear" w:color="auto" w:fill="FFFFFF"/>
        </w:rPr>
        <w:t>ой</w:t>
      </w:r>
      <w:r w:rsidR="00B53169" w:rsidRPr="00B53169">
        <w:rPr>
          <w:color w:val="222222"/>
          <w:sz w:val="20"/>
          <w:szCs w:val="20"/>
          <w:shd w:val="clear" w:color="auto" w:fill="FFFFFF"/>
        </w:rPr>
        <w:t xml:space="preserve"> к выполнению выпускной квалификационной работы </w:t>
      </w:r>
      <w:r w:rsidR="00B53169" w:rsidRPr="00B53169">
        <w:rPr>
          <w:bCs/>
          <w:color w:val="222222"/>
          <w:sz w:val="20"/>
          <w:szCs w:val="20"/>
          <w:shd w:val="clear" w:color="auto" w:fill="FFFFFF"/>
        </w:rPr>
        <w:t xml:space="preserve">магистра </w:t>
      </w:r>
      <w:r w:rsidR="00B53169" w:rsidRPr="00B53169">
        <w:rPr>
          <w:color w:val="222222"/>
          <w:sz w:val="20"/>
          <w:szCs w:val="20"/>
          <w:shd w:val="clear" w:color="auto" w:fill="FFFFFF"/>
        </w:rPr>
        <w:t>- магистерской ди</w:t>
      </w:r>
      <w:r w:rsidR="00B53169" w:rsidRPr="00B53169">
        <w:rPr>
          <w:color w:val="222222"/>
          <w:sz w:val="20"/>
          <w:szCs w:val="20"/>
          <w:shd w:val="clear" w:color="auto" w:fill="FFFFFF"/>
        </w:rPr>
        <w:t>с</w:t>
      </w:r>
      <w:r w:rsidR="00B53169" w:rsidRPr="00B53169">
        <w:rPr>
          <w:color w:val="222222"/>
          <w:sz w:val="20"/>
          <w:szCs w:val="20"/>
          <w:shd w:val="clear" w:color="auto" w:fill="FFFFFF"/>
        </w:rPr>
        <w:t>сертации</w:t>
      </w:r>
    </w:p>
    <w:p w:rsidR="00FC6C64" w:rsidRPr="00937BF0" w:rsidRDefault="00FC6C64" w:rsidP="000279CA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A5388E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Делаются выводы по результатам выполненной работы, оценк</w:t>
      </w:r>
      <w:r w:rsidR="008A1BFB">
        <w:rPr>
          <w:sz w:val="20"/>
          <w:szCs w:val="20"/>
        </w:rPr>
        <w:t>а</w:t>
      </w:r>
      <w:r w:rsidRPr="00937BF0">
        <w:rPr>
          <w:sz w:val="20"/>
          <w:szCs w:val="20"/>
        </w:rPr>
        <w:t xml:space="preserve"> пол</w:t>
      </w:r>
      <w:r w:rsidR="00AA54FD">
        <w:rPr>
          <w:sz w:val="20"/>
          <w:szCs w:val="20"/>
        </w:rPr>
        <w:t>ноты решений поставленных задач – совокупность выводов и предложений по каждому разделу отчета.</w:t>
      </w:r>
    </w:p>
    <w:p w:rsidR="00A5388E" w:rsidRPr="00937BF0" w:rsidRDefault="00937BF0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0279CA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0279CA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183E24">
      <w:pPr>
        <w:ind w:firstLine="708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частей текста в другие места.</w:t>
      </w:r>
    </w:p>
    <w:p w:rsidR="00F21EC4" w:rsidRPr="00937BF0" w:rsidRDefault="00F21EC4" w:rsidP="008A1BFB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8A1BFB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пт, для заголовков глав – 14 пт, для заголовков таблиц, подписей к иллюстрациям – 14, Для содержимого таблиц – 12. 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ставится сверху по центру.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Заголовок располагается в центре страницы, жирным шрифтом.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DD5721" w:rsidRPr="00DD5721" w:rsidRDefault="00F21EC4" w:rsidP="00DD5721">
      <w:pPr>
        <w:pStyle w:val="afb"/>
        <w:spacing w:line="240" w:lineRule="auto"/>
        <w:ind w:firstLine="567"/>
        <w:rPr>
          <w:sz w:val="20"/>
          <w:szCs w:val="20"/>
        </w:rPr>
      </w:pPr>
      <w:r w:rsidRPr="00DD5721">
        <w:rPr>
          <w:sz w:val="20"/>
          <w:szCs w:val="20"/>
        </w:rPr>
        <w:t>«</w:t>
      </w:r>
      <w:r w:rsidR="00DD5721" w:rsidRPr="00DD5721">
        <w:rPr>
          <w:sz w:val="20"/>
          <w:szCs w:val="20"/>
        </w:rPr>
        <w:t>Наконец, несколько позже применительно к рыбохозяйстве</w:t>
      </w:r>
      <w:r w:rsidR="00DD5721" w:rsidRPr="00DD5721">
        <w:rPr>
          <w:sz w:val="20"/>
          <w:szCs w:val="20"/>
        </w:rPr>
        <w:t>н</w:t>
      </w:r>
      <w:r w:rsidR="00DD5721" w:rsidRPr="00DD5721">
        <w:rPr>
          <w:sz w:val="20"/>
          <w:szCs w:val="20"/>
        </w:rPr>
        <w:t>ным проблемам были изложены основные цели и задачи экологич</w:t>
      </w:r>
      <w:r w:rsidR="00DD5721" w:rsidRPr="00DD5721">
        <w:rPr>
          <w:sz w:val="20"/>
          <w:szCs w:val="20"/>
        </w:rPr>
        <w:t>е</w:t>
      </w:r>
      <w:r w:rsidR="00DD5721"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="00DD5721" w:rsidRPr="00DD5721">
        <w:rPr>
          <w:sz w:val="20"/>
          <w:szCs w:val="20"/>
        </w:rPr>
        <w:t>о</w:t>
      </w:r>
      <w:r w:rsidR="00DD5721"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DD5721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rFonts w:cs="Times New Roman CYR"/>
          <w:b/>
          <w:sz w:val="20"/>
          <w:szCs w:val="20"/>
        </w:rPr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тографии, схемы, графики, чертежи, диаграммы и т. п. Иллюстрации </w:t>
      </w:r>
      <w:r w:rsidRPr="00937BF0">
        <w:rPr>
          <w:rFonts w:cs="Times New Roman CYR"/>
          <w:sz w:val="20"/>
          <w:szCs w:val="20"/>
        </w:rPr>
        <w:lastRenderedPageBreak/>
        <w:t>следует располагать в работе непосредственно после текста, в котором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приведена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На графиках указывают следующие данные: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 xml:space="preserve">ствии со стандартами. Однако, если сокращения малоизвестны, то они расшифровываются в подписи к рисунку или же в тексте. В последнем случае в подрисуночной подписи пишется «Пояснения в тексте». Если обе шкалы начинаются с нуля, то нуль на их пересечении ставится </w:t>
      </w:r>
      <w:r w:rsidRPr="00937BF0">
        <w:rPr>
          <w:rFonts w:cs="Times New Roman CYR"/>
          <w:sz w:val="20"/>
          <w:szCs w:val="20"/>
        </w:rPr>
        <w:lastRenderedPageBreak/>
        <w:t>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5D21DB" w:rsidRDefault="00F21EC4" w:rsidP="005449C6">
      <w:pPr>
        <w:ind w:firstLine="567"/>
        <w:jc w:val="both"/>
        <w:rPr>
          <w:rFonts w:cs="Times New Roman CYR"/>
          <w:sz w:val="18"/>
          <w:szCs w:val="18"/>
        </w:rPr>
      </w:pPr>
      <w:r w:rsidRPr="005D21DB">
        <w:rPr>
          <w:rFonts w:cs="Times New Roman CYR"/>
          <w:sz w:val="18"/>
          <w:szCs w:val="18"/>
        </w:rPr>
        <w:t xml:space="preserve">Пример оформления рисунков приведен </w:t>
      </w:r>
      <w:r w:rsidRPr="00937BF0">
        <w:rPr>
          <w:rFonts w:cs="Times New Roman CYR"/>
          <w:sz w:val="18"/>
          <w:szCs w:val="18"/>
        </w:rPr>
        <w:t xml:space="preserve">в приложении </w:t>
      </w:r>
      <w:r w:rsidR="00937BF0" w:rsidRPr="00937BF0">
        <w:rPr>
          <w:rFonts w:cs="Times New Roman CYR"/>
          <w:sz w:val="18"/>
          <w:szCs w:val="18"/>
        </w:rPr>
        <w:t>7</w:t>
      </w:r>
      <w:r w:rsidRPr="00937BF0">
        <w:rPr>
          <w:rFonts w:cs="Times New Roman CYR"/>
          <w:sz w:val="18"/>
          <w:szCs w:val="18"/>
        </w:rPr>
        <w:t>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виде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5449C6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арабскими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lastRenderedPageBreak/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Pr="00937BF0">
        <w:rPr>
          <w:sz w:val="20"/>
          <w:szCs w:val="20"/>
          <w:lang w:val="en-US"/>
        </w:rPr>
        <w:t>Microsoft</w:t>
      </w:r>
      <w:r w:rsidRPr="00937BF0">
        <w:rPr>
          <w:sz w:val="20"/>
          <w:szCs w:val="20"/>
        </w:rPr>
        <w:t xml:space="preserve"> </w:t>
      </w:r>
      <w:r w:rsidR="005449C6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EE68DC" w:rsidRDefault="00677CD3" w:rsidP="00677CD3">
      <w:pPr>
        <w:jc w:val="center"/>
        <w:rPr>
          <w:rFonts w:cs="Times New Roman CYR"/>
          <w:b/>
          <w:bCs/>
          <w:sz w:val="20"/>
          <w:szCs w:val="20"/>
        </w:rPr>
      </w:pPr>
      <w:r w:rsidRPr="00EE68DC">
        <w:rPr>
          <w:rFonts w:cs="Times New Roman CYR"/>
          <w:b/>
          <w:bCs/>
          <w:sz w:val="20"/>
          <w:szCs w:val="20"/>
        </w:rPr>
        <w:t xml:space="preserve">Оформление библиографического списка </w:t>
      </w:r>
    </w:p>
    <w:p w:rsidR="00677CD3" w:rsidRPr="00937BF0" w:rsidRDefault="00677CD3" w:rsidP="005449C6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5449C6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5449C6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5449C6">
      <w:pPr>
        <w:pStyle w:val="a7"/>
        <w:widowControl/>
        <w:ind w:left="567" w:right="452"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Согласно системе СИ буквенные обозначения соотве</w:t>
      </w:r>
      <w:r w:rsidRPr="00937BF0">
        <w:rPr>
          <w:bCs w:val="0"/>
          <w:sz w:val="20"/>
          <w:szCs w:val="20"/>
        </w:rPr>
        <w:t>т</w:t>
      </w:r>
      <w:r w:rsidRPr="00937BF0">
        <w:rPr>
          <w:bCs w:val="0"/>
          <w:sz w:val="20"/>
          <w:szCs w:val="20"/>
        </w:rPr>
        <w:t>ствуют определенным показателям</w:t>
      </w:r>
      <w:r w:rsidR="009E55E6">
        <w:rPr>
          <w:bCs w:val="0"/>
          <w:sz w:val="20"/>
          <w:szCs w:val="20"/>
        </w:rPr>
        <w:t>, например</w:t>
      </w:r>
      <w:r w:rsidRPr="00937BF0">
        <w:rPr>
          <w:bCs w:val="0"/>
          <w:sz w:val="20"/>
          <w:szCs w:val="20"/>
        </w:rPr>
        <w:t>: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площадь,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объем,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масса,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t>РЕКОМЕНДУЕМАЯ ЛИТЕРАТУРА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Ануфриев, А.Ф. Научное исследование. Курсовые, дипломные и диссертационные работы/ Моск. гос. открытый пед.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перераб. и доп. - М. : Дашков и К', 2007. - 460с. – 3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lastRenderedPageBreak/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Устройство орудий лова и технология добычи рыбы/ В.Н Мельников. - Агропромиздат, 1991. - 384 с. 35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>Мельников В.Н. Экологическая кибернетика Часть 1,2/ В.Н Мельников, А.В. Мельников. – Астрахань: АГТУ, 2010.- 382 с; 424 с. 151 экз, 125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ловства/В.Н. Мельников В.Н. Лукашов. -М.: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Самойлик.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8B1935" w:rsidRDefault="008B193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602E3" w:rsidRPr="000602E3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AA490D" w:rsidRDefault="00AA490D" w:rsidP="00937BF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ВО  </w:t>
      </w:r>
      <w:r w:rsidRPr="00EF6EC3">
        <w:rPr>
          <w:b/>
          <w:sz w:val="16"/>
          <w:szCs w:val="16"/>
        </w:rPr>
        <w:t>«Астраханский государ</w:t>
      </w:r>
      <w:r w:rsidR="00937BF0">
        <w:rPr>
          <w:b/>
          <w:sz w:val="16"/>
          <w:szCs w:val="16"/>
        </w:rPr>
        <w:t>ственный технический университет</w:t>
      </w:r>
    </w:p>
    <w:p w:rsidR="00937BF0" w:rsidRDefault="00937BF0" w:rsidP="00937BF0">
      <w:pPr>
        <w:ind w:firstLine="709"/>
        <w:jc w:val="center"/>
        <w:rPr>
          <w:b/>
          <w:sz w:val="16"/>
          <w:szCs w:val="16"/>
        </w:rPr>
      </w:pPr>
    </w:p>
    <w:p w:rsidR="00937BF0" w:rsidRDefault="00937BF0" w:rsidP="00937BF0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="00680A10" w:rsidRPr="00640712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937BF0" w:rsidRDefault="008B1935" w:rsidP="00937BF0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 w:rsidR="00937BF0">
        <w:rPr>
          <w:b/>
          <w:sz w:val="16"/>
          <w:szCs w:val="16"/>
        </w:rPr>
        <w:t>_____________________________________</w:t>
      </w:r>
    </w:p>
    <w:p w:rsidR="00AA490D" w:rsidRPr="00640712" w:rsidRDefault="00AA490D" w:rsidP="00AA490D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</w:t>
      </w:r>
      <w:r w:rsidR="00326FEA" w:rsidRPr="008B1935">
        <w:rPr>
          <w:sz w:val="16"/>
          <w:szCs w:val="16"/>
          <w:vertAlign w:val="superscript"/>
        </w:rPr>
        <w:t>а</w:t>
      </w:r>
      <w:r w:rsidRPr="008B1935">
        <w:rPr>
          <w:sz w:val="16"/>
          <w:szCs w:val="16"/>
          <w:vertAlign w:val="superscript"/>
        </w:rPr>
        <w:t>низации (предприятия) проведения практики</w:t>
      </w:r>
      <w:r w:rsidR="008B1935" w:rsidRPr="00640712">
        <w:rPr>
          <w:sz w:val="16"/>
          <w:szCs w:val="16"/>
          <w:vertAlign w:val="superscript"/>
        </w:rPr>
        <w:tab/>
      </w:r>
      <w:r w:rsidR="008B1935" w:rsidRPr="00640712">
        <w:rPr>
          <w:sz w:val="16"/>
          <w:szCs w:val="16"/>
          <w:vertAlign w:val="superscript"/>
        </w:rPr>
        <w:tab/>
      </w:r>
    </w:p>
    <w:p w:rsidR="000B0668" w:rsidRDefault="000B0668" w:rsidP="00AA490D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AA490D" w:rsidRDefault="00AA490D" w:rsidP="00AA490D">
      <w:pPr>
        <w:ind w:firstLine="709"/>
        <w:jc w:val="right"/>
        <w:rPr>
          <w:sz w:val="16"/>
          <w:szCs w:val="16"/>
        </w:rPr>
      </w:pPr>
    </w:p>
    <w:p w:rsidR="00AA490D" w:rsidRDefault="00AA490D" w:rsidP="00AA490D">
      <w:pPr>
        <w:ind w:firstLine="709"/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 w:rsidR="00591B02">
        <w:rPr>
          <w:b/>
          <w:sz w:val="16"/>
          <w:szCs w:val="16"/>
        </w:rPr>
        <w:t>практику</w:t>
      </w:r>
    </w:p>
    <w:p w:rsidR="000525A0" w:rsidRDefault="000525A0" w:rsidP="00AA490D">
      <w:pPr>
        <w:ind w:firstLine="709"/>
        <w:jc w:val="center"/>
        <w:rPr>
          <w:b/>
          <w:sz w:val="16"/>
          <w:szCs w:val="16"/>
        </w:rPr>
      </w:pPr>
    </w:p>
    <w:p w:rsidR="00AA490D" w:rsidRP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AA490D" w:rsidRPr="00680A10" w:rsidRDefault="000B0668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>К Вам для прохо</w:t>
      </w:r>
      <w:r w:rsidR="00AA490D" w:rsidRPr="000B0668">
        <w:rPr>
          <w:sz w:val="16"/>
          <w:szCs w:val="16"/>
        </w:rPr>
        <w:t xml:space="preserve">ждения </w:t>
      </w:r>
      <w:r w:rsidR="00EE68DC">
        <w:rPr>
          <w:sz w:val="16"/>
          <w:szCs w:val="16"/>
        </w:rPr>
        <w:t xml:space="preserve">преддипломной </w:t>
      </w:r>
      <w:r w:rsidR="00591B02">
        <w:rPr>
          <w:sz w:val="16"/>
          <w:szCs w:val="16"/>
        </w:rPr>
        <w:t xml:space="preserve">практики </w:t>
      </w:r>
      <w:r w:rsidR="00AA490D" w:rsidRPr="00AA490D">
        <w:rPr>
          <w:sz w:val="16"/>
          <w:szCs w:val="16"/>
        </w:rPr>
        <w:t>в период с «___»__________20__ г. по «___»_______________20__ г. направляются нижеперечи</w:t>
      </w:r>
      <w:r w:rsidR="00AA490D" w:rsidRPr="00AA490D">
        <w:rPr>
          <w:sz w:val="16"/>
          <w:szCs w:val="16"/>
        </w:rPr>
        <w:t>с</w:t>
      </w:r>
      <w:r w:rsidR="00AA490D" w:rsidRPr="00AA490D">
        <w:rPr>
          <w:sz w:val="16"/>
          <w:szCs w:val="16"/>
        </w:rPr>
        <w:t xml:space="preserve">ленные студенты </w:t>
      </w:r>
      <w:r w:rsidR="00540119">
        <w:rPr>
          <w:sz w:val="16"/>
          <w:szCs w:val="16"/>
        </w:rPr>
        <w:t>___</w:t>
      </w:r>
      <w:r w:rsidR="00AA490D" w:rsidRPr="00AA490D">
        <w:rPr>
          <w:sz w:val="16"/>
          <w:szCs w:val="16"/>
        </w:rPr>
        <w:t xml:space="preserve"> курса, инс</w:t>
      </w:r>
      <w:r w:rsidR="00AA490D">
        <w:rPr>
          <w:sz w:val="16"/>
          <w:szCs w:val="16"/>
        </w:rPr>
        <w:t>т</w:t>
      </w:r>
      <w:r w:rsidR="00AA490D" w:rsidRPr="00AA490D">
        <w:rPr>
          <w:sz w:val="16"/>
          <w:szCs w:val="16"/>
        </w:rPr>
        <w:t>итута рыбного хозяйства, биологии и природопольз</w:t>
      </w:r>
      <w:r w:rsidR="00AA490D" w:rsidRPr="00AA490D">
        <w:rPr>
          <w:sz w:val="16"/>
          <w:szCs w:val="16"/>
        </w:rPr>
        <w:t>о</w:t>
      </w:r>
      <w:r w:rsidR="00AA490D" w:rsidRPr="00AA490D">
        <w:rPr>
          <w:sz w:val="16"/>
          <w:szCs w:val="16"/>
        </w:rPr>
        <w:t>вания направления</w:t>
      </w:r>
      <w:r w:rsidR="00AA490D">
        <w:rPr>
          <w:sz w:val="16"/>
          <w:szCs w:val="16"/>
        </w:rPr>
        <w:t xml:space="preserve"> 35.0</w:t>
      </w:r>
      <w:r w:rsidR="00540119">
        <w:rPr>
          <w:sz w:val="16"/>
          <w:szCs w:val="16"/>
        </w:rPr>
        <w:t>4.0</w:t>
      </w:r>
      <w:r w:rsidR="00680A10" w:rsidRPr="00680A10">
        <w:rPr>
          <w:sz w:val="16"/>
          <w:szCs w:val="16"/>
        </w:rPr>
        <w:t>8</w:t>
      </w:r>
      <w:r w:rsidR="00AA490D">
        <w:rPr>
          <w:sz w:val="16"/>
          <w:szCs w:val="16"/>
        </w:rPr>
        <w:t xml:space="preserve"> </w:t>
      </w:r>
      <w:r w:rsidR="00AA490D" w:rsidRPr="00AA490D">
        <w:rPr>
          <w:sz w:val="16"/>
          <w:szCs w:val="16"/>
        </w:rPr>
        <w:t xml:space="preserve"> </w:t>
      </w:r>
      <w:r w:rsidR="00AA490D" w:rsidRPr="00680A10">
        <w:rPr>
          <w:sz w:val="16"/>
          <w:szCs w:val="16"/>
        </w:rPr>
        <w:t>«</w:t>
      </w:r>
      <w:r w:rsidR="00680A10" w:rsidRPr="00680A10">
        <w:rPr>
          <w:sz w:val="16"/>
          <w:szCs w:val="16"/>
        </w:rPr>
        <w:t>Промышленное рыболовство</w:t>
      </w:r>
      <w:r w:rsidR="00AA490D" w:rsidRPr="00680A10">
        <w:rPr>
          <w:sz w:val="16"/>
          <w:szCs w:val="16"/>
        </w:rPr>
        <w:t>»: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Старший группы___________________________________________________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Руководитель </w:t>
      </w:r>
      <w:r w:rsidR="009B6404">
        <w:rPr>
          <w:sz w:val="16"/>
          <w:szCs w:val="16"/>
        </w:rPr>
        <w:t>практики</w:t>
      </w:r>
      <w:r>
        <w:rPr>
          <w:sz w:val="16"/>
          <w:szCs w:val="16"/>
        </w:rPr>
        <w:t xml:space="preserve"> от Университета_______________________________________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937BF0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</w:t>
      </w:r>
      <w:r w:rsidR="00937BF0">
        <w:rPr>
          <w:sz w:val="16"/>
          <w:szCs w:val="16"/>
        </w:rPr>
        <w:t>______________________________________________</w:t>
      </w:r>
    </w:p>
    <w:p w:rsidR="000525A0" w:rsidRPr="000525A0" w:rsidRDefault="000525A0" w:rsidP="000525A0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AA490D" w:rsidRDefault="000525A0" w:rsidP="000525A0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>Студенты в 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_человек, перечисленные в списке:</w:t>
      </w:r>
    </w:p>
    <w:p w:rsidR="002E0476" w:rsidRDefault="002E0476" w:rsidP="000525A0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937BF0" w:rsidTr="002E0476">
        <w:tc>
          <w:tcPr>
            <w:tcW w:w="3169" w:type="dxa"/>
          </w:tcPr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Директор ИРБиП____________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937BF0" w:rsidTr="002E0476">
        <w:tc>
          <w:tcPr>
            <w:tcW w:w="3169" w:type="dxa"/>
          </w:tcPr>
          <w:p w:rsidR="002E0476" w:rsidRDefault="002E0476" w:rsidP="00937BF0">
            <w:pPr>
              <w:jc w:val="both"/>
              <w:rPr>
                <w:sz w:val="16"/>
                <w:szCs w:val="16"/>
              </w:rPr>
            </w:pP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2E0476" w:rsidRDefault="002E0476" w:rsidP="000525A0">
            <w:pPr>
              <w:rPr>
                <w:sz w:val="16"/>
                <w:szCs w:val="16"/>
              </w:rPr>
            </w:pPr>
          </w:p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Директор ИРБиП____________</w:t>
            </w: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937BF0" w:rsidRPr="000525A0" w:rsidRDefault="00937BF0" w:rsidP="000525A0">
      <w:pPr>
        <w:ind w:firstLine="709"/>
        <w:rPr>
          <w:sz w:val="16"/>
          <w:szCs w:val="16"/>
        </w:rPr>
      </w:pPr>
    </w:p>
    <w:p w:rsidR="00EC0FC5" w:rsidRDefault="00EC0FC5" w:rsidP="000602E3">
      <w:pPr>
        <w:ind w:firstLine="709"/>
        <w:jc w:val="right"/>
        <w:rPr>
          <w:sz w:val="16"/>
          <w:szCs w:val="16"/>
        </w:rPr>
      </w:pP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2</w:t>
      </w:r>
    </w:p>
    <w:p w:rsidR="00326FEA" w:rsidRPr="001E0E54" w:rsidRDefault="000B0668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EE68DC">
        <w:rPr>
          <w:b/>
          <w:bCs/>
          <w:color w:val="000000"/>
          <w:sz w:val="16"/>
          <w:szCs w:val="16"/>
        </w:rPr>
        <w:t>преддипломной практики</w:t>
      </w: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 w:rsidR="00540119">
        <w:rPr>
          <w:sz w:val="16"/>
          <w:szCs w:val="16"/>
        </w:rPr>
        <w:t>35.04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91B02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91B02">
        <w:rPr>
          <w:color w:val="000000"/>
          <w:sz w:val="16"/>
          <w:szCs w:val="16"/>
        </w:rPr>
        <w:t xml:space="preserve">практики </w:t>
      </w:r>
      <w:r w:rsidRPr="000B0668">
        <w:rPr>
          <w:color w:val="000000"/>
          <w:sz w:val="16"/>
          <w:szCs w:val="16"/>
        </w:rPr>
        <w:t>от Университета_________________________________________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0B0668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A12F17" w:rsidRDefault="00326FEA" w:rsidP="00326FEA">
      <w:pPr>
        <w:spacing w:line="360" w:lineRule="auto"/>
        <w:rPr>
          <w:i/>
          <w:iCs/>
          <w:color w:val="000000"/>
          <w:sz w:val="16"/>
          <w:szCs w:val="16"/>
        </w:rPr>
      </w:pPr>
      <w:r w:rsidRPr="009A0F04">
        <w:rPr>
          <w:i/>
          <w:iCs/>
          <w:color w:val="000000"/>
          <w:sz w:val="16"/>
          <w:szCs w:val="16"/>
        </w:rPr>
        <w:t xml:space="preserve">                                              </w:t>
      </w:r>
      <w:r w:rsidR="000B0668" w:rsidRPr="00A12F17">
        <w:rPr>
          <w:i/>
          <w:iCs/>
          <w:color w:val="000000"/>
          <w:sz w:val="16"/>
          <w:szCs w:val="16"/>
        </w:rPr>
        <w:t>(</w:t>
      </w:r>
      <w:r w:rsidR="000B0668" w:rsidRPr="000B0668">
        <w:rPr>
          <w:i/>
          <w:iCs/>
          <w:color w:val="000000"/>
          <w:sz w:val="16"/>
          <w:szCs w:val="16"/>
        </w:rPr>
        <w:t>нужное подчеркнуть</w:t>
      </w:r>
      <w:r w:rsidR="000B0668"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B0668">
      <w:pPr>
        <w:spacing w:line="360" w:lineRule="auto"/>
        <w:ind w:left="4248"/>
        <w:rPr>
          <w:b/>
          <w:bCs/>
          <w:color w:val="000000"/>
          <w:sz w:val="16"/>
          <w:szCs w:val="16"/>
        </w:rPr>
      </w:pPr>
      <w:r w:rsidRPr="00A12F17">
        <w:rPr>
          <w:i/>
          <w:iCs/>
          <w:color w:val="000000"/>
          <w:sz w:val="16"/>
          <w:szCs w:val="16"/>
        </w:rPr>
        <w:t>(</w:t>
      </w:r>
      <w:r w:rsidRPr="000B0668">
        <w:rPr>
          <w:i/>
          <w:iCs/>
          <w:color w:val="000000"/>
          <w:sz w:val="16"/>
          <w:szCs w:val="16"/>
        </w:rPr>
        <w:t>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i/>
          <w:iCs/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9B6404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F31E67" w:rsidRDefault="000B0668" w:rsidP="000B0668">
      <w:pPr>
        <w:rPr>
          <w:b/>
          <w:iCs/>
          <w:color w:val="000000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  <w:r w:rsidRPr="000B0668">
        <w:rPr>
          <w:color w:val="000000"/>
          <w:sz w:val="16"/>
          <w:szCs w:val="16"/>
        </w:rPr>
        <w:br/>
      </w:r>
    </w:p>
    <w:p w:rsidR="000B0668" w:rsidRPr="00EC0FC5" w:rsidRDefault="000B0668" w:rsidP="000602E3">
      <w:pPr>
        <w:ind w:firstLine="709"/>
        <w:jc w:val="right"/>
        <w:rPr>
          <w:sz w:val="16"/>
          <w:szCs w:val="16"/>
        </w:rPr>
      </w:pPr>
    </w:p>
    <w:p w:rsidR="00F139D9" w:rsidRPr="009A0F04" w:rsidRDefault="00F139D9" w:rsidP="00FB5FFB">
      <w:pPr>
        <w:ind w:firstLine="709"/>
        <w:jc w:val="right"/>
        <w:rPr>
          <w:sz w:val="16"/>
          <w:szCs w:val="16"/>
        </w:rPr>
      </w:pPr>
    </w:p>
    <w:p w:rsidR="00326FEA" w:rsidRDefault="00326FEA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EE68DC" w:rsidRDefault="00EE68DC" w:rsidP="00FB5FFB">
      <w:pPr>
        <w:ind w:firstLine="709"/>
        <w:jc w:val="right"/>
        <w:rPr>
          <w:sz w:val="16"/>
          <w:szCs w:val="16"/>
        </w:rPr>
      </w:pPr>
    </w:p>
    <w:p w:rsidR="00EE68DC" w:rsidRDefault="00EE68DC" w:rsidP="00FB5FFB">
      <w:pPr>
        <w:ind w:firstLine="709"/>
        <w:jc w:val="right"/>
        <w:rPr>
          <w:sz w:val="16"/>
          <w:szCs w:val="16"/>
        </w:rPr>
      </w:pPr>
    </w:p>
    <w:p w:rsidR="00EE68DC" w:rsidRPr="009A0F04" w:rsidRDefault="00EE68DC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76277D">
        <w:rPr>
          <w:color w:val="000000"/>
          <w:sz w:val="16"/>
          <w:szCs w:val="16"/>
        </w:rPr>
        <w:t xml:space="preserve">учебная / производственная/ </w:t>
      </w:r>
      <w:r w:rsidRPr="00326FEA">
        <w:rPr>
          <w:color w:val="000000"/>
          <w:sz w:val="16"/>
          <w:szCs w:val="16"/>
          <w:u w:val="single"/>
        </w:rPr>
        <w:t>преддипломная</w:t>
      </w:r>
    </w:p>
    <w:p w:rsidR="0076277D" w:rsidRPr="0076277D" w:rsidRDefault="0076277D" w:rsidP="00FC4800">
      <w:pPr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(ФИО полностью, группа) </w:t>
      </w:r>
    </w:p>
    <w:p w:rsidR="0076277D" w:rsidRDefault="0076277D" w:rsidP="00FC480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76277D" w:rsidRPr="0076277D" w:rsidRDefault="00540119" w:rsidP="00FC480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</w:t>
      </w:r>
      <w:r w:rsidR="0076277D">
        <w:rPr>
          <w:sz w:val="16"/>
          <w:szCs w:val="16"/>
        </w:rPr>
        <w:t xml:space="preserve"> «</w:t>
      </w:r>
      <w:r w:rsidR="009B6404" w:rsidRPr="009B6404">
        <w:rPr>
          <w:sz w:val="16"/>
          <w:szCs w:val="16"/>
        </w:rPr>
        <w:t>Управление рыболовством и сырьевыми ресурсами</w:t>
      </w:r>
      <w:r w:rsidR="0076277D">
        <w:rPr>
          <w:sz w:val="16"/>
          <w:szCs w:val="16"/>
        </w:rPr>
        <w:t>»</w:t>
      </w:r>
    </w:p>
    <w:p w:rsidR="0076277D" w:rsidRPr="00F31E67" w:rsidRDefault="0076277D" w:rsidP="00FC4800">
      <w:r w:rsidRPr="0076277D">
        <w:rPr>
          <w:sz w:val="16"/>
          <w:szCs w:val="16"/>
        </w:rPr>
        <w:t>Место проведения практики</w:t>
      </w:r>
      <w:r w:rsidRPr="00F31E67">
        <w:t xml:space="preserve">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0"/>
        <w:gridCol w:w="2645"/>
        <w:gridCol w:w="891"/>
        <w:gridCol w:w="709"/>
        <w:gridCol w:w="638"/>
        <w:gridCol w:w="1065"/>
      </w:tblGrid>
      <w:tr w:rsidR="0076277D" w:rsidRPr="00FC4800" w:rsidTr="009B6404">
        <w:tc>
          <w:tcPr>
            <w:tcW w:w="308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087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7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559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5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840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1B50D2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Руководитель практики от Университета: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Руководитель практики от Организации: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3C3419" w:rsidRPr="009B6404" w:rsidRDefault="003C3419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МП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Студент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Ф.И.О. 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6B4FA8" w:rsidRPr="00FC4800" w:rsidRDefault="006B4FA8" w:rsidP="00FB5FFB">
      <w:pPr>
        <w:jc w:val="both"/>
        <w:rPr>
          <w:sz w:val="12"/>
          <w:szCs w:val="12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91B02">
        <w:rPr>
          <w:b/>
          <w:sz w:val="16"/>
          <w:szCs w:val="16"/>
        </w:rPr>
        <w:t>практики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FC4800">
        <w:rPr>
          <w:color w:val="000000"/>
          <w:sz w:val="16"/>
          <w:szCs w:val="16"/>
        </w:rPr>
        <w:t xml:space="preserve">учебная / </w:t>
      </w:r>
      <w:r w:rsidRPr="00577AEA">
        <w:rPr>
          <w:color w:val="000000"/>
          <w:sz w:val="16"/>
          <w:szCs w:val="16"/>
        </w:rPr>
        <w:t>производственная/</w:t>
      </w:r>
      <w:r w:rsidRPr="00FC4800">
        <w:rPr>
          <w:color w:val="000000"/>
          <w:sz w:val="16"/>
          <w:szCs w:val="16"/>
        </w:rPr>
        <w:t xml:space="preserve"> </w:t>
      </w:r>
      <w:r w:rsidRPr="00577AEA">
        <w:rPr>
          <w:color w:val="000000"/>
          <w:sz w:val="16"/>
          <w:szCs w:val="16"/>
          <w:u w:val="single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>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9B6404" w:rsidRDefault="00FC4800" w:rsidP="009B6404">
      <w:pPr>
        <w:ind w:left="1416" w:firstLine="708"/>
        <w:rPr>
          <w:sz w:val="16"/>
          <w:szCs w:val="16"/>
          <w:vertAlign w:val="superscript"/>
        </w:rPr>
      </w:pPr>
      <w:r w:rsidRPr="009B6404">
        <w:rPr>
          <w:sz w:val="16"/>
          <w:szCs w:val="16"/>
          <w:vertAlign w:val="superscript"/>
        </w:rPr>
        <w:t xml:space="preserve">(ФИО полностью, группа) </w:t>
      </w:r>
    </w:p>
    <w:p w:rsidR="00120393" w:rsidRDefault="00120393" w:rsidP="00120393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120393" w:rsidRPr="0076277D" w:rsidRDefault="00120393" w:rsidP="00120393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Наименование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Краткое описание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Оценка, замечания и предложения руководителя пра</w:t>
            </w:r>
            <w:r w:rsidRPr="00FC4800">
              <w:rPr>
                <w:sz w:val="12"/>
                <w:szCs w:val="12"/>
              </w:rPr>
              <w:t>к</w:t>
            </w:r>
            <w:r w:rsidRPr="00FC4800">
              <w:rPr>
                <w:sz w:val="12"/>
                <w:szCs w:val="12"/>
              </w:rPr>
              <w:t>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Университета </w:t>
      </w: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>______________________должность __________________________ФИО</w:t>
      </w:r>
    </w:p>
    <w:p w:rsidR="00120393" w:rsidRDefault="00120393" w:rsidP="00120393">
      <w:pPr>
        <w:rPr>
          <w:sz w:val="16"/>
          <w:szCs w:val="16"/>
        </w:rPr>
      </w:pP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</w:t>
      </w:r>
      <w:r w:rsidR="00FC4800" w:rsidRPr="00120393">
        <w:rPr>
          <w:sz w:val="16"/>
          <w:szCs w:val="16"/>
        </w:rPr>
        <w:t xml:space="preserve">профильной организации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ab/>
      </w:r>
      <w:r w:rsidRPr="00120393">
        <w:rPr>
          <w:sz w:val="16"/>
          <w:szCs w:val="16"/>
        </w:rPr>
        <w:tab/>
      </w:r>
      <w:r w:rsidR="00FE3F16" w:rsidRPr="00120393">
        <w:rPr>
          <w:sz w:val="16"/>
          <w:szCs w:val="16"/>
        </w:rPr>
        <w:t xml:space="preserve">   </w:t>
      </w:r>
      <w:r w:rsidR="00120393">
        <w:rPr>
          <w:sz w:val="16"/>
          <w:szCs w:val="16"/>
        </w:rPr>
        <w:t xml:space="preserve">  </w:t>
      </w:r>
      <w:r w:rsidR="00FE3F16" w:rsidRPr="00120393">
        <w:rPr>
          <w:sz w:val="16"/>
          <w:szCs w:val="16"/>
        </w:rPr>
        <w:t xml:space="preserve">                        </w:t>
      </w:r>
      <w:r w:rsidRPr="00120393">
        <w:rPr>
          <w:sz w:val="16"/>
          <w:szCs w:val="16"/>
        </w:rPr>
        <w:t xml:space="preserve">__________________________ФИО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120393">
          <w:rPr>
            <w:sz w:val="16"/>
            <w:szCs w:val="16"/>
          </w:rPr>
          <w:t>201 г</w:t>
        </w:r>
      </w:smartTag>
      <w:r w:rsidRPr="00120393">
        <w:rPr>
          <w:sz w:val="16"/>
          <w:szCs w:val="16"/>
        </w:rPr>
        <w:t xml:space="preserve">.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М.П. </w:t>
      </w:r>
    </w:p>
    <w:p w:rsidR="00FC4800" w:rsidRPr="00120393" w:rsidRDefault="00FC4800" w:rsidP="00FC4800">
      <w:pPr>
        <w:rPr>
          <w:sz w:val="16"/>
          <w:szCs w:val="16"/>
        </w:rPr>
      </w:pPr>
    </w:p>
    <w:p w:rsidR="00120393" w:rsidRDefault="00FC4800" w:rsidP="00FC4800">
      <w:pPr>
        <w:rPr>
          <w:color w:val="000000"/>
          <w:sz w:val="16"/>
          <w:szCs w:val="16"/>
        </w:rPr>
      </w:pPr>
      <w:r w:rsidRPr="00120393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120393" w:rsidRDefault="00FC4800" w:rsidP="00120393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120393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67798E" w:rsidRDefault="0067798E" w:rsidP="004869D4">
      <w:pPr>
        <w:spacing w:line="264" w:lineRule="auto"/>
        <w:ind w:left="709" w:firstLine="707"/>
        <w:jc w:val="right"/>
        <w:rPr>
          <w:sz w:val="16"/>
          <w:szCs w:val="16"/>
        </w:rPr>
      </w:pPr>
    </w:p>
    <w:p w:rsidR="00097B71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прохождении </w:t>
      </w:r>
      <w:r w:rsidR="00702198">
        <w:rPr>
          <w:b w:val="0"/>
          <w:sz w:val="20"/>
          <w:szCs w:val="20"/>
        </w:rPr>
        <w:t xml:space="preserve">преддипломной </w:t>
      </w:r>
      <w:r w:rsidRPr="006E4DB2">
        <w:rPr>
          <w:b w:val="0"/>
          <w:sz w:val="20"/>
          <w:szCs w:val="20"/>
        </w:rPr>
        <w:t>практики</w:t>
      </w:r>
      <w:r w:rsidR="00591B02">
        <w:rPr>
          <w:b w:val="0"/>
          <w:sz w:val="20"/>
          <w:szCs w:val="20"/>
        </w:rPr>
        <w:t xml:space="preserve"> 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AD0D80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Обучающийся ФГБОУ ВО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университет»___________________________</w:t>
      </w:r>
      <w:r w:rsidR="00AD0D80">
        <w:rPr>
          <w:b w:val="0"/>
          <w:sz w:val="20"/>
          <w:szCs w:val="20"/>
        </w:rPr>
        <w:t>________</w:t>
      </w:r>
      <w:r w:rsidRPr="006E4DB2">
        <w:rPr>
          <w:b w:val="0"/>
          <w:sz w:val="20"/>
          <w:szCs w:val="20"/>
        </w:rPr>
        <w:t>_____</w:t>
      </w:r>
      <w:r w:rsidR="00EC0FC5">
        <w:rPr>
          <w:b w:val="0"/>
          <w:sz w:val="20"/>
          <w:szCs w:val="20"/>
        </w:rPr>
        <w:t>_____</w:t>
      </w:r>
    </w:p>
    <w:p w:rsidR="002E0748" w:rsidRPr="00AD0D80" w:rsidRDefault="002E0748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2E0748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Направление 35.04</w:t>
      </w:r>
      <w:r w:rsidR="002E0748" w:rsidRPr="006E4DB2">
        <w:rPr>
          <w:b w:val="0"/>
          <w:sz w:val="20"/>
          <w:szCs w:val="20"/>
        </w:rPr>
        <w:t>.0</w:t>
      </w:r>
      <w:r w:rsidR="00AD0D80">
        <w:rPr>
          <w:b w:val="0"/>
          <w:sz w:val="20"/>
          <w:szCs w:val="20"/>
        </w:rPr>
        <w:t>8</w:t>
      </w:r>
      <w:r w:rsidR="002E0748" w:rsidRPr="006E4DB2">
        <w:rPr>
          <w:b w:val="0"/>
          <w:sz w:val="20"/>
          <w:szCs w:val="20"/>
        </w:rPr>
        <w:t xml:space="preserve"> «</w:t>
      </w:r>
      <w:r w:rsidR="00AD0D80">
        <w:rPr>
          <w:b w:val="0"/>
          <w:sz w:val="20"/>
          <w:szCs w:val="20"/>
        </w:rPr>
        <w:t>Промышленное рыболовство</w:t>
      </w:r>
      <w:r w:rsidR="002E0748" w:rsidRPr="006E4DB2">
        <w:rPr>
          <w:b w:val="0"/>
          <w:sz w:val="20"/>
          <w:szCs w:val="20"/>
        </w:rPr>
        <w:t>»</w:t>
      </w:r>
    </w:p>
    <w:p w:rsidR="00483AE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Направленность</w:t>
      </w:r>
      <w:r w:rsidR="00483AE8">
        <w:rPr>
          <w:b w:val="0"/>
          <w:sz w:val="20"/>
          <w:szCs w:val="20"/>
        </w:rPr>
        <w:t xml:space="preserve"> «</w:t>
      </w:r>
      <w:r w:rsidR="00AD0D80" w:rsidRPr="00AD0D80">
        <w:rPr>
          <w:b w:val="0"/>
          <w:sz w:val="20"/>
          <w:szCs w:val="20"/>
        </w:rPr>
        <w:t>Управление рыболовством и сырьевыми ресурсами</w:t>
      </w:r>
      <w:r w:rsidR="00483AE8">
        <w:rPr>
          <w:b w:val="0"/>
          <w:sz w:val="20"/>
          <w:szCs w:val="20"/>
        </w:rPr>
        <w:t>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Б) краткая аннотация отчета по практике, представленного 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</w:t>
      </w:r>
      <w:r w:rsidR="00702198">
        <w:rPr>
          <w:b w:val="0"/>
          <w:sz w:val="16"/>
          <w:szCs w:val="16"/>
        </w:rPr>
        <w:t>____</w:t>
      </w:r>
      <w:r w:rsidR="006E4DB2">
        <w:rPr>
          <w:b w:val="0"/>
          <w:sz w:val="16"/>
          <w:szCs w:val="16"/>
        </w:rPr>
        <w:t>_________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702198" w:rsidRDefault="0070219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591B02" w:rsidRPr="006E4DB2" w:rsidRDefault="003D5B91" w:rsidP="00591B02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прохождении </w:t>
      </w:r>
      <w:r w:rsidR="00702198">
        <w:rPr>
          <w:b w:val="0"/>
          <w:sz w:val="20"/>
          <w:szCs w:val="20"/>
        </w:rPr>
        <w:t xml:space="preserve">преддипломной </w:t>
      </w:r>
      <w:r w:rsidR="00702198" w:rsidRPr="006E4DB2">
        <w:rPr>
          <w:b w:val="0"/>
          <w:sz w:val="20"/>
          <w:szCs w:val="20"/>
        </w:rPr>
        <w:t>практики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AD0D80">
      <w:pPr>
        <w:pStyle w:val="a7"/>
        <w:widowControl/>
        <w:ind w:firstLine="0"/>
        <w:jc w:val="left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Обучающийся ФГБОУ ВО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</w:t>
      </w:r>
      <w:r w:rsidR="00AD0D80">
        <w:rPr>
          <w:b w:val="0"/>
          <w:sz w:val="20"/>
          <w:szCs w:val="20"/>
        </w:rPr>
        <w:t xml:space="preserve"> </w:t>
      </w:r>
      <w:r w:rsidRPr="006E4DB2">
        <w:rPr>
          <w:b w:val="0"/>
          <w:sz w:val="20"/>
          <w:szCs w:val="20"/>
        </w:rPr>
        <w:t>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AD0D80" w:rsidRDefault="003D5B91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Направление 35.0</w:t>
      </w:r>
      <w:r w:rsidR="00540119">
        <w:rPr>
          <w:b w:val="0"/>
          <w:sz w:val="20"/>
          <w:szCs w:val="20"/>
        </w:rPr>
        <w:t>4</w:t>
      </w:r>
      <w:r w:rsidRPr="006E4DB2">
        <w:rPr>
          <w:b w:val="0"/>
          <w:sz w:val="20"/>
          <w:szCs w:val="20"/>
        </w:rPr>
        <w:t>.0</w:t>
      </w:r>
      <w:r w:rsidR="00540119">
        <w:rPr>
          <w:b w:val="0"/>
          <w:sz w:val="20"/>
          <w:szCs w:val="20"/>
        </w:rPr>
        <w:t>7</w:t>
      </w:r>
      <w:r w:rsidRPr="006E4DB2">
        <w:rPr>
          <w:b w:val="0"/>
          <w:sz w:val="20"/>
          <w:szCs w:val="20"/>
        </w:rPr>
        <w:t xml:space="preserve"> «</w:t>
      </w:r>
      <w:r w:rsidR="000B7DB1">
        <w:rPr>
          <w:b w:val="0"/>
          <w:sz w:val="20"/>
          <w:szCs w:val="20"/>
        </w:rPr>
        <w:t>Промышленное рыболовство</w:t>
      </w:r>
      <w:r w:rsidRPr="006E4DB2">
        <w:rPr>
          <w:b w:val="0"/>
          <w:sz w:val="20"/>
          <w:szCs w:val="20"/>
        </w:rPr>
        <w:t>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702198" w:rsidRDefault="00702198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E84B8D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-131445</wp:posOffset>
                </wp:positionV>
                <wp:extent cx="704850" cy="738505"/>
                <wp:effectExtent l="0" t="0" r="0" b="444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73850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1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EQjCAAAA2gAAAA8AAABkcnMvZG93bnJldi54bWxET01rwkAQvQv+h2WEXqRuUlAkdRUtldZb&#10;1aL0NmSn2dTsbMiuMf77riB4Gh7vc2aLzlaipcaXjhWkowQEce50yYWC7/36eQrCB2SNlWNScCUP&#10;i3m/N8NMuwtvqd2FQsQQ9hkqMCHUmZQ+N2TRj1xNHLlf11gMETaF1A1eYrit5EuSTKTFkmODwZre&#10;DOWn3dkq+Ni0f+vx6v1ovsJpKs/DnzQ9bJR6GnTLVxCBuvAQ392fOs6H2yu3K+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SREIwgAAANoAAAAPAAAAAAAAAAAAAAAAAJ8C&#10;AABkcnMvZG93bnJldi54bWxQSwUGAAAAAAQABAD3AAAAjgMAAAAA&#10;">
                  <v:imagedata r:id="rId14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6y/zDAAAA2wAAAA8AAABkcnMvZG93bnJldi54bWxEj81rwkAQxe8F/4dlBG91YwWp0VVEKig9&#10;iF/3ITv5wOxsyK5J+t93DoXeZnhv3vvNeju4WnXUhsqzgdk0AUWceVtxYeB+O7x/ggoR2WLtmQz8&#10;UIDtZvS2xtT6ni/UXWOhJIRDigbKGJtU65CV5DBMfUMsWu5bh1HWttC2xV7CXa0/kmShHVYsDSU2&#10;tC8pe15fzsDX4nz8LsLj9DjNdb68PPOut2djJuNhtwIVaYj/5r/ro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L/MMAAADbAAAADwAAAAAAAAAAAAAAAACf&#10;AgAAZHJzL2Rvd25yZXYueG1sUEsFBgAAAAAEAAQA9wAAAI8DAAAAAA==&#10;">
                    <v:imagedata r:id="rId15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c+m/AAAA2wAAAA8AAABkcnMvZG93bnJldi54bWxET0uLwjAQvgv7H8II3jTtHhbpmoooinv0&#10;ddjbbDNtyjaT0sRa/70RBG/z8T1nsRxsI3rqfO1YQTpLQBAXTtdcKTifttM5CB+QNTaOScGdPCzz&#10;j9ECM+1ufKD+GCoRQ9hnqMCE0GZS+sKQRT9zLXHkStdZDBF2ldQd3mK4beRnknxJizXHBoMtrQ0V&#10;/8erVVCu5tu/Pm0MV+68+V3/7C5S7pSajIfVN4hAQ3iLX+69jvNTeP4SD5D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nPpvwAAANsAAAAPAAAAAAAAAAAAAAAAAJ8CAABk&#10;cnMvZG93bnJldi54bWxQSwUGAAAAAAQABAD3AAAAiwMAAAAA&#10;">
                    <v:imagedata r:id="rId16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    <v:imagedata r:id="rId17" o:title="!!!111"/>
                  </v:shape>
                </v:group>
              </v:group>
            </w:pict>
          </mc:Fallback>
        </mc:AlternateConten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 xml:space="preserve">Направление  </w:t>
      </w:r>
      <w:r w:rsidR="008110E3"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 w:rsidR="008110E3">
        <w:rPr>
          <w:sz w:val="16"/>
          <w:szCs w:val="16"/>
        </w:rPr>
        <w:t>.0</w:t>
      </w:r>
      <w:r w:rsidR="000B7DB1">
        <w:rPr>
          <w:sz w:val="16"/>
          <w:szCs w:val="16"/>
        </w:rPr>
        <w:t>8</w:t>
      </w:r>
      <w:r w:rsidR="008110E3">
        <w:rPr>
          <w:sz w:val="16"/>
          <w:szCs w:val="16"/>
        </w:rPr>
        <w:t xml:space="preserve"> </w:t>
      </w:r>
      <w:r w:rsidRPr="007B05C5">
        <w:rPr>
          <w:sz w:val="16"/>
          <w:szCs w:val="16"/>
        </w:rPr>
        <w:t>«</w:t>
      </w:r>
      <w:r w:rsidR="000B7DB1">
        <w:rPr>
          <w:sz w:val="16"/>
          <w:szCs w:val="16"/>
        </w:rPr>
        <w:t>Промышленное рыболовство</w:t>
      </w:r>
      <w:r w:rsidRPr="007B05C5">
        <w:rPr>
          <w:sz w:val="16"/>
          <w:szCs w:val="16"/>
        </w:rPr>
        <w:t>»</w:t>
      </w:r>
    </w:p>
    <w:p w:rsidR="008110E3" w:rsidRPr="007B05C5" w:rsidRDefault="00540119" w:rsidP="00B71AD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Направленность </w:t>
      </w:r>
      <w:r w:rsidR="008110E3">
        <w:rPr>
          <w:sz w:val="16"/>
          <w:szCs w:val="16"/>
        </w:rPr>
        <w:t>«</w:t>
      </w:r>
      <w:r w:rsidR="000B7DB1" w:rsidRPr="009B6404">
        <w:rPr>
          <w:sz w:val="16"/>
          <w:szCs w:val="16"/>
        </w:rPr>
        <w:t>Управление рыболовством и сырьевыми ресурсами</w:t>
      </w:r>
      <w:r w:rsidR="008110E3">
        <w:rPr>
          <w:sz w:val="16"/>
          <w:szCs w:val="16"/>
        </w:rPr>
        <w:t>»</w:t>
      </w: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 w:rsidR="000B7DB1"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E6670B" w:rsidRPr="006E4DB2" w:rsidRDefault="00B71AD8" w:rsidP="00E6670B">
      <w:pPr>
        <w:pStyle w:val="a7"/>
        <w:widowControl/>
        <w:ind w:firstLine="426"/>
        <w:rPr>
          <w:b w:val="0"/>
          <w:sz w:val="20"/>
          <w:szCs w:val="20"/>
        </w:rPr>
      </w:pPr>
      <w:r w:rsidRPr="004D2D05">
        <w:rPr>
          <w:b w:val="0"/>
          <w:caps/>
          <w:sz w:val="20"/>
          <w:szCs w:val="20"/>
        </w:rPr>
        <w:t>Отчет</w:t>
      </w:r>
      <w:r w:rsidR="008110E3" w:rsidRPr="004D2D05">
        <w:rPr>
          <w:b w:val="0"/>
          <w:caps/>
          <w:sz w:val="20"/>
          <w:szCs w:val="20"/>
        </w:rPr>
        <w:t xml:space="preserve"> ПО</w:t>
      </w:r>
      <w:r w:rsidR="008110E3">
        <w:rPr>
          <w:b w:val="0"/>
          <w:caps/>
          <w:sz w:val="16"/>
          <w:szCs w:val="16"/>
        </w:rPr>
        <w:t xml:space="preserve"> </w:t>
      </w:r>
      <w:r w:rsidR="00702198" w:rsidRPr="00702198">
        <w:rPr>
          <w:b w:val="0"/>
          <w:caps/>
          <w:sz w:val="20"/>
          <w:szCs w:val="20"/>
        </w:rPr>
        <w:t>ПРЕДДИПЛОМНОЙ</w:t>
      </w:r>
      <w:r w:rsidR="00702198">
        <w:rPr>
          <w:b w:val="0"/>
          <w:sz w:val="20"/>
          <w:szCs w:val="20"/>
        </w:rPr>
        <w:t xml:space="preserve"> </w:t>
      </w:r>
      <w:r w:rsidR="00E6670B" w:rsidRPr="006E4DB2">
        <w:rPr>
          <w:b w:val="0"/>
          <w:sz w:val="20"/>
          <w:szCs w:val="20"/>
        </w:rPr>
        <w:t>ПРАКТИК</w:t>
      </w:r>
      <w:r w:rsidR="00E6670B">
        <w:rPr>
          <w:b w:val="0"/>
          <w:sz w:val="20"/>
          <w:szCs w:val="20"/>
        </w:rPr>
        <w:t xml:space="preserve">Е </w:t>
      </w:r>
    </w:p>
    <w:p w:rsidR="00A1660C" w:rsidRDefault="00A1660C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7B05C5" w:rsidTr="007B05C5">
        <w:tc>
          <w:tcPr>
            <w:tcW w:w="2760" w:type="dxa"/>
          </w:tcPr>
          <w:p w:rsidR="00B71AD8" w:rsidRPr="000B7DB1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B7DB1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B7DB1">
              <w:rPr>
                <w:sz w:val="16"/>
                <w:szCs w:val="16"/>
              </w:rPr>
              <w:t>профил</w:t>
            </w:r>
            <w:r w:rsidR="008110E3" w:rsidRPr="000B7DB1">
              <w:rPr>
                <w:sz w:val="16"/>
                <w:szCs w:val="16"/>
              </w:rPr>
              <w:t>ь</w:t>
            </w:r>
            <w:r w:rsidR="008110E3" w:rsidRPr="000B7DB1">
              <w:rPr>
                <w:sz w:val="16"/>
                <w:szCs w:val="16"/>
              </w:rPr>
              <w:t>ной организации</w:t>
            </w:r>
            <w:r w:rsidRPr="000B7DB1">
              <w:rPr>
                <w:sz w:val="16"/>
                <w:szCs w:val="16"/>
              </w:rPr>
              <w:t xml:space="preserve"> «Название пре</w:t>
            </w:r>
            <w:r w:rsidRPr="000B7DB1">
              <w:rPr>
                <w:sz w:val="16"/>
                <w:szCs w:val="16"/>
              </w:rPr>
              <w:t>д</w:t>
            </w:r>
            <w:r w:rsidRPr="000B7DB1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г.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</w:rPr>
            </w:pPr>
            <w:r w:rsidRPr="000B7DB1">
              <w:rPr>
                <w:i/>
                <w:sz w:val="16"/>
                <w:szCs w:val="16"/>
              </w:rPr>
              <w:t>М,П,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Отчет в</w:t>
            </w:r>
            <w:r w:rsidR="00B71AD8" w:rsidRPr="000B7DB1">
              <w:rPr>
                <w:sz w:val="16"/>
                <w:szCs w:val="16"/>
              </w:rPr>
              <w:t>ыполнил(а): студент(ка) группы 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8110E3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B71AD8" w:rsidRPr="000B7DB1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Default="007B05C5" w:rsidP="00B71AD8">
      <w:pPr>
        <w:rPr>
          <w:sz w:val="16"/>
          <w:szCs w:val="16"/>
          <w:lang w:eastAsia="ar-SA"/>
        </w:rPr>
      </w:pPr>
    </w:p>
    <w:p w:rsidR="007B05C5" w:rsidRDefault="007B05C5" w:rsidP="00B71AD8">
      <w:pPr>
        <w:rPr>
          <w:sz w:val="16"/>
          <w:szCs w:val="16"/>
          <w:lang w:eastAsia="ar-SA"/>
        </w:rPr>
      </w:pPr>
    </w:p>
    <w:p w:rsidR="00B71AD8" w:rsidRPr="000B7DB1" w:rsidRDefault="00B71AD8" w:rsidP="00B71AD8">
      <w:pPr>
        <w:rPr>
          <w:sz w:val="16"/>
          <w:szCs w:val="16"/>
          <w:lang w:eastAsia="ar-SA"/>
        </w:rPr>
      </w:pPr>
      <w:r w:rsidRPr="000B7DB1">
        <w:rPr>
          <w:sz w:val="16"/>
          <w:szCs w:val="16"/>
          <w:lang w:eastAsia="ar-SA"/>
        </w:rPr>
        <w:t>Результаты защиты отчета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Допущен к защите «__»_________201_ г.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Оценка полученная на защите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                             »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Члены комиссии: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702198" w:rsidRDefault="00702198" w:rsidP="00B71AD8">
      <w:pPr>
        <w:jc w:val="center"/>
        <w:rPr>
          <w:sz w:val="16"/>
          <w:szCs w:val="16"/>
        </w:rPr>
      </w:pPr>
    </w:p>
    <w:p w:rsidR="00702198" w:rsidRDefault="00702198" w:rsidP="00B71AD8">
      <w:pPr>
        <w:jc w:val="center"/>
        <w:rPr>
          <w:sz w:val="16"/>
          <w:szCs w:val="16"/>
        </w:rPr>
      </w:pPr>
    </w:p>
    <w:p w:rsidR="00702198" w:rsidRDefault="00702198" w:rsidP="00B71AD8">
      <w:pPr>
        <w:jc w:val="center"/>
        <w:rPr>
          <w:sz w:val="16"/>
          <w:szCs w:val="16"/>
        </w:rPr>
      </w:pPr>
    </w:p>
    <w:p w:rsidR="000B7DB1" w:rsidRDefault="000B7DB1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рисунков 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275014" w:rsidRPr="00275014" w:rsidRDefault="00275014" w:rsidP="00275014">
      <w:pPr>
        <w:autoSpaceDE w:val="0"/>
        <w:autoSpaceDN w:val="0"/>
        <w:spacing w:before="120" w:after="12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14" w:rsidRPr="00275014" w:rsidRDefault="00275014" w:rsidP="00275014">
      <w:pPr>
        <w:suppressAutoHyphens/>
        <w:adjustRightInd w:val="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="0059249D" w:rsidRPr="0059249D">
        <w:rPr>
          <w:position w:val="-10"/>
          <w:sz w:val="18"/>
          <w:szCs w:val="18"/>
          <w:lang w:val="en-US" w:eastAsia="zh-CN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5pt;height:16.55pt" o:ole="">
            <v:imagedata r:id="rId19" o:title=""/>
          </v:shape>
          <o:OLEObject Type="Embed" ProgID="Equation.3" ShapeID="_x0000_i1025" DrawAspect="Content" ObjectID="_1725027646" r:id="rId20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="0059249D"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7pt;height:10.7pt" o:ole="">
            <v:imagedata r:id="rId21" o:title=""/>
          </v:shape>
          <o:OLEObject Type="Embed" ProgID="Equation.3" ShapeID="_x0000_i1026" DrawAspect="Content" ObjectID="_1725027647" r:id="rId22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275014" w:rsidRPr="00275014" w:rsidRDefault="00275014" w:rsidP="002750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275014" w:rsidRPr="00275014" w:rsidTr="00275014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6pt;height:15.55pt" o:ole="">
                  <v:imagedata r:id="rId23" o:title=""/>
                </v:shape>
                <o:OLEObject Type="Embed" ProgID="Equation.3" ShapeID="_x0000_i1027" DrawAspect="Content" ObjectID="_1725027648" r:id="rId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9.45pt;height:15.55pt" o:ole="">
                  <v:imagedata r:id="rId25" o:title=""/>
                </v:shape>
                <o:OLEObject Type="Embed" ProgID="Equation.3" ShapeID="_x0000_i1028" DrawAspect="Content" ObjectID="_1725027649" r:id="rId26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1.7pt;height:15.55pt" o:ole="">
                  <v:imagedata r:id="rId27" o:title=""/>
                </v:shape>
                <o:OLEObject Type="Embed" ProgID="Equation.3" ShapeID="_x0000_i1029" DrawAspect="Content" ObjectID="_1725027650" r:id="rId28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6pt;height:15.55pt" o:ole="">
                  <v:imagedata r:id="rId29" o:title=""/>
                </v:shape>
                <o:OLEObject Type="Embed" ProgID="Equation.3" ShapeID="_x0000_i1030" DrawAspect="Content" ObjectID="_1725027651" r:id="rId30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3.6pt;height:15.55pt" o:ole="">
                  <v:imagedata r:id="rId31" o:title=""/>
                </v:shape>
                <o:OLEObject Type="Embed" ProgID="Equation.3" ShapeID="_x0000_i1031" DrawAspect="Content" ObjectID="_1725027652" r:id="rId32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8.5pt;height:15.55pt" o:ole="">
                  <v:imagedata r:id="rId33" o:title=""/>
                </v:shape>
                <o:OLEObject Type="Embed" ProgID="Equation.3" ShapeID="_x0000_i1032" DrawAspect="Content" ObjectID="_1725027653" r:id="rId34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1.4pt;height:15.55pt" o:ole="">
                  <v:imagedata r:id="rId35" o:title=""/>
                </v:shape>
                <o:OLEObject Type="Embed" ProgID="Equation.3" ShapeID="_x0000_i1033" DrawAspect="Content" ObjectID="_1725027654" r:id="rId36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1.4pt;height:16.55pt" o:ole="">
                  <v:imagedata r:id="rId37" o:title=""/>
                </v:shape>
                <o:OLEObject Type="Embed" ProgID="Equation.3" ShapeID="_x0000_i1034" DrawAspect="Content" ObjectID="_1725027655" r:id="rId38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5.3pt;height:16.55pt" o:ole="">
                  <v:imagedata r:id="rId39" o:title=""/>
                </v:shape>
                <o:OLEObject Type="Embed" ProgID="Equation.3" ShapeID="_x0000_i1035" DrawAspect="Content" ObjectID="_1725027656" r:id="rId40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275014" w:rsidRPr="00275014" w:rsidTr="00275014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275014" w:rsidRPr="00275014" w:rsidTr="00275014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702198" w:rsidRDefault="00702198" w:rsidP="00EC1605">
      <w:pPr>
        <w:jc w:val="right"/>
        <w:rPr>
          <w:sz w:val="18"/>
          <w:szCs w:val="18"/>
        </w:rPr>
      </w:pPr>
    </w:p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lastRenderedPageBreak/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Книги, учебники, монографии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Мельников В.Н. Устройство орудий лова и технология добычи рыбы.- М.: Агропромиздат, 1991.- 384 с.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>: монография / В.Н. Мельников, А.В. Мельников ; Астрахан. гос. техн.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т. – Астрахань : Изд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EC1605" w:rsidRPr="00D07D4C" w:rsidRDefault="00EC1605" w:rsidP="00EC1605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EC1605" w:rsidRPr="00D07D4C" w:rsidRDefault="00275014" w:rsidP="00EC1605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EC1605" w:rsidRPr="00D07D4C" w:rsidRDefault="00EC1605" w:rsidP="00EC1605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275014" w:rsidRPr="00275014" w:rsidRDefault="00275014" w:rsidP="00275014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A1319E" w:rsidRPr="006E4DB2" w:rsidRDefault="00D07D4C" w:rsidP="00D3797B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41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r w:rsidRPr="00D07D4C">
          <w:rPr>
            <w:rStyle w:val="af4"/>
            <w:sz w:val="20"/>
            <w:lang w:val="en-US"/>
          </w:rPr>
          <w:t>gov</w:t>
        </w:r>
        <w:r w:rsidRPr="00D07D4C">
          <w:rPr>
            <w:rStyle w:val="af4"/>
            <w:sz w:val="20"/>
          </w:rPr>
          <w:t>.ru/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</w:p>
    <w:sectPr w:rsidR="00A1319E" w:rsidRPr="006E4DB2" w:rsidSect="003C5073">
      <w:headerReference w:type="default" r:id="rId42"/>
      <w:footerReference w:type="default" r:id="rId43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DA" w:rsidRDefault="001F21DA" w:rsidP="00A059B4">
      <w:r>
        <w:separator/>
      </w:r>
    </w:p>
  </w:endnote>
  <w:endnote w:type="continuationSeparator" w:id="0">
    <w:p w:rsidR="001F21DA" w:rsidRDefault="001F21DA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EndPr/>
    <w:sdtContent>
      <w:p w:rsidR="001F21DA" w:rsidRDefault="001F21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21DA" w:rsidRDefault="001F21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DA" w:rsidRDefault="001F21DA" w:rsidP="00A059B4">
      <w:r>
        <w:separator/>
      </w:r>
    </w:p>
  </w:footnote>
  <w:footnote w:type="continuationSeparator" w:id="0">
    <w:p w:rsidR="001F21DA" w:rsidRDefault="001F21DA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1F21DA" w:rsidRDefault="001F21DA">
        <w:pPr>
          <w:pStyle w:val="ac"/>
          <w:rPr>
            <w:sz w:val="8"/>
            <w:szCs w:val="8"/>
          </w:rPr>
        </w:pPr>
      </w:p>
      <w:p w:rsidR="001F21DA" w:rsidRPr="000F7804" w:rsidRDefault="003E479D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1F21DA" w:rsidRDefault="001F21DA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68008AD"/>
    <w:multiLevelType w:val="hybridMultilevel"/>
    <w:tmpl w:val="002CE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45013"/>
    <w:multiLevelType w:val="hybridMultilevel"/>
    <w:tmpl w:val="52E22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1CC6476"/>
    <w:multiLevelType w:val="hybridMultilevel"/>
    <w:tmpl w:val="271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7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4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6"/>
  </w:num>
  <w:num w:numId="11">
    <w:abstractNumId w:val="7"/>
  </w:num>
  <w:num w:numId="12">
    <w:abstractNumId w:val="13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30"/>
  </w:num>
  <w:num w:numId="21">
    <w:abstractNumId w:val="27"/>
  </w:num>
  <w:num w:numId="22">
    <w:abstractNumId w:val="25"/>
  </w:num>
  <w:num w:numId="23">
    <w:abstractNumId w:val="14"/>
  </w:num>
  <w:num w:numId="24">
    <w:abstractNumId w:val="10"/>
  </w:num>
  <w:num w:numId="25">
    <w:abstractNumId w:val="28"/>
  </w:num>
  <w:num w:numId="26">
    <w:abstractNumId w:val="23"/>
  </w:num>
  <w:num w:numId="27">
    <w:abstractNumId w:val="16"/>
  </w:num>
  <w:num w:numId="28">
    <w:abstractNumId w:val="3"/>
  </w:num>
  <w:num w:numId="29">
    <w:abstractNumId w:val="9"/>
  </w:num>
  <w:num w:numId="30">
    <w:abstractNumId w:val="1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mirrorMargin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B"/>
    <w:rsid w:val="000023B9"/>
    <w:rsid w:val="00007F11"/>
    <w:rsid w:val="000215C3"/>
    <w:rsid w:val="00026CCB"/>
    <w:rsid w:val="000279CA"/>
    <w:rsid w:val="00031C65"/>
    <w:rsid w:val="0003229A"/>
    <w:rsid w:val="00043EB3"/>
    <w:rsid w:val="00047F72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7B71"/>
    <w:rsid w:val="000B0668"/>
    <w:rsid w:val="000B7DB1"/>
    <w:rsid w:val="000D1455"/>
    <w:rsid w:val="000E0A96"/>
    <w:rsid w:val="000F3FA4"/>
    <w:rsid w:val="000F719F"/>
    <w:rsid w:val="000F7804"/>
    <w:rsid w:val="00120393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65E6"/>
    <w:rsid w:val="00183E24"/>
    <w:rsid w:val="00187292"/>
    <w:rsid w:val="001937F8"/>
    <w:rsid w:val="001B50D2"/>
    <w:rsid w:val="001B590E"/>
    <w:rsid w:val="001E0E54"/>
    <w:rsid w:val="001E5893"/>
    <w:rsid w:val="001F0C44"/>
    <w:rsid w:val="001F21DA"/>
    <w:rsid w:val="001F4337"/>
    <w:rsid w:val="00201850"/>
    <w:rsid w:val="002047E1"/>
    <w:rsid w:val="00205D2F"/>
    <w:rsid w:val="002076DC"/>
    <w:rsid w:val="0021022D"/>
    <w:rsid w:val="00220CC5"/>
    <w:rsid w:val="00261282"/>
    <w:rsid w:val="00266617"/>
    <w:rsid w:val="0027059F"/>
    <w:rsid w:val="00275014"/>
    <w:rsid w:val="00280C32"/>
    <w:rsid w:val="002C51FC"/>
    <w:rsid w:val="002D0CC7"/>
    <w:rsid w:val="002E0476"/>
    <w:rsid w:val="002E0748"/>
    <w:rsid w:val="00301471"/>
    <w:rsid w:val="00314CE6"/>
    <w:rsid w:val="00325BAB"/>
    <w:rsid w:val="00326FEA"/>
    <w:rsid w:val="003319F3"/>
    <w:rsid w:val="00340BC1"/>
    <w:rsid w:val="00345570"/>
    <w:rsid w:val="0037201A"/>
    <w:rsid w:val="003739BA"/>
    <w:rsid w:val="0038377F"/>
    <w:rsid w:val="003863A7"/>
    <w:rsid w:val="00387E72"/>
    <w:rsid w:val="00392A81"/>
    <w:rsid w:val="003A40E2"/>
    <w:rsid w:val="003C3419"/>
    <w:rsid w:val="003C5073"/>
    <w:rsid w:val="003D5B91"/>
    <w:rsid w:val="003E04B0"/>
    <w:rsid w:val="003E08F8"/>
    <w:rsid w:val="003E1485"/>
    <w:rsid w:val="003E44E6"/>
    <w:rsid w:val="003E479D"/>
    <w:rsid w:val="003F5DCE"/>
    <w:rsid w:val="00400465"/>
    <w:rsid w:val="00414320"/>
    <w:rsid w:val="00414AC8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D2D05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0B7F"/>
    <w:rsid w:val="005449C6"/>
    <w:rsid w:val="0054528C"/>
    <w:rsid w:val="00550EBE"/>
    <w:rsid w:val="005577C8"/>
    <w:rsid w:val="00577AEA"/>
    <w:rsid w:val="005824AD"/>
    <w:rsid w:val="00584C75"/>
    <w:rsid w:val="005860AB"/>
    <w:rsid w:val="00591B02"/>
    <w:rsid w:val="00591E9C"/>
    <w:rsid w:val="0059249D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0712"/>
    <w:rsid w:val="00644991"/>
    <w:rsid w:val="00652AD1"/>
    <w:rsid w:val="006550D9"/>
    <w:rsid w:val="006607C4"/>
    <w:rsid w:val="0066719A"/>
    <w:rsid w:val="0067798E"/>
    <w:rsid w:val="00677CD3"/>
    <w:rsid w:val="00680A10"/>
    <w:rsid w:val="00695568"/>
    <w:rsid w:val="006961E4"/>
    <w:rsid w:val="006A2D87"/>
    <w:rsid w:val="006A3474"/>
    <w:rsid w:val="006A531B"/>
    <w:rsid w:val="006B1C4E"/>
    <w:rsid w:val="006B4FA8"/>
    <w:rsid w:val="006B6FE7"/>
    <w:rsid w:val="006C4FD0"/>
    <w:rsid w:val="006D0DAF"/>
    <w:rsid w:val="006D2BDB"/>
    <w:rsid w:val="006E4DB2"/>
    <w:rsid w:val="006F36AA"/>
    <w:rsid w:val="00702198"/>
    <w:rsid w:val="00705F64"/>
    <w:rsid w:val="00720C57"/>
    <w:rsid w:val="007259C2"/>
    <w:rsid w:val="00726628"/>
    <w:rsid w:val="00735FBD"/>
    <w:rsid w:val="007467EA"/>
    <w:rsid w:val="00757280"/>
    <w:rsid w:val="0076277D"/>
    <w:rsid w:val="007828BB"/>
    <w:rsid w:val="00796D9E"/>
    <w:rsid w:val="007B05C5"/>
    <w:rsid w:val="007B201E"/>
    <w:rsid w:val="007B443E"/>
    <w:rsid w:val="007D091E"/>
    <w:rsid w:val="007E3C69"/>
    <w:rsid w:val="007E761B"/>
    <w:rsid w:val="007F0BC1"/>
    <w:rsid w:val="007F723A"/>
    <w:rsid w:val="00801F23"/>
    <w:rsid w:val="00805E1F"/>
    <w:rsid w:val="00807664"/>
    <w:rsid w:val="008110E3"/>
    <w:rsid w:val="00827222"/>
    <w:rsid w:val="00834972"/>
    <w:rsid w:val="00846E32"/>
    <w:rsid w:val="00855B52"/>
    <w:rsid w:val="00864D16"/>
    <w:rsid w:val="00884ADD"/>
    <w:rsid w:val="008A1BFB"/>
    <w:rsid w:val="008B1935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54EF3"/>
    <w:rsid w:val="0096226E"/>
    <w:rsid w:val="0097349A"/>
    <w:rsid w:val="00980D8A"/>
    <w:rsid w:val="0098381B"/>
    <w:rsid w:val="0098475F"/>
    <w:rsid w:val="00997503"/>
    <w:rsid w:val="009A0F04"/>
    <w:rsid w:val="009A5D26"/>
    <w:rsid w:val="009A6584"/>
    <w:rsid w:val="009B500E"/>
    <w:rsid w:val="009B6404"/>
    <w:rsid w:val="009D3CA1"/>
    <w:rsid w:val="009E358E"/>
    <w:rsid w:val="009E55E6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67495"/>
    <w:rsid w:val="00A82E4B"/>
    <w:rsid w:val="00A9096F"/>
    <w:rsid w:val="00A97509"/>
    <w:rsid w:val="00AA490D"/>
    <w:rsid w:val="00AA4D66"/>
    <w:rsid w:val="00AA54FD"/>
    <w:rsid w:val="00AB324F"/>
    <w:rsid w:val="00AB5D70"/>
    <w:rsid w:val="00AB7C37"/>
    <w:rsid w:val="00AD0D80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3CA1"/>
    <w:rsid w:val="00B47DC3"/>
    <w:rsid w:val="00B53169"/>
    <w:rsid w:val="00B550BD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D5F40"/>
    <w:rsid w:val="00BE1620"/>
    <w:rsid w:val="00BE258B"/>
    <w:rsid w:val="00BE7EB4"/>
    <w:rsid w:val="00BF1078"/>
    <w:rsid w:val="00C04B0E"/>
    <w:rsid w:val="00C2226F"/>
    <w:rsid w:val="00C4292A"/>
    <w:rsid w:val="00C52698"/>
    <w:rsid w:val="00C554CD"/>
    <w:rsid w:val="00C66302"/>
    <w:rsid w:val="00C66798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D059AA"/>
    <w:rsid w:val="00D07D4C"/>
    <w:rsid w:val="00D144A4"/>
    <w:rsid w:val="00D27367"/>
    <w:rsid w:val="00D30CCA"/>
    <w:rsid w:val="00D3797B"/>
    <w:rsid w:val="00D41575"/>
    <w:rsid w:val="00D56F4D"/>
    <w:rsid w:val="00D60286"/>
    <w:rsid w:val="00D65D9F"/>
    <w:rsid w:val="00D660B3"/>
    <w:rsid w:val="00D72270"/>
    <w:rsid w:val="00D752AB"/>
    <w:rsid w:val="00D900F7"/>
    <w:rsid w:val="00DB3DD3"/>
    <w:rsid w:val="00DC34D5"/>
    <w:rsid w:val="00DC6015"/>
    <w:rsid w:val="00DC6CDF"/>
    <w:rsid w:val="00DD01BF"/>
    <w:rsid w:val="00DD1121"/>
    <w:rsid w:val="00DD5070"/>
    <w:rsid w:val="00DD5721"/>
    <w:rsid w:val="00DD57CB"/>
    <w:rsid w:val="00DE17BC"/>
    <w:rsid w:val="00DF5C59"/>
    <w:rsid w:val="00E015BC"/>
    <w:rsid w:val="00E21A9E"/>
    <w:rsid w:val="00E41170"/>
    <w:rsid w:val="00E459D1"/>
    <w:rsid w:val="00E4730B"/>
    <w:rsid w:val="00E5165F"/>
    <w:rsid w:val="00E53DA8"/>
    <w:rsid w:val="00E60C62"/>
    <w:rsid w:val="00E62793"/>
    <w:rsid w:val="00E6670B"/>
    <w:rsid w:val="00E6784D"/>
    <w:rsid w:val="00E84AD8"/>
    <w:rsid w:val="00E84B8D"/>
    <w:rsid w:val="00EA45A3"/>
    <w:rsid w:val="00EA78BA"/>
    <w:rsid w:val="00EB0CA2"/>
    <w:rsid w:val="00EB0F00"/>
    <w:rsid w:val="00EB1B04"/>
    <w:rsid w:val="00EC0FC5"/>
    <w:rsid w:val="00EC1605"/>
    <w:rsid w:val="00EC4DEA"/>
    <w:rsid w:val="00EC7E50"/>
    <w:rsid w:val="00EE30A7"/>
    <w:rsid w:val="00EE68DC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2135"/>
    <w:rsid w:val="00F73DFA"/>
    <w:rsid w:val="00F77930"/>
    <w:rsid w:val="00F84DA7"/>
    <w:rsid w:val="00F96F77"/>
    <w:rsid w:val="00F9709B"/>
    <w:rsid w:val="00FB5FFB"/>
    <w:rsid w:val="00FC4800"/>
    <w:rsid w:val="00FC5BD9"/>
    <w:rsid w:val="00FC6C64"/>
    <w:rsid w:val="00FD0D9A"/>
    <w:rsid w:val="00FD459A"/>
    <w:rsid w:val="00FD636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oleObject" Target="embeddings/oleObject4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2.wmf"/><Relationship Id="rId41" Type="http://schemas.openxmlformats.org/officeDocument/2006/relationships/hyperlink" Target="http://www.fish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EF4A-4006-43BA-87C0-632165A2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</cp:lastModifiedBy>
  <cp:revision>2</cp:revision>
  <cp:lastPrinted>2017-09-29T09:30:00Z</cp:lastPrinted>
  <dcterms:created xsi:type="dcterms:W3CDTF">2022-09-18T13:33:00Z</dcterms:created>
  <dcterms:modified xsi:type="dcterms:W3CDTF">2022-09-18T13:33:00Z</dcterms:modified>
</cp:coreProperties>
</file>