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56" w:rsidRDefault="009F4056" w:rsidP="009F4056">
      <w:pPr>
        <w:shd w:val="clear" w:color="auto" w:fill="FFFFFF"/>
        <w:tabs>
          <w:tab w:val="left" w:pos="567"/>
          <w:tab w:val="left" w:pos="851"/>
        </w:tabs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bookmarkStart w:id="0" w:name="_Toc259192202"/>
      <w:bookmarkStart w:id="1" w:name="_Toc277404787"/>
      <w:r>
        <w:rPr>
          <w:noProof/>
          <w:sz w:val="24"/>
          <w:szCs w:val="24"/>
        </w:rPr>
        <w:drawing>
          <wp:inline distT="0" distB="0" distL="0" distR="0">
            <wp:extent cx="5932817" cy="8761228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876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4056" w:rsidRDefault="009F4056" w:rsidP="009F4056">
      <w:pPr>
        <w:shd w:val="clear" w:color="auto" w:fill="FFFFFF"/>
        <w:tabs>
          <w:tab w:val="left" w:pos="567"/>
          <w:tab w:val="left" w:pos="851"/>
        </w:tabs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9F4056" w:rsidRPr="00277F13" w:rsidRDefault="009F4056" w:rsidP="009F4056">
      <w:pPr>
        <w:shd w:val="clear" w:color="auto" w:fill="FFFFFF"/>
        <w:tabs>
          <w:tab w:val="left" w:pos="567"/>
          <w:tab w:val="left" w:pos="851"/>
        </w:tabs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</w:p>
    <w:p w:rsidR="00D04044" w:rsidRPr="00F138FE" w:rsidRDefault="00166CEB" w:rsidP="00A53F05">
      <w:pPr>
        <w:shd w:val="clear" w:color="auto" w:fill="FFFFFF"/>
        <w:tabs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textAlignment w:val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1 . </w:t>
      </w:r>
      <w:r w:rsidR="00D04044" w:rsidRPr="00F138FE">
        <w:rPr>
          <w:b/>
          <w:sz w:val="24"/>
          <w:szCs w:val="24"/>
        </w:rPr>
        <w:t>Планируемые результаты обучения по дисциплине (модулю):</w:t>
      </w:r>
    </w:p>
    <w:p w:rsidR="0047564C" w:rsidRPr="00F138FE" w:rsidRDefault="0047564C" w:rsidP="00D04044">
      <w:pPr>
        <w:ind w:firstLine="539"/>
        <w:jc w:val="both"/>
        <w:rPr>
          <w:i/>
          <w:sz w:val="24"/>
          <w:szCs w:val="24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0"/>
        <w:gridCol w:w="3057"/>
        <w:gridCol w:w="1941"/>
        <w:gridCol w:w="1941"/>
        <w:gridCol w:w="1941"/>
      </w:tblGrid>
      <w:tr w:rsidR="008E334B" w:rsidRPr="00F138FE" w:rsidTr="003A1548">
        <w:trPr>
          <w:trHeight w:val="684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F138FE" w:rsidRDefault="00D0404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>Код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F138FE" w:rsidRDefault="00D0404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>Определение</w:t>
            </w:r>
          </w:p>
        </w:tc>
        <w:tc>
          <w:tcPr>
            <w:tcW w:w="5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F138FE" w:rsidRDefault="00D04044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 w:rsidRPr="00F138FE">
              <w:rPr>
                <w:bCs/>
              </w:rPr>
              <w:t>Планируемые результаты обучения по дисциплине (модулю), соотнесенные с планируемыми результатами</w:t>
            </w:r>
          </w:p>
          <w:p w:rsidR="00D04044" w:rsidRPr="00F138FE" w:rsidRDefault="00D04044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Cs/>
              </w:rPr>
              <w:t xml:space="preserve"> освоения образовательной программы</w:t>
            </w:r>
          </w:p>
        </w:tc>
      </w:tr>
      <w:tr w:rsidR="008E334B" w:rsidRPr="00F138FE" w:rsidTr="009D5EB8">
        <w:trPr>
          <w:trHeight w:val="145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F138FE" w:rsidRDefault="00D04044">
            <w:pPr>
              <w:rPr>
                <w:b/>
                <w:bCs/>
              </w:rPr>
            </w:pPr>
          </w:p>
        </w:tc>
        <w:tc>
          <w:tcPr>
            <w:tcW w:w="3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F138FE" w:rsidRDefault="00D04044">
            <w:pPr>
              <w:rPr>
                <w:b/>
                <w:bCs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F138FE" w:rsidRDefault="00D04044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 w:rsidRPr="00F138FE">
              <w:rPr>
                <w:bCs/>
              </w:rPr>
              <w:t>Знать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F138FE" w:rsidRDefault="00D04044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 w:rsidRPr="00F138FE">
              <w:rPr>
                <w:bCs/>
              </w:rPr>
              <w:t>Уметь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044" w:rsidRPr="00F138FE" w:rsidRDefault="00D04044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 w:rsidRPr="00F138FE">
              <w:rPr>
                <w:bCs/>
              </w:rPr>
              <w:t xml:space="preserve">Владеть навыками </w:t>
            </w:r>
          </w:p>
          <w:p w:rsidR="00D04044" w:rsidRPr="00F138FE" w:rsidRDefault="00D04044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 w:rsidRPr="00F138FE">
              <w:rPr>
                <w:bCs/>
              </w:rPr>
              <w:t>и (или) иметь опыт</w:t>
            </w:r>
          </w:p>
        </w:tc>
      </w:tr>
      <w:tr w:rsidR="003A1548" w:rsidRPr="00F138FE" w:rsidTr="009D5EB8">
        <w:trPr>
          <w:trHeight w:val="684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48" w:rsidRPr="00F138FE" w:rsidRDefault="00277F13">
            <w:pPr>
              <w:tabs>
                <w:tab w:val="left" w:pos="708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t>ПК-11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48" w:rsidRPr="00F138FE" w:rsidRDefault="00277F13" w:rsidP="003A1548">
            <w:pPr>
              <w:jc w:val="both"/>
              <w:rPr>
                <w:b/>
                <w:bCs/>
              </w:rPr>
            </w:pPr>
            <w:r w:rsidRPr="00277F13">
              <w:t>способностью в составе коллектива исполнителей участвовать в разработке документации для технического контроля при исследовании, проектировании, производстве и эксплуатации наземных транспортно-технологических машин и их технологического оборудования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48" w:rsidRPr="005D3CA8" w:rsidRDefault="005D3CA8" w:rsidP="00D640E9">
            <w:pPr>
              <w:pStyle w:val="afc"/>
              <w:tabs>
                <w:tab w:val="left" w:pos="-284"/>
                <w:tab w:val="left" w:pos="0"/>
                <w:tab w:val="left" w:pos="708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CA8">
              <w:rPr>
                <w:rFonts w:ascii="Times New Roman" w:hAnsi="Times New Roman"/>
                <w:sz w:val="20"/>
                <w:szCs w:val="20"/>
              </w:rPr>
              <w:t>Современные методы и способы участия в разработке документации для технического контроля при исследовании, проектировании, производстве и эксплуатации</w:t>
            </w:r>
            <w:r w:rsidR="00D640E9" w:rsidRPr="00D640E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640E9">
              <w:rPr>
                <w:rFonts w:ascii="Times New Roman" w:hAnsi="Times New Roman"/>
                <w:sz w:val="20"/>
                <w:szCs w:val="20"/>
              </w:rPr>
              <w:t>электрооборудования и автоматики</w:t>
            </w:r>
            <w:r w:rsidRPr="005D3CA8">
              <w:rPr>
                <w:rFonts w:ascii="Times New Roman" w:hAnsi="Times New Roman"/>
                <w:sz w:val="20"/>
                <w:szCs w:val="20"/>
              </w:rPr>
              <w:t xml:space="preserve"> наземных транспортно-технологических машин и оборудования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48" w:rsidRPr="005D3CA8" w:rsidRDefault="005D3CA8" w:rsidP="00D640E9">
            <w:pPr>
              <w:pStyle w:val="afc"/>
              <w:tabs>
                <w:tab w:val="left" w:pos="-284"/>
                <w:tab w:val="left" w:pos="0"/>
                <w:tab w:val="left" w:pos="284"/>
              </w:tabs>
              <w:spacing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D3CA8">
              <w:rPr>
                <w:rFonts w:ascii="Times New Roman" w:hAnsi="Times New Roman"/>
                <w:sz w:val="20"/>
                <w:szCs w:val="20"/>
              </w:rPr>
              <w:t xml:space="preserve">Работать в </w:t>
            </w:r>
            <w:r w:rsidR="003A1548" w:rsidRPr="005D3C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CA8">
              <w:rPr>
                <w:rFonts w:ascii="Times New Roman" w:hAnsi="Times New Roman"/>
                <w:sz w:val="20"/>
                <w:szCs w:val="20"/>
              </w:rPr>
              <w:t xml:space="preserve"> составе коллектива исполнителей  при разработке документации для технического контроля при исследовании, проектировании, производстве и эксплуатации </w:t>
            </w:r>
            <w:r w:rsidR="00D640E9">
              <w:rPr>
                <w:rFonts w:ascii="Times New Roman" w:hAnsi="Times New Roman"/>
                <w:sz w:val="20"/>
                <w:szCs w:val="20"/>
              </w:rPr>
              <w:t>электрооборудования и автоматики</w:t>
            </w:r>
            <w:r w:rsidR="00D640E9" w:rsidRPr="005D3CA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3CA8">
              <w:rPr>
                <w:rFonts w:ascii="Times New Roman" w:hAnsi="Times New Roman"/>
                <w:sz w:val="20"/>
                <w:szCs w:val="20"/>
              </w:rPr>
              <w:t>наземных транспортно-технологических машин и оборудования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48" w:rsidRPr="00F138FE" w:rsidRDefault="005D3CA8" w:rsidP="009B69CC">
            <w:pPr>
              <w:tabs>
                <w:tab w:val="left" w:pos="70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Практического участия </w:t>
            </w:r>
            <w:r w:rsidRPr="005D3CA8">
              <w:t xml:space="preserve">в разработке документации для технического контроля при исследовании, проектировании, производстве и эксплуатации </w:t>
            </w:r>
            <w:r w:rsidR="00D640E9">
              <w:t>электрооборудования и автоматики</w:t>
            </w:r>
            <w:r w:rsidR="00D640E9" w:rsidRPr="005D3CA8">
              <w:t xml:space="preserve"> </w:t>
            </w:r>
            <w:r w:rsidRPr="005D3CA8">
              <w:t>наземных транспортно-технологических машин и их технологического оборудования</w:t>
            </w:r>
          </w:p>
        </w:tc>
      </w:tr>
      <w:tr w:rsidR="003A1548" w:rsidRPr="00F138FE" w:rsidTr="009B69CC">
        <w:trPr>
          <w:trHeight w:val="27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548" w:rsidRPr="00F138FE" w:rsidRDefault="00277F13">
            <w:pPr>
              <w:tabs>
                <w:tab w:val="right" w:leader="underscore" w:pos="8505"/>
              </w:tabs>
              <w:jc w:val="center"/>
              <w:rPr>
                <w:bCs/>
                <w:sz w:val="24"/>
                <w:szCs w:val="24"/>
                <w:lang w:val="en-US"/>
              </w:rPr>
            </w:pPr>
            <w:r>
              <w:t>ПК-14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48" w:rsidRPr="00F138FE" w:rsidRDefault="00277F13" w:rsidP="003A1548">
            <w:pPr>
              <w:jc w:val="both"/>
              <w:rPr>
                <w:b/>
                <w:bCs/>
              </w:rPr>
            </w:pPr>
            <w:r w:rsidRPr="00277F13">
              <w:t>способностью в составе  коллектива исполнителей участвовать в организации производства и эксплуатации наземных транспортно-технологических машин и их технологического оборудования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48" w:rsidRPr="00F138FE" w:rsidRDefault="00166CEB" w:rsidP="00D640E9">
            <w:pPr>
              <w:tabs>
                <w:tab w:val="right" w:leader="underscore" w:pos="8505"/>
              </w:tabs>
              <w:rPr>
                <w:bCs/>
              </w:rPr>
            </w:pPr>
            <w:r w:rsidRPr="005D3CA8">
              <w:t>Современные методы и способы участия</w:t>
            </w:r>
            <w:r>
              <w:t xml:space="preserve"> </w:t>
            </w:r>
            <w:r w:rsidRPr="00277F13">
              <w:t xml:space="preserve">в организации производства и эксплуатации </w:t>
            </w:r>
            <w:r w:rsidR="00D640E9">
              <w:t>электрооборудования и автоматики</w:t>
            </w:r>
            <w:r w:rsidR="00D640E9" w:rsidRPr="005D3CA8">
              <w:t xml:space="preserve"> </w:t>
            </w:r>
            <w:r w:rsidRPr="00277F13">
              <w:t>наземных транспортно-технологических машин и оборудования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48" w:rsidRPr="00F138FE" w:rsidRDefault="00166CEB" w:rsidP="00D640E9">
            <w:pPr>
              <w:tabs>
                <w:tab w:val="right" w:leader="underscore" w:pos="8505"/>
              </w:tabs>
              <w:rPr>
                <w:bCs/>
              </w:rPr>
            </w:pPr>
            <w:r>
              <w:t>У</w:t>
            </w:r>
            <w:r w:rsidRPr="00277F13">
              <w:t xml:space="preserve">частвовать в составе  коллектива исполнителей в организации производства и эксплуатации </w:t>
            </w:r>
            <w:r w:rsidR="00D640E9">
              <w:t>электрооборудования и автоматики</w:t>
            </w:r>
            <w:r w:rsidR="00D640E9" w:rsidRPr="005D3CA8">
              <w:t xml:space="preserve"> </w:t>
            </w:r>
            <w:r w:rsidRPr="00277F13">
              <w:t>наземных транспортно-технологических машин и оборудования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48" w:rsidRPr="00F138FE" w:rsidRDefault="00166CEB" w:rsidP="00D640E9">
            <w:pPr>
              <w:tabs>
                <w:tab w:val="right" w:leader="underscore" w:pos="8505"/>
              </w:tabs>
              <w:rPr>
                <w:bCs/>
              </w:rPr>
            </w:pPr>
            <w:r>
              <w:rPr>
                <w:lang w:eastAsia="en-US"/>
              </w:rPr>
              <w:t xml:space="preserve">Практического участия </w:t>
            </w:r>
            <w:r w:rsidRPr="00277F13">
              <w:t xml:space="preserve">в составе  коллектива исполнителей в организации производства и эксплуатации </w:t>
            </w:r>
            <w:r w:rsidR="00D640E9">
              <w:t>электрооборудования и автоматики</w:t>
            </w:r>
            <w:r w:rsidR="00D640E9" w:rsidRPr="005D3CA8">
              <w:t xml:space="preserve"> </w:t>
            </w:r>
            <w:r w:rsidRPr="00277F13">
              <w:t>наземных транспортно-технологических машин и оборудования</w:t>
            </w:r>
          </w:p>
        </w:tc>
      </w:tr>
    </w:tbl>
    <w:p w:rsidR="00CC21AE" w:rsidRPr="00F138FE" w:rsidRDefault="00CC21AE" w:rsidP="00D04044">
      <w:pPr>
        <w:shd w:val="clear" w:color="auto" w:fill="FFFFFF"/>
        <w:tabs>
          <w:tab w:val="left" w:pos="567"/>
          <w:tab w:val="left" w:pos="851"/>
        </w:tabs>
        <w:jc w:val="both"/>
        <w:rPr>
          <w:i/>
          <w:sz w:val="24"/>
          <w:szCs w:val="24"/>
        </w:rPr>
      </w:pPr>
    </w:p>
    <w:p w:rsidR="0047564C" w:rsidRPr="00166CEB" w:rsidRDefault="00263030" w:rsidP="00166CEB">
      <w:pPr>
        <w:pStyle w:val="afc"/>
        <w:numPr>
          <w:ilvl w:val="0"/>
          <w:numId w:val="42"/>
        </w:numPr>
        <w:tabs>
          <w:tab w:val="left" w:pos="708"/>
        </w:tabs>
        <w:rPr>
          <w:rFonts w:ascii="Times New Roman" w:hAnsi="Times New Roman"/>
          <w:b/>
          <w:sz w:val="24"/>
          <w:szCs w:val="24"/>
        </w:rPr>
      </w:pPr>
      <w:r w:rsidRPr="00166CEB">
        <w:rPr>
          <w:rFonts w:ascii="Times New Roman" w:hAnsi="Times New Roman"/>
          <w:b/>
          <w:sz w:val="24"/>
          <w:szCs w:val="24"/>
        </w:rPr>
        <w:t>Место дисциплины</w:t>
      </w:r>
      <w:r w:rsidR="00D04044" w:rsidRPr="00166CEB">
        <w:rPr>
          <w:rFonts w:ascii="Times New Roman" w:hAnsi="Times New Roman"/>
          <w:b/>
          <w:sz w:val="24"/>
          <w:szCs w:val="24"/>
        </w:rPr>
        <w:t xml:space="preserve"> в структуре ОП </w:t>
      </w:r>
    </w:p>
    <w:p w:rsidR="00610FA9" w:rsidRPr="00F138FE" w:rsidRDefault="00610FA9" w:rsidP="00610FA9">
      <w:pPr>
        <w:tabs>
          <w:tab w:val="left" w:pos="708"/>
        </w:tabs>
        <w:overflowPunct/>
        <w:autoSpaceDE/>
        <w:autoSpaceDN/>
        <w:adjustRightInd/>
        <w:textAlignment w:val="auto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9"/>
        <w:gridCol w:w="4732"/>
      </w:tblGrid>
      <w:tr w:rsidR="009E059D" w:rsidRPr="00F138FE" w:rsidTr="009B69CC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9D" w:rsidRPr="00F138FE" w:rsidRDefault="009E059D" w:rsidP="009B69CC">
            <w:pPr>
              <w:jc w:val="right"/>
              <w:rPr>
                <w:iCs/>
              </w:rPr>
            </w:pPr>
            <w:r w:rsidRPr="00F138FE">
              <w:rPr>
                <w:iCs/>
              </w:rPr>
              <w:t>Цикл (раздел) ОП,</w:t>
            </w:r>
          </w:p>
          <w:p w:rsidR="009E059D" w:rsidRPr="00F138FE" w:rsidRDefault="009E059D" w:rsidP="009B69CC">
            <w:pPr>
              <w:tabs>
                <w:tab w:val="left" w:pos="708"/>
              </w:tabs>
              <w:jc w:val="right"/>
              <w:rPr>
                <w:iCs/>
              </w:rPr>
            </w:pPr>
            <w:r w:rsidRPr="00F138FE">
              <w:rPr>
                <w:iCs/>
              </w:rPr>
              <w:t xml:space="preserve"> к которому относится данная практика: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9D" w:rsidRPr="00F138FE" w:rsidRDefault="009E059D" w:rsidP="00166CEB">
            <w:pPr>
              <w:tabs>
                <w:tab w:val="left" w:pos="708"/>
              </w:tabs>
              <w:jc w:val="both"/>
            </w:pPr>
            <w:r w:rsidRPr="00F138FE">
              <w:t>Блок - Б1.В.ОД.</w:t>
            </w:r>
            <w:r w:rsidR="00166CEB">
              <w:t>6</w:t>
            </w:r>
            <w:r w:rsidRPr="00F138FE">
              <w:t>,  вариативная часть, обязательная дисциплина.</w:t>
            </w:r>
          </w:p>
        </w:tc>
      </w:tr>
      <w:tr w:rsidR="009E059D" w:rsidRPr="00F138FE" w:rsidTr="009B69CC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9D" w:rsidRPr="00F138FE" w:rsidRDefault="009E059D" w:rsidP="009B69CC">
            <w:pPr>
              <w:jc w:val="right"/>
              <w:rPr>
                <w:iCs/>
              </w:rPr>
            </w:pPr>
            <w:r w:rsidRPr="00F138FE">
              <w:rPr>
                <w:iCs/>
              </w:rPr>
              <w:t>Описание логической и содержательно-методической взаимосвязи с другими частям ОП (дисциплинами (модулями)</w:t>
            </w:r>
          </w:p>
          <w:p w:rsidR="009E059D" w:rsidRPr="00F138FE" w:rsidRDefault="009E059D" w:rsidP="009B69CC">
            <w:pPr>
              <w:tabs>
                <w:tab w:val="left" w:pos="708"/>
              </w:tabs>
              <w:jc w:val="right"/>
              <w:rPr>
                <w:iCs/>
              </w:rPr>
            </w:pPr>
            <w:r w:rsidRPr="00F138FE">
              <w:rPr>
                <w:iCs/>
              </w:rPr>
              <w:t xml:space="preserve"> практиками):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9D" w:rsidRPr="00F138FE" w:rsidRDefault="009E059D" w:rsidP="009B69CC">
            <w:pPr>
              <w:tabs>
                <w:tab w:val="left" w:pos="708"/>
              </w:tabs>
              <w:jc w:val="both"/>
            </w:pPr>
            <w:r w:rsidRPr="00F138FE">
              <w:t>Является неотъемлемым элементом образовательного процесса подготовки выпускников по данному направлению и ориентирована на получение  профессиональных умений и навыков.</w:t>
            </w:r>
          </w:p>
        </w:tc>
      </w:tr>
      <w:tr w:rsidR="009E059D" w:rsidRPr="00F138FE" w:rsidTr="009B69CC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9D" w:rsidRPr="00F138FE" w:rsidRDefault="009E059D" w:rsidP="009B69CC">
            <w:pPr>
              <w:tabs>
                <w:tab w:val="left" w:pos="708"/>
              </w:tabs>
              <w:jc w:val="right"/>
              <w:rPr>
                <w:iCs/>
              </w:rPr>
            </w:pPr>
            <w:r w:rsidRPr="00F138FE">
              <w:rPr>
                <w:iCs/>
              </w:rPr>
              <w:t>Компетенции, сформированные у обучающихся до начала изучения дисциплины (модуля)</w:t>
            </w:r>
            <w:r w:rsidRPr="00F138FE">
              <w:rPr>
                <w:rStyle w:val="af1"/>
                <w:iCs/>
              </w:rPr>
              <w:footnoteReference w:id="2"/>
            </w:r>
            <w:r w:rsidRPr="00F138FE">
              <w:rPr>
                <w:iCs/>
              </w:rPr>
              <w:t>: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9D" w:rsidRPr="00F138FE" w:rsidRDefault="009B69CC" w:rsidP="009B69CC">
            <w:pPr>
              <w:tabs>
                <w:tab w:val="left" w:pos="708"/>
              </w:tabs>
              <w:jc w:val="both"/>
            </w:pPr>
            <w:r w:rsidRPr="00F138FE">
              <w:t>ОПК-4</w:t>
            </w:r>
          </w:p>
        </w:tc>
      </w:tr>
      <w:tr w:rsidR="009E059D" w:rsidRPr="00F138FE" w:rsidTr="009B69CC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9D" w:rsidRPr="00F138FE" w:rsidRDefault="009E059D" w:rsidP="009B69CC">
            <w:pPr>
              <w:tabs>
                <w:tab w:val="left" w:pos="708"/>
              </w:tabs>
              <w:jc w:val="right"/>
              <w:rPr>
                <w:iCs/>
              </w:rPr>
            </w:pPr>
            <w:r w:rsidRPr="00F138FE">
              <w:rPr>
                <w:iCs/>
              </w:rPr>
              <w:t>Требования к «входным» знаниям, умениям и готовностям обучающегося, необходимым при освоении данной дисциплины (модуля):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9D" w:rsidRPr="00F138FE" w:rsidRDefault="00A52DB1" w:rsidP="00166CEB">
            <w:pPr>
              <w:shd w:val="clear" w:color="auto" w:fill="FFFFFF"/>
              <w:jc w:val="both"/>
            </w:pPr>
            <w:r w:rsidRPr="00F138FE">
              <w:t>Программа дисциплины строится на наличии у студентов элементарных знаний по физике, химии, математике и электротехнике полученными в рамках школьного образования, а также по университетским дисциплинам «Физика», «Химия», «Математика», «</w:t>
            </w:r>
            <w:r w:rsidR="00166CEB">
              <w:t>Э</w:t>
            </w:r>
            <w:r w:rsidRPr="00F138FE">
              <w:t>лектротехника и электроника».</w:t>
            </w:r>
          </w:p>
        </w:tc>
      </w:tr>
      <w:tr w:rsidR="009E059D" w:rsidRPr="00F138FE" w:rsidTr="009B69CC">
        <w:tc>
          <w:tcPr>
            <w:tcW w:w="2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59D" w:rsidRPr="00F138FE" w:rsidRDefault="009E059D" w:rsidP="009B69CC">
            <w:pPr>
              <w:jc w:val="right"/>
              <w:rPr>
                <w:iCs/>
              </w:rPr>
            </w:pPr>
            <w:r w:rsidRPr="00F138FE">
              <w:rPr>
                <w:iCs/>
              </w:rPr>
              <w:lastRenderedPageBreak/>
              <w:t xml:space="preserve">Теоретические дисциплины и практики, </w:t>
            </w:r>
          </w:p>
          <w:p w:rsidR="009E059D" w:rsidRPr="00F138FE" w:rsidRDefault="009E059D" w:rsidP="009B69CC">
            <w:pPr>
              <w:tabs>
                <w:tab w:val="left" w:pos="708"/>
              </w:tabs>
              <w:jc w:val="right"/>
              <w:rPr>
                <w:i/>
              </w:rPr>
            </w:pPr>
            <w:r w:rsidRPr="00F138FE">
              <w:rPr>
                <w:iCs/>
              </w:rPr>
              <w:t>для которых освоение данной дисциплины (модуля) необходимо как предшествующее:</w:t>
            </w:r>
          </w:p>
        </w:tc>
        <w:tc>
          <w:tcPr>
            <w:tcW w:w="2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9D" w:rsidRPr="00F138FE" w:rsidRDefault="00A52DB1" w:rsidP="00166CEB">
            <w:pPr>
              <w:tabs>
                <w:tab w:val="left" w:pos="708"/>
              </w:tabs>
              <w:jc w:val="both"/>
            </w:pPr>
            <w:r w:rsidRPr="00F138FE">
              <w:t>«</w:t>
            </w:r>
            <w:r w:rsidR="00166CEB">
              <w:t>Технология и комплексная механизация погрузочно-разгрузочных и транспортно-складских работ</w:t>
            </w:r>
            <w:r w:rsidRPr="00F138FE">
              <w:t>», «</w:t>
            </w:r>
            <w:r w:rsidR="00166CEB" w:rsidRPr="00166CEB">
              <w:t>Защита выпускной квалификационной работы, включая подготовку к проце</w:t>
            </w:r>
            <w:r w:rsidR="00166CEB">
              <w:t>дуре защиты и процедуру защиты</w:t>
            </w:r>
            <w:r w:rsidRPr="00F138FE">
              <w:t>».</w:t>
            </w:r>
          </w:p>
        </w:tc>
      </w:tr>
    </w:tbl>
    <w:p w:rsidR="00CC21AE" w:rsidRDefault="00CC21AE" w:rsidP="00CC21AE">
      <w:pPr>
        <w:tabs>
          <w:tab w:val="left" w:pos="708"/>
        </w:tabs>
        <w:overflowPunct/>
        <w:autoSpaceDE/>
        <w:autoSpaceDN/>
        <w:adjustRightInd/>
        <w:ind w:left="360"/>
        <w:textAlignment w:val="auto"/>
        <w:rPr>
          <w:b/>
          <w:sz w:val="24"/>
          <w:szCs w:val="24"/>
        </w:rPr>
      </w:pPr>
    </w:p>
    <w:p w:rsidR="00D04044" w:rsidRPr="00F138FE" w:rsidRDefault="00D04044" w:rsidP="00D04044">
      <w:pPr>
        <w:shd w:val="clear" w:color="auto" w:fill="FFFFFF"/>
        <w:spacing w:line="276" w:lineRule="auto"/>
        <w:rPr>
          <w:bCs/>
          <w:sz w:val="24"/>
          <w:szCs w:val="24"/>
        </w:rPr>
      </w:pPr>
    </w:p>
    <w:p w:rsidR="0047564C" w:rsidRPr="00166CEB" w:rsidRDefault="00D04044" w:rsidP="00166CEB">
      <w:pPr>
        <w:pStyle w:val="afc"/>
        <w:numPr>
          <w:ilvl w:val="0"/>
          <w:numId w:val="42"/>
        </w:numPr>
        <w:shd w:val="clear" w:color="auto" w:fill="FFFFFF"/>
        <w:tabs>
          <w:tab w:val="left" w:pos="708"/>
        </w:tabs>
        <w:rPr>
          <w:rFonts w:ascii="Times New Roman" w:hAnsi="Times New Roman"/>
          <w:b/>
          <w:bCs/>
          <w:sz w:val="24"/>
          <w:szCs w:val="24"/>
        </w:rPr>
      </w:pPr>
      <w:r w:rsidRPr="00166CEB">
        <w:rPr>
          <w:rFonts w:ascii="Times New Roman" w:hAnsi="Times New Roman"/>
          <w:b/>
          <w:bCs/>
          <w:sz w:val="24"/>
          <w:szCs w:val="24"/>
        </w:rPr>
        <w:t>Структура, содержание, объем (трудоёмкость) дисциплины (модуля)</w:t>
      </w:r>
    </w:p>
    <w:p w:rsidR="00610FA9" w:rsidRPr="00166CEB" w:rsidRDefault="00610FA9" w:rsidP="00610FA9">
      <w:pPr>
        <w:shd w:val="clear" w:color="auto" w:fill="FFFFFF"/>
        <w:tabs>
          <w:tab w:val="left" w:pos="7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sz w:val="24"/>
          <w:szCs w:val="24"/>
        </w:rPr>
      </w:pPr>
    </w:p>
    <w:p w:rsidR="0040117D" w:rsidRPr="00166CEB" w:rsidRDefault="0040117D" w:rsidP="00166CEB">
      <w:pPr>
        <w:pStyle w:val="afc"/>
        <w:numPr>
          <w:ilvl w:val="1"/>
          <w:numId w:val="43"/>
        </w:numPr>
        <w:shd w:val="clear" w:color="auto" w:fill="FFFFFF"/>
        <w:tabs>
          <w:tab w:val="left" w:pos="708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66CEB">
        <w:rPr>
          <w:rFonts w:ascii="Times New Roman" w:hAnsi="Times New Roman"/>
          <w:b/>
          <w:bCs/>
          <w:sz w:val="24"/>
          <w:szCs w:val="24"/>
        </w:rPr>
        <w:t>Для очной формы обучения</w:t>
      </w:r>
    </w:p>
    <w:p w:rsidR="00166CEB" w:rsidRDefault="00166CEB" w:rsidP="005A6F55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166CEB" w:rsidRPr="00B95FB5" w:rsidRDefault="00166CEB" w:rsidP="00166CEB">
      <w:pPr>
        <w:ind w:firstLine="567"/>
        <w:jc w:val="both"/>
        <w:rPr>
          <w:color w:val="000000"/>
          <w:sz w:val="24"/>
          <w:szCs w:val="24"/>
        </w:rPr>
      </w:pPr>
      <w:r w:rsidRPr="00B95FB5">
        <w:rPr>
          <w:color w:val="000000"/>
          <w:sz w:val="24"/>
          <w:szCs w:val="24"/>
        </w:rPr>
        <w:t xml:space="preserve">Общая трудоемкость дисциплины (модуля) составляет </w:t>
      </w:r>
      <w:r>
        <w:rPr>
          <w:color w:val="000000"/>
          <w:sz w:val="24"/>
          <w:szCs w:val="24"/>
        </w:rPr>
        <w:t>3</w:t>
      </w:r>
      <w:r w:rsidRPr="00B95FB5">
        <w:rPr>
          <w:color w:val="000000"/>
          <w:sz w:val="24"/>
          <w:szCs w:val="24"/>
        </w:rPr>
        <w:t xml:space="preserve"> зачетных единиц</w:t>
      </w:r>
      <w:r>
        <w:rPr>
          <w:color w:val="000000"/>
          <w:sz w:val="24"/>
          <w:szCs w:val="24"/>
        </w:rPr>
        <w:t>ы</w:t>
      </w:r>
      <w:r w:rsidRPr="00B95FB5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108</w:t>
      </w:r>
      <w:r w:rsidRPr="00B95FB5">
        <w:rPr>
          <w:color w:val="000000"/>
          <w:sz w:val="24"/>
          <w:szCs w:val="24"/>
        </w:rPr>
        <w:t xml:space="preserve"> час</w:t>
      </w:r>
      <w:r>
        <w:rPr>
          <w:color w:val="000000"/>
          <w:sz w:val="24"/>
          <w:szCs w:val="24"/>
        </w:rPr>
        <w:t>а</w:t>
      </w:r>
      <w:r w:rsidRPr="00B95FB5">
        <w:rPr>
          <w:color w:val="000000"/>
          <w:sz w:val="24"/>
          <w:szCs w:val="24"/>
        </w:rPr>
        <w:t xml:space="preserve">; в том числе на контактную работу обучающихся с преподавателем (далее - аудиторная работа по видам) </w:t>
      </w:r>
      <w:r>
        <w:rPr>
          <w:color w:val="000000"/>
          <w:sz w:val="24"/>
          <w:szCs w:val="24"/>
        </w:rPr>
        <w:t>36</w:t>
      </w:r>
      <w:r w:rsidRPr="00B95FB5">
        <w:rPr>
          <w:color w:val="000000"/>
          <w:sz w:val="24"/>
          <w:szCs w:val="24"/>
        </w:rPr>
        <w:t xml:space="preserve"> час</w:t>
      </w:r>
      <w:r>
        <w:rPr>
          <w:color w:val="000000"/>
          <w:sz w:val="24"/>
          <w:szCs w:val="24"/>
        </w:rPr>
        <w:t>а</w:t>
      </w:r>
      <w:r w:rsidRPr="00B95FB5">
        <w:rPr>
          <w:color w:val="000000"/>
          <w:sz w:val="24"/>
          <w:szCs w:val="24"/>
        </w:rPr>
        <w:t xml:space="preserve">, на внеаудиторную самостоятельную работу обучающегося (далее внеаудиторная СРС) </w:t>
      </w:r>
      <w:r>
        <w:rPr>
          <w:color w:val="000000"/>
          <w:sz w:val="24"/>
          <w:szCs w:val="24"/>
        </w:rPr>
        <w:t>72</w:t>
      </w:r>
      <w:r w:rsidRPr="00B95FB5">
        <w:rPr>
          <w:color w:val="000000"/>
          <w:sz w:val="24"/>
          <w:szCs w:val="24"/>
        </w:rPr>
        <w:t xml:space="preserve"> часов, </w:t>
      </w:r>
      <w:r w:rsidRPr="00F138FE">
        <w:rPr>
          <w:sz w:val="24"/>
          <w:szCs w:val="24"/>
        </w:rPr>
        <w:t>Зачет в 7 семестре.</w:t>
      </w:r>
    </w:p>
    <w:p w:rsidR="00166CEB" w:rsidRPr="00F138FE" w:rsidRDefault="00166CEB" w:rsidP="005A6F55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5A6F55" w:rsidRPr="00F138FE" w:rsidRDefault="005A6F55" w:rsidP="001166E3">
      <w:pPr>
        <w:ind w:firstLine="567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0"/>
        <w:gridCol w:w="1914"/>
        <w:gridCol w:w="450"/>
        <w:gridCol w:w="454"/>
        <w:gridCol w:w="739"/>
        <w:gridCol w:w="708"/>
        <w:gridCol w:w="567"/>
        <w:gridCol w:w="1516"/>
        <w:gridCol w:w="1321"/>
        <w:gridCol w:w="1382"/>
      </w:tblGrid>
      <w:tr w:rsidR="00166CEB" w:rsidRPr="00F138FE" w:rsidTr="00166CEB">
        <w:trPr>
          <w:cantSplit/>
          <w:trHeight w:val="716"/>
        </w:trPr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EB" w:rsidRPr="00F138FE" w:rsidRDefault="00166CEB" w:rsidP="00A35B05">
            <w:pPr>
              <w:jc w:val="center"/>
            </w:pPr>
            <w:r w:rsidRPr="00F138FE">
              <w:t>№</w:t>
            </w:r>
          </w:p>
          <w:p w:rsidR="00166CEB" w:rsidRPr="00F138FE" w:rsidRDefault="00166CEB" w:rsidP="00A35B05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138FE">
              <w:t>п/п</w:t>
            </w:r>
          </w:p>
        </w:tc>
        <w:tc>
          <w:tcPr>
            <w:tcW w:w="10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EB" w:rsidRPr="00F138FE" w:rsidRDefault="00166CEB" w:rsidP="00A35B05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138FE">
              <w:rPr>
                <w:sz w:val="22"/>
                <w:szCs w:val="22"/>
              </w:rPr>
              <w:t>Содержание дисциплины (модуля), структурирован-ное по темам (разделам)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CEB" w:rsidRPr="00F138FE" w:rsidRDefault="00166CEB" w:rsidP="00A35B05">
            <w:pPr>
              <w:ind w:left="113" w:right="113"/>
              <w:jc w:val="center"/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>Семестр</w:t>
            </w:r>
          </w:p>
          <w:p w:rsidR="00166CEB" w:rsidRPr="00F138FE" w:rsidRDefault="00166CEB" w:rsidP="00A35B05">
            <w:pPr>
              <w:tabs>
                <w:tab w:val="left" w:pos="708"/>
              </w:tabs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66CEB" w:rsidRPr="00F138FE" w:rsidRDefault="00166CEB" w:rsidP="00A35B05">
            <w:pPr>
              <w:tabs>
                <w:tab w:val="left" w:pos="708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F138FE">
              <w:rPr>
                <w:sz w:val="22"/>
                <w:szCs w:val="22"/>
              </w:rPr>
              <w:t xml:space="preserve">Неделя </w:t>
            </w:r>
          </w:p>
        </w:tc>
        <w:tc>
          <w:tcPr>
            <w:tcW w:w="10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EB" w:rsidRPr="00F138FE" w:rsidRDefault="00166CEB" w:rsidP="00A35B05">
            <w:pPr>
              <w:jc w:val="center"/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>Контактная</w:t>
            </w:r>
          </w:p>
          <w:p w:rsidR="00166CEB" w:rsidRPr="00F138FE" w:rsidRDefault="00166CEB" w:rsidP="007A362E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>работа по видам учебной работы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6CEB" w:rsidRDefault="00166CEB" w:rsidP="007A36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B95FB5">
              <w:rPr>
                <w:color w:val="000000"/>
              </w:rPr>
              <w:t>Внеаудитор</w:t>
            </w:r>
          </w:p>
          <w:p w:rsidR="00166CEB" w:rsidRDefault="00166CEB" w:rsidP="007A362E">
            <w:pPr>
              <w:tabs>
                <w:tab w:val="left" w:pos="708"/>
              </w:tabs>
              <w:jc w:val="center"/>
              <w:rPr>
                <w:color w:val="000000"/>
              </w:rPr>
            </w:pPr>
            <w:r w:rsidRPr="00B95FB5">
              <w:rPr>
                <w:color w:val="000000"/>
              </w:rPr>
              <w:t xml:space="preserve">ная </w:t>
            </w:r>
          </w:p>
          <w:p w:rsidR="00166CEB" w:rsidRPr="00F138FE" w:rsidRDefault="00166CEB" w:rsidP="007A362E">
            <w:pPr>
              <w:tabs>
                <w:tab w:val="left" w:pos="708"/>
              </w:tabs>
              <w:jc w:val="center"/>
              <w:rPr>
                <w:iCs/>
                <w:sz w:val="22"/>
                <w:szCs w:val="22"/>
              </w:rPr>
            </w:pPr>
            <w:r w:rsidRPr="00B95FB5">
              <w:rPr>
                <w:color w:val="000000"/>
              </w:rPr>
              <w:t>СРС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EB" w:rsidRPr="00F138FE" w:rsidRDefault="00166CEB" w:rsidP="00A35B05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138FE">
              <w:rPr>
                <w:iCs/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A35B05">
            <w:pPr>
              <w:jc w:val="center"/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 xml:space="preserve">Формы </w:t>
            </w:r>
          </w:p>
          <w:p w:rsidR="00166CEB" w:rsidRPr="00F138FE" w:rsidRDefault="00166CEB" w:rsidP="00A35B05">
            <w:pPr>
              <w:jc w:val="center"/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 xml:space="preserve">текущего контроля </w:t>
            </w:r>
          </w:p>
          <w:p w:rsidR="00166CEB" w:rsidRPr="00F138FE" w:rsidRDefault="00166CEB" w:rsidP="00A35B05">
            <w:pPr>
              <w:jc w:val="center"/>
              <w:rPr>
                <w:i/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>успеваемос-ти</w:t>
            </w:r>
          </w:p>
          <w:p w:rsidR="00166CEB" w:rsidRPr="00F138FE" w:rsidRDefault="00166CEB" w:rsidP="00A35B05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166CEB" w:rsidRPr="00F138FE" w:rsidTr="00166CEB">
        <w:trPr>
          <w:trHeight w:val="657"/>
        </w:trPr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EB" w:rsidRPr="00F138FE" w:rsidRDefault="00166CEB" w:rsidP="00A35B05">
            <w:pPr>
              <w:rPr>
                <w:sz w:val="24"/>
                <w:szCs w:val="24"/>
              </w:rPr>
            </w:pPr>
          </w:p>
        </w:tc>
        <w:tc>
          <w:tcPr>
            <w:tcW w:w="10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EB" w:rsidRPr="00F138FE" w:rsidRDefault="00166CEB" w:rsidP="00A35B05">
            <w:pPr>
              <w:rPr>
                <w:sz w:val="24"/>
                <w:szCs w:val="24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EB" w:rsidRPr="00F138FE" w:rsidRDefault="00166CEB" w:rsidP="00A35B05">
            <w:pPr>
              <w:rPr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EB" w:rsidRPr="00F138FE" w:rsidRDefault="00166CEB" w:rsidP="00A35B05">
            <w:pPr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EB" w:rsidRPr="00F138FE" w:rsidRDefault="00166CEB" w:rsidP="00A35B05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>Лек.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EB" w:rsidRPr="00F138FE" w:rsidRDefault="00166CEB" w:rsidP="00A35B05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>Лаб.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CEB" w:rsidRPr="00F138FE" w:rsidRDefault="00166CEB" w:rsidP="00A35B05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>Пр.</w:t>
            </w:r>
          </w:p>
        </w:tc>
        <w:tc>
          <w:tcPr>
            <w:tcW w:w="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EB" w:rsidRPr="00F138FE" w:rsidRDefault="00166CEB" w:rsidP="00A35B05">
            <w:pPr>
              <w:rPr>
                <w:sz w:val="24"/>
                <w:szCs w:val="24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EB" w:rsidRPr="00F138FE" w:rsidRDefault="00166CEB" w:rsidP="00A35B05">
            <w:pPr>
              <w:rPr>
                <w:sz w:val="24"/>
                <w:szCs w:val="24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CEB" w:rsidRPr="00F138FE" w:rsidRDefault="00166CEB" w:rsidP="00A35B05">
            <w:pPr>
              <w:rPr>
                <w:sz w:val="24"/>
                <w:szCs w:val="24"/>
              </w:rPr>
            </w:pPr>
          </w:p>
        </w:tc>
      </w:tr>
      <w:tr w:rsidR="00166CEB" w:rsidRPr="00F138FE" w:rsidTr="00166CEB">
        <w:trPr>
          <w:cantSplit/>
          <w:trHeight w:val="11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1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Общие положения по электрооборудованию ПТМ</w:t>
            </w:r>
            <w:r w:rsidR="00D640E9">
              <w:rPr>
                <w:sz w:val="20"/>
                <w:szCs w:val="20"/>
              </w:rPr>
              <w:t>.</w:t>
            </w:r>
            <w:r w:rsidRPr="00F138FE">
              <w:rPr>
                <w:sz w:val="20"/>
                <w:szCs w:val="20"/>
              </w:rPr>
              <w:t xml:space="preserve"> Основные     требования     по     защитам, конструкциям и управлению.</w:t>
            </w:r>
          </w:p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Механические характеристики производственных механизмов, нагрузки действующие на электропривод.</w:t>
            </w:r>
          </w:p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Выбор и проверка приводных электродвигателей.</w:t>
            </w:r>
          </w:p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Лаб. работа – инструктаж по технике безопасности, знакомство со стендами и оборудованием.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CEB" w:rsidRPr="00F138FE" w:rsidRDefault="00166CEB" w:rsidP="002E0314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1-2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D640E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Традиционная лекция.</w:t>
            </w: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Устный опрос</w:t>
            </w:r>
            <w:r w:rsidR="00D640E9">
              <w:rPr>
                <w:sz w:val="20"/>
                <w:szCs w:val="20"/>
              </w:rPr>
              <w:t xml:space="preserve">, </w:t>
            </w:r>
          </w:p>
          <w:p w:rsidR="00166CEB" w:rsidRPr="00F138FE" w:rsidRDefault="00D640E9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66CEB" w:rsidRPr="00F138FE">
              <w:rPr>
                <w:sz w:val="20"/>
                <w:szCs w:val="20"/>
              </w:rPr>
              <w:t>ешение задач</w:t>
            </w:r>
            <w:r w:rsidR="00462355">
              <w:rPr>
                <w:sz w:val="20"/>
                <w:szCs w:val="20"/>
              </w:rPr>
              <w:t>, отчет по практическому занятию.</w:t>
            </w:r>
            <w:r>
              <w:rPr>
                <w:sz w:val="20"/>
                <w:szCs w:val="20"/>
              </w:rPr>
              <w:t xml:space="preserve"> </w:t>
            </w: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Текущий контроль успеваемости</w:t>
            </w:r>
          </w:p>
        </w:tc>
      </w:tr>
      <w:tr w:rsidR="00166CEB" w:rsidRPr="00F138FE" w:rsidTr="00166CEB">
        <w:trPr>
          <w:cantSplit/>
          <w:trHeight w:val="11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Пуск, торможение, реверс, регулирование частоты вращения ДПТ Характеристики, схемные решения особенности.</w:t>
            </w:r>
          </w:p>
          <w:p w:rsidR="00166CEB" w:rsidRPr="00F138FE" w:rsidRDefault="00166CEB" w:rsidP="00331CD4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Выбор и проверка кабелей питания приводных двигателей.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CEB" w:rsidRPr="00F138FE" w:rsidRDefault="00166CEB" w:rsidP="002E0314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3 - 4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D640E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55" w:rsidRPr="00F138FE" w:rsidRDefault="00462355" w:rsidP="00462355">
            <w:pPr>
              <w:pStyle w:val="23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Традиционная лекция.</w:t>
            </w:r>
          </w:p>
          <w:p w:rsidR="00462355" w:rsidRPr="00F138FE" w:rsidRDefault="00462355" w:rsidP="00462355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 xml:space="preserve">, </w:t>
            </w:r>
          </w:p>
          <w:p w:rsidR="00462355" w:rsidRPr="00F138FE" w:rsidRDefault="00462355" w:rsidP="00462355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138FE">
              <w:rPr>
                <w:sz w:val="20"/>
                <w:szCs w:val="20"/>
              </w:rPr>
              <w:t>ешение задач</w:t>
            </w:r>
            <w:r>
              <w:rPr>
                <w:sz w:val="20"/>
                <w:szCs w:val="20"/>
              </w:rPr>
              <w:t xml:space="preserve">, отчет по практическому занятию. </w:t>
            </w: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Текущий контроль успеваемости</w:t>
            </w:r>
          </w:p>
        </w:tc>
      </w:tr>
      <w:tr w:rsidR="00166CEB" w:rsidRPr="00F138FE" w:rsidTr="00166CEB">
        <w:trPr>
          <w:cantSplit/>
          <w:trHeight w:val="11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3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Асинхронные двигатели с короткозамкнутым и фазным ротором. Конструкция, характеристики, пуск, торможение, реверс, регулирование частоты вращения.</w:t>
            </w:r>
          </w:p>
          <w:p w:rsidR="00166CEB" w:rsidRPr="00F138FE" w:rsidRDefault="00166CEB" w:rsidP="00331CD4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Расчет         и         построение         механических характеристик.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CEB" w:rsidRPr="00F138FE" w:rsidRDefault="00166CEB" w:rsidP="002E0314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5 - 6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D640E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55" w:rsidRPr="00F138FE" w:rsidRDefault="00462355" w:rsidP="00462355">
            <w:pPr>
              <w:pStyle w:val="23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Традиционная лекция.</w:t>
            </w:r>
          </w:p>
          <w:p w:rsidR="00462355" w:rsidRPr="00F138FE" w:rsidRDefault="00462355" w:rsidP="00462355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 xml:space="preserve">, </w:t>
            </w:r>
          </w:p>
          <w:p w:rsidR="00462355" w:rsidRPr="00F138FE" w:rsidRDefault="00462355" w:rsidP="00462355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138FE">
              <w:rPr>
                <w:sz w:val="20"/>
                <w:szCs w:val="20"/>
              </w:rPr>
              <w:t>ешение задач</w:t>
            </w:r>
            <w:r>
              <w:rPr>
                <w:sz w:val="20"/>
                <w:szCs w:val="20"/>
              </w:rPr>
              <w:t xml:space="preserve">, отчет по практическому занятию. </w:t>
            </w:r>
          </w:p>
          <w:p w:rsidR="00166CEB" w:rsidRPr="00F138FE" w:rsidRDefault="00166CEB" w:rsidP="004B5CE0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 xml:space="preserve">Интерактивная форма (2 ч.): разбор конкретных ситуаций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Текущий контроль успеваемости</w:t>
            </w:r>
          </w:p>
        </w:tc>
      </w:tr>
      <w:tr w:rsidR="00166CEB" w:rsidRPr="00F138FE" w:rsidTr="00166CEB">
        <w:trPr>
          <w:cantSplit/>
          <w:trHeight w:val="11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4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Сравнительный анализ типов приводных двигателей ПТМ. Порядок выбора и проверки приводных двигателей.</w:t>
            </w:r>
          </w:p>
          <w:p w:rsidR="00166CEB" w:rsidRPr="00F138FE" w:rsidRDefault="00166CEB" w:rsidP="00331CD4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Расчет и выбор пускорегулировочных резисторов.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CEB" w:rsidRPr="00F138FE" w:rsidRDefault="00166CEB" w:rsidP="002E0314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7 - 8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D640E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55" w:rsidRPr="00F138FE" w:rsidRDefault="00462355" w:rsidP="00462355">
            <w:pPr>
              <w:pStyle w:val="23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Традиционная лекция.</w:t>
            </w:r>
          </w:p>
          <w:p w:rsidR="00462355" w:rsidRPr="00F138FE" w:rsidRDefault="00462355" w:rsidP="00462355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 xml:space="preserve">, </w:t>
            </w:r>
          </w:p>
          <w:p w:rsidR="00462355" w:rsidRPr="00F138FE" w:rsidRDefault="00462355" w:rsidP="00462355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138FE">
              <w:rPr>
                <w:sz w:val="20"/>
                <w:szCs w:val="20"/>
              </w:rPr>
              <w:t>ешение задач</w:t>
            </w:r>
            <w:r>
              <w:rPr>
                <w:sz w:val="20"/>
                <w:szCs w:val="20"/>
              </w:rPr>
              <w:t xml:space="preserve">, отчет по практическому занятию. </w:t>
            </w:r>
          </w:p>
          <w:p w:rsidR="00166CEB" w:rsidRPr="00F138FE" w:rsidRDefault="00166CEB" w:rsidP="004B5CE0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Интерактивная форма (2 ч.): разбор конкретных ситуаций</w:t>
            </w:r>
            <w:r w:rsidR="004B5CE0">
              <w:rPr>
                <w:sz w:val="20"/>
                <w:szCs w:val="20"/>
              </w:rPr>
              <w:t>.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Текущий контроль успеваемости</w:t>
            </w:r>
          </w:p>
        </w:tc>
      </w:tr>
      <w:tr w:rsidR="00166CEB" w:rsidRPr="00F138FE" w:rsidTr="00166CEB">
        <w:trPr>
          <w:cantSplit/>
          <w:trHeight w:val="11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5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 xml:space="preserve">Электрические аппараты ПТМ. Тепловые реле , реле напряжения ,тока ,обратного тока , времени , скорости. </w:t>
            </w:r>
          </w:p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Магнитные пускатели, магнитные станции, посты управления.</w:t>
            </w:r>
          </w:p>
          <w:p w:rsidR="00166CEB" w:rsidRPr="00F138FE" w:rsidRDefault="00166CEB" w:rsidP="00331CD4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Порядок      расчета</w:t>
            </w:r>
            <w:r w:rsidRPr="00F138FE">
              <w:rPr>
                <w:sz w:val="20"/>
                <w:szCs w:val="20"/>
              </w:rPr>
              <w:tab/>
              <w:t>и      выбора      кабелей</w:t>
            </w:r>
            <w:r w:rsidRPr="00F138FE">
              <w:rPr>
                <w:sz w:val="20"/>
                <w:szCs w:val="20"/>
              </w:rPr>
              <w:br/>
              <w:t>электропитания и электрических аппаратов ПТМ.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CEB" w:rsidRPr="00F138FE" w:rsidRDefault="00166CEB" w:rsidP="002E0314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9 - 10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D640E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55" w:rsidRPr="00F138FE" w:rsidRDefault="00462355" w:rsidP="00462355">
            <w:pPr>
              <w:pStyle w:val="23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Традиционная лекция.</w:t>
            </w:r>
          </w:p>
          <w:p w:rsidR="00462355" w:rsidRPr="00F138FE" w:rsidRDefault="00462355" w:rsidP="00462355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 xml:space="preserve">, </w:t>
            </w:r>
          </w:p>
          <w:p w:rsidR="00462355" w:rsidRPr="00F138FE" w:rsidRDefault="00462355" w:rsidP="00462355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138FE">
              <w:rPr>
                <w:sz w:val="20"/>
                <w:szCs w:val="20"/>
              </w:rPr>
              <w:t>ешение задач</w:t>
            </w:r>
            <w:r>
              <w:rPr>
                <w:sz w:val="20"/>
                <w:szCs w:val="20"/>
              </w:rPr>
              <w:t xml:space="preserve">, отчет по практическому занятию. </w:t>
            </w: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Текущий контроль успеваемости</w:t>
            </w:r>
          </w:p>
        </w:tc>
      </w:tr>
      <w:tr w:rsidR="00166CEB" w:rsidRPr="00F138FE" w:rsidTr="00166CEB">
        <w:trPr>
          <w:cantSplit/>
          <w:trHeight w:val="11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Электрические    аппараты        защиты    ПТМ Электромагнитные тормоза и растормаживатели.</w:t>
            </w:r>
          </w:p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 xml:space="preserve">Бесконтактные системы электроприводов ПТМ. </w:t>
            </w:r>
          </w:p>
          <w:p w:rsidR="00166CEB" w:rsidRPr="00F138FE" w:rsidRDefault="00166CEB" w:rsidP="00331CD4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Построение графиков переходных процессов.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CEB" w:rsidRPr="00F138FE" w:rsidRDefault="00166CEB" w:rsidP="002E0314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11 - 12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D640E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355" w:rsidRPr="00F138FE" w:rsidRDefault="00462355" w:rsidP="00462355">
            <w:pPr>
              <w:pStyle w:val="23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Традиционная лекция.</w:t>
            </w:r>
          </w:p>
          <w:p w:rsidR="00462355" w:rsidRPr="00F138FE" w:rsidRDefault="00462355" w:rsidP="00462355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 xml:space="preserve">, </w:t>
            </w:r>
          </w:p>
          <w:p w:rsidR="00462355" w:rsidRPr="00F138FE" w:rsidRDefault="00462355" w:rsidP="00462355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138FE">
              <w:rPr>
                <w:sz w:val="20"/>
                <w:szCs w:val="20"/>
              </w:rPr>
              <w:t>ешение задач</w:t>
            </w:r>
            <w:r>
              <w:rPr>
                <w:sz w:val="20"/>
                <w:szCs w:val="20"/>
              </w:rPr>
              <w:t xml:space="preserve">, отчет по практическому занятию. </w:t>
            </w: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 xml:space="preserve">Интерактивная форма (2 ч.): разбор конкретных ситуаций </w:t>
            </w: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Текущий контроль успеваемости</w:t>
            </w:r>
          </w:p>
        </w:tc>
      </w:tr>
      <w:tr w:rsidR="00166CEB" w:rsidRPr="00F138FE" w:rsidTr="00166CEB">
        <w:trPr>
          <w:cantSplit/>
          <w:trHeight w:val="11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Схема электропитании порта и распределения электроэнергии внутри порта. Системы подвода питания к кранам и система питания берег-судно.</w:t>
            </w:r>
          </w:p>
          <w:p w:rsidR="00166CEB" w:rsidRPr="00F138FE" w:rsidRDefault="00166CEB" w:rsidP="00331CD4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Выбор электрических аппаратов.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CEB" w:rsidRPr="00F138FE" w:rsidRDefault="00166CEB" w:rsidP="002E0314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13 - 14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D640E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16" w:rsidRPr="00F138FE" w:rsidRDefault="00146716" w:rsidP="00146716">
            <w:pPr>
              <w:pStyle w:val="23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Традиционная лекция.</w:t>
            </w:r>
          </w:p>
          <w:p w:rsidR="00146716" w:rsidRPr="00F138FE" w:rsidRDefault="00146716" w:rsidP="00146716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 xml:space="preserve">, </w:t>
            </w:r>
          </w:p>
          <w:p w:rsidR="00146716" w:rsidRPr="00F138FE" w:rsidRDefault="00146716" w:rsidP="00146716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138FE">
              <w:rPr>
                <w:sz w:val="20"/>
                <w:szCs w:val="20"/>
              </w:rPr>
              <w:t>ешение задач</w:t>
            </w:r>
            <w:r>
              <w:rPr>
                <w:sz w:val="20"/>
                <w:szCs w:val="20"/>
              </w:rPr>
              <w:t xml:space="preserve">, отчет по практическому занятию. </w:t>
            </w: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Текущий контроль успеваемости</w:t>
            </w:r>
          </w:p>
        </w:tc>
      </w:tr>
      <w:tr w:rsidR="00166CEB" w:rsidRPr="00F138FE" w:rsidTr="00166CEB">
        <w:trPr>
          <w:cantSplit/>
          <w:trHeight w:val="11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8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 xml:space="preserve">Состав и особенности работы электрооборудование грузовых лифтов транспортеров и электропогрузчиков, крановых механизмов подъема, изменения вылета стрелы, поворота и передвижения. </w:t>
            </w:r>
          </w:p>
          <w:p w:rsidR="00166CEB" w:rsidRPr="00F138FE" w:rsidRDefault="00166CEB" w:rsidP="00331CD4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Выбор электрических аппаратов.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CEB" w:rsidRPr="00F138FE" w:rsidRDefault="00166CEB" w:rsidP="002E0314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16 - 16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D640E9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16" w:rsidRPr="00F138FE" w:rsidRDefault="00146716" w:rsidP="00146716">
            <w:pPr>
              <w:pStyle w:val="23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Традиционная лекция.</w:t>
            </w:r>
          </w:p>
          <w:p w:rsidR="00146716" w:rsidRPr="00F138FE" w:rsidRDefault="00146716" w:rsidP="00146716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 xml:space="preserve">, </w:t>
            </w:r>
          </w:p>
          <w:p w:rsidR="00146716" w:rsidRPr="00F138FE" w:rsidRDefault="00146716" w:rsidP="00146716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138FE">
              <w:rPr>
                <w:sz w:val="20"/>
                <w:szCs w:val="20"/>
              </w:rPr>
              <w:t>ешение задач</w:t>
            </w:r>
            <w:r>
              <w:rPr>
                <w:sz w:val="20"/>
                <w:szCs w:val="20"/>
              </w:rPr>
              <w:t xml:space="preserve">, отчет по практическому занятию. </w:t>
            </w: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 xml:space="preserve">Интерактивная форма (2 ч.): разбор конкретных ситуаций </w:t>
            </w: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Текущий контроль успеваемости.</w:t>
            </w:r>
          </w:p>
        </w:tc>
      </w:tr>
      <w:tr w:rsidR="00166CEB" w:rsidRPr="00F138FE" w:rsidTr="00166CEB">
        <w:trPr>
          <w:cantSplit/>
          <w:trHeight w:val="1134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Приборы безопасности ПТМ. Путевые и конечные выключатели, противоугонные устройства ,ограничители грузоподъемности.</w:t>
            </w:r>
          </w:p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 xml:space="preserve">Правила техники безопасности при эксплуатации электрооборудовании ПТМ. </w:t>
            </w:r>
          </w:p>
          <w:p w:rsidR="00166CEB" w:rsidRPr="00F138FE" w:rsidRDefault="00166CEB" w:rsidP="00331CD4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– построение диаграммы работы магнитного пускат</w:t>
            </w:r>
            <w:r w:rsidR="00331CD4">
              <w:rPr>
                <w:sz w:val="20"/>
                <w:szCs w:val="20"/>
              </w:rPr>
              <w:t>е</w:t>
            </w:r>
            <w:r w:rsidRPr="00F138FE">
              <w:rPr>
                <w:sz w:val="20"/>
                <w:szCs w:val="20"/>
              </w:rPr>
              <w:t>ля.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66CEB" w:rsidRPr="00F138FE" w:rsidRDefault="00166CEB" w:rsidP="002E0314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17 - 18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20"/>
              <w:tabs>
                <w:tab w:val="left" w:pos="709"/>
                <w:tab w:val="left" w:pos="8188"/>
              </w:tabs>
              <w:ind w:left="3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2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166CE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16" w:rsidRPr="00F138FE" w:rsidRDefault="00146716" w:rsidP="00146716">
            <w:pPr>
              <w:pStyle w:val="23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Традиционная лекция.</w:t>
            </w:r>
          </w:p>
          <w:p w:rsidR="00146716" w:rsidRPr="00F138FE" w:rsidRDefault="00146716" w:rsidP="00146716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Устный опрос</w:t>
            </w:r>
            <w:r>
              <w:rPr>
                <w:sz w:val="20"/>
                <w:szCs w:val="20"/>
              </w:rPr>
              <w:t xml:space="preserve">, </w:t>
            </w:r>
          </w:p>
          <w:p w:rsidR="00146716" w:rsidRPr="00F138FE" w:rsidRDefault="00146716" w:rsidP="00146716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138FE">
              <w:rPr>
                <w:sz w:val="20"/>
                <w:szCs w:val="20"/>
              </w:rPr>
              <w:t>ешение задач</w:t>
            </w:r>
            <w:r>
              <w:rPr>
                <w:sz w:val="20"/>
                <w:szCs w:val="20"/>
              </w:rPr>
              <w:t xml:space="preserve">, отчет по практическому занятию. </w:t>
            </w: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Текущий контроль успеваемости</w:t>
            </w: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</w:p>
          <w:p w:rsidR="00166CEB" w:rsidRPr="00F138FE" w:rsidRDefault="00166CEB" w:rsidP="00EE2931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ЗАЧЕТ</w:t>
            </w:r>
          </w:p>
        </w:tc>
      </w:tr>
      <w:tr w:rsidR="00166CEB" w:rsidRPr="00F138FE" w:rsidTr="00166CEB">
        <w:trPr>
          <w:trHeight w:val="28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A35B05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CEB" w:rsidRPr="00F138FE" w:rsidRDefault="00166CEB" w:rsidP="00A35B05">
            <w:pPr>
              <w:tabs>
                <w:tab w:val="left" w:pos="708"/>
              </w:tabs>
              <w:jc w:val="right"/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>Итого: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A35B05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A35B05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A35B05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>18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A35B05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A35B05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>18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A35B05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CEB" w:rsidRPr="00F138FE" w:rsidRDefault="00166CEB" w:rsidP="00146716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146716" w:rsidRPr="00F138FE" w:rsidTr="00146716">
        <w:trPr>
          <w:trHeight w:val="282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16" w:rsidRPr="00F138FE" w:rsidRDefault="00146716" w:rsidP="00A35B05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716" w:rsidRPr="00F138FE" w:rsidRDefault="00146716" w:rsidP="00146716">
            <w:pPr>
              <w:jc w:val="center"/>
              <w:rPr>
                <w:b/>
                <w:sz w:val="22"/>
                <w:szCs w:val="22"/>
              </w:rPr>
            </w:pPr>
            <w:r w:rsidRPr="00F138FE">
              <w:rPr>
                <w:b/>
                <w:sz w:val="22"/>
                <w:szCs w:val="22"/>
              </w:rPr>
              <w:t xml:space="preserve">Форма </w:t>
            </w:r>
          </w:p>
          <w:p w:rsidR="00146716" w:rsidRPr="00F138FE" w:rsidRDefault="00146716" w:rsidP="00146716">
            <w:pPr>
              <w:tabs>
                <w:tab w:val="left" w:pos="708"/>
              </w:tabs>
              <w:jc w:val="right"/>
              <w:rPr>
                <w:sz w:val="24"/>
                <w:szCs w:val="24"/>
              </w:rPr>
            </w:pPr>
            <w:r w:rsidRPr="00F138FE">
              <w:rPr>
                <w:b/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16" w:rsidRDefault="00146716" w:rsidP="00A35B05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716" w:rsidRPr="00F138FE" w:rsidRDefault="00146716" w:rsidP="00146716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t>ЗАЧЕТ</w:t>
            </w:r>
          </w:p>
        </w:tc>
      </w:tr>
      <w:tr w:rsidR="00CC21AE" w:rsidRPr="00F138FE" w:rsidTr="00CC21AE">
        <w:trPr>
          <w:trHeight w:val="206"/>
        </w:trPr>
        <w:tc>
          <w:tcPr>
            <w:tcW w:w="27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1AE" w:rsidRPr="00F138FE" w:rsidRDefault="00CC21AE" w:rsidP="00A35B05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1AE" w:rsidRPr="00F138FE" w:rsidRDefault="00CC21AE" w:rsidP="00A35B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28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1AE" w:rsidRPr="00F138FE" w:rsidRDefault="00CC21AE" w:rsidP="00A35B05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</w:tbl>
    <w:p w:rsidR="0040117D" w:rsidRPr="00166CEB" w:rsidRDefault="0040117D" w:rsidP="00166CEB">
      <w:pPr>
        <w:pStyle w:val="afc"/>
        <w:numPr>
          <w:ilvl w:val="1"/>
          <w:numId w:val="43"/>
        </w:numPr>
        <w:shd w:val="clear" w:color="auto" w:fill="FFFFFF"/>
        <w:tabs>
          <w:tab w:val="left" w:pos="708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166CEB">
        <w:rPr>
          <w:rFonts w:ascii="Times New Roman" w:hAnsi="Times New Roman"/>
          <w:b/>
          <w:bCs/>
          <w:sz w:val="24"/>
          <w:szCs w:val="24"/>
        </w:rPr>
        <w:t>Для заочной формы обучения</w:t>
      </w:r>
      <w:r w:rsidR="00166CEB" w:rsidRPr="00166CEB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B38D5" w:rsidRPr="009B38D5" w:rsidRDefault="009B38D5" w:rsidP="009B38D5">
      <w:pPr>
        <w:pStyle w:val="afc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9B38D5">
        <w:rPr>
          <w:rFonts w:ascii="Times New Roman" w:hAnsi="Times New Roman"/>
          <w:sz w:val="24"/>
          <w:szCs w:val="24"/>
        </w:rPr>
        <w:t xml:space="preserve">Общая трудоемкость дисциплины (модуля) составляет 3 зачетных единицы, 108 часа; в том числе на контактную работу обучающихся с преподавателем (далее - аудиторная работа по видам) </w:t>
      </w:r>
      <w:r>
        <w:rPr>
          <w:rFonts w:ascii="Times New Roman" w:hAnsi="Times New Roman"/>
          <w:sz w:val="24"/>
          <w:szCs w:val="24"/>
        </w:rPr>
        <w:t>10</w:t>
      </w:r>
      <w:r w:rsidRPr="009B38D5">
        <w:rPr>
          <w:rFonts w:ascii="Times New Roman" w:hAnsi="Times New Roman"/>
          <w:sz w:val="24"/>
          <w:szCs w:val="24"/>
        </w:rPr>
        <w:t xml:space="preserve"> часа, на внеаудиторную самостоятельную работу обучающегося (далее внеаудиторная СРС) </w:t>
      </w:r>
      <w:r>
        <w:rPr>
          <w:rFonts w:ascii="Times New Roman" w:hAnsi="Times New Roman"/>
          <w:sz w:val="24"/>
          <w:szCs w:val="24"/>
        </w:rPr>
        <w:t>9</w:t>
      </w:r>
      <w:r w:rsidR="005E75E8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часов.</w:t>
      </w:r>
      <w:r w:rsidRPr="009B38D5">
        <w:rPr>
          <w:rFonts w:ascii="Times New Roman" w:hAnsi="Times New Roman"/>
          <w:sz w:val="24"/>
          <w:szCs w:val="24"/>
        </w:rPr>
        <w:t xml:space="preserve"> Зачет </w:t>
      </w:r>
      <w:r>
        <w:rPr>
          <w:rFonts w:ascii="Times New Roman" w:hAnsi="Times New Roman"/>
          <w:sz w:val="24"/>
          <w:szCs w:val="24"/>
        </w:rPr>
        <w:t>– 4  часа</w:t>
      </w:r>
      <w:r w:rsidRPr="009B38D5">
        <w:rPr>
          <w:rFonts w:ascii="Times New Roman" w:hAnsi="Times New Roman"/>
          <w:sz w:val="24"/>
          <w:szCs w:val="24"/>
        </w:rPr>
        <w:t>.</w:t>
      </w:r>
    </w:p>
    <w:p w:rsidR="00166CEB" w:rsidRPr="00F138FE" w:rsidRDefault="00166CEB" w:rsidP="0040117D">
      <w:pPr>
        <w:ind w:firstLine="567"/>
        <w:jc w:val="both"/>
        <w:rPr>
          <w:sz w:val="24"/>
          <w:szCs w:val="24"/>
        </w:rPr>
      </w:pPr>
    </w:p>
    <w:tbl>
      <w:tblPr>
        <w:tblW w:w="47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2"/>
        <w:gridCol w:w="1914"/>
        <w:gridCol w:w="450"/>
        <w:gridCol w:w="626"/>
        <w:gridCol w:w="567"/>
        <w:gridCol w:w="709"/>
        <w:gridCol w:w="802"/>
        <w:gridCol w:w="1188"/>
        <w:gridCol w:w="1274"/>
        <w:gridCol w:w="1129"/>
      </w:tblGrid>
      <w:tr w:rsidR="009B38D5" w:rsidRPr="00F138FE" w:rsidTr="00D646FD">
        <w:trPr>
          <w:cantSplit/>
          <w:trHeight w:val="716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D5" w:rsidRPr="00F138FE" w:rsidRDefault="009B38D5" w:rsidP="00FC573B">
            <w:pPr>
              <w:jc w:val="center"/>
            </w:pPr>
            <w:r w:rsidRPr="00F138FE">
              <w:t>№</w:t>
            </w:r>
          </w:p>
          <w:p w:rsidR="009B38D5" w:rsidRPr="00F138FE" w:rsidRDefault="009B38D5" w:rsidP="00FC573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138FE">
              <w:t>п/п</w:t>
            </w:r>
          </w:p>
        </w:tc>
        <w:tc>
          <w:tcPr>
            <w:tcW w:w="10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D5" w:rsidRPr="00F138FE" w:rsidRDefault="009B38D5" w:rsidP="00FC573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138FE">
              <w:rPr>
                <w:sz w:val="22"/>
                <w:szCs w:val="22"/>
              </w:rPr>
              <w:t>Содержание дисциплины (модуля), структурированное по темам (разделам)</w:t>
            </w:r>
          </w:p>
        </w:tc>
        <w:tc>
          <w:tcPr>
            <w:tcW w:w="2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38D5" w:rsidRPr="00F138FE" w:rsidRDefault="009B38D5" w:rsidP="00BC577E">
            <w:pPr>
              <w:ind w:left="113" w:right="113"/>
              <w:jc w:val="center"/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>Курс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B38D5" w:rsidRPr="00F138FE" w:rsidRDefault="009B38D5" w:rsidP="00610FA9">
            <w:pPr>
              <w:tabs>
                <w:tab w:val="left" w:pos="708"/>
              </w:tabs>
              <w:ind w:left="113" w:right="113"/>
              <w:jc w:val="center"/>
              <w:rPr>
                <w:sz w:val="24"/>
                <w:szCs w:val="24"/>
              </w:rPr>
            </w:pPr>
            <w:r w:rsidRPr="00F138FE">
              <w:rPr>
                <w:sz w:val="22"/>
                <w:szCs w:val="22"/>
              </w:rPr>
              <w:t>Неделя</w:t>
            </w:r>
            <w:bookmarkStart w:id="2" w:name="_GoBack"/>
            <w:bookmarkEnd w:id="2"/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D5" w:rsidRPr="00F138FE" w:rsidRDefault="009B38D5" w:rsidP="00FC573B">
            <w:pPr>
              <w:jc w:val="center"/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>Контактная</w:t>
            </w:r>
          </w:p>
          <w:p w:rsidR="009B38D5" w:rsidRPr="00F138FE" w:rsidRDefault="009B38D5" w:rsidP="004D76B6">
            <w:pPr>
              <w:tabs>
                <w:tab w:val="left" w:pos="708"/>
              </w:tabs>
              <w:jc w:val="center"/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>работа по видам учебной работы</w:t>
            </w:r>
          </w:p>
        </w:tc>
        <w:tc>
          <w:tcPr>
            <w:tcW w:w="6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B38D5" w:rsidRPr="005371A7" w:rsidRDefault="009B38D5" w:rsidP="00D640E9">
            <w:pPr>
              <w:tabs>
                <w:tab w:val="left" w:pos="708"/>
              </w:tabs>
              <w:ind w:hanging="35"/>
              <w:jc w:val="center"/>
              <w:rPr>
                <w:color w:val="000000"/>
              </w:rPr>
            </w:pPr>
            <w:r w:rsidRPr="005371A7">
              <w:rPr>
                <w:color w:val="000000"/>
              </w:rPr>
              <w:t>Внеаудиторная СРС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D5" w:rsidRPr="00F138FE" w:rsidRDefault="009B38D5" w:rsidP="00FC573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 w:rsidRPr="00F138FE">
              <w:rPr>
                <w:iCs/>
                <w:sz w:val="22"/>
                <w:szCs w:val="22"/>
              </w:rPr>
              <w:t>Образовательные технологии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jc w:val="center"/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 xml:space="preserve">Формы </w:t>
            </w:r>
          </w:p>
          <w:p w:rsidR="009B38D5" w:rsidRPr="00F138FE" w:rsidRDefault="009B38D5" w:rsidP="00FC573B">
            <w:pPr>
              <w:jc w:val="center"/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 xml:space="preserve">текущего контроля </w:t>
            </w:r>
          </w:p>
          <w:p w:rsidR="009B38D5" w:rsidRPr="00F138FE" w:rsidRDefault="009B38D5" w:rsidP="00FC573B">
            <w:pPr>
              <w:jc w:val="center"/>
              <w:rPr>
                <w:i/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>успеваемости</w:t>
            </w:r>
          </w:p>
          <w:p w:rsidR="009B38D5" w:rsidRPr="00F138FE" w:rsidRDefault="009B38D5" w:rsidP="00FC573B">
            <w:pPr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</w:p>
        </w:tc>
      </w:tr>
      <w:tr w:rsidR="009B38D5" w:rsidRPr="00F138FE" w:rsidTr="00D646FD">
        <w:trPr>
          <w:trHeight w:val="657"/>
        </w:trPr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D5" w:rsidRPr="00F138FE" w:rsidRDefault="009B38D5" w:rsidP="00FC573B">
            <w:pPr>
              <w:rPr>
                <w:sz w:val="24"/>
                <w:szCs w:val="24"/>
              </w:rPr>
            </w:pPr>
          </w:p>
        </w:tc>
        <w:tc>
          <w:tcPr>
            <w:tcW w:w="10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D5" w:rsidRPr="00F138FE" w:rsidRDefault="009B38D5" w:rsidP="00FC573B">
            <w:pPr>
              <w:rPr>
                <w:sz w:val="24"/>
                <w:szCs w:val="24"/>
              </w:rPr>
            </w:pPr>
          </w:p>
        </w:tc>
        <w:tc>
          <w:tcPr>
            <w:tcW w:w="2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D5" w:rsidRPr="00F138FE" w:rsidRDefault="009B38D5" w:rsidP="00FC573B">
            <w:pPr>
              <w:rPr>
                <w:sz w:val="24"/>
                <w:szCs w:val="24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D5" w:rsidRPr="00F138FE" w:rsidRDefault="009B38D5" w:rsidP="00FC573B">
            <w:pPr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>Лек.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>Лаб.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>Пр.</w:t>
            </w:r>
          </w:p>
        </w:tc>
        <w:tc>
          <w:tcPr>
            <w:tcW w:w="6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D5" w:rsidRPr="00F138FE" w:rsidRDefault="009B38D5" w:rsidP="00FC573B">
            <w:pPr>
              <w:rPr>
                <w:sz w:val="24"/>
                <w:szCs w:val="2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D5" w:rsidRPr="00F138FE" w:rsidRDefault="009B38D5" w:rsidP="00FC573B">
            <w:pPr>
              <w:rPr>
                <w:sz w:val="24"/>
                <w:szCs w:val="24"/>
              </w:rPr>
            </w:pPr>
          </w:p>
        </w:tc>
        <w:tc>
          <w:tcPr>
            <w:tcW w:w="6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8D5" w:rsidRPr="00F138FE" w:rsidRDefault="009B38D5" w:rsidP="00FC573B">
            <w:pPr>
              <w:rPr>
                <w:sz w:val="24"/>
                <w:szCs w:val="24"/>
              </w:rPr>
            </w:pPr>
          </w:p>
        </w:tc>
      </w:tr>
      <w:tr w:rsidR="009B38D5" w:rsidRPr="00F138FE" w:rsidTr="00D646FD">
        <w:trPr>
          <w:cantSplit/>
          <w:trHeight w:val="113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>1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726202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Общие положения по электрооборудованию ПТМ. Приводные электродвигатели ПТМ, аппараты управления и защиты.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38D5" w:rsidRPr="009B38D5" w:rsidRDefault="009B38D5" w:rsidP="009B38D5">
            <w:pPr>
              <w:tabs>
                <w:tab w:val="left" w:pos="708"/>
              </w:tabs>
              <w:ind w:left="113" w:right="113"/>
            </w:pPr>
            <w:r w:rsidRPr="009B38D5">
              <w:t>По граф. Учеб. плана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146716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726202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2"/>
                <w:szCs w:val="22"/>
              </w:rPr>
              <w:t>Проблемная лекция.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t>Текущий контроль успеваемости.</w:t>
            </w:r>
          </w:p>
        </w:tc>
      </w:tr>
      <w:tr w:rsidR="009B38D5" w:rsidRPr="00F138FE" w:rsidTr="00D646FD">
        <w:trPr>
          <w:cantSplit/>
          <w:trHeight w:val="113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>2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726202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 xml:space="preserve">Системы электроснабжения предприятий и грузовых портов. Подвода питания к кранам. Правила техники безопасности при эксплуатации электрооборудовании ПТМ. 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D640E9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38D5" w:rsidRPr="00F138FE" w:rsidRDefault="009B38D5" w:rsidP="009B38D5">
            <w:pPr>
              <w:tabs>
                <w:tab w:val="left" w:pos="708"/>
              </w:tabs>
              <w:ind w:left="113" w:right="113"/>
              <w:rPr>
                <w:sz w:val="24"/>
                <w:szCs w:val="24"/>
              </w:rPr>
            </w:pPr>
            <w:r w:rsidRPr="009B38D5">
              <w:t>По граф. Учеб. плана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>2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146716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2"/>
                <w:szCs w:val="22"/>
              </w:rPr>
              <w:t>Проблемная лекция.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>
            <w:r w:rsidRPr="00F138FE">
              <w:t>Текущий контроль успеваемости.</w:t>
            </w:r>
          </w:p>
        </w:tc>
      </w:tr>
      <w:tr w:rsidR="009B38D5" w:rsidRPr="00F138FE" w:rsidTr="00D646FD">
        <w:trPr>
          <w:cantSplit/>
          <w:trHeight w:val="113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726202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Выбор и проверка кабелей питания приводных двигателей.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D640E9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B38D5" w:rsidRPr="00F138FE" w:rsidRDefault="009B38D5" w:rsidP="009B38D5">
            <w:pPr>
              <w:tabs>
                <w:tab w:val="left" w:pos="708"/>
              </w:tabs>
              <w:ind w:left="113" w:right="113"/>
              <w:rPr>
                <w:sz w:val="24"/>
                <w:szCs w:val="24"/>
              </w:rPr>
            </w:pPr>
            <w:r w:rsidRPr="009B38D5">
              <w:t>По граф. Уч. плана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146716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605F2D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Устный опрос.</w:t>
            </w:r>
          </w:p>
          <w:p w:rsidR="009B38D5" w:rsidRPr="00F138FE" w:rsidRDefault="009B38D5" w:rsidP="00605F2D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Решение задач.</w:t>
            </w:r>
          </w:p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>
            <w:r w:rsidRPr="00F138FE">
              <w:t>Текущий контроль успеваемости</w:t>
            </w:r>
            <w:r w:rsidR="00D646FD">
              <w:t>, отчет по практическому занятию.</w:t>
            </w:r>
          </w:p>
        </w:tc>
      </w:tr>
      <w:tr w:rsidR="00D646FD" w:rsidRPr="00F138FE" w:rsidTr="00D646FD">
        <w:trPr>
          <w:cantSplit/>
          <w:trHeight w:val="113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>4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726202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Расчет и выбор пускорегулировочных резисторов.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D640E9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46FD" w:rsidRPr="00F138FE" w:rsidRDefault="00D646FD" w:rsidP="009B38D5">
            <w:pPr>
              <w:tabs>
                <w:tab w:val="left" w:pos="708"/>
              </w:tabs>
              <w:ind w:left="113" w:right="113"/>
              <w:rPr>
                <w:sz w:val="24"/>
                <w:szCs w:val="24"/>
              </w:rPr>
            </w:pPr>
            <w:r w:rsidRPr="009B38D5">
              <w:t>По граф. Уч. плана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605F2D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Устный опрос.</w:t>
            </w:r>
          </w:p>
          <w:p w:rsidR="00D646FD" w:rsidRPr="00F138FE" w:rsidRDefault="00D646FD" w:rsidP="00605F2D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Решение задач.</w:t>
            </w:r>
          </w:p>
          <w:p w:rsidR="00D646FD" w:rsidRPr="00F138FE" w:rsidRDefault="00D646FD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D646FD">
            <w:r w:rsidRPr="00F138FE">
              <w:t>Текущий контроль успеваемости</w:t>
            </w:r>
            <w:r>
              <w:t>, отчет по практическому занятию.</w:t>
            </w:r>
          </w:p>
        </w:tc>
      </w:tr>
      <w:tr w:rsidR="00D646FD" w:rsidRPr="00F138FE" w:rsidTr="00D646FD">
        <w:trPr>
          <w:cantSplit/>
          <w:trHeight w:val="1134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>5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726202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Выбор электрических аппаратов.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D640E9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646FD" w:rsidRPr="00F138FE" w:rsidRDefault="00D646FD" w:rsidP="009B38D5">
            <w:pPr>
              <w:tabs>
                <w:tab w:val="left" w:pos="708"/>
              </w:tabs>
              <w:ind w:left="113" w:right="113"/>
              <w:rPr>
                <w:sz w:val="24"/>
                <w:szCs w:val="24"/>
              </w:rPr>
            </w:pPr>
            <w:r w:rsidRPr="009B38D5">
              <w:t>По граф. Уч. плана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605F2D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Устный опрос.</w:t>
            </w:r>
          </w:p>
          <w:p w:rsidR="00D646FD" w:rsidRPr="00F138FE" w:rsidRDefault="00D646FD" w:rsidP="00605F2D">
            <w:pPr>
              <w:pStyle w:val="230"/>
              <w:tabs>
                <w:tab w:val="left" w:pos="709"/>
                <w:tab w:val="left" w:pos="8188"/>
              </w:tabs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Решение задач.</w:t>
            </w:r>
          </w:p>
          <w:p w:rsidR="00D646FD" w:rsidRPr="00F138FE" w:rsidRDefault="00D646FD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D" w:rsidRPr="00F138FE" w:rsidRDefault="00D646FD" w:rsidP="00D646FD">
            <w:r w:rsidRPr="00F138FE">
              <w:t>Текущий контроль успеваемости</w:t>
            </w:r>
            <w:r>
              <w:t>, отчет по практическому занятию.</w:t>
            </w:r>
          </w:p>
        </w:tc>
      </w:tr>
      <w:tr w:rsidR="009B38D5" w:rsidRPr="00F138FE" w:rsidTr="00D646FD">
        <w:trPr>
          <w:trHeight w:val="282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8D5" w:rsidRPr="00F138FE" w:rsidRDefault="009B38D5" w:rsidP="00FC573B">
            <w:pPr>
              <w:tabs>
                <w:tab w:val="left" w:pos="708"/>
              </w:tabs>
              <w:jc w:val="right"/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>Итого:</w:t>
            </w:r>
          </w:p>
        </w:tc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>6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</w:tr>
      <w:tr w:rsidR="009B38D5" w:rsidRPr="00F138FE" w:rsidTr="00D646FD">
        <w:trPr>
          <w:trHeight w:val="759"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8D5" w:rsidRPr="00F138FE" w:rsidRDefault="009B38D5" w:rsidP="00FC573B">
            <w:pPr>
              <w:jc w:val="center"/>
              <w:rPr>
                <w:b/>
                <w:sz w:val="22"/>
                <w:szCs w:val="22"/>
              </w:rPr>
            </w:pPr>
            <w:r w:rsidRPr="00F138FE">
              <w:rPr>
                <w:b/>
                <w:sz w:val="22"/>
                <w:szCs w:val="22"/>
              </w:rPr>
              <w:t xml:space="preserve">Форма </w:t>
            </w:r>
          </w:p>
          <w:p w:rsidR="009B38D5" w:rsidRPr="00F138FE" w:rsidRDefault="009B38D5" w:rsidP="00FC573B">
            <w:pPr>
              <w:tabs>
                <w:tab w:val="left" w:pos="708"/>
              </w:tabs>
              <w:jc w:val="center"/>
              <w:rPr>
                <w:b/>
                <w:sz w:val="22"/>
                <w:szCs w:val="22"/>
              </w:rPr>
            </w:pPr>
            <w:r w:rsidRPr="00F138FE">
              <w:rPr>
                <w:b/>
                <w:sz w:val="22"/>
                <w:szCs w:val="22"/>
              </w:rPr>
              <w:t>промежуточной аттестации</w:t>
            </w:r>
          </w:p>
        </w:tc>
        <w:tc>
          <w:tcPr>
            <w:tcW w:w="36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8D5" w:rsidRPr="00F138FE" w:rsidRDefault="009B38D5" w:rsidP="00FC573B">
            <w:pPr>
              <w:tabs>
                <w:tab w:val="left" w:pos="708"/>
              </w:tabs>
              <w:rPr>
                <w:sz w:val="24"/>
                <w:szCs w:val="24"/>
              </w:rPr>
            </w:pPr>
            <w:r w:rsidRPr="00F138FE">
              <w:rPr>
                <w:sz w:val="24"/>
                <w:szCs w:val="24"/>
              </w:rPr>
              <w:t xml:space="preserve">Зачет </w:t>
            </w:r>
            <w:r w:rsidR="00146716">
              <w:rPr>
                <w:sz w:val="24"/>
                <w:szCs w:val="24"/>
              </w:rPr>
              <w:t xml:space="preserve"> - </w:t>
            </w:r>
            <w:r w:rsidRPr="00F138FE">
              <w:rPr>
                <w:sz w:val="24"/>
                <w:szCs w:val="24"/>
              </w:rPr>
              <w:t>4 часа.</w:t>
            </w:r>
          </w:p>
        </w:tc>
      </w:tr>
    </w:tbl>
    <w:p w:rsidR="001166E3" w:rsidRPr="00F138FE" w:rsidRDefault="001166E3" w:rsidP="001166E3">
      <w:pPr>
        <w:tabs>
          <w:tab w:val="left" w:pos="708"/>
        </w:tabs>
        <w:jc w:val="both"/>
        <w:textAlignment w:val="auto"/>
        <w:rPr>
          <w:i/>
          <w:sz w:val="24"/>
          <w:szCs w:val="24"/>
        </w:rPr>
      </w:pPr>
    </w:p>
    <w:p w:rsidR="00CC21AE" w:rsidRPr="00F138FE" w:rsidRDefault="00CC21AE" w:rsidP="001166E3">
      <w:pPr>
        <w:tabs>
          <w:tab w:val="left" w:pos="708"/>
        </w:tabs>
        <w:jc w:val="both"/>
        <w:textAlignment w:val="auto"/>
        <w:rPr>
          <w:i/>
          <w:sz w:val="24"/>
          <w:szCs w:val="24"/>
        </w:rPr>
      </w:pPr>
    </w:p>
    <w:p w:rsidR="001166E3" w:rsidRPr="00F138FE" w:rsidRDefault="001166E3" w:rsidP="00166CEB">
      <w:pPr>
        <w:numPr>
          <w:ilvl w:val="0"/>
          <w:numId w:val="43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r w:rsidRPr="00F138FE">
        <w:rPr>
          <w:b/>
          <w:bCs/>
          <w:sz w:val="24"/>
          <w:szCs w:val="24"/>
        </w:rPr>
        <w:t>Программа и учебно-методическое обеспечение самостоятельной работы обучающихся по дисциплине (модулю)</w:t>
      </w:r>
    </w:p>
    <w:p w:rsidR="00CC21AE" w:rsidRPr="00F138FE" w:rsidRDefault="00CC21AE" w:rsidP="001166E3">
      <w:pPr>
        <w:ind w:firstLine="567"/>
        <w:jc w:val="both"/>
        <w:rPr>
          <w:bCs/>
          <w:i/>
          <w:iCs/>
          <w:sz w:val="24"/>
          <w:szCs w:val="24"/>
        </w:rPr>
      </w:pPr>
    </w:p>
    <w:p w:rsidR="001166E3" w:rsidRDefault="004D76B6" w:rsidP="00166CEB">
      <w:pPr>
        <w:numPr>
          <w:ilvl w:val="1"/>
          <w:numId w:val="43"/>
        </w:num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  <w:r w:rsidRPr="00F138FE">
        <w:rPr>
          <w:b/>
          <w:bCs/>
          <w:sz w:val="24"/>
          <w:szCs w:val="24"/>
        </w:rPr>
        <w:t>Для очной формы обучения</w:t>
      </w:r>
    </w:p>
    <w:p w:rsidR="00146716" w:rsidRDefault="00146716" w:rsidP="0014671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1"/>
        <w:gridCol w:w="4516"/>
        <w:gridCol w:w="400"/>
        <w:gridCol w:w="400"/>
        <w:gridCol w:w="1151"/>
        <w:gridCol w:w="1399"/>
        <w:gridCol w:w="1284"/>
      </w:tblGrid>
      <w:tr w:rsidR="00146716" w:rsidRPr="00C55324" w:rsidTr="004B5CE0">
        <w:trPr>
          <w:trHeight w:val="270"/>
        </w:trPr>
        <w:tc>
          <w:tcPr>
            <w:tcW w:w="421" w:type="dxa"/>
            <w:vMerge w:val="restart"/>
            <w:vAlign w:val="center"/>
          </w:tcPr>
          <w:p w:rsidR="00146716" w:rsidRPr="00C55324" w:rsidRDefault="00146716" w:rsidP="00D646FD">
            <w:pPr>
              <w:jc w:val="center"/>
              <w:rPr>
                <w:color w:val="000000"/>
              </w:rPr>
            </w:pPr>
            <w:r w:rsidRPr="00C55324">
              <w:rPr>
                <w:color w:val="000000"/>
              </w:rPr>
              <w:t>№</w:t>
            </w:r>
          </w:p>
          <w:p w:rsidR="00146716" w:rsidRPr="00C55324" w:rsidRDefault="00146716" w:rsidP="00D646FD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55324">
              <w:rPr>
                <w:color w:val="000000"/>
              </w:rPr>
              <w:t>п/п</w:t>
            </w:r>
          </w:p>
        </w:tc>
        <w:tc>
          <w:tcPr>
            <w:tcW w:w="4516" w:type="dxa"/>
            <w:vMerge w:val="restart"/>
            <w:vAlign w:val="center"/>
          </w:tcPr>
          <w:p w:rsidR="00146716" w:rsidRPr="00C55324" w:rsidRDefault="00146716" w:rsidP="00D646FD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55324">
              <w:rPr>
                <w:color w:val="000000"/>
              </w:rPr>
              <w:t>Содержание дисциплины (модуля), структурированное по темам (разделам), осваиваемое обучающимся в ходе самостоятельной работы</w:t>
            </w:r>
          </w:p>
        </w:tc>
        <w:tc>
          <w:tcPr>
            <w:tcW w:w="400" w:type="dxa"/>
            <w:vMerge w:val="restart"/>
            <w:textDirection w:val="btLr"/>
          </w:tcPr>
          <w:p w:rsidR="00146716" w:rsidRPr="00C55324" w:rsidRDefault="00146716" w:rsidP="00D646FD">
            <w:pPr>
              <w:jc w:val="center"/>
              <w:rPr>
                <w:color w:val="000000"/>
              </w:rPr>
            </w:pPr>
            <w:r w:rsidRPr="00C55324">
              <w:rPr>
                <w:color w:val="000000"/>
              </w:rPr>
              <w:t>Семестр</w:t>
            </w:r>
          </w:p>
          <w:p w:rsidR="00146716" w:rsidRPr="00C55324" w:rsidRDefault="00146716" w:rsidP="00D646FD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 w:val="restart"/>
            <w:textDirection w:val="btLr"/>
          </w:tcPr>
          <w:p w:rsidR="00146716" w:rsidRPr="00C55324" w:rsidRDefault="00146716" w:rsidP="00D646FD">
            <w:pPr>
              <w:jc w:val="center"/>
              <w:rPr>
                <w:color w:val="000000"/>
              </w:rPr>
            </w:pPr>
            <w:r w:rsidRPr="00C55324">
              <w:rPr>
                <w:color w:val="000000"/>
              </w:rPr>
              <w:t>Неделя</w:t>
            </w:r>
          </w:p>
        </w:tc>
        <w:tc>
          <w:tcPr>
            <w:tcW w:w="3834" w:type="dxa"/>
            <w:gridSpan w:val="3"/>
            <w:vAlign w:val="center"/>
          </w:tcPr>
          <w:p w:rsidR="00146716" w:rsidRPr="00C55324" w:rsidRDefault="00146716" w:rsidP="00D646FD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55324">
              <w:rPr>
                <w:color w:val="000000"/>
                <w:sz w:val="24"/>
                <w:szCs w:val="24"/>
              </w:rPr>
              <w:t xml:space="preserve">Виды СРС и учебно-методическое обеспечение самостоятельной работы  </w:t>
            </w:r>
          </w:p>
        </w:tc>
      </w:tr>
      <w:tr w:rsidR="00146716" w:rsidRPr="00C55324" w:rsidTr="004B5CE0">
        <w:trPr>
          <w:trHeight w:val="469"/>
        </w:trPr>
        <w:tc>
          <w:tcPr>
            <w:tcW w:w="421" w:type="dxa"/>
            <w:vMerge/>
          </w:tcPr>
          <w:p w:rsidR="00146716" w:rsidRPr="00C55324" w:rsidRDefault="00146716" w:rsidP="00D646FD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16" w:type="dxa"/>
            <w:vMerge/>
          </w:tcPr>
          <w:p w:rsidR="00146716" w:rsidRPr="00C55324" w:rsidRDefault="00146716" w:rsidP="00D646FD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146716" w:rsidRPr="00C55324" w:rsidRDefault="00146716" w:rsidP="00D646FD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146716" w:rsidRPr="00C55324" w:rsidRDefault="00146716" w:rsidP="00D646FD">
            <w:pPr>
              <w:jc w:val="center"/>
              <w:rPr>
                <w:color w:val="000000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146716" w:rsidRPr="00C55324" w:rsidRDefault="00146716" w:rsidP="00D646FD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55324">
              <w:rPr>
                <w:color w:val="000000"/>
                <w:sz w:val="24"/>
                <w:szCs w:val="24"/>
              </w:rPr>
              <w:t>Учебные задания для самостоятельной работы</w:t>
            </w:r>
          </w:p>
        </w:tc>
        <w:tc>
          <w:tcPr>
            <w:tcW w:w="1284" w:type="dxa"/>
            <w:vMerge w:val="restart"/>
            <w:vAlign w:val="center"/>
          </w:tcPr>
          <w:p w:rsidR="00146716" w:rsidRPr="00C55324" w:rsidRDefault="00146716" w:rsidP="00D646FD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55324">
              <w:rPr>
                <w:bCs/>
                <w:iCs/>
                <w:color w:val="000000"/>
                <w:sz w:val="24"/>
                <w:szCs w:val="24"/>
              </w:rPr>
              <w:t>Учебно-методическое обеспечение СРС</w:t>
            </w:r>
          </w:p>
        </w:tc>
      </w:tr>
      <w:tr w:rsidR="00146716" w:rsidRPr="00D6210D" w:rsidTr="004B5CE0">
        <w:trPr>
          <w:trHeight w:val="468"/>
        </w:trPr>
        <w:tc>
          <w:tcPr>
            <w:tcW w:w="421" w:type="dxa"/>
            <w:vMerge/>
          </w:tcPr>
          <w:p w:rsidR="00146716" w:rsidRPr="008E334B" w:rsidRDefault="00146716" w:rsidP="00D646FD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16" w:type="dxa"/>
            <w:vMerge/>
          </w:tcPr>
          <w:p w:rsidR="00146716" w:rsidRPr="008E334B" w:rsidRDefault="00146716" w:rsidP="00D646FD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146716" w:rsidRPr="008E334B" w:rsidRDefault="00146716" w:rsidP="00D646FD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vMerge/>
          </w:tcPr>
          <w:p w:rsidR="00146716" w:rsidRPr="008E334B" w:rsidRDefault="00146716" w:rsidP="00D646FD">
            <w:pPr>
              <w:ind w:left="-165" w:right="6"/>
              <w:jc w:val="center"/>
              <w:rPr>
                <w:color w:val="000000"/>
              </w:rPr>
            </w:pPr>
          </w:p>
        </w:tc>
        <w:tc>
          <w:tcPr>
            <w:tcW w:w="1151" w:type="dxa"/>
            <w:vAlign w:val="center"/>
          </w:tcPr>
          <w:p w:rsidR="00146716" w:rsidRPr="00C55324" w:rsidRDefault="00146716" w:rsidP="00D646FD">
            <w:pPr>
              <w:jc w:val="center"/>
              <w:rPr>
                <w:color w:val="000000"/>
                <w:sz w:val="24"/>
                <w:szCs w:val="24"/>
              </w:rPr>
            </w:pPr>
            <w:r w:rsidRPr="00C55324">
              <w:rPr>
                <w:color w:val="000000"/>
                <w:sz w:val="24"/>
                <w:szCs w:val="24"/>
              </w:rPr>
              <w:t>Аудиторная СРС</w:t>
            </w:r>
          </w:p>
        </w:tc>
        <w:tc>
          <w:tcPr>
            <w:tcW w:w="1399" w:type="dxa"/>
            <w:vAlign w:val="center"/>
          </w:tcPr>
          <w:p w:rsidR="00146716" w:rsidRPr="00C55324" w:rsidRDefault="00146716" w:rsidP="00D646FD">
            <w:pPr>
              <w:jc w:val="center"/>
              <w:rPr>
                <w:color w:val="000000"/>
                <w:sz w:val="24"/>
                <w:szCs w:val="24"/>
              </w:rPr>
            </w:pPr>
            <w:r w:rsidRPr="00C55324">
              <w:rPr>
                <w:color w:val="000000"/>
                <w:sz w:val="24"/>
                <w:szCs w:val="24"/>
              </w:rPr>
              <w:t>Внеаудиторная СРС</w:t>
            </w:r>
          </w:p>
        </w:tc>
        <w:tc>
          <w:tcPr>
            <w:tcW w:w="1284" w:type="dxa"/>
            <w:vMerge/>
            <w:vAlign w:val="center"/>
          </w:tcPr>
          <w:p w:rsidR="00146716" w:rsidRPr="00D6210D" w:rsidRDefault="00146716" w:rsidP="00D646FD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B5CE0" w:rsidRPr="00D6210D" w:rsidTr="004B5CE0">
        <w:trPr>
          <w:trHeight w:val="280"/>
        </w:trPr>
        <w:tc>
          <w:tcPr>
            <w:tcW w:w="421" w:type="dxa"/>
          </w:tcPr>
          <w:p w:rsidR="004B5CE0" w:rsidRPr="00CA2427" w:rsidRDefault="004B5CE0" w:rsidP="00D646FD">
            <w:pPr>
              <w:jc w:val="both"/>
              <w:rPr>
                <w:bCs/>
                <w:iCs/>
                <w:color w:val="000000"/>
              </w:rPr>
            </w:pPr>
            <w:r w:rsidRPr="00CA2427">
              <w:rPr>
                <w:bCs/>
                <w:iCs/>
                <w:color w:val="000000"/>
              </w:rPr>
              <w:t>1</w:t>
            </w:r>
          </w:p>
        </w:tc>
        <w:tc>
          <w:tcPr>
            <w:tcW w:w="4516" w:type="dxa"/>
          </w:tcPr>
          <w:p w:rsidR="004B5CE0" w:rsidRPr="00F138FE" w:rsidRDefault="004B5CE0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Общие положения по электрооборудованию ПТМ</w:t>
            </w:r>
            <w:r>
              <w:rPr>
                <w:sz w:val="20"/>
                <w:szCs w:val="20"/>
              </w:rPr>
              <w:t>.</w:t>
            </w:r>
            <w:r w:rsidRPr="00F138FE">
              <w:rPr>
                <w:sz w:val="20"/>
                <w:szCs w:val="20"/>
              </w:rPr>
              <w:t xml:space="preserve"> Основные     требования     по     защитам, конструкциям и управлению.</w:t>
            </w:r>
          </w:p>
          <w:p w:rsidR="004B5CE0" w:rsidRPr="00F138FE" w:rsidRDefault="004B5CE0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Механические характеристики производственных механизмов, нагрузки действующие на электропривод.</w:t>
            </w:r>
          </w:p>
          <w:p w:rsidR="004B5CE0" w:rsidRPr="00F138FE" w:rsidRDefault="004B5CE0" w:rsidP="00A43A54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Выбор и проверка приводных электродвигателей.</w:t>
            </w:r>
          </w:p>
        </w:tc>
        <w:tc>
          <w:tcPr>
            <w:tcW w:w="400" w:type="dxa"/>
          </w:tcPr>
          <w:p w:rsidR="004B5CE0" w:rsidRPr="00F138FE" w:rsidRDefault="004B5CE0" w:rsidP="00D646FD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400" w:type="dxa"/>
            <w:textDirection w:val="btLr"/>
          </w:tcPr>
          <w:p w:rsidR="004B5CE0" w:rsidRPr="00F138FE" w:rsidRDefault="004B5CE0" w:rsidP="00D646FD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1-2</w:t>
            </w:r>
          </w:p>
        </w:tc>
        <w:tc>
          <w:tcPr>
            <w:tcW w:w="1151" w:type="dxa"/>
          </w:tcPr>
          <w:p w:rsidR="004B5CE0" w:rsidRPr="00A43A54" w:rsidRDefault="00A43A54" w:rsidP="00D646FD">
            <w:r>
              <w:t>Решение задач на практических занятиях.</w:t>
            </w:r>
          </w:p>
        </w:tc>
        <w:tc>
          <w:tcPr>
            <w:tcW w:w="1399" w:type="dxa"/>
          </w:tcPr>
          <w:p w:rsidR="004B5CE0" w:rsidRPr="00F138FE" w:rsidRDefault="00A43A54" w:rsidP="00D646FD">
            <w:r>
              <w:t>Подготовка к решению задач на практических занятиях.</w:t>
            </w:r>
          </w:p>
        </w:tc>
        <w:tc>
          <w:tcPr>
            <w:tcW w:w="1284" w:type="dxa"/>
          </w:tcPr>
          <w:p w:rsidR="004B5CE0" w:rsidRPr="00F138FE" w:rsidRDefault="004B5CE0" w:rsidP="00D646FD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38FE">
              <w:rPr>
                <w:bCs/>
                <w:i/>
                <w:iCs/>
                <w:sz w:val="24"/>
                <w:szCs w:val="24"/>
              </w:rPr>
              <w:t>7.1-7.7</w:t>
            </w:r>
          </w:p>
        </w:tc>
      </w:tr>
      <w:tr w:rsidR="00A43A54" w:rsidRPr="00D6210D" w:rsidTr="004B5CE0">
        <w:trPr>
          <w:trHeight w:val="280"/>
        </w:trPr>
        <w:tc>
          <w:tcPr>
            <w:tcW w:w="421" w:type="dxa"/>
          </w:tcPr>
          <w:p w:rsidR="00A43A54" w:rsidRPr="00CA2427" w:rsidRDefault="00A43A54" w:rsidP="00D646FD">
            <w:pPr>
              <w:jc w:val="both"/>
              <w:rPr>
                <w:bCs/>
                <w:iCs/>
                <w:color w:val="000000"/>
              </w:rPr>
            </w:pPr>
            <w:r w:rsidRPr="00CA2427">
              <w:rPr>
                <w:bCs/>
                <w:iCs/>
                <w:color w:val="000000"/>
              </w:rPr>
              <w:t>2</w:t>
            </w:r>
          </w:p>
        </w:tc>
        <w:tc>
          <w:tcPr>
            <w:tcW w:w="4516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Пуск, торможение, реверс, регулирование частоты вращения ДПТ Характеристики, схемные решения особенности.</w:t>
            </w:r>
          </w:p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Выбор и проверка кабелей питания приводных двигателей.</w:t>
            </w:r>
          </w:p>
        </w:tc>
        <w:tc>
          <w:tcPr>
            <w:tcW w:w="400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400" w:type="dxa"/>
            <w:textDirection w:val="btLr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3 - 4</w:t>
            </w:r>
          </w:p>
        </w:tc>
        <w:tc>
          <w:tcPr>
            <w:tcW w:w="1151" w:type="dxa"/>
          </w:tcPr>
          <w:p w:rsidR="00A43A54" w:rsidRPr="00A43A54" w:rsidRDefault="00A43A54" w:rsidP="00F716AF">
            <w:r>
              <w:t>Решение задач на практических занятиях.</w:t>
            </w:r>
          </w:p>
        </w:tc>
        <w:tc>
          <w:tcPr>
            <w:tcW w:w="1399" w:type="dxa"/>
          </w:tcPr>
          <w:p w:rsidR="00A43A54" w:rsidRPr="00F138FE" w:rsidRDefault="00A43A54" w:rsidP="00F716AF">
            <w:r>
              <w:t>Подготовка к решению задач на практических занятиях.</w:t>
            </w:r>
          </w:p>
        </w:tc>
        <w:tc>
          <w:tcPr>
            <w:tcW w:w="1284" w:type="dxa"/>
          </w:tcPr>
          <w:p w:rsidR="00A43A54" w:rsidRPr="00F138FE" w:rsidRDefault="00A43A54" w:rsidP="00D646FD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38FE">
              <w:rPr>
                <w:bCs/>
                <w:i/>
                <w:iCs/>
                <w:sz w:val="24"/>
                <w:szCs w:val="24"/>
              </w:rPr>
              <w:t>7.1-7.7</w:t>
            </w:r>
          </w:p>
        </w:tc>
      </w:tr>
      <w:tr w:rsidR="00A43A54" w:rsidRPr="00D6210D" w:rsidTr="004B5CE0">
        <w:trPr>
          <w:trHeight w:val="280"/>
        </w:trPr>
        <w:tc>
          <w:tcPr>
            <w:tcW w:w="421" w:type="dxa"/>
          </w:tcPr>
          <w:p w:rsidR="00A43A54" w:rsidRPr="00CA2427" w:rsidRDefault="00A43A54" w:rsidP="00D646FD">
            <w:pPr>
              <w:jc w:val="both"/>
              <w:rPr>
                <w:bCs/>
                <w:iCs/>
                <w:color w:val="000000"/>
              </w:rPr>
            </w:pPr>
            <w:r w:rsidRPr="00CA2427">
              <w:rPr>
                <w:bCs/>
                <w:iCs/>
                <w:color w:val="000000"/>
              </w:rPr>
              <w:t>3</w:t>
            </w:r>
          </w:p>
        </w:tc>
        <w:tc>
          <w:tcPr>
            <w:tcW w:w="4516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 xml:space="preserve">Асинхронные двигатели с короткозамкнутым и фазным ротором. Конструкция, характеристики, пуск, торможение, реверс, регулирование </w:t>
            </w:r>
            <w:r w:rsidRPr="00F138FE">
              <w:rPr>
                <w:sz w:val="20"/>
                <w:szCs w:val="20"/>
              </w:rPr>
              <w:lastRenderedPageBreak/>
              <w:t>частоты вращения.</w:t>
            </w:r>
          </w:p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Расчет         и         построение         механических характеристик.</w:t>
            </w:r>
          </w:p>
        </w:tc>
        <w:tc>
          <w:tcPr>
            <w:tcW w:w="400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400" w:type="dxa"/>
            <w:textDirection w:val="btLr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5 - 6</w:t>
            </w:r>
          </w:p>
        </w:tc>
        <w:tc>
          <w:tcPr>
            <w:tcW w:w="1151" w:type="dxa"/>
          </w:tcPr>
          <w:p w:rsidR="00A43A54" w:rsidRPr="00A43A54" w:rsidRDefault="00A43A54" w:rsidP="00F716AF">
            <w:r>
              <w:t>Решение задач на практичес</w:t>
            </w:r>
            <w:r>
              <w:lastRenderedPageBreak/>
              <w:t>ких занятиях.</w:t>
            </w:r>
          </w:p>
        </w:tc>
        <w:tc>
          <w:tcPr>
            <w:tcW w:w="1399" w:type="dxa"/>
          </w:tcPr>
          <w:p w:rsidR="00A43A54" w:rsidRPr="00F138FE" w:rsidRDefault="00A43A54" w:rsidP="00F716AF">
            <w:r>
              <w:lastRenderedPageBreak/>
              <w:t xml:space="preserve">Подготовка к решению задач на </w:t>
            </w:r>
            <w:r>
              <w:lastRenderedPageBreak/>
              <w:t>практических занятиях.</w:t>
            </w:r>
          </w:p>
        </w:tc>
        <w:tc>
          <w:tcPr>
            <w:tcW w:w="1284" w:type="dxa"/>
          </w:tcPr>
          <w:p w:rsidR="00A43A54" w:rsidRPr="00F138FE" w:rsidRDefault="00A43A54" w:rsidP="00D646FD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38FE">
              <w:rPr>
                <w:bCs/>
                <w:i/>
                <w:iCs/>
                <w:sz w:val="24"/>
                <w:szCs w:val="24"/>
              </w:rPr>
              <w:lastRenderedPageBreak/>
              <w:t>7.1-7.7</w:t>
            </w:r>
          </w:p>
        </w:tc>
      </w:tr>
      <w:tr w:rsidR="00A43A54" w:rsidRPr="00D6210D" w:rsidTr="004B5CE0">
        <w:trPr>
          <w:trHeight w:val="280"/>
        </w:trPr>
        <w:tc>
          <w:tcPr>
            <w:tcW w:w="421" w:type="dxa"/>
          </w:tcPr>
          <w:p w:rsidR="00A43A54" w:rsidRPr="00CA2427" w:rsidRDefault="00A43A54" w:rsidP="00D646FD">
            <w:pPr>
              <w:jc w:val="both"/>
              <w:rPr>
                <w:bCs/>
                <w:iCs/>
                <w:color w:val="000000"/>
              </w:rPr>
            </w:pPr>
            <w:r w:rsidRPr="00CA2427">
              <w:rPr>
                <w:bCs/>
                <w:iCs/>
                <w:color w:val="000000"/>
              </w:rPr>
              <w:lastRenderedPageBreak/>
              <w:t>4</w:t>
            </w:r>
          </w:p>
        </w:tc>
        <w:tc>
          <w:tcPr>
            <w:tcW w:w="4516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Сравнительный анализ типов приводных двигателей ПТМ. Порядок выбора и проверки приводных двигателей.</w:t>
            </w:r>
          </w:p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Расчет и выбор пускорегулировочных резисторов.</w:t>
            </w:r>
          </w:p>
        </w:tc>
        <w:tc>
          <w:tcPr>
            <w:tcW w:w="400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400" w:type="dxa"/>
            <w:textDirection w:val="btLr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7 - 8</w:t>
            </w:r>
          </w:p>
        </w:tc>
        <w:tc>
          <w:tcPr>
            <w:tcW w:w="1151" w:type="dxa"/>
          </w:tcPr>
          <w:p w:rsidR="00A43A54" w:rsidRPr="00A43A54" w:rsidRDefault="00A43A54" w:rsidP="00F716AF">
            <w:r>
              <w:t>Решение задач на практических занятиях.</w:t>
            </w:r>
          </w:p>
        </w:tc>
        <w:tc>
          <w:tcPr>
            <w:tcW w:w="1399" w:type="dxa"/>
          </w:tcPr>
          <w:p w:rsidR="00A43A54" w:rsidRPr="00F138FE" w:rsidRDefault="00A43A54" w:rsidP="00F716AF">
            <w:r>
              <w:t>Подготовка к решению задач на практических занятиях.</w:t>
            </w:r>
          </w:p>
        </w:tc>
        <w:tc>
          <w:tcPr>
            <w:tcW w:w="1284" w:type="dxa"/>
          </w:tcPr>
          <w:p w:rsidR="00A43A54" w:rsidRPr="00F138FE" w:rsidRDefault="00A43A54" w:rsidP="00D646FD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38FE">
              <w:rPr>
                <w:bCs/>
                <w:i/>
                <w:iCs/>
                <w:sz w:val="24"/>
                <w:szCs w:val="24"/>
              </w:rPr>
              <w:t>7.1-7.7</w:t>
            </w:r>
          </w:p>
        </w:tc>
      </w:tr>
      <w:tr w:rsidR="00A43A54" w:rsidRPr="00D6210D" w:rsidTr="004B5CE0">
        <w:trPr>
          <w:trHeight w:val="280"/>
        </w:trPr>
        <w:tc>
          <w:tcPr>
            <w:tcW w:w="421" w:type="dxa"/>
          </w:tcPr>
          <w:p w:rsidR="00A43A54" w:rsidRPr="00CA2427" w:rsidRDefault="00A43A54" w:rsidP="00D646FD">
            <w:pPr>
              <w:jc w:val="both"/>
              <w:rPr>
                <w:bCs/>
                <w:iCs/>
                <w:color w:val="000000"/>
              </w:rPr>
            </w:pPr>
            <w:r w:rsidRPr="00CA2427">
              <w:rPr>
                <w:bCs/>
                <w:iCs/>
                <w:color w:val="000000"/>
              </w:rPr>
              <w:t>5</w:t>
            </w:r>
          </w:p>
        </w:tc>
        <w:tc>
          <w:tcPr>
            <w:tcW w:w="4516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 xml:space="preserve">Электрические аппараты ПТМ. Тепловые реле , реле напряжения ,тока ,обратного тока , времени , скорости. </w:t>
            </w:r>
          </w:p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Магнитные пускатели, магнитные станции, посты управления.</w:t>
            </w:r>
          </w:p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Порядок      расчета</w:t>
            </w:r>
            <w:r w:rsidRPr="00F138FE">
              <w:rPr>
                <w:sz w:val="20"/>
                <w:szCs w:val="20"/>
              </w:rPr>
              <w:tab/>
              <w:t>и      выбора      кабелей</w:t>
            </w:r>
            <w:r w:rsidRPr="00F138FE">
              <w:rPr>
                <w:sz w:val="20"/>
                <w:szCs w:val="20"/>
              </w:rPr>
              <w:br/>
              <w:t>электропитания и электрических аппаратов ПТМ.</w:t>
            </w:r>
          </w:p>
        </w:tc>
        <w:tc>
          <w:tcPr>
            <w:tcW w:w="400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400" w:type="dxa"/>
            <w:textDirection w:val="btLr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9 - 10</w:t>
            </w:r>
          </w:p>
        </w:tc>
        <w:tc>
          <w:tcPr>
            <w:tcW w:w="1151" w:type="dxa"/>
          </w:tcPr>
          <w:p w:rsidR="00A43A54" w:rsidRPr="00A43A54" w:rsidRDefault="00A43A54" w:rsidP="00F716AF">
            <w:r>
              <w:t>Решение задач на практических занятиях.</w:t>
            </w:r>
          </w:p>
        </w:tc>
        <w:tc>
          <w:tcPr>
            <w:tcW w:w="1399" w:type="dxa"/>
          </w:tcPr>
          <w:p w:rsidR="00A43A54" w:rsidRPr="00F138FE" w:rsidRDefault="00A43A54" w:rsidP="00F716AF">
            <w:r>
              <w:t>Подготовка к решению задач на практических занятиях.</w:t>
            </w:r>
          </w:p>
        </w:tc>
        <w:tc>
          <w:tcPr>
            <w:tcW w:w="1284" w:type="dxa"/>
          </w:tcPr>
          <w:p w:rsidR="00A43A54" w:rsidRPr="00F138FE" w:rsidRDefault="00A43A54" w:rsidP="00D646FD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38FE">
              <w:rPr>
                <w:bCs/>
                <w:i/>
                <w:iCs/>
                <w:sz w:val="24"/>
                <w:szCs w:val="24"/>
              </w:rPr>
              <w:t>7.1-7.7</w:t>
            </w:r>
          </w:p>
        </w:tc>
      </w:tr>
      <w:tr w:rsidR="00A43A54" w:rsidRPr="00D6210D" w:rsidTr="004B5CE0">
        <w:trPr>
          <w:trHeight w:val="280"/>
        </w:trPr>
        <w:tc>
          <w:tcPr>
            <w:tcW w:w="421" w:type="dxa"/>
          </w:tcPr>
          <w:p w:rsidR="00A43A54" w:rsidRPr="00CA2427" w:rsidRDefault="00A43A54" w:rsidP="00D646FD">
            <w:pPr>
              <w:jc w:val="both"/>
              <w:rPr>
                <w:bCs/>
                <w:iCs/>
                <w:color w:val="000000"/>
              </w:rPr>
            </w:pPr>
            <w:r w:rsidRPr="00CA2427">
              <w:rPr>
                <w:bCs/>
                <w:iCs/>
                <w:color w:val="000000"/>
              </w:rPr>
              <w:t>6</w:t>
            </w:r>
          </w:p>
        </w:tc>
        <w:tc>
          <w:tcPr>
            <w:tcW w:w="4516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Электрические    аппараты        защиты    ПТМ Электромагнитные тормоза и растормаживатели.</w:t>
            </w:r>
          </w:p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 xml:space="preserve">Бесконтактные системы электроприводов ПТМ. </w:t>
            </w:r>
          </w:p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Построение графиков переходных процессов.</w:t>
            </w:r>
          </w:p>
        </w:tc>
        <w:tc>
          <w:tcPr>
            <w:tcW w:w="400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400" w:type="dxa"/>
            <w:textDirection w:val="btLr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11 - 12</w:t>
            </w:r>
          </w:p>
        </w:tc>
        <w:tc>
          <w:tcPr>
            <w:tcW w:w="1151" w:type="dxa"/>
          </w:tcPr>
          <w:p w:rsidR="00A43A54" w:rsidRPr="00A43A54" w:rsidRDefault="00A43A54" w:rsidP="00F716AF">
            <w:r>
              <w:t>Решение задач на практических занятиях.</w:t>
            </w:r>
          </w:p>
        </w:tc>
        <w:tc>
          <w:tcPr>
            <w:tcW w:w="1399" w:type="dxa"/>
          </w:tcPr>
          <w:p w:rsidR="00A43A54" w:rsidRPr="00F138FE" w:rsidRDefault="00A43A54" w:rsidP="00F716AF">
            <w:r>
              <w:t>Подготовка к решению задач на практических занятиях.</w:t>
            </w:r>
          </w:p>
        </w:tc>
        <w:tc>
          <w:tcPr>
            <w:tcW w:w="1284" w:type="dxa"/>
          </w:tcPr>
          <w:p w:rsidR="00A43A54" w:rsidRPr="00F138FE" w:rsidRDefault="00A43A54" w:rsidP="00D646FD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38FE">
              <w:rPr>
                <w:bCs/>
                <w:i/>
                <w:iCs/>
                <w:sz w:val="24"/>
                <w:szCs w:val="24"/>
              </w:rPr>
              <w:t>7.1-7.7</w:t>
            </w:r>
          </w:p>
        </w:tc>
      </w:tr>
      <w:tr w:rsidR="00A43A54" w:rsidRPr="00D6210D" w:rsidTr="004B5CE0">
        <w:trPr>
          <w:trHeight w:val="280"/>
        </w:trPr>
        <w:tc>
          <w:tcPr>
            <w:tcW w:w="421" w:type="dxa"/>
          </w:tcPr>
          <w:p w:rsidR="00A43A54" w:rsidRPr="00CA2427" w:rsidRDefault="00A43A54" w:rsidP="00D646FD">
            <w:pPr>
              <w:jc w:val="both"/>
              <w:rPr>
                <w:bCs/>
                <w:iCs/>
                <w:color w:val="000000"/>
              </w:rPr>
            </w:pPr>
            <w:r w:rsidRPr="00CA2427">
              <w:rPr>
                <w:bCs/>
                <w:iCs/>
                <w:color w:val="000000"/>
              </w:rPr>
              <w:t>7</w:t>
            </w:r>
          </w:p>
        </w:tc>
        <w:tc>
          <w:tcPr>
            <w:tcW w:w="4516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Схема электропитании порта и распределения электроэнергии внутри порта. Системы подвода питания к кранам и система питания берег-судно.</w:t>
            </w:r>
          </w:p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Выбор электрических аппаратов.</w:t>
            </w:r>
          </w:p>
        </w:tc>
        <w:tc>
          <w:tcPr>
            <w:tcW w:w="400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400" w:type="dxa"/>
            <w:textDirection w:val="btLr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13 - 14</w:t>
            </w:r>
          </w:p>
        </w:tc>
        <w:tc>
          <w:tcPr>
            <w:tcW w:w="1151" w:type="dxa"/>
          </w:tcPr>
          <w:p w:rsidR="00A43A54" w:rsidRPr="00A43A54" w:rsidRDefault="00A43A54" w:rsidP="00F716AF">
            <w:r>
              <w:t>Решение задач на практических занятиях.</w:t>
            </w:r>
          </w:p>
        </w:tc>
        <w:tc>
          <w:tcPr>
            <w:tcW w:w="1399" w:type="dxa"/>
          </w:tcPr>
          <w:p w:rsidR="00A43A54" w:rsidRPr="00F138FE" w:rsidRDefault="00A43A54" w:rsidP="00F716AF">
            <w:r>
              <w:t>Подготовка к решению задач на практических занятиях.</w:t>
            </w:r>
          </w:p>
        </w:tc>
        <w:tc>
          <w:tcPr>
            <w:tcW w:w="1284" w:type="dxa"/>
          </w:tcPr>
          <w:p w:rsidR="00A43A54" w:rsidRPr="00F138FE" w:rsidRDefault="00A43A54" w:rsidP="00D646FD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38FE">
              <w:rPr>
                <w:bCs/>
                <w:i/>
                <w:iCs/>
                <w:sz w:val="24"/>
                <w:szCs w:val="24"/>
              </w:rPr>
              <w:t>7.1-7.7</w:t>
            </w:r>
          </w:p>
        </w:tc>
      </w:tr>
      <w:tr w:rsidR="00A43A54" w:rsidRPr="00D6210D" w:rsidTr="004B5CE0">
        <w:trPr>
          <w:trHeight w:val="280"/>
        </w:trPr>
        <w:tc>
          <w:tcPr>
            <w:tcW w:w="421" w:type="dxa"/>
          </w:tcPr>
          <w:p w:rsidR="00A43A54" w:rsidRPr="00CA2427" w:rsidRDefault="00A43A54" w:rsidP="00D646FD">
            <w:pPr>
              <w:jc w:val="both"/>
              <w:rPr>
                <w:bCs/>
                <w:iCs/>
                <w:color w:val="000000"/>
              </w:rPr>
            </w:pPr>
            <w:r w:rsidRPr="00CA2427">
              <w:rPr>
                <w:bCs/>
                <w:iCs/>
                <w:color w:val="000000"/>
              </w:rPr>
              <w:t>8</w:t>
            </w:r>
          </w:p>
        </w:tc>
        <w:tc>
          <w:tcPr>
            <w:tcW w:w="4516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 xml:space="preserve">Состав и особенности работы электрооборудование грузовых лифтов транспортеров и электропогрузчиков, крановых механизмов подъема, изменения вылета стрелы, поворота и передвижения. </w:t>
            </w:r>
          </w:p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Выбор электрических аппаратов.</w:t>
            </w:r>
          </w:p>
        </w:tc>
        <w:tc>
          <w:tcPr>
            <w:tcW w:w="400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400" w:type="dxa"/>
            <w:textDirection w:val="btLr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16 - 16</w:t>
            </w:r>
          </w:p>
        </w:tc>
        <w:tc>
          <w:tcPr>
            <w:tcW w:w="1151" w:type="dxa"/>
          </w:tcPr>
          <w:p w:rsidR="00A43A54" w:rsidRPr="00A43A54" w:rsidRDefault="00A43A54" w:rsidP="00F716AF">
            <w:r>
              <w:t>Решение задач на практических занятиях.</w:t>
            </w:r>
          </w:p>
        </w:tc>
        <w:tc>
          <w:tcPr>
            <w:tcW w:w="1399" w:type="dxa"/>
          </w:tcPr>
          <w:p w:rsidR="00A43A54" w:rsidRPr="00F138FE" w:rsidRDefault="00A43A54" w:rsidP="00F716AF">
            <w:r>
              <w:t>Подготовка к решению задач на практических занятиях.</w:t>
            </w:r>
          </w:p>
        </w:tc>
        <w:tc>
          <w:tcPr>
            <w:tcW w:w="1284" w:type="dxa"/>
          </w:tcPr>
          <w:p w:rsidR="00A43A54" w:rsidRPr="00F138FE" w:rsidRDefault="00A43A54" w:rsidP="00D646FD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38FE">
              <w:rPr>
                <w:bCs/>
                <w:i/>
                <w:iCs/>
                <w:sz w:val="24"/>
                <w:szCs w:val="24"/>
              </w:rPr>
              <w:t>7.1-7.7</w:t>
            </w:r>
          </w:p>
        </w:tc>
      </w:tr>
      <w:tr w:rsidR="00A43A54" w:rsidRPr="00D6210D" w:rsidTr="004B5CE0">
        <w:trPr>
          <w:trHeight w:val="280"/>
        </w:trPr>
        <w:tc>
          <w:tcPr>
            <w:tcW w:w="421" w:type="dxa"/>
          </w:tcPr>
          <w:p w:rsidR="00A43A54" w:rsidRPr="00CA2427" w:rsidRDefault="00A43A54" w:rsidP="00D646FD">
            <w:pPr>
              <w:jc w:val="both"/>
              <w:rPr>
                <w:bCs/>
                <w:iCs/>
                <w:color w:val="000000"/>
              </w:rPr>
            </w:pPr>
            <w:r>
              <w:rPr>
                <w:bCs/>
                <w:iCs/>
                <w:color w:val="000000"/>
              </w:rPr>
              <w:t>9.</w:t>
            </w:r>
          </w:p>
        </w:tc>
        <w:tc>
          <w:tcPr>
            <w:tcW w:w="4516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Приборы безопасности ПТМ. Путевые и конечные выключатели, противоугонные устройства ,ограничители грузоподъемности.</w:t>
            </w:r>
          </w:p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 xml:space="preserve">Правила техники безопасности при эксплуатации электрооборудовании ПТМ. </w:t>
            </w:r>
          </w:p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– построение диаграммы работы магнитного пускат</w:t>
            </w:r>
            <w:r>
              <w:rPr>
                <w:sz w:val="20"/>
                <w:szCs w:val="20"/>
              </w:rPr>
              <w:t>е</w:t>
            </w:r>
            <w:r w:rsidRPr="00F138FE">
              <w:rPr>
                <w:sz w:val="20"/>
                <w:szCs w:val="20"/>
              </w:rPr>
              <w:t>ля.</w:t>
            </w:r>
          </w:p>
        </w:tc>
        <w:tc>
          <w:tcPr>
            <w:tcW w:w="400" w:type="dxa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7</w:t>
            </w:r>
          </w:p>
        </w:tc>
        <w:tc>
          <w:tcPr>
            <w:tcW w:w="400" w:type="dxa"/>
            <w:textDirection w:val="btLr"/>
          </w:tcPr>
          <w:p w:rsidR="00A43A54" w:rsidRPr="00F138FE" w:rsidRDefault="00A43A54" w:rsidP="00D646FD">
            <w:pPr>
              <w:pStyle w:val="220"/>
              <w:tabs>
                <w:tab w:val="left" w:pos="709"/>
                <w:tab w:val="left" w:pos="8188"/>
              </w:tabs>
              <w:ind w:left="113" w:right="113"/>
              <w:jc w:val="center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17 - 18</w:t>
            </w:r>
          </w:p>
        </w:tc>
        <w:tc>
          <w:tcPr>
            <w:tcW w:w="1151" w:type="dxa"/>
          </w:tcPr>
          <w:p w:rsidR="00A43A54" w:rsidRPr="00A43A54" w:rsidRDefault="00A43A54" w:rsidP="00F716AF">
            <w:r>
              <w:t>Решение задач на практических занятиях.</w:t>
            </w:r>
          </w:p>
        </w:tc>
        <w:tc>
          <w:tcPr>
            <w:tcW w:w="1399" w:type="dxa"/>
          </w:tcPr>
          <w:p w:rsidR="00A43A54" w:rsidRPr="00F138FE" w:rsidRDefault="00A43A54" w:rsidP="00F716AF">
            <w:r>
              <w:t>Подготовка к решению задач на практических занятиях.</w:t>
            </w:r>
          </w:p>
        </w:tc>
        <w:tc>
          <w:tcPr>
            <w:tcW w:w="1284" w:type="dxa"/>
          </w:tcPr>
          <w:p w:rsidR="00A43A54" w:rsidRPr="00F138FE" w:rsidRDefault="00A43A54" w:rsidP="00D646FD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38FE">
              <w:rPr>
                <w:bCs/>
                <w:i/>
                <w:iCs/>
                <w:sz w:val="24"/>
                <w:szCs w:val="24"/>
              </w:rPr>
              <w:t>7.1-7.7</w:t>
            </w:r>
          </w:p>
        </w:tc>
      </w:tr>
    </w:tbl>
    <w:p w:rsidR="00146716" w:rsidRDefault="00146716" w:rsidP="0014671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</w:p>
    <w:p w:rsidR="00146716" w:rsidRDefault="00146716" w:rsidP="00146716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bCs/>
          <w:sz w:val="24"/>
          <w:szCs w:val="24"/>
        </w:rPr>
      </w:pPr>
    </w:p>
    <w:p w:rsidR="004D76B6" w:rsidRDefault="004D76B6" w:rsidP="004D76B6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709"/>
        <w:jc w:val="center"/>
        <w:textAlignment w:val="auto"/>
        <w:rPr>
          <w:b/>
          <w:bCs/>
          <w:sz w:val="24"/>
          <w:szCs w:val="24"/>
        </w:rPr>
      </w:pPr>
      <w:r w:rsidRPr="00F138FE">
        <w:rPr>
          <w:b/>
          <w:bCs/>
          <w:sz w:val="24"/>
          <w:szCs w:val="24"/>
        </w:rPr>
        <w:t>4.2. Для заочной формы обучения</w:t>
      </w:r>
    </w:p>
    <w:p w:rsidR="00A43A54" w:rsidRDefault="00A43A54" w:rsidP="004D76B6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709"/>
        <w:jc w:val="center"/>
        <w:textAlignment w:val="auto"/>
        <w:rPr>
          <w:b/>
          <w:bCs/>
          <w:sz w:val="24"/>
          <w:szCs w:val="24"/>
        </w:rPr>
      </w:pPr>
    </w:p>
    <w:p w:rsidR="00A43A54" w:rsidRDefault="00A43A54" w:rsidP="004D76B6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709"/>
        <w:jc w:val="center"/>
        <w:textAlignment w:val="auto"/>
        <w:rPr>
          <w:b/>
          <w:bCs/>
          <w:sz w:val="24"/>
          <w:szCs w:val="24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6"/>
        <w:gridCol w:w="3287"/>
        <w:gridCol w:w="459"/>
        <w:gridCol w:w="482"/>
        <w:gridCol w:w="1451"/>
        <w:gridCol w:w="1779"/>
        <w:gridCol w:w="1627"/>
      </w:tblGrid>
      <w:tr w:rsidR="00A43A54" w:rsidRPr="00C55324" w:rsidTr="00A43A54">
        <w:trPr>
          <w:trHeight w:val="270"/>
        </w:trPr>
        <w:tc>
          <w:tcPr>
            <w:tcW w:w="486" w:type="dxa"/>
            <w:vMerge w:val="restart"/>
            <w:vAlign w:val="center"/>
          </w:tcPr>
          <w:p w:rsidR="00A43A54" w:rsidRPr="00C55324" w:rsidRDefault="00A43A54" w:rsidP="00F716AF">
            <w:pPr>
              <w:jc w:val="center"/>
              <w:rPr>
                <w:color w:val="000000"/>
              </w:rPr>
            </w:pPr>
            <w:r w:rsidRPr="00C55324">
              <w:rPr>
                <w:color w:val="000000"/>
              </w:rPr>
              <w:t>№</w:t>
            </w:r>
          </w:p>
          <w:p w:rsidR="00A43A54" w:rsidRPr="00C55324" w:rsidRDefault="00A43A54" w:rsidP="00F716AF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55324">
              <w:rPr>
                <w:color w:val="000000"/>
              </w:rPr>
              <w:t>п/п</w:t>
            </w:r>
          </w:p>
        </w:tc>
        <w:tc>
          <w:tcPr>
            <w:tcW w:w="3287" w:type="dxa"/>
            <w:vMerge w:val="restart"/>
            <w:vAlign w:val="center"/>
          </w:tcPr>
          <w:p w:rsidR="00A43A54" w:rsidRPr="00C55324" w:rsidRDefault="00A43A54" w:rsidP="00F716AF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55324">
              <w:rPr>
                <w:color w:val="000000"/>
              </w:rPr>
              <w:t>Содержание дисциплины (модуля), структурированное по темам (разделам), осваиваемое обучающимся в ходе самостоятельной работы</w:t>
            </w:r>
          </w:p>
        </w:tc>
        <w:tc>
          <w:tcPr>
            <w:tcW w:w="459" w:type="dxa"/>
            <w:vMerge w:val="restart"/>
            <w:textDirection w:val="btLr"/>
          </w:tcPr>
          <w:p w:rsidR="00A43A54" w:rsidRPr="00C55324" w:rsidRDefault="00A43A54" w:rsidP="00F716AF">
            <w:pPr>
              <w:jc w:val="center"/>
              <w:rPr>
                <w:color w:val="000000"/>
              </w:rPr>
            </w:pPr>
            <w:r w:rsidRPr="00C55324">
              <w:rPr>
                <w:color w:val="000000"/>
              </w:rPr>
              <w:t>Семестр</w:t>
            </w:r>
          </w:p>
          <w:p w:rsidR="00A43A54" w:rsidRPr="00C55324" w:rsidRDefault="00A43A54" w:rsidP="00F716A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 w:val="restart"/>
            <w:textDirection w:val="btLr"/>
          </w:tcPr>
          <w:p w:rsidR="00A43A54" w:rsidRPr="00C55324" w:rsidRDefault="00A43A54" w:rsidP="00F716AF">
            <w:pPr>
              <w:jc w:val="center"/>
              <w:rPr>
                <w:color w:val="000000"/>
              </w:rPr>
            </w:pPr>
            <w:r w:rsidRPr="00C55324">
              <w:rPr>
                <w:color w:val="000000"/>
              </w:rPr>
              <w:t>Неделя</w:t>
            </w:r>
          </w:p>
        </w:tc>
        <w:tc>
          <w:tcPr>
            <w:tcW w:w="4857" w:type="dxa"/>
            <w:gridSpan w:val="3"/>
            <w:vAlign w:val="center"/>
          </w:tcPr>
          <w:p w:rsidR="00A43A54" w:rsidRPr="00C55324" w:rsidRDefault="00A43A54" w:rsidP="00F716AF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55324">
              <w:rPr>
                <w:color w:val="000000"/>
                <w:sz w:val="24"/>
                <w:szCs w:val="24"/>
              </w:rPr>
              <w:t xml:space="preserve">Виды СРС и учебно-методическое обеспечение самостоятельной работы  </w:t>
            </w:r>
          </w:p>
        </w:tc>
      </w:tr>
      <w:tr w:rsidR="00A43A54" w:rsidRPr="00C55324" w:rsidTr="00A43A54">
        <w:trPr>
          <w:trHeight w:val="469"/>
        </w:trPr>
        <w:tc>
          <w:tcPr>
            <w:tcW w:w="486" w:type="dxa"/>
            <w:vMerge/>
          </w:tcPr>
          <w:p w:rsidR="00A43A54" w:rsidRPr="00C55324" w:rsidRDefault="00A43A54" w:rsidP="00F716A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/>
          </w:tcPr>
          <w:p w:rsidR="00A43A54" w:rsidRPr="00C55324" w:rsidRDefault="00A43A54" w:rsidP="00F716A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A43A54" w:rsidRPr="00C55324" w:rsidRDefault="00A43A54" w:rsidP="00F716A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43A54" w:rsidRPr="00C55324" w:rsidRDefault="00A43A54" w:rsidP="00F716AF">
            <w:pPr>
              <w:jc w:val="center"/>
              <w:rPr>
                <w:color w:val="000000"/>
              </w:rPr>
            </w:pPr>
          </w:p>
        </w:tc>
        <w:tc>
          <w:tcPr>
            <w:tcW w:w="3230" w:type="dxa"/>
            <w:gridSpan w:val="2"/>
            <w:vAlign w:val="center"/>
          </w:tcPr>
          <w:p w:rsidR="00A43A54" w:rsidRPr="00C55324" w:rsidRDefault="00A43A54" w:rsidP="00F716AF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55324">
              <w:rPr>
                <w:color w:val="000000"/>
                <w:sz w:val="24"/>
                <w:szCs w:val="24"/>
              </w:rPr>
              <w:t>Учебные задания для самостоятельной работы</w:t>
            </w:r>
          </w:p>
        </w:tc>
        <w:tc>
          <w:tcPr>
            <w:tcW w:w="1627" w:type="dxa"/>
            <w:vMerge w:val="restart"/>
            <w:vAlign w:val="center"/>
          </w:tcPr>
          <w:p w:rsidR="00A43A54" w:rsidRPr="00C55324" w:rsidRDefault="00A43A54" w:rsidP="00F716AF">
            <w:pPr>
              <w:jc w:val="center"/>
              <w:rPr>
                <w:bCs/>
                <w:i/>
                <w:iCs/>
                <w:color w:val="000000"/>
                <w:sz w:val="24"/>
                <w:szCs w:val="24"/>
              </w:rPr>
            </w:pPr>
            <w:r w:rsidRPr="00C55324">
              <w:rPr>
                <w:bCs/>
                <w:iCs/>
                <w:color w:val="000000"/>
                <w:sz w:val="24"/>
                <w:szCs w:val="24"/>
              </w:rPr>
              <w:t>Учебно-методическое обеспечение СРС</w:t>
            </w:r>
          </w:p>
        </w:tc>
      </w:tr>
      <w:tr w:rsidR="00A43A54" w:rsidRPr="00D6210D" w:rsidTr="00A43A54">
        <w:trPr>
          <w:trHeight w:val="468"/>
        </w:trPr>
        <w:tc>
          <w:tcPr>
            <w:tcW w:w="486" w:type="dxa"/>
            <w:vMerge/>
          </w:tcPr>
          <w:p w:rsidR="00A43A54" w:rsidRPr="008E334B" w:rsidRDefault="00A43A54" w:rsidP="00F716A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287" w:type="dxa"/>
            <w:vMerge/>
          </w:tcPr>
          <w:p w:rsidR="00A43A54" w:rsidRPr="008E334B" w:rsidRDefault="00A43A54" w:rsidP="00F716A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59" w:type="dxa"/>
            <w:vMerge/>
          </w:tcPr>
          <w:p w:rsidR="00A43A54" w:rsidRPr="008E334B" w:rsidRDefault="00A43A54" w:rsidP="00F716AF">
            <w:pPr>
              <w:jc w:val="both"/>
              <w:rPr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2" w:type="dxa"/>
            <w:vMerge/>
          </w:tcPr>
          <w:p w:rsidR="00A43A54" w:rsidRPr="008E334B" w:rsidRDefault="00A43A54" w:rsidP="00F716AF">
            <w:pPr>
              <w:ind w:left="-165" w:right="6"/>
              <w:jc w:val="center"/>
              <w:rPr>
                <w:color w:val="000000"/>
              </w:rPr>
            </w:pPr>
          </w:p>
        </w:tc>
        <w:tc>
          <w:tcPr>
            <w:tcW w:w="1451" w:type="dxa"/>
            <w:vAlign w:val="center"/>
          </w:tcPr>
          <w:p w:rsidR="00A43A54" w:rsidRPr="00C55324" w:rsidRDefault="00A43A54" w:rsidP="00F716AF">
            <w:pPr>
              <w:jc w:val="center"/>
              <w:rPr>
                <w:color w:val="000000"/>
                <w:sz w:val="24"/>
                <w:szCs w:val="24"/>
              </w:rPr>
            </w:pPr>
            <w:r w:rsidRPr="00C55324">
              <w:rPr>
                <w:color w:val="000000"/>
                <w:sz w:val="24"/>
                <w:szCs w:val="24"/>
              </w:rPr>
              <w:t>Аудиторная СРС</w:t>
            </w:r>
          </w:p>
        </w:tc>
        <w:tc>
          <w:tcPr>
            <w:tcW w:w="1779" w:type="dxa"/>
            <w:vAlign w:val="center"/>
          </w:tcPr>
          <w:p w:rsidR="00A43A54" w:rsidRPr="00C55324" w:rsidRDefault="00A43A54" w:rsidP="00F716AF">
            <w:pPr>
              <w:jc w:val="center"/>
              <w:rPr>
                <w:color w:val="000000"/>
                <w:sz w:val="24"/>
                <w:szCs w:val="24"/>
              </w:rPr>
            </w:pPr>
            <w:r w:rsidRPr="00C55324">
              <w:rPr>
                <w:color w:val="000000"/>
                <w:sz w:val="24"/>
                <w:szCs w:val="24"/>
              </w:rPr>
              <w:t>Внеаудиторная СРС</w:t>
            </w:r>
          </w:p>
        </w:tc>
        <w:tc>
          <w:tcPr>
            <w:tcW w:w="1627" w:type="dxa"/>
            <w:vMerge/>
            <w:vAlign w:val="center"/>
          </w:tcPr>
          <w:p w:rsidR="00A43A54" w:rsidRPr="00D6210D" w:rsidRDefault="00A43A54" w:rsidP="00F716A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43A54" w:rsidRPr="00D6210D" w:rsidTr="00A43A54">
        <w:trPr>
          <w:trHeight w:val="280"/>
        </w:trPr>
        <w:tc>
          <w:tcPr>
            <w:tcW w:w="486" w:type="dxa"/>
          </w:tcPr>
          <w:p w:rsidR="00A43A54" w:rsidRPr="00CA2427" w:rsidRDefault="00A43A54" w:rsidP="00F716AF">
            <w:pPr>
              <w:jc w:val="both"/>
              <w:rPr>
                <w:bCs/>
                <w:iCs/>
                <w:color w:val="000000"/>
              </w:rPr>
            </w:pPr>
            <w:r w:rsidRPr="00CA2427">
              <w:rPr>
                <w:bCs/>
                <w:iCs/>
                <w:color w:val="000000"/>
              </w:rPr>
              <w:t>1</w:t>
            </w:r>
          </w:p>
        </w:tc>
        <w:tc>
          <w:tcPr>
            <w:tcW w:w="3287" w:type="dxa"/>
          </w:tcPr>
          <w:p w:rsidR="00A43A54" w:rsidRPr="00F138FE" w:rsidRDefault="00A43A54" w:rsidP="00F716AF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Общие положения по электрооборудованию ПТМ. Приводные электродвигатели ПТМ, аппараты управления и защиты.</w:t>
            </w:r>
          </w:p>
        </w:tc>
        <w:tc>
          <w:tcPr>
            <w:tcW w:w="459" w:type="dxa"/>
          </w:tcPr>
          <w:p w:rsidR="00A43A54" w:rsidRPr="00F138FE" w:rsidRDefault="00A43A54" w:rsidP="00F716AF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82" w:type="dxa"/>
            <w:textDirection w:val="btLr"/>
          </w:tcPr>
          <w:p w:rsidR="00A43A54" w:rsidRPr="00F138FE" w:rsidRDefault="00A43A54" w:rsidP="00F716AF">
            <w:pPr>
              <w:ind w:left="-165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план</w:t>
            </w:r>
          </w:p>
        </w:tc>
        <w:tc>
          <w:tcPr>
            <w:tcW w:w="1451" w:type="dxa"/>
          </w:tcPr>
          <w:p w:rsidR="00A43A54" w:rsidRPr="00A43A54" w:rsidRDefault="00A43A54" w:rsidP="00F716AF">
            <w:r>
              <w:t>и</w:t>
            </w:r>
            <w:r w:rsidRPr="003A05F8">
              <w:t>зучение лекционного материала</w:t>
            </w:r>
          </w:p>
        </w:tc>
        <w:tc>
          <w:tcPr>
            <w:tcW w:w="1779" w:type="dxa"/>
          </w:tcPr>
          <w:p w:rsidR="00A43A54" w:rsidRPr="00F138FE" w:rsidRDefault="00A43A54" w:rsidP="00A43A54">
            <w:r>
              <w:t>и</w:t>
            </w:r>
            <w:r w:rsidRPr="003A05F8">
              <w:t xml:space="preserve">зучение лекционного материала, подготовка к </w:t>
            </w:r>
            <w:r>
              <w:t>практическим занятиям</w:t>
            </w:r>
          </w:p>
        </w:tc>
        <w:tc>
          <w:tcPr>
            <w:tcW w:w="1627" w:type="dxa"/>
          </w:tcPr>
          <w:p w:rsidR="00A43A54" w:rsidRPr="00F138FE" w:rsidRDefault="00A43A54" w:rsidP="00F716AF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38FE">
              <w:rPr>
                <w:bCs/>
                <w:i/>
                <w:iCs/>
                <w:sz w:val="24"/>
                <w:szCs w:val="24"/>
              </w:rPr>
              <w:t>7.1-7.7</w:t>
            </w:r>
          </w:p>
        </w:tc>
      </w:tr>
      <w:tr w:rsidR="00A43A54" w:rsidRPr="00D6210D" w:rsidTr="00A43A54">
        <w:trPr>
          <w:trHeight w:val="280"/>
        </w:trPr>
        <w:tc>
          <w:tcPr>
            <w:tcW w:w="486" w:type="dxa"/>
          </w:tcPr>
          <w:p w:rsidR="00A43A54" w:rsidRPr="00CA2427" w:rsidRDefault="00A43A54" w:rsidP="00F716AF">
            <w:pPr>
              <w:jc w:val="both"/>
              <w:rPr>
                <w:bCs/>
                <w:iCs/>
                <w:color w:val="000000"/>
              </w:rPr>
            </w:pPr>
            <w:r w:rsidRPr="00CA2427">
              <w:rPr>
                <w:bCs/>
                <w:iCs/>
                <w:color w:val="000000"/>
              </w:rPr>
              <w:t>2</w:t>
            </w:r>
          </w:p>
        </w:tc>
        <w:tc>
          <w:tcPr>
            <w:tcW w:w="3287" w:type="dxa"/>
          </w:tcPr>
          <w:p w:rsidR="00A43A54" w:rsidRPr="00F138FE" w:rsidRDefault="00A43A54" w:rsidP="00F716AF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 xml:space="preserve">Системы электроснабжения предприятий и грузовых портов. Подвода питания к кранам. Правила техники безопасности при эксплуатации </w:t>
            </w:r>
            <w:r w:rsidRPr="00F138FE">
              <w:rPr>
                <w:sz w:val="20"/>
                <w:szCs w:val="20"/>
              </w:rPr>
              <w:lastRenderedPageBreak/>
              <w:t xml:space="preserve">электрооборудовании ПТМ. </w:t>
            </w:r>
          </w:p>
        </w:tc>
        <w:tc>
          <w:tcPr>
            <w:tcW w:w="459" w:type="dxa"/>
          </w:tcPr>
          <w:p w:rsidR="00A43A54" w:rsidRPr="00F138FE" w:rsidRDefault="00A43A54" w:rsidP="00F716AF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lastRenderedPageBreak/>
              <w:t>2</w:t>
            </w:r>
          </w:p>
        </w:tc>
        <w:tc>
          <w:tcPr>
            <w:tcW w:w="482" w:type="dxa"/>
            <w:textDirection w:val="btLr"/>
          </w:tcPr>
          <w:p w:rsidR="00A43A54" w:rsidRPr="00F138FE" w:rsidRDefault="00A43A54" w:rsidP="00F716AF">
            <w:pPr>
              <w:ind w:left="-165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план</w:t>
            </w:r>
          </w:p>
        </w:tc>
        <w:tc>
          <w:tcPr>
            <w:tcW w:w="1451" w:type="dxa"/>
          </w:tcPr>
          <w:p w:rsidR="00A43A54" w:rsidRPr="00A43A54" w:rsidRDefault="00A43A54" w:rsidP="00F716AF">
            <w:r>
              <w:t>и</w:t>
            </w:r>
            <w:r w:rsidRPr="003A05F8">
              <w:t>зучение лекционного материала</w:t>
            </w:r>
          </w:p>
        </w:tc>
        <w:tc>
          <w:tcPr>
            <w:tcW w:w="1779" w:type="dxa"/>
          </w:tcPr>
          <w:p w:rsidR="00A43A54" w:rsidRPr="00F138FE" w:rsidRDefault="00A43A54" w:rsidP="00F716AF">
            <w:r>
              <w:t>и</w:t>
            </w:r>
            <w:r w:rsidRPr="003A05F8">
              <w:t xml:space="preserve">зучение лекционного материала, подготовка к </w:t>
            </w:r>
            <w:r>
              <w:t xml:space="preserve">практическим </w:t>
            </w:r>
            <w:r>
              <w:lastRenderedPageBreak/>
              <w:t>занятиям</w:t>
            </w:r>
          </w:p>
        </w:tc>
        <w:tc>
          <w:tcPr>
            <w:tcW w:w="1627" w:type="dxa"/>
          </w:tcPr>
          <w:p w:rsidR="00A43A54" w:rsidRPr="00F138FE" w:rsidRDefault="00A43A54" w:rsidP="00F716AF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38FE">
              <w:rPr>
                <w:bCs/>
                <w:i/>
                <w:iCs/>
                <w:sz w:val="24"/>
                <w:szCs w:val="24"/>
              </w:rPr>
              <w:lastRenderedPageBreak/>
              <w:t>7.1-7.7</w:t>
            </w:r>
          </w:p>
        </w:tc>
      </w:tr>
      <w:tr w:rsidR="00A43A54" w:rsidRPr="00D6210D" w:rsidTr="00A43A54">
        <w:trPr>
          <w:trHeight w:val="280"/>
        </w:trPr>
        <w:tc>
          <w:tcPr>
            <w:tcW w:w="486" w:type="dxa"/>
          </w:tcPr>
          <w:p w:rsidR="00A43A54" w:rsidRPr="00CA2427" w:rsidRDefault="00A43A54" w:rsidP="00F716AF">
            <w:pPr>
              <w:jc w:val="both"/>
              <w:rPr>
                <w:bCs/>
                <w:iCs/>
                <w:color w:val="000000"/>
              </w:rPr>
            </w:pPr>
            <w:r w:rsidRPr="00CA2427">
              <w:rPr>
                <w:bCs/>
                <w:iCs/>
                <w:color w:val="000000"/>
              </w:rPr>
              <w:lastRenderedPageBreak/>
              <w:t>3</w:t>
            </w:r>
          </w:p>
        </w:tc>
        <w:tc>
          <w:tcPr>
            <w:tcW w:w="3287" w:type="dxa"/>
          </w:tcPr>
          <w:p w:rsidR="00A43A54" w:rsidRPr="00F138FE" w:rsidRDefault="00A43A54" w:rsidP="00F716AF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Выбор и проверка кабелей питания приводных двигателей.</w:t>
            </w:r>
          </w:p>
        </w:tc>
        <w:tc>
          <w:tcPr>
            <w:tcW w:w="459" w:type="dxa"/>
          </w:tcPr>
          <w:p w:rsidR="00A43A54" w:rsidRPr="00F138FE" w:rsidRDefault="00A43A54" w:rsidP="00F716AF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82" w:type="dxa"/>
            <w:textDirection w:val="btLr"/>
          </w:tcPr>
          <w:p w:rsidR="00A43A54" w:rsidRPr="00F138FE" w:rsidRDefault="00A43A54" w:rsidP="00F716AF">
            <w:pPr>
              <w:ind w:left="-165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план</w:t>
            </w:r>
          </w:p>
        </w:tc>
        <w:tc>
          <w:tcPr>
            <w:tcW w:w="1451" w:type="dxa"/>
          </w:tcPr>
          <w:p w:rsidR="00A43A54" w:rsidRPr="00A43A54" w:rsidRDefault="00A43A54" w:rsidP="00F716AF">
            <w:r>
              <w:t>Решение задач на практических занятиях.</w:t>
            </w:r>
          </w:p>
        </w:tc>
        <w:tc>
          <w:tcPr>
            <w:tcW w:w="1779" w:type="dxa"/>
          </w:tcPr>
          <w:p w:rsidR="00A43A54" w:rsidRPr="00F138FE" w:rsidRDefault="00A43A54" w:rsidP="00F716AF">
            <w:r>
              <w:t>Подготовка к решению задач на практических занятиях.</w:t>
            </w:r>
          </w:p>
        </w:tc>
        <w:tc>
          <w:tcPr>
            <w:tcW w:w="1627" w:type="dxa"/>
          </w:tcPr>
          <w:p w:rsidR="00A43A54" w:rsidRPr="00F138FE" w:rsidRDefault="00A43A54" w:rsidP="00F716AF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38FE">
              <w:rPr>
                <w:bCs/>
                <w:i/>
                <w:iCs/>
                <w:sz w:val="24"/>
                <w:szCs w:val="24"/>
              </w:rPr>
              <w:t>7.1-7.7</w:t>
            </w:r>
          </w:p>
        </w:tc>
      </w:tr>
      <w:tr w:rsidR="00A43A54" w:rsidRPr="00D6210D" w:rsidTr="00A43A54">
        <w:trPr>
          <w:trHeight w:val="280"/>
        </w:trPr>
        <w:tc>
          <w:tcPr>
            <w:tcW w:w="486" w:type="dxa"/>
          </w:tcPr>
          <w:p w:rsidR="00A43A54" w:rsidRPr="00CA2427" w:rsidRDefault="00A43A54" w:rsidP="00F716AF">
            <w:pPr>
              <w:jc w:val="both"/>
              <w:rPr>
                <w:bCs/>
                <w:iCs/>
                <w:color w:val="000000"/>
              </w:rPr>
            </w:pPr>
            <w:r w:rsidRPr="00CA2427">
              <w:rPr>
                <w:bCs/>
                <w:iCs/>
                <w:color w:val="000000"/>
              </w:rPr>
              <w:t>4</w:t>
            </w:r>
          </w:p>
        </w:tc>
        <w:tc>
          <w:tcPr>
            <w:tcW w:w="3287" w:type="dxa"/>
          </w:tcPr>
          <w:p w:rsidR="00A43A54" w:rsidRPr="00F138FE" w:rsidRDefault="00A43A54" w:rsidP="00F716AF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Расчет и выбор пускорегулировочных резисторов.</w:t>
            </w:r>
          </w:p>
        </w:tc>
        <w:tc>
          <w:tcPr>
            <w:tcW w:w="459" w:type="dxa"/>
          </w:tcPr>
          <w:p w:rsidR="00A43A54" w:rsidRPr="00F138FE" w:rsidRDefault="00A43A54" w:rsidP="00F716AF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82" w:type="dxa"/>
            <w:textDirection w:val="btLr"/>
          </w:tcPr>
          <w:p w:rsidR="00A43A54" w:rsidRPr="00F138FE" w:rsidRDefault="00A43A54" w:rsidP="00F716AF">
            <w:pPr>
              <w:ind w:left="-165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план</w:t>
            </w:r>
          </w:p>
        </w:tc>
        <w:tc>
          <w:tcPr>
            <w:tcW w:w="1451" w:type="dxa"/>
          </w:tcPr>
          <w:p w:rsidR="00A43A54" w:rsidRPr="00A43A54" w:rsidRDefault="00A43A54" w:rsidP="00F716AF">
            <w:r>
              <w:t>Решение задач на практических занятиях.</w:t>
            </w:r>
          </w:p>
        </w:tc>
        <w:tc>
          <w:tcPr>
            <w:tcW w:w="1779" w:type="dxa"/>
          </w:tcPr>
          <w:p w:rsidR="00A43A54" w:rsidRPr="00F138FE" w:rsidRDefault="00A43A54" w:rsidP="00F716AF">
            <w:r>
              <w:t>Подготовка к решению задач на практических занятиях.</w:t>
            </w:r>
          </w:p>
        </w:tc>
        <w:tc>
          <w:tcPr>
            <w:tcW w:w="1627" w:type="dxa"/>
          </w:tcPr>
          <w:p w:rsidR="00A43A54" w:rsidRPr="00F138FE" w:rsidRDefault="00A43A54" w:rsidP="00F716AF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38FE">
              <w:rPr>
                <w:bCs/>
                <w:i/>
                <w:iCs/>
                <w:sz w:val="24"/>
                <w:szCs w:val="24"/>
              </w:rPr>
              <w:t>7.1-7.7</w:t>
            </w:r>
          </w:p>
        </w:tc>
      </w:tr>
      <w:tr w:rsidR="00A43A54" w:rsidRPr="00D6210D" w:rsidTr="00A43A54">
        <w:trPr>
          <w:trHeight w:val="280"/>
        </w:trPr>
        <w:tc>
          <w:tcPr>
            <w:tcW w:w="486" w:type="dxa"/>
          </w:tcPr>
          <w:p w:rsidR="00A43A54" w:rsidRPr="00CA2427" w:rsidRDefault="00A43A54" w:rsidP="00F716AF">
            <w:pPr>
              <w:jc w:val="both"/>
              <w:rPr>
                <w:bCs/>
                <w:iCs/>
                <w:color w:val="000000"/>
              </w:rPr>
            </w:pPr>
            <w:r w:rsidRPr="00CA2427">
              <w:rPr>
                <w:bCs/>
                <w:iCs/>
                <w:color w:val="000000"/>
              </w:rPr>
              <w:t>5</w:t>
            </w:r>
          </w:p>
        </w:tc>
        <w:tc>
          <w:tcPr>
            <w:tcW w:w="3287" w:type="dxa"/>
          </w:tcPr>
          <w:p w:rsidR="00A43A54" w:rsidRPr="00F138FE" w:rsidRDefault="00A43A54" w:rsidP="00F716AF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  <w:rPr>
                <w:sz w:val="20"/>
                <w:szCs w:val="20"/>
              </w:rPr>
            </w:pPr>
            <w:r w:rsidRPr="00F138FE">
              <w:rPr>
                <w:sz w:val="20"/>
                <w:szCs w:val="20"/>
              </w:rPr>
              <w:t>Практика - Выбор электрических аппаратов.</w:t>
            </w:r>
          </w:p>
        </w:tc>
        <w:tc>
          <w:tcPr>
            <w:tcW w:w="459" w:type="dxa"/>
          </w:tcPr>
          <w:p w:rsidR="00A43A54" w:rsidRPr="00F138FE" w:rsidRDefault="00A43A54" w:rsidP="00F716AF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>
              <w:rPr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82" w:type="dxa"/>
            <w:textDirection w:val="btLr"/>
          </w:tcPr>
          <w:p w:rsidR="00A43A54" w:rsidRPr="00F138FE" w:rsidRDefault="00A43A54" w:rsidP="00F716AF">
            <w:pPr>
              <w:ind w:left="-165" w:right="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Уч. план</w:t>
            </w:r>
          </w:p>
        </w:tc>
        <w:tc>
          <w:tcPr>
            <w:tcW w:w="1451" w:type="dxa"/>
          </w:tcPr>
          <w:p w:rsidR="00A43A54" w:rsidRPr="00A43A54" w:rsidRDefault="00A43A54" w:rsidP="00F716AF">
            <w:r>
              <w:t>Решение задач на практических занятиях.</w:t>
            </w:r>
          </w:p>
        </w:tc>
        <w:tc>
          <w:tcPr>
            <w:tcW w:w="1779" w:type="dxa"/>
          </w:tcPr>
          <w:p w:rsidR="00A43A54" w:rsidRPr="00F138FE" w:rsidRDefault="00A43A54" w:rsidP="00F716AF">
            <w:r>
              <w:t>Подготовка к решению задач на практических занятиях.</w:t>
            </w:r>
          </w:p>
        </w:tc>
        <w:tc>
          <w:tcPr>
            <w:tcW w:w="1627" w:type="dxa"/>
          </w:tcPr>
          <w:p w:rsidR="00A43A54" w:rsidRPr="00F138FE" w:rsidRDefault="00A43A54" w:rsidP="00F716AF">
            <w:pPr>
              <w:jc w:val="both"/>
              <w:rPr>
                <w:bCs/>
                <w:i/>
                <w:iCs/>
                <w:sz w:val="24"/>
                <w:szCs w:val="24"/>
              </w:rPr>
            </w:pPr>
            <w:r w:rsidRPr="00F138FE">
              <w:rPr>
                <w:bCs/>
                <w:i/>
                <w:iCs/>
                <w:sz w:val="24"/>
                <w:szCs w:val="24"/>
              </w:rPr>
              <w:t>7.1-7.7</w:t>
            </w:r>
          </w:p>
        </w:tc>
      </w:tr>
    </w:tbl>
    <w:p w:rsidR="00A43A54" w:rsidRDefault="00A43A54" w:rsidP="004D76B6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709"/>
        <w:jc w:val="center"/>
        <w:textAlignment w:val="auto"/>
        <w:rPr>
          <w:b/>
          <w:bCs/>
          <w:sz w:val="24"/>
          <w:szCs w:val="24"/>
        </w:rPr>
      </w:pPr>
    </w:p>
    <w:p w:rsidR="00840C95" w:rsidRPr="00F138FE" w:rsidRDefault="00840C95" w:rsidP="00D82D36">
      <w:pPr>
        <w:shd w:val="clear" w:color="auto" w:fill="FFFFFF"/>
        <w:tabs>
          <w:tab w:val="left" w:pos="0"/>
        </w:tabs>
        <w:overflowPunct/>
        <w:autoSpaceDE/>
        <w:autoSpaceDN/>
        <w:adjustRightInd/>
        <w:ind w:left="142"/>
        <w:jc w:val="both"/>
        <w:textAlignment w:val="auto"/>
        <w:rPr>
          <w:b/>
          <w:bCs/>
          <w:sz w:val="24"/>
          <w:szCs w:val="24"/>
        </w:rPr>
      </w:pPr>
    </w:p>
    <w:p w:rsidR="00D04044" w:rsidRPr="00F138FE" w:rsidRDefault="00D82D36" w:rsidP="00D82D36">
      <w:pPr>
        <w:shd w:val="clear" w:color="auto" w:fill="FFFFFF"/>
        <w:tabs>
          <w:tab w:val="left" w:pos="0"/>
        </w:tabs>
        <w:overflowPunct/>
        <w:autoSpaceDE/>
        <w:autoSpaceDN/>
        <w:adjustRightInd/>
        <w:ind w:left="142"/>
        <w:jc w:val="both"/>
        <w:textAlignment w:val="auto"/>
        <w:rPr>
          <w:b/>
          <w:bCs/>
          <w:sz w:val="24"/>
          <w:szCs w:val="24"/>
        </w:rPr>
      </w:pPr>
      <w:r w:rsidRPr="00F138FE">
        <w:rPr>
          <w:b/>
          <w:bCs/>
          <w:sz w:val="24"/>
          <w:szCs w:val="24"/>
        </w:rPr>
        <w:t xml:space="preserve">5. </w:t>
      </w:r>
      <w:r w:rsidR="00D04044" w:rsidRPr="00F138FE">
        <w:rPr>
          <w:b/>
          <w:bCs/>
          <w:sz w:val="24"/>
          <w:szCs w:val="24"/>
        </w:rPr>
        <w:t>Рекомендации по реализации дисциплины (модуля) для инвалидов и лиц с ограниченными возможностями здоровья</w:t>
      </w:r>
    </w:p>
    <w:p w:rsidR="00395567" w:rsidRPr="00F138FE" w:rsidRDefault="00395567" w:rsidP="009D370D">
      <w:pPr>
        <w:shd w:val="clear" w:color="auto" w:fill="FFFFFF"/>
        <w:tabs>
          <w:tab w:val="left" w:pos="0"/>
        </w:tabs>
        <w:ind w:firstLine="567"/>
        <w:jc w:val="both"/>
        <w:rPr>
          <w:sz w:val="24"/>
          <w:szCs w:val="24"/>
        </w:rPr>
      </w:pPr>
      <w:r w:rsidRPr="00F138FE">
        <w:rPr>
          <w:b/>
          <w:bCs/>
          <w:sz w:val="24"/>
          <w:szCs w:val="24"/>
        </w:rPr>
        <w:t>5.1. Наличие соответствующих условий реализации дисциплины (модуля)</w:t>
      </w:r>
    </w:p>
    <w:p w:rsidR="00395567" w:rsidRPr="00F138FE" w:rsidRDefault="00395567" w:rsidP="000C4680">
      <w:pPr>
        <w:shd w:val="clear" w:color="auto" w:fill="FFFFFF"/>
        <w:tabs>
          <w:tab w:val="left" w:pos="0"/>
        </w:tabs>
        <w:jc w:val="both"/>
        <w:rPr>
          <w:sz w:val="24"/>
          <w:szCs w:val="24"/>
        </w:rPr>
      </w:pPr>
      <w:r w:rsidRPr="00F138FE">
        <w:rPr>
          <w:sz w:val="24"/>
          <w:szCs w:val="24"/>
        </w:rPr>
        <w:t>Для обучающихся</w:t>
      </w:r>
      <w:r w:rsidR="00C33568">
        <w:rPr>
          <w:sz w:val="24"/>
          <w:szCs w:val="24"/>
        </w:rPr>
        <w:t xml:space="preserve"> </w:t>
      </w:r>
      <w:r w:rsidRPr="00F138FE">
        <w:rPr>
          <w:iCs/>
          <w:sz w:val="24"/>
          <w:szCs w:val="24"/>
        </w:rPr>
        <w:t xml:space="preserve">из числа инвалидов и лиц с ограниченными возможностями здоровья </w:t>
      </w:r>
      <w:r w:rsidR="00572679" w:rsidRPr="00F138FE">
        <w:rPr>
          <w:sz w:val="24"/>
          <w:szCs w:val="24"/>
        </w:rPr>
        <w:t>на основании письменного заявления</w:t>
      </w:r>
      <w:r w:rsidR="00C33568">
        <w:rPr>
          <w:sz w:val="24"/>
          <w:szCs w:val="24"/>
        </w:rPr>
        <w:t xml:space="preserve"> </w:t>
      </w:r>
      <w:r w:rsidRPr="00F138FE">
        <w:rPr>
          <w:iCs/>
          <w:sz w:val="24"/>
          <w:szCs w:val="24"/>
        </w:rPr>
        <w:t>дисциплина (модуль) реализуется с учетом особенностей психофизического развития, индивидуальных возможностей и состояния здоровья (далее - индивидуальных особенностей); обеспечивается соблюдение следующих общих требований: использование специальных технических средств обучения коллективного и индивидуального пользования, предоставление услуг ассистента (помощника), оказывающего такому обучающемуся необходимую техническую помощь, обеспечение доступа в здания и помещения, где проходит учебный процесс, другие условия, без которых невозможно или затруднено обучение по дисциплине (модулю).</w:t>
      </w:r>
    </w:p>
    <w:p w:rsidR="00395567" w:rsidRPr="00F138FE" w:rsidRDefault="00395567" w:rsidP="000C4680">
      <w:pPr>
        <w:shd w:val="clear" w:color="auto" w:fill="FFFFFF"/>
        <w:ind w:left="426" w:firstLine="283"/>
        <w:jc w:val="both"/>
        <w:rPr>
          <w:sz w:val="24"/>
          <w:szCs w:val="24"/>
        </w:rPr>
      </w:pPr>
      <w:r w:rsidRPr="00F138FE">
        <w:rPr>
          <w:b/>
          <w:sz w:val="24"/>
          <w:szCs w:val="24"/>
        </w:rPr>
        <w:t>5.2.</w:t>
      </w:r>
      <w:r w:rsidRPr="00F138FE">
        <w:rPr>
          <w:b/>
          <w:bCs/>
          <w:sz w:val="24"/>
          <w:szCs w:val="24"/>
        </w:rPr>
        <w:t>Обеспечение соблюдения  общих требований</w:t>
      </w:r>
      <w:r w:rsidR="00450FFF" w:rsidRPr="00F138FE">
        <w:rPr>
          <w:i/>
          <w:iCs/>
          <w:sz w:val="24"/>
          <w:szCs w:val="24"/>
        </w:rPr>
        <w:t>.</w:t>
      </w:r>
    </w:p>
    <w:p w:rsidR="00395567" w:rsidRPr="00F138FE" w:rsidRDefault="00395567" w:rsidP="000C4680">
      <w:pPr>
        <w:shd w:val="clear" w:color="auto" w:fill="FFFFFF"/>
        <w:jc w:val="both"/>
        <w:rPr>
          <w:sz w:val="24"/>
          <w:szCs w:val="24"/>
        </w:rPr>
      </w:pPr>
      <w:r w:rsidRPr="00F138FE">
        <w:rPr>
          <w:iCs/>
          <w:sz w:val="24"/>
          <w:szCs w:val="24"/>
        </w:rPr>
        <w:t xml:space="preserve">При реализации дисциплины (модуля) </w:t>
      </w:r>
      <w:r w:rsidR="00572679" w:rsidRPr="00F138FE">
        <w:rPr>
          <w:sz w:val="24"/>
          <w:szCs w:val="24"/>
        </w:rPr>
        <w:t>на основании письменного заявления</w:t>
      </w:r>
      <w:r w:rsidR="00C33568">
        <w:rPr>
          <w:sz w:val="24"/>
          <w:szCs w:val="24"/>
        </w:rPr>
        <w:t xml:space="preserve"> </w:t>
      </w:r>
      <w:r w:rsidRPr="00F138FE">
        <w:rPr>
          <w:iCs/>
          <w:sz w:val="24"/>
          <w:szCs w:val="24"/>
        </w:rPr>
        <w:t xml:space="preserve">обеспечивается </w:t>
      </w:r>
      <w:r w:rsidR="00572679" w:rsidRPr="00F138FE">
        <w:rPr>
          <w:iCs/>
          <w:sz w:val="24"/>
          <w:szCs w:val="24"/>
        </w:rPr>
        <w:t xml:space="preserve">обучающегося </w:t>
      </w:r>
      <w:r w:rsidRPr="00F138FE">
        <w:rPr>
          <w:iCs/>
          <w:sz w:val="24"/>
          <w:szCs w:val="24"/>
        </w:rPr>
        <w:t>соблюдение следующих общих требований: проведение занятий для студентов-инвалидов и лиц с ограниченными возможностями здоровья в одной аудитории совместно с обучающимися, не имеющими ограниченных возможностей здоровья, если это не создает трудностей для обучающихся; присутствие в аудитории ассистента (ассистентов), оказывающего(их) обучающимся необходимую техническую помощь с учетом их индивидуальных особенностей на основании письменного заявления; пользование необходимыми обучающимся техническими средствами с учетом их индивидуальных особенностей</w:t>
      </w:r>
      <w:r w:rsidR="00450FFF" w:rsidRPr="00F138FE">
        <w:rPr>
          <w:i/>
          <w:iCs/>
          <w:sz w:val="24"/>
          <w:szCs w:val="24"/>
        </w:rPr>
        <w:t>.</w:t>
      </w:r>
    </w:p>
    <w:p w:rsidR="00395567" w:rsidRPr="00F138FE" w:rsidRDefault="00395567" w:rsidP="000C4680">
      <w:pPr>
        <w:shd w:val="clear" w:color="auto" w:fill="FFFFFF"/>
        <w:ind w:firstLine="349"/>
        <w:jc w:val="both"/>
        <w:rPr>
          <w:sz w:val="24"/>
          <w:szCs w:val="24"/>
        </w:rPr>
      </w:pPr>
      <w:r w:rsidRPr="00F138FE">
        <w:rPr>
          <w:b/>
          <w:sz w:val="24"/>
          <w:szCs w:val="24"/>
        </w:rPr>
        <w:t>5.3.</w:t>
      </w:r>
      <w:r w:rsidRPr="00F138FE">
        <w:rPr>
          <w:b/>
          <w:bCs/>
          <w:sz w:val="24"/>
          <w:szCs w:val="24"/>
        </w:rPr>
        <w:t>Доведение до сведения обучающихся с ограниченными возможностями здоровья в доступной для них форме</w:t>
      </w:r>
      <w:r w:rsidR="00450FFF" w:rsidRPr="00F138FE">
        <w:rPr>
          <w:i/>
          <w:iCs/>
          <w:sz w:val="24"/>
          <w:szCs w:val="24"/>
        </w:rPr>
        <w:t>.</w:t>
      </w:r>
    </w:p>
    <w:p w:rsidR="00395567" w:rsidRPr="00F138FE" w:rsidRDefault="00395567" w:rsidP="000C4680">
      <w:pPr>
        <w:shd w:val="clear" w:color="auto" w:fill="FFFFFF"/>
        <w:jc w:val="both"/>
        <w:rPr>
          <w:sz w:val="24"/>
          <w:szCs w:val="24"/>
        </w:rPr>
      </w:pPr>
      <w:r w:rsidRPr="00F138FE">
        <w:rPr>
          <w:iCs/>
          <w:sz w:val="24"/>
          <w:szCs w:val="24"/>
        </w:rPr>
        <w:t>Все локальные нормативные акты АГТУ по вопросам реализации дисциплины (модуля) по данной доводятся до сведения обучающихся с ограниченными возможностями здо</w:t>
      </w:r>
      <w:r w:rsidR="00450FFF" w:rsidRPr="00F138FE">
        <w:rPr>
          <w:iCs/>
          <w:sz w:val="24"/>
          <w:szCs w:val="24"/>
        </w:rPr>
        <w:t>ровья в доступной для них форме</w:t>
      </w:r>
      <w:r w:rsidRPr="00F138FE">
        <w:rPr>
          <w:iCs/>
          <w:sz w:val="24"/>
          <w:szCs w:val="24"/>
        </w:rPr>
        <w:t>.</w:t>
      </w:r>
    </w:p>
    <w:p w:rsidR="00395567" w:rsidRPr="00F138FE" w:rsidRDefault="00395567" w:rsidP="000C4680">
      <w:pPr>
        <w:shd w:val="clear" w:color="auto" w:fill="FFFFFF"/>
        <w:jc w:val="both"/>
        <w:rPr>
          <w:sz w:val="24"/>
          <w:szCs w:val="24"/>
        </w:rPr>
      </w:pPr>
      <w:r w:rsidRPr="00F138FE">
        <w:rPr>
          <w:b/>
          <w:bCs/>
          <w:sz w:val="24"/>
          <w:szCs w:val="24"/>
        </w:rPr>
        <w:t xml:space="preserve">      5.4.  Реализация увеличения продолжительности прохождения промежуточной аттестации по отношению к установленной продолжительности для обучающегося с ограниченными возможностями здоровья</w:t>
      </w:r>
      <w:r w:rsidR="00450FFF" w:rsidRPr="00F138FE">
        <w:rPr>
          <w:sz w:val="24"/>
          <w:szCs w:val="24"/>
        </w:rPr>
        <w:t>.</w:t>
      </w:r>
    </w:p>
    <w:p w:rsidR="001166E3" w:rsidRPr="00F138FE" w:rsidRDefault="00395567" w:rsidP="000C4680">
      <w:pPr>
        <w:jc w:val="both"/>
        <w:rPr>
          <w:sz w:val="24"/>
          <w:szCs w:val="24"/>
        </w:rPr>
      </w:pPr>
      <w:r w:rsidRPr="00F138FE">
        <w:rPr>
          <w:iCs/>
          <w:sz w:val="24"/>
          <w:szCs w:val="24"/>
        </w:rPr>
        <w:t>Продолжительность прохождения промежуточной аттестации по отношению к установленной продолжительности увеличивается по письменному заявлению обучающегося с ограниченными возможностями здоровья;</w:t>
      </w:r>
      <w:r w:rsidRPr="00F138FE">
        <w:rPr>
          <w:sz w:val="24"/>
          <w:szCs w:val="24"/>
        </w:rPr>
        <w:t xml:space="preserve"> продолжительность экзамена и (или) зачета, проводимого в письменной форме увеличивается не менее чем на 0,5 часа; продолжительность подготовки обучающегося к ответу на экзамене и (или) зачете, проводимом в устной форме, – не менее чем на 0,5 часа; продолжительность ответа обучающегося при устном ответе увеличи</w:t>
      </w:r>
      <w:r w:rsidR="00450FFF" w:rsidRPr="00F138FE">
        <w:rPr>
          <w:sz w:val="24"/>
          <w:szCs w:val="24"/>
        </w:rPr>
        <w:t>вается не более чем на 0,5 часа.</w:t>
      </w:r>
    </w:p>
    <w:p w:rsidR="00395567" w:rsidRPr="00F138FE" w:rsidRDefault="00395567" w:rsidP="000C4680">
      <w:pPr>
        <w:ind w:left="360"/>
        <w:jc w:val="both"/>
        <w:rPr>
          <w:i/>
          <w:sz w:val="24"/>
          <w:szCs w:val="24"/>
        </w:rPr>
      </w:pPr>
    </w:p>
    <w:p w:rsidR="00D04044" w:rsidRPr="00F138FE" w:rsidRDefault="00D82D36" w:rsidP="00D82D36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142"/>
        <w:textAlignment w:val="auto"/>
        <w:rPr>
          <w:b/>
          <w:sz w:val="24"/>
          <w:szCs w:val="24"/>
        </w:rPr>
      </w:pPr>
      <w:r w:rsidRPr="00F138FE">
        <w:rPr>
          <w:b/>
          <w:sz w:val="24"/>
          <w:szCs w:val="24"/>
        </w:rPr>
        <w:lastRenderedPageBreak/>
        <w:t xml:space="preserve">6. </w:t>
      </w:r>
      <w:r w:rsidR="00D04044" w:rsidRPr="00F138FE">
        <w:rPr>
          <w:b/>
          <w:sz w:val="24"/>
          <w:szCs w:val="24"/>
        </w:rPr>
        <w:t>Фонд оценочных средств для проведения текущего контроля и промежуточной аттестации обучающихся по дисциплине (модулю)</w:t>
      </w:r>
    </w:p>
    <w:p w:rsidR="00D04044" w:rsidRPr="00F138FE" w:rsidRDefault="00CC21AE" w:rsidP="00D04044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 w:val="0"/>
          <w:i w:val="0"/>
          <w:sz w:val="24"/>
          <w:szCs w:val="24"/>
        </w:rPr>
      </w:pPr>
      <w:r w:rsidRPr="00F138FE">
        <w:rPr>
          <w:b w:val="0"/>
          <w:i w:val="0"/>
          <w:sz w:val="24"/>
          <w:szCs w:val="24"/>
        </w:rPr>
        <w:t>Ф</w:t>
      </w:r>
      <w:r w:rsidR="0024595D" w:rsidRPr="00F138FE">
        <w:rPr>
          <w:b w:val="0"/>
          <w:i w:val="0"/>
          <w:sz w:val="24"/>
          <w:szCs w:val="24"/>
        </w:rPr>
        <w:t>онд оценочных средств представлен в приложении к рабочей программе</w:t>
      </w:r>
      <w:r w:rsidR="00D04044" w:rsidRPr="00F138FE">
        <w:rPr>
          <w:b w:val="0"/>
          <w:i w:val="0"/>
          <w:sz w:val="24"/>
          <w:szCs w:val="24"/>
        </w:rPr>
        <w:t>.</w:t>
      </w:r>
    </w:p>
    <w:p w:rsidR="00D04044" w:rsidRPr="00F138FE" w:rsidRDefault="00D04044" w:rsidP="00D04044">
      <w:pPr>
        <w:rPr>
          <w:b/>
          <w:sz w:val="24"/>
          <w:szCs w:val="24"/>
        </w:rPr>
      </w:pPr>
    </w:p>
    <w:p w:rsidR="00D04044" w:rsidRPr="00F138FE" w:rsidRDefault="00D82D36" w:rsidP="00D82D36">
      <w:pPr>
        <w:tabs>
          <w:tab w:val="left" w:pos="708"/>
        </w:tabs>
        <w:overflowPunct/>
        <w:autoSpaceDE/>
        <w:autoSpaceDN/>
        <w:adjustRightInd/>
        <w:ind w:left="142"/>
        <w:textAlignment w:val="auto"/>
        <w:rPr>
          <w:b/>
          <w:sz w:val="24"/>
          <w:szCs w:val="24"/>
        </w:rPr>
      </w:pPr>
      <w:r w:rsidRPr="00F138FE">
        <w:rPr>
          <w:b/>
          <w:sz w:val="24"/>
          <w:szCs w:val="24"/>
        </w:rPr>
        <w:t xml:space="preserve">7. </w:t>
      </w:r>
      <w:r w:rsidR="00D04044" w:rsidRPr="00F138FE">
        <w:rPr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BC577E" w:rsidRPr="00610FA9" w:rsidRDefault="00BC577E" w:rsidP="00BC577E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610FA9">
        <w:rPr>
          <w:i/>
          <w:sz w:val="24"/>
          <w:szCs w:val="24"/>
        </w:rPr>
        <w:t>а) основная литература:</w:t>
      </w:r>
    </w:p>
    <w:p w:rsidR="00BC577E" w:rsidRPr="00610FA9" w:rsidRDefault="00A75F4A" w:rsidP="00BC577E">
      <w:pPr>
        <w:rPr>
          <w:sz w:val="24"/>
          <w:szCs w:val="24"/>
        </w:rPr>
      </w:pPr>
      <w:r w:rsidRPr="00610FA9">
        <w:rPr>
          <w:sz w:val="24"/>
          <w:szCs w:val="24"/>
        </w:rPr>
        <w:t>7.</w:t>
      </w:r>
      <w:r w:rsidR="00BC577E" w:rsidRPr="00610FA9">
        <w:rPr>
          <w:sz w:val="24"/>
          <w:szCs w:val="24"/>
        </w:rPr>
        <w:t xml:space="preserve">1. </w:t>
      </w:r>
      <w:r w:rsidR="00C33568" w:rsidRPr="00C33568">
        <w:rPr>
          <w:sz w:val="24"/>
          <w:szCs w:val="24"/>
        </w:rPr>
        <w:t>Ванурин, В.Н. Электрические машины [Электронный ресурс] : учеб. — Электрон. дан. — Санкт-Петербург : Лань, 2016. — 304 с. — Режим доступа: https://e.lanbook.com/book/72974. — Загл. с экрана.</w:t>
      </w:r>
    </w:p>
    <w:p w:rsidR="00BC577E" w:rsidRPr="00610FA9" w:rsidRDefault="00A75F4A" w:rsidP="00BC577E">
      <w:pPr>
        <w:rPr>
          <w:sz w:val="24"/>
          <w:szCs w:val="24"/>
        </w:rPr>
      </w:pPr>
      <w:r w:rsidRPr="00610FA9">
        <w:rPr>
          <w:bCs/>
          <w:sz w:val="24"/>
          <w:szCs w:val="24"/>
        </w:rPr>
        <w:t>7.2</w:t>
      </w:r>
      <w:r w:rsidR="00BC577E" w:rsidRPr="00610FA9">
        <w:rPr>
          <w:bCs/>
          <w:sz w:val="24"/>
          <w:szCs w:val="24"/>
        </w:rPr>
        <w:t>.</w:t>
      </w:r>
      <w:r w:rsidR="00C33568" w:rsidRPr="00C33568">
        <w:t xml:space="preserve"> </w:t>
      </w:r>
      <w:r w:rsidR="00C33568" w:rsidRPr="00C33568">
        <w:rPr>
          <w:bCs/>
          <w:sz w:val="24"/>
          <w:szCs w:val="24"/>
        </w:rPr>
        <w:t>Никитенко, Г.В. Электропривод производственных механизмов [Электронный ресурс] : учеб. пособие — Электрон. дан. — Санкт-Петербург : Лань, 2013. — 208 с. — Режим доступа: https://e.lanbook.com/book/5845. — Загл. с экрана.</w:t>
      </w:r>
    </w:p>
    <w:p w:rsidR="00BC577E" w:rsidRPr="00610FA9" w:rsidRDefault="00A75F4A" w:rsidP="00BC577E">
      <w:pPr>
        <w:rPr>
          <w:bCs/>
          <w:sz w:val="24"/>
          <w:szCs w:val="24"/>
        </w:rPr>
      </w:pPr>
      <w:r w:rsidRPr="00610FA9">
        <w:rPr>
          <w:bCs/>
          <w:sz w:val="24"/>
          <w:szCs w:val="24"/>
        </w:rPr>
        <w:t>7.</w:t>
      </w:r>
      <w:r w:rsidR="00BC577E" w:rsidRPr="00610FA9">
        <w:rPr>
          <w:bCs/>
          <w:sz w:val="24"/>
          <w:szCs w:val="24"/>
        </w:rPr>
        <w:t>3.</w:t>
      </w:r>
      <w:r w:rsidR="00C33568" w:rsidRPr="00C33568">
        <w:rPr>
          <w:bCs/>
          <w:sz w:val="24"/>
          <w:szCs w:val="24"/>
        </w:rPr>
        <w:t xml:space="preserve"> </w:t>
      </w:r>
      <w:r w:rsidR="00C33568" w:rsidRPr="00610FA9">
        <w:rPr>
          <w:bCs/>
          <w:sz w:val="24"/>
          <w:szCs w:val="24"/>
        </w:rPr>
        <w:t xml:space="preserve">Комиссаров, Ю.А. </w:t>
      </w:r>
      <w:r w:rsidR="00C33568" w:rsidRPr="00610FA9">
        <w:rPr>
          <w:sz w:val="24"/>
          <w:szCs w:val="24"/>
        </w:rPr>
        <w:t>   Общая электротехника и электроника : учеб.пособие для вузов / Ю. А. Комиссаров, Г. И. Бабокин ; под ред. П.Д. Саркисова. - М. : Химия, 2010. - 604с. : ил. - ISBN 978-5-98109-085-1 : 550=00. очз, оул., 40 экз</w:t>
      </w:r>
    </w:p>
    <w:p w:rsidR="00C33568" w:rsidRPr="00C33568" w:rsidRDefault="00A75F4A" w:rsidP="00C33568">
      <w:pPr>
        <w:rPr>
          <w:bCs/>
          <w:sz w:val="24"/>
          <w:szCs w:val="24"/>
        </w:rPr>
      </w:pPr>
      <w:r w:rsidRPr="00610FA9">
        <w:rPr>
          <w:bCs/>
          <w:sz w:val="24"/>
          <w:szCs w:val="24"/>
        </w:rPr>
        <w:t>7.</w:t>
      </w:r>
      <w:r w:rsidR="00BC577E" w:rsidRPr="00610FA9">
        <w:rPr>
          <w:bCs/>
          <w:sz w:val="24"/>
          <w:szCs w:val="24"/>
        </w:rPr>
        <w:t>4.</w:t>
      </w:r>
      <w:r w:rsidR="00C33568">
        <w:rPr>
          <w:bCs/>
          <w:sz w:val="24"/>
          <w:szCs w:val="24"/>
        </w:rPr>
        <w:t xml:space="preserve"> </w:t>
      </w:r>
      <w:r w:rsidR="00C33568" w:rsidRPr="00C33568">
        <w:rPr>
          <w:bCs/>
          <w:sz w:val="24"/>
          <w:szCs w:val="24"/>
        </w:rPr>
        <w:t>Ким, Д. П. Теория автоматического управления : учебник и практикум для академического бакалавриата / Д. П. Ким. — М. : Издательство Юрайт, 2018. — 276 с. — (Серия : Бакалавр. Академический курс). — ISBN 978-5-9916-9294-6. — Режим доступа: https://biblio-online.ru/book/B7ADC8BE-61B0-40AF-B9DC-6B70196EC27F</w:t>
      </w:r>
    </w:p>
    <w:p w:rsidR="00BC577E" w:rsidRPr="00610FA9" w:rsidRDefault="00BC577E" w:rsidP="00BC577E">
      <w:pPr>
        <w:rPr>
          <w:sz w:val="24"/>
          <w:szCs w:val="24"/>
        </w:rPr>
      </w:pPr>
    </w:p>
    <w:tbl>
      <w:tblPr>
        <w:tblW w:w="25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61"/>
        <w:gridCol w:w="2362"/>
      </w:tblGrid>
      <w:tr w:rsidR="00BC577E" w:rsidRPr="00610FA9" w:rsidTr="004B1FB5">
        <w:trPr>
          <w:tblCellSpacing w:w="15" w:type="dxa"/>
        </w:trPr>
        <w:tc>
          <w:tcPr>
            <w:tcW w:w="0" w:type="auto"/>
            <w:hideMark/>
          </w:tcPr>
          <w:p w:rsidR="00BC577E" w:rsidRPr="00610FA9" w:rsidRDefault="00BC577E" w:rsidP="004B1FB5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BC577E" w:rsidRPr="00610FA9" w:rsidRDefault="00BC577E" w:rsidP="004B1FB5">
            <w:pPr>
              <w:rPr>
                <w:sz w:val="24"/>
                <w:szCs w:val="24"/>
              </w:rPr>
            </w:pPr>
          </w:p>
        </w:tc>
      </w:tr>
    </w:tbl>
    <w:p w:rsidR="00BC577E" w:rsidRPr="00610FA9" w:rsidRDefault="00BC577E" w:rsidP="00BC577E">
      <w:pPr>
        <w:shd w:val="clear" w:color="auto" w:fill="FFFFFF"/>
        <w:ind w:firstLine="567"/>
        <w:jc w:val="both"/>
        <w:rPr>
          <w:i/>
          <w:sz w:val="24"/>
          <w:szCs w:val="24"/>
        </w:rPr>
      </w:pPr>
      <w:r w:rsidRPr="00610FA9">
        <w:rPr>
          <w:i/>
          <w:sz w:val="24"/>
          <w:szCs w:val="24"/>
        </w:rPr>
        <w:t>б) дополнительная литература:</w:t>
      </w:r>
    </w:p>
    <w:p w:rsidR="00BC577E" w:rsidRPr="00610FA9" w:rsidRDefault="00A75F4A" w:rsidP="00BC577E">
      <w:pPr>
        <w:rPr>
          <w:bCs/>
          <w:sz w:val="24"/>
          <w:szCs w:val="24"/>
        </w:rPr>
      </w:pPr>
      <w:r w:rsidRPr="00610FA9">
        <w:rPr>
          <w:sz w:val="24"/>
          <w:szCs w:val="24"/>
        </w:rPr>
        <w:t>7.5</w:t>
      </w:r>
      <w:r w:rsidR="00BC577E" w:rsidRPr="00610FA9">
        <w:rPr>
          <w:sz w:val="24"/>
          <w:szCs w:val="24"/>
        </w:rPr>
        <w:t xml:space="preserve">. </w:t>
      </w:r>
      <w:r w:rsidR="00C33568" w:rsidRPr="00C33568">
        <w:rPr>
          <w:sz w:val="24"/>
          <w:szCs w:val="24"/>
        </w:rPr>
        <w:t>Фролов, Ю.М. Сборник задач и примеров решений по электрическому приводу [Электронный ресурс] : учеб. пособие / Ю.М. Фролов, В.П. Шелякин. — Электрон. дан. — Санкт-Петербург : Лань, 2012. — 368 с. — Режим доступа: https://e.lanbook.com/book/3185. — Загл. с экрана.</w:t>
      </w:r>
    </w:p>
    <w:p w:rsidR="00BC577E" w:rsidRPr="00610FA9" w:rsidRDefault="00A75F4A" w:rsidP="00BC577E">
      <w:pPr>
        <w:rPr>
          <w:sz w:val="24"/>
          <w:szCs w:val="24"/>
        </w:rPr>
      </w:pPr>
      <w:r w:rsidRPr="00610FA9">
        <w:rPr>
          <w:bCs/>
          <w:sz w:val="24"/>
          <w:szCs w:val="24"/>
        </w:rPr>
        <w:t>7.6</w:t>
      </w:r>
      <w:r w:rsidR="00BC577E" w:rsidRPr="00610FA9">
        <w:rPr>
          <w:b/>
          <w:bCs/>
          <w:sz w:val="24"/>
          <w:szCs w:val="24"/>
        </w:rPr>
        <w:t>.</w:t>
      </w:r>
      <w:r w:rsidR="00C33568" w:rsidRPr="00C33568">
        <w:t xml:space="preserve"> </w:t>
      </w:r>
      <w:r w:rsidR="00C33568" w:rsidRPr="00C33568">
        <w:rPr>
          <w:sz w:val="24"/>
          <w:szCs w:val="24"/>
        </w:rPr>
        <w:t>Фролов, Ю.М. Регулируемый асинхронный электропривод [Электронный ресурс] : учеб. пособие / Ю.М. Фролов, В.П. Шелякин. — Электрон. дан. — Санкт-Петербург : Лань, 2016. — 464 с. — Режим доступа: https://e.lanbook.com/book/75524. — Загл. с экрана.</w:t>
      </w:r>
      <w:r w:rsidR="00BC577E" w:rsidRPr="00610FA9">
        <w:rPr>
          <w:sz w:val="24"/>
          <w:szCs w:val="24"/>
        </w:rPr>
        <w:t xml:space="preserve">  </w:t>
      </w:r>
    </w:p>
    <w:p w:rsidR="00BC577E" w:rsidRPr="00610FA9" w:rsidRDefault="00BC577E" w:rsidP="00BC577E">
      <w:pPr>
        <w:pStyle w:val="210"/>
        <w:tabs>
          <w:tab w:val="left" w:pos="3428"/>
        </w:tabs>
        <w:spacing w:line="100" w:lineRule="atLeast"/>
        <w:ind w:firstLine="567"/>
        <w:jc w:val="both"/>
        <w:rPr>
          <w:b/>
        </w:rPr>
      </w:pPr>
    </w:p>
    <w:p w:rsidR="00BC577E" w:rsidRPr="00610FA9" w:rsidRDefault="00BC577E" w:rsidP="00BC577E">
      <w:pPr>
        <w:ind w:left="567"/>
        <w:rPr>
          <w:i/>
          <w:sz w:val="24"/>
          <w:szCs w:val="24"/>
        </w:rPr>
      </w:pPr>
      <w:r w:rsidRPr="00610FA9">
        <w:rPr>
          <w:i/>
          <w:sz w:val="24"/>
          <w:szCs w:val="24"/>
        </w:rPr>
        <w:t>г) методические указания для обучающихся по освоению дисциплины (модуля)</w:t>
      </w:r>
    </w:p>
    <w:p w:rsidR="00A75F4A" w:rsidRDefault="00A75F4A" w:rsidP="00797FBE">
      <w:pPr>
        <w:rPr>
          <w:sz w:val="24"/>
          <w:szCs w:val="24"/>
        </w:rPr>
      </w:pPr>
      <w:r w:rsidRPr="00610FA9">
        <w:rPr>
          <w:sz w:val="24"/>
          <w:szCs w:val="24"/>
        </w:rPr>
        <w:t>7.</w:t>
      </w:r>
      <w:r w:rsidR="00C33568">
        <w:rPr>
          <w:sz w:val="24"/>
          <w:szCs w:val="24"/>
        </w:rPr>
        <w:t>7</w:t>
      </w:r>
      <w:r w:rsidRPr="00610FA9">
        <w:rPr>
          <w:sz w:val="24"/>
          <w:szCs w:val="24"/>
        </w:rPr>
        <w:t>.  Романенко Н.Г. Электрооборудование подъемно-транспортных машин. Методические указания к практическим занятиям для студентов высших учебных заведений. - Астрахань: АГТУ, 2001.- 24с. - 50 экз.</w:t>
      </w:r>
    </w:p>
    <w:p w:rsidR="00A43A54" w:rsidRPr="00610FA9" w:rsidRDefault="00A43A54" w:rsidP="00797FBE">
      <w:pPr>
        <w:rPr>
          <w:sz w:val="24"/>
          <w:szCs w:val="24"/>
        </w:rPr>
      </w:pPr>
      <w:r>
        <w:rPr>
          <w:sz w:val="24"/>
          <w:szCs w:val="24"/>
        </w:rPr>
        <w:t xml:space="preserve">7.8 </w:t>
      </w:r>
      <w:r w:rsidRPr="00A43A54">
        <w:rPr>
          <w:sz w:val="24"/>
          <w:szCs w:val="24"/>
        </w:rPr>
        <w:t>Методические указания к самостоятельной работе студентов по курсу «</w:t>
      </w:r>
      <w:r w:rsidR="00990109" w:rsidRPr="00990109">
        <w:rPr>
          <w:sz w:val="24"/>
          <w:szCs w:val="24"/>
        </w:rPr>
        <w:t>Электропривод и автоматизация наземных транспортно-технологических машин и оборудования</w:t>
      </w:r>
      <w:r w:rsidR="00990109" w:rsidRPr="00990109">
        <w:rPr>
          <w:sz w:val="24"/>
          <w:szCs w:val="24"/>
        </w:rPr>
        <w:tab/>
      </w:r>
      <w:r w:rsidRPr="00A43A54">
        <w:rPr>
          <w:sz w:val="24"/>
          <w:szCs w:val="24"/>
        </w:rPr>
        <w:t>». [Электронный вариант] / АГТУ; – Астрахань, 2017 г. – 12с. - [http://portal.astu.org/].</w:t>
      </w:r>
    </w:p>
    <w:p w:rsidR="00797FBE" w:rsidRPr="00610FA9" w:rsidRDefault="00797FBE" w:rsidP="00BC577E">
      <w:pPr>
        <w:shd w:val="clear" w:color="auto" w:fill="FFFFFF"/>
        <w:ind w:firstLine="284"/>
        <w:jc w:val="both"/>
        <w:rPr>
          <w:bCs/>
          <w:i/>
          <w:sz w:val="24"/>
          <w:szCs w:val="24"/>
        </w:rPr>
      </w:pPr>
    </w:p>
    <w:p w:rsidR="009B38D5" w:rsidRPr="00610FA9" w:rsidRDefault="009B38D5" w:rsidP="00BC577E">
      <w:pPr>
        <w:rPr>
          <w:b/>
          <w:sz w:val="24"/>
          <w:szCs w:val="24"/>
        </w:rPr>
      </w:pPr>
    </w:p>
    <w:p w:rsidR="00BC577E" w:rsidRPr="00610FA9" w:rsidRDefault="00BC577E" w:rsidP="00BC577E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610FA9">
        <w:rPr>
          <w:b/>
          <w:sz w:val="24"/>
          <w:szCs w:val="24"/>
        </w:rPr>
        <w:t>8. Материально-техническое обеспечение дисциплины (модуля).</w:t>
      </w:r>
    </w:p>
    <w:p w:rsidR="00F716AF" w:rsidRPr="00CE06B0" w:rsidRDefault="00F716AF" w:rsidP="00F716AF">
      <w:pPr>
        <w:widowControl w:val="0"/>
        <w:ind w:firstLine="567"/>
        <w:jc w:val="both"/>
        <w:rPr>
          <w:color w:val="000000"/>
        </w:rPr>
      </w:pPr>
    </w:p>
    <w:p w:rsidR="00F716AF" w:rsidRPr="00F716AF" w:rsidRDefault="00F716AF" w:rsidP="00F716AF">
      <w:pPr>
        <w:widowControl w:val="0"/>
        <w:ind w:firstLine="567"/>
        <w:jc w:val="both"/>
        <w:rPr>
          <w:color w:val="000000"/>
          <w:sz w:val="24"/>
          <w:szCs w:val="24"/>
        </w:rPr>
      </w:pPr>
      <w:r w:rsidRPr="00F716AF">
        <w:rPr>
          <w:color w:val="000000"/>
          <w:sz w:val="24"/>
          <w:szCs w:val="24"/>
        </w:rPr>
        <w:t>Лекционный зал, оборудованный рабочими местами для студентов и рабочим местом для преподавателя, современной презентационной техникой (проектор, экран) – аудитория 131 главного учебного корпуса.</w:t>
      </w:r>
    </w:p>
    <w:p w:rsidR="00F716AF" w:rsidRPr="00F716AF" w:rsidRDefault="00F716AF" w:rsidP="00F716AF">
      <w:pPr>
        <w:widowControl w:val="0"/>
        <w:ind w:firstLine="567"/>
        <w:jc w:val="both"/>
        <w:rPr>
          <w:color w:val="000000"/>
          <w:sz w:val="24"/>
          <w:szCs w:val="24"/>
        </w:rPr>
      </w:pPr>
      <w:r w:rsidRPr="00F716AF">
        <w:rPr>
          <w:color w:val="000000"/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аудитория </w:t>
      </w:r>
      <w:r w:rsidRPr="00F716AF">
        <w:rPr>
          <w:color w:val="000000"/>
          <w:sz w:val="24"/>
          <w:szCs w:val="24"/>
        </w:rPr>
        <w:t xml:space="preserve"> для проведения практических , оборудованные рабочими местами для студентов и рабочим местом для преподавателя, главного учебного корпуса (Г.119).</w:t>
      </w:r>
    </w:p>
    <w:p w:rsidR="00F716AF" w:rsidRPr="00F716AF" w:rsidRDefault="00F716AF" w:rsidP="00F716AF">
      <w:pPr>
        <w:ind w:firstLine="567"/>
        <w:jc w:val="both"/>
        <w:rPr>
          <w:color w:val="000000"/>
          <w:sz w:val="24"/>
          <w:szCs w:val="24"/>
        </w:rPr>
      </w:pPr>
      <w:r w:rsidRPr="00F716AF">
        <w:rPr>
          <w:color w:val="000000"/>
          <w:sz w:val="24"/>
          <w:szCs w:val="24"/>
        </w:rPr>
        <w:t>Аудитория 142 главного учебного корпуса</w:t>
      </w:r>
      <w:r>
        <w:rPr>
          <w:color w:val="000000"/>
          <w:sz w:val="24"/>
          <w:szCs w:val="24"/>
        </w:rPr>
        <w:t xml:space="preserve"> </w:t>
      </w:r>
      <w:r w:rsidRPr="00F716AF">
        <w:rPr>
          <w:color w:val="000000"/>
          <w:sz w:val="24"/>
          <w:szCs w:val="24"/>
        </w:rPr>
        <w:t xml:space="preserve">для самостоятельной работы: Мультимедийное оборудование: 8 ПК с доступом в Интернет. Принтер. Рабочие места: столы 8, стулья 16.  </w:t>
      </w:r>
    </w:p>
    <w:p w:rsidR="00F716AF" w:rsidRPr="00F716AF" w:rsidRDefault="00F716AF" w:rsidP="00797FB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F716AF" w:rsidRDefault="00F716AF" w:rsidP="00797FB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BC577E" w:rsidRPr="00610FA9" w:rsidRDefault="00BC577E" w:rsidP="00F716AF">
      <w:pPr>
        <w:shd w:val="clear" w:color="auto" w:fill="FFFFFF"/>
        <w:ind w:firstLine="567"/>
        <w:jc w:val="both"/>
        <w:rPr>
          <w:sz w:val="24"/>
          <w:szCs w:val="24"/>
        </w:rPr>
      </w:pPr>
      <w:r w:rsidRPr="00610FA9">
        <w:rPr>
          <w:sz w:val="24"/>
          <w:szCs w:val="24"/>
        </w:rPr>
        <w:lastRenderedPageBreak/>
        <w:t xml:space="preserve">Программа составлена в соответствии с требованиями ФГОС ВО с учетом рекомендаций и ПрООП ВО по направлению </w:t>
      </w:r>
      <w:r w:rsidR="00797FBE" w:rsidRPr="00610FA9">
        <w:rPr>
          <w:sz w:val="24"/>
          <w:szCs w:val="24"/>
        </w:rPr>
        <w:t>23.03.02 «Наземные транспортно-технологические комплексы» профиль подготовки</w:t>
      </w:r>
      <w:r w:rsidR="00F716AF">
        <w:rPr>
          <w:sz w:val="24"/>
          <w:szCs w:val="24"/>
        </w:rPr>
        <w:t xml:space="preserve"> </w:t>
      </w:r>
      <w:r w:rsidR="00797FBE" w:rsidRPr="00610FA9">
        <w:rPr>
          <w:sz w:val="24"/>
          <w:szCs w:val="24"/>
        </w:rPr>
        <w:t>«Подъемно-транспортные, строительные, дорожные машины и оборудование»</w:t>
      </w:r>
      <w:r w:rsidRPr="00610FA9">
        <w:rPr>
          <w:sz w:val="24"/>
          <w:szCs w:val="24"/>
        </w:rPr>
        <w:t xml:space="preserve"> квалификация (степень) выпускника - Бакалавр. </w:t>
      </w:r>
    </w:p>
    <w:p w:rsidR="00BC577E" w:rsidRPr="00F138FE" w:rsidRDefault="00BC577E" w:rsidP="00D04044">
      <w:pPr>
        <w:ind w:firstLine="709"/>
        <w:jc w:val="both"/>
        <w:rPr>
          <w:i/>
          <w:sz w:val="24"/>
          <w:szCs w:val="24"/>
        </w:rPr>
      </w:pPr>
    </w:p>
    <w:p w:rsidR="00BC577E" w:rsidRPr="00F138FE" w:rsidRDefault="00BC577E" w:rsidP="00D04044">
      <w:pPr>
        <w:ind w:firstLine="709"/>
        <w:jc w:val="both"/>
        <w:rPr>
          <w:i/>
          <w:sz w:val="24"/>
          <w:szCs w:val="24"/>
        </w:rPr>
      </w:pPr>
    </w:p>
    <w:p w:rsidR="00BC577E" w:rsidRPr="00F138FE" w:rsidRDefault="00BC577E" w:rsidP="00D04044">
      <w:pPr>
        <w:ind w:firstLine="709"/>
        <w:jc w:val="both"/>
        <w:rPr>
          <w:i/>
          <w:sz w:val="24"/>
          <w:szCs w:val="24"/>
        </w:rPr>
      </w:pPr>
    </w:p>
    <w:p w:rsidR="00BC577E" w:rsidRPr="00F138FE" w:rsidRDefault="00BC577E" w:rsidP="00D04044">
      <w:pPr>
        <w:ind w:firstLine="709"/>
        <w:jc w:val="both"/>
        <w:rPr>
          <w:i/>
          <w:sz w:val="24"/>
          <w:szCs w:val="24"/>
        </w:rPr>
      </w:pPr>
    </w:p>
    <w:p w:rsidR="00AA0CBA" w:rsidRPr="00F138FE" w:rsidRDefault="00AA0CBA" w:rsidP="00D04044">
      <w:pPr>
        <w:rPr>
          <w:sz w:val="24"/>
          <w:szCs w:val="24"/>
        </w:rPr>
      </w:pPr>
    </w:p>
    <w:p w:rsidR="001058AF" w:rsidRPr="00F138FE" w:rsidRDefault="001058AF" w:rsidP="001058AF">
      <w:pPr>
        <w:pageBreakBefore/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b/>
          <w:sz w:val="24"/>
          <w:szCs w:val="24"/>
        </w:rPr>
      </w:pPr>
      <w:r w:rsidRPr="00F138FE">
        <w:rPr>
          <w:b/>
          <w:sz w:val="24"/>
          <w:szCs w:val="24"/>
        </w:rPr>
        <w:lastRenderedPageBreak/>
        <w:t>ПРИЛОЖЕНИЕ</w:t>
      </w:r>
    </w:p>
    <w:p w:rsidR="001058AF" w:rsidRPr="00F138FE" w:rsidRDefault="001058AF" w:rsidP="001058AF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F138FE">
        <w:rPr>
          <w:sz w:val="24"/>
          <w:szCs w:val="24"/>
        </w:rPr>
        <w:t>к рабочей программе дисциплины</w:t>
      </w:r>
    </w:p>
    <w:p w:rsidR="001058AF" w:rsidRPr="00F138FE" w:rsidRDefault="001C7610" w:rsidP="00C33568">
      <w:pPr>
        <w:shd w:val="clear" w:color="auto" w:fill="FFFFFF"/>
        <w:tabs>
          <w:tab w:val="left" w:pos="708"/>
        </w:tabs>
        <w:overflowPunct/>
        <w:autoSpaceDE/>
        <w:autoSpaceDN/>
        <w:adjustRightInd/>
        <w:ind w:left="3119"/>
        <w:jc w:val="right"/>
        <w:textAlignment w:val="auto"/>
        <w:rPr>
          <w:i/>
          <w:sz w:val="24"/>
          <w:szCs w:val="24"/>
        </w:rPr>
      </w:pPr>
      <w:r w:rsidRPr="00F138FE">
        <w:rPr>
          <w:sz w:val="24"/>
          <w:szCs w:val="24"/>
        </w:rPr>
        <w:t>«</w:t>
      </w:r>
      <w:r w:rsidR="00C33568" w:rsidRPr="00C33568">
        <w:rPr>
          <w:sz w:val="24"/>
          <w:szCs w:val="24"/>
        </w:rPr>
        <w:t>Электропривод и автоматизация наземных транспортно-технологических машин и оборудования</w:t>
      </w:r>
      <w:r w:rsidR="00C33568" w:rsidRPr="00C33568">
        <w:rPr>
          <w:sz w:val="24"/>
          <w:szCs w:val="24"/>
        </w:rPr>
        <w:tab/>
      </w:r>
      <w:r w:rsidR="001058AF" w:rsidRPr="00F138FE">
        <w:rPr>
          <w:sz w:val="24"/>
          <w:szCs w:val="24"/>
        </w:rPr>
        <w:t>»</w:t>
      </w:r>
    </w:p>
    <w:p w:rsidR="001058AF" w:rsidRPr="00F138FE" w:rsidRDefault="001058AF" w:rsidP="001058AF">
      <w:pPr>
        <w:pStyle w:val="aff4"/>
        <w:jc w:val="right"/>
        <w:rPr>
          <w:rFonts w:ascii="Times New Roman" w:hAnsi="Times New Roman"/>
          <w:sz w:val="24"/>
          <w:szCs w:val="24"/>
        </w:rPr>
      </w:pPr>
      <w:r w:rsidRPr="00F138FE">
        <w:rPr>
          <w:rFonts w:ascii="Times New Roman" w:hAnsi="Times New Roman"/>
          <w:sz w:val="24"/>
          <w:szCs w:val="24"/>
        </w:rPr>
        <w:t>Рассмотрено на Учебно-методическом совете,</w:t>
      </w:r>
    </w:p>
    <w:p w:rsidR="001058AF" w:rsidRPr="00F138FE" w:rsidRDefault="001058AF" w:rsidP="001058AF">
      <w:pPr>
        <w:pStyle w:val="aff4"/>
        <w:jc w:val="right"/>
        <w:rPr>
          <w:rFonts w:ascii="Times New Roman" w:hAnsi="Times New Roman"/>
          <w:sz w:val="24"/>
          <w:szCs w:val="24"/>
        </w:rPr>
      </w:pPr>
      <w:r w:rsidRPr="00F138FE">
        <w:rPr>
          <w:rFonts w:ascii="Times New Roman" w:hAnsi="Times New Roman"/>
          <w:sz w:val="24"/>
          <w:szCs w:val="24"/>
        </w:rPr>
        <w:t xml:space="preserve"> </w:t>
      </w:r>
      <w:r w:rsidR="00D87AAB" w:rsidRPr="00D87AAB">
        <w:rPr>
          <w:rFonts w:ascii="Times New Roman" w:hAnsi="Times New Roman"/>
          <w:sz w:val="24"/>
          <w:szCs w:val="24"/>
        </w:rPr>
        <w:t>протокол № 12  от  «26»  06  2018г..</w:t>
      </w: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  <w:r w:rsidRPr="00F138FE">
        <w:rPr>
          <w:b/>
          <w:sz w:val="32"/>
          <w:szCs w:val="32"/>
        </w:rPr>
        <w:t>ФОНД ОЦЕНОЧНЫХ СРЕДСТВ</w:t>
      </w: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</w:p>
    <w:p w:rsidR="00D16069" w:rsidRPr="00F138FE" w:rsidRDefault="00D16069" w:rsidP="00D16069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sz w:val="32"/>
          <w:szCs w:val="32"/>
        </w:rPr>
      </w:pPr>
    </w:p>
    <w:p w:rsidR="00AA0CBA" w:rsidRPr="00F138FE" w:rsidRDefault="00AA0CBA" w:rsidP="00D04044">
      <w:pPr>
        <w:rPr>
          <w:sz w:val="24"/>
          <w:szCs w:val="24"/>
        </w:rPr>
      </w:pPr>
    </w:p>
    <w:p w:rsidR="00E25EED" w:rsidRPr="00F138FE" w:rsidRDefault="00E25EED" w:rsidP="00D04044">
      <w:pPr>
        <w:rPr>
          <w:sz w:val="24"/>
          <w:szCs w:val="24"/>
        </w:rPr>
        <w:sectPr w:rsidR="00E25EED" w:rsidRPr="00F138FE">
          <w:pgSz w:w="11906" w:h="16838"/>
          <w:pgMar w:top="1134" w:right="850" w:bottom="1134" w:left="1701" w:header="708" w:footer="708" w:gutter="0"/>
          <w:cols w:space="720"/>
        </w:sectPr>
      </w:pPr>
    </w:p>
    <w:p w:rsidR="00446431" w:rsidRPr="00F138FE" w:rsidRDefault="00446431" w:rsidP="009504BF">
      <w:pPr>
        <w:pStyle w:val="5"/>
        <w:tabs>
          <w:tab w:val="left" w:pos="993"/>
          <w:tab w:val="left" w:pos="1276"/>
        </w:tabs>
        <w:ind w:firstLine="567"/>
        <w:jc w:val="both"/>
        <w:rPr>
          <w:b w:val="0"/>
          <w:sz w:val="24"/>
          <w:szCs w:val="24"/>
        </w:rPr>
      </w:pPr>
      <w:r w:rsidRPr="00F138FE">
        <w:rPr>
          <w:bCs w:val="0"/>
          <w:i w:val="0"/>
          <w:iCs w:val="0"/>
          <w:sz w:val="24"/>
          <w:szCs w:val="24"/>
        </w:rPr>
        <w:lastRenderedPageBreak/>
        <w:t>1. Перечень компетенций, формируемых в ходе освоения данной дисциплины (модуля) с указанием этапов их формирования в процессе освоения образовательной программы</w:t>
      </w:r>
      <w:r w:rsidR="009504BF" w:rsidRPr="00F138FE">
        <w:rPr>
          <w:bCs w:val="0"/>
          <w:i w:val="0"/>
          <w:iCs w:val="0"/>
          <w:sz w:val="24"/>
          <w:szCs w:val="24"/>
        </w:rPr>
        <w:t xml:space="preserve">: </w:t>
      </w:r>
      <w:r w:rsidR="002711AA" w:rsidRPr="002711AA">
        <w:rPr>
          <w:b w:val="0"/>
          <w:bCs w:val="0"/>
          <w:iCs w:val="0"/>
          <w:sz w:val="24"/>
          <w:szCs w:val="24"/>
        </w:rPr>
        <w:t>ПК-11,</w:t>
      </w:r>
      <w:r w:rsidR="009504BF" w:rsidRPr="00F138FE">
        <w:rPr>
          <w:b w:val="0"/>
          <w:sz w:val="24"/>
          <w:szCs w:val="24"/>
        </w:rPr>
        <w:t xml:space="preserve"> </w:t>
      </w:r>
      <w:r w:rsidR="002711AA">
        <w:rPr>
          <w:b w:val="0"/>
          <w:sz w:val="24"/>
          <w:szCs w:val="24"/>
        </w:rPr>
        <w:t>ПК-14</w:t>
      </w:r>
      <w:r w:rsidR="007A362E">
        <w:rPr>
          <w:b w:val="0"/>
          <w:i w:val="0"/>
          <w:sz w:val="24"/>
          <w:szCs w:val="24"/>
          <w:u w:val="single"/>
        </w:rPr>
        <w:t xml:space="preserve">. </w:t>
      </w:r>
      <w:r w:rsidRPr="00F138FE">
        <w:rPr>
          <w:b w:val="0"/>
          <w:i w:val="0"/>
          <w:sz w:val="24"/>
          <w:szCs w:val="24"/>
          <w:u w:val="single"/>
        </w:rPr>
        <w:t>Этапы формирования данных компетенций в процессе освоения ОП представлены в Паспорте компетенций).</w:t>
      </w:r>
    </w:p>
    <w:p w:rsidR="00446431" w:rsidRPr="00F138FE" w:rsidRDefault="00446431" w:rsidP="00446431">
      <w:pPr>
        <w:pStyle w:val="5"/>
        <w:tabs>
          <w:tab w:val="left" w:pos="993"/>
          <w:tab w:val="left" w:pos="1276"/>
        </w:tabs>
        <w:spacing w:before="0" w:after="0"/>
        <w:ind w:firstLine="567"/>
        <w:jc w:val="both"/>
        <w:rPr>
          <w:bCs w:val="0"/>
          <w:i w:val="0"/>
          <w:iCs w:val="0"/>
          <w:sz w:val="24"/>
          <w:szCs w:val="24"/>
        </w:rPr>
      </w:pPr>
      <w:r w:rsidRPr="00F138FE">
        <w:rPr>
          <w:bCs w:val="0"/>
          <w:i w:val="0"/>
          <w:iCs w:val="0"/>
          <w:sz w:val="24"/>
          <w:szCs w:val="24"/>
        </w:rPr>
        <w:t xml:space="preserve">2. Показатели и критерии оценивания компетенций, формируемых в ходе освоения данной  дисциплины (модуля), описание шкал оценивания </w:t>
      </w:r>
    </w:p>
    <w:p w:rsidR="001A1C1C" w:rsidRPr="00F138FE" w:rsidRDefault="001A1C1C" w:rsidP="001A1C1C">
      <w:pPr>
        <w:jc w:val="right"/>
        <w:rPr>
          <w:i/>
          <w:sz w:val="24"/>
          <w:szCs w:val="24"/>
        </w:rPr>
      </w:pPr>
      <w:r w:rsidRPr="00F138FE">
        <w:rPr>
          <w:i/>
          <w:sz w:val="24"/>
          <w:szCs w:val="24"/>
        </w:rPr>
        <w:t>Таблица 1</w:t>
      </w:r>
    </w:p>
    <w:tbl>
      <w:tblPr>
        <w:tblW w:w="149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3437"/>
        <w:gridCol w:w="3438"/>
        <w:gridCol w:w="2905"/>
        <w:gridCol w:w="3438"/>
      </w:tblGrid>
      <w:tr w:rsidR="007A362E" w:rsidRPr="00F138FE" w:rsidTr="00D808C6">
        <w:trPr>
          <w:trHeight w:val="27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</w:p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</w:p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F138FE">
              <w:rPr>
                <w:b/>
                <w:bCs/>
              </w:rPr>
              <w:t xml:space="preserve">Шкала </w:t>
            </w:r>
            <w:r w:rsidRPr="00F138FE">
              <w:rPr>
                <w:b/>
                <w:bCs/>
                <w:sz w:val="18"/>
                <w:szCs w:val="18"/>
              </w:rPr>
              <w:t>оценивания</w:t>
            </w:r>
          </w:p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/>
                <w:bCs/>
                <w:sz w:val="18"/>
                <w:szCs w:val="18"/>
              </w:rPr>
              <w:t>уровня сформированности результата обучения</w:t>
            </w:r>
          </w:p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  <w:r w:rsidRPr="00F138FE">
              <w:rPr>
                <w:bCs/>
              </w:rPr>
              <w:t>(зачет)</w:t>
            </w: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>Планируемые результаты обучения по дисциплине, соотнесенные с планируемыми результатами освоения образовательной программы</w:t>
            </w:r>
          </w:p>
        </w:tc>
      </w:tr>
      <w:tr w:rsidR="007A362E" w:rsidRPr="00F138FE" w:rsidTr="00D808C6">
        <w:trPr>
          <w:trHeight w:val="416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>«Знать»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>«Уметь»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 xml:space="preserve">«Владеть навыками </w:t>
            </w:r>
          </w:p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>и/или иметь опыт»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>«Компетенция»</w:t>
            </w:r>
          </w:p>
        </w:tc>
      </w:tr>
      <w:tr w:rsidR="007A362E" w:rsidRPr="00F138FE" w:rsidTr="00D808C6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EECE1"/>
          </w:tcPr>
          <w:p w:rsidR="001A1C1C" w:rsidRPr="00F138FE" w:rsidRDefault="001A1C1C" w:rsidP="00D808C6">
            <w:pPr>
              <w:jc w:val="center"/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A1C1C" w:rsidRPr="00F138FE" w:rsidRDefault="001A1C1C" w:rsidP="00D808C6">
            <w:pPr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 xml:space="preserve">Показатели </w:t>
            </w:r>
          </w:p>
        </w:tc>
      </w:tr>
      <w:tr w:rsidR="007A362E" w:rsidRPr="00F138FE" w:rsidTr="00D808C6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C" w:rsidRPr="00F138FE" w:rsidRDefault="001A1C1C" w:rsidP="00D808C6">
            <w:pPr>
              <w:ind w:left="26"/>
              <w:jc w:val="both"/>
            </w:pPr>
            <w:r w:rsidRPr="00F138FE">
              <w:t>Показатель: освоение знаниевого компонента содержания образования по дисциплине (модулю) в виде представлений, понятий, суждений, теорий, выраженное в форме знаков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C" w:rsidRPr="00F138FE" w:rsidRDefault="001A1C1C" w:rsidP="00D808C6">
            <w:r w:rsidRPr="00F138FE">
              <w:t>Показатель: возможность осуществлять действия, операции (компоненты деятельности) осознанно и с помощью навыков.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C" w:rsidRPr="00F138FE" w:rsidRDefault="001A1C1C" w:rsidP="00D808C6">
            <w:pPr>
              <w:tabs>
                <w:tab w:val="right" w:leader="underscore" w:pos="8505"/>
              </w:tabs>
              <w:rPr>
                <w:bCs/>
              </w:rPr>
            </w:pPr>
            <w:r w:rsidRPr="00F138FE">
              <w:rPr>
                <w:bCs/>
              </w:rPr>
              <w:t>Показатель: владение деятельностью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C" w:rsidRPr="00F138FE" w:rsidRDefault="001A1C1C" w:rsidP="00D808C6">
            <w:pPr>
              <w:ind w:left="26"/>
            </w:pPr>
            <w:r w:rsidRPr="00F138FE">
              <w:t>Показатель: реализация компетенции</w:t>
            </w:r>
          </w:p>
        </w:tc>
      </w:tr>
      <w:tr w:rsidR="007A362E" w:rsidRPr="00F138FE" w:rsidTr="00D808C6">
        <w:trPr>
          <w:trHeight w:val="275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Cs/>
              </w:rPr>
            </w:pPr>
          </w:p>
        </w:tc>
        <w:tc>
          <w:tcPr>
            <w:tcW w:w="13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1A1C1C" w:rsidRPr="00F138FE" w:rsidRDefault="001A1C1C" w:rsidP="00D808C6">
            <w:pPr>
              <w:ind w:left="26"/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>Критерии</w:t>
            </w:r>
          </w:p>
        </w:tc>
      </w:tr>
      <w:tr w:rsidR="007A362E" w:rsidRPr="00F138FE" w:rsidTr="00D808C6">
        <w:trPr>
          <w:trHeight w:val="2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>Базовый</w:t>
            </w:r>
          </w:p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>уровень</w:t>
            </w:r>
          </w:p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>(«зачтено»)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1C" w:rsidRPr="00F138FE" w:rsidRDefault="001A1C1C" w:rsidP="00D808C6">
            <w:pPr>
              <w:ind w:left="26"/>
              <w:jc w:val="both"/>
            </w:pPr>
            <w:r w:rsidRPr="00F138FE"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C" w:rsidRPr="00F138FE" w:rsidRDefault="001A1C1C" w:rsidP="00D808C6">
            <w:pPr>
              <w:jc w:val="both"/>
            </w:pPr>
            <w:r w:rsidRPr="00F138FE">
              <w:t>выполняет все операции, последовательность их выполнения достаточно хорошо продумана, действие в целом осознано</w:t>
            </w:r>
          </w:p>
          <w:p w:rsidR="001A1C1C" w:rsidRPr="00F138FE" w:rsidRDefault="001A1C1C" w:rsidP="00D808C6">
            <w:pPr>
              <w:tabs>
                <w:tab w:val="right" w:leader="underscore" w:pos="8505"/>
              </w:tabs>
              <w:rPr>
                <w:bCs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1C" w:rsidRPr="00F138FE" w:rsidRDefault="001A1C1C" w:rsidP="00D808C6">
            <w:pPr>
              <w:tabs>
                <w:tab w:val="right" w:leader="underscore" w:pos="8505"/>
              </w:tabs>
              <w:rPr>
                <w:bCs/>
              </w:rPr>
            </w:pPr>
            <w:r w:rsidRPr="00F138FE">
              <w:rPr>
                <w:bCs/>
              </w:rPr>
              <w:t>владеет всеми необходимыми навыками и/или имеет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C" w:rsidRPr="00F138FE" w:rsidRDefault="001A1C1C" w:rsidP="00D808C6">
            <w:pPr>
              <w:ind w:left="26"/>
            </w:pPr>
            <w:r w:rsidRPr="00F138FE">
              <w:t>обучающийся способен проявить (реализовать) данную компетенцию в типовых ситуациях</w:t>
            </w:r>
          </w:p>
        </w:tc>
      </w:tr>
      <w:tr w:rsidR="007A362E" w:rsidRPr="00F138FE" w:rsidTr="00D808C6">
        <w:trPr>
          <w:trHeight w:val="89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>Нулевой</w:t>
            </w:r>
          </w:p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>уровень</w:t>
            </w:r>
          </w:p>
          <w:p w:rsidR="001A1C1C" w:rsidRPr="00F138FE" w:rsidRDefault="001A1C1C" w:rsidP="00D808C6">
            <w:pPr>
              <w:tabs>
                <w:tab w:val="right" w:leader="underscore" w:pos="8505"/>
              </w:tabs>
              <w:jc w:val="center"/>
              <w:rPr>
                <w:b/>
                <w:bCs/>
              </w:rPr>
            </w:pPr>
            <w:r w:rsidRPr="00F138FE">
              <w:rPr>
                <w:b/>
                <w:bCs/>
              </w:rPr>
              <w:t>(«незачет»)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1C" w:rsidRPr="00F138FE" w:rsidRDefault="001A1C1C" w:rsidP="00D808C6">
            <w:pPr>
              <w:ind w:left="26"/>
              <w:jc w:val="both"/>
            </w:pPr>
            <w:r w:rsidRPr="00F138FE">
              <w:t>основное содержание не раскрыто, не дает ответы на вспомогательные вопросы, допускает грубые ошибки в использовании терминологии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C" w:rsidRPr="00F138FE" w:rsidRDefault="001A1C1C" w:rsidP="00D808C6">
            <w:pPr>
              <w:ind w:left="26"/>
              <w:jc w:val="both"/>
            </w:pPr>
            <w:r w:rsidRPr="00F138FE">
              <w:t>выполняет лишь отдельные операции, последовательность их хаотична, действие в целом неосознанно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1C1C" w:rsidRPr="00F138FE" w:rsidRDefault="001A1C1C" w:rsidP="00D808C6">
            <w:pPr>
              <w:tabs>
                <w:tab w:val="right" w:leader="underscore" w:pos="8505"/>
              </w:tabs>
              <w:rPr>
                <w:bCs/>
              </w:rPr>
            </w:pPr>
            <w:r w:rsidRPr="00F138FE">
              <w:rPr>
                <w:bCs/>
              </w:rPr>
              <w:t>не владеет всеми необходимыми навыками и/или не имеет опыт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1C1C" w:rsidRPr="00F138FE" w:rsidRDefault="001A1C1C" w:rsidP="00D808C6">
            <w:pPr>
              <w:ind w:left="26"/>
            </w:pPr>
            <w:r w:rsidRPr="00F138FE">
              <w:t>обучающийся не способен  проявлять (реализовать) данную компетенцию</w:t>
            </w:r>
          </w:p>
        </w:tc>
      </w:tr>
    </w:tbl>
    <w:p w:rsidR="00446431" w:rsidRPr="00F138FE" w:rsidRDefault="00446431" w:rsidP="00CF59DC">
      <w:pPr>
        <w:pStyle w:val="5"/>
        <w:tabs>
          <w:tab w:val="left" w:pos="993"/>
          <w:tab w:val="left" w:pos="1276"/>
        </w:tabs>
        <w:spacing w:before="0" w:after="0"/>
        <w:jc w:val="both"/>
        <w:rPr>
          <w:bCs w:val="0"/>
          <w:i w:val="0"/>
          <w:iCs w:val="0"/>
          <w:sz w:val="24"/>
          <w:szCs w:val="24"/>
        </w:rPr>
      </w:pPr>
    </w:p>
    <w:p w:rsidR="009504BF" w:rsidRPr="00F138FE" w:rsidRDefault="009504BF" w:rsidP="006834F9">
      <w:pPr>
        <w:ind w:firstLine="709"/>
        <w:jc w:val="both"/>
        <w:rPr>
          <w:b/>
          <w:sz w:val="24"/>
          <w:szCs w:val="24"/>
        </w:rPr>
      </w:pPr>
    </w:p>
    <w:p w:rsidR="007A362E" w:rsidRDefault="007A362E" w:rsidP="006834F9">
      <w:pPr>
        <w:ind w:firstLine="709"/>
        <w:jc w:val="both"/>
        <w:rPr>
          <w:b/>
          <w:sz w:val="24"/>
          <w:szCs w:val="24"/>
        </w:rPr>
      </w:pPr>
    </w:p>
    <w:p w:rsidR="007A362E" w:rsidRDefault="007A362E" w:rsidP="006834F9">
      <w:pPr>
        <w:ind w:firstLine="709"/>
        <w:jc w:val="both"/>
        <w:rPr>
          <w:b/>
          <w:sz w:val="24"/>
          <w:szCs w:val="24"/>
        </w:rPr>
      </w:pPr>
    </w:p>
    <w:p w:rsidR="007A362E" w:rsidRDefault="007A362E" w:rsidP="006834F9">
      <w:pPr>
        <w:ind w:firstLine="709"/>
        <w:jc w:val="both"/>
        <w:rPr>
          <w:b/>
          <w:sz w:val="24"/>
          <w:szCs w:val="24"/>
        </w:rPr>
      </w:pPr>
    </w:p>
    <w:p w:rsidR="007A362E" w:rsidRDefault="007A362E" w:rsidP="006834F9">
      <w:pPr>
        <w:ind w:firstLine="709"/>
        <w:jc w:val="both"/>
        <w:rPr>
          <w:b/>
          <w:sz w:val="24"/>
          <w:szCs w:val="24"/>
        </w:rPr>
      </w:pPr>
    </w:p>
    <w:p w:rsidR="007A362E" w:rsidRDefault="007A362E" w:rsidP="006834F9">
      <w:pPr>
        <w:ind w:firstLine="709"/>
        <w:jc w:val="both"/>
        <w:rPr>
          <w:b/>
          <w:sz w:val="24"/>
          <w:szCs w:val="24"/>
        </w:rPr>
      </w:pPr>
    </w:p>
    <w:p w:rsidR="007A362E" w:rsidRDefault="007A362E" w:rsidP="006834F9">
      <w:pPr>
        <w:ind w:firstLine="709"/>
        <w:jc w:val="both"/>
        <w:rPr>
          <w:b/>
          <w:sz w:val="24"/>
          <w:szCs w:val="24"/>
        </w:rPr>
      </w:pPr>
    </w:p>
    <w:p w:rsidR="0085570A" w:rsidRPr="00F138FE" w:rsidRDefault="00446431" w:rsidP="006834F9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F138FE">
        <w:rPr>
          <w:b/>
          <w:sz w:val="24"/>
          <w:szCs w:val="24"/>
        </w:rPr>
        <w:lastRenderedPageBreak/>
        <w:t>3. Типовые контрольные задания или иные материалы, необходимые для оценки знаний, умений, навыков и (или) опыта деятельности</w:t>
      </w:r>
    </w:p>
    <w:p w:rsidR="00446431" w:rsidRPr="00F138FE" w:rsidRDefault="00446431" w:rsidP="00446431">
      <w:pPr>
        <w:ind w:firstLine="709"/>
        <w:jc w:val="both"/>
        <w:rPr>
          <w:b/>
          <w:sz w:val="24"/>
          <w:szCs w:val="24"/>
        </w:rPr>
      </w:pPr>
      <w:r w:rsidRPr="00F138FE">
        <w:rPr>
          <w:b/>
          <w:sz w:val="24"/>
          <w:szCs w:val="24"/>
        </w:rPr>
        <w:t>3.1. Типовые контрольные задания</w:t>
      </w:r>
      <w:r w:rsidR="0085570A" w:rsidRPr="00F138FE">
        <w:rPr>
          <w:b/>
          <w:sz w:val="24"/>
          <w:szCs w:val="24"/>
        </w:rPr>
        <w:t xml:space="preserve"> для оценки </w:t>
      </w:r>
      <w:r w:rsidR="007A43E7" w:rsidRPr="00F138FE">
        <w:rPr>
          <w:b/>
          <w:sz w:val="24"/>
          <w:szCs w:val="24"/>
        </w:rPr>
        <w:t>уровня сформированности</w:t>
      </w:r>
      <w:r w:rsidR="0085570A" w:rsidRPr="00F138FE">
        <w:rPr>
          <w:b/>
          <w:sz w:val="24"/>
          <w:szCs w:val="24"/>
        </w:rPr>
        <w:t xml:space="preserve">каждого результата обучения по дисциплине, в том числе </w:t>
      </w:r>
      <w:r w:rsidR="007A43E7" w:rsidRPr="00F138FE">
        <w:rPr>
          <w:b/>
          <w:sz w:val="24"/>
          <w:szCs w:val="24"/>
        </w:rPr>
        <w:t>уровня освоения</w:t>
      </w:r>
      <w:r w:rsidR="0085570A" w:rsidRPr="00F138FE">
        <w:rPr>
          <w:b/>
          <w:sz w:val="24"/>
          <w:szCs w:val="24"/>
        </w:rPr>
        <w:t xml:space="preserve"> компетенц</w:t>
      </w:r>
      <w:r w:rsidR="007A43E7" w:rsidRPr="00F138FE">
        <w:rPr>
          <w:b/>
          <w:sz w:val="24"/>
          <w:szCs w:val="24"/>
        </w:rPr>
        <w:t>ии</w:t>
      </w:r>
    </w:p>
    <w:p w:rsidR="003079C8" w:rsidRPr="00F138FE" w:rsidRDefault="003079C8" w:rsidP="003079C8">
      <w:pPr>
        <w:jc w:val="right"/>
        <w:rPr>
          <w:i/>
          <w:sz w:val="24"/>
          <w:szCs w:val="24"/>
        </w:rPr>
      </w:pPr>
      <w:r w:rsidRPr="00F138FE">
        <w:rPr>
          <w:i/>
          <w:sz w:val="24"/>
          <w:szCs w:val="24"/>
        </w:rPr>
        <w:t xml:space="preserve">Таблица </w:t>
      </w:r>
      <w:r w:rsidR="007A362E">
        <w:rPr>
          <w:i/>
          <w:sz w:val="24"/>
          <w:szCs w:val="24"/>
        </w:rPr>
        <w:t>2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34"/>
        <w:gridCol w:w="3593"/>
        <w:gridCol w:w="3593"/>
        <w:gridCol w:w="3630"/>
      </w:tblGrid>
      <w:tr w:rsidR="008E334B" w:rsidRPr="00F138FE" w:rsidTr="003079C8">
        <w:trPr>
          <w:trHeight w:val="569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079C8" w:rsidRPr="00F138FE" w:rsidRDefault="003079C8" w:rsidP="008E334B">
            <w:pPr>
              <w:tabs>
                <w:tab w:val="right" w:leader="underscore" w:pos="850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F138FE">
              <w:rPr>
                <w:b/>
                <w:iCs/>
                <w:sz w:val="22"/>
                <w:szCs w:val="22"/>
              </w:rPr>
              <w:t xml:space="preserve">Планируемые результаты обучения по дисциплине (модулю), </w:t>
            </w:r>
          </w:p>
          <w:p w:rsidR="003079C8" w:rsidRPr="00F138FE" w:rsidRDefault="003079C8" w:rsidP="008E334B">
            <w:pPr>
              <w:tabs>
                <w:tab w:val="right" w:leader="underscore" w:pos="850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F138FE">
              <w:rPr>
                <w:b/>
                <w:iCs/>
                <w:sz w:val="22"/>
                <w:szCs w:val="22"/>
              </w:rPr>
              <w:t>соотнесенные с планируемыми результатами освоения образовательной программы</w:t>
            </w:r>
          </w:p>
        </w:tc>
      </w:tr>
      <w:tr w:rsidR="008E334B" w:rsidRPr="00F138FE" w:rsidTr="003079C8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8" w:rsidRPr="00F138FE" w:rsidRDefault="003079C8" w:rsidP="008E334B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</w:rPr>
            </w:pPr>
            <w:r w:rsidRPr="00F138FE">
              <w:rPr>
                <w:bCs/>
                <w:sz w:val="22"/>
                <w:szCs w:val="22"/>
              </w:rPr>
              <w:t>Знать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8" w:rsidRPr="00F138FE" w:rsidRDefault="003079C8" w:rsidP="008E334B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</w:rPr>
            </w:pPr>
            <w:r w:rsidRPr="00F138FE">
              <w:rPr>
                <w:bCs/>
                <w:sz w:val="22"/>
                <w:szCs w:val="22"/>
              </w:rPr>
              <w:t>Уметь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79C8" w:rsidRPr="00F138FE" w:rsidRDefault="003079C8" w:rsidP="008E334B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</w:rPr>
            </w:pPr>
            <w:r w:rsidRPr="00F138FE">
              <w:rPr>
                <w:bCs/>
                <w:sz w:val="22"/>
                <w:szCs w:val="22"/>
              </w:rPr>
              <w:t xml:space="preserve">Владеть навыками </w:t>
            </w:r>
          </w:p>
          <w:p w:rsidR="003079C8" w:rsidRPr="00F138FE" w:rsidRDefault="003079C8" w:rsidP="008E334B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</w:rPr>
            </w:pPr>
            <w:r w:rsidRPr="00F138FE">
              <w:rPr>
                <w:bCs/>
                <w:sz w:val="22"/>
                <w:szCs w:val="22"/>
              </w:rPr>
              <w:t>и (или) иметь опыт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9C8" w:rsidRPr="00F138FE" w:rsidRDefault="003079C8" w:rsidP="008E334B">
            <w:pPr>
              <w:tabs>
                <w:tab w:val="right" w:leader="underscore" w:pos="8505"/>
              </w:tabs>
              <w:jc w:val="center"/>
              <w:rPr>
                <w:bCs/>
                <w:sz w:val="22"/>
                <w:szCs w:val="22"/>
              </w:rPr>
            </w:pPr>
            <w:r w:rsidRPr="00F138FE">
              <w:rPr>
                <w:bCs/>
                <w:sz w:val="22"/>
                <w:szCs w:val="22"/>
              </w:rPr>
              <w:t xml:space="preserve">Компетенция </w:t>
            </w:r>
          </w:p>
        </w:tc>
      </w:tr>
      <w:tr w:rsidR="00C33568" w:rsidRPr="00F138FE" w:rsidTr="00D640E9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8" w:rsidRPr="009D162E" w:rsidRDefault="00C33568" w:rsidP="00D640E9">
            <w:r w:rsidRPr="009D162E">
              <w:t xml:space="preserve">Современные методы и способы участия в разработке документации для технического контроля при исследовании, проектировании, производстве и эксплуатации наземных транспортно-технологических машин и их технологического оборудования 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8" w:rsidRPr="009D162E" w:rsidRDefault="00C33568" w:rsidP="00D640E9">
            <w:r w:rsidRPr="009D162E">
              <w:t>Работать в   составе коллектива исполнителей  при разработке документации для технического контроля при исследовании, проектировании, производстве и эксплуатации наземных транспортно-технологических машин и их технологического оборудования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8" w:rsidRPr="009D162E" w:rsidRDefault="00C33568" w:rsidP="00D640E9">
            <w:r w:rsidRPr="009D162E">
              <w:t>Практического участия в разработке документации для технического контроля при исследовании, проектировании, производстве и эксплуатации наземных транспортно-технологических машин и их технологического оборудования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8" w:rsidRPr="00810294" w:rsidRDefault="00C33568" w:rsidP="004B1FB5">
            <w:pPr>
              <w:jc w:val="both"/>
              <w:rPr>
                <w:bCs/>
              </w:rPr>
            </w:pPr>
            <w:r w:rsidRPr="00810294">
              <w:rPr>
                <w:bCs/>
              </w:rPr>
              <w:t>способностью в составе коллектива исполнителей участвовать в разработке документации для технического контроля при исследовании, проектировании, производстве и эксплуатации наземных транспортно-технологических машин и их технологического оборудования</w:t>
            </w:r>
            <w:r>
              <w:rPr>
                <w:bCs/>
              </w:rPr>
              <w:t xml:space="preserve"> </w:t>
            </w:r>
            <w:r w:rsidRPr="00810294">
              <w:rPr>
                <w:bCs/>
              </w:rPr>
              <w:t>ПК-11</w:t>
            </w:r>
          </w:p>
        </w:tc>
      </w:tr>
      <w:tr w:rsidR="00C33568" w:rsidRPr="00F138FE" w:rsidTr="00D640E9">
        <w:trPr>
          <w:trHeight w:val="147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8" w:rsidRPr="009D162E" w:rsidRDefault="00C33568" w:rsidP="00D640E9">
            <w:r w:rsidRPr="009D162E">
              <w:t>Современные методы и способы участия в организации производства и эксплуатации наземных транспортно-технологических машин и их технологического оборудования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8" w:rsidRPr="009D162E" w:rsidRDefault="00C33568" w:rsidP="00D640E9">
            <w:r w:rsidRPr="009D162E">
              <w:t>Участвовать в составе  коллектива исполнителей в организации производства и эксплуатации наземных транспортно-технологических машин и их технологического оборудования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8" w:rsidRDefault="00C33568" w:rsidP="00D640E9">
            <w:r w:rsidRPr="009D162E">
              <w:t>Практического участия в составе  коллектива исполнителей в организации производства и эксплуатации наземных транспортно-технологических машин и их технологического оборудования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568" w:rsidRPr="00810294" w:rsidRDefault="00C33568" w:rsidP="004B1FB5">
            <w:pPr>
              <w:jc w:val="both"/>
              <w:rPr>
                <w:bCs/>
              </w:rPr>
            </w:pPr>
            <w:r w:rsidRPr="00810294">
              <w:rPr>
                <w:bCs/>
              </w:rPr>
              <w:t>способностью в составе  коллектива исполнителей участвовать в организации производства и эксплуатации наземных транспортно-технологических машин и их технологического оборудования</w:t>
            </w:r>
            <w:r>
              <w:rPr>
                <w:bCs/>
              </w:rPr>
              <w:t xml:space="preserve"> </w:t>
            </w:r>
            <w:r w:rsidRPr="00810294">
              <w:rPr>
                <w:bCs/>
              </w:rPr>
              <w:t>ПК-14</w:t>
            </w:r>
          </w:p>
        </w:tc>
      </w:tr>
      <w:tr w:rsidR="008E334B" w:rsidRPr="00F138FE" w:rsidTr="003079C8">
        <w:trPr>
          <w:trHeight w:val="9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3079C8" w:rsidRPr="00F138FE" w:rsidRDefault="003079C8" w:rsidP="008E334B">
            <w:pPr>
              <w:tabs>
                <w:tab w:val="right" w:leader="underscore" w:pos="850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F138FE">
              <w:rPr>
                <w:b/>
                <w:iCs/>
                <w:sz w:val="22"/>
                <w:szCs w:val="22"/>
              </w:rPr>
              <w:t>Процедура оценивания</w:t>
            </w:r>
          </w:p>
        </w:tc>
      </w:tr>
      <w:tr w:rsidR="0059105A" w:rsidRPr="00F138FE" w:rsidTr="004B1FB5">
        <w:trPr>
          <w:trHeight w:val="552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5A" w:rsidRPr="00F138FE" w:rsidRDefault="00F716AF" w:rsidP="00F716AF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Проверка задач и о</w:t>
            </w:r>
            <w:r w:rsidR="0059105A" w:rsidRPr="00F138FE">
              <w:rPr>
                <w:iCs/>
                <w:sz w:val="22"/>
                <w:szCs w:val="22"/>
              </w:rPr>
              <w:t>прос</w:t>
            </w:r>
            <w:r w:rsidR="004B1FB5" w:rsidRPr="00F138FE">
              <w:rPr>
                <w:iCs/>
                <w:sz w:val="22"/>
                <w:szCs w:val="22"/>
              </w:rPr>
              <w:t xml:space="preserve"> на практическом занятии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5A" w:rsidRPr="00F138FE" w:rsidRDefault="00F716AF" w:rsidP="004B1FB5">
            <w:pPr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Проверка задач и о</w:t>
            </w:r>
            <w:r w:rsidRPr="00F138FE">
              <w:rPr>
                <w:iCs/>
                <w:sz w:val="22"/>
                <w:szCs w:val="22"/>
              </w:rPr>
              <w:t>прос на практическом занятии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5A" w:rsidRPr="00F138FE" w:rsidRDefault="00F716AF" w:rsidP="004B1FB5">
            <w:pPr>
              <w:tabs>
                <w:tab w:val="right" w:leader="underscore" w:pos="8505"/>
              </w:tabs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Проверка задач и о</w:t>
            </w:r>
            <w:r w:rsidRPr="00F138FE">
              <w:rPr>
                <w:iCs/>
                <w:sz w:val="22"/>
                <w:szCs w:val="22"/>
              </w:rPr>
              <w:t>прос на практическом занятии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05A" w:rsidRPr="00F138FE" w:rsidRDefault="004B1FB5" w:rsidP="004B1FB5">
            <w:pPr>
              <w:tabs>
                <w:tab w:val="right" w:leader="underscore" w:pos="8505"/>
              </w:tabs>
              <w:jc w:val="center"/>
              <w:rPr>
                <w:iCs/>
                <w:sz w:val="22"/>
                <w:szCs w:val="22"/>
              </w:rPr>
            </w:pPr>
            <w:r w:rsidRPr="00F138FE">
              <w:rPr>
                <w:iCs/>
                <w:sz w:val="22"/>
                <w:szCs w:val="22"/>
              </w:rPr>
              <w:t>зачет</w:t>
            </w:r>
          </w:p>
        </w:tc>
      </w:tr>
      <w:tr w:rsidR="008E334B" w:rsidRPr="00F138FE" w:rsidTr="003079C8">
        <w:trPr>
          <w:trHeight w:val="273"/>
        </w:trPr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3079C8" w:rsidRPr="00F138FE" w:rsidRDefault="003079C8" w:rsidP="008E334B">
            <w:pPr>
              <w:tabs>
                <w:tab w:val="right" w:leader="underscore" w:pos="8505"/>
              </w:tabs>
              <w:jc w:val="center"/>
              <w:rPr>
                <w:b/>
                <w:iCs/>
                <w:sz w:val="22"/>
                <w:szCs w:val="22"/>
              </w:rPr>
            </w:pPr>
            <w:r w:rsidRPr="00F138FE">
              <w:rPr>
                <w:b/>
                <w:iCs/>
                <w:sz w:val="22"/>
                <w:szCs w:val="22"/>
              </w:rPr>
              <w:t>Типовые контрольные задания</w:t>
            </w:r>
          </w:p>
        </w:tc>
      </w:tr>
      <w:tr w:rsidR="002B1754" w:rsidRPr="00F138FE" w:rsidTr="003079C8">
        <w:trPr>
          <w:trHeight w:val="693"/>
        </w:trPr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F138FE" w:rsidRDefault="002B1754" w:rsidP="004B1FB5">
            <w:pPr>
              <w:ind w:left="33"/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 xml:space="preserve">Подготовить </w:t>
            </w:r>
            <w:r>
              <w:rPr>
                <w:sz w:val="22"/>
                <w:szCs w:val="22"/>
              </w:rPr>
              <w:t xml:space="preserve">решения задач и ответы </w:t>
            </w:r>
            <w:r w:rsidRPr="00F138FE">
              <w:rPr>
                <w:sz w:val="22"/>
                <w:szCs w:val="22"/>
              </w:rPr>
              <w:t xml:space="preserve"> на вопросы по темам практических занятий</w:t>
            </w:r>
            <w:r>
              <w:rPr>
                <w:sz w:val="22"/>
                <w:szCs w:val="22"/>
              </w:rPr>
              <w:t xml:space="preserve"> – очная форма обучения – п.3.1 рабочей программы, заочная форма – п.3.2 рабочей программы.</w:t>
            </w:r>
          </w:p>
          <w:p w:rsidR="002B1754" w:rsidRPr="00F138FE" w:rsidRDefault="002B1754" w:rsidP="00613683">
            <w:pPr>
              <w:pStyle w:val="220"/>
              <w:tabs>
                <w:tab w:val="left" w:pos="709"/>
                <w:tab w:val="left" w:pos="8188"/>
              </w:tabs>
              <w:ind w:left="33"/>
              <w:jc w:val="both"/>
            </w:pP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Default="002B1754">
            <w:r w:rsidRPr="000D613D">
              <w:rPr>
                <w:sz w:val="22"/>
                <w:szCs w:val="22"/>
              </w:rPr>
              <w:t>Подготовить решения задач и ответы  на вопросы по темам практических занятий – очная форма обучения – п.3.1 рабочей программы, заочная форма – п.3.2 рабочей программы.</w:t>
            </w:r>
          </w:p>
        </w:tc>
        <w:tc>
          <w:tcPr>
            <w:tcW w:w="3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Default="002B1754">
            <w:r w:rsidRPr="000D613D">
              <w:rPr>
                <w:sz w:val="22"/>
                <w:szCs w:val="22"/>
              </w:rPr>
              <w:t>Подготовить решения задач и ответы  на вопросы по темам практических занятий – очная форма обучения – п.3.1 рабочей программы, заочная форма – п.3.2 рабочей программы.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754" w:rsidRPr="00F138FE" w:rsidRDefault="002B1754" w:rsidP="004B1FB5">
            <w:pPr>
              <w:pStyle w:val="afc"/>
              <w:spacing w:after="0" w:line="240" w:lineRule="auto"/>
              <w:ind w:left="12"/>
              <w:jc w:val="both"/>
              <w:rPr>
                <w:rFonts w:ascii="Times New Roman" w:hAnsi="Times New Roman"/>
              </w:rPr>
            </w:pPr>
            <w:r w:rsidRPr="00F138FE">
              <w:rPr>
                <w:rFonts w:ascii="Times New Roman" w:hAnsi="Times New Roman"/>
              </w:rPr>
              <w:t>Вопросы п.3.2</w:t>
            </w:r>
            <w:r>
              <w:rPr>
                <w:rFonts w:ascii="Times New Roman" w:hAnsi="Times New Roman"/>
              </w:rPr>
              <w:t xml:space="preserve"> ФОС</w:t>
            </w:r>
            <w:r w:rsidRPr="00F138FE">
              <w:rPr>
                <w:rFonts w:ascii="Times New Roman" w:hAnsi="Times New Roman"/>
              </w:rPr>
              <w:t>.</w:t>
            </w:r>
          </w:p>
          <w:p w:rsidR="002B1754" w:rsidRPr="00F138FE" w:rsidRDefault="002B1754" w:rsidP="004B1FB5">
            <w:pPr>
              <w:overflowPunct/>
              <w:autoSpaceDN/>
              <w:adjustRightInd/>
              <w:jc w:val="both"/>
              <w:textAlignment w:val="auto"/>
              <w:rPr>
                <w:iCs/>
                <w:sz w:val="22"/>
                <w:szCs w:val="22"/>
              </w:rPr>
            </w:pPr>
          </w:p>
        </w:tc>
      </w:tr>
    </w:tbl>
    <w:p w:rsidR="003079C8" w:rsidRDefault="003079C8" w:rsidP="003079C8">
      <w:pPr>
        <w:jc w:val="both"/>
        <w:rPr>
          <w:b/>
          <w:sz w:val="24"/>
          <w:szCs w:val="24"/>
        </w:rPr>
      </w:pPr>
    </w:p>
    <w:p w:rsidR="002B1754" w:rsidRDefault="002B1754" w:rsidP="003079C8">
      <w:pPr>
        <w:jc w:val="both"/>
        <w:rPr>
          <w:b/>
          <w:sz w:val="24"/>
          <w:szCs w:val="24"/>
        </w:rPr>
      </w:pPr>
    </w:p>
    <w:p w:rsidR="002B1754" w:rsidRDefault="002B1754" w:rsidP="003079C8">
      <w:pPr>
        <w:jc w:val="both"/>
        <w:rPr>
          <w:b/>
          <w:sz w:val="24"/>
          <w:szCs w:val="24"/>
        </w:rPr>
      </w:pPr>
    </w:p>
    <w:p w:rsidR="00446431" w:rsidRPr="00F138FE" w:rsidRDefault="00446431" w:rsidP="003079C8">
      <w:pPr>
        <w:ind w:firstLine="567"/>
        <w:jc w:val="both"/>
        <w:rPr>
          <w:b/>
          <w:sz w:val="24"/>
          <w:szCs w:val="24"/>
        </w:rPr>
      </w:pPr>
      <w:r w:rsidRPr="00F138FE">
        <w:rPr>
          <w:b/>
          <w:sz w:val="24"/>
          <w:szCs w:val="24"/>
        </w:rPr>
        <w:lastRenderedPageBreak/>
        <w:t>3.2. Типовые контрольные задания для проведения промежуточной аттестации (зачет</w:t>
      </w:r>
      <w:r w:rsidR="00FC155F" w:rsidRPr="00F138FE">
        <w:rPr>
          <w:i/>
          <w:sz w:val="24"/>
          <w:szCs w:val="24"/>
        </w:rPr>
        <w:t>)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Основные физические закономерности работы электрооборудования.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Общие требования к крановому электрооборудованию.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Трансформаторы — устройство, принцип действия, основные параметры и характеристики.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Асинхронные двигатели с короткозамкнутым ротором — устройство, принцип действия, основные параметры , режимы работы и характеристики.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Асинхронные двигатели с фазным ротором — устройство, принцип действия, основные параметры, режимы работы и характеристики.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Синхронные машины — устройство, принцип действия, основные параметры, режимы работы и характеристики.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Двигатели постоянного тока— устройство, принцип действия, основные параметры, режимы работы и характеристики.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Электрические аппараты ручного действия (рубильники, переключатели, контроллеры) — устройство, принцип действия, основные параметры и порядок выбора.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Контакторы и реле напряжения — устройство, принцип действия, основные параметры и порядок выбора.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Реле тока и тепловые реле — устройство, принцип действия, основные параметры и порядок выбора.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Реле времени — устройство, принцип действия, основные параметры и порядок выбора.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Реле скорости, путевые и конечные выключатели — устройство, принцип действия, основные параметры и порядок выбора.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Тормозные устройства — устройство, принцип действия, основные параметры и порядок выбора.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Предохранители, автоматические выключатели — устройство, принцип действия, основные параметры и порядок выбора.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Магнитные пускатели — устройство, принцип действия, основные параметры и порядок выбора.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Конструкция и порядок работы кабельной системы подвода тока к кранам.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Конструкция и порядок работы троллейной системы подвода тока к кранам.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Конструкция и порядок работы питательной колодки.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Грузовые электромагниты — конструкция, принцип действия, порядок работы.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Схемы электроснабжения грузового порта.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Схемы распределения электроэнергии внутри порта.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Приборы безопасности ПТМ. Противоугонные захваты — конструкция, принцип действия, порядок работы.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Системы электропривода с бесконтактными устройствами.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Порядок расчета и выбора кабеля электропитания.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Порядок выбора и  проверки приводных электродвигателей.</w:t>
      </w:r>
    </w:p>
    <w:p w:rsidR="00613683" w:rsidRPr="00F138FE" w:rsidRDefault="00613683" w:rsidP="00613683">
      <w:pPr>
        <w:shd w:val="clear" w:color="auto" w:fill="FFFFFF"/>
        <w:spacing w:line="276" w:lineRule="auto"/>
        <w:jc w:val="both"/>
      </w:pPr>
      <w:r w:rsidRPr="00F138FE">
        <w:t>Правила электробезопасности и приемы первой помощи при электротравматизме.</w:t>
      </w:r>
    </w:p>
    <w:p w:rsidR="005C361C" w:rsidRPr="00F138FE" w:rsidRDefault="005C361C" w:rsidP="006006A4">
      <w:pPr>
        <w:pStyle w:val="5"/>
        <w:tabs>
          <w:tab w:val="left" w:pos="993"/>
          <w:tab w:val="left" w:pos="1276"/>
        </w:tabs>
        <w:spacing w:before="0" w:after="0"/>
        <w:jc w:val="both"/>
        <w:rPr>
          <w:bCs w:val="0"/>
          <w:i w:val="0"/>
          <w:iCs w:val="0"/>
          <w:sz w:val="24"/>
          <w:szCs w:val="24"/>
        </w:rPr>
        <w:sectPr w:rsidR="005C361C" w:rsidRPr="00F138FE" w:rsidSect="00E25EED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203438" w:rsidRPr="00F138FE" w:rsidRDefault="00203438" w:rsidP="00203438">
      <w:pPr>
        <w:ind w:firstLine="709"/>
        <w:jc w:val="both"/>
        <w:rPr>
          <w:b/>
          <w:sz w:val="24"/>
          <w:szCs w:val="24"/>
        </w:rPr>
      </w:pPr>
      <w:r w:rsidRPr="00F138FE">
        <w:rPr>
          <w:b/>
          <w:sz w:val="24"/>
          <w:szCs w:val="24"/>
        </w:rPr>
        <w:lastRenderedPageBreak/>
        <w:t>4. Методические материалы, определяющие процедуры оценивания знаний, умений, навыков и (или) опыта деятельности, характеризующих этапы формирования компетенций, формируемых в ходе освоения данной дисциплины (модуля)</w:t>
      </w:r>
    </w:p>
    <w:p w:rsidR="00815628" w:rsidRPr="00F138FE" w:rsidRDefault="00815628" w:rsidP="00815628">
      <w:pPr>
        <w:pStyle w:val="5"/>
        <w:tabs>
          <w:tab w:val="left" w:pos="993"/>
          <w:tab w:val="left" w:pos="1276"/>
        </w:tabs>
        <w:spacing w:before="0" w:after="0"/>
        <w:jc w:val="both"/>
        <w:rPr>
          <w:bCs w:val="0"/>
          <w:i w:val="0"/>
          <w:iCs w:val="0"/>
          <w:sz w:val="24"/>
          <w:szCs w:val="24"/>
        </w:rPr>
      </w:pPr>
    </w:p>
    <w:p w:rsidR="001F664B" w:rsidRPr="00F138FE" w:rsidRDefault="00807B4B" w:rsidP="00807B4B">
      <w:pPr>
        <w:shd w:val="clear" w:color="auto" w:fill="FFFFFF" w:themeFill="background1"/>
        <w:tabs>
          <w:tab w:val="left" w:pos="708"/>
        </w:tabs>
        <w:jc w:val="center"/>
        <w:rPr>
          <w:b/>
          <w:sz w:val="24"/>
          <w:szCs w:val="24"/>
        </w:rPr>
      </w:pPr>
      <w:r w:rsidRPr="00F138FE">
        <w:rPr>
          <w:b/>
          <w:sz w:val="22"/>
          <w:szCs w:val="22"/>
        </w:rPr>
        <w:t>4.1. Формы контроля (процедуры оценивания)</w:t>
      </w:r>
    </w:p>
    <w:tbl>
      <w:tblPr>
        <w:tblStyle w:val="ac"/>
        <w:tblW w:w="0" w:type="auto"/>
        <w:tblLook w:val="04A0"/>
      </w:tblPr>
      <w:tblGrid>
        <w:gridCol w:w="9570"/>
      </w:tblGrid>
      <w:tr w:rsidR="008E334B" w:rsidRPr="00F138FE" w:rsidTr="00815628">
        <w:tc>
          <w:tcPr>
            <w:tcW w:w="9570" w:type="dxa"/>
          </w:tcPr>
          <w:p w:rsidR="001F664B" w:rsidRPr="00F138FE" w:rsidRDefault="001F664B" w:rsidP="001900CF">
            <w:pPr>
              <w:jc w:val="both"/>
              <w:rPr>
                <w:sz w:val="22"/>
                <w:szCs w:val="22"/>
              </w:rPr>
            </w:pPr>
            <w:r w:rsidRPr="00F138FE">
              <w:rPr>
                <w:b/>
                <w:sz w:val="22"/>
                <w:szCs w:val="22"/>
              </w:rPr>
              <w:t>Опрос</w:t>
            </w:r>
            <w:r w:rsidRPr="00F138FE">
              <w:rPr>
                <w:sz w:val="22"/>
                <w:szCs w:val="22"/>
              </w:rPr>
              <w:t xml:space="preserve"> - фронтальная форма контроля, представляющая собой ответы на вопросы преподавателя в устной форме</w:t>
            </w:r>
          </w:p>
        </w:tc>
      </w:tr>
    </w:tbl>
    <w:p w:rsidR="005C361C" w:rsidRPr="00F138FE" w:rsidRDefault="005C361C" w:rsidP="00203438">
      <w:pPr>
        <w:ind w:firstLine="709"/>
        <w:jc w:val="both"/>
        <w:rPr>
          <w:i/>
          <w:sz w:val="24"/>
          <w:szCs w:val="24"/>
        </w:rPr>
      </w:pPr>
    </w:p>
    <w:p w:rsidR="000311F8" w:rsidRPr="00F138FE" w:rsidRDefault="00807B4B" w:rsidP="00807B4B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sz w:val="24"/>
          <w:szCs w:val="24"/>
        </w:rPr>
      </w:pPr>
      <w:r w:rsidRPr="00F138FE">
        <w:rPr>
          <w:b/>
          <w:sz w:val="24"/>
          <w:szCs w:val="24"/>
        </w:rPr>
        <w:t>4.2. Шкалы</w:t>
      </w:r>
      <w:r w:rsidR="000311F8" w:rsidRPr="00F138FE">
        <w:rPr>
          <w:b/>
          <w:sz w:val="24"/>
          <w:szCs w:val="24"/>
        </w:rPr>
        <w:t xml:space="preserve"> оценивания </w:t>
      </w:r>
    </w:p>
    <w:p w:rsidR="000311F8" w:rsidRPr="00F138FE" w:rsidRDefault="000311F8" w:rsidP="000311F8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center"/>
        <w:textAlignment w:val="auto"/>
        <w:rPr>
          <w:b/>
          <w:i/>
          <w:sz w:val="24"/>
          <w:szCs w:val="24"/>
        </w:rPr>
      </w:pPr>
      <w:r w:rsidRPr="00F138FE">
        <w:rPr>
          <w:bCs/>
          <w:i/>
          <w:spacing w:val="-1"/>
          <w:sz w:val="24"/>
          <w:szCs w:val="24"/>
        </w:rPr>
        <w:t>Шкала оценки устного ответа (опрос)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0"/>
        <w:gridCol w:w="6401"/>
      </w:tblGrid>
      <w:tr w:rsidR="008E334B" w:rsidRPr="00F138FE" w:rsidTr="001900C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F8" w:rsidRPr="00F138FE" w:rsidRDefault="000311F8" w:rsidP="001900CF">
            <w:pPr>
              <w:tabs>
                <w:tab w:val="right" w:leader="underscore" w:pos="8505"/>
              </w:tabs>
              <w:jc w:val="center"/>
              <w:rPr>
                <w:b/>
                <w:spacing w:val="-1"/>
                <w:sz w:val="22"/>
                <w:szCs w:val="22"/>
              </w:rPr>
            </w:pPr>
            <w:r w:rsidRPr="00F138FE">
              <w:rPr>
                <w:b/>
                <w:bCs/>
                <w:sz w:val="22"/>
                <w:szCs w:val="22"/>
              </w:rPr>
              <w:t>Уровень</w:t>
            </w:r>
            <w:r w:rsidRPr="00F138FE">
              <w:rPr>
                <w:b/>
                <w:spacing w:val="-1"/>
                <w:sz w:val="22"/>
                <w:szCs w:val="22"/>
              </w:rPr>
              <w:t xml:space="preserve"> /оценка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F8" w:rsidRPr="00F138FE" w:rsidRDefault="000311F8" w:rsidP="001900CF">
            <w:pPr>
              <w:jc w:val="center"/>
              <w:rPr>
                <w:spacing w:val="-1"/>
                <w:sz w:val="22"/>
                <w:szCs w:val="22"/>
              </w:rPr>
            </w:pPr>
            <w:r w:rsidRPr="00F138FE">
              <w:rPr>
                <w:spacing w:val="-1"/>
                <w:sz w:val="22"/>
                <w:szCs w:val="22"/>
              </w:rPr>
              <w:t>Описание</w:t>
            </w:r>
          </w:p>
        </w:tc>
      </w:tr>
      <w:tr w:rsidR="008E334B" w:rsidRPr="00F138FE" w:rsidTr="001900C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F8" w:rsidRPr="00F138FE" w:rsidRDefault="000311F8" w:rsidP="001900C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138FE">
              <w:rPr>
                <w:b/>
                <w:bCs/>
                <w:sz w:val="22"/>
                <w:szCs w:val="22"/>
              </w:rPr>
              <w:t>Продвинутый/</w:t>
            </w:r>
          </w:p>
          <w:p w:rsidR="000311F8" w:rsidRPr="00F138FE" w:rsidRDefault="000311F8" w:rsidP="001900C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138FE">
              <w:rPr>
                <w:b/>
                <w:sz w:val="22"/>
                <w:szCs w:val="22"/>
              </w:rPr>
              <w:t xml:space="preserve"> («отлично»)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F8" w:rsidRPr="00F138FE" w:rsidRDefault="000311F8" w:rsidP="001900CF">
            <w:pPr>
              <w:jc w:val="both"/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 xml:space="preserve">правильно, всесторонне в полном объеме излагает знания: дает определения, раскрывает содержание понятий, верно использует терминологию; знает организацию и методику реализации профессиональной деятельности; демонстрирует </w:t>
            </w:r>
            <w:r w:rsidRPr="00F138FE">
              <w:rPr>
                <w:i/>
                <w:sz w:val="22"/>
                <w:szCs w:val="22"/>
              </w:rPr>
              <w:t>всестороннее и полное</w:t>
            </w:r>
            <w:r w:rsidRPr="00F138FE">
              <w:rPr>
                <w:sz w:val="22"/>
                <w:szCs w:val="22"/>
              </w:rPr>
              <w:t xml:space="preserve"> понимание смысла изученного материала</w:t>
            </w:r>
          </w:p>
        </w:tc>
      </w:tr>
      <w:tr w:rsidR="008E334B" w:rsidRPr="00F138FE" w:rsidTr="001900C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F8" w:rsidRPr="00F138FE" w:rsidRDefault="000311F8" w:rsidP="001900C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138FE">
              <w:rPr>
                <w:b/>
                <w:bCs/>
                <w:sz w:val="22"/>
                <w:szCs w:val="22"/>
              </w:rPr>
              <w:t xml:space="preserve">Углубленный уровень/ </w:t>
            </w:r>
          </w:p>
          <w:p w:rsidR="000311F8" w:rsidRPr="00F138FE" w:rsidRDefault="000311F8" w:rsidP="001900CF">
            <w:pPr>
              <w:tabs>
                <w:tab w:val="right" w:leader="underscore" w:pos="8505"/>
              </w:tabs>
              <w:jc w:val="center"/>
              <w:rPr>
                <w:sz w:val="22"/>
                <w:szCs w:val="22"/>
              </w:rPr>
            </w:pPr>
            <w:r w:rsidRPr="00F138FE">
              <w:rPr>
                <w:b/>
                <w:bCs/>
                <w:sz w:val="22"/>
                <w:szCs w:val="22"/>
              </w:rPr>
              <w:t>(«хорошо»)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F8" w:rsidRPr="00F138FE" w:rsidRDefault="000311F8" w:rsidP="001900CF">
            <w:pPr>
              <w:jc w:val="both"/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 xml:space="preserve">правильно, в полном объеме излагает знания: дает определения, раскрывает содержание понятий, верно использует терминологию; знает организацию и методику реализации профессиональной деятельности; демонстрирует понимание смысла изученного материала; </w:t>
            </w:r>
            <w:r w:rsidRPr="00F138FE">
              <w:rPr>
                <w:i/>
                <w:sz w:val="22"/>
                <w:szCs w:val="22"/>
              </w:rPr>
              <w:t>допускает малозначительные ошибки</w:t>
            </w:r>
          </w:p>
        </w:tc>
      </w:tr>
      <w:tr w:rsidR="008E334B" w:rsidRPr="00F138FE" w:rsidTr="001900C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F8" w:rsidRPr="00F138FE" w:rsidRDefault="000311F8" w:rsidP="001900C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138FE">
              <w:rPr>
                <w:b/>
                <w:bCs/>
                <w:sz w:val="22"/>
                <w:szCs w:val="22"/>
              </w:rPr>
              <w:t>Базовый</w:t>
            </w:r>
          </w:p>
          <w:p w:rsidR="000311F8" w:rsidRPr="00F138FE" w:rsidRDefault="000311F8" w:rsidP="001900C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138FE">
              <w:rPr>
                <w:b/>
                <w:bCs/>
                <w:sz w:val="22"/>
                <w:szCs w:val="22"/>
              </w:rPr>
              <w:t>Уровень/</w:t>
            </w:r>
          </w:p>
          <w:p w:rsidR="000311F8" w:rsidRPr="00F138FE" w:rsidRDefault="000311F8" w:rsidP="001900C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138FE">
              <w:rPr>
                <w:b/>
                <w:bCs/>
                <w:sz w:val="22"/>
                <w:szCs w:val="22"/>
              </w:rPr>
              <w:t>(«удовлетворительно»)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F8" w:rsidRPr="00F138FE" w:rsidRDefault="000311F8" w:rsidP="001900CF">
            <w:pPr>
              <w:jc w:val="both"/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 xml:space="preserve">правильно излагает </w:t>
            </w:r>
            <w:r w:rsidRPr="00F138FE">
              <w:rPr>
                <w:i/>
                <w:sz w:val="22"/>
                <w:szCs w:val="22"/>
              </w:rPr>
              <w:t>базовые</w:t>
            </w:r>
            <w:r w:rsidRPr="00F138FE">
              <w:rPr>
                <w:sz w:val="22"/>
                <w:szCs w:val="22"/>
              </w:rPr>
              <w:t xml:space="preserve"> знания: дает определения, раскрывает содержание понятий, верно использует терминологию; знает </w:t>
            </w:r>
            <w:r w:rsidRPr="00F138FE">
              <w:rPr>
                <w:i/>
                <w:sz w:val="22"/>
                <w:szCs w:val="22"/>
              </w:rPr>
              <w:t>базовый</w:t>
            </w:r>
            <w:r w:rsidRPr="00F138FE">
              <w:rPr>
                <w:sz w:val="22"/>
                <w:szCs w:val="22"/>
              </w:rPr>
              <w:t xml:space="preserve"> порядок организации и методику реализации профессиональной деятельности; демонстрирует понимание </w:t>
            </w:r>
            <w:r w:rsidRPr="00F138FE">
              <w:rPr>
                <w:i/>
                <w:sz w:val="22"/>
                <w:szCs w:val="22"/>
              </w:rPr>
              <w:t>основного</w:t>
            </w:r>
            <w:r w:rsidRPr="00F138FE">
              <w:rPr>
                <w:sz w:val="22"/>
                <w:szCs w:val="22"/>
              </w:rPr>
              <w:t xml:space="preserve"> смысла изученного материала</w:t>
            </w:r>
          </w:p>
        </w:tc>
      </w:tr>
      <w:tr w:rsidR="000311F8" w:rsidRPr="00F138FE" w:rsidTr="001900CF">
        <w:trPr>
          <w:trHeight w:val="275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F8" w:rsidRPr="00F138FE" w:rsidRDefault="000311F8" w:rsidP="001900C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138FE">
              <w:rPr>
                <w:b/>
                <w:bCs/>
                <w:sz w:val="22"/>
                <w:szCs w:val="22"/>
              </w:rPr>
              <w:t>Нулевой</w:t>
            </w:r>
          </w:p>
          <w:p w:rsidR="000311F8" w:rsidRPr="00F138FE" w:rsidRDefault="000311F8" w:rsidP="001900C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138FE">
              <w:rPr>
                <w:b/>
                <w:bCs/>
                <w:sz w:val="22"/>
                <w:szCs w:val="22"/>
              </w:rPr>
              <w:t>Уровень/</w:t>
            </w:r>
          </w:p>
          <w:p w:rsidR="000311F8" w:rsidRPr="00F138FE" w:rsidRDefault="000311F8" w:rsidP="001900CF">
            <w:pPr>
              <w:tabs>
                <w:tab w:val="right" w:leader="underscore" w:pos="8505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F138FE">
              <w:rPr>
                <w:b/>
                <w:bCs/>
                <w:sz w:val="22"/>
                <w:szCs w:val="22"/>
              </w:rPr>
              <w:t>(«</w:t>
            </w:r>
            <w:r w:rsidRPr="00F138FE">
              <w:rPr>
                <w:b/>
                <w:sz w:val="22"/>
                <w:szCs w:val="22"/>
              </w:rPr>
              <w:t>неудовлетворительно</w:t>
            </w:r>
            <w:r w:rsidRPr="00F138FE">
              <w:rPr>
                <w:b/>
                <w:bCs/>
                <w:sz w:val="22"/>
                <w:szCs w:val="22"/>
              </w:rPr>
              <w:t>»)</w:t>
            </w:r>
          </w:p>
        </w:tc>
        <w:tc>
          <w:tcPr>
            <w:tcW w:w="3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1F8" w:rsidRPr="00F138FE" w:rsidRDefault="000311F8" w:rsidP="001900CF">
            <w:pPr>
              <w:jc w:val="both"/>
              <w:rPr>
                <w:sz w:val="22"/>
                <w:szCs w:val="22"/>
              </w:rPr>
            </w:pPr>
            <w:r w:rsidRPr="00F138FE">
              <w:rPr>
                <w:sz w:val="22"/>
                <w:szCs w:val="22"/>
              </w:rPr>
              <w:t xml:space="preserve">содержание знаниевого компонента </w:t>
            </w:r>
            <w:r w:rsidRPr="00F138FE">
              <w:rPr>
                <w:i/>
                <w:sz w:val="22"/>
                <w:szCs w:val="22"/>
              </w:rPr>
              <w:t>не раскрыто;</w:t>
            </w:r>
            <w:r w:rsidRPr="00F138FE">
              <w:rPr>
                <w:sz w:val="22"/>
                <w:szCs w:val="22"/>
              </w:rPr>
              <w:t xml:space="preserve"> допускает </w:t>
            </w:r>
            <w:r w:rsidRPr="00F138FE">
              <w:rPr>
                <w:i/>
                <w:sz w:val="22"/>
                <w:szCs w:val="22"/>
              </w:rPr>
              <w:t>значительные ошибки</w:t>
            </w:r>
            <w:r w:rsidRPr="00F138FE">
              <w:rPr>
                <w:sz w:val="22"/>
                <w:szCs w:val="22"/>
              </w:rPr>
              <w:t xml:space="preserve"> в </w:t>
            </w:r>
            <w:r w:rsidR="001705C8" w:rsidRPr="00F138FE">
              <w:rPr>
                <w:sz w:val="22"/>
                <w:szCs w:val="22"/>
              </w:rPr>
              <w:t>изложении теоретического основ</w:t>
            </w:r>
            <w:r w:rsidRPr="00F138FE">
              <w:rPr>
                <w:sz w:val="22"/>
                <w:szCs w:val="22"/>
              </w:rPr>
              <w:t xml:space="preserve">, организации и методологии  профессиональной деятельности;  </w:t>
            </w:r>
            <w:r w:rsidRPr="00F138FE">
              <w:rPr>
                <w:i/>
                <w:sz w:val="22"/>
                <w:szCs w:val="22"/>
              </w:rPr>
              <w:t>не дает ответы на вопросы, в том числе вспомогательные</w:t>
            </w:r>
          </w:p>
        </w:tc>
      </w:tr>
    </w:tbl>
    <w:p w:rsidR="000311F8" w:rsidRPr="00F138FE" w:rsidRDefault="000311F8" w:rsidP="000311F8">
      <w:pPr>
        <w:shd w:val="clear" w:color="auto" w:fill="FFFFFF"/>
        <w:tabs>
          <w:tab w:val="left" w:pos="708"/>
        </w:tabs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164DA2" w:rsidRDefault="00164DA2" w:rsidP="00164DA2">
      <w:pPr>
        <w:shd w:val="clear" w:color="auto" w:fill="FFFFFF"/>
        <w:ind w:left="-142"/>
        <w:jc w:val="center"/>
        <w:rPr>
          <w:bCs/>
          <w:i/>
          <w:spacing w:val="-1"/>
          <w:sz w:val="24"/>
          <w:szCs w:val="24"/>
        </w:rPr>
      </w:pPr>
    </w:p>
    <w:p w:rsidR="00F138FE" w:rsidRPr="006A5881" w:rsidRDefault="00F138FE" w:rsidP="00F138FE">
      <w:pPr>
        <w:tabs>
          <w:tab w:val="right" w:leader="underscore" w:pos="8505"/>
        </w:tabs>
        <w:jc w:val="center"/>
        <w:rPr>
          <w:b/>
          <w:bCs/>
          <w:color w:val="000000"/>
          <w:sz w:val="24"/>
          <w:szCs w:val="24"/>
          <w:lang w:eastAsia="en-US"/>
        </w:rPr>
      </w:pPr>
      <w:r w:rsidRPr="005D1ACC">
        <w:rPr>
          <w:b/>
          <w:color w:val="000000"/>
          <w:sz w:val="24"/>
          <w:szCs w:val="24"/>
        </w:rPr>
        <w:t xml:space="preserve">Шкала оценивания </w:t>
      </w:r>
      <w:r>
        <w:rPr>
          <w:b/>
          <w:bCs/>
          <w:color w:val="000000"/>
          <w:sz w:val="24"/>
          <w:szCs w:val="24"/>
          <w:lang w:eastAsia="en-US"/>
        </w:rPr>
        <w:t>устного ответа на зачете</w:t>
      </w: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5812"/>
        <w:gridCol w:w="2268"/>
      </w:tblGrid>
      <w:tr w:rsidR="00F138FE" w:rsidRPr="00F9373B" w:rsidTr="002711AA">
        <w:trPr>
          <w:trHeight w:val="234"/>
        </w:trPr>
        <w:tc>
          <w:tcPr>
            <w:tcW w:w="1843" w:type="dxa"/>
            <w:tcBorders>
              <w:left w:val="single" w:sz="4" w:space="0" w:color="auto"/>
            </w:tcBorders>
          </w:tcPr>
          <w:p w:rsidR="00F138FE" w:rsidRPr="00F9373B" w:rsidRDefault="00F138FE" w:rsidP="002711A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</w:tcPr>
          <w:p w:rsidR="00F138FE" w:rsidRDefault="00F138FE" w:rsidP="002711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373B">
              <w:rPr>
                <w:b/>
                <w:color w:val="000000"/>
                <w:sz w:val="24"/>
                <w:szCs w:val="24"/>
              </w:rPr>
              <w:t xml:space="preserve">Критерии, показатели </w:t>
            </w:r>
          </w:p>
          <w:p w:rsidR="00F138FE" w:rsidRPr="00F9373B" w:rsidRDefault="00F138FE" w:rsidP="002711A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9373B">
              <w:rPr>
                <w:b/>
                <w:color w:val="000000"/>
                <w:sz w:val="24"/>
                <w:szCs w:val="24"/>
              </w:rPr>
              <w:t>выполнения типовых контрольных заданий</w:t>
            </w:r>
          </w:p>
        </w:tc>
        <w:tc>
          <w:tcPr>
            <w:tcW w:w="2268" w:type="dxa"/>
          </w:tcPr>
          <w:p w:rsidR="00F138FE" w:rsidRPr="00F9373B" w:rsidRDefault="00F138FE" w:rsidP="002711AA">
            <w:pPr>
              <w:jc w:val="center"/>
              <w:rPr>
                <w:color w:val="000000"/>
                <w:sz w:val="24"/>
                <w:szCs w:val="24"/>
              </w:rPr>
            </w:pPr>
            <w:r w:rsidRPr="00F9373B">
              <w:rPr>
                <w:color w:val="000000"/>
                <w:sz w:val="24"/>
                <w:szCs w:val="24"/>
              </w:rPr>
              <w:t>Оцениваемые компетенции</w:t>
            </w:r>
          </w:p>
        </w:tc>
      </w:tr>
      <w:tr w:rsidR="00F138FE" w:rsidRPr="00F9373B" w:rsidTr="002711AA">
        <w:trPr>
          <w:trHeight w:val="234"/>
        </w:trPr>
        <w:tc>
          <w:tcPr>
            <w:tcW w:w="1843" w:type="dxa"/>
          </w:tcPr>
          <w:p w:rsidR="00F138FE" w:rsidRPr="00F9373B" w:rsidRDefault="00F138FE" w:rsidP="002711AA">
            <w:pPr>
              <w:jc w:val="center"/>
              <w:rPr>
                <w:color w:val="000000"/>
                <w:sz w:val="24"/>
                <w:szCs w:val="24"/>
              </w:rPr>
            </w:pPr>
            <w:r w:rsidRPr="00F9373B">
              <w:rPr>
                <w:b/>
                <w:bCs/>
                <w:i/>
                <w:color w:val="000000"/>
                <w:sz w:val="24"/>
                <w:szCs w:val="24"/>
              </w:rPr>
              <w:t>Базовый  уровень («зачтено»)</w:t>
            </w:r>
          </w:p>
        </w:tc>
        <w:tc>
          <w:tcPr>
            <w:tcW w:w="5812" w:type="dxa"/>
          </w:tcPr>
          <w:p w:rsidR="00F138FE" w:rsidRPr="00F9373B" w:rsidRDefault="00F138FE" w:rsidP="00F138FE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твердо знает материал, грамотно и по существу излагает его, не допуская существенных неточностей в ответе на вопрос, правильно применяет теоретические положения при ре</w:t>
            </w:r>
            <w:r>
              <w:rPr>
                <w:sz w:val="24"/>
                <w:szCs w:val="24"/>
              </w:rPr>
              <w:softHyphen/>
              <w:t>шении практических вопросов и задач, владеет необхо</w:t>
            </w:r>
            <w:r>
              <w:rPr>
                <w:sz w:val="24"/>
                <w:szCs w:val="24"/>
              </w:rPr>
              <w:softHyphen/>
              <w:t>димыми навыками и приемами их выполнения, правильно обосновывает принятое решение, владеет разносторонними навыками и приемами выполнения практических задач.</w:t>
            </w:r>
          </w:p>
          <w:p w:rsidR="00F138FE" w:rsidRPr="00F9373B" w:rsidRDefault="00F138FE" w:rsidP="00F138FE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F9373B">
              <w:rPr>
                <w:color w:val="000000"/>
                <w:sz w:val="24"/>
                <w:szCs w:val="24"/>
              </w:rPr>
              <w:t>продемонстрировано умение реализовать компетенцию в типовых ситуациях и в ситуациях повышенной сложности, а также в нестандартных и непредвиденных ситуациях, создавая при этом новые правила и алгоритмы действий.</w:t>
            </w:r>
          </w:p>
        </w:tc>
        <w:tc>
          <w:tcPr>
            <w:tcW w:w="2268" w:type="dxa"/>
          </w:tcPr>
          <w:p w:rsidR="00F138FE" w:rsidRPr="007A362E" w:rsidRDefault="00C33568" w:rsidP="002711AA">
            <w:pPr>
              <w:jc w:val="center"/>
              <w:rPr>
                <w:color w:val="000000"/>
                <w:sz w:val="24"/>
                <w:szCs w:val="24"/>
              </w:rPr>
            </w:pPr>
            <w:r w:rsidRPr="002711AA">
              <w:rPr>
                <w:sz w:val="24"/>
                <w:szCs w:val="24"/>
              </w:rPr>
              <w:t>ПК-11,</w:t>
            </w:r>
            <w:r w:rsidRPr="00F138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ПК-14</w:t>
            </w:r>
          </w:p>
        </w:tc>
      </w:tr>
      <w:tr w:rsidR="00F138FE" w:rsidRPr="00F9373B" w:rsidTr="002711AA">
        <w:trPr>
          <w:trHeight w:val="234"/>
        </w:trPr>
        <w:tc>
          <w:tcPr>
            <w:tcW w:w="1843" w:type="dxa"/>
          </w:tcPr>
          <w:p w:rsidR="00F138FE" w:rsidRDefault="00F138FE" w:rsidP="002711A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F9373B">
              <w:rPr>
                <w:b/>
                <w:i/>
                <w:color w:val="000000"/>
                <w:sz w:val="24"/>
                <w:szCs w:val="24"/>
              </w:rPr>
              <w:t xml:space="preserve">Нулевой уровень </w:t>
            </w:r>
          </w:p>
          <w:p w:rsidR="00F138FE" w:rsidRPr="00F9373B" w:rsidRDefault="00F138FE" w:rsidP="002711AA">
            <w:pPr>
              <w:jc w:val="center"/>
              <w:rPr>
                <w:b/>
                <w:bCs/>
                <w:i/>
                <w:color w:val="000000"/>
                <w:sz w:val="24"/>
                <w:szCs w:val="24"/>
              </w:rPr>
            </w:pPr>
            <w:r w:rsidRPr="00F9373B">
              <w:rPr>
                <w:b/>
                <w:i/>
                <w:color w:val="000000"/>
                <w:sz w:val="24"/>
                <w:szCs w:val="24"/>
              </w:rPr>
              <w:t>(«не зачтено»)</w:t>
            </w:r>
          </w:p>
        </w:tc>
        <w:tc>
          <w:tcPr>
            <w:tcW w:w="5812" w:type="dxa"/>
          </w:tcPr>
          <w:p w:rsidR="00F138FE" w:rsidRPr="00F9373B" w:rsidRDefault="00F138FE" w:rsidP="00F138FE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 не знает значительной части программного ма</w:t>
            </w:r>
            <w:r>
              <w:rPr>
                <w:sz w:val="24"/>
                <w:szCs w:val="24"/>
              </w:rPr>
              <w:softHyphen/>
              <w:t xml:space="preserve">териала, допускает существенные ошибки, неуверенно, с большими </w:t>
            </w:r>
            <w:r>
              <w:rPr>
                <w:sz w:val="24"/>
                <w:szCs w:val="24"/>
              </w:rPr>
              <w:lastRenderedPageBreak/>
              <w:t xml:space="preserve">затруднениями выполняет практические работы. </w:t>
            </w:r>
          </w:p>
          <w:p w:rsidR="00F138FE" w:rsidRPr="00F9373B" w:rsidRDefault="00F138FE" w:rsidP="00F138FE">
            <w:pPr>
              <w:numPr>
                <w:ilvl w:val="0"/>
                <w:numId w:val="11"/>
              </w:numPr>
              <w:rPr>
                <w:color w:val="000000"/>
                <w:sz w:val="24"/>
                <w:szCs w:val="24"/>
              </w:rPr>
            </w:pPr>
            <w:r w:rsidRPr="00F9373B">
              <w:rPr>
                <w:color w:val="000000"/>
                <w:sz w:val="24"/>
                <w:szCs w:val="24"/>
              </w:rPr>
              <w:t>отсутствует умение реализовать компетенцию в типовых ситуациях.</w:t>
            </w:r>
          </w:p>
        </w:tc>
        <w:tc>
          <w:tcPr>
            <w:tcW w:w="2268" w:type="dxa"/>
          </w:tcPr>
          <w:p w:rsidR="00F138FE" w:rsidRPr="007A362E" w:rsidRDefault="00C33568" w:rsidP="002711AA">
            <w:pPr>
              <w:jc w:val="center"/>
              <w:rPr>
                <w:color w:val="000000"/>
                <w:sz w:val="24"/>
                <w:szCs w:val="24"/>
              </w:rPr>
            </w:pPr>
            <w:r w:rsidRPr="002711AA">
              <w:rPr>
                <w:sz w:val="24"/>
                <w:szCs w:val="24"/>
              </w:rPr>
              <w:lastRenderedPageBreak/>
              <w:t>ПК-11,</w:t>
            </w:r>
            <w:r w:rsidRPr="00F138F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ПК-14</w:t>
            </w:r>
          </w:p>
        </w:tc>
      </w:tr>
    </w:tbl>
    <w:p w:rsidR="00F138FE" w:rsidRPr="00F138FE" w:rsidRDefault="00F138FE" w:rsidP="00164DA2">
      <w:pPr>
        <w:shd w:val="clear" w:color="auto" w:fill="FFFFFF"/>
        <w:ind w:left="-142"/>
        <w:jc w:val="center"/>
        <w:rPr>
          <w:bCs/>
          <w:i/>
          <w:spacing w:val="-1"/>
          <w:sz w:val="24"/>
          <w:szCs w:val="24"/>
        </w:rPr>
      </w:pPr>
    </w:p>
    <w:bookmarkEnd w:id="0"/>
    <w:bookmarkEnd w:id="1"/>
    <w:p w:rsidR="00BC1227" w:rsidRPr="00F138FE" w:rsidRDefault="00BC1227" w:rsidP="00EF44CF">
      <w:pPr>
        <w:pStyle w:val="5"/>
        <w:tabs>
          <w:tab w:val="left" w:pos="993"/>
          <w:tab w:val="left" w:pos="1276"/>
        </w:tabs>
        <w:spacing w:before="0" w:after="0"/>
        <w:jc w:val="both"/>
        <w:rPr>
          <w:bCs w:val="0"/>
          <w:i w:val="0"/>
          <w:iCs w:val="0"/>
          <w:sz w:val="24"/>
          <w:szCs w:val="24"/>
        </w:rPr>
      </w:pPr>
    </w:p>
    <w:sectPr w:rsidR="00BC1227" w:rsidRPr="00F138FE" w:rsidSect="008176FB"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AE7" w:rsidRDefault="00980AE7" w:rsidP="00DA4A16">
      <w:r>
        <w:separator/>
      </w:r>
    </w:p>
  </w:endnote>
  <w:endnote w:type="continuationSeparator" w:id="1">
    <w:p w:rsidR="00980AE7" w:rsidRDefault="00980AE7" w:rsidP="00DA4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AF" w:rsidRDefault="00F716A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AF" w:rsidRDefault="00F716AF">
    <w:pPr>
      <w:pStyle w:val="a8"/>
      <w:jc w:val="center"/>
    </w:pPr>
  </w:p>
  <w:p w:rsidR="00F716AF" w:rsidRDefault="00F716A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AE7" w:rsidRDefault="00980AE7" w:rsidP="00DA4A16">
      <w:r>
        <w:separator/>
      </w:r>
    </w:p>
  </w:footnote>
  <w:footnote w:type="continuationSeparator" w:id="1">
    <w:p w:rsidR="00980AE7" w:rsidRDefault="00980AE7" w:rsidP="00DA4A16">
      <w:r>
        <w:continuationSeparator/>
      </w:r>
    </w:p>
  </w:footnote>
  <w:footnote w:id="2">
    <w:p w:rsidR="00F716AF" w:rsidRPr="008E334B" w:rsidRDefault="00F716AF" w:rsidP="009B69CC">
      <w:pPr>
        <w:pStyle w:val="a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6AF" w:rsidRPr="0008062C" w:rsidRDefault="00F716AF">
    <w:pPr>
      <w:pStyle w:val="a6"/>
      <w:jc w:val="right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B0853A"/>
    <w:lvl w:ilvl="0">
      <w:numFmt w:val="bullet"/>
      <w:pStyle w:val="a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850"/>
        </w:tabs>
        <w:ind w:left="2850" w:hanging="105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  <w:sz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/>
      </w:rPr>
    </w:lvl>
  </w:abstractNum>
  <w:abstractNum w:abstractNumId="7">
    <w:nsid w:val="0000000B"/>
    <w:multiLevelType w:val="singleLevel"/>
    <w:tmpl w:val="0000000B"/>
    <w:name w:val="WW8Num11"/>
    <w:lvl w:ilvl="0"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/>
      </w:rPr>
    </w:lvl>
  </w:abstractNum>
  <w:abstractNum w:abstractNumId="8">
    <w:nsid w:val="0000000C"/>
    <w:multiLevelType w:val="multilevel"/>
    <w:tmpl w:val="6EB804A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17E72DA"/>
    <w:multiLevelType w:val="multilevel"/>
    <w:tmpl w:val="134EE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04404B06"/>
    <w:multiLevelType w:val="hybridMultilevel"/>
    <w:tmpl w:val="6EB20AD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5062D"/>
    <w:multiLevelType w:val="hybridMultilevel"/>
    <w:tmpl w:val="6818CC8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9872B8B"/>
    <w:multiLevelType w:val="hybridMultilevel"/>
    <w:tmpl w:val="C4C8C4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063B06"/>
    <w:multiLevelType w:val="hybridMultilevel"/>
    <w:tmpl w:val="C098F73E"/>
    <w:lvl w:ilvl="0" w:tplc="A5FC62C6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0CE902DC"/>
    <w:multiLevelType w:val="hybridMultilevel"/>
    <w:tmpl w:val="CBB8CE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0D577446"/>
    <w:multiLevelType w:val="hybridMultilevel"/>
    <w:tmpl w:val="72A4A1B6"/>
    <w:lvl w:ilvl="0" w:tplc="5F28D67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E964E4F"/>
    <w:multiLevelType w:val="multilevel"/>
    <w:tmpl w:val="148A4F82"/>
    <w:lvl w:ilvl="0">
      <w:start w:val="1"/>
      <w:numFmt w:val="decimal"/>
      <w:pStyle w:val="a0"/>
      <w:lvlText w:val="%1."/>
      <w:lvlJc w:val="left"/>
      <w:pPr>
        <w:ind w:left="1495" w:hanging="360"/>
      </w:pPr>
      <w:rPr>
        <w:rFonts w:cs="Times New Roman" w:hint="default"/>
        <w:b/>
        <w:color w:val="000000"/>
        <w:u w:val="none"/>
      </w:rPr>
    </w:lvl>
    <w:lvl w:ilvl="1">
      <w:start w:val="1"/>
      <w:numFmt w:val="decimal"/>
      <w:lvlText w:val="%1.%2."/>
      <w:lvlJc w:val="left"/>
      <w:pPr>
        <w:ind w:left="1232" w:hanging="432"/>
      </w:pPr>
      <w:rPr>
        <w:rFonts w:cs="Times New Roman" w:hint="default"/>
        <w:b w:val="0"/>
        <w:color w:val="000000"/>
        <w:sz w:val="24"/>
      </w:rPr>
    </w:lvl>
    <w:lvl w:ilvl="2">
      <w:start w:val="1"/>
      <w:numFmt w:val="decimal"/>
      <w:lvlText w:val="%1.%2.%3."/>
      <w:lvlJc w:val="left"/>
      <w:pPr>
        <w:ind w:left="2204" w:hanging="504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  <w:color w:val="000000"/>
      </w:rPr>
    </w:lvl>
  </w:abstractNum>
  <w:abstractNum w:abstractNumId="17">
    <w:nsid w:val="11D0182E"/>
    <w:multiLevelType w:val="hybridMultilevel"/>
    <w:tmpl w:val="04D00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C6652D"/>
    <w:multiLevelType w:val="hybridMultilevel"/>
    <w:tmpl w:val="6152FFA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44D0504"/>
    <w:multiLevelType w:val="hybridMultilevel"/>
    <w:tmpl w:val="BC06D156"/>
    <w:lvl w:ilvl="0" w:tplc="AC90ADE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0CC6466"/>
    <w:multiLevelType w:val="multilevel"/>
    <w:tmpl w:val="B97C4E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>
    <w:nsid w:val="27465E43"/>
    <w:multiLevelType w:val="hybridMultilevel"/>
    <w:tmpl w:val="054E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051337"/>
    <w:multiLevelType w:val="multilevel"/>
    <w:tmpl w:val="A60CB9A4"/>
    <w:lvl w:ilvl="0">
      <w:start w:val="1"/>
      <w:numFmt w:val="decimal"/>
      <w:pStyle w:val="1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28B1559C"/>
    <w:multiLevelType w:val="multilevel"/>
    <w:tmpl w:val="E146F74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4">
    <w:nsid w:val="32226D06"/>
    <w:multiLevelType w:val="multilevel"/>
    <w:tmpl w:val="5C940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5">
    <w:nsid w:val="335A3C0B"/>
    <w:multiLevelType w:val="multilevel"/>
    <w:tmpl w:val="E146F74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26">
    <w:nsid w:val="34B0712A"/>
    <w:multiLevelType w:val="multilevel"/>
    <w:tmpl w:val="5560AEE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3C387D01"/>
    <w:multiLevelType w:val="hybridMultilevel"/>
    <w:tmpl w:val="C390E3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213FD9"/>
    <w:multiLevelType w:val="multilevel"/>
    <w:tmpl w:val="E146F74A"/>
    <w:lvl w:ilvl="0">
      <w:start w:val="1"/>
      <w:numFmt w:val="decimal"/>
      <w:lvlText w:val="%1."/>
      <w:lvlJc w:val="left"/>
      <w:pPr>
        <w:ind w:left="502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851" w:hanging="360"/>
      </w:pPr>
    </w:lvl>
    <w:lvl w:ilvl="2">
      <w:start w:val="1"/>
      <w:numFmt w:val="bullet"/>
      <w:lvlText w:val=""/>
      <w:lvlJc w:val="left"/>
      <w:pPr>
        <w:ind w:left="156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09" w:hanging="720"/>
      </w:pPr>
    </w:lvl>
    <w:lvl w:ilvl="4">
      <w:start w:val="1"/>
      <w:numFmt w:val="decimal"/>
      <w:isLgl/>
      <w:lvlText w:val="%1.%2.%3.%4.%5."/>
      <w:lvlJc w:val="left"/>
      <w:pPr>
        <w:ind w:left="2618" w:hanging="1080"/>
      </w:pPr>
    </w:lvl>
    <w:lvl w:ilvl="5">
      <w:start w:val="1"/>
      <w:numFmt w:val="decimal"/>
      <w:isLgl/>
      <w:lvlText w:val="%1.%2.%3.%4.%5.%6."/>
      <w:lvlJc w:val="left"/>
      <w:pPr>
        <w:ind w:left="2967" w:hanging="1080"/>
      </w:pPr>
    </w:lvl>
    <w:lvl w:ilvl="6">
      <w:start w:val="1"/>
      <w:numFmt w:val="decimal"/>
      <w:isLgl/>
      <w:lvlText w:val="%1.%2.%3.%4.%5.%6.%7."/>
      <w:lvlJc w:val="left"/>
      <w:pPr>
        <w:ind w:left="3676" w:hanging="1440"/>
      </w:pPr>
    </w:lvl>
    <w:lvl w:ilvl="7">
      <w:start w:val="1"/>
      <w:numFmt w:val="decimal"/>
      <w:isLgl/>
      <w:lvlText w:val="%1.%2.%3.%4.%5.%6.%7.%8."/>
      <w:lvlJc w:val="left"/>
      <w:pPr>
        <w:ind w:left="4025" w:hanging="1440"/>
      </w:pPr>
    </w:lvl>
    <w:lvl w:ilvl="8">
      <w:start w:val="1"/>
      <w:numFmt w:val="decimal"/>
      <w:isLgl/>
      <w:lvlText w:val="%1.%2.%3.%4.%5.%6.%7.%8.%9."/>
      <w:lvlJc w:val="left"/>
      <w:pPr>
        <w:ind w:left="4734" w:hanging="1800"/>
      </w:pPr>
    </w:lvl>
  </w:abstractNum>
  <w:abstractNum w:abstractNumId="29">
    <w:nsid w:val="44900F4C"/>
    <w:multiLevelType w:val="hybridMultilevel"/>
    <w:tmpl w:val="18EEE6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5534B8F"/>
    <w:multiLevelType w:val="hybridMultilevel"/>
    <w:tmpl w:val="EC0E78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470309CA"/>
    <w:multiLevelType w:val="hybridMultilevel"/>
    <w:tmpl w:val="5F4E948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49F86C60"/>
    <w:multiLevelType w:val="hybridMultilevel"/>
    <w:tmpl w:val="48CE84C0"/>
    <w:lvl w:ilvl="0" w:tplc="523668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A246C0"/>
    <w:multiLevelType w:val="hybridMultilevel"/>
    <w:tmpl w:val="03727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1946F2D"/>
    <w:multiLevelType w:val="hybridMultilevel"/>
    <w:tmpl w:val="CEAA07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587D6FD9"/>
    <w:multiLevelType w:val="multilevel"/>
    <w:tmpl w:val="5C940B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6">
    <w:nsid w:val="5BCD1E57"/>
    <w:multiLevelType w:val="hybridMultilevel"/>
    <w:tmpl w:val="4184C7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5F1D09"/>
    <w:multiLevelType w:val="hybridMultilevel"/>
    <w:tmpl w:val="9648EE8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F6D31F0"/>
    <w:multiLevelType w:val="multilevel"/>
    <w:tmpl w:val="E146F74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bullet"/>
      <w:lvlText w:val=""/>
      <w:lvlJc w:val="left"/>
      <w:pPr>
        <w:ind w:left="1778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185" w:hanging="108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39">
    <w:nsid w:val="68DF02E0"/>
    <w:multiLevelType w:val="hybridMultilevel"/>
    <w:tmpl w:val="CC1023E4"/>
    <w:lvl w:ilvl="0" w:tplc="16BA2730">
      <w:start w:val="1"/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0">
    <w:nsid w:val="692577CC"/>
    <w:multiLevelType w:val="hybridMultilevel"/>
    <w:tmpl w:val="895E6DBC"/>
    <w:lvl w:ilvl="0" w:tplc="515A60C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706EEF"/>
    <w:multiLevelType w:val="hybridMultilevel"/>
    <w:tmpl w:val="F672092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5D6A99"/>
    <w:multiLevelType w:val="multilevel"/>
    <w:tmpl w:val="2AF2EF6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AEB6629"/>
    <w:multiLevelType w:val="multilevel"/>
    <w:tmpl w:val="406E0BB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pStyle w:val="a"/>
        <w:lvlText w:val=""/>
        <w:legacy w:legacy="1" w:legacySpace="0" w:legacyIndent="283"/>
        <w:lvlJc w:val="left"/>
        <w:pPr>
          <w:ind w:left="709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16"/>
  </w:num>
  <w:num w:numId="4">
    <w:abstractNumId w:val="23"/>
  </w:num>
  <w:num w:numId="5">
    <w:abstractNumId w:val="41"/>
  </w:num>
  <w:num w:numId="6">
    <w:abstractNumId w:val="33"/>
  </w:num>
  <w:num w:numId="7">
    <w:abstractNumId w:val="34"/>
  </w:num>
  <w:num w:numId="8">
    <w:abstractNumId w:val="27"/>
  </w:num>
  <w:num w:numId="9">
    <w:abstractNumId w:val="32"/>
  </w:num>
  <w:num w:numId="10">
    <w:abstractNumId w:val="40"/>
  </w:num>
  <w:num w:numId="11">
    <w:abstractNumId w:val="11"/>
  </w:num>
  <w:num w:numId="12">
    <w:abstractNumId w:val="29"/>
  </w:num>
  <w:num w:numId="13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6"/>
  </w:num>
  <w:num w:numId="16">
    <w:abstractNumId w:val="11"/>
  </w:num>
  <w:num w:numId="17">
    <w:abstractNumId w:val="8"/>
  </w:num>
  <w:num w:numId="18">
    <w:abstractNumId w:val="2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18"/>
  </w:num>
  <w:num w:numId="22">
    <w:abstractNumId w:val="13"/>
  </w:num>
  <w:num w:numId="23">
    <w:abstractNumId w:val="25"/>
  </w:num>
  <w:num w:numId="24">
    <w:abstractNumId w:val="28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</w:num>
  <w:num w:numId="29">
    <w:abstractNumId w:val="10"/>
  </w:num>
  <w:num w:numId="3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1"/>
  </w:num>
  <w:num w:numId="3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3"/>
  </w:num>
  <w:num w:numId="39">
    <w:abstractNumId w:val="42"/>
  </w:num>
  <w:num w:numId="40">
    <w:abstractNumId w:val="39"/>
  </w:num>
  <w:num w:numId="41">
    <w:abstractNumId w:val="38"/>
  </w:num>
  <w:num w:numId="42">
    <w:abstractNumId w:val="17"/>
  </w:num>
  <w:num w:numId="43">
    <w:abstractNumId w:val="2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4F9"/>
    <w:rsid w:val="000008F0"/>
    <w:rsid w:val="00003D42"/>
    <w:rsid w:val="000047CE"/>
    <w:rsid w:val="0000541D"/>
    <w:rsid w:val="0000555A"/>
    <w:rsid w:val="00005679"/>
    <w:rsid w:val="00011D1A"/>
    <w:rsid w:val="0001434C"/>
    <w:rsid w:val="00017DAE"/>
    <w:rsid w:val="000217AA"/>
    <w:rsid w:val="00023294"/>
    <w:rsid w:val="0002444B"/>
    <w:rsid w:val="00026A24"/>
    <w:rsid w:val="00026DD2"/>
    <w:rsid w:val="000311F8"/>
    <w:rsid w:val="00032CA0"/>
    <w:rsid w:val="00034741"/>
    <w:rsid w:val="0003519F"/>
    <w:rsid w:val="000373E8"/>
    <w:rsid w:val="00042ACF"/>
    <w:rsid w:val="00046204"/>
    <w:rsid w:val="000465A0"/>
    <w:rsid w:val="0004791E"/>
    <w:rsid w:val="00047F25"/>
    <w:rsid w:val="00050350"/>
    <w:rsid w:val="00050ECF"/>
    <w:rsid w:val="0005377A"/>
    <w:rsid w:val="00054A22"/>
    <w:rsid w:val="0005717F"/>
    <w:rsid w:val="000572EB"/>
    <w:rsid w:val="0006082F"/>
    <w:rsid w:val="00061161"/>
    <w:rsid w:val="00062AF3"/>
    <w:rsid w:val="000646D1"/>
    <w:rsid w:val="00066181"/>
    <w:rsid w:val="0006664A"/>
    <w:rsid w:val="00067590"/>
    <w:rsid w:val="000814FD"/>
    <w:rsid w:val="00083DAA"/>
    <w:rsid w:val="0008442E"/>
    <w:rsid w:val="00084AF3"/>
    <w:rsid w:val="00085048"/>
    <w:rsid w:val="00095033"/>
    <w:rsid w:val="00097653"/>
    <w:rsid w:val="000978FB"/>
    <w:rsid w:val="000A45AC"/>
    <w:rsid w:val="000A5597"/>
    <w:rsid w:val="000A7263"/>
    <w:rsid w:val="000A7D43"/>
    <w:rsid w:val="000B0664"/>
    <w:rsid w:val="000B0806"/>
    <w:rsid w:val="000B1902"/>
    <w:rsid w:val="000C1320"/>
    <w:rsid w:val="000C3F62"/>
    <w:rsid w:val="000C4680"/>
    <w:rsid w:val="000C4943"/>
    <w:rsid w:val="000D2AB5"/>
    <w:rsid w:val="000D3DEE"/>
    <w:rsid w:val="000D4FB6"/>
    <w:rsid w:val="000D54EE"/>
    <w:rsid w:val="000D5C4F"/>
    <w:rsid w:val="000D7FD2"/>
    <w:rsid w:val="000E305E"/>
    <w:rsid w:val="000E4590"/>
    <w:rsid w:val="000E54F9"/>
    <w:rsid w:val="000E5CFA"/>
    <w:rsid w:val="000E66F4"/>
    <w:rsid w:val="000F1EBE"/>
    <w:rsid w:val="000F2E01"/>
    <w:rsid w:val="000F3EBB"/>
    <w:rsid w:val="000F70AE"/>
    <w:rsid w:val="000F71AA"/>
    <w:rsid w:val="00101F54"/>
    <w:rsid w:val="00105412"/>
    <w:rsid w:val="001058AF"/>
    <w:rsid w:val="00107248"/>
    <w:rsid w:val="00107319"/>
    <w:rsid w:val="00112F73"/>
    <w:rsid w:val="001166E3"/>
    <w:rsid w:val="00117E24"/>
    <w:rsid w:val="00122BD4"/>
    <w:rsid w:val="00124384"/>
    <w:rsid w:val="001255DA"/>
    <w:rsid w:val="001263D0"/>
    <w:rsid w:val="0012642A"/>
    <w:rsid w:val="001306EF"/>
    <w:rsid w:val="00132543"/>
    <w:rsid w:val="00132AE6"/>
    <w:rsid w:val="0013380A"/>
    <w:rsid w:val="00133E03"/>
    <w:rsid w:val="001459B1"/>
    <w:rsid w:val="00146716"/>
    <w:rsid w:val="00146F65"/>
    <w:rsid w:val="00150044"/>
    <w:rsid w:val="00154F4B"/>
    <w:rsid w:val="00155BAD"/>
    <w:rsid w:val="00156DC7"/>
    <w:rsid w:val="00160131"/>
    <w:rsid w:val="001609A7"/>
    <w:rsid w:val="00164DA2"/>
    <w:rsid w:val="00166CEB"/>
    <w:rsid w:val="001705C8"/>
    <w:rsid w:val="001714DE"/>
    <w:rsid w:val="0017249C"/>
    <w:rsid w:val="00174583"/>
    <w:rsid w:val="00177B95"/>
    <w:rsid w:val="0018026A"/>
    <w:rsid w:val="001816D1"/>
    <w:rsid w:val="001873A3"/>
    <w:rsid w:val="001900CF"/>
    <w:rsid w:val="00191412"/>
    <w:rsid w:val="00192A15"/>
    <w:rsid w:val="00196E88"/>
    <w:rsid w:val="00197849"/>
    <w:rsid w:val="00197FE3"/>
    <w:rsid w:val="001A1C1C"/>
    <w:rsid w:val="001A453C"/>
    <w:rsid w:val="001A6ED9"/>
    <w:rsid w:val="001A78CD"/>
    <w:rsid w:val="001B01CC"/>
    <w:rsid w:val="001B13A3"/>
    <w:rsid w:val="001B3A9D"/>
    <w:rsid w:val="001B4069"/>
    <w:rsid w:val="001C15EE"/>
    <w:rsid w:val="001C4CE2"/>
    <w:rsid w:val="001C5296"/>
    <w:rsid w:val="001C6891"/>
    <w:rsid w:val="001C7078"/>
    <w:rsid w:val="001C70E2"/>
    <w:rsid w:val="001C7610"/>
    <w:rsid w:val="001C77F8"/>
    <w:rsid w:val="001C7953"/>
    <w:rsid w:val="001D1ED7"/>
    <w:rsid w:val="001D6293"/>
    <w:rsid w:val="001D6938"/>
    <w:rsid w:val="001D78ED"/>
    <w:rsid w:val="001D7AA8"/>
    <w:rsid w:val="001D7F24"/>
    <w:rsid w:val="001E18A0"/>
    <w:rsid w:val="001E76A6"/>
    <w:rsid w:val="001F664B"/>
    <w:rsid w:val="001F6AE3"/>
    <w:rsid w:val="001F7002"/>
    <w:rsid w:val="00203438"/>
    <w:rsid w:val="002105DE"/>
    <w:rsid w:val="00215033"/>
    <w:rsid w:val="00216BD2"/>
    <w:rsid w:val="00217914"/>
    <w:rsid w:val="00222980"/>
    <w:rsid w:val="00222D0E"/>
    <w:rsid w:val="0022304F"/>
    <w:rsid w:val="002231AE"/>
    <w:rsid w:val="00223278"/>
    <w:rsid w:val="00223E4E"/>
    <w:rsid w:val="002251F6"/>
    <w:rsid w:val="0022622A"/>
    <w:rsid w:val="00230443"/>
    <w:rsid w:val="00232F32"/>
    <w:rsid w:val="00235EB4"/>
    <w:rsid w:val="00236CDE"/>
    <w:rsid w:val="00237F60"/>
    <w:rsid w:val="002401AC"/>
    <w:rsid w:val="00240CE6"/>
    <w:rsid w:val="0024323C"/>
    <w:rsid w:val="00243835"/>
    <w:rsid w:val="00243C45"/>
    <w:rsid w:val="00244F5C"/>
    <w:rsid w:val="0024595D"/>
    <w:rsid w:val="002554F6"/>
    <w:rsid w:val="0025614C"/>
    <w:rsid w:val="00261FD5"/>
    <w:rsid w:val="00263030"/>
    <w:rsid w:val="0026416F"/>
    <w:rsid w:val="00266045"/>
    <w:rsid w:val="00266E16"/>
    <w:rsid w:val="002700FC"/>
    <w:rsid w:val="002711AA"/>
    <w:rsid w:val="00272EB2"/>
    <w:rsid w:val="00273D5B"/>
    <w:rsid w:val="00276F5D"/>
    <w:rsid w:val="00277F13"/>
    <w:rsid w:val="00280449"/>
    <w:rsid w:val="00280DAC"/>
    <w:rsid w:val="00281529"/>
    <w:rsid w:val="00281AA2"/>
    <w:rsid w:val="00283A43"/>
    <w:rsid w:val="002846DC"/>
    <w:rsid w:val="00290F46"/>
    <w:rsid w:val="0029639C"/>
    <w:rsid w:val="00296A2E"/>
    <w:rsid w:val="002A00A4"/>
    <w:rsid w:val="002A22E5"/>
    <w:rsid w:val="002A5F7B"/>
    <w:rsid w:val="002A652F"/>
    <w:rsid w:val="002A6632"/>
    <w:rsid w:val="002A7311"/>
    <w:rsid w:val="002A7CBD"/>
    <w:rsid w:val="002B1754"/>
    <w:rsid w:val="002B6938"/>
    <w:rsid w:val="002B6EFC"/>
    <w:rsid w:val="002B74F8"/>
    <w:rsid w:val="002C3022"/>
    <w:rsid w:val="002C584D"/>
    <w:rsid w:val="002C5A4D"/>
    <w:rsid w:val="002D03CF"/>
    <w:rsid w:val="002D17B1"/>
    <w:rsid w:val="002D2A7E"/>
    <w:rsid w:val="002D2E0C"/>
    <w:rsid w:val="002D310A"/>
    <w:rsid w:val="002D4EE7"/>
    <w:rsid w:val="002D7948"/>
    <w:rsid w:val="002D7DA1"/>
    <w:rsid w:val="002E0314"/>
    <w:rsid w:val="002E2855"/>
    <w:rsid w:val="002E3FD4"/>
    <w:rsid w:val="002E79C3"/>
    <w:rsid w:val="002E7B7C"/>
    <w:rsid w:val="002F4736"/>
    <w:rsid w:val="003003DC"/>
    <w:rsid w:val="00300B68"/>
    <w:rsid w:val="003020A7"/>
    <w:rsid w:val="00304B30"/>
    <w:rsid w:val="00304E61"/>
    <w:rsid w:val="0030665A"/>
    <w:rsid w:val="003079C8"/>
    <w:rsid w:val="003120E1"/>
    <w:rsid w:val="00312D6F"/>
    <w:rsid w:val="00314348"/>
    <w:rsid w:val="00316B1C"/>
    <w:rsid w:val="00317CF1"/>
    <w:rsid w:val="003259C0"/>
    <w:rsid w:val="00331CD4"/>
    <w:rsid w:val="003321D9"/>
    <w:rsid w:val="0033429A"/>
    <w:rsid w:val="0033441C"/>
    <w:rsid w:val="00334480"/>
    <w:rsid w:val="00336669"/>
    <w:rsid w:val="003366AF"/>
    <w:rsid w:val="00342D87"/>
    <w:rsid w:val="00343B98"/>
    <w:rsid w:val="0034479D"/>
    <w:rsid w:val="00355DE8"/>
    <w:rsid w:val="00356D65"/>
    <w:rsid w:val="0036086E"/>
    <w:rsid w:val="00362E67"/>
    <w:rsid w:val="0036581F"/>
    <w:rsid w:val="00367C83"/>
    <w:rsid w:val="003838D7"/>
    <w:rsid w:val="00387E88"/>
    <w:rsid w:val="00390B6E"/>
    <w:rsid w:val="0039256F"/>
    <w:rsid w:val="003934AE"/>
    <w:rsid w:val="00395567"/>
    <w:rsid w:val="00395F6C"/>
    <w:rsid w:val="003963D8"/>
    <w:rsid w:val="003A0308"/>
    <w:rsid w:val="003A0C87"/>
    <w:rsid w:val="003A1548"/>
    <w:rsid w:val="003A3670"/>
    <w:rsid w:val="003A4464"/>
    <w:rsid w:val="003B0F89"/>
    <w:rsid w:val="003B6144"/>
    <w:rsid w:val="003C11FB"/>
    <w:rsid w:val="003C3B7A"/>
    <w:rsid w:val="003C6718"/>
    <w:rsid w:val="003C742F"/>
    <w:rsid w:val="003D0EAC"/>
    <w:rsid w:val="003D39BB"/>
    <w:rsid w:val="003D40D2"/>
    <w:rsid w:val="003D44A6"/>
    <w:rsid w:val="003E0042"/>
    <w:rsid w:val="003E3849"/>
    <w:rsid w:val="003F124F"/>
    <w:rsid w:val="003F646D"/>
    <w:rsid w:val="003F7342"/>
    <w:rsid w:val="0040117D"/>
    <w:rsid w:val="00402FFB"/>
    <w:rsid w:val="00403873"/>
    <w:rsid w:val="00404A10"/>
    <w:rsid w:val="0040501D"/>
    <w:rsid w:val="00405268"/>
    <w:rsid w:val="00405358"/>
    <w:rsid w:val="0041083B"/>
    <w:rsid w:val="004172D3"/>
    <w:rsid w:val="004215C7"/>
    <w:rsid w:val="00424BF1"/>
    <w:rsid w:val="00425A9F"/>
    <w:rsid w:val="00432964"/>
    <w:rsid w:val="00432D3B"/>
    <w:rsid w:val="00434D19"/>
    <w:rsid w:val="00437F71"/>
    <w:rsid w:val="00442311"/>
    <w:rsid w:val="00444FE7"/>
    <w:rsid w:val="004459F9"/>
    <w:rsid w:val="00446431"/>
    <w:rsid w:val="00450FFF"/>
    <w:rsid w:val="004519F7"/>
    <w:rsid w:val="00451DF4"/>
    <w:rsid w:val="004548DB"/>
    <w:rsid w:val="004614F8"/>
    <w:rsid w:val="00462355"/>
    <w:rsid w:val="004643A5"/>
    <w:rsid w:val="004652EE"/>
    <w:rsid w:val="004657F4"/>
    <w:rsid w:val="00466174"/>
    <w:rsid w:val="00472BBE"/>
    <w:rsid w:val="00474AFB"/>
    <w:rsid w:val="0047564C"/>
    <w:rsid w:val="004807B8"/>
    <w:rsid w:val="00481FDC"/>
    <w:rsid w:val="00487C29"/>
    <w:rsid w:val="00492394"/>
    <w:rsid w:val="00494689"/>
    <w:rsid w:val="00494D76"/>
    <w:rsid w:val="00495E6C"/>
    <w:rsid w:val="00496779"/>
    <w:rsid w:val="004A0300"/>
    <w:rsid w:val="004A1A80"/>
    <w:rsid w:val="004A2459"/>
    <w:rsid w:val="004A58CD"/>
    <w:rsid w:val="004A7696"/>
    <w:rsid w:val="004B1726"/>
    <w:rsid w:val="004B1FB5"/>
    <w:rsid w:val="004B4ADB"/>
    <w:rsid w:val="004B5CE0"/>
    <w:rsid w:val="004B6691"/>
    <w:rsid w:val="004B6CFA"/>
    <w:rsid w:val="004B77D7"/>
    <w:rsid w:val="004C183B"/>
    <w:rsid w:val="004C1D16"/>
    <w:rsid w:val="004C3037"/>
    <w:rsid w:val="004C5076"/>
    <w:rsid w:val="004C599B"/>
    <w:rsid w:val="004C77A7"/>
    <w:rsid w:val="004D0972"/>
    <w:rsid w:val="004D36D7"/>
    <w:rsid w:val="004D41D6"/>
    <w:rsid w:val="004D5DE5"/>
    <w:rsid w:val="004D5F07"/>
    <w:rsid w:val="004D63E6"/>
    <w:rsid w:val="004D6BA5"/>
    <w:rsid w:val="004D76B6"/>
    <w:rsid w:val="004E0D1F"/>
    <w:rsid w:val="004E119B"/>
    <w:rsid w:val="004E292F"/>
    <w:rsid w:val="004F0559"/>
    <w:rsid w:val="004F0808"/>
    <w:rsid w:val="004F4E6D"/>
    <w:rsid w:val="00500654"/>
    <w:rsid w:val="00503076"/>
    <w:rsid w:val="00505599"/>
    <w:rsid w:val="0050637A"/>
    <w:rsid w:val="005108E8"/>
    <w:rsid w:val="00511981"/>
    <w:rsid w:val="00512479"/>
    <w:rsid w:val="0051409D"/>
    <w:rsid w:val="0051723F"/>
    <w:rsid w:val="00521AA1"/>
    <w:rsid w:val="00526CF6"/>
    <w:rsid w:val="00526D1E"/>
    <w:rsid w:val="00530D86"/>
    <w:rsid w:val="005329B8"/>
    <w:rsid w:val="0053524D"/>
    <w:rsid w:val="00536EDE"/>
    <w:rsid w:val="0055069A"/>
    <w:rsid w:val="00554F53"/>
    <w:rsid w:val="00555BAE"/>
    <w:rsid w:val="005577C6"/>
    <w:rsid w:val="00560956"/>
    <w:rsid w:val="005641AE"/>
    <w:rsid w:val="00565CE8"/>
    <w:rsid w:val="0056644B"/>
    <w:rsid w:val="00570733"/>
    <w:rsid w:val="00571943"/>
    <w:rsid w:val="00572679"/>
    <w:rsid w:val="00574E3B"/>
    <w:rsid w:val="00575A83"/>
    <w:rsid w:val="00575C5E"/>
    <w:rsid w:val="00580780"/>
    <w:rsid w:val="00583CEB"/>
    <w:rsid w:val="00585CD8"/>
    <w:rsid w:val="0059105A"/>
    <w:rsid w:val="00597A0D"/>
    <w:rsid w:val="005A58D7"/>
    <w:rsid w:val="005A6F55"/>
    <w:rsid w:val="005A7941"/>
    <w:rsid w:val="005A7D92"/>
    <w:rsid w:val="005B2BBC"/>
    <w:rsid w:val="005B3CB4"/>
    <w:rsid w:val="005B49E0"/>
    <w:rsid w:val="005B4E6B"/>
    <w:rsid w:val="005B61A2"/>
    <w:rsid w:val="005B677A"/>
    <w:rsid w:val="005B7389"/>
    <w:rsid w:val="005B7DDC"/>
    <w:rsid w:val="005C361C"/>
    <w:rsid w:val="005C54E9"/>
    <w:rsid w:val="005C593B"/>
    <w:rsid w:val="005C679D"/>
    <w:rsid w:val="005C7171"/>
    <w:rsid w:val="005C7A27"/>
    <w:rsid w:val="005D0443"/>
    <w:rsid w:val="005D18A2"/>
    <w:rsid w:val="005D3CA8"/>
    <w:rsid w:val="005D4634"/>
    <w:rsid w:val="005D6A2B"/>
    <w:rsid w:val="005E0F75"/>
    <w:rsid w:val="005E2760"/>
    <w:rsid w:val="005E452E"/>
    <w:rsid w:val="005E75E8"/>
    <w:rsid w:val="005F26E7"/>
    <w:rsid w:val="006006A4"/>
    <w:rsid w:val="00601805"/>
    <w:rsid w:val="00602D7E"/>
    <w:rsid w:val="0060419B"/>
    <w:rsid w:val="00605F2D"/>
    <w:rsid w:val="00610BE2"/>
    <w:rsid w:val="00610FA9"/>
    <w:rsid w:val="00612436"/>
    <w:rsid w:val="00613683"/>
    <w:rsid w:val="00614BCA"/>
    <w:rsid w:val="00617C60"/>
    <w:rsid w:val="006276F7"/>
    <w:rsid w:val="00631215"/>
    <w:rsid w:val="00631465"/>
    <w:rsid w:val="00631EB5"/>
    <w:rsid w:val="00635065"/>
    <w:rsid w:val="006352CA"/>
    <w:rsid w:val="00635EBF"/>
    <w:rsid w:val="00636494"/>
    <w:rsid w:val="006413B3"/>
    <w:rsid w:val="00641888"/>
    <w:rsid w:val="00642807"/>
    <w:rsid w:val="00644B36"/>
    <w:rsid w:val="006470AE"/>
    <w:rsid w:val="00651A00"/>
    <w:rsid w:val="00651C7F"/>
    <w:rsid w:val="00655037"/>
    <w:rsid w:val="00656B46"/>
    <w:rsid w:val="00662C16"/>
    <w:rsid w:val="00666BE8"/>
    <w:rsid w:val="00670701"/>
    <w:rsid w:val="00671CF8"/>
    <w:rsid w:val="006765FD"/>
    <w:rsid w:val="00676B8B"/>
    <w:rsid w:val="00677F8D"/>
    <w:rsid w:val="00680453"/>
    <w:rsid w:val="00680D33"/>
    <w:rsid w:val="00681473"/>
    <w:rsid w:val="0068284E"/>
    <w:rsid w:val="006834F9"/>
    <w:rsid w:val="006841ED"/>
    <w:rsid w:val="00686D22"/>
    <w:rsid w:val="006911A9"/>
    <w:rsid w:val="00695C3A"/>
    <w:rsid w:val="006962D9"/>
    <w:rsid w:val="006A2494"/>
    <w:rsid w:val="006A3D1F"/>
    <w:rsid w:val="006A3EE4"/>
    <w:rsid w:val="006A4B99"/>
    <w:rsid w:val="006A4FB2"/>
    <w:rsid w:val="006B171D"/>
    <w:rsid w:val="006B1A12"/>
    <w:rsid w:val="006B6257"/>
    <w:rsid w:val="006C0B58"/>
    <w:rsid w:val="006C4CCA"/>
    <w:rsid w:val="006C5486"/>
    <w:rsid w:val="006C6570"/>
    <w:rsid w:val="006C6CDF"/>
    <w:rsid w:val="006C7B5E"/>
    <w:rsid w:val="006C7BC2"/>
    <w:rsid w:val="006D071F"/>
    <w:rsid w:val="006D18A1"/>
    <w:rsid w:val="006D471C"/>
    <w:rsid w:val="006D7881"/>
    <w:rsid w:val="006E09ED"/>
    <w:rsid w:val="006E26D3"/>
    <w:rsid w:val="006E4126"/>
    <w:rsid w:val="006E7FA2"/>
    <w:rsid w:val="006F12B4"/>
    <w:rsid w:val="006F27A8"/>
    <w:rsid w:val="006F6A6C"/>
    <w:rsid w:val="006F708E"/>
    <w:rsid w:val="00700E99"/>
    <w:rsid w:val="00703D36"/>
    <w:rsid w:val="00704BAD"/>
    <w:rsid w:val="00704F16"/>
    <w:rsid w:val="00706B7F"/>
    <w:rsid w:val="00706E19"/>
    <w:rsid w:val="00710152"/>
    <w:rsid w:val="00710EF6"/>
    <w:rsid w:val="007123EB"/>
    <w:rsid w:val="00712986"/>
    <w:rsid w:val="007129FF"/>
    <w:rsid w:val="0071344F"/>
    <w:rsid w:val="007134C9"/>
    <w:rsid w:val="007139F3"/>
    <w:rsid w:val="00713A5F"/>
    <w:rsid w:val="00714A8E"/>
    <w:rsid w:val="0071518E"/>
    <w:rsid w:val="00715FEC"/>
    <w:rsid w:val="00716799"/>
    <w:rsid w:val="00717C6B"/>
    <w:rsid w:val="00723C19"/>
    <w:rsid w:val="00726202"/>
    <w:rsid w:val="00730243"/>
    <w:rsid w:val="00731BDF"/>
    <w:rsid w:val="00733A44"/>
    <w:rsid w:val="00734A47"/>
    <w:rsid w:val="00744509"/>
    <w:rsid w:val="007447D6"/>
    <w:rsid w:val="007543D1"/>
    <w:rsid w:val="007546A2"/>
    <w:rsid w:val="00754CA0"/>
    <w:rsid w:val="00755DC6"/>
    <w:rsid w:val="0075691E"/>
    <w:rsid w:val="0076064C"/>
    <w:rsid w:val="00760CA4"/>
    <w:rsid w:val="007621EF"/>
    <w:rsid w:val="0076431C"/>
    <w:rsid w:val="00767116"/>
    <w:rsid w:val="00771881"/>
    <w:rsid w:val="00772194"/>
    <w:rsid w:val="007727A2"/>
    <w:rsid w:val="007756E7"/>
    <w:rsid w:val="00777160"/>
    <w:rsid w:val="007800F7"/>
    <w:rsid w:val="0078177D"/>
    <w:rsid w:val="00781A35"/>
    <w:rsid w:val="007833C7"/>
    <w:rsid w:val="007852B4"/>
    <w:rsid w:val="0078717B"/>
    <w:rsid w:val="007937C8"/>
    <w:rsid w:val="00796098"/>
    <w:rsid w:val="00796D61"/>
    <w:rsid w:val="00797DB8"/>
    <w:rsid w:val="00797FBE"/>
    <w:rsid w:val="007A056E"/>
    <w:rsid w:val="007A2D87"/>
    <w:rsid w:val="007A2E9F"/>
    <w:rsid w:val="007A362E"/>
    <w:rsid w:val="007A43E7"/>
    <w:rsid w:val="007A6D53"/>
    <w:rsid w:val="007B0B8F"/>
    <w:rsid w:val="007B138E"/>
    <w:rsid w:val="007B2ABB"/>
    <w:rsid w:val="007B3A20"/>
    <w:rsid w:val="007B3EB4"/>
    <w:rsid w:val="007B4D86"/>
    <w:rsid w:val="007C110A"/>
    <w:rsid w:val="007C4001"/>
    <w:rsid w:val="007C42CB"/>
    <w:rsid w:val="007C61A0"/>
    <w:rsid w:val="007C7D7A"/>
    <w:rsid w:val="007D3CEA"/>
    <w:rsid w:val="007E3279"/>
    <w:rsid w:val="007E5FD2"/>
    <w:rsid w:val="007E748F"/>
    <w:rsid w:val="007F0CCE"/>
    <w:rsid w:val="007F161C"/>
    <w:rsid w:val="007F723C"/>
    <w:rsid w:val="007F7533"/>
    <w:rsid w:val="00801591"/>
    <w:rsid w:val="00802807"/>
    <w:rsid w:val="00802F44"/>
    <w:rsid w:val="00802F91"/>
    <w:rsid w:val="008049AD"/>
    <w:rsid w:val="008070AB"/>
    <w:rsid w:val="00807B4B"/>
    <w:rsid w:val="00807E14"/>
    <w:rsid w:val="00810294"/>
    <w:rsid w:val="00810A73"/>
    <w:rsid w:val="008119FE"/>
    <w:rsid w:val="008131AD"/>
    <w:rsid w:val="00815628"/>
    <w:rsid w:val="008176FB"/>
    <w:rsid w:val="0082678D"/>
    <w:rsid w:val="0082724B"/>
    <w:rsid w:val="00831B65"/>
    <w:rsid w:val="008324C7"/>
    <w:rsid w:val="00832A37"/>
    <w:rsid w:val="00833E27"/>
    <w:rsid w:val="00836090"/>
    <w:rsid w:val="00837F8B"/>
    <w:rsid w:val="00840C95"/>
    <w:rsid w:val="00843BC6"/>
    <w:rsid w:val="008444A2"/>
    <w:rsid w:val="0084576F"/>
    <w:rsid w:val="00845925"/>
    <w:rsid w:val="00846971"/>
    <w:rsid w:val="00850295"/>
    <w:rsid w:val="00851027"/>
    <w:rsid w:val="00852BBE"/>
    <w:rsid w:val="00853ECA"/>
    <w:rsid w:val="00854C53"/>
    <w:rsid w:val="00855083"/>
    <w:rsid w:val="00855113"/>
    <w:rsid w:val="0085570A"/>
    <w:rsid w:val="008557B1"/>
    <w:rsid w:val="00855AD1"/>
    <w:rsid w:val="00855C2D"/>
    <w:rsid w:val="00855F6B"/>
    <w:rsid w:val="008623D8"/>
    <w:rsid w:val="00864B51"/>
    <w:rsid w:val="00864DF9"/>
    <w:rsid w:val="008667B1"/>
    <w:rsid w:val="00874892"/>
    <w:rsid w:val="008749B9"/>
    <w:rsid w:val="008761E3"/>
    <w:rsid w:val="0087717B"/>
    <w:rsid w:val="00885BDB"/>
    <w:rsid w:val="008A1469"/>
    <w:rsid w:val="008A1D91"/>
    <w:rsid w:val="008B16F6"/>
    <w:rsid w:val="008B4044"/>
    <w:rsid w:val="008C32F8"/>
    <w:rsid w:val="008C668E"/>
    <w:rsid w:val="008C77D1"/>
    <w:rsid w:val="008C7864"/>
    <w:rsid w:val="008D23D7"/>
    <w:rsid w:val="008D37DD"/>
    <w:rsid w:val="008D3E9F"/>
    <w:rsid w:val="008D509A"/>
    <w:rsid w:val="008D7860"/>
    <w:rsid w:val="008E334B"/>
    <w:rsid w:val="008E6783"/>
    <w:rsid w:val="008E7BBF"/>
    <w:rsid w:val="008F0A9B"/>
    <w:rsid w:val="008F168C"/>
    <w:rsid w:val="008F2061"/>
    <w:rsid w:val="00902CB9"/>
    <w:rsid w:val="0090346B"/>
    <w:rsid w:val="00904EC5"/>
    <w:rsid w:val="0090507A"/>
    <w:rsid w:val="00910B95"/>
    <w:rsid w:val="00913307"/>
    <w:rsid w:val="009138F8"/>
    <w:rsid w:val="0091672D"/>
    <w:rsid w:val="00916B32"/>
    <w:rsid w:val="00921F88"/>
    <w:rsid w:val="009232F1"/>
    <w:rsid w:val="00924ED3"/>
    <w:rsid w:val="00925B98"/>
    <w:rsid w:val="009266B1"/>
    <w:rsid w:val="0092700C"/>
    <w:rsid w:val="00933899"/>
    <w:rsid w:val="009435EC"/>
    <w:rsid w:val="009504BF"/>
    <w:rsid w:val="00952879"/>
    <w:rsid w:val="00953597"/>
    <w:rsid w:val="00957553"/>
    <w:rsid w:val="0096167C"/>
    <w:rsid w:val="0096382E"/>
    <w:rsid w:val="00965A71"/>
    <w:rsid w:val="00966331"/>
    <w:rsid w:val="00972180"/>
    <w:rsid w:val="00974AD3"/>
    <w:rsid w:val="00975147"/>
    <w:rsid w:val="0097686A"/>
    <w:rsid w:val="009809C1"/>
    <w:rsid w:val="00980AE7"/>
    <w:rsid w:val="00982075"/>
    <w:rsid w:val="00983B9E"/>
    <w:rsid w:val="009849BB"/>
    <w:rsid w:val="0098654A"/>
    <w:rsid w:val="00990109"/>
    <w:rsid w:val="00990B43"/>
    <w:rsid w:val="00994121"/>
    <w:rsid w:val="009A2012"/>
    <w:rsid w:val="009A2014"/>
    <w:rsid w:val="009A21AB"/>
    <w:rsid w:val="009A4040"/>
    <w:rsid w:val="009A4BC1"/>
    <w:rsid w:val="009A580E"/>
    <w:rsid w:val="009B38D5"/>
    <w:rsid w:val="009B44DC"/>
    <w:rsid w:val="009B4983"/>
    <w:rsid w:val="009B5728"/>
    <w:rsid w:val="009B5B54"/>
    <w:rsid w:val="009B65D8"/>
    <w:rsid w:val="009B69CC"/>
    <w:rsid w:val="009C261B"/>
    <w:rsid w:val="009C5576"/>
    <w:rsid w:val="009C7C60"/>
    <w:rsid w:val="009D0DF3"/>
    <w:rsid w:val="009D1BC3"/>
    <w:rsid w:val="009D31CF"/>
    <w:rsid w:val="009D370D"/>
    <w:rsid w:val="009D54F0"/>
    <w:rsid w:val="009D5EB8"/>
    <w:rsid w:val="009E02C1"/>
    <w:rsid w:val="009E059D"/>
    <w:rsid w:val="009E2ECF"/>
    <w:rsid w:val="009E3FAE"/>
    <w:rsid w:val="009E42D7"/>
    <w:rsid w:val="009F182D"/>
    <w:rsid w:val="009F1E35"/>
    <w:rsid w:val="009F2790"/>
    <w:rsid w:val="009F4056"/>
    <w:rsid w:val="009F5EC7"/>
    <w:rsid w:val="00A013B0"/>
    <w:rsid w:val="00A13244"/>
    <w:rsid w:val="00A1403F"/>
    <w:rsid w:val="00A2276B"/>
    <w:rsid w:val="00A257B1"/>
    <w:rsid w:val="00A31E78"/>
    <w:rsid w:val="00A321C1"/>
    <w:rsid w:val="00A35B05"/>
    <w:rsid w:val="00A36547"/>
    <w:rsid w:val="00A4052F"/>
    <w:rsid w:val="00A41AC2"/>
    <w:rsid w:val="00A42DE1"/>
    <w:rsid w:val="00A43A54"/>
    <w:rsid w:val="00A44A91"/>
    <w:rsid w:val="00A44C8D"/>
    <w:rsid w:val="00A46AD5"/>
    <w:rsid w:val="00A46D25"/>
    <w:rsid w:val="00A4719F"/>
    <w:rsid w:val="00A47843"/>
    <w:rsid w:val="00A5162B"/>
    <w:rsid w:val="00A525FF"/>
    <w:rsid w:val="00A52DB1"/>
    <w:rsid w:val="00A53F05"/>
    <w:rsid w:val="00A54D4A"/>
    <w:rsid w:val="00A60388"/>
    <w:rsid w:val="00A65432"/>
    <w:rsid w:val="00A67C1F"/>
    <w:rsid w:val="00A71246"/>
    <w:rsid w:val="00A717A9"/>
    <w:rsid w:val="00A75BBB"/>
    <w:rsid w:val="00A75F4A"/>
    <w:rsid w:val="00A778C3"/>
    <w:rsid w:val="00A80E75"/>
    <w:rsid w:val="00A85F46"/>
    <w:rsid w:val="00A90514"/>
    <w:rsid w:val="00A92A1D"/>
    <w:rsid w:val="00A954B6"/>
    <w:rsid w:val="00A95915"/>
    <w:rsid w:val="00AA04FA"/>
    <w:rsid w:val="00AA0CBA"/>
    <w:rsid w:val="00AA1759"/>
    <w:rsid w:val="00AA226A"/>
    <w:rsid w:val="00AB1BCD"/>
    <w:rsid w:val="00AB1BE3"/>
    <w:rsid w:val="00AB6B08"/>
    <w:rsid w:val="00AC135A"/>
    <w:rsid w:val="00AC1745"/>
    <w:rsid w:val="00AC332D"/>
    <w:rsid w:val="00AC40DB"/>
    <w:rsid w:val="00AC7B28"/>
    <w:rsid w:val="00AD5DDC"/>
    <w:rsid w:val="00AE5030"/>
    <w:rsid w:val="00AE6C41"/>
    <w:rsid w:val="00AF040C"/>
    <w:rsid w:val="00AF0698"/>
    <w:rsid w:val="00AF0E21"/>
    <w:rsid w:val="00AF14DF"/>
    <w:rsid w:val="00AF47C7"/>
    <w:rsid w:val="00AF7602"/>
    <w:rsid w:val="00B01D3B"/>
    <w:rsid w:val="00B0280D"/>
    <w:rsid w:val="00B04B06"/>
    <w:rsid w:val="00B05FC9"/>
    <w:rsid w:val="00B06530"/>
    <w:rsid w:val="00B10F1E"/>
    <w:rsid w:val="00B1142A"/>
    <w:rsid w:val="00B1590F"/>
    <w:rsid w:val="00B17B76"/>
    <w:rsid w:val="00B20725"/>
    <w:rsid w:val="00B229E4"/>
    <w:rsid w:val="00B23AED"/>
    <w:rsid w:val="00B2789B"/>
    <w:rsid w:val="00B3057F"/>
    <w:rsid w:val="00B32754"/>
    <w:rsid w:val="00B34C88"/>
    <w:rsid w:val="00B3534A"/>
    <w:rsid w:val="00B37AD4"/>
    <w:rsid w:val="00B42A68"/>
    <w:rsid w:val="00B42B42"/>
    <w:rsid w:val="00B4328E"/>
    <w:rsid w:val="00B432DD"/>
    <w:rsid w:val="00B4380F"/>
    <w:rsid w:val="00B44D1C"/>
    <w:rsid w:val="00B51E3B"/>
    <w:rsid w:val="00B52389"/>
    <w:rsid w:val="00B53F81"/>
    <w:rsid w:val="00B5457A"/>
    <w:rsid w:val="00B566FB"/>
    <w:rsid w:val="00B57EC7"/>
    <w:rsid w:val="00B60F97"/>
    <w:rsid w:val="00B63AC9"/>
    <w:rsid w:val="00B643E2"/>
    <w:rsid w:val="00B67168"/>
    <w:rsid w:val="00B67325"/>
    <w:rsid w:val="00B67511"/>
    <w:rsid w:val="00B67A21"/>
    <w:rsid w:val="00B756D5"/>
    <w:rsid w:val="00B76909"/>
    <w:rsid w:val="00B77838"/>
    <w:rsid w:val="00B849DD"/>
    <w:rsid w:val="00B86887"/>
    <w:rsid w:val="00B86B0A"/>
    <w:rsid w:val="00B91827"/>
    <w:rsid w:val="00B929F7"/>
    <w:rsid w:val="00B930E7"/>
    <w:rsid w:val="00B93993"/>
    <w:rsid w:val="00B93E2F"/>
    <w:rsid w:val="00B95019"/>
    <w:rsid w:val="00B96A8C"/>
    <w:rsid w:val="00B97840"/>
    <w:rsid w:val="00BA127D"/>
    <w:rsid w:val="00BA2A12"/>
    <w:rsid w:val="00BA60B6"/>
    <w:rsid w:val="00BB4869"/>
    <w:rsid w:val="00BC02BA"/>
    <w:rsid w:val="00BC1227"/>
    <w:rsid w:val="00BC19B1"/>
    <w:rsid w:val="00BC3090"/>
    <w:rsid w:val="00BC577E"/>
    <w:rsid w:val="00BC7016"/>
    <w:rsid w:val="00BD0963"/>
    <w:rsid w:val="00BD4299"/>
    <w:rsid w:val="00BD48C8"/>
    <w:rsid w:val="00BD4A0A"/>
    <w:rsid w:val="00BE1065"/>
    <w:rsid w:val="00BE298B"/>
    <w:rsid w:val="00BE2B22"/>
    <w:rsid w:val="00BE39CE"/>
    <w:rsid w:val="00BE3E8B"/>
    <w:rsid w:val="00BE546C"/>
    <w:rsid w:val="00BE66B4"/>
    <w:rsid w:val="00BE6EF6"/>
    <w:rsid w:val="00BF0BB0"/>
    <w:rsid w:val="00BF2C7C"/>
    <w:rsid w:val="00BF6E45"/>
    <w:rsid w:val="00C02E35"/>
    <w:rsid w:val="00C03832"/>
    <w:rsid w:val="00C047F4"/>
    <w:rsid w:val="00C064F0"/>
    <w:rsid w:val="00C110AC"/>
    <w:rsid w:val="00C13C18"/>
    <w:rsid w:val="00C13F33"/>
    <w:rsid w:val="00C17B3F"/>
    <w:rsid w:val="00C204FD"/>
    <w:rsid w:val="00C23DC3"/>
    <w:rsid w:val="00C2651A"/>
    <w:rsid w:val="00C31089"/>
    <w:rsid w:val="00C33568"/>
    <w:rsid w:val="00C35EAA"/>
    <w:rsid w:val="00C36476"/>
    <w:rsid w:val="00C37D86"/>
    <w:rsid w:val="00C41690"/>
    <w:rsid w:val="00C43C36"/>
    <w:rsid w:val="00C45280"/>
    <w:rsid w:val="00C4775A"/>
    <w:rsid w:val="00C51FBF"/>
    <w:rsid w:val="00C53065"/>
    <w:rsid w:val="00C542C6"/>
    <w:rsid w:val="00C55A0F"/>
    <w:rsid w:val="00C56611"/>
    <w:rsid w:val="00C651A2"/>
    <w:rsid w:val="00C7209D"/>
    <w:rsid w:val="00C7364D"/>
    <w:rsid w:val="00C74FE3"/>
    <w:rsid w:val="00C75A91"/>
    <w:rsid w:val="00C77E44"/>
    <w:rsid w:val="00C840E8"/>
    <w:rsid w:val="00C87738"/>
    <w:rsid w:val="00C90423"/>
    <w:rsid w:val="00C91213"/>
    <w:rsid w:val="00C9294B"/>
    <w:rsid w:val="00CA0232"/>
    <w:rsid w:val="00CA0FFF"/>
    <w:rsid w:val="00CA1ABC"/>
    <w:rsid w:val="00CA24CD"/>
    <w:rsid w:val="00CA35F6"/>
    <w:rsid w:val="00CA69E0"/>
    <w:rsid w:val="00CB2614"/>
    <w:rsid w:val="00CB3A85"/>
    <w:rsid w:val="00CB3E34"/>
    <w:rsid w:val="00CB3EBD"/>
    <w:rsid w:val="00CB4424"/>
    <w:rsid w:val="00CB5656"/>
    <w:rsid w:val="00CB6FDE"/>
    <w:rsid w:val="00CC0727"/>
    <w:rsid w:val="00CC1CF5"/>
    <w:rsid w:val="00CC1DB4"/>
    <w:rsid w:val="00CC2048"/>
    <w:rsid w:val="00CC21AE"/>
    <w:rsid w:val="00CC39A6"/>
    <w:rsid w:val="00CC691E"/>
    <w:rsid w:val="00CD0848"/>
    <w:rsid w:val="00CD1ABA"/>
    <w:rsid w:val="00CD4176"/>
    <w:rsid w:val="00CD4C9C"/>
    <w:rsid w:val="00CD60F1"/>
    <w:rsid w:val="00CD7CCA"/>
    <w:rsid w:val="00CE57B7"/>
    <w:rsid w:val="00CE5D55"/>
    <w:rsid w:val="00CF1182"/>
    <w:rsid w:val="00CF20E8"/>
    <w:rsid w:val="00CF319B"/>
    <w:rsid w:val="00CF59DC"/>
    <w:rsid w:val="00CF7FF2"/>
    <w:rsid w:val="00D0102B"/>
    <w:rsid w:val="00D01D31"/>
    <w:rsid w:val="00D02E15"/>
    <w:rsid w:val="00D03ABA"/>
    <w:rsid w:val="00D04044"/>
    <w:rsid w:val="00D0783B"/>
    <w:rsid w:val="00D16069"/>
    <w:rsid w:val="00D20079"/>
    <w:rsid w:val="00D210F8"/>
    <w:rsid w:val="00D278AF"/>
    <w:rsid w:val="00D30F9D"/>
    <w:rsid w:val="00D3364E"/>
    <w:rsid w:val="00D370E6"/>
    <w:rsid w:val="00D40611"/>
    <w:rsid w:val="00D41DAE"/>
    <w:rsid w:val="00D430AD"/>
    <w:rsid w:val="00D44691"/>
    <w:rsid w:val="00D51D95"/>
    <w:rsid w:val="00D52642"/>
    <w:rsid w:val="00D52E45"/>
    <w:rsid w:val="00D53A3D"/>
    <w:rsid w:val="00D57C2F"/>
    <w:rsid w:val="00D601CD"/>
    <w:rsid w:val="00D60AFB"/>
    <w:rsid w:val="00D640E9"/>
    <w:rsid w:val="00D646FD"/>
    <w:rsid w:val="00D64C84"/>
    <w:rsid w:val="00D6551D"/>
    <w:rsid w:val="00D65807"/>
    <w:rsid w:val="00D66663"/>
    <w:rsid w:val="00D67715"/>
    <w:rsid w:val="00D75443"/>
    <w:rsid w:val="00D75BDF"/>
    <w:rsid w:val="00D7769A"/>
    <w:rsid w:val="00D808C6"/>
    <w:rsid w:val="00D80C89"/>
    <w:rsid w:val="00D82085"/>
    <w:rsid w:val="00D8227C"/>
    <w:rsid w:val="00D82D36"/>
    <w:rsid w:val="00D8474E"/>
    <w:rsid w:val="00D87AAB"/>
    <w:rsid w:val="00D91837"/>
    <w:rsid w:val="00D9384B"/>
    <w:rsid w:val="00D93D88"/>
    <w:rsid w:val="00D952C1"/>
    <w:rsid w:val="00D96435"/>
    <w:rsid w:val="00DA14C9"/>
    <w:rsid w:val="00DA4A16"/>
    <w:rsid w:val="00DA4C41"/>
    <w:rsid w:val="00DA64E0"/>
    <w:rsid w:val="00DB592E"/>
    <w:rsid w:val="00DB63CD"/>
    <w:rsid w:val="00DB7520"/>
    <w:rsid w:val="00DB7E14"/>
    <w:rsid w:val="00DC0776"/>
    <w:rsid w:val="00DC0A8F"/>
    <w:rsid w:val="00DC3786"/>
    <w:rsid w:val="00DC44CF"/>
    <w:rsid w:val="00DC66AC"/>
    <w:rsid w:val="00DD153E"/>
    <w:rsid w:val="00DD482C"/>
    <w:rsid w:val="00DD5500"/>
    <w:rsid w:val="00DE01EE"/>
    <w:rsid w:val="00DE49B4"/>
    <w:rsid w:val="00DE755C"/>
    <w:rsid w:val="00DF01D5"/>
    <w:rsid w:val="00DF16A7"/>
    <w:rsid w:val="00DF2A79"/>
    <w:rsid w:val="00DF3C13"/>
    <w:rsid w:val="00DF4E0D"/>
    <w:rsid w:val="00DF7973"/>
    <w:rsid w:val="00E01E75"/>
    <w:rsid w:val="00E02661"/>
    <w:rsid w:val="00E028F0"/>
    <w:rsid w:val="00E02B87"/>
    <w:rsid w:val="00E06D69"/>
    <w:rsid w:val="00E1110E"/>
    <w:rsid w:val="00E13128"/>
    <w:rsid w:val="00E13258"/>
    <w:rsid w:val="00E134A2"/>
    <w:rsid w:val="00E15A2B"/>
    <w:rsid w:val="00E21926"/>
    <w:rsid w:val="00E22C95"/>
    <w:rsid w:val="00E23348"/>
    <w:rsid w:val="00E24DE3"/>
    <w:rsid w:val="00E25AEB"/>
    <w:rsid w:val="00E25EED"/>
    <w:rsid w:val="00E2789E"/>
    <w:rsid w:val="00E330D9"/>
    <w:rsid w:val="00E33F77"/>
    <w:rsid w:val="00E43A4D"/>
    <w:rsid w:val="00E45DD0"/>
    <w:rsid w:val="00E4635A"/>
    <w:rsid w:val="00E46A05"/>
    <w:rsid w:val="00E47F41"/>
    <w:rsid w:val="00E501D8"/>
    <w:rsid w:val="00E511E8"/>
    <w:rsid w:val="00E532E2"/>
    <w:rsid w:val="00E549AD"/>
    <w:rsid w:val="00E54D20"/>
    <w:rsid w:val="00E57B92"/>
    <w:rsid w:val="00E621D3"/>
    <w:rsid w:val="00E62776"/>
    <w:rsid w:val="00E64C3D"/>
    <w:rsid w:val="00E64C8F"/>
    <w:rsid w:val="00E713C5"/>
    <w:rsid w:val="00E74110"/>
    <w:rsid w:val="00E7556B"/>
    <w:rsid w:val="00E75670"/>
    <w:rsid w:val="00E759AE"/>
    <w:rsid w:val="00E81F9B"/>
    <w:rsid w:val="00E852A3"/>
    <w:rsid w:val="00E92444"/>
    <w:rsid w:val="00E93815"/>
    <w:rsid w:val="00E97EA4"/>
    <w:rsid w:val="00EA166B"/>
    <w:rsid w:val="00EA3FF2"/>
    <w:rsid w:val="00EA4BD3"/>
    <w:rsid w:val="00EA55F5"/>
    <w:rsid w:val="00EB12DF"/>
    <w:rsid w:val="00EB2C3D"/>
    <w:rsid w:val="00EB553D"/>
    <w:rsid w:val="00EB6481"/>
    <w:rsid w:val="00EC41E8"/>
    <w:rsid w:val="00EC44A7"/>
    <w:rsid w:val="00EC61B6"/>
    <w:rsid w:val="00ED13D5"/>
    <w:rsid w:val="00ED41F2"/>
    <w:rsid w:val="00ED6F1A"/>
    <w:rsid w:val="00EE2931"/>
    <w:rsid w:val="00EE2985"/>
    <w:rsid w:val="00EE4559"/>
    <w:rsid w:val="00EE5883"/>
    <w:rsid w:val="00EF0B01"/>
    <w:rsid w:val="00EF1B4B"/>
    <w:rsid w:val="00EF44CF"/>
    <w:rsid w:val="00F028D8"/>
    <w:rsid w:val="00F0465D"/>
    <w:rsid w:val="00F04D3A"/>
    <w:rsid w:val="00F06564"/>
    <w:rsid w:val="00F07C97"/>
    <w:rsid w:val="00F07F69"/>
    <w:rsid w:val="00F10595"/>
    <w:rsid w:val="00F11CF0"/>
    <w:rsid w:val="00F11FBD"/>
    <w:rsid w:val="00F12623"/>
    <w:rsid w:val="00F1309A"/>
    <w:rsid w:val="00F137CA"/>
    <w:rsid w:val="00F138FE"/>
    <w:rsid w:val="00F1505E"/>
    <w:rsid w:val="00F152F2"/>
    <w:rsid w:val="00F16056"/>
    <w:rsid w:val="00F261BC"/>
    <w:rsid w:val="00F26BC3"/>
    <w:rsid w:val="00F27CE9"/>
    <w:rsid w:val="00F34DCA"/>
    <w:rsid w:val="00F378BF"/>
    <w:rsid w:val="00F449CA"/>
    <w:rsid w:val="00F462C0"/>
    <w:rsid w:val="00F53DA2"/>
    <w:rsid w:val="00F540E2"/>
    <w:rsid w:val="00F547E9"/>
    <w:rsid w:val="00F54DAD"/>
    <w:rsid w:val="00F556A7"/>
    <w:rsid w:val="00F56090"/>
    <w:rsid w:val="00F57F2B"/>
    <w:rsid w:val="00F716AF"/>
    <w:rsid w:val="00F71A1E"/>
    <w:rsid w:val="00F729C0"/>
    <w:rsid w:val="00F7363B"/>
    <w:rsid w:val="00F746CA"/>
    <w:rsid w:val="00F7504D"/>
    <w:rsid w:val="00F758C7"/>
    <w:rsid w:val="00F767F1"/>
    <w:rsid w:val="00F76995"/>
    <w:rsid w:val="00F80DAD"/>
    <w:rsid w:val="00F81383"/>
    <w:rsid w:val="00F853D0"/>
    <w:rsid w:val="00F8762A"/>
    <w:rsid w:val="00F9240C"/>
    <w:rsid w:val="00F92654"/>
    <w:rsid w:val="00F949D1"/>
    <w:rsid w:val="00F9731A"/>
    <w:rsid w:val="00FA4215"/>
    <w:rsid w:val="00FB010A"/>
    <w:rsid w:val="00FB0165"/>
    <w:rsid w:val="00FB0FA4"/>
    <w:rsid w:val="00FB1A62"/>
    <w:rsid w:val="00FB2663"/>
    <w:rsid w:val="00FB38AB"/>
    <w:rsid w:val="00FB3EFD"/>
    <w:rsid w:val="00FB512B"/>
    <w:rsid w:val="00FB61B7"/>
    <w:rsid w:val="00FB729A"/>
    <w:rsid w:val="00FC01E4"/>
    <w:rsid w:val="00FC155F"/>
    <w:rsid w:val="00FC2BEA"/>
    <w:rsid w:val="00FC3697"/>
    <w:rsid w:val="00FC53C2"/>
    <w:rsid w:val="00FC573B"/>
    <w:rsid w:val="00FC5876"/>
    <w:rsid w:val="00FC68BC"/>
    <w:rsid w:val="00FC72A2"/>
    <w:rsid w:val="00FD23C8"/>
    <w:rsid w:val="00FD6999"/>
    <w:rsid w:val="00FD725B"/>
    <w:rsid w:val="00FE1A83"/>
    <w:rsid w:val="00FE20D0"/>
    <w:rsid w:val="00FE41D3"/>
    <w:rsid w:val="00FE43EB"/>
    <w:rsid w:val="00FE7CE7"/>
    <w:rsid w:val="00FF2FB7"/>
    <w:rsid w:val="00FF45A4"/>
    <w:rsid w:val="00FF676A"/>
    <w:rsid w:val="00FF6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0E5CFA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1"/>
    <w:next w:val="2"/>
    <w:link w:val="10"/>
    <w:qFormat/>
    <w:rsid w:val="00DA4A16"/>
    <w:pPr>
      <w:numPr>
        <w:numId w:val="2"/>
      </w:numPr>
      <w:jc w:val="center"/>
      <w:outlineLvl w:val="0"/>
    </w:pPr>
    <w:rPr>
      <w:b/>
      <w:sz w:val="24"/>
      <w:szCs w:val="24"/>
    </w:rPr>
  </w:style>
  <w:style w:type="paragraph" w:styleId="2">
    <w:name w:val="heading 2"/>
    <w:basedOn w:val="1"/>
    <w:next w:val="3"/>
    <w:link w:val="20"/>
    <w:qFormat/>
    <w:rsid w:val="00DA4A16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1"/>
    <w:next w:val="a1"/>
    <w:link w:val="30"/>
    <w:qFormat/>
    <w:rsid w:val="00DA4A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DA4A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DA4A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DA4A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A16"/>
    <w:rPr>
      <w:b/>
      <w:sz w:val="24"/>
      <w:szCs w:val="24"/>
    </w:rPr>
  </w:style>
  <w:style w:type="character" w:customStyle="1" w:styleId="20">
    <w:name w:val="Заголовок 2 Знак"/>
    <w:link w:val="2"/>
    <w:rsid w:val="00DA4A16"/>
    <w:rPr>
      <w:b/>
      <w:sz w:val="24"/>
      <w:szCs w:val="24"/>
    </w:rPr>
  </w:style>
  <w:style w:type="character" w:customStyle="1" w:styleId="30">
    <w:name w:val="Заголовок 3 Знак"/>
    <w:link w:val="3"/>
    <w:rsid w:val="00DA4A1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DA4A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A4A1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DA4A16"/>
    <w:rPr>
      <w:b/>
      <w:bCs/>
      <w:sz w:val="22"/>
      <w:szCs w:val="22"/>
    </w:rPr>
  </w:style>
  <w:style w:type="character" w:styleId="a5">
    <w:name w:val="page number"/>
    <w:basedOn w:val="a2"/>
    <w:rsid w:val="00DA4A16"/>
  </w:style>
  <w:style w:type="paragraph" w:styleId="a6">
    <w:name w:val="header"/>
    <w:basedOn w:val="a1"/>
    <w:link w:val="a7"/>
    <w:uiPriority w:val="99"/>
    <w:rsid w:val="00DA4A1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DA4A16"/>
  </w:style>
  <w:style w:type="paragraph" w:styleId="a8">
    <w:name w:val="footer"/>
    <w:basedOn w:val="a1"/>
    <w:link w:val="a9"/>
    <w:uiPriority w:val="99"/>
    <w:rsid w:val="00DA4A16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DA4A16"/>
  </w:style>
  <w:style w:type="paragraph" w:styleId="aa">
    <w:name w:val="Body Text"/>
    <w:basedOn w:val="a1"/>
    <w:link w:val="ab"/>
    <w:rsid w:val="00DA4A16"/>
    <w:rPr>
      <w:sz w:val="24"/>
    </w:rPr>
  </w:style>
  <w:style w:type="character" w:customStyle="1" w:styleId="ab">
    <w:name w:val="Основной текст Знак"/>
    <w:link w:val="aa"/>
    <w:rsid w:val="00DA4A16"/>
    <w:rPr>
      <w:sz w:val="24"/>
    </w:rPr>
  </w:style>
  <w:style w:type="paragraph" w:customStyle="1" w:styleId="21">
    <w:name w:val="Основной текст 21"/>
    <w:basedOn w:val="a1"/>
    <w:uiPriority w:val="99"/>
    <w:rsid w:val="00DA4A16"/>
    <w:pPr>
      <w:jc w:val="both"/>
    </w:pPr>
    <w:rPr>
      <w:sz w:val="24"/>
    </w:rPr>
  </w:style>
  <w:style w:type="table" w:styleId="ac">
    <w:name w:val="Table Grid"/>
    <w:basedOn w:val="a3"/>
    <w:rsid w:val="00DA4A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1"/>
    <w:link w:val="ae"/>
    <w:qFormat/>
    <w:rsid w:val="00DA4A16"/>
    <w:pPr>
      <w:overflowPunct/>
      <w:autoSpaceDE/>
      <w:autoSpaceDN/>
      <w:adjustRightInd/>
      <w:jc w:val="center"/>
      <w:textAlignment w:val="auto"/>
    </w:pPr>
    <w:rPr>
      <w:rFonts w:ascii="Arial" w:hAnsi="Arial"/>
      <w:sz w:val="24"/>
    </w:rPr>
  </w:style>
  <w:style w:type="character" w:customStyle="1" w:styleId="ae">
    <w:name w:val="Название Знак"/>
    <w:link w:val="ad"/>
    <w:rsid w:val="00DA4A16"/>
    <w:rPr>
      <w:rFonts w:ascii="Arial" w:hAnsi="Arial"/>
      <w:sz w:val="24"/>
    </w:rPr>
  </w:style>
  <w:style w:type="paragraph" w:styleId="af">
    <w:name w:val="footnote text"/>
    <w:basedOn w:val="a1"/>
    <w:link w:val="af0"/>
    <w:uiPriority w:val="99"/>
    <w:rsid w:val="00DA4A16"/>
  </w:style>
  <w:style w:type="character" w:customStyle="1" w:styleId="af0">
    <w:name w:val="Текст сноски Знак"/>
    <w:basedOn w:val="a2"/>
    <w:link w:val="af"/>
    <w:uiPriority w:val="99"/>
    <w:rsid w:val="00DA4A16"/>
  </w:style>
  <w:style w:type="character" w:styleId="af1">
    <w:name w:val="footnote reference"/>
    <w:uiPriority w:val="99"/>
    <w:rsid w:val="00DA4A16"/>
    <w:rPr>
      <w:vertAlign w:val="superscript"/>
    </w:rPr>
  </w:style>
  <w:style w:type="paragraph" w:styleId="af2">
    <w:name w:val="Balloon Text"/>
    <w:basedOn w:val="a1"/>
    <w:link w:val="af3"/>
    <w:rsid w:val="00DA4A16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DA4A16"/>
    <w:rPr>
      <w:rFonts w:ascii="Tahoma" w:hAnsi="Tahoma"/>
      <w:sz w:val="16"/>
      <w:szCs w:val="16"/>
    </w:rPr>
  </w:style>
  <w:style w:type="paragraph" w:styleId="11">
    <w:name w:val="toc 1"/>
    <w:basedOn w:val="a1"/>
    <w:next w:val="a1"/>
    <w:autoRedefine/>
    <w:uiPriority w:val="39"/>
    <w:rsid w:val="00DA4A16"/>
    <w:pPr>
      <w:tabs>
        <w:tab w:val="right" w:leader="dot" w:pos="9629"/>
      </w:tabs>
      <w:spacing w:line="276" w:lineRule="auto"/>
      <w:ind w:left="1974" w:hanging="1974"/>
    </w:pPr>
  </w:style>
  <w:style w:type="paragraph" w:styleId="22">
    <w:name w:val="toc 2"/>
    <w:basedOn w:val="a1"/>
    <w:next w:val="a1"/>
    <w:autoRedefine/>
    <w:uiPriority w:val="39"/>
    <w:rsid w:val="00DA4A16"/>
    <w:pPr>
      <w:tabs>
        <w:tab w:val="left" w:pos="567"/>
        <w:tab w:val="right" w:leader="dot" w:pos="9629"/>
      </w:tabs>
      <w:ind w:left="200"/>
    </w:pPr>
  </w:style>
  <w:style w:type="paragraph" w:styleId="31">
    <w:name w:val="toc 3"/>
    <w:basedOn w:val="a1"/>
    <w:next w:val="a1"/>
    <w:autoRedefine/>
    <w:uiPriority w:val="39"/>
    <w:rsid w:val="00DA4A16"/>
    <w:pPr>
      <w:tabs>
        <w:tab w:val="left" w:pos="993"/>
        <w:tab w:val="right" w:leader="dot" w:pos="9629"/>
      </w:tabs>
      <w:spacing w:line="276" w:lineRule="auto"/>
      <w:ind w:left="1022" w:hanging="622"/>
    </w:pPr>
  </w:style>
  <w:style w:type="character" w:styleId="af4">
    <w:name w:val="Hyperlink"/>
    <w:uiPriority w:val="99"/>
    <w:unhideWhenUsed/>
    <w:rsid w:val="00DA4A16"/>
    <w:rPr>
      <w:color w:val="0000FF"/>
      <w:u w:val="single"/>
    </w:rPr>
  </w:style>
  <w:style w:type="character" w:styleId="af5">
    <w:name w:val="annotation reference"/>
    <w:rsid w:val="00DA4A16"/>
    <w:rPr>
      <w:sz w:val="16"/>
      <w:szCs w:val="16"/>
    </w:rPr>
  </w:style>
  <w:style w:type="paragraph" w:styleId="af6">
    <w:name w:val="annotation text"/>
    <w:basedOn w:val="a1"/>
    <w:link w:val="af7"/>
    <w:rsid w:val="00DA4A16"/>
  </w:style>
  <w:style w:type="character" w:customStyle="1" w:styleId="af7">
    <w:name w:val="Текст примечания Знак"/>
    <w:basedOn w:val="a2"/>
    <w:link w:val="af6"/>
    <w:rsid w:val="00DA4A16"/>
  </w:style>
  <w:style w:type="paragraph" w:styleId="af8">
    <w:name w:val="annotation subject"/>
    <w:basedOn w:val="af6"/>
    <w:next w:val="af6"/>
    <w:link w:val="af9"/>
    <w:rsid w:val="00DA4A16"/>
    <w:rPr>
      <w:b/>
      <w:bCs/>
    </w:rPr>
  </w:style>
  <w:style w:type="character" w:customStyle="1" w:styleId="af9">
    <w:name w:val="Тема примечания Знак"/>
    <w:link w:val="af8"/>
    <w:rsid w:val="00DA4A16"/>
    <w:rPr>
      <w:b/>
      <w:bCs/>
    </w:rPr>
  </w:style>
  <w:style w:type="paragraph" w:customStyle="1" w:styleId="0">
    <w:name w:val="Заголовок 0"/>
    <w:basedOn w:val="a1"/>
    <w:next w:val="1"/>
    <w:uiPriority w:val="99"/>
    <w:rsid w:val="00DA4A16"/>
    <w:pPr>
      <w:overflowPunct/>
      <w:autoSpaceDE/>
      <w:autoSpaceDN/>
      <w:adjustRightInd/>
      <w:spacing w:line="360" w:lineRule="auto"/>
      <w:jc w:val="center"/>
      <w:textAlignment w:val="auto"/>
    </w:pPr>
    <w:rPr>
      <w:b/>
      <w:caps/>
      <w:sz w:val="24"/>
      <w:szCs w:val="28"/>
    </w:rPr>
  </w:style>
  <w:style w:type="paragraph" w:customStyle="1" w:styleId="Default">
    <w:name w:val="Default"/>
    <w:rsid w:val="00DA4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Body Text Indent"/>
    <w:basedOn w:val="a1"/>
    <w:link w:val="afb"/>
    <w:uiPriority w:val="99"/>
    <w:unhideWhenUsed/>
    <w:rsid w:val="00DA4A1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rsid w:val="00DA4A16"/>
  </w:style>
  <w:style w:type="paragraph" w:customStyle="1" w:styleId="a0">
    <w:name w:val="Заголовок раздела положения"/>
    <w:basedOn w:val="a1"/>
    <w:rsid w:val="00DA4A16"/>
    <w:pPr>
      <w:widowControl w:val="0"/>
      <w:numPr>
        <w:numId w:val="3"/>
      </w:numPr>
      <w:shd w:val="clear" w:color="auto" w:fill="FFFFFF"/>
      <w:overflowPunct/>
      <w:spacing w:before="475" w:line="360" w:lineRule="auto"/>
      <w:ind w:left="360" w:right="14"/>
      <w:jc w:val="center"/>
      <w:textAlignment w:val="auto"/>
    </w:pPr>
    <w:rPr>
      <w:b/>
      <w:bCs/>
      <w:color w:val="000000"/>
      <w:spacing w:val="-4"/>
      <w:sz w:val="24"/>
      <w:szCs w:val="24"/>
    </w:rPr>
  </w:style>
  <w:style w:type="paragraph" w:customStyle="1" w:styleId="ConsPlusNormal">
    <w:name w:val="ConsPlusNormal"/>
    <w:rsid w:val="00DA4A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1"/>
    <w:rsid w:val="00DA4A16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afc">
    <w:name w:val="List Paragraph"/>
    <w:basedOn w:val="a1"/>
    <w:uiPriority w:val="99"/>
    <w:qFormat/>
    <w:rsid w:val="00DA4A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d">
    <w:name w:val="Для таблиц"/>
    <w:basedOn w:val="a1"/>
    <w:uiPriority w:val="99"/>
    <w:rsid w:val="0036581F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23">
    <w:name w:val="Body Text 2"/>
    <w:basedOn w:val="a1"/>
    <w:link w:val="24"/>
    <w:rsid w:val="00ED6F1A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ED6F1A"/>
  </w:style>
  <w:style w:type="paragraph" w:styleId="a">
    <w:name w:val="Normal (Web)"/>
    <w:basedOn w:val="a1"/>
    <w:link w:val="afe"/>
    <w:uiPriority w:val="99"/>
    <w:unhideWhenUsed/>
    <w:rsid w:val="00ED6F1A"/>
    <w:pPr>
      <w:numPr>
        <w:numId w:val="1"/>
      </w:num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sz w:val="24"/>
      <w:szCs w:val="24"/>
    </w:rPr>
  </w:style>
  <w:style w:type="paragraph" w:customStyle="1" w:styleId="aff">
    <w:name w:val="список с точками"/>
    <w:basedOn w:val="a1"/>
    <w:uiPriority w:val="99"/>
    <w:rsid w:val="00ED6F1A"/>
    <w:pPr>
      <w:overflowPunct/>
      <w:autoSpaceDE/>
      <w:autoSpaceDN/>
      <w:adjustRightInd/>
      <w:spacing w:line="312" w:lineRule="auto"/>
      <w:ind w:left="709" w:hanging="283"/>
      <w:jc w:val="both"/>
      <w:textAlignment w:val="auto"/>
    </w:pPr>
    <w:rPr>
      <w:sz w:val="24"/>
      <w:szCs w:val="24"/>
    </w:rPr>
  </w:style>
  <w:style w:type="paragraph" w:customStyle="1" w:styleId="BodyText21">
    <w:name w:val="Body Text 21"/>
    <w:basedOn w:val="a1"/>
    <w:uiPriority w:val="99"/>
    <w:rsid w:val="00ED6F1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overflowPunct/>
      <w:autoSpaceDE/>
      <w:autoSpaceDN/>
      <w:adjustRightInd/>
      <w:spacing w:after="240"/>
      <w:ind w:left="864" w:hanging="288"/>
      <w:jc w:val="both"/>
      <w:textAlignment w:val="auto"/>
    </w:pPr>
    <w:rPr>
      <w:sz w:val="28"/>
    </w:rPr>
  </w:style>
  <w:style w:type="character" w:customStyle="1" w:styleId="apple-converted-space">
    <w:name w:val="apple-converted-space"/>
    <w:rsid w:val="00ED6F1A"/>
  </w:style>
  <w:style w:type="paragraph" w:styleId="32">
    <w:name w:val="Body Text Indent 3"/>
    <w:basedOn w:val="a1"/>
    <w:link w:val="33"/>
    <w:uiPriority w:val="99"/>
    <w:unhideWhenUsed/>
    <w:rsid w:val="0044231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442311"/>
    <w:rPr>
      <w:sz w:val="16"/>
      <w:szCs w:val="16"/>
    </w:rPr>
  </w:style>
  <w:style w:type="paragraph" w:styleId="34">
    <w:name w:val="Body Text 3"/>
    <w:basedOn w:val="a1"/>
    <w:link w:val="35"/>
    <w:rsid w:val="00713A5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713A5F"/>
    <w:rPr>
      <w:sz w:val="16"/>
      <w:szCs w:val="16"/>
    </w:rPr>
  </w:style>
  <w:style w:type="paragraph" w:styleId="aff0">
    <w:name w:val="endnote text"/>
    <w:basedOn w:val="a1"/>
    <w:link w:val="aff1"/>
    <w:rsid w:val="00850295"/>
  </w:style>
  <w:style w:type="character" w:customStyle="1" w:styleId="aff1">
    <w:name w:val="Текст концевой сноски Знак"/>
    <w:basedOn w:val="a2"/>
    <w:link w:val="aff0"/>
    <w:rsid w:val="00850295"/>
  </w:style>
  <w:style w:type="character" w:styleId="aff2">
    <w:name w:val="endnote reference"/>
    <w:rsid w:val="00850295"/>
    <w:rPr>
      <w:vertAlign w:val="superscript"/>
    </w:rPr>
  </w:style>
  <w:style w:type="character" w:styleId="aff3">
    <w:name w:val="Emphasis"/>
    <w:uiPriority w:val="20"/>
    <w:qFormat/>
    <w:rsid w:val="00635EBF"/>
    <w:rPr>
      <w:i/>
      <w:iCs/>
    </w:rPr>
  </w:style>
  <w:style w:type="paragraph" w:styleId="aff4">
    <w:name w:val="Plain Text"/>
    <w:basedOn w:val="a1"/>
    <w:link w:val="aff5"/>
    <w:uiPriority w:val="99"/>
    <w:unhideWhenUsed/>
    <w:rsid w:val="006C0B58"/>
    <w:pPr>
      <w:tabs>
        <w:tab w:val="left" w:pos="708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f5">
    <w:name w:val="Текст Знак"/>
    <w:link w:val="aff4"/>
    <w:uiPriority w:val="99"/>
    <w:rsid w:val="006C0B58"/>
    <w:rPr>
      <w:rFonts w:ascii="Courier New" w:hAnsi="Courier New"/>
    </w:rPr>
  </w:style>
  <w:style w:type="paragraph" w:customStyle="1" w:styleId="aff6">
    <w:name w:val="Текст требований"/>
    <w:basedOn w:val="a1"/>
    <w:uiPriority w:val="99"/>
    <w:semiHidden/>
    <w:rsid w:val="006C0B58"/>
    <w:pPr>
      <w:tabs>
        <w:tab w:val="left" w:pos="851"/>
      </w:tabs>
      <w:overflowPunct/>
      <w:autoSpaceDE/>
      <w:autoSpaceDN/>
      <w:adjustRightInd/>
      <w:ind w:firstLine="567"/>
      <w:jc w:val="both"/>
      <w:textAlignment w:val="auto"/>
    </w:pPr>
    <w:rPr>
      <w:szCs w:val="24"/>
    </w:rPr>
  </w:style>
  <w:style w:type="paragraph" w:customStyle="1" w:styleId="ConsNormal">
    <w:name w:val="ConsNormal"/>
    <w:uiPriority w:val="99"/>
    <w:rsid w:val="0056644B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7">
    <w:name w:val="FollowedHyperlink"/>
    <w:rsid w:val="009D5EB8"/>
    <w:rPr>
      <w:color w:val="800080"/>
      <w:u w:val="single"/>
    </w:rPr>
  </w:style>
  <w:style w:type="paragraph" w:customStyle="1" w:styleId="13">
    <w:name w:val="Обычный1"/>
    <w:uiPriority w:val="99"/>
    <w:rsid w:val="00913307"/>
    <w:pPr>
      <w:widowControl w:val="0"/>
      <w:tabs>
        <w:tab w:val="left" w:pos="708"/>
      </w:tabs>
      <w:jc w:val="both"/>
    </w:pPr>
    <w:rPr>
      <w:sz w:val="24"/>
    </w:rPr>
  </w:style>
  <w:style w:type="paragraph" w:customStyle="1" w:styleId="Style15">
    <w:name w:val="Style15"/>
    <w:basedOn w:val="a1"/>
    <w:uiPriority w:val="99"/>
    <w:rsid w:val="0047564C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33">
    <w:name w:val="Style33"/>
    <w:basedOn w:val="a1"/>
    <w:uiPriority w:val="99"/>
    <w:rsid w:val="0047564C"/>
    <w:pPr>
      <w:widowControl w:val="0"/>
      <w:overflowPunct/>
      <w:spacing w:line="250" w:lineRule="exact"/>
      <w:jc w:val="center"/>
      <w:textAlignment w:val="auto"/>
    </w:pPr>
    <w:rPr>
      <w:sz w:val="24"/>
      <w:szCs w:val="24"/>
    </w:rPr>
  </w:style>
  <w:style w:type="character" w:customStyle="1" w:styleId="FontStyle66">
    <w:name w:val="Font Style66"/>
    <w:uiPriority w:val="99"/>
    <w:rsid w:val="0047564C"/>
    <w:rPr>
      <w:rFonts w:ascii="Times New Roman" w:hAnsi="Times New Roman" w:cs="Times New Roman" w:hint="default"/>
      <w:sz w:val="20"/>
      <w:szCs w:val="20"/>
    </w:rPr>
  </w:style>
  <w:style w:type="character" w:customStyle="1" w:styleId="afe">
    <w:name w:val="Обычный (веб) Знак"/>
    <w:basedOn w:val="a2"/>
    <w:link w:val="a"/>
    <w:rsid w:val="006006A4"/>
    <w:rPr>
      <w:sz w:val="24"/>
      <w:szCs w:val="24"/>
    </w:rPr>
  </w:style>
  <w:style w:type="paragraph" w:customStyle="1" w:styleId="36">
    <w:name w:val="Стиль3"/>
    <w:basedOn w:val="25"/>
    <w:rsid w:val="000311F8"/>
    <w:pPr>
      <w:widowControl w:val="0"/>
      <w:tabs>
        <w:tab w:val="num" w:pos="1307"/>
      </w:tabs>
      <w:overflowPunct/>
      <w:autoSpaceDE/>
      <w:autoSpaceDN/>
      <w:spacing w:after="0" w:line="240" w:lineRule="auto"/>
      <w:ind w:left="1080"/>
      <w:jc w:val="both"/>
    </w:pPr>
    <w:rPr>
      <w:sz w:val="24"/>
    </w:rPr>
  </w:style>
  <w:style w:type="paragraph" w:styleId="25">
    <w:name w:val="Body Text Indent 2"/>
    <w:basedOn w:val="a1"/>
    <w:link w:val="26"/>
    <w:rsid w:val="000311F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0311F8"/>
  </w:style>
  <w:style w:type="paragraph" w:customStyle="1" w:styleId="c2">
    <w:name w:val="c2"/>
    <w:basedOn w:val="a1"/>
    <w:rsid w:val="00BC30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">
    <w:name w:val="c1"/>
    <w:basedOn w:val="a2"/>
    <w:rsid w:val="00BC3090"/>
  </w:style>
  <w:style w:type="character" w:customStyle="1" w:styleId="c0">
    <w:name w:val="c0"/>
    <w:basedOn w:val="a2"/>
    <w:rsid w:val="00BC3090"/>
  </w:style>
  <w:style w:type="paragraph" w:customStyle="1" w:styleId="220">
    <w:name w:val="Основной текст 22"/>
    <w:basedOn w:val="a1"/>
    <w:rsid w:val="002E0314"/>
    <w:pPr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character" w:customStyle="1" w:styleId="FootnoteTextChar">
    <w:name w:val="Footnote Text Char"/>
    <w:basedOn w:val="a2"/>
    <w:rsid w:val="002E0314"/>
  </w:style>
  <w:style w:type="paragraph" w:customStyle="1" w:styleId="230">
    <w:name w:val="Основной текст 23"/>
    <w:basedOn w:val="a1"/>
    <w:rsid w:val="00EE2931"/>
    <w:pPr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210">
    <w:name w:val="Основной текст с отступом 21"/>
    <w:basedOn w:val="a1"/>
    <w:rsid w:val="00BC577E"/>
    <w:pPr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character" w:styleId="aff8">
    <w:name w:val="Strong"/>
    <w:basedOn w:val="a2"/>
    <w:uiPriority w:val="22"/>
    <w:qFormat/>
    <w:rsid w:val="00BC57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uiPriority="20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DA4A16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1"/>
    <w:next w:val="2"/>
    <w:link w:val="10"/>
    <w:qFormat/>
    <w:rsid w:val="00DA4A16"/>
    <w:pPr>
      <w:numPr>
        <w:numId w:val="2"/>
      </w:numPr>
      <w:jc w:val="center"/>
      <w:outlineLvl w:val="0"/>
    </w:pPr>
    <w:rPr>
      <w:b/>
      <w:sz w:val="24"/>
      <w:szCs w:val="24"/>
    </w:rPr>
  </w:style>
  <w:style w:type="paragraph" w:styleId="2">
    <w:name w:val="heading 2"/>
    <w:basedOn w:val="1"/>
    <w:next w:val="3"/>
    <w:link w:val="20"/>
    <w:qFormat/>
    <w:rsid w:val="00DA4A16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1"/>
    <w:next w:val="a1"/>
    <w:link w:val="30"/>
    <w:qFormat/>
    <w:rsid w:val="00DA4A1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DA4A1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DA4A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DA4A1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4A16"/>
    <w:rPr>
      <w:b/>
      <w:sz w:val="24"/>
      <w:szCs w:val="24"/>
    </w:rPr>
  </w:style>
  <w:style w:type="character" w:customStyle="1" w:styleId="20">
    <w:name w:val="Заголовок 2 Знак"/>
    <w:link w:val="2"/>
    <w:rsid w:val="00DA4A16"/>
    <w:rPr>
      <w:b/>
      <w:sz w:val="24"/>
      <w:szCs w:val="24"/>
    </w:rPr>
  </w:style>
  <w:style w:type="character" w:customStyle="1" w:styleId="30">
    <w:name w:val="Заголовок 3 Знак"/>
    <w:link w:val="3"/>
    <w:rsid w:val="00DA4A1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DA4A16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DA4A16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rsid w:val="00DA4A16"/>
    <w:rPr>
      <w:b/>
      <w:bCs/>
      <w:sz w:val="22"/>
      <w:szCs w:val="22"/>
    </w:rPr>
  </w:style>
  <w:style w:type="character" w:styleId="a5">
    <w:name w:val="page number"/>
    <w:basedOn w:val="a2"/>
    <w:rsid w:val="00DA4A16"/>
  </w:style>
  <w:style w:type="paragraph" w:styleId="a6">
    <w:name w:val="header"/>
    <w:basedOn w:val="a1"/>
    <w:link w:val="a7"/>
    <w:uiPriority w:val="99"/>
    <w:rsid w:val="00DA4A16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2"/>
    <w:link w:val="a6"/>
    <w:uiPriority w:val="99"/>
    <w:rsid w:val="00DA4A16"/>
  </w:style>
  <w:style w:type="paragraph" w:styleId="a8">
    <w:name w:val="footer"/>
    <w:basedOn w:val="a1"/>
    <w:link w:val="a9"/>
    <w:uiPriority w:val="99"/>
    <w:rsid w:val="00DA4A16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2"/>
    <w:link w:val="a8"/>
    <w:uiPriority w:val="99"/>
    <w:rsid w:val="00DA4A16"/>
  </w:style>
  <w:style w:type="paragraph" w:styleId="aa">
    <w:name w:val="Body Text"/>
    <w:basedOn w:val="a1"/>
    <w:link w:val="ab"/>
    <w:rsid w:val="00DA4A16"/>
    <w:rPr>
      <w:sz w:val="24"/>
    </w:rPr>
  </w:style>
  <w:style w:type="character" w:customStyle="1" w:styleId="ab">
    <w:name w:val="Основной текст Знак"/>
    <w:link w:val="aa"/>
    <w:rsid w:val="00DA4A16"/>
    <w:rPr>
      <w:sz w:val="24"/>
    </w:rPr>
  </w:style>
  <w:style w:type="paragraph" w:customStyle="1" w:styleId="21">
    <w:name w:val="Основной текст 21"/>
    <w:basedOn w:val="a1"/>
    <w:uiPriority w:val="99"/>
    <w:rsid w:val="00DA4A16"/>
    <w:pPr>
      <w:jc w:val="both"/>
    </w:pPr>
    <w:rPr>
      <w:sz w:val="24"/>
    </w:rPr>
  </w:style>
  <w:style w:type="table" w:styleId="ac">
    <w:name w:val="Table Grid"/>
    <w:basedOn w:val="a3"/>
    <w:rsid w:val="00DA4A1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1"/>
    <w:link w:val="ae"/>
    <w:qFormat/>
    <w:rsid w:val="00DA4A16"/>
    <w:pPr>
      <w:overflowPunct/>
      <w:autoSpaceDE/>
      <w:autoSpaceDN/>
      <w:adjustRightInd/>
      <w:jc w:val="center"/>
      <w:textAlignment w:val="auto"/>
    </w:pPr>
    <w:rPr>
      <w:rFonts w:ascii="Arial" w:hAnsi="Arial"/>
      <w:sz w:val="24"/>
    </w:rPr>
  </w:style>
  <w:style w:type="character" w:customStyle="1" w:styleId="ae">
    <w:name w:val="Название Знак"/>
    <w:link w:val="ad"/>
    <w:rsid w:val="00DA4A16"/>
    <w:rPr>
      <w:rFonts w:ascii="Arial" w:hAnsi="Arial"/>
      <w:sz w:val="24"/>
    </w:rPr>
  </w:style>
  <w:style w:type="paragraph" w:styleId="af">
    <w:name w:val="footnote text"/>
    <w:basedOn w:val="a1"/>
    <w:link w:val="af0"/>
    <w:uiPriority w:val="99"/>
    <w:rsid w:val="00DA4A16"/>
  </w:style>
  <w:style w:type="character" w:customStyle="1" w:styleId="af0">
    <w:name w:val="Текст сноски Знак"/>
    <w:basedOn w:val="a2"/>
    <w:link w:val="af"/>
    <w:uiPriority w:val="99"/>
    <w:rsid w:val="00DA4A16"/>
  </w:style>
  <w:style w:type="character" w:styleId="af1">
    <w:name w:val="footnote reference"/>
    <w:uiPriority w:val="99"/>
    <w:rsid w:val="00DA4A16"/>
    <w:rPr>
      <w:vertAlign w:val="superscript"/>
    </w:rPr>
  </w:style>
  <w:style w:type="paragraph" w:styleId="af2">
    <w:name w:val="Balloon Text"/>
    <w:basedOn w:val="a1"/>
    <w:link w:val="af3"/>
    <w:rsid w:val="00DA4A16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rsid w:val="00DA4A16"/>
    <w:rPr>
      <w:rFonts w:ascii="Tahoma" w:hAnsi="Tahoma"/>
      <w:sz w:val="16"/>
      <w:szCs w:val="16"/>
    </w:rPr>
  </w:style>
  <w:style w:type="paragraph" w:styleId="11">
    <w:name w:val="toc 1"/>
    <w:basedOn w:val="a1"/>
    <w:next w:val="a1"/>
    <w:autoRedefine/>
    <w:uiPriority w:val="39"/>
    <w:rsid w:val="00DA4A16"/>
    <w:pPr>
      <w:tabs>
        <w:tab w:val="right" w:leader="dot" w:pos="9629"/>
      </w:tabs>
      <w:spacing w:line="276" w:lineRule="auto"/>
      <w:ind w:left="1974" w:hanging="1974"/>
    </w:pPr>
  </w:style>
  <w:style w:type="paragraph" w:styleId="22">
    <w:name w:val="toc 2"/>
    <w:basedOn w:val="a1"/>
    <w:next w:val="a1"/>
    <w:autoRedefine/>
    <w:uiPriority w:val="39"/>
    <w:rsid w:val="00DA4A16"/>
    <w:pPr>
      <w:tabs>
        <w:tab w:val="left" w:pos="567"/>
        <w:tab w:val="right" w:leader="dot" w:pos="9629"/>
      </w:tabs>
      <w:ind w:left="200"/>
    </w:pPr>
  </w:style>
  <w:style w:type="paragraph" w:styleId="31">
    <w:name w:val="toc 3"/>
    <w:basedOn w:val="a1"/>
    <w:next w:val="a1"/>
    <w:autoRedefine/>
    <w:uiPriority w:val="39"/>
    <w:rsid w:val="00DA4A16"/>
    <w:pPr>
      <w:tabs>
        <w:tab w:val="left" w:pos="993"/>
        <w:tab w:val="right" w:leader="dot" w:pos="9629"/>
      </w:tabs>
      <w:spacing w:line="276" w:lineRule="auto"/>
      <w:ind w:left="1022" w:hanging="622"/>
    </w:pPr>
  </w:style>
  <w:style w:type="character" w:styleId="af4">
    <w:name w:val="Hyperlink"/>
    <w:uiPriority w:val="99"/>
    <w:unhideWhenUsed/>
    <w:rsid w:val="00DA4A16"/>
    <w:rPr>
      <w:color w:val="0000FF"/>
      <w:u w:val="single"/>
    </w:rPr>
  </w:style>
  <w:style w:type="character" w:styleId="af5">
    <w:name w:val="annotation reference"/>
    <w:rsid w:val="00DA4A16"/>
    <w:rPr>
      <w:sz w:val="16"/>
      <w:szCs w:val="16"/>
    </w:rPr>
  </w:style>
  <w:style w:type="paragraph" w:styleId="af6">
    <w:name w:val="annotation text"/>
    <w:basedOn w:val="a1"/>
    <w:link w:val="af7"/>
    <w:rsid w:val="00DA4A16"/>
  </w:style>
  <w:style w:type="character" w:customStyle="1" w:styleId="af7">
    <w:name w:val="Текст примечания Знак"/>
    <w:basedOn w:val="a2"/>
    <w:link w:val="af6"/>
    <w:rsid w:val="00DA4A16"/>
  </w:style>
  <w:style w:type="paragraph" w:styleId="af8">
    <w:name w:val="annotation subject"/>
    <w:basedOn w:val="af6"/>
    <w:next w:val="af6"/>
    <w:link w:val="af9"/>
    <w:rsid w:val="00DA4A16"/>
    <w:rPr>
      <w:b/>
      <w:bCs/>
    </w:rPr>
  </w:style>
  <w:style w:type="character" w:customStyle="1" w:styleId="af9">
    <w:name w:val="Тема примечания Знак"/>
    <w:link w:val="af8"/>
    <w:rsid w:val="00DA4A16"/>
    <w:rPr>
      <w:b/>
      <w:bCs/>
    </w:rPr>
  </w:style>
  <w:style w:type="paragraph" w:customStyle="1" w:styleId="0">
    <w:name w:val="Заголовок 0"/>
    <w:basedOn w:val="a1"/>
    <w:next w:val="1"/>
    <w:uiPriority w:val="99"/>
    <w:rsid w:val="00DA4A16"/>
    <w:pPr>
      <w:overflowPunct/>
      <w:autoSpaceDE/>
      <w:autoSpaceDN/>
      <w:adjustRightInd/>
      <w:spacing w:line="360" w:lineRule="auto"/>
      <w:jc w:val="center"/>
      <w:textAlignment w:val="auto"/>
    </w:pPr>
    <w:rPr>
      <w:b/>
      <w:caps/>
      <w:sz w:val="24"/>
      <w:szCs w:val="28"/>
    </w:rPr>
  </w:style>
  <w:style w:type="paragraph" w:customStyle="1" w:styleId="Default">
    <w:name w:val="Default"/>
    <w:rsid w:val="00DA4A1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Body Text Indent"/>
    <w:basedOn w:val="a1"/>
    <w:link w:val="afb"/>
    <w:uiPriority w:val="99"/>
    <w:unhideWhenUsed/>
    <w:rsid w:val="00DA4A16"/>
    <w:pPr>
      <w:spacing w:after="120"/>
      <w:ind w:left="283"/>
    </w:pPr>
  </w:style>
  <w:style w:type="character" w:customStyle="1" w:styleId="afb">
    <w:name w:val="Основной текст с отступом Знак"/>
    <w:basedOn w:val="a2"/>
    <w:link w:val="afa"/>
    <w:uiPriority w:val="99"/>
    <w:rsid w:val="00DA4A16"/>
  </w:style>
  <w:style w:type="paragraph" w:customStyle="1" w:styleId="a0">
    <w:name w:val="Заголовок раздела положения"/>
    <w:basedOn w:val="a1"/>
    <w:rsid w:val="00DA4A16"/>
    <w:pPr>
      <w:widowControl w:val="0"/>
      <w:numPr>
        <w:numId w:val="3"/>
      </w:numPr>
      <w:shd w:val="clear" w:color="auto" w:fill="FFFFFF"/>
      <w:overflowPunct/>
      <w:spacing w:before="475" w:line="360" w:lineRule="auto"/>
      <w:ind w:left="360" w:right="14"/>
      <w:jc w:val="center"/>
      <w:textAlignment w:val="auto"/>
    </w:pPr>
    <w:rPr>
      <w:b/>
      <w:bCs/>
      <w:color w:val="000000"/>
      <w:spacing w:val="-4"/>
      <w:sz w:val="24"/>
      <w:szCs w:val="24"/>
    </w:rPr>
  </w:style>
  <w:style w:type="paragraph" w:customStyle="1" w:styleId="ConsPlusNormal">
    <w:name w:val="ConsPlusNormal"/>
    <w:rsid w:val="00DA4A1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2">
    <w:name w:val="Абзац списка1"/>
    <w:basedOn w:val="a1"/>
    <w:rsid w:val="00DA4A16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hAnsi="Calibri"/>
      <w:sz w:val="22"/>
      <w:szCs w:val="22"/>
    </w:rPr>
  </w:style>
  <w:style w:type="paragraph" w:styleId="afc">
    <w:name w:val="List Paragraph"/>
    <w:basedOn w:val="a1"/>
    <w:uiPriority w:val="34"/>
    <w:qFormat/>
    <w:rsid w:val="00DA4A1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</w:rPr>
  </w:style>
  <w:style w:type="paragraph" w:customStyle="1" w:styleId="afd">
    <w:name w:val="Для таблиц"/>
    <w:basedOn w:val="a1"/>
    <w:uiPriority w:val="99"/>
    <w:rsid w:val="0036581F"/>
    <w:pPr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23">
    <w:name w:val="Body Text 2"/>
    <w:basedOn w:val="a1"/>
    <w:link w:val="24"/>
    <w:rsid w:val="00ED6F1A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rsid w:val="00ED6F1A"/>
  </w:style>
  <w:style w:type="paragraph" w:styleId="a">
    <w:name w:val="Normal (Web)"/>
    <w:basedOn w:val="a1"/>
    <w:link w:val="afe"/>
    <w:uiPriority w:val="99"/>
    <w:unhideWhenUsed/>
    <w:rsid w:val="00ED6F1A"/>
    <w:pPr>
      <w:numPr>
        <w:numId w:val="1"/>
      </w:numPr>
      <w:overflowPunct/>
      <w:autoSpaceDE/>
      <w:autoSpaceDN/>
      <w:adjustRightInd/>
      <w:spacing w:before="100" w:beforeAutospacing="1" w:after="100" w:afterAutospacing="1"/>
      <w:ind w:left="0" w:firstLine="0"/>
      <w:textAlignment w:val="auto"/>
    </w:pPr>
    <w:rPr>
      <w:sz w:val="24"/>
      <w:szCs w:val="24"/>
    </w:rPr>
  </w:style>
  <w:style w:type="paragraph" w:customStyle="1" w:styleId="aff">
    <w:name w:val="список с точками"/>
    <w:basedOn w:val="a1"/>
    <w:uiPriority w:val="99"/>
    <w:rsid w:val="00ED6F1A"/>
    <w:pPr>
      <w:overflowPunct/>
      <w:autoSpaceDE/>
      <w:autoSpaceDN/>
      <w:adjustRightInd/>
      <w:spacing w:line="312" w:lineRule="auto"/>
      <w:ind w:left="709" w:hanging="283"/>
      <w:jc w:val="both"/>
      <w:textAlignment w:val="auto"/>
    </w:pPr>
    <w:rPr>
      <w:sz w:val="24"/>
      <w:szCs w:val="24"/>
    </w:rPr>
  </w:style>
  <w:style w:type="paragraph" w:customStyle="1" w:styleId="BodyText21">
    <w:name w:val="Body Text 21"/>
    <w:basedOn w:val="a1"/>
    <w:uiPriority w:val="99"/>
    <w:rsid w:val="00ED6F1A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overflowPunct/>
      <w:autoSpaceDE/>
      <w:autoSpaceDN/>
      <w:adjustRightInd/>
      <w:spacing w:after="240"/>
      <w:ind w:left="864" w:hanging="288"/>
      <w:jc w:val="both"/>
      <w:textAlignment w:val="auto"/>
    </w:pPr>
    <w:rPr>
      <w:sz w:val="28"/>
    </w:rPr>
  </w:style>
  <w:style w:type="character" w:customStyle="1" w:styleId="apple-converted-space">
    <w:name w:val="apple-converted-space"/>
    <w:rsid w:val="00ED6F1A"/>
  </w:style>
  <w:style w:type="paragraph" w:styleId="32">
    <w:name w:val="Body Text Indent 3"/>
    <w:basedOn w:val="a1"/>
    <w:link w:val="33"/>
    <w:uiPriority w:val="99"/>
    <w:unhideWhenUsed/>
    <w:rsid w:val="00442311"/>
    <w:pPr>
      <w:overflowPunct/>
      <w:autoSpaceDE/>
      <w:autoSpaceDN/>
      <w:adjustRightInd/>
      <w:spacing w:after="120"/>
      <w:ind w:left="283"/>
      <w:textAlignment w:val="auto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rsid w:val="00442311"/>
    <w:rPr>
      <w:sz w:val="16"/>
      <w:szCs w:val="16"/>
    </w:rPr>
  </w:style>
  <w:style w:type="paragraph" w:styleId="34">
    <w:name w:val="Body Text 3"/>
    <w:basedOn w:val="a1"/>
    <w:link w:val="35"/>
    <w:rsid w:val="00713A5F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713A5F"/>
    <w:rPr>
      <w:sz w:val="16"/>
      <w:szCs w:val="16"/>
    </w:rPr>
  </w:style>
  <w:style w:type="paragraph" w:styleId="aff0">
    <w:name w:val="endnote text"/>
    <w:basedOn w:val="a1"/>
    <w:link w:val="aff1"/>
    <w:rsid w:val="00850295"/>
  </w:style>
  <w:style w:type="character" w:customStyle="1" w:styleId="aff1">
    <w:name w:val="Текст концевой сноски Знак"/>
    <w:basedOn w:val="a2"/>
    <w:link w:val="aff0"/>
    <w:rsid w:val="00850295"/>
  </w:style>
  <w:style w:type="character" w:styleId="aff2">
    <w:name w:val="endnote reference"/>
    <w:rsid w:val="00850295"/>
    <w:rPr>
      <w:vertAlign w:val="superscript"/>
    </w:rPr>
  </w:style>
  <w:style w:type="character" w:styleId="aff3">
    <w:name w:val="Emphasis"/>
    <w:uiPriority w:val="20"/>
    <w:qFormat/>
    <w:rsid w:val="00635EBF"/>
    <w:rPr>
      <w:i/>
      <w:iCs/>
    </w:rPr>
  </w:style>
  <w:style w:type="paragraph" w:styleId="aff4">
    <w:name w:val="Plain Text"/>
    <w:basedOn w:val="a1"/>
    <w:link w:val="aff5"/>
    <w:uiPriority w:val="99"/>
    <w:unhideWhenUsed/>
    <w:rsid w:val="006C0B58"/>
    <w:pPr>
      <w:tabs>
        <w:tab w:val="left" w:pos="708"/>
      </w:tabs>
      <w:overflowPunct/>
      <w:autoSpaceDE/>
      <w:autoSpaceDN/>
      <w:adjustRightInd/>
      <w:textAlignment w:val="auto"/>
    </w:pPr>
    <w:rPr>
      <w:rFonts w:ascii="Courier New" w:hAnsi="Courier New"/>
    </w:rPr>
  </w:style>
  <w:style w:type="character" w:customStyle="1" w:styleId="aff5">
    <w:name w:val="Текст Знак"/>
    <w:link w:val="aff4"/>
    <w:uiPriority w:val="99"/>
    <w:rsid w:val="006C0B58"/>
    <w:rPr>
      <w:rFonts w:ascii="Courier New" w:hAnsi="Courier New"/>
    </w:rPr>
  </w:style>
  <w:style w:type="paragraph" w:customStyle="1" w:styleId="aff6">
    <w:name w:val="Текст требований"/>
    <w:basedOn w:val="a1"/>
    <w:uiPriority w:val="99"/>
    <w:semiHidden/>
    <w:rsid w:val="006C0B58"/>
    <w:pPr>
      <w:tabs>
        <w:tab w:val="left" w:pos="851"/>
      </w:tabs>
      <w:overflowPunct/>
      <w:autoSpaceDE/>
      <w:autoSpaceDN/>
      <w:adjustRightInd/>
      <w:ind w:firstLine="567"/>
      <w:jc w:val="both"/>
      <w:textAlignment w:val="auto"/>
    </w:pPr>
    <w:rPr>
      <w:szCs w:val="24"/>
    </w:rPr>
  </w:style>
  <w:style w:type="paragraph" w:customStyle="1" w:styleId="ConsNormal">
    <w:name w:val="ConsNormal"/>
    <w:uiPriority w:val="99"/>
    <w:rsid w:val="0056644B"/>
    <w:pPr>
      <w:widowControl w:val="0"/>
      <w:tabs>
        <w:tab w:val="left" w:pos="708"/>
      </w:tabs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f7">
    <w:name w:val="FollowedHyperlink"/>
    <w:rsid w:val="009D5EB8"/>
    <w:rPr>
      <w:color w:val="800080"/>
      <w:u w:val="single"/>
    </w:rPr>
  </w:style>
  <w:style w:type="paragraph" w:customStyle="1" w:styleId="13">
    <w:name w:val="Обычный1"/>
    <w:uiPriority w:val="99"/>
    <w:rsid w:val="00913307"/>
    <w:pPr>
      <w:widowControl w:val="0"/>
      <w:tabs>
        <w:tab w:val="left" w:pos="708"/>
      </w:tabs>
      <w:jc w:val="both"/>
    </w:pPr>
    <w:rPr>
      <w:sz w:val="24"/>
    </w:rPr>
  </w:style>
  <w:style w:type="paragraph" w:customStyle="1" w:styleId="Style15">
    <w:name w:val="Style15"/>
    <w:basedOn w:val="a1"/>
    <w:uiPriority w:val="99"/>
    <w:rsid w:val="0047564C"/>
    <w:pPr>
      <w:widowControl w:val="0"/>
      <w:overflowPunct/>
      <w:spacing w:line="326" w:lineRule="exact"/>
      <w:jc w:val="both"/>
      <w:textAlignment w:val="auto"/>
    </w:pPr>
    <w:rPr>
      <w:sz w:val="24"/>
      <w:szCs w:val="24"/>
    </w:rPr>
  </w:style>
  <w:style w:type="paragraph" w:customStyle="1" w:styleId="Style33">
    <w:name w:val="Style33"/>
    <w:basedOn w:val="a1"/>
    <w:uiPriority w:val="99"/>
    <w:rsid w:val="0047564C"/>
    <w:pPr>
      <w:widowControl w:val="0"/>
      <w:overflowPunct/>
      <w:spacing w:line="250" w:lineRule="exact"/>
      <w:jc w:val="center"/>
      <w:textAlignment w:val="auto"/>
    </w:pPr>
    <w:rPr>
      <w:sz w:val="24"/>
      <w:szCs w:val="24"/>
    </w:rPr>
  </w:style>
  <w:style w:type="character" w:customStyle="1" w:styleId="FontStyle66">
    <w:name w:val="Font Style66"/>
    <w:uiPriority w:val="99"/>
    <w:rsid w:val="0047564C"/>
    <w:rPr>
      <w:rFonts w:ascii="Times New Roman" w:hAnsi="Times New Roman" w:cs="Times New Roman" w:hint="default"/>
      <w:sz w:val="20"/>
      <w:szCs w:val="20"/>
    </w:rPr>
  </w:style>
  <w:style w:type="character" w:customStyle="1" w:styleId="afe">
    <w:name w:val="Обычный (веб) Знак"/>
    <w:basedOn w:val="a2"/>
    <w:link w:val="a"/>
    <w:rsid w:val="006006A4"/>
    <w:rPr>
      <w:sz w:val="24"/>
      <w:szCs w:val="24"/>
    </w:rPr>
  </w:style>
  <w:style w:type="paragraph" w:customStyle="1" w:styleId="36">
    <w:name w:val="Стиль3"/>
    <w:basedOn w:val="25"/>
    <w:rsid w:val="000311F8"/>
    <w:pPr>
      <w:widowControl w:val="0"/>
      <w:tabs>
        <w:tab w:val="num" w:pos="1307"/>
      </w:tabs>
      <w:overflowPunct/>
      <w:autoSpaceDE/>
      <w:autoSpaceDN/>
      <w:spacing w:after="0" w:line="240" w:lineRule="auto"/>
      <w:ind w:left="1080"/>
      <w:jc w:val="both"/>
    </w:pPr>
    <w:rPr>
      <w:sz w:val="24"/>
    </w:rPr>
  </w:style>
  <w:style w:type="paragraph" w:styleId="25">
    <w:name w:val="Body Text Indent 2"/>
    <w:basedOn w:val="a1"/>
    <w:link w:val="26"/>
    <w:rsid w:val="000311F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2"/>
    <w:link w:val="25"/>
    <w:rsid w:val="000311F8"/>
  </w:style>
  <w:style w:type="paragraph" w:customStyle="1" w:styleId="c2">
    <w:name w:val="c2"/>
    <w:basedOn w:val="a1"/>
    <w:rsid w:val="00BC3090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c1">
    <w:name w:val="c1"/>
    <w:basedOn w:val="a2"/>
    <w:rsid w:val="00BC3090"/>
  </w:style>
  <w:style w:type="character" w:customStyle="1" w:styleId="c0">
    <w:name w:val="c0"/>
    <w:basedOn w:val="a2"/>
    <w:rsid w:val="00BC30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5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65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6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33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8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1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89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0F882-66C1-4FC1-9D1A-7923C110C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17</Pages>
  <Words>4417</Words>
  <Characters>25180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29538</CharactersWithSpaces>
  <SharedDoc>false</SharedDoc>
  <HLinks>
    <vt:vector size="60" baseType="variant">
      <vt:variant>
        <vt:i4>1638517</vt:i4>
      </vt:variant>
      <vt:variant>
        <vt:i4>27</vt:i4>
      </vt:variant>
      <vt:variant>
        <vt:i4>0</vt:i4>
      </vt:variant>
      <vt:variant>
        <vt:i4>5</vt:i4>
      </vt:variant>
      <vt:variant>
        <vt:lpwstr>http://ihtik.lib.ru/edu_21sept2007/edu_21sept2007_685.rar</vt:lpwstr>
      </vt:variant>
      <vt:variant>
        <vt:lpwstr/>
      </vt:variant>
      <vt:variant>
        <vt:i4>4718672</vt:i4>
      </vt:variant>
      <vt:variant>
        <vt:i4>24</vt:i4>
      </vt:variant>
      <vt:variant>
        <vt:i4>0</vt:i4>
      </vt:variant>
      <vt:variant>
        <vt:i4>5</vt:i4>
      </vt:variant>
      <vt:variant>
        <vt:lpwstr>http://www.omsk.edu/article/vestnik-omgpu-21.pdf</vt:lpwstr>
      </vt:variant>
      <vt:variant>
        <vt:lpwstr/>
      </vt:variant>
      <vt:variant>
        <vt:i4>1638517</vt:i4>
      </vt:variant>
      <vt:variant>
        <vt:i4>21</vt:i4>
      </vt:variant>
      <vt:variant>
        <vt:i4>0</vt:i4>
      </vt:variant>
      <vt:variant>
        <vt:i4>5</vt:i4>
      </vt:variant>
      <vt:variant>
        <vt:lpwstr>http://ihtik.lib.ru/edu_21sept2007/edu_21sept2007_685.rar</vt:lpwstr>
      </vt:variant>
      <vt:variant>
        <vt:lpwstr/>
      </vt:variant>
      <vt:variant>
        <vt:i4>4718672</vt:i4>
      </vt:variant>
      <vt:variant>
        <vt:i4>18</vt:i4>
      </vt:variant>
      <vt:variant>
        <vt:i4>0</vt:i4>
      </vt:variant>
      <vt:variant>
        <vt:i4>5</vt:i4>
      </vt:variant>
      <vt:variant>
        <vt:lpwstr>http://www.omsk.edu/article/vestnik-omgpu-21.pdf</vt:lpwstr>
      </vt:variant>
      <vt:variant>
        <vt:lpwstr/>
      </vt:variant>
      <vt:variant>
        <vt:i4>4718672</vt:i4>
      </vt:variant>
      <vt:variant>
        <vt:i4>15</vt:i4>
      </vt:variant>
      <vt:variant>
        <vt:i4>0</vt:i4>
      </vt:variant>
      <vt:variant>
        <vt:i4>5</vt:i4>
      </vt:variant>
      <vt:variant>
        <vt:lpwstr>http://www.omsk.edu/article/vestnik-omgpu-21.pdf</vt:lpwstr>
      </vt:variant>
      <vt:variant>
        <vt:lpwstr/>
      </vt:variant>
      <vt:variant>
        <vt:i4>1638517</vt:i4>
      </vt:variant>
      <vt:variant>
        <vt:i4>12</vt:i4>
      </vt:variant>
      <vt:variant>
        <vt:i4>0</vt:i4>
      </vt:variant>
      <vt:variant>
        <vt:i4>5</vt:i4>
      </vt:variant>
      <vt:variant>
        <vt:lpwstr>http://ihtik.lib.ru/edu_21sept2007/edu_21sept2007_685.rar</vt:lpwstr>
      </vt:variant>
      <vt:variant>
        <vt:lpwstr/>
      </vt:variant>
      <vt:variant>
        <vt:i4>4718672</vt:i4>
      </vt:variant>
      <vt:variant>
        <vt:i4>9</vt:i4>
      </vt:variant>
      <vt:variant>
        <vt:i4>0</vt:i4>
      </vt:variant>
      <vt:variant>
        <vt:i4>5</vt:i4>
      </vt:variant>
      <vt:variant>
        <vt:lpwstr>http://www.omsk.edu/article/vestnik-omgpu-21.pdf</vt:lpwstr>
      </vt:variant>
      <vt:variant>
        <vt:lpwstr/>
      </vt:variant>
      <vt:variant>
        <vt:i4>983166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http://www.consultant.ru/document/cons_doc_LAW_148602/?dst=100016</vt:lpwstr>
      </vt:variant>
      <vt:variant>
        <vt:lpwstr/>
      </vt:variant>
      <vt:variant>
        <vt:i4>5046366</vt:i4>
      </vt:variant>
      <vt:variant>
        <vt:i4>3</vt:i4>
      </vt:variant>
      <vt:variant>
        <vt:i4>0</vt:i4>
      </vt:variant>
      <vt:variant>
        <vt:i4>5</vt:i4>
      </vt:variant>
      <vt:variant>
        <vt:lpwstr>http://www.astu.org/</vt:lpwstr>
      </vt:variant>
      <vt:variant>
        <vt:lpwstr/>
      </vt:variant>
      <vt:variant>
        <vt:i4>5046366</vt:i4>
      </vt:variant>
      <vt:variant>
        <vt:i4>0</vt:i4>
      </vt:variant>
      <vt:variant>
        <vt:i4>0</vt:i4>
      </vt:variant>
      <vt:variant>
        <vt:i4>5</vt:i4>
      </vt:variant>
      <vt:variant>
        <vt:lpwstr>http://www.astu.org/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2018-07-10T08:09:00Z</cp:lastPrinted>
  <dcterms:created xsi:type="dcterms:W3CDTF">2018-07-10T07:49:00Z</dcterms:created>
  <dcterms:modified xsi:type="dcterms:W3CDTF">2018-09-10T15:12:00Z</dcterms:modified>
</cp:coreProperties>
</file>