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83" w:rsidRPr="00D77D62" w:rsidRDefault="000A0F64" w:rsidP="00156D83">
      <w:pPr>
        <w:pageBreakBefore/>
        <w:widowControl w:val="0"/>
        <w:ind w:firstLine="1276"/>
        <w:jc w:val="center"/>
        <w:rPr>
          <w:b/>
          <w:bCs/>
          <w:i/>
        </w:rPr>
      </w:pPr>
      <w:r w:rsidRPr="000A0F64">
        <w:rPr>
          <w:b/>
          <w:i/>
          <w:noProof/>
          <w:u w:val="single"/>
        </w:rPr>
        <w:pict>
          <v:group id="_x0000_s1056" style="position:absolute;left:0;text-align:left;margin-left:-29.15pt;margin-top:-7.35pt;width:95.05pt;height:107.4pt;z-index:251665408" coordorigin="2785,1494" coordsize="1901,2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3325;top:2750;width:907;height:892">
              <v:imagedata r:id="rId8" o:title="znak_sootveostvia"/>
            </v:shape>
            <v:group id="_x0000_s1058" style="position:absolute;left:2785;top:1494;width:1901;height:1545" coordorigin="2785,1494" coordsize="1901,1545">
              <v:shape id="_x0000_s1059" type="#_x0000_t75" style="position:absolute;left:2785;top:2390;width:750;height:630">
                <v:imagedata r:id="rId9" o:title="Знак DQS"/>
              </v:shape>
              <v:shape id="_x0000_s1060" type="#_x0000_t75" style="position:absolute;left:4041;top:2394;width:645;height:645">
                <v:imagedata r:id="rId10" o:title="Знак IqNet"/>
              </v:shape>
              <v:shape id="_x0000_s1061" type="#_x0000_t75" style="position:absolute;left:3141;top:1494;width:1241;height:1241">
                <v:imagedata r:id="rId11" o:title="!!!111"/>
              </v:shape>
            </v:group>
          </v:group>
        </w:pict>
      </w:r>
      <w:r w:rsidR="00156D83" w:rsidRPr="00D77D62">
        <w:rPr>
          <w:b/>
          <w:bCs/>
          <w:i/>
        </w:rPr>
        <w:t>Федеральное агентство по рыболовству</w:t>
      </w:r>
    </w:p>
    <w:p w:rsidR="00D77D62" w:rsidRDefault="00156D83" w:rsidP="00156D83">
      <w:pPr>
        <w:ind w:left="1276"/>
        <w:jc w:val="center"/>
        <w:rPr>
          <w:b/>
          <w:i/>
        </w:rPr>
      </w:pPr>
      <w:r w:rsidRPr="00D77D62">
        <w:rPr>
          <w:b/>
          <w:i/>
        </w:rPr>
        <w:t>Федеральное государств</w:t>
      </w:r>
      <w:r w:rsidR="00D77D62">
        <w:rPr>
          <w:b/>
          <w:i/>
        </w:rPr>
        <w:t>енное бюджетное образовательное</w:t>
      </w:r>
    </w:p>
    <w:p w:rsidR="00156D83" w:rsidRPr="00D77D62" w:rsidRDefault="00156D83" w:rsidP="00156D83">
      <w:pPr>
        <w:ind w:left="1276"/>
        <w:jc w:val="center"/>
        <w:rPr>
          <w:b/>
          <w:i/>
        </w:rPr>
      </w:pPr>
      <w:r w:rsidRPr="00D77D62">
        <w:rPr>
          <w:b/>
          <w:i/>
        </w:rPr>
        <w:t>учреждение высшего образования</w:t>
      </w:r>
    </w:p>
    <w:p w:rsidR="00156D83" w:rsidRPr="00913307" w:rsidRDefault="00156D83" w:rsidP="00156D83">
      <w:pPr>
        <w:ind w:left="1701"/>
        <w:jc w:val="center"/>
        <w:rPr>
          <w:b/>
          <w:i/>
          <w:sz w:val="24"/>
          <w:szCs w:val="24"/>
        </w:rPr>
      </w:pPr>
      <w:r w:rsidRPr="00D77D62">
        <w:rPr>
          <w:b/>
          <w:i/>
        </w:rPr>
        <w:t>«Астраханский государственный технический университет»</w:t>
      </w:r>
    </w:p>
    <w:p w:rsidR="00D77D62" w:rsidRDefault="00156D83" w:rsidP="00D77D62">
      <w:pPr>
        <w:pStyle w:val="Default"/>
        <w:jc w:val="center"/>
        <w:rPr>
          <w:sz w:val="12"/>
          <w:szCs w:val="12"/>
        </w:rPr>
      </w:pPr>
      <w:r w:rsidRPr="00913307">
        <w:t xml:space="preserve">        </w:t>
      </w:r>
      <w:r w:rsidRPr="00913307">
        <w:rPr>
          <w:sz w:val="12"/>
          <w:szCs w:val="12"/>
        </w:rPr>
        <w:t xml:space="preserve"> </w:t>
      </w:r>
      <w:r w:rsidR="00D77D62">
        <w:rPr>
          <w:sz w:val="12"/>
          <w:szCs w:val="12"/>
        </w:rPr>
        <w:t xml:space="preserve">                              </w:t>
      </w:r>
      <w:r w:rsidR="00D77D62">
        <w:rPr>
          <w:b/>
          <w:bCs/>
          <w:sz w:val="12"/>
          <w:szCs w:val="12"/>
        </w:rPr>
        <w:t>Система менеджмента качества в области образования, воспитания, науки и инноваций сертифицирована DQS</w:t>
      </w:r>
    </w:p>
    <w:p w:rsidR="00D77D62" w:rsidRPr="00913307" w:rsidRDefault="00D77D62" w:rsidP="00D77D62">
      <w:pPr>
        <w:ind w:left="284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>по международному стандарту ISO 9001:2015</w:t>
      </w:r>
    </w:p>
    <w:p w:rsidR="00156D83" w:rsidRPr="00913307" w:rsidRDefault="00156D83" w:rsidP="00156D83">
      <w:pPr>
        <w:ind w:left="1276"/>
        <w:jc w:val="center"/>
        <w:rPr>
          <w:sz w:val="12"/>
          <w:szCs w:val="12"/>
        </w:rPr>
      </w:pPr>
    </w:p>
    <w:p w:rsidR="00156D83" w:rsidRPr="00913307" w:rsidRDefault="00156D83" w:rsidP="00156D83">
      <w:pPr>
        <w:pStyle w:val="aa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156D83" w:rsidRPr="00913307" w:rsidRDefault="00156D83" w:rsidP="00156D83">
      <w:pPr>
        <w:pStyle w:val="aa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156D83" w:rsidRPr="00913307" w:rsidRDefault="00156D83" w:rsidP="00156D83">
      <w:pPr>
        <w:pStyle w:val="aa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156D83" w:rsidRPr="00913307" w:rsidRDefault="00156D83" w:rsidP="00156D83">
      <w:pPr>
        <w:pStyle w:val="2"/>
        <w:numPr>
          <w:ilvl w:val="0"/>
          <w:numId w:val="0"/>
        </w:numPr>
        <w:ind w:left="360"/>
        <w:rPr>
          <w:b w:val="0"/>
          <w:color w:val="000000"/>
          <w:sz w:val="12"/>
          <w:szCs w:val="12"/>
        </w:rPr>
      </w:pPr>
      <w:r w:rsidRPr="00913307">
        <w:rPr>
          <w:color w:val="000000"/>
        </w:rPr>
        <w:t xml:space="preserve">Институт </w:t>
      </w:r>
      <w:r>
        <w:rPr>
          <w:color w:val="000000"/>
        </w:rPr>
        <w:t>морских технологий, энергетики и транспорта</w:t>
      </w:r>
    </w:p>
    <w:tbl>
      <w:tblPr>
        <w:tblpPr w:vertAnchor="text" w:horzAnchor="margin" w:tblpY="114"/>
        <w:tblW w:w="9214" w:type="dxa"/>
        <w:tblCellMar>
          <w:left w:w="0" w:type="dxa"/>
          <w:right w:w="0" w:type="dxa"/>
        </w:tblCellMar>
        <w:tblLook w:val="01E0"/>
      </w:tblPr>
      <w:tblGrid>
        <w:gridCol w:w="3888"/>
        <w:gridCol w:w="1260"/>
        <w:gridCol w:w="4066"/>
      </w:tblGrid>
      <w:tr w:rsidR="00156D83" w:rsidRPr="00913307" w:rsidTr="00156D83">
        <w:trPr>
          <w:trHeight w:val="2696"/>
        </w:trPr>
        <w:tc>
          <w:tcPr>
            <w:tcW w:w="3888" w:type="dxa"/>
            <w:hideMark/>
          </w:tcPr>
          <w:p w:rsidR="00156D83" w:rsidRPr="00913307" w:rsidRDefault="00156D83" w:rsidP="00156D83">
            <w:pPr>
              <w:rPr>
                <w:rFonts w:eastAsia="Calibri"/>
              </w:rPr>
            </w:pPr>
          </w:p>
        </w:tc>
        <w:tc>
          <w:tcPr>
            <w:tcW w:w="1260" w:type="dxa"/>
          </w:tcPr>
          <w:p w:rsidR="00156D83" w:rsidRDefault="00156D83" w:rsidP="00156D83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156D83" w:rsidRPr="00913307" w:rsidRDefault="00156D83" w:rsidP="00156D83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156D83" w:rsidRPr="00913307" w:rsidRDefault="00156D83" w:rsidP="00156D83">
            <w:pPr>
              <w:pStyle w:val="aff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56D83" w:rsidRPr="00913307" w:rsidRDefault="00156D83" w:rsidP="00156D83">
            <w:pPr>
              <w:pStyle w:val="af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3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156D83" w:rsidRPr="00913307" w:rsidRDefault="00156D83" w:rsidP="00156D83">
            <w:pPr>
              <w:pStyle w:val="af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Института,</w:t>
            </w:r>
          </w:p>
          <w:p w:rsidR="00156D83" w:rsidRPr="00913307" w:rsidRDefault="00156D83" w:rsidP="00156D83">
            <w:pPr>
              <w:pStyle w:val="af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к.т.н.</w:t>
            </w:r>
            <w:r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  <w:p w:rsidR="00156D83" w:rsidRPr="00913307" w:rsidRDefault="00156D83" w:rsidP="00156D83">
            <w:pPr>
              <w:pStyle w:val="af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А.В. Титов</w:t>
            </w:r>
          </w:p>
          <w:p w:rsidR="00156D83" w:rsidRPr="00913307" w:rsidRDefault="00156D83" w:rsidP="00D54BB6">
            <w:pPr>
              <w:pStyle w:val="af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Рассмотрено на Учебно-методическом совете,  протокол </w:t>
            </w:r>
            <w:r w:rsidR="00D54BB6"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D54BB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11 </w:t>
            </w:r>
            <w:r w:rsidR="00D54BB6"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 </w:t>
            </w:r>
            <w:r w:rsidR="00D54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D54BB6"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54BB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29 </w:t>
            </w:r>
            <w:r w:rsidR="00D54BB6"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54BB6" w:rsidRPr="007F4E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D54BB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05 </w:t>
            </w:r>
            <w:r w:rsidR="00D54BB6" w:rsidRPr="007F4E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D54BB6" w:rsidRPr="007F4E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54BB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18</w:t>
            </w:r>
            <w:r w:rsidR="00D54BB6"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156D83" w:rsidRDefault="00156D83" w:rsidP="00156D83">
            <w:pPr>
              <w:pStyle w:val="aff3"/>
              <w:jc w:val="both"/>
              <w:rPr>
                <w:rFonts w:ascii="Times New Roman" w:hAnsi="Times New Roman"/>
                <w:color w:val="000000"/>
              </w:rPr>
            </w:pPr>
          </w:p>
          <w:p w:rsidR="00156D83" w:rsidRPr="00BA45C8" w:rsidRDefault="00156D83" w:rsidP="00156D83">
            <w:pPr>
              <w:pStyle w:val="aff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56D83" w:rsidRPr="001306EF" w:rsidRDefault="00156D83" w:rsidP="00156D83">
      <w:pPr>
        <w:pStyle w:val="1"/>
        <w:numPr>
          <w:ilvl w:val="0"/>
          <w:numId w:val="0"/>
        </w:numPr>
        <w:rPr>
          <w:color w:val="000000"/>
          <w:sz w:val="28"/>
          <w:szCs w:val="28"/>
        </w:rPr>
      </w:pPr>
      <w:r w:rsidRPr="001306EF">
        <w:rPr>
          <w:color w:val="000000"/>
          <w:sz w:val="28"/>
          <w:szCs w:val="28"/>
        </w:rPr>
        <w:t xml:space="preserve">Рабочая программа дисциплины </w:t>
      </w:r>
    </w:p>
    <w:p w:rsidR="00156D83" w:rsidRPr="00913307" w:rsidRDefault="00156D83" w:rsidP="00156D83">
      <w:pPr>
        <w:pStyle w:val="1"/>
        <w:numPr>
          <w:ilvl w:val="0"/>
          <w:numId w:val="0"/>
        </w:numPr>
        <w:rPr>
          <w:caps/>
          <w:color w:val="000000"/>
          <w:u w:val="single"/>
        </w:rPr>
      </w:pPr>
      <w:r w:rsidRPr="00D61888">
        <w:rPr>
          <w:caps/>
          <w:color w:val="000000"/>
          <w:u w:val="single"/>
        </w:rPr>
        <w:t>Термодинамика и теплопередача</w:t>
      </w:r>
    </w:p>
    <w:p w:rsidR="00156D83" w:rsidRDefault="00156D83" w:rsidP="00156D83">
      <w:pPr>
        <w:jc w:val="center"/>
        <w:rPr>
          <w:color w:val="000000"/>
        </w:rPr>
      </w:pPr>
    </w:p>
    <w:p w:rsidR="00156D83" w:rsidRPr="00CA5286" w:rsidRDefault="00156D83" w:rsidP="00156D83">
      <w:pPr>
        <w:jc w:val="center"/>
        <w:rPr>
          <w:color w:val="000000"/>
        </w:rPr>
      </w:pPr>
    </w:p>
    <w:p w:rsidR="00156D83" w:rsidRPr="00913307" w:rsidRDefault="00156D83" w:rsidP="00156D83">
      <w:pPr>
        <w:jc w:val="center"/>
        <w:outlineLvl w:val="0"/>
        <w:rPr>
          <w:color w:val="000000"/>
          <w:kern w:val="28"/>
          <w:sz w:val="24"/>
          <w:szCs w:val="24"/>
        </w:rPr>
      </w:pPr>
      <w:r w:rsidRPr="00913307">
        <w:rPr>
          <w:color w:val="000000"/>
          <w:kern w:val="28"/>
          <w:sz w:val="24"/>
          <w:szCs w:val="24"/>
        </w:rPr>
        <w:t>Направление подготовки</w:t>
      </w:r>
    </w:p>
    <w:p w:rsidR="00156D83" w:rsidRPr="00156D83" w:rsidRDefault="00156D83" w:rsidP="00677410">
      <w:pPr>
        <w:jc w:val="center"/>
        <w:outlineLvl w:val="0"/>
        <w:rPr>
          <w:b/>
          <w:i/>
          <w:color w:val="000000"/>
          <w:sz w:val="24"/>
          <w:szCs w:val="24"/>
          <w:u w:val="single"/>
        </w:rPr>
      </w:pPr>
      <w:r w:rsidRPr="00156D83">
        <w:rPr>
          <w:b/>
          <w:i/>
          <w:color w:val="000000"/>
          <w:sz w:val="24"/>
          <w:szCs w:val="24"/>
          <w:u w:val="single"/>
        </w:rPr>
        <w:t xml:space="preserve">18.03.02 </w:t>
      </w:r>
      <w:proofErr w:type="spellStart"/>
      <w:r w:rsidRPr="00156D83">
        <w:rPr>
          <w:b/>
          <w:i/>
          <w:color w:val="000000"/>
          <w:sz w:val="24"/>
          <w:szCs w:val="24"/>
          <w:u w:val="single"/>
        </w:rPr>
        <w:t>Энерго-и</w:t>
      </w:r>
      <w:proofErr w:type="spellEnd"/>
      <w:r w:rsidRPr="00156D83">
        <w:rPr>
          <w:b/>
          <w:i/>
          <w:color w:val="000000"/>
          <w:sz w:val="24"/>
          <w:szCs w:val="24"/>
          <w:u w:val="single"/>
        </w:rPr>
        <w:t xml:space="preserve"> ресурсосберегающие процессы химической технологии, нефтехимии и биотехнологии</w:t>
      </w:r>
    </w:p>
    <w:p w:rsidR="00156D83" w:rsidRDefault="00156D83" w:rsidP="00677410">
      <w:pPr>
        <w:jc w:val="center"/>
        <w:outlineLvl w:val="0"/>
        <w:rPr>
          <w:i/>
          <w:color w:val="000000"/>
          <w:sz w:val="24"/>
          <w:szCs w:val="24"/>
        </w:rPr>
      </w:pPr>
    </w:p>
    <w:p w:rsidR="00677410" w:rsidRPr="00913307" w:rsidRDefault="00677410" w:rsidP="00677410">
      <w:pPr>
        <w:jc w:val="center"/>
        <w:outlineLvl w:val="0"/>
        <w:rPr>
          <w:color w:val="000000"/>
          <w:kern w:val="28"/>
          <w:sz w:val="24"/>
          <w:szCs w:val="24"/>
        </w:rPr>
      </w:pPr>
      <w:r w:rsidRPr="00913307">
        <w:rPr>
          <w:color w:val="000000"/>
          <w:kern w:val="28"/>
          <w:sz w:val="24"/>
          <w:szCs w:val="24"/>
        </w:rPr>
        <w:t>Профиль (направленность, специализация) подготовки</w:t>
      </w:r>
    </w:p>
    <w:p w:rsidR="00677410" w:rsidRPr="00156D83" w:rsidRDefault="00156D83" w:rsidP="00677410">
      <w:pPr>
        <w:jc w:val="center"/>
        <w:outlineLvl w:val="0"/>
        <w:rPr>
          <w:b/>
          <w:i/>
          <w:color w:val="000000"/>
          <w:sz w:val="24"/>
          <w:szCs w:val="24"/>
          <w:u w:val="single"/>
        </w:rPr>
      </w:pPr>
      <w:r w:rsidRPr="00156D83">
        <w:rPr>
          <w:b/>
          <w:i/>
          <w:color w:val="000000"/>
          <w:sz w:val="24"/>
          <w:szCs w:val="24"/>
          <w:u w:val="single"/>
        </w:rPr>
        <w:t>"Машины и аппараты химических производств"</w:t>
      </w:r>
    </w:p>
    <w:p w:rsidR="00677410" w:rsidRPr="00913307" w:rsidRDefault="00677410" w:rsidP="00677410">
      <w:pPr>
        <w:jc w:val="center"/>
        <w:rPr>
          <w:b/>
          <w:i/>
          <w:color w:val="000000"/>
          <w:sz w:val="24"/>
          <w:szCs w:val="24"/>
          <w:u w:val="single"/>
        </w:rPr>
      </w:pPr>
    </w:p>
    <w:p w:rsidR="00677410" w:rsidRPr="00913307" w:rsidRDefault="00677410" w:rsidP="00677410">
      <w:pPr>
        <w:jc w:val="center"/>
        <w:outlineLvl w:val="0"/>
        <w:rPr>
          <w:color w:val="000000"/>
          <w:kern w:val="28"/>
          <w:sz w:val="24"/>
          <w:szCs w:val="24"/>
        </w:rPr>
      </w:pPr>
      <w:r w:rsidRPr="00913307">
        <w:rPr>
          <w:color w:val="000000"/>
          <w:kern w:val="28"/>
          <w:sz w:val="24"/>
          <w:szCs w:val="24"/>
        </w:rPr>
        <w:t>Квалификация (степень) выпускника</w:t>
      </w:r>
    </w:p>
    <w:p w:rsidR="00156D83" w:rsidRPr="00BA45C8" w:rsidRDefault="00D77D62" w:rsidP="00156D83">
      <w:pPr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Бакалавр</w:t>
      </w:r>
    </w:p>
    <w:p w:rsidR="00677410" w:rsidRPr="00913307" w:rsidRDefault="00677410" w:rsidP="00677410">
      <w:pPr>
        <w:jc w:val="center"/>
        <w:rPr>
          <w:color w:val="000000"/>
          <w:sz w:val="24"/>
          <w:szCs w:val="24"/>
        </w:rPr>
      </w:pPr>
    </w:p>
    <w:p w:rsidR="00677410" w:rsidRPr="00913307" w:rsidRDefault="00677410" w:rsidP="00677410">
      <w:pPr>
        <w:jc w:val="center"/>
        <w:outlineLvl w:val="0"/>
        <w:rPr>
          <w:color w:val="000000"/>
          <w:kern w:val="28"/>
          <w:sz w:val="24"/>
          <w:szCs w:val="24"/>
        </w:rPr>
      </w:pPr>
      <w:r w:rsidRPr="00913307">
        <w:rPr>
          <w:color w:val="000000"/>
          <w:kern w:val="28"/>
          <w:sz w:val="24"/>
          <w:szCs w:val="24"/>
        </w:rPr>
        <w:t>Форма обучения</w:t>
      </w:r>
    </w:p>
    <w:p w:rsidR="00677410" w:rsidRPr="00913307" w:rsidRDefault="00677410" w:rsidP="00677410">
      <w:pPr>
        <w:jc w:val="center"/>
        <w:rPr>
          <w:b/>
          <w:i/>
          <w:color w:val="000000"/>
          <w:sz w:val="24"/>
          <w:szCs w:val="24"/>
          <w:u w:val="single"/>
        </w:rPr>
      </w:pPr>
      <w:r w:rsidRPr="00913307">
        <w:rPr>
          <w:b/>
          <w:i/>
          <w:color w:val="000000"/>
          <w:sz w:val="24"/>
          <w:szCs w:val="24"/>
          <w:u w:val="single"/>
        </w:rPr>
        <w:t>Очная</w:t>
      </w:r>
      <w:r w:rsidR="00FE46DF">
        <w:rPr>
          <w:b/>
          <w:i/>
          <w:color w:val="000000"/>
          <w:sz w:val="24"/>
          <w:szCs w:val="24"/>
          <w:u w:val="single"/>
        </w:rPr>
        <w:t>, заочная</w:t>
      </w:r>
    </w:p>
    <w:p w:rsidR="00677410" w:rsidRPr="00913307" w:rsidRDefault="00677410" w:rsidP="00677410">
      <w:pPr>
        <w:jc w:val="center"/>
        <w:rPr>
          <w:b/>
          <w:i/>
          <w:color w:val="000000"/>
          <w:u w:val="single"/>
        </w:rPr>
      </w:pPr>
    </w:p>
    <w:p w:rsidR="00677410" w:rsidRPr="00913307" w:rsidRDefault="00677410" w:rsidP="00677410">
      <w:pPr>
        <w:jc w:val="center"/>
        <w:rPr>
          <w:b/>
          <w:i/>
          <w:color w:val="000000"/>
          <w:u w:val="single"/>
        </w:rPr>
      </w:pPr>
    </w:p>
    <w:p w:rsidR="00677410" w:rsidRPr="00913307" w:rsidRDefault="00677410" w:rsidP="00677410">
      <w:pPr>
        <w:jc w:val="center"/>
        <w:rPr>
          <w:b/>
          <w:i/>
          <w:color w:val="000000"/>
          <w:u w:val="single"/>
        </w:rPr>
      </w:pPr>
    </w:p>
    <w:p w:rsidR="00677410" w:rsidRPr="00913307" w:rsidRDefault="00677410" w:rsidP="00677410">
      <w:pPr>
        <w:jc w:val="center"/>
        <w:rPr>
          <w:b/>
          <w:i/>
          <w:color w:val="000000"/>
          <w:u w:val="single"/>
        </w:rPr>
      </w:pPr>
    </w:p>
    <w:tbl>
      <w:tblPr>
        <w:tblW w:w="0" w:type="auto"/>
        <w:jc w:val="right"/>
        <w:tblLook w:val="01E0"/>
      </w:tblPr>
      <w:tblGrid>
        <w:gridCol w:w="4752"/>
        <w:gridCol w:w="4752"/>
      </w:tblGrid>
      <w:tr w:rsidR="00677410" w:rsidRPr="00913307" w:rsidTr="00DF7C81">
        <w:trPr>
          <w:trHeight w:val="2579"/>
          <w:jc w:val="right"/>
        </w:trPr>
        <w:tc>
          <w:tcPr>
            <w:tcW w:w="4752" w:type="dxa"/>
            <w:hideMark/>
          </w:tcPr>
          <w:p w:rsidR="00156D83" w:rsidRDefault="00156D83" w:rsidP="00156D83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СОГЛАСОВАНО:</w:t>
            </w:r>
          </w:p>
          <w:p w:rsidR="00156D83" w:rsidRDefault="00457258" w:rsidP="00156D83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д.т.н. зав</w:t>
            </w:r>
            <w:r w:rsidR="00156D83">
              <w:rPr>
                <w:color w:val="000000"/>
                <w:sz w:val="24"/>
                <w:szCs w:val="24"/>
              </w:rPr>
              <w:t>. каф. «</w:t>
            </w:r>
            <w:r w:rsidR="00156D83" w:rsidRPr="00156D83">
              <w:rPr>
                <w:color w:val="000000"/>
                <w:sz w:val="24"/>
                <w:szCs w:val="24"/>
              </w:rPr>
              <w:t>Технологические машины и оборудование</w:t>
            </w:r>
            <w:r w:rsidR="00156D83">
              <w:rPr>
                <w:color w:val="000000"/>
                <w:sz w:val="24"/>
                <w:szCs w:val="24"/>
              </w:rPr>
              <w:t>»</w:t>
            </w:r>
          </w:p>
          <w:p w:rsidR="00156D83" w:rsidRDefault="00156D83" w:rsidP="00156D83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 </w:t>
            </w:r>
            <w:r w:rsidR="00DF7C81">
              <w:rPr>
                <w:color w:val="000000"/>
                <w:sz w:val="24"/>
                <w:szCs w:val="24"/>
              </w:rPr>
              <w:t>Ю.А. Максименко</w:t>
            </w:r>
          </w:p>
          <w:p w:rsidR="00677410" w:rsidRPr="00913307" w:rsidRDefault="00156D83" w:rsidP="00BF7EAF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«____»______________201</w:t>
            </w:r>
            <w:r w:rsidR="00D54BB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4752" w:type="dxa"/>
            <w:hideMark/>
          </w:tcPr>
          <w:p w:rsidR="00DF7C81" w:rsidRDefault="00677410" w:rsidP="007207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 xml:space="preserve">Автор: </w:t>
            </w:r>
            <w:r w:rsidR="00DF7C81">
              <w:rPr>
                <w:color w:val="000000"/>
                <w:sz w:val="24"/>
                <w:szCs w:val="24"/>
              </w:rPr>
              <w:t>к.т.н.</w:t>
            </w:r>
            <w:r w:rsidR="00DF7C81" w:rsidRPr="00913307">
              <w:rPr>
                <w:color w:val="000000"/>
                <w:sz w:val="24"/>
                <w:szCs w:val="24"/>
              </w:rPr>
              <w:t xml:space="preserve"> </w:t>
            </w:r>
            <w:r w:rsidR="00DF7C81">
              <w:rPr>
                <w:color w:val="000000"/>
                <w:sz w:val="24"/>
                <w:szCs w:val="24"/>
              </w:rPr>
              <w:t>доцент кафедры</w:t>
            </w:r>
          </w:p>
          <w:p w:rsidR="0072072B" w:rsidRPr="00913307" w:rsidRDefault="0072072B" w:rsidP="007207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Теплоэнергетика</w:t>
            </w:r>
            <w:r w:rsidR="00DF7C81">
              <w:rPr>
                <w:color w:val="000000"/>
                <w:sz w:val="24"/>
                <w:szCs w:val="24"/>
              </w:rPr>
              <w:t xml:space="preserve"> и холодильные машины</w:t>
            </w:r>
            <w:r w:rsidRPr="00913307">
              <w:rPr>
                <w:color w:val="000000"/>
                <w:sz w:val="24"/>
                <w:szCs w:val="24"/>
              </w:rPr>
              <w:t>»</w:t>
            </w:r>
          </w:p>
          <w:p w:rsidR="00677410" w:rsidRPr="00913307" w:rsidRDefault="0072072B" w:rsidP="007207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 xml:space="preserve">______________ </w:t>
            </w:r>
            <w:r>
              <w:rPr>
                <w:color w:val="000000"/>
                <w:sz w:val="24"/>
                <w:szCs w:val="24"/>
              </w:rPr>
              <w:t>А. Н. Глухов</w:t>
            </w:r>
          </w:p>
          <w:p w:rsidR="00677410" w:rsidRPr="00913307" w:rsidRDefault="00677410" w:rsidP="0092663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 xml:space="preserve">Программа рекомендована кафедрой </w:t>
            </w:r>
          </w:p>
          <w:p w:rsidR="00677410" w:rsidRPr="00913307" w:rsidRDefault="0072072B" w:rsidP="0092663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>«</w:t>
            </w:r>
            <w:r w:rsidR="00DF7C81">
              <w:rPr>
                <w:color w:val="000000"/>
                <w:sz w:val="24"/>
                <w:szCs w:val="24"/>
              </w:rPr>
              <w:t>Теплоэнергетика и холодильные машины</w:t>
            </w:r>
            <w:r w:rsidRPr="00913307">
              <w:rPr>
                <w:color w:val="000000"/>
                <w:sz w:val="24"/>
                <w:szCs w:val="24"/>
              </w:rPr>
              <w:t>»</w:t>
            </w:r>
          </w:p>
          <w:p w:rsidR="00677410" w:rsidRPr="00913307" w:rsidRDefault="00677410" w:rsidP="0092663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 xml:space="preserve">Протокол </w:t>
            </w:r>
            <w:r w:rsidR="00D54BB6" w:rsidRPr="00913307">
              <w:rPr>
                <w:color w:val="000000"/>
                <w:sz w:val="24"/>
                <w:szCs w:val="24"/>
              </w:rPr>
              <w:t>№</w:t>
            </w:r>
            <w:r w:rsidR="00D54BB6">
              <w:rPr>
                <w:color w:val="000000"/>
                <w:sz w:val="24"/>
                <w:szCs w:val="24"/>
                <w:u w:val="single"/>
              </w:rPr>
              <w:t xml:space="preserve"> 8 </w:t>
            </w:r>
            <w:r w:rsidR="00D54BB6" w:rsidRPr="00913307">
              <w:rPr>
                <w:color w:val="000000"/>
                <w:sz w:val="24"/>
                <w:szCs w:val="24"/>
              </w:rPr>
              <w:t xml:space="preserve"> от «</w:t>
            </w:r>
            <w:r w:rsidR="00D54BB6">
              <w:rPr>
                <w:color w:val="000000"/>
                <w:sz w:val="24"/>
                <w:szCs w:val="24"/>
                <w:u w:val="single"/>
              </w:rPr>
              <w:t>11</w:t>
            </w:r>
            <w:r w:rsidR="00D54BB6" w:rsidRPr="00913307">
              <w:rPr>
                <w:color w:val="000000"/>
                <w:sz w:val="24"/>
                <w:szCs w:val="24"/>
              </w:rPr>
              <w:t xml:space="preserve">» </w:t>
            </w:r>
            <w:r w:rsidR="00D54BB6">
              <w:rPr>
                <w:color w:val="000000"/>
                <w:sz w:val="24"/>
                <w:szCs w:val="24"/>
                <w:u w:val="single"/>
              </w:rPr>
              <w:t xml:space="preserve"> 05  </w:t>
            </w:r>
            <w:r w:rsidR="00D54BB6" w:rsidRPr="00913307">
              <w:rPr>
                <w:color w:val="000000"/>
                <w:sz w:val="24"/>
                <w:szCs w:val="24"/>
                <w:u w:val="single"/>
              </w:rPr>
              <w:t xml:space="preserve"> 201</w:t>
            </w:r>
            <w:r w:rsidR="00D54BB6">
              <w:rPr>
                <w:color w:val="000000"/>
                <w:sz w:val="24"/>
                <w:szCs w:val="24"/>
                <w:u w:val="single"/>
              </w:rPr>
              <w:t>8</w:t>
            </w:r>
            <w:r w:rsidR="00D54BB6" w:rsidRPr="00913307">
              <w:rPr>
                <w:color w:val="000000"/>
                <w:sz w:val="24"/>
                <w:szCs w:val="24"/>
              </w:rPr>
              <w:t xml:space="preserve"> </w:t>
            </w:r>
            <w:r w:rsidR="00D54BB6" w:rsidRPr="00913307">
              <w:rPr>
                <w:color w:val="000000"/>
                <w:sz w:val="24"/>
                <w:szCs w:val="24"/>
                <w:u w:val="single"/>
              </w:rPr>
              <w:t>г.</w:t>
            </w:r>
          </w:p>
          <w:p w:rsidR="0072072B" w:rsidRPr="00913307" w:rsidRDefault="00677410" w:rsidP="007207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>Зав</w:t>
            </w:r>
            <w:proofErr w:type="gramStart"/>
            <w:r w:rsidRPr="00913307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307">
              <w:rPr>
                <w:color w:val="000000"/>
                <w:sz w:val="24"/>
                <w:szCs w:val="24"/>
              </w:rPr>
              <w:t xml:space="preserve">афедрой </w:t>
            </w:r>
            <w:r w:rsidR="0072072B" w:rsidRPr="00913307">
              <w:rPr>
                <w:color w:val="000000"/>
                <w:sz w:val="24"/>
                <w:szCs w:val="24"/>
              </w:rPr>
              <w:t>«</w:t>
            </w:r>
            <w:r w:rsidR="00DF7C81">
              <w:rPr>
                <w:color w:val="000000"/>
                <w:sz w:val="24"/>
                <w:szCs w:val="24"/>
              </w:rPr>
              <w:t>Теплоэнергетика и холодильные машины</w:t>
            </w:r>
            <w:r w:rsidR="0072072B" w:rsidRPr="00913307">
              <w:rPr>
                <w:color w:val="000000"/>
                <w:sz w:val="24"/>
                <w:szCs w:val="24"/>
              </w:rPr>
              <w:t>»</w:t>
            </w:r>
            <w:r w:rsidRPr="00913307">
              <w:rPr>
                <w:color w:val="000000"/>
                <w:sz w:val="24"/>
                <w:szCs w:val="24"/>
              </w:rPr>
              <w:t xml:space="preserve">, </w:t>
            </w:r>
            <w:r w:rsidR="0072072B">
              <w:rPr>
                <w:color w:val="000000"/>
                <w:sz w:val="24"/>
                <w:szCs w:val="24"/>
              </w:rPr>
              <w:t>к.т.н.</w:t>
            </w:r>
            <w:r w:rsidR="0072072B" w:rsidRPr="00913307">
              <w:rPr>
                <w:color w:val="000000"/>
                <w:sz w:val="24"/>
                <w:szCs w:val="24"/>
              </w:rPr>
              <w:t xml:space="preserve">, </w:t>
            </w:r>
            <w:r w:rsidR="0072072B">
              <w:rPr>
                <w:color w:val="000000"/>
                <w:sz w:val="24"/>
                <w:szCs w:val="24"/>
              </w:rPr>
              <w:t>доцент</w:t>
            </w:r>
          </w:p>
          <w:p w:rsidR="00677410" w:rsidRPr="00913307" w:rsidRDefault="0072072B" w:rsidP="0072072B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>________________</w:t>
            </w:r>
            <w:r>
              <w:rPr>
                <w:color w:val="000000"/>
                <w:sz w:val="24"/>
                <w:szCs w:val="24"/>
              </w:rPr>
              <w:t xml:space="preserve"> Р.А. Ильин</w:t>
            </w:r>
          </w:p>
        </w:tc>
      </w:tr>
    </w:tbl>
    <w:p w:rsidR="00677410" w:rsidRPr="00913307" w:rsidRDefault="00677410" w:rsidP="00677410">
      <w:pPr>
        <w:jc w:val="center"/>
        <w:rPr>
          <w:color w:val="000000"/>
        </w:rPr>
      </w:pPr>
    </w:p>
    <w:p w:rsidR="00677410" w:rsidRPr="00913307" w:rsidRDefault="00677410" w:rsidP="00677410">
      <w:pPr>
        <w:jc w:val="center"/>
        <w:rPr>
          <w:color w:val="000000"/>
        </w:rPr>
      </w:pPr>
    </w:p>
    <w:p w:rsidR="00677410" w:rsidRPr="00913307" w:rsidRDefault="00677410" w:rsidP="00677410">
      <w:pPr>
        <w:jc w:val="center"/>
        <w:rPr>
          <w:color w:val="000000"/>
        </w:rPr>
      </w:pPr>
    </w:p>
    <w:p w:rsidR="00677410" w:rsidRPr="00913307" w:rsidRDefault="00677410" w:rsidP="00677410">
      <w:pPr>
        <w:jc w:val="center"/>
        <w:rPr>
          <w:color w:val="000000"/>
        </w:rPr>
      </w:pPr>
    </w:p>
    <w:p w:rsidR="00677410" w:rsidRPr="00913307" w:rsidRDefault="00677410" w:rsidP="00677410">
      <w:pPr>
        <w:jc w:val="center"/>
        <w:rPr>
          <w:color w:val="000000"/>
          <w:sz w:val="24"/>
          <w:szCs w:val="24"/>
        </w:rPr>
      </w:pPr>
    </w:p>
    <w:p w:rsidR="00677410" w:rsidRPr="00913307" w:rsidRDefault="00677410" w:rsidP="00677410">
      <w:pPr>
        <w:jc w:val="center"/>
        <w:rPr>
          <w:color w:val="000000"/>
          <w:sz w:val="24"/>
          <w:szCs w:val="24"/>
        </w:rPr>
      </w:pPr>
      <w:r w:rsidRPr="00913307">
        <w:rPr>
          <w:color w:val="000000"/>
          <w:sz w:val="24"/>
          <w:szCs w:val="24"/>
        </w:rPr>
        <w:t>Астрахань – 201</w:t>
      </w:r>
      <w:r w:rsidR="00D54BB6">
        <w:rPr>
          <w:color w:val="000000"/>
          <w:sz w:val="24"/>
          <w:szCs w:val="24"/>
        </w:rPr>
        <w:t>8</w:t>
      </w:r>
    </w:p>
    <w:p w:rsidR="00677410" w:rsidRPr="00913307" w:rsidRDefault="00677410" w:rsidP="0017242F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913307">
        <w:rPr>
          <w:b/>
          <w:color w:val="000000"/>
          <w:sz w:val="24"/>
          <w:szCs w:val="24"/>
        </w:rPr>
        <w:lastRenderedPageBreak/>
        <w:t xml:space="preserve">Планируемые результаты </w:t>
      </w:r>
      <w:proofErr w:type="gramStart"/>
      <w:r w:rsidRPr="00913307">
        <w:rPr>
          <w:b/>
          <w:color w:val="000000"/>
          <w:sz w:val="24"/>
          <w:szCs w:val="24"/>
        </w:rPr>
        <w:t>обучения по дисциплине</w:t>
      </w:r>
      <w:proofErr w:type="gramEnd"/>
      <w:r w:rsidRPr="00913307">
        <w:rPr>
          <w:b/>
          <w:color w:val="000000"/>
          <w:sz w:val="24"/>
          <w:szCs w:val="24"/>
        </w:rPr>
        <w:t xml:space="preserve"> </w:t>
      </w:r>
      <w:r w:rsidR="003D6E5B">
        <w:rPr>
          <w:b/>
          <w:color w:val="000000"/>
          <w:sz w:val="24"/>
          <w:szCs w:val="24"/>
        </w:rPr>
        <w:t>«</w:t>
      </w:r>
      <w:r w:rsidR="003D6E5B" w:rsidRPr="003D6E5B">
        <w:rPr>
          <w:b/>
          <w:color w:val="000000"/>
          <w:sz w:val="24"/>
          <w:szCs w:val="24"/>
        </w:rPr>
        <w:t>Термодинамика и теплопередача</w:t>
      </w:r>
      <w:r w:rsidR="003D6E5B">
        <w:rPr>
          <w:b/>
          <w:color w:val="000000"/>
          <w:sz w:val="24"/>
          <w:szCs w:val="24"/>
        </w:rPr>
        <w:t>»</w:t>
      </w:r>
      <w:r w:rsidRPr="00913307">
        <w:rPr>
          <w:b/>
          <w:color w:val="000000"/>
          <w:sz w:val="24"/>
          <w:szCs w:val="24"/>
        </w:rPr>
        <w:t>:</w:t>
      </w:r>
    </w:p>
    <w:p w:rsidR="00677410" w:rsidRDefault="00677410" w:rsidP="00677410">
      <w:pPr>
        <w:ind w:firstLine="539"/>
        <w:jc w:val="both"/>
        <w:rPr>
          <w:i/>
          <w:color w:val="000000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2670"/>
        <w:gridCol w:w="2328"/>
        <w:gridCol w:w="1941"/>
        <w:gridCol w:w="1941"/>
      </w:tblGrid>
      <w:tr w:rsidR="007175CD" w:rsidRPr="008E334B" w:rsidTr="00711986">
        <w:trPr>
          <w:trHeight w:val="6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Определение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 xml:space="preserve">Планируемые результаты </w:t>
            </w:r>
            <w:proofErr w:type="gramStart"/>
            <w:r w:rsidRPr="008E334B">
              <w:rPr>
                <w:bCs/>
                <w:color w:val="000000"/>
              </w:rPr>
              <w:t>обучения по дисциплине</w:t>
            </w:r>
            <w:proofErr w:type="gramEnd"/>
            <w:r w:rsidRPr="008E334B">
              <w:rPr>
                <w:bCs/>
                <w:color w:val="000000"/>
              </w:rPr>
              <w:t xml:space="preserve"> (модулю), отнесенные с планируемыми результатами</w:t>
            </w:r>
          </w:p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 xml:space="preserve"> освоения образовательной программы</w:t>
            </w:r>
          </w:p>
        </w:tc>
      </w:tr>
      <w:tr w:rsidR="007175CD" w:rsidRPr="008E334B" w:rsidTr="00711986">
        <w:trPr>
          <w:trHeight w:val="14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rPr>
                <w:b/>
                <w:bCs/>
                <w:color w:val="000000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rPr>
                <w:b/>
                <w:bCs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Знать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Уметь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 xml:space="preserve">Владеть навыками </w:t>
            </w:r>
          </w:p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и (или) иметь опыт</w:t>
            </w:r>
          </w:p>
        </w:tc>
      </w:tr>
      <w:tr w:rsidR="007175CD" w:rsidRPr="008E334B" w:rsidTr="00711986">
        <w:trPr>
          <w:trHeight w:val="6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D" w:rsidRPr="00332DA6" w:rsidRDefault="007175CD" w:rsidP="00C94DD1">
            <w:pPr>
              <w:tabs>
                <w:tab w:val="left" w:pos="708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D" w:rsidRPr="00332DA6" w:rsidRDefault="00373EC1" w:rsidP="00C94DD1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7175CD" w:rsidRPr="00332DA6">
              <w:rPr>
                <w:bCs/>
                <w:color w:val="000000"/>
              </w:rPr>
              <w:t>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D" w:rsidRPr="008E334B" w:rsidRDefault="00711986" w:rsidP="00711986">
            <w:pPr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>
              <w:rPr>
                <w:bCs/>
                <w:color w:val="000000"/>
              </w:rPr>
              <w:t>особенности тепловых процессов энерг</w:t>
            </w:r>
            <w:r w:rsidRPr="008E334B">
              <w:rPr>
                <w:bCs/>
                <w:color w:val="000000"/>
              </w:rPr>
              <w:t>о</w:t>
            </w:r>
            <w:r w:rsidR="00373EC1">
              <w:rPr>
                <w:bCs/>
                <w:color w:val="000000"/>
              </w:rPr>
              <w:t>технологического оборудования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D" w:rsidRPr="008E334B" w:rsidRDefault="00373EC1" w:rsidP="00C94DD1">
            <w:pPr>
              <w:tabs>
                <w:tab w:val="left" w:pos="708"/>
              </w:tabs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Уметь рассчитывать и анализировать термодинамические процессы в технологическом оборудовании; рассчитывать и анализировать температурные режимы эксплуатации технологического оборудования.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D" w:rsidRPr="00373EC1" w:rsidRDefault="00373EC1" w:rsidP="00373EC1">
            <w:pPr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373EC1">
              <w:rPr>
                <w:bCs/>
                <w:color w:val="000000"/>
              </w:rPr>
              <w:t xml:space="preserve">Владеть </w:t>
            </w:r>
            <w:r>
              <w:rPr>
                <w:bCs/>
                <w:color w:val="000000"/>
              </w:rPr>
              <w:t xml:space="preserve">методиками составления энергетических и тепловых балансов </w:t>
            </w:r>
            <w:proofErr w:type="spellStart"/>
            <w:r>
              <w:rPr>
                <w:bCs/>
                <w:color w:val="000000"/>
              </w:rPr>
              <w:t>энерг</w:t>
            </w:r>
            <w:proofErr w:type="gramStart"/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  <w:r>
              <w:rPr>
                <w:bCs/>
                <w:color w:val="000000"/>
              </w:rPr>
              <w:t xml:space="preserve"> технологических процессов в химической технологии; методами расчета тепловых режимов систем и оборудования; способами прогнозирования теплового режима работы технологического оборудования.</w:t>
            </w:r>
          </w:p>
        </w:tc>
      </w:tr>
    </w:tbl>
    <w:p w:rsidR="00677410" w:rsidRPr="00913307" w:rsidRDefault="00677410" w:rsidP="00677410">
      <w:pPr>
        <w:ind w:firstLine="540"/>
        <w:rPr>
          <w:color w:val="000000"/>
          <w:sz w:val="24"/>
          <w:szCs w:val="24"/>
        </w:rPr>
      </w:pPr>
    </w:p>
    <w:p w:rsidR="00677410" w:rsidRPr="001166E3" w:rsidRDefault="00677410" w:rsidP="0017242F">
      <w:pPr>
        <w:numPr>
          <w:ilvl w:val="0"/>
          <w:numId w:val="2"/>
        </w:numPr>
        <w:tabs>
          <w:tab w:val="left" w:pos="708"/>
        </w:tabs>
        <w:overflowPunct/>
        <w:autoSpaceDE/>
        <w:autoSpaceDN/>
        <w:adjustRightInd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Место дисциплины</w:t>
      </w:r>
      <w:r w:rsidRPr="00913307">
        <w:rPr>
          <w:b/>
          <w:color w:val="000000"/>
          <w:sz w:val="24"/>
          <w:szCs w:val="24"/>
        </w:rPr>
        <w:t xml:space="preserve"> в структуре ОП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3"/>
        <w:gridCol w:w="4708"/>
      </w:tblGrid>
      <w:tr w:rsidR="00677410" w:rsidRPr="00913307" w:rsidTr="00A36FAC">
        <w:trPr>
          <w:trHeight w:val="54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0" w:rsidRPr="00913307" w:rsidRDefault="00677410" w:rsidP="00926637">
            <w:pPr>
              <w:tabs>
                <w:tab w:val="left" w:pos="708"/>
              </w:tabs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>Цикл (раздел) ОП, к которому относится данная дисциплина (модуль):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0" w:rsidRPr="00913307" w:rsidRDefault="0012631D" w:rsidP="0012631D">
            <w:pPr>
              <w:tabs>
                <w:tab w:val="left" w:pos="708"/>
              </w:tabs>
              <w:rPr>
                <w:i/>
                <w:color w:val="000000"/>
                <w:sz w:val="24"/>
                <w:szCs w:val="24"/>
              </w:rPr>
            </w:pPr>
            <w:r w:rsidRPr="0012631D">
              <w:rPr>
                <w:i/>
                <w:color w:val="000000"/>
                <w:sz w:val="24"/>
                <w:szCs w:val="24"/>
              </w:rPr>
              <w:t>Базовая часть</w:t>
            </w:r>
            <w:r w:rsidRPr="00A36FAC">
              <w:rPr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A36FAC">
              <w:rPr>
                <w:i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.Б.10</w:t>
            </w:r>
            <w:r w:rsidRPr="00A36FAC">
              <w:rPr>
                <w:i/>
                <w:color w:val="000000"/>
                <w:sz w:val="24"/>
                <w:szCs w:val="24"/>
              </w:rPr>
              <w:t xml:space="preserve"> –направления подготовки </w:t>
            </w:r>
            <w:r w:rsidRPr="0012631D">
              <w:rPr>
                <w:i/>
                <w:color w:val="000000"/>
                <w:sz w:val="24"/>
                <w:szCs w:val="24"/>
              </w:rPr>
              <w:t xml:space="preserve">18.03.02 </w:t>
            </w:r>
            <w:proofErr w:type="spellStart"/>
            <w:r w:rsidRPr="0012631D">
              <w:rPr>
                <w:i/>
                <w:color w:val="000000"/>
                <w:sz w:val="24"/>
                <w:szCs w:val="24"/>
              </w:rPr>
              <w:t>Энерго-и</w:t>
            </w:r>
            <w:proofErr w:type="spellEnd"/>
            <w:r w:rsidRPr="0012631D">
              <w:rPr>
                <w:i/>
                <w:color w:val="000000"/>
                <w:sz w:val="24"/>
                <w:szCs w:val="24"/>
              </w:rPr>
              <w:t xml:space="preserve"> ресурсосберегающие процессы химической технологии, нефтехимии и биотехнологии</w:t>
            </w:r>
          </w:p>
        </w:tc>
      </w:tr>
      <w:tr w:rsidR="00677410" w:rsidRPr="00913307" w:rsidTr="00A36FAC">
        <w:trPr>
          <w:trHeight w:val="112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0" w:rsidRPr="00913307" w:rsidRDefault="00677410" w:rsidP="00926637">
            <w:pPr>
              <w:jc w:val="right"/>
              <w:rPr>
                <w:iCs/>
                <w:color w:val="000000"/>
                <w:sz w:val="24"/>
              </w:rPr>
            </w:pPr>
            <w:proofErr w:type="gramStart"/>
            <w:r w:rsidRPr="00913307">
              <w:rPr>
                <w:iCs/>
                <w:color w:val="000000"/>
                <w:sz w:val="24"/>
              </w:rPr>
              <w:t xml:space="preserve">Описание логической и содержательно-методической взаимосвязи с другими частям ОП (дисциплинами (модулями), </w:t>
            </w:r>
            <w:proofErr w:type="gramEnd"/>
          </w:p>
          <w:p w:rsidR="00677410" w:rsidRPr="00913307" w:rsidRDefault="00677410" w:rsidP="00926637">
            <w:pPr>
              <w:tabs>
                <w:tab w:val="left" w:pos="708"/>
              </w:tabs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>практиками):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0" w:rsidRPr="00410DF3" w:rsidRDefault="00410DF3" w:rsidP="00E112E7">
            <w:pPr>
              <w:rPr>
                <w:i/>
                <w:color w:val="000000"/>
                <w:sz w:val="24"/>
                <w:szCs w:val="24"/>
              </w:rPr>
            </w:pPr>
            <w:r w:rsidRPr="00410DF3">
              <w:rPr>
                <w:i/>
                <w:color w:val="000000"/>
                <w:sz w:val="24"/>
                <w:szCs w:val="24"/>
              </w:rPr>
              <w:t>История</w:t>
            </w:r>
            <w:r w:rsidR="00E112E7" w:rsidRPr="00410DF3">
              <w:rPr>
                <w:i/>
                <w:color w:val="000000"/>
                <w:sz w:val="24"/>
                <w:szCs w:val="24"/>
              </w:rPr>
              <w:t xml:space="preserve"> Физика,</w:t>
            </w:r>
            <w:r w:rsidR="00E112E7" w:rsidRPr="00410DF3">
              <w:rPr>
                <w:i/>
                <w:sz w:val="24"/>
                <w:szCs w:val="24"/>
              </w:rPr>
              <w:t xml:space="preserve"> </w:t>
            </w:r>
            <w:r w:rsidR="00E112E7" w:rsidRPr="00410DF3">
              <w:rPr>
                <w:i/>
                <w:color w:val="000000"/>
                <w:sz w:val="24"/>
                <w:szCs w:val="24"/>
              </w:rPr>
              <w:t>Философия, Информатика, Экология</w:t>
            </w:r>
            <w:r>
              <w:rPr>
                <w:i/>
                <w:color w:val="000000"/>
                <w:sz w:val="24"/>
                <w:szCs w:val="24"/>
              </w:rPr>
              <w:t xml:space="preserve">, Общая и неорганическая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фимия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677410" w:rsidRPr="00913307" w:rsidTr="00A36FAC">
        <w:trPr>
          <w:trHeight w:val="83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0" w:rsidRPr="00913307" w:rsidRDefault="00677410" w:rsidP="00926637">
            <w:pPr>
              <w:tabs>
                <w:tab w:val="left" w:pos="708"/>
              </w:tabs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 xml:space="preserve">Компетенции, сформированные у </w:t>
            </w:r>
            <w:proofErr w:type="gramStart"/>
            <w:r w:rsidRPr="00913307">
              <w:rPr>
                <w:iCs/>
                <w:color w:val="000000"/>
                <w:sz w:val="24"/>
              </w:rPr>
              <w:t>обучающихся</w:t>
            </w:r>
            <w:proofErr w:type="gramEnd"/>
            <w:r w:rsidRPr="00913307">
              <w:rPr>
                <w:iCs/>
                <w:color w:val="000000"/>
                <w:sz w:val="24"/>
              </w:rPr>
              <w:t xml:space="preserve"> до начала изучения дисциплины (модуля)</w:t>
            </w:r>
            <w:r w:rsidRPr="00913307">
              <w:rPr>
                <w:rStyle w:val="ae"/>
                <w:iCs/>
                <w:color w:val="000000"/>
                <w:sz w:val="24"/>
              </w:rPr>
              <w:footnoteReference w:id="1"/>
            </w:r>
            <w:r w:rsidRPr="00913307">
              <w:rPr>
                <w:iCs/>
                <w:color w:val="000000"/>
                <w:sz w:val="24"/>
              </w:rPr>
              <w:t>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0" w:rsidRPr="00840D21" w:rsidRDefault="00677410" w:rsidP="00840D21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677410" w:rsidRPr="00913307" w:rsidTr="00A36FAC">
        <w:trPr>
          <w:trHeight w:val="886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0" w:rsidRPr="00913307" w:rsidRDefault="00677410" w:rsidP="00926637">
            <w:pPr>
              <w:tabs>
                <w:tab w:val="left" w:pos="708"/>
              </w:tabs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>Требования к «входным» знаниям, умениям и готовностям обучающегося, необходимым при освоении данной дисциплины (модуля)</w:t>
            </w:r>
            <w:r w:rsidRPr="00913307">
              <w:rPr>
                <w:rStyle w:val="ae"/>
                <w:iCs/>
                <w:color w:val="000000"/>
                <w:sz w:val="24"/>
              </w:rPr>
              <w:footnoteReference w:id="2"/>
            </w:r>
            <w:r w:rsidRPr="00913307">
              <w:rPr>
                <w:iCs/>
                <w:color w:val="000000"/>
                <w:sz w:val="24"/>
              </w:rPr>
              <w:t>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0" w:rsidRPr="00840D21" w:rsidRDefault="00840D21" w:rsidP="0092663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</w:p>
        </w:tc>
      </w:tr>
      <w:tr w:rsidR="00A36FAC" w:rsidRPr="00913307" w:rsidTr="00A36FAC">
        <w:trPr>
          <w:trHeight w:val="848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C" w:rsidRPr="00913307" w:rsidRDefault="00A36FAC" w:rsidP="00A36FAC">
            <w:pPr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 xml:space="preserve">Теоретические дисциплины и практики, </w:t>
            </w:r>
          </w:p>
          <w:p w:rsidR="00A36FAC" w:rsidRPr="00A36FAC" w:rsidRDefault="00A36FAC" w:rsidP="00A36FAC">
            <w:pPr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>для которых освоение данной дисциплины (модуля) необходимо как предшествующее: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AC" w:rsidRPr="00A8679B" w:rsidRDefault="00705403" w:rsidP="00A8679B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705403">
              <w:rPr>
                <w:i/>
                <w:color w:val="000000"/>
                <w:sz w:val="24"/>
                <w:szCs w:val="24"/>
              </w:rPr>
              <w:t>Теоретические основы энергосберегающих технологий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Процессы и аппараты защиты окружающей среды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Процессы и аппараты химических технологий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,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Общая химическая технология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705403">
              <w:rPr>
                <w:i/>
                <w:color w:val="000000"/>
                <w:sz w:val="24"/>
                <w:szCs w:val="24"/>
              </w:rPr>
              <w:t>Основы автоматизированного проектирования технологических систем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Кон</w:t>
            </w:r>
            <w:r>
              <w:rPr>
                <w:i/>
                <w:color w:val="000000"/>
                <w:sz w:val="24"/>
                <w:szCs w:val="24"/>
              </w:rPr>
              <w:t xml:space="preserve">струирование и расчет элементов,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lastRenderedPageBreak/>
              <w:t>оборудования химических производств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705403">
              <w:rPr>
                <w:i/>
                <w:color w:val="000000"/>
                <w:sz w:val="24"/>
                <w:szCs w:val="24"/>
              </w:rPr>
              <w:t>Системный анализ химико-технологических процессов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Технологическое оборудование химических производств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Математическое моделирование в технике и технологии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Основы математического моделирования химико-технологических процессов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Основы научных исследований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Основы проектирования аппаратов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Теоретические основы энергосберегающих технологий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Технологическое</w:t>
            </w:r>
            <w:proofErr w:type="gramEnd"/>
            <w:r w:rsidR="00A8679B" w:rsidRPr="00A8679B">
              <w:rPr>
                <w:i/>
                <w:color w:val="000000"/>
                <w:sz w:val="24"/>
                <w:szCs w:val="24"/>
              </w:rPr>
              <w:t xml:space="preserve"> оборудование химических производств</w:t>
            </w:r>
            <w:r w:rsidR="00A36FAC" w:rsidRPr="00A8679B">
              <w:rPr>
                <w:i/>
                <w:color w:val="000000"/>
                <w:sz w:val="24"/>
                <w:szCs w:val="24"/>
              </w:rPr>
              <w:t>, подготовке к сдаче государственного экзамена и выпускной квалификационной работы.</w:t>
            </w:r>
          </w:p>
        </w:tc>
      </w:tr>
    </w:tbl>
    <w:p w:rsidR="002842C7" w:rsidRDefault="002842C7" w:rsidP="00677410">
      <w:pPr>
        <w:shd w:val="clear" w:color="auto" w:fill="FFFFFF"/>
        <w:spacing w:line="276" w:lineRule="auto"/>
        <w:rPr>
          <w:bCs/>
          <w:color w:val="000000"/>
          <w:sz w:val="24"/>
          <w:szCs w:val="24"/>
        </w:rPr>
      </w:pPr>
    </w:p>
    <w:p w:rsidR="00386D8D" w:rsidRDefault="00386D8D" w:rsidP="00677410">
      <w:pPr>
        <w:shd w:val="clear" w:color="auto" w:fill="FFFFFF"/>
        <w:spacing w:line="276" w:lineRule="auto"/>
        <w:rPr>
          <w:bCs/>
          <w:color w:val="000000"/>
          <w:sz w:val="24"/>
          <w:szCs w:val="24"/>
        </w:rPr>
      </w:pPr>
    </w:p>
    <w:p w:rsidR="00677410" w:rsidRPr="00EC41E8" w:rsidRDefault="00677410" w:rsidP="0017242F">
      <w:pPr>
        <w:numPr>
          <w:ilvl w:val="0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color w:val="000000"/>
          <w:sz w:val="24"/>
          <w:szCs w:val="24"/>
        </w:rPr>
      </w:pPr>
      <w:r w:rsidRPr="00913307">
        <w:rPr>
          <w:b/>
          <w:bCs/>
          <w:color w:val="000000"/>
          <w:sz w:val="24"/>
          <w:szCs w:val="24"/>
        </w:rPr>
        <w:t>Структура, содержание, объем (трудоёмкость) дисциплины (модуля)</w:t>
      </w:r>
    </w:p>
    <w:p w:rsidR="007215FA" w:rsidRPr="00D65137" w:rsidRDefault="00D65137" w:rsidP="00D65137">
      <w:pPr>
        <w:numPr>
          <w:ilvl w:val="1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color w:val="000000"/>
          <w:sz w:val="24"/>
          <w:szCs w:val="24"/>
        </w:rPr>
      </w:pPr>
      <w:r w:rsidRPr="008E334B">
        <w:rPr>
          <w:b/>
          <w:bCs/>
          <w:color w:val="000000"/>
          <w:sz w:val="24"/>
          <w:szCs w:val="24"/>
        </w:rPr>
        <w:t>Для очной формы обучения</w:t>
      </w:r>
    </w:p>
    <w:p w:rsidR="007215FA" w:rsidRDefault="007215FA" w:rsidP="007215FA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8E334B">
        <w:rPr>
          <w:color w:val="000000"/>
          <w:sz w:val="24"/>
          <w:szCs w:val="24"/>
        </w:rPr>
        <w:t>Общая трудоемкость д</w:t>
      </w:r>
      <w:r>
        <w:rPr>
          <w:color w:val="000000"/>
          <w:sz w:val="24"/>
          <w:szCs w:val="24"/>
        </w:rPr>
        <w:t>исциплины (модуля) составляет _</w:t>
      </w:r>
      <w:r w:rsidRPr="00386D8D">
        <w:rPr>
          <w:color w:val="000000"/>
          <w:sz w:val="24"/>
          <w:szCs w:val="24"/>
          <w:u w:val="single"/>
        </w:rPr>
        <w:t>3</w:t>
      </w:r>
      <w:r w:rsidRPr="008E334B">
        <w:rPr>
          <w:color w:val="000000"/>
          <w:sz w:val="24"/>
          <w:szCs w:val="24"/>
        </w:rPr>
        <w:t xml:space="preserve">_ зачетных единиц, </w:t>
      </w:r>
      <w:r w:rsidRPr="007215FA">
        <w:rPr>
          <w:color w:val="000000"/>
          <w:sz w:val="24"/>
          <w:szCs w:val="24"/>
          <w:u w:val="single"/>
        </w:rPr>
        <w:t>108</w:t>
      </w:r>
      <w:r w:rsidRPr="008E334B">
        <w:rPr>
          <w:color w:val="000000"/>
          <w:sz w:val="24"/>
          <w:szCs w:val="24"/>
        </w:rPr>
        <w:t xml:space="preserve"> часов; в том числе на контактную работу обучающихся с преподавателем (далее - </w:t>
      </w:r>
      <w:r>
        <w:rPr>
          <w:color w:val="000000"/>
          <w:sz w:val="24"/>
          <w:szCs w:val="24"/>
        </w:rPr>
        <w:t>аудиторная</w:t>
      </w:r>
      <w:r w:rsidRPr="008E334B">
        <w:rPr>
          <w:color w:val="000000"/>
          <w:sz w:val="24"/>
          <w:szCs w:val="24"/>
        </w:rPr>
        <w:t xml:space="preserve"> работа</w:t>
      </w:r>
      <w:r>
        <w:rPr>
          <w:color w:val="000000"/>
          <w:sz w:val="24"/>
          <w:szCs w:val="24"/>
        </w:rPr>
        <w:t xml:space="preserve"> по видам) _</w:t>
      </w:r>
      <w:r w:rsidRPr="007215FA">
        <w:rPr>
          <w:color w:val="000000"/>
          <w:sz w:val="24"/>
          <w:szCs w:val="24"/>
          <w:u w:val="single"/>
        </w:rPr>
        <w:t>36</w:t>
      </w:r>
      <w:r w:rsidRPr="008E334B">
        <w:rPr>
          <w:color w:val="000000"/>
          <w:sz w:val="24"/>
          <w:szCs w:val="24"/>
        </w:rPr>
        <w:t>_ часов</w:t>
      </w:r>
      <w:r>
        <w:rPr>
          <w:color w:val="000000"/>
          <w:sz w:val="24"/>
          <w:szCs w:val="24"/>
        </w:rPr>
        <w:t xml:space="preserve"> (лекций 18, лабораторные работы 18)</w:t>
      </w:r>
      <w:r w:rsidRPr="00913307">
        <w:rPr>
          <w:color w:val="000000"/>
          <w:sz w:val="24"/>
          <w:szCs w:val="24"/>
        </w:rPr>
        <w:t>,</w:t>
      </w:r>
      <w:r w:rsidRPr="008E334B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 xml:space="preserve">внеаудиторную </w:t>
      </w:r>
      <w:r w:rsidRPr="008E334B">
        <w:rPr>
          <w:color w:val="000000"/>
          <w:sz w:val="24"/>
          <w:szCs w:val="24"/>
        </w:rPr>
        <w:t xml:space="preserve">самостоятельную работу обучающегося </w:t>
      </w:r>
      <w:r>
        <w:rPr>
          <w:color w:val="000000"/>
          <w:sz w:val="24"/>
          <w:szCs w:val="24"/>
        </w:rPr>
        <w:t xml:space="preserve">(далее внеаудиторная СРС) </w:t>
      </w:r>
      <w:r w:rsidRPr="00705403">
        <w:rPr>
          <w:color w:val="000000"/>
          <w:sz w:val="24"/>
          <w:szCs w:val="24"/>
          <w:u w:val="single"/>
        </w:rPr>
        <w:t>36</w:t>
      </w:r>
      <w:r w:rsidR="00705403">
        <w:rPr>
          <w:color w:val="000000"/>
          <w:sz w:val="24"/>
          <w:szCs w:val="24"/>
          <w:u w:val="single"/>
        </w:rPr>
        <w:t xml:space="preserve"> </w:t>
      </w:r>
      <w:r w:rsidRPr="00705403">
        <w:rPr>
          <w:color w:val="000000"/>
          <w:sz w:val="24"/>
          <w:szCs w:val="24"/>
          <w:u w:val="single"/>
        </w:rPr>
        <w:t xml:space="preserve"> </w:t>
      </w:r>
      <w:r w:rsidRPr="008E334B">
        <w:rPr>
          <w:color w:val="000000"/>
          <w:sz w:val="24"/>
          <w:szCs w:val="24"/>
        </w:rPr>
        <w:t>часов</w:t>
      </w:r>
      <w:r>
        <w:rPr>
          <w:color w:val="000000"/>
          <w:sz w:val="24"/>
          <w:szCs w:val="24"/>
        </w:rPr>
        <w:t>, в т.ч.</w:t>
      </w:r>
      <w:r>
        <w:rPr>
          <w:color w:val="000000"/>
          <w:sz w:val="24"/>
          <w:szCs w:val="24"/>
          <w:u w:val="single"/>
        </w:rPr>
        <w:t xml:space="preserve"> 36 </w:t>
      </w:r>
      <w:r>
        <w:rPr>
          <w:color w:val="000000"/>
          <w:sz w:val="24"/>
          <w:szCs w:val="24"/>
        </w:rPr>
        <w:t>часов на контроль</w:t>
      </w:r>
      <w:r w:rsidR="00C94DD1">
        <w:rPr>
          <w:color w:val="000000"/>
          <w:sz w:val="24"/>
          <w:szCs w:val="24"/>
        </w:rPr>
        <w:t>.</w:t>
      </w:r>
      <w:proofErr w:type="gramEnd"/>
    </w:p>
    <w:p w:rsidR="007215FA" w:rsidRDefault="007215FA" w:rsidP="00677410">
      <w:pPr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414"/>
        <w:gridCol w:w="427"/>
        <w:gridCol w:w="423"/>
        <w:gridCol w:w="565"/>
        <w:gridCol w:w="565"/>
        <w:gridCol w:w="565"/>
        <w:gridCol w:w="875"/>
        <w:gridCol w:w="992"/>
        <w:gridCol w:w="1244"/>
      </w:tblGrid>
      <w:tr w:rsidR="00F0111E" w:rsidRPr="00E85E6C" w:rsidTr="00B53C01">
        <w:trPr>
          <w:cantSplit/>
          <w:trHeight w:val="71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E85E6C" w:rsidRDefault="00F0111E" w:rsidP="0044620D">
            <w:pPr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№</w:t>
            </w:r>
          </w:p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5E6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85E6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85E6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1E" w:rsidRPr="00E85E6C" w:rsidRDefault="00F0111E" w:rsidP="0044620D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11E" w:rsidRPr="00E85E6C" w:rsidRDefault="00F0111E" w:rsidP="0044620D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11E" w:rsidRPr="00E85E6C" w:rsidRDefault="00F0111E" w:rsidP="0044620D">
            <w:pPr>
              <w:tabs>
                <w:tab w:val="left" w:pos="708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E85E6C" w:rsidRDefault="00F0111E" w:rsidP="0044620D">
            <w:pPr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Контактная</w:t>
            </w:r>
          </w:p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работа по видам учебной работы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6150E9" w:rsidRDefault="00F0111E" w:rsidP="004C2DCC">
            <w:pPr>
              <w:tabs>
                <w:tab w:val="left" w:pos="708"/>
              </w:tabs>
              <w:ind w:left="-112" w:right="-12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Внеаудиторная СРС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7D7D98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7D7D98">
              <w:rPr>
                <w:iCs/>
                <w:color w:val="000000"/>
                <w:spacing w:val="-4"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Формы</w:t>
            </w:r>
          </w:p>
          <w:p w:rsidR="00F0111E" w:rsidRPr="00E85E6C" w:rsidRDefault="00F0111E" w:rsidP="0044620D">
            <w:pPr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текущего контроля</w:t>
            </w:r>
          </w:p>
          <w:p w:rsidR="00F0111E" w:rsidRPr="00E85E6C" w:rsidRDefault="00F0111E" w:rsidP="0044620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успеваемости</w:t>
            </w:r>
          </w:p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11E" w:rsidRPr="00E85E6C" w:rsidTr="00B53C01">
        <w:trPr>
          <w:trHeight w:val="65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E85E6C" w:rsidRDefault="00F0111E" w:rsidP="004462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1E" w:rsidRPr="00E85E6C" w:rsidRDefault="00F0111E" w:rsidP="004462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E85E6C" w:rsidRDefault="00F0111E" w:rsidP="004462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E85E6C" w:rsidRDefault="00F0111E" w:rsidP="004462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E85E6C" w:rsidRDefault="00F0111E" w:rsidP="0044620D">
            <w:pPr>
              <w:tabs>
                <w:tab w:val="left" w:pos="708"/>
              </w:tabs>
              <w:ind w:left="-109" w:right="-109"/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E85E6C" w:rsidRDefault="00F0111E" w:rsidP="0044620D">
            <w:pPr>
              <w:tabs>
                <w:tab w:val="left" w:pos="7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5E6C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E85E6C" w:rsidRDefault="00F0111E" w:rsidP="0044620D">
            <w:pPr>
              <w:tabs>
                <w:tab w:val="left" w:pos="7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E85E6C" w:rsidRDefault="00F0111E" w:rsidP="004462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E" w:rsidRPr="00E85E6C" w:rsidRDefault="00F0111E" w:rsidP="004462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11E" w:rsidRPr="006150E9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6150E9" w:rsidRDefault="00F0111E" w:rsidP="00F0111E">
            <w:pPr>
              <w:ind w:left="-83" w:right="-90"/>
            </w:pPr>
            <w:r w:rsidRPr="00EE5C61">
              <w:rPr>
                <w:i/>
              </w:rPr>
              <w:t>Основы технической термодинамики</w:t>
            </w:r>
            <w:r w:rsidR="00EE5C61">
              <w:rPr>
                <w:i/>
              </w:rPr>
              <w:t>*</w:t>
            </w:r>
            <w:r w:rsidRPr="006150E9">
              <w:t xml:space="preserve">. </w:t>
            </w:r>
            <w:r w:rsidRPr="00EE5C61">
              <w:rPr>
                <w:i/>
              </w:rPr>
              <w:t>Уравнение состояния идеального газа</w:t>
            </w:r>
            <w:r w:rsidR="00EE5C61">
              <w:t>*</w:t>
            </w:r>
            <w:r w:rsidRPr="006150E9">
              <w:t xml:space="preserve"> Рабочие вещества. Идеальный газ, реальные газы. </w:t>
            </w:r>
            <w:r w:rsidRPr="00B16592">
              <w:rPr>
                <w:spacing w:val="-2"/>
              </w:rPr>
              <w:t xml:space="preserve">Внутренняя энергия. Энтальпия. Энтропия. </w:t>
            </w:r>
            <w:r w:rsidRPr="00B16592">
              <w:rPr>
                <w:i/>
                <w:spacing w:val="-2"/>
                <w:lang w:val="en-US"/>
              </w:rPr>
              <w:t>p</w:t>
            </w:r>
            <w:r w:rsidRPr="00B16592">
              <w:rPr>
                <w:i/>
                <w:spacing w:val="-2"/>
              </w:rPr>
              <w:t>-</w:t>
            </w:r>
            <w:r w:rsidRPr="00B16592">
              <w:rPr>
                <w:i/>
                <w:spacing w:val="-2"/>
                <w:lang w:val="en-US"/>
              </w:rPr>
              <w:t>v</w:t>
            </w:r>
            <w:r w:rsidRPr="00B16592">
              <w:rPr>
                <w:spacing w:val="-2"/>
              </w:rPr>
              <w:t xml:space="preserve"> и </w:t>
            </w:r>
            <w:r w:rsidRPr="00B16592">
              <w:rPr>
                <w:i/>
                <w:spacing w:val="-2"/>
                <w:lang w:val="en-US"/>
              </w:rPr>
              <w:t>T</w:t>
            </w:r>
            <w:r w:rsidRPr="00B16592">
              <w:rPr>
                <w:i/>
                <w:spacing w:val="-2"/>
              </w:rPr>
              <w:t>-</w:t>
            </w:r>
            <w:r w:rsidRPr="00B16592">
              <w:rPr>
                <w:i/>
                <w:spacing w:val="-2"/>
                <w:lang w:val="en-US"/>
              </w:rPr>
              <w:t>s</w:t>
            </w:r>
            <w:r w:rsidRPr="00B16592">
              <w:t xml:space="preserve"> диаграммы параметров состояния. Теплоемкость. Теплота и работа. Равновесные и неравновесные, обратимые и необратимые процессы. Первый закон термодинамики.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935619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6150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DC08FC" w:rsidRDefault="004738D2" w:rsidP="00FE46DF">
            <w:pPr>
              <w:overflowPunct/>
              <w:autoSpaceDE/>
              <w:autoSpaceDN/>
              <w:adjustRightInd/>
              <w:ind w:left="-83" w:right="-90"/>
              <w:textAlignment w:val="auto"/>
            </w:pPr>
            <w:r w:rsidRPr="00DC08FC">
              <w:rPr>
                <w:color w:val="000000"/>
              </w:rPr>
              <w:t>Экспериментальное изучение процессов адиабатного истечения воздуха через суживающееся сопло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0111E" w:rsidRPr="00E85E6C" w:rsidTr="00B53C01">
        <w:trPr>
          <w:trHeight w:val="300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11E" w:rsidRPr="00F738C7" w:rsidRDefault="00F0111E" w:rsidP="0044620D">
            <w:pPr>
              <w:ind w:left="-83" w:right="-90"/>
            </w:pPr>
            <w:r w:rsidRPr="00F738C7">
              <w:t xml:space="preserve">Смеси рабочих веществ и параметры смесей. Средняя и истинная теплоемкости. Теплоемкости смеси идеальных газов. </w:t>
            </w:r>
            <w:r w:rsidR="00EE5C61" w:rsidRPr="00EE5C61">
              <w:rPr>
                <w:i/>
              </w:rPr>
              <w:t>Теплоемкость газов</w:t>
            </w:r>
            <w:r w:rsidR="00EE5C61">
              <w:rPr>
                <w:i/>
              </w:rPr>
              <w:t>*</w:t>
            </w:r>
            <w:r w:rsidR="00EE5C61" w:rsidRPr="00EE5C61">
              <w:rPr>
                <w:i/>
              </w:rPr>
              <w:t>.</w:t>
            </w:r>
          </w:p>
          <w:p w:rsidR="008E00A2" w:rsidRPr="00F738C7" w:rsidRDefault="00F0111E" w:rsidP="00EE5C61">
            <w:pPr>
              <w:ind w:left="-83" w:right="-90"/>
            </w:pPr>
            <w:r w:rsidRPr="00F738C7">
              <w:t xml:space="preserve">Частные и общие случаи политропных процессов и их изображение в диаграммах параметров состояния </w:t>
            </w:r>
            <w:r w:rsidRPr="00F738C7">
              <w:rPr>
                <w:i/>
                <w:lang w:val="en-US"/>
              </w:rPr>
              <w:t>p</w:t>
            </w:r>
            <w:r w:rsidRPr="00F738C7">
              <w:rPr>
                <w:i/>
              </w:rPr>
              <w:t>-</w:t>
            </w:r>
            <w:r w:rsidRPr="00F738C7">
              <w:rPr>
                <w:i/>
                <w:lang w:val="en-US"/>
              </w:rPr>
              <w:t>v</w:t>
            </w:r>
            <w:r w:rsidRPr="00F738C7">
              <w:t xml:space="preserve"> и </w:t>
            </w:r>
            <w:r w:rsidRPr="00F738C7">
              <w:rPr>
                <w:i/>
                <w:lang w:val="en-US"/>
              </w:rPr>
              <w:t>T</w:t>
            </w:r>
            <w:r w:rsidRPr="00F738C7">
              <w:rPr>
                <w:i/>
              </w:rPr>
              <w:t>-</w:t>
            </w:r>
            <w:r w:rsidRPr="00F738C7">
              <w:rPr>
                <w:i/>
                <w:lang w:val="en-US"/>
              </w:rPr>
              <w:t>s</w:t>
            </w:r>
            <w:r w:rsidRPr="00F738C7">
              <w:t>. Зависимости между параметрами состояния, уравнения для теплоты, работы, внутренней энергии и энтропии в процессах. Графический анализ термодинамических процессов.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DC08FC" w:rsidRDefault="00DC08FC" w:rsidP="00935619">
            <w:pPr>
              <w:overflowPunct/>
              <w:autoSpaceDE/>
              <w:autoSpaceDN/>
              <w:adjustRightInd/>
              <w:ind w:left="-83" w:right="-90"/>
              <w:textAlignment w:val="auto"/>
            </w:pPr>
            <w:r w:rsidRPr="00DC08FC">
              <w:rPr>
                <w:color w:val="000000"/>
              </w:rPr>
              <w:t>Исследование процесса изотермического расширения и сжатия газа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F738C7" w:rsidRDefault="00476E27" w:rsidP="00476E27">
            <w:pPr>
              <w:ind w:left="-83" w:right="-90"/>
            </w:pPr>
            <w:r w:rsidRPr="00476E27">
              <w:rPr>
                <w:i/>
              </w:rPr>
              <w:t xml:space="preserve">Термодинамические процессы </w:t>
            </w:r>
            <w:r>
              <w:rPr>
                <w:i/>
              </w:rPr>
              <w:t xml:space="preserve">идеальных </w:t>
            </w:r>
            <w:r w:rsidRPr="00476E27">
              <w:rPr>
                <w:i/>
              </w:rPr>
              <w:t>газов</w:t>
            </w:r>
            <w:r>
              <w:rPr>
                <w:i/>
              </w:rPr>
              <w:t xml:space="preserve"> в закрытых системах</w:t>
            </w:r>
            <w:proofErr w:type="gramStart"/>
            <w:r>
              <w:rPr>
                <w:i/>
              </w:rPr>
              <w:t>*</w:t>
            </w:r>
            <w:r w:rsidRPr="00476E27">
              <w:rPr>
                <w:i/>
              </w:rPr>
              <w:t>.</w:t>
            </w:r>
            <w:proofErr w:type="gramEnd"/>
            <w:r>
              <w:rPr>
                <w:i/>
              </w:rPr>
              <w:t>Термодинамические процессы реальных газов*.</w:t>
            </w:r>
            <w:r>
              <w:t xml:space="preserve"> </w:t>
            </w:r>
            <w:r w:rsidR="00F0111E" w:rsidRPr="00F738C7">
              <w:t>Дифференциальные уравнения термодинамики. Обратимые и необратимые циклы. Прямые и обратные циклы. Тер</w:t>
            </w:r>
            <w:r w:rsidR="00F0111E">
              <w:t>мический КПД цикла</w:t>
            </w:r>
            <w:r w:rsidR="00F0111E" w:rsidRPr="00F738C7">
              <w:t>.</w:t>
            </w:r>
            <w:r w:rsidR="00F0111E" w:rsidRPr="00741ADA">
              <w:t xml:space="preserve"> Термодинамический анализ политропного процесса с помощью диаграммы </w:t>
            </w:r>
            <w:r w:rsidR="00F0111E" w:rsidRPr="00741ADA">
              <w:rPr>
                <w:lang w:val="en-US"/>
              </w:rPr>
              <w:t>p</w:t>
            </w:r>
            <w:r w:rsidR="00F0111E" w:rsidRPr="00741ADA">
              <w:t>-</w:t>
            </w:r>
            <w:r w:rsidR="00F0111E" w:rsidRPr="00741ADA">
              <w:rPr>
                <w:lang w:val="en-US"/>
              </w:rPr>
              <w:t>v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–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741ADA" w:rsidRDefault="00F24989" w:rsidP="00935619">
            <w:pPr>
              <w:overflowPunct/>
              <w:autoSpaceDE/>
              <w:autoSpaceDN/>
              <w:adjustRightInd/>
              <w:ind w:left="-83" w:right="-90"/>
              <w:textAlignment w:val="auto"/>
            </w:pPr>
            <w:r w:rsidRPr="00F24989">
              <w:t>Определение теплоемкости жидкости методом нагрева потока жидкости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F738C7" w:rsidRDefault="00476E27" w:rsidP="0044620D">
            <w:pPr>
              <w:ind w:left="-83" w:right="-90"/>
            </w:pPr>
            <w:r w:rsidRPr="00476E27">
              <w:rPr>
                <w:i/>
              </w:rPr>
              <w:t>Уравнение первого закона термодинамики для потока.</w:t>
            </w:r>
            <w:r>
              <w:t xml:space="preserve">* </w:t>
            </w:r>
            <w:r w:rsidR="00F0111E" w:rsidRPr="00F738C7">
              <w:t xml:space="preserve">Методы анализа термодинамических циклов (математический, энергетический, </w:t>
            </w:r>
            <w:proofErr w:type="spellStart"/>
            <w:r w:rsidR="00F0111E" w:rsidRPr="00F738C7">
              <w:t>эксергетический</w:t>
            </w:r>
            <w:proofErr w:type="spellEnd"/>
            <w:r w:rsidR="00F0111E" w:rsidRPr="00F738C7">
              <w:t>, графический). Цикл Карно</w:t>
            </w:r>
            <w:r w:rsidRPr="00476E27">
              <w:rPr>
                <w:i/>
              </w:rPr>
              <w:t xml:space="preserve"> Общая формулировка второго закона</w:t>
            </w:r>
            <w:r>
              <w:rPr>
                <w:i/>
              </w:rPr>
              <w:t>.*</w:t>
            </w:r>
            <w:r w:rsidR="00F0111E" w:rsidRPr="00F738C7"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9" w:rsidRPr="00F24989" w:rsidRDefault="00F24989" w:rsidP="00F24989">
            <w:pPr>
              <w:tabs>
                <w:tab w:val="left" w:pos="0"/>
              </w:tabs>
              <w:ind w:left="-75" w:firstLine="75"/>
            </w:pPr>
            <w:r w:rsidRPr="00F24989">
              <w:t>Определение вязкости жидкости при различной температуре по теории ламинарного течения</w:t>
            </w:r>
          </w:p>
          <w:p w:rsidR="00F0111E" w:rsidRPr="00741ADA" w:rsidRDefault="00F0111E" w:rsidP="00FE46DF">
            <w:pPr>
              <w:overflowPunct/>
              <w:autoSpaceDE/>
              <w:autoSpaceDN/>
              <w:adjustRightInd/>
              <w:ind w:left="-83" w:right="-90"/>
              <w:textAlignment w:val="auto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F738C7" w:rsidRDefault="00476E27" w:rsidP="0044620D">
            <w:pPr>
              <w:ind w:left="-83" w:right="-90"/>
            </w:pPr>
            <w:r w:rsidRPr="00476E27">
              <w:rPr>
                <w:i/>
              </w:rPr>
              <w:t>Эффективность циклов тепловых установок.</w:t>
            </w:r>
            <w:r>
              <w:t xml:space="preserve">* </w:t>
            </w:r>
            <w:r w:rsidR="00F0111E" w:rsidRPr="00F738C7">
              <w:t xml:space="preserve">Газовые циклы. Схемы и принцип работы ДВС. Термодинамические циклы ДВС в </w:t>
            </w:r>
            <w:r w:rsidR="00F0111E" w:rsidRPr="00F738C7">
              <w:rPr>
                <w:i/>
                <w:lang w:val="en-US"/>
              </w:rPr>
              <w:t>p</w:t>
            </w:r>
            <w:r w:rsidR="00F0111E" w:rsidRPr="00F738C7">
              <w:rPr>
                <w:i/>
              </w:rPr>
              <w:t>-</w:t>
            </w:r>
            <w:r w:rsidR="00F0111E" w:rsidRPr="00F738C7">
              <w:rPr>
                <w:i/>
                <w:lang w:val="en-US"/>
              </w:rPr>
              <w:t>v</w:t>
            </w:r>
            <w:r w:rsidR="00F0111E" w:rsidRPr="00F738C7">
              <w:t xml:space="preserve"> и </w:t>
            </w:r>
            <w:r w:rsidR="00F0111E" w:rsidRPr="00F738C7">
              <w:rPr>
                <w:i/>
                <w:lang w:val="en-US"/>
              </w:rPr>
              <w:t>T</w:t>
            </w:r>
            <w:r w:rsidR="00F0111E" w:rsidRPr="00F738C7">
              <w:rPr>
                <w:i/>
              </w:rPr>
              <w:t>-</w:t>
            </w:r>
            <w:r w:rsidR="00F0111E" w:rsidRPr="00F738C7">
              <w:rPr>
                <w:i/>
                <w:lang w:val="en-US"/>
              </w:rPr>
              <w:t>s</w:t>
            </w:r>
            <w:r w:rsidR="00F0111E" w:rsidRPr="00F738C7">
              <w:t xml:space="preserve"> диаграммах. Термический КПД и основные характеристики циклов двигателей.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741ADA" w:rsidRDefault="00457258" w:rsidP="00FE46DF">
            <w:pPr>
              <w:overflowPunct/>
              <w:autoSpaceDE/>
              <w:autoSpaceDN/>
              <w:adjustRightInd/>
              <w:ind w:left="-83" w:right="-90"/>
              <w:textAlignment w:val="auto"/>
            </w:pPr>
            <w:r>
              <w:t>Определение передаваемой тепловой мощности теплообменника типа «труба в трубе» в зависимости от схемы движения теплоносителя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257B95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F738C7" w:rsidRDefault="00F0111E" w:rsidP="0044620D">
            <w:pPr>
              <w:ind w:left="-83" w:right="-90"/>
            </w:pPr>
            <w:r w:rsidRPr="00741ADA">
              <w:t>Исследование процесса изотермического сжатия и расширения газа.</w:t>
            </w:r>
            <w:r>
              <w:t xml:space="preserve"> </w:t>
            </w:r>
            <w:r w:rsidRPr="00F738C7">
              <w:t>Процессы сжатия воздуха в одноступенчатом и многоступенчатом компрессорах. Условия работы многоступенчатого компрессора. Работа и мощность на привод компрессора.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F24989" w:rsidRDefault="00F24989" w:rsidP="00F24989">
            <w:pPr>
              <w:tabs>
                <w:tab w:val="left" w:pos="0"/>
              </w:tabs>
              <w:ind w:left="-75"/>
            </w:pPr>
            <w:r w:rsidRPr="00F24989">
              <w:t>Определение коэффициента теплопередачи при движении жидкости в трубе при различных скоростях течения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Default="00B53C01" w:rsidP="0044620D">
            <w:pPr>
              <w:pStyle w:val="aff7"/>
              <w:ind w:left="-83" w:right="-90" w:firstLine="2"/>
              <w:rPr>
                <w:sz w:val="20"/>
                <w:szCs w:val="20"/>
              </w:rPr>
            </w:pPr>
            <w:r w:rsidRPr="00B53C01">
              <w:rPr>
                <w:i/>
                <w:sz w:val="20"/>
                <w:szCs w:val="20"/>
              </w:rPr>
              <w:t>Теплопередача.</w:t>
            </w:r>
            <w:r>
              <w:rPr>
                <w:sz w:val="20"/>
                <w:szCs w:val="20"/>
              </w:rPr>
              <w:t xml:space="preserve">* </w:t>
            </w:r>
            <w:r w:rsidR="00F0111E" w:rsidRPr="005C3839">
              <w:rPr>
                <w:sz w:val="20"/>
                <w:szCs w:val="20"/>
              </w:rPr>
              <w:t>Теплопроводность при стационарном режиме однослойной, многослойной плоской и цилиндрической стенки и тел произвольной формы</w:t>
            </w:r>
          </w:p>
          <w:p w:rsidR="00F0111E" w:rsidRPr="002842C7" w:rsidRDefault="00F0111E" w:rsidP="002842C7">
            <w:pPr>
              <w:pStyle w:val="Default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257B95" w:rsidRDefault="00457258" w:rsidP="004B4A43">
            <w:pPr>
              <w:pStyle w:val="aff7"/>
              <w:ind w:left="-83" w:right="-90" w:firstLine="2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коэффициента теплопередачи жидкости в трубе при различных скоростях течения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  <w:p w:rsidR="00BF7EAF" w:rsidRPr="00E85E6C" w:rsidRDefault="00BF7EAF" w:rsidP="0044620D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0111E" w:rsidRPr="00D55181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D55181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D55181" w:rsidRDefault="00F0111E" w:rsidP="00A942B2">
            <w:pPr>
              <w:pStyle w:val="Default"/>
              <w:ind w:left="-18"/>
              <w:rPr>
                <w:sz w:val="20"/>
                <w:szCs w:val="20"/>
              </w:rPr>
            </w:pPr>
            <w:r w:rsidRPr="00B53C01">
              <w:rPr>
                <w:i/>
                <w:sz w:val="20"/>
                <w:szCs w:val="20"/>
              </w:rPr>
              <w:t>Конвекционный теплообмен</w:t>
            </w:r>
            <w:r w:rsidR="00B53C01">
              <w:rPr>
                <w:i/>
                <w:sz w:val="20"/>
                <w:szCs w:val="20"/>
              </w:rPr>
              <w:t>*</w:t>
            </w:r>
            <w:r w:rsidRPr="00B53C01">
              <w:rPr>
                <w:i/>
                <w:sz w:val="20"/>
                <w:szCs w:val="20"/>
              </w:rPr>
              <w:t>.</w:t>
            </w:r>
            <w:r w:rsidRPr="00D55181">
              <w:rPr>
                <w:sz w:val="20"/>
                <w:szCs w:val="20"/>
              </w:rPr>
              <w:t xml:space="preserve"> Коэффициент теплоотдачи</w:t>
            </w:r>
            <w:r>
              <w:rPr>
                <w:sz w:val="20"/>
                <w:szCs w:val="20"/>
              </w:rPr>
              <w:t xml:space="preserve">. </w:t>
            </w:r>
            <w:r w:rsidR="00B53C01" w:rsidRPr="00B53C01">
              <w:rPr>
                <w:i/>
                <w:sz w:val="20"/>
                <w:szCs w:val="20"/>
              </w:rPr>
              <w:t xml:space="preserve">Описание процесса излучением </w:t>
            </w:r>
            <w:r w:rsidRPr="00B53C01">
              <w:rPr>
                <w:i/>
                <w:sz w:val="20"/>
                <w:szCs w:val="20"/>
              </w:rPr>
              <w:t>Теплообмен излучением.</w:t>
            </w:r>
            <w:r w:rsidRPr="005C3839">
              <w:rPr>
                <w:sz w:val="20"/>
                <w:szCs w:val="20"/>
              </w:rPr>
              <w:t xml:space="preserve"> </w:t>
            </w:r>
            <w:r w:rsidR="00B53C01">
              <w:rPr>
                <w:sz w:val="20"/>
                <w:szCs w:val="20"/>
              </w:rPr>
              <w:t>*</w:t>
            </w:r>
            <w:r w:rsidRPr="005C3839">
              <w:rPr>
                <w:sz w:val="20"/>
                <w:szCs w:val="20"/>
              </w:rPr>
              <w:t xml:space="preserve">Закон Стефана-Больцмана. </w:t>
            </w:r>
            <w:r w:rsidR="008E00A2">
              <w:rPr>
                <w:sz w:val="20"/>
                <w:szCs w:val="20"/>
              </w:rPr>
              <w:t xml:space="preserve">Описание процесса излучения Теплообмен излучением </w:t>
            </w:r>
            <w:r w:rsidRPr="005C3839">
              <w:rPr>
                <w:sz w:val="20"/>
                <w:szCs w:val="20"/>
              </w:rPr>
              <w:t>Теплообмен излечением между параллельно и произвольно расположенными телами</w:t>
            </w:r>
            <w:r>
              <w:rPr>
                <w:sz w:val="20"/>
                <w:szCs w:val="20"/>
              </w:rPr>
              <w:t xml:space="preserve">. </w:t>
            </w:r>
          </w:p>
          <w:p w:rsidR="00F0111E" w:rsidRPr="00D55181" w:rsidRDefault="00F0111E" w:rsidP="0044620D">
            <w:pPr>
              <w:pStyle w:val="aff7"/>
              <w:ind w:left="-83" w:right="-90" w:firstLine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D55181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D55181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D55181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D55181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D55181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Pr="00D55181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257B95" w:rsidRDefault="00457258" w:rsidP="00FE46DF">
            <w:pPr>
              <w:pStyle w:val="aff7"/>
              <w:ind w:left="-83" w:right="-90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коэффициента теплопередачи жидкости в трубе при различных скоростях течения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  <w:p w:rsidR="00BF7EAF" w:rsidRPr="00E85E6C" w:rsidRDefault="00BF7EAF" w:rsidP="0044620D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8E00A2" w:rsidRDefault="00B53C01" w:rsidP="00B53C01">
            <w:pPr>
              <w:pStyle w:val="Default"/>
              <w:ind w:left="-18"/>
              <w:rPr>
                <w:sz w:val="20"/>
                <w:szCs w:val="20"/>
              </w:rPr>
            </w:pPr>
            <w:r w:rsidRPr="00B53C01">
              <w:rPr>
                <w:i/>
                <w:sz w:val="20"/>
                <w:szCs w:val="20"/>
              </w:rPr>
              <w:t>Теплообмен излучением</w:t>
            </w:r>
            <w:r>
              <w:rPr>
                <w:i/>
                <w:sz w:val="20"/>
                <w:szCs w:val="20"/>
              </w:rPr>
              <w:t>*</w:t>
            </w:r>
            <w:r w:rsidRPr="00B53C01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0111E" w:rsidRPr="005C3839">
              <w:rPr>
                <w:sz w:val="20"/>
                <w:szCs w:val="20"/>
              </w:rPr>
              <w:t>Теплопередача. Сложный теплообмен. Коэффициент теплопередачи</w:t>
            </w:r>
            <w:r>
              <w:rPr>
                <w:sz w:val="20"/>
                <w:szCs w:val="20"/>
              </w:rPr>
              <w:t xml:space="preserve">. </w:t>
            </w:r>
            <w:r w:rsidRPr="00B53C01">
              <w:rPr>
                <w:i/>
                <w:sz w:val="20"/>
                <w:szCs w:val="20"/>
              </w:rPr>
              <w:t>Тепл</w:t>
            </w:r>
            <w:proofErr w:type="gramStart"/>
            <w:r w:rsidRPr="00B53C01">
              <w:rPr>
                <w:i/>
                <w:sz w:val="20"/>
                <w:szCs w:val="20"/>
              </w:rPr>
              <w:t>о-</w:t>
            </w:r>
            <w:proofErr w:type="gramEnd"/>
            <w:r w:rsidRPr="00B53C01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B53C01">
              <w:rPr>
                <w:i/>
                <w:sz w:val="20"/>
                <w:szCs w:val="20"/>
              </w:rPr>
              <w:t>массообмен</w:t>
            </w:r>
            <w:proofErr w:type="spellEnd"/>
            <w:r w:rsidRPr="00B53C01">
              <w:rPr>
                <w:i/>
                <w:sz w:val="20"/>
                <w:szCs w:val="20"/>
              </w:rPr>
              <w:t xml:space="preserve"> в двухкомпонентных средах</w:t>
            </w:r>
            <w:r>
              <w:rPr>
                <w:i/>
                <w:sz w:val="20"/>
                <w:szCs w:val="20"/>
              </w:rPr>
              <w:t>*</w:t>
            </w:r>
            <w:r w:rsidRPr="00B53C0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6150E9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0111E" w:rsidRPr="00E85E6C" w:rsidTr="00B53C01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Default="00257B95" w:rsidP="0044620D">
            <w:pPr>
              <w:spacing w:line="264" w:lineRule="auto"/>
              <w:rPr>
                <w:bCs/>
                <w:color w:val="000000"/>
                <w:sz w:val="22"/>
                <w:szCs w:val="22"/>
              </w:rPr>
            </w:pPr>
            <w:r>
              <w:t>Экспериментальное определение удельной теплоемкости методом регулярного теплового режима</w:t>
            </w:r>
            <w:r w:rsidR="00F0111E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Default="00F0111E" w:rsidP="0044620D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0111E" w:rsidRPr="00E85E6C" w:rsidTr="00B53C01">
        <w:trPr>
          <w:trHeight w:val="28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1E" w:rsidRPr="00E85E6C" w:rsidRDefault="00F0111E" w:rsidP="0044620D">
            <w:pPr>
              <w:tabs>
                <w:tab w:val="left" w:pos="708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E85E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ind w:left="-49" w:right="-13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A942B2">
            <w:pPr>
              <w:tabs>
                <w:tab w:val="left" w:pos="708"/>
              </w:tabs>
              <w:ind w:left="-108" w:righ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1E" w:rsidRPr="00E85E6C" w:rsidRDefault="00F0111E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3C01" w:rsidRPr="00E85E6C" w:rsidTr="00B53C01">
        <w:trPr>
          <w:trHeight w:val="28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01" w:rsidRPr="00E85E6C" w:rsidRDefault="00B53C01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01" w:rsidRPr="00E85E6C" w:rsidRDefault="00B53C01" w:rsidP="00B53C01">
            <w:pPr>
              <w:rPr>
                <w:b/>
                <w:color w:val="000000"/>
                <w:sz w:val="22"/>
                <w:szCs w:val="22"/>
              </w:rPr>
            </w:pPr>
            <w:r w:rsidRPr="00E85E6C">
              <w:rPr>
                <w:b/>
                <w:color w:val="000000"/>
                <w:sz w:val="22"/>
                <w:szCs w:val="22"/>
              </w:rPr>
              <w:t>Форма</w:t>
            </w:r>
          </w:p>
          <w:p w:rsidR="00B53C01" w:rsidRPr="00E85E6C" w:rsidRDefault="00B53C01" w:rsidP="00B53C0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85E6C">
              <w:rPr>
                <w:b/>
                <w:color w:val="000000"/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01" w:rsidRPr="00E85E6C" w:rsidRDefault="00B53C01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</w:tbl>
    <w:p w:rsidR="00677410" w:rsidRDefault="00B53C01" w:rsidP="00677410">
      <w:pPr>
        <w:tabs>
          <w:tab w:val="left" w:pos="708"/>
        </w:tabs>
        <w:jc w:val="both"/>
        <w:textAlignment w:val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* </w:t>
      </w:r>
      <w:r w:rsidRPr="00B53C01">
        <w:rPr>
          <w:i/>
          <w:color w:val="000000"/>
          <w:sz w:val="24"/>
          <w:szCs w:val="24"/>
        </w:rPr>
        <w:t>Курсив</w:t>
      </w:r>
      <w:r>
        <w:rPr>
          <w:i/>
          <w:color w:val="000000"/>
          <w:sz w:val="24"/>
          <w:szCs w:val="24"/>
        </w:rPr>
        <w:t xml:space="preserve"> </w:t>
      </w:r>
      <w:r w:rsidRPr="00B53C01">
        <w:rPr>
          <w:color w:val="000000"/>
          <w:sz w:val="24"/>
          <w:szCs w:val="24"/>
        </w:rPr>
        <w:t>– Темы занятий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содержанием ООП.</w:t>
      </w:r>
    </w:p>
    <w:p w:rsidR="00D65137" w:rsidRPr="008E334B" w:rsidRDefault="00D65137" w:rsidP="00D65137">
      <w:pPr>
        <w:numPr>
          <w:ilvl w:val="1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color w:val="000000"/>
          <w:sz w:val="24"/>
          <w:szCs w:val="24"/>
        </w:rPr>
      </w:pPr>
      <w:r w:rsidRPr="008E334B">
        <w:rPr>
          <w:b/>
          <w:bCs/>
          <w:color w:val="000000"/>
          <w:sz w:val="24"/>
          <w:szCs w:val="24"/>
        </w:rPr>
        <w:t>Для заочной формы обучения</w:t>
      </w:r>
    </w:p>
    <w:p w:rsidR="00D65137" w:rsidRDefault="00D65137" w:rsidP="00D65137">
      <w:pPr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Общая трудоемкость дисциплины (модуля) составляет </w:t>
      </w:r>
      <w:r w:rsidRPr="00D65137">
        <w:rPr>
          <w:color w:val="000000"/>
          <w:sz w:val="24"/>
          <w:szCs w:val="24"/>
          <w:u w:val="single"/>
        </w:rPr>
        <w:t>3</w:t>
      </w:r>
      <w:r>
        <w:rPr>
          <w:color w:val="000000"/>
          <w:sz w:val="24"/>
          <w:szCs w:val="24"/>
        </w:rPr>
        <w:t xml:space="preserve"> зачетных единиц, </w:t>
      </w:r>
      <w:r>
        <w:rPr>
          <w:color w:val="000000"/>
          <w:sz w:val="24"/>
          <w:szCs w:val="24"/>
          <w:u w:val="single"/>
        </w:rPr>
        <w:t xml:space="preserve">108 </w:t>
      </w:r>
      <w:r>
        <w:rPr>
          <w:color w:val="000000"/>
          <w:sz w:val="24"/>
          <w:szCs w:val="24"/>
        </w:rPr>
        <w:t>часов; в том числе на контактную работу обучающихся с преподавателем (далее - аудиторная работа по видам) _</w:t>
      </w:r>
      <w:r>
        <w:rPr>
          <w:color w:val="000000"/>
          <w:sz w:val="24"/>
          <w:szCs w:val="24"/>
          <w:u w:val="single"/>
        </w:rPr>
        <w:t>14</w:t>
      </w:r>
      <w:r>
        <w:rPr>
          <w:color w:val="000000"/>
          <w:sz w:val="24"/>
          <w:szCs w:val="24"/>
        </w:rPr>
        <w:t xml:space="preserve"> часов, (лекций 8, лабораторные работы 6) на внеаудиторную самостоятельную работу обучающегося (далее внеаудиторная СРС) </w:t>
      </w:r>
      <w:r>
        <w:rPr>
          <w:color w:val="000000"/>
          <w:sz w:val="24"/>
          <w:szCs w:val="24"/>
          <w:u w:val="single"/>
        </w:rPr>
        <w:t>85</w:t>
      </w:r>
      <w:r>
        <w:rPr>
          <w:color w:val="000000"/>
          <w:sz w:val="24"/>
          <w:szCs w:val="24"/>
        </w:rPr>
        <w:t xml:space="preserve"> часов, в т.ч. </w:t>
      </w:r>
      <w:r>
        <w:rPr>
          <w:color w:val="000000"/>
          <w:sz w:val="24"/>
          <w:szCs w:val="24"/>
          <w:u w:val="single"/>
        </w:rPr>
        <w:t xml:space="preserve">9 </w:t>
      </w:r>
      <w:r>
        <w:rPr>
          <w:color w:val="000000"/>
          <w:sz w:val="24"/>
          <w:szCs w:val="24"/>
        </w:rPr>
        <w:t>часов на контроль.</w:t>
      </w:r>
      <w:proofErr w:type="gramEnd"/>
    </w:p>
    <w:p w:rsidR="00D65137" w:rsidRDefault="00D65137" w:rsidP="00D65137">
      <w:pPr>
        <w:ind w:firstLine="567"/>
        <w:jc w:val="both"/>
        <w:rPr>
          <w:color w:val="000000"/>
          <w:sz w:val="24"/>
          <w:szCs w:val="24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913"/>
        <w:gridCol w:w="448"/>
        <w:gridCol w:w="456"/>
        <w:gridCol w:w="739"/>
        <w:gridCol w:w="709"/>
        <w:gridCol w:w="568"/>
        <w:gridCol w:w="1134"/>
        <w:gridCol w:w="1322"/>
        <w:gridCol w:w="1382"/>
      </w:tblGrid>
      <w:tr w:rsidR="00D65137" w:rsidRPr="008E334B" w:rsidTr="00D72B57">
        <w:trPr>
          <w:cantSplit/>
          <w:trHeight w:val="582"/>
        </w:trPr>
        <w:tc>
          <w:tcPr>
            <w:tcW w:w="282" w:type="pct"/>
            <w:vMerge w:val="restart"/>
            <w:hideMark/>
          </w:tcPr>
          <w:p w:rsidR="00D65137" w:rsidRPr="008E334B" w:rsidRDefault="00D65137" w:rsidP="00D72B57">
            <w:pPr>
              <w:jc w:val="center"/>
              <w:rPr>
                <w:color w:val="000000"/>
              </w:rPr>
            </w:pPr>
            <w:r w:rsidRPr="008E334B">
              <w:rPr>
                <w:color w:val="000000"/>
              </w:rPr>
              <w:t>№</w:t>
            </w:r>
          </w:p>
          <w:p w:rsidR="00D65137" w:rsidRPr="008E334B" w:rsidRDefault="00D65137" w:rsidP="00D72B57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334B">
              <w:rPr>
                <w:color w:val="000000"/>
              </w:rPr>
              <w:t>п</w:t>
            </w:r>
            <w:proofErr w:type="spellEnd"/>
            <w:proofErr w:type="gramEnd"/>
            <w:r w:rsidRPr="008E334B">
              <w:rPr>
                <w:color w:val="000000"/>
              </w:rPr>
              <w:t>/</w:t>
            </w:r>
            <w:proofErr w:type="spellStart"/>
            <w:r w:rsidRPr="008E334B">
              <w:rPr>
                <w:color w:val="000000"/>
              </w:rPr>
              <w:t>п</w:t>
            </w:r>
            <w:proofErr w:type="spellEnd"/>
          </w:p>
        </w:tc>
        <w:tc>
          <w:tcPr>
            <w:tcW w:w="1041" w:type="pct"/>
            <w:vMerge w:val="restart"/>
            <w:hideMark/>
          </w:tcPr>
          <w:p w:rsidR="00D65137" w:rsidRPr="008E334B" w:rsidRDefault="00D65137" w:rsidP="00D72B57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44" w:type="pct"/>
            <w:vMerge w:val="restart"/>
            <w:textDirection w:val="btLr"/>
          </w:tcPr>
          <w:p w:rsidR="00D65137" w:rsidRPr="008E334B" w:rsidRDefault="00D65137" w:rsidP="00D72B5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Семестр</w:t>
            </w:r>
            <w:r w:rsidRPr="008E334B">
              <w:rPr>
                <w:rStyle w:val="ae"/>
                <w:color w:val="000000"/>
                <w:sz w:val="22"/>
                <w:szCs w:val="22"/>
              </w:rPr>
              <w:footnoteReference w:id="3"/>
            </w:r>
          </w:p>
          <w:p w:rsidR="00D65137" w:rsidRPr="008E334B" w:rsidRDefault="00D65137" w:rsidP="00D72B57">
            <w:pPr>
              <w:tabs>
                <w:tab w:val="left" w:pos="708"/>
              </w:tabs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extDirection w:val="btLr"/>
            <w:hideMark/>
          </w:tcPr>
          <w:p w:rsidR="00D65137" w:rsidRPr="008E334B" w:rsidRDefault="00D65137" w:rsidP="00D72B57">
            <w:pPr>
              <w:tabs>
                <w:tab w:val="left" w:pos="708"/>
              </w:tabs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>Неделя</w:t>
            </w:r>
            <w:r w:rsidRPr="008E334B">
              <w:rPr>
                <w:rStyle w:val="ae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097" w:type="pct"/>
            <w:gridSpan w:val="3"/>
            <w:hideMark/>
          </w:tcPr>
          <w:p w:rsidR="00D65137" w:rsidRDefault="00D65137" w:rsidP="00D72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Аудиторная</w:t>
            </w:r>
          </w:p>
          <w:p w:rsidR="00D65137" w:rsidRPr="008E334B" w:rsidRDefault="00D65137" w:rsidP="00D72B5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по видам</w:t>
            </w:r>
            <w:r>
              <w:rPr>
                <w:rStyle w:val="ae"/>
                <w:color w:val="000000"/>
                <w:sz w:val="22"/>
                <w:szCs w:val="22"/>
              </w:rPr>
              <w:footnoteReference w:id="5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vMerge w:val="restart"/>
          </w:tcPr>
          <w:p w:rsidR="00D65137" w:rsidRPr="008E334B" w:rsidRDefault="00D65137" w:rsidP="00D72B57">
            <w:pPr>
              <w:tabs>
                <w:tab w:val="left" w:pos="708"/>
              </w:tabs>
              <w:ind w:left="35" w:hanging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Внеаудиторная СРС</w:t>
            </w:r>
          </w:p>
        </w:tc>
        <w:tc>
          <w:tcPr>
            <w:tcW w:w="719" w:type="pct"/>
            <w:vMerge w:val="restart"/>
            <w:hideMark/>
          </w:tcPr>
          <w:p w:rsidR="00D65137" w:rsidRPr="008E334B" w:rsidRDefault="00D65137" w:rsidP="00D72B57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iCs/>
                <w:color w:val="000000"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752" w:type="pct"/>
            <w:vMerge w:val="restart"/>
          </w:tcPr>
          <w:p w:rsidR="00D65137" w:rsidRPr="008E334B" w:rsidRDefault="00D65137" w:rsidP="00D72B57">
            <w:pPr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Формы </w:t>
            </w:r>
          </w:p>
          <w:p w:rsidR="00D65137" w:rsidRPr="008E334B" w:rsidRDefault="00D65137" w:rsidP="00D72B57">
            <w:pPr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текущего контроля </w:t>
            </w:r>
          </w:p>
          <w:p w:rsidR="00D65137" w:rsidRPr="008E334B" w:rsidRDefault="00D65137" w:rsidP="00D72B57">
            <w:pPr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>успеваемости</w:t>
            </w:r>
          </w:p>
        </w:tc>
      </w:tr>
      <w:tr w:rsidR="00D65137" w:rsidRPr="008E334B" w:rsidTr="00D72B57">
        <w:trPr>
          <w:trHeight w:val="657"/>
        </w:trPr>
        <w:tc>
          <w:tcPr>
            <w:tcW w:w="282" w:type="pct"/>
            <w:vMerge/>
            <w:vAlign w:val="center"/>
            <w:hideMark/>
          </w:tcPr>
          <w:p w:rsidR="00D65137" w:rsidRPr="008E334B" w:rsidRDefault="00D65137" w:rsidP="00D72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  <w:hideMark/>
          </w:tcPr>
          <w:p w:rsidR="00D65137" w:rsidRPr="008E334B" w:rsidRDefault="00D65137" w:rsidP="00D72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65137" w:rsidRPr="008E334B" w:rsidRDefault="00D65137" w:rsidP="00D72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vAlign w:val="center"/>
            <w:hideMark/>
          </w:tcPr>
          <w:p w:rsidR="00D65137" w:rsidRPr="008E334B" w:rsidRDefault="00D65137" w:rsidP="00D72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hideMark/>
          </w:tcPr>
          <w:p w:rsidR="00D65137" w:rsidRPr="008E334B" w:rsidRDefault="00D65137" w:rsidP="00D72B57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Лек.</w:t>
            </w:r>
          </w:p>
        </w:tc>
        <w:tc>
          <w:tcPr>
            <w:tcW w:w="386" w:type="pct"/>
            <w:hideMark/>
          </w:tcPr>
          <w:p w:rsidR="00D65137" w:rsidRPr="008E334B" w:rsidRDefault="00D65137" w:rsidP="00D72B57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Лаб.</w:t>
            </w:r>
          </w:p>
        </w:tc>
        <w:tc>
          <w:tcPr>
            <w:tcW w:w="309" w:type="pct"/>
            <w:hideMark/>
          </w:tcPr>
          <w:p w:rsidR="00D65137" w:rsidRPr="008E334B" w:rsidRDefault="00D65137" w:rsidP="00D72B57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Пр.</w:t>
            </w:r>
          </w:p>
        </w:tc>
        <w:tc>
          <w:tcPr>
            <w:tcW w:w="617" w:type="pct"/>
            <w:vMerge/>
            <w:vAlign w:val="center"/>
          </w:tcPr>
          <w:p w:rsidR="00D65137" w:rsidRPr="008E334B" w:rsidRDefault="00D65137" w:rsidP="00D7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D65137" w:rsidRPr="008E334B" w:rsidRDefault="00D65137" w:rsidP="00D72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D65137" w:rsidRPr="008E334B" w:rsidRDefault="00D65137" w:rsidP="00D72B57">
            <w:pPr>
              <w:rPr>
                <w:color w:val="000000"/>
                <w:sz w:val="24"/>
                <w:szCs w:val="24"/>
              </w:rPr>
            </w:pPr>
          </w:p>
        </w:tc>
      </w:tr>
      <w:tr w:rsidR="005753FD" w:rsidRPr="008E334B" w:rsidTr="005753FD">
        <w:trPr>
          <w:trHeight w:val="27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EE5C61">
              <w:rPr>
                <w:i/>
              </w:rPr>
              <w:t>Основы технической термодинамики</w:t>
            </w:r>
            <w:r>
              <w:rPr>
                <w:i/>
              </w:rPr>
              <w:t>*</w:t>
            </w:r>
            <w:r w:rsidRPr="006150E9">
              <w:t xml:space="preserve">. </w:t>
            </w:r>
            <w:r w:rsidRPr="00EE5C61">
              <w:rPr>
                <w:i/>
              </w:rPr>
              <w:t>Уравнение состояния идеального газа</w:t>
            </w:r>
            <w:r>
              <w:t>*</w:t>
            </w:r>
            <w:r w:rsidRPr="006150E9">
              <w:t xml:space="preserve"> Рабочие вещества. Идеальный газ, реальные газы. </w:t>
            </w:r>
            <w:r w:rsidRPr="00B16592">
              <w:rPr>
                <w:spacing w:val="-2"/>
              </w:rPr>
              <w:t xml:space="preserve">Внутренняя энергия. Энтальпия. Энтропия. </w:t>
            </w:r>
            <w:r w:rsidRPr="00B16592">
              <w:rPr>
                <w:i/>
                <w:spacing w:val="-2"/>
                <w:lang w:val="en-US"/>
              </w:rPr>
              <w:t>p</w:t>
            </w:r>
            <w:r w:rsidRPr="00B16592">
              <w:rPr>
                <w:i/>
                <w:spacing w:val="-2"/>
              </w:rPr>
              <w:t>-</w:t>
            </w:r>
            <w:r w:rsidRPr="00B16592">
              <w:rPr>
                <w:i/>
                <w:spacing w:val="-2"/>
                <w:lang w:val="en-US"/>
              </w:rPr>
              <w:t>v</w:t>
            </w:r>
            <w:r w:rsidRPr="00B16592">
              <w:rPr>
                <w:spacing w:val="-2"/>
              </w:rPr>
              <w:t xml:space="preserve"> и </w:t>
            </w:r>
            <w:r w:rsidRPr="00B16592">
              <w:rPr>
                <w:i/>
                <w:spacing w:val="-2"/>
                <w:lang w:val="en-US"/>
              </w:rPr>
              <w:t>T</w:t>
            </w:r>
            <w:r w:rsidRPr="00B16592">
              <w:rPr>
                <w:i/>
                <w:spacing w:val="-2"/>
              </w:rPr>
              <w:t>-</w:t>
            </w:r>
            <w:r w:rsidRPr="00B16592">
              <w:rPr>
                <w:i/>
                <w:spacing w:val="-2"/>
                <w:lang w:val="en-US"/>
              </w:rPr>
              <w:t>s</w:t>
            </w:r>
            <w:r w:rsidRPr="00B16592">
              <w:t xml:space="preserve"> диаграммы параметров состояния. Теплоемкость.</w:t>
            </w:r>
          </w:p>
        </w:tc>
        <w:tc>
          <w:tcPr>
            <w:tcW w:w="244" w:type="pct"/>
            <w:vMerge w:val="restart"/>
            <w:textDirection w:val="btLr"/>
          </w:tcPr>
          <w:p w:rsidR="005753FD" w:rsidRPr="008E334B" w:rsidRDefault="005753FD" w:rsidP="005753FD">
            <w:pPr>
              <w:tabs>
                <w:tab w:val="left" w:pos="708"/>
              </w:tabs>
              <w:ind w:left="113" w:right="113"/>
              <w:rPr>
                <w:color w:val="000000"/>
                <w:sz w:val="24"/>
                <w:szCs w:val="24"/>
              </w:rPr>
            </w:pPr>
            <w:r w:rsidRPr="008E334B">
              <w:t>номер семестра регламентируется учебным планом</w:t>
            </w:r>
          </w:p>
        </w:tc>
        <w:tc>
          <w:tcPr>
            <w:tcW w:w="248" w:type="pct"/>
            <w:vMerge w:val="restart"/>
            <w:textDirection w:val="btLr"/>
          </w:tcPr>
          <w:p w:rsidR="005753FD" w:rsidRPr="008E334B" w:rsidRDefault="005753FD" w:rsidP="005753FD">
            <w:pPr>
              <w:tabs>
                <w:tab w:val="left" w:pos="708"/>
              </w:tabs>
              <w:ind w:left="113" w:right="113"/>
              <w:rPr>
                <w:color w:val="000000"/>
                <w:sz w:val="24"/>
                <w:szCs w:val="24"/>
              </w:rPr>
            </w:pPr>
            <w:r w:rsidRPr="008E334B">
              <w:t>номер недели регламентируется учебным планом</w:t>
            </w: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3F72F0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pct"/>
            <w:vAlign w:val="center"/>
          </w:tcPr>
          <w:p w:rsidR="005753FD" w:rsidRPr="006150E9" w:rsidRDefault="005753FD" w:rsidP="003966D7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5753FD" w:rsidRPr="006150E9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5753FD" w:rsidRPr="008E334B" w:rsidTr="003966D7">
        <w:trPr>
          <w:trHeight w:val="272"/>
        </w:trPr>
        <w:tc>
          <w:tcPr>
            <w:tcW w:w="282" w:type="pct"/>
          </w:tcPr>
          <w:p w:rsidR="005753FD" w:rsidRPr="008E334B" w:rsidRDefault="005753FD" w:rsidP="003966D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" w:type="pct"/>
          </w:tcPr>
          <w:p w:rsidR="005753FD" w:rsidRPr="00DC08FC" w:rsidRDefault="00DC08FC" w:rsidP="003966D7">
            <w:pPr>
              <w:tabs>
                <w:tab w:val="left" w:pos="708"/>
              </w:tabs>
            </w:pPr>
            <w:r w:rsidRPr="00DC08FC">
              <w:rPr>
                <w:color w:val="000000"/>
              </w:rPr>
              <w:t>Экспериментальное изучение процессов адиабатного истечения воздуха через суживающееся сопло</w:t>
            </w: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3966D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3966D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5753FD" w:rsidRPr="008E334B" w:rsidRDefault="005753FD" w:rsidP="003966D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5753FD" w:rsidRPr="008E334B" w:rsidRDefault="005753FD" w:rsidP="003966D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3966D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5753FD" w:rsidRPr="00E85E6C" w:rsidRDefault="005753FD" w:rsidP="003966D7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5753FD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5753FD" w:rsidRPr="008E334B" w:rsidTr="00457258">
        <w:trPr>
          <w:trHeight w:val="27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5753FD" w:rsidRDefault="005753FD" w:rsidP="00D72B57">
            <w:pPr>
              <w:tabs>
                <w:tab w:val="left" w:pos="708"/>
              </w:tabs>
            </w:pPr>
            <w:r w:rsidRPr="00476E27">
              <w:rPr>
                <w:i/>
              </w:rPr>
              <w:t xml:space="preserve">Термодинамические процессы </w:t>
            </w:r>
            <w:r>
              <w:rPr>
                <w:i/>
              </w:rPr>
              <w:t xml:space="preserve">идеальных </w:t>
            </w:r>
            <w:r w:rsidRPr="00476E27">
              <w:rPr>
                <w:i/>
              </w:rPr>
              <w:t>газов</w:t>
            </w:r>
            <w:r>
              <w:rPr>
                <w:i/>
              </w:rPr>
              <w:t xml:space="preserve"> в закрытых системах</w:t>
            </w:r>
            <w:proofErr w:type="gramStart"/>
            <w:r>
              <w:rPr>
                <w:i/>
              </w:rPr>
              <w:t>*</w:t>
            </w:r>
            <w:r w:rsidRPr="00476E27">
              <w:rPr>
                <w:i/>
              </w:rPr>
              <w:t>.</w:t>
            </w:r>
            <w:proofErr w:type="gramEnd"/>
            <w:r>
              <w:rPr>
                <w:i/>
              </w:rPr>
              <w:t>Термод</w:t>
            </w:r>
            <w:r>
              <w:rPr>
                <w:i/>
              </w:rPr>
              <w:lastRenderedPageBreak/>
              <w:t>инамические процессы реальных газов*.</w:t>
            </w:r>
            <w:r>
              <w:t xml:space="preserve"> </w:t>
            </w:r>
            <w:r w:rsidRPr="00F738C7">
              <w:t>Дифференциальные уравнения термодинамики. Обратимые и необратимые циклы. Прямые и обратные циклы. Тер</w:t>
            </w:r>
            <w:r>
              <w:t>мический КПД</w:t>
            </w: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3F72F0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pct"/>
            <w:vAlign w:val="center"/>
          </w:tcPr>
          <w:p w:rsidR="005753FD" w:rsidRPr="006150E9" w:rsidRDefault="005753FD" w:rsidP="003966D7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5753FD" w:rsidRPr="006150E9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5753FD" w:rsidRPr="008E334B" w:rsidTr="00457258">
        <w:trPr>
          <w:trHeight w:val="27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5753FD" w:rsidRPr="00DC08FC" w:rsidRDefault="00DC08FC" w:rsidP="00D72B57">
            <w:pPr>
              <w:tabs>
                <w:tab w:val="left" w:pos="708"/>
              </w:tabs>
            </w:pPr>
            <w:r w:rsidRPr="00DC08FC">
              <w:rPr>
                <w:color w:val="000000"/>
              </w:rPr>
              <w:t>Исследование процесса изотермического расширения и сжатия газа</w:t>
            </w: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5753FD" w:rsidRPr="00E85E6C" w:rsidRDefault="005753FD" w:rsidP="003966D7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5753FD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5753FD" w:rsidRPr="008E334B" w:rsidTr="00457258">
        <w:trPr>
          <w:trHeight w:val="27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</w:tcBorders>
          </w:tcPr>
          <w:p w:rsidR="005753FD" w:rsidRDefault="005753FD" w:rsidP="00D72B57">
            <w:pPr>
              <w:tabs>
                <w:tab w:val="left" w:pos="708"/>
              </w:tabs>
            </w:pPr>
            <w:r w:rsidRPr="00476E27">
              <w:rPr>
                <w:i/>
              </w:rPr>
              <w:t>Уравнение первого закона термодинамики для потока.</w:t>
            </w:r>
            <w:r>
              <w:t xml:space="preserve">* </w:t>
            </w:r>
            <w:r w:rsidRPr="00F738C7">
              <w:t xml:space="preserve">Методы анализа термодинамических циклов (математический, энергетический, </w:t>
            </w:r>
            <w:proofErr w:type="spellStart"/>
            <w:r w:rsidRPr="00F738C7">
              <w:t>эксергетический</w:t>
            </w:r>
            <w:proofErr w:type="spellEnd"/>
            <w:r w:rsidRPr="00F738C7">
              <w:t>, графический). Цикл Карно</w:t>
            </w:r>
            <w:r w:rsidRPr="00476E27">
              <w:rPr>
                <w:i/>
              </w:rPr>
              <w:t xml:space="preserve"> Общая формулировка второго закона</w:t>
            </w:r>
            <w:r>
              <w:rPr>
                <w:i/>
              </w:rPr>
              <w:t>.</w:t>
            </w: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3F72F0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pct"/>
            <w:vAlign w:val="center"/>
          </w:tcPr>
          <w:p w:rsidR="005753FD" w:rsidRPr="006150E9" w:rsidRDefault="005753FD" w:rsidP="003966D7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5753FD" w:rsidRPr="006150E9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5753FD" w:rsidRPr="008E334B" w:rsidTr="003966D7">
        <w:trPr>
          <w:trHeight w:val="27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5753FD" w:rsidRDefault="00F24989" w:rsidP="00457258">
            <w:pPr>
              <w:tabs>
                <w:tab w:val="left" w:pos="708"/>
              </w:tabs>
            </w:pPr>
            <w:r w:rsidRPr="00F24989">
              <w:t>Определение теплоемкости жидкости методом нагрева потока жидкости</w:t>
            </w: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5753FD" w:rsidRPr="00E85E6C" w:rsidRDefault="005753FD" w:rsidP="003966D7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5753FD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5753FD" w:rsidRPr="008E334B" w:rsidTr="003966D7">
        <w:trPr>
          <w:trHeight w:val="27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1" w:type="pct"/>
          </w:tcPr>
          <w:p w:rsidR="005753FD" w:rsidRDefault="005753FD" w:rsidP="00D72B57">
            <w:pPr>
              <w:tabs>
                <w:tab w:val="left" w:pos="708"/>
              </w:tabs>
            </w:pPr>
            <w:r w:rsidRPr="00476E27">
              <w:rPr>
                <w:i/>
              </w:rPr>
              <w:t>Эффективность циклов тепловых установок.</w:t>
            </w:r>
            <w:r>
              <w:t xml:space="preserve">* </w:t>
            </w:r>
            <w:r w:rsidRPr="00F738C7">
              <w:t xml:space="preserve">Газовые циклы. Схемы и принцип работы ДВС. Термодинамические циклы ДВС в </w:t>
            </w:r>
            <w:r w:rsidRPr="00F738C7">
              <w:rPr>
                <w:i/>
                <w:lang w:val="en-US"/>
              </w:rPr>
              <w:t>p</w:t>
            </w:r>
            <w:r w:rsidRPr="00F738C7">
              <w:rPr>
                <w:i/>
              </w:rPr>
              <w:t>-</w:t>
            </w:r>
            <w:r w:rsidRPr="00F738C7">
              <w:rPr>
                <w:i/>
                <w:lang w:val="en-US"/>
              </w:rPr>
              <w:t>v</w:t>
            </w:r>
            <w:r w:rsidRPr="00F738C7">
              <w:t xml:space="preserve"> и </w:t>
            </w:r>
            <w:r w:rsidRPr="00F738C7">
              <w:rPr>
                <w:i/>
                <w:lang w:val="en-US"/>
              </w:rPr>
              <w:t>T</w:t>
            </w:r>
            <w:r w:rsidRPr="00F738C7">
              <w:rPr>
                <w:i/>
              </w:rPr>
              <w:t>-</w:t>
            </w:r>
            <w:r w:rsidRPr="00F738C7">
              <w:rPr>
                <w:i/>
                <w:lang w:val="en-US"/>
              </w:rPr>
              <w:t>s</w:t>
            </w:r>
            <w:r w:rsidRPr="00F738C7">
              <w:t xml:space="preserve"> диаграммах. Термический КПД и основные характеристики циклов двигателей.</w:t>
            </w: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3F72F0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pct"/>
            <w:vAlign w:val="center"/>
          </w:tcPr>
          <w:p w:rsidR="005753FD" w:rsidRPr="006150E9" w:rsidRDefault="005753FD" w:rsidP="003966D7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5753FD" w:rsidRPr="006150E9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5753FD" w:rsidRPr="008E334B" w:rsidTr="003966D7">
        <w:trPr>
          <w:trHeight w:val="27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41" w:type="pct"/>
          </w:tcPr>
          <w:p w:rsidR="00F24989" w:rsidRPr="00F24989" w:rsidRDefault="00F24989" w:rsidP="00F24989">
            <w:pPr>
              <w:tabs>
                <w:tab w:val="left" w:pos="0"/>
              </w:tabs>
              <w:ind w:left="-93" w:firstLine="48"/>
            </w:pPr>
            <w:r w:rsidRPr="00F24989">
              <w:t>Определение вязкости жидкости при различной температуре по теории ламинарного течения</w:t>
            </w:r>
          </w:p>
          <w:p w:rsidR="005753FD" w:rsidRDefault="005753FD" w:rsidP="00F24989">
            <w:pPr>
              <w:tabs>
                <w:tab w:val="left" w:pos="708"/>
              </w:tabs>
              <w:ind w:left="-93" w:firstLine="48"/>
            </w:pP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5753FD" w:rsidRPr="00E85E6C" w:rsidRDefault="005753FD" w:rsidP="003966D7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5753FD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5753FD" w:rsidRPr="008E334B" w:rsidTr="003966D7">
        <w:trPr>
          <w:trHeight w:val="27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41" w:type="pct"/>
          </w:tcPr>
          <w:p w:rsidR="005753FD" w:rsidRDefault="005753FD" w:rsidP="00D72B57">
            <w:pPr>
              <w:tabs>
                <w:tab w:val="left" w:pos="708"/>
              </w:tabs>
            </w:pPr>
            <w:r w:rsidRPr="00B53C01">
              <w:rPr>
                <w:i/>
              </w:rPr>
              <w:t>Теплопередача.</w:t>
            </w:r>
            <w:r>
              <w:t xml:space="preserve">* </w:t>
            </w:r>
            <w:r w:rsidRPr="005C3839">
              <w:t xml:space="preserve">Теплопроводность при стационарном режиме </w:t>
            </w:r>
            <w:r w:rsidRPr="005C3839">
              <w:lastRenderedPageBreak/>
              <w:t>однослойной, многослойной плоской и цилиндрической стенки</w:t>
            </w: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3F72F0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pct"/>
            <w:vAlign w:val="center"/>
          </w:tcPr>
          <w:p w:rsidR="005753FD" w:rsidRPr="006150E9" w:rsidRDefault="005753FD" w:rsidP="003966D7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5753FD" w:rsidRPr="006150E9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5753FD" w:rsidRPr="008E334B" w:rsidTr="003966D7">
        <w:trPr>
          <w:trHeight w:val="27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41" w:type="pct"/>
          </w:tcPr>
          <w:p w:rsidR="005753FD" w:rsidRDefault="00F24989" w:rsidP="00D72B57">
            <w:pPr>
              <w:tabs>
                <w:tab w:val="left" w:pos="708"/>
              </w:tabs>
            </w:pPr>
            <w:r w:rsidRPr="00F24989">
              <w:t>Определение коэффициента теплопередачи при движении жидкости в трубе при различных скоростях течения</w:t>
            </w: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5753FD" w:rsidRPr="00E85E6C" w:rsidRDefault="005753FD" w:rsidP="003966D7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5753FD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5753FD" w:rsidRPr="008E334B" w:rsidTr="003966D7">
        <w:trPr>
          <w:trHeight w:val="27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1" w:type="pct"/>
          </w:tcPr>
          <w:p w:rsidR="005753FD" w:rsidRDefault="005753FD" w:rsidP="00D72B57">
            <w:pPr>
              <w:tabs>
                <w:tab w:val="left" w:pos="708"/>
              </w:tabs>
            </w:pPr>
            <w:r w:rsidRPr="00B53C01">
              <w:rPr>
                <w:i/>
              </w:rPr>
              <w:t>Теплообмен излучением</w:t>
            </w:r>
            <w:r>
              <w:rPr>
                <w:i/>
              </w:rPr>
              <w:t>*</w:t>
            </w:r>
            <w:r w:rsidRPr="00B53C01">
              <w:rPr>
                <w:i/>
              </w:rPr>
              <w:t>.</w:t>
            </w:r>
            <w:r>
              <w:t xml:space="preserve"> </w:t>
            </w:r>
            <w:r w:rsidRPr="005C3839">
              <w:t>Теплопередача. Сложный теплообмен. Коэффициент теплопередачи</w:t>
            </w:r>
            <w:r>
              <w:t xml:space="preserve">. </w:t>
            </w:r>
            <w:r w:rsidRPr="00B53C01">
              <w:rPr>
                <w:i/>
              </w:rPr>
              <w:t>Тепл</w:t>
            </w:r>
            <w:proofErr w:type="gramStart"/>
            <w:r w:rsidRPr="00B53C01">
              <w:rPr>
                <w:i/>
              </w:rPr>
              <w:t>о-</w:t>
            </w:r>
            <w:proofErr w:type="gramEnd"/>
            <w:r w:rsidRPr="00B53C01">
              <w:rPr>
                <w:i/>
              </w:rPr>
              <w:t xml:space="preserve"> и </w:t>
            </w:r>
            <w:proofErr w:type="spellStart"/>
            <w:r w:rsidRPr="00B53C01">
              <w:rPr>
                <w:i/>
              </w:rPr>
              <w:t>массообмен</w:t>
            </w:r>
            <w:proofErr w:type="spellEnd"/>
            <w:r w:rsidRPr="00B53C01">
              <w:rPr>
                <w:i/>
              </w:rPr>
              <w:t xml:space="preserve"> в двухкомпонентных средах</w:t>
            </w:r>
            <w:r>
              <w:rPr>
                <w:i/>
              </w:rPr>
              <w:t>*</w:t>
            </w:r>
            <w:r w:rsidRPr="00B53C01">
              <w:rPr>
                <w:i/>
              </w:rPr>
              <w:t>.</w:t>
            </w: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3F72F0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pct"/>
            <w:vAlign w:val="center"/>
          </w:tcPr>
          <w:p w:rsidR="005753FD" w:rsidRPr="006150E9" w:rsidRDefault="005753FD" w:rsidP="003966D7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5753FD" w:rsidRPr="006150E9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5753FD" w:rsidRPr="008E334B" w:rsidTr="003966D7">
        <w:trPr>
          <w:trHeight w:val="27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1" w:type="pct"/>
          </w:tcPr>
          <w:p w:rsidR="005753FD" w:rsidRPr="008E334B" w:rsidRDefault="00F24989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F24989">
              <w:t>Определение передаваемой тепловой мощности теплообменника типа «труба в трубе» в зависимости от схемы движения теплоносителей</w:t>
            </w: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5753FD" w:rsidRPr="00E85E6C" w:rsidRDefault="005753FD" w:rsidP="003966D7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5753FD" w:rsidRDefault="005753FD" w:rsidP="003966D7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5753FD" w:rsidRPr="008E334B" w:rsidTr="00D72B57">
        <w:trPr>
          <w:trHeight w:val="282"/>
        </w:trPr>
        <w:tc>
          <w:tcPr>
            <w:tcW w:w="28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5753FD" w:rsidRPr="008E334B" w:rsidRDefault="005753FD" w:rsidP="00D72B57">
            <w:pPr>
              <w:tabs>
                <w:tab w:val="left" w:pos="708"/>
              </w:tabs>
              <w:jc w:val="right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4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19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</w:tcPr>
          <w:p w:rsidR="005753FD" w:rsidRPr="008E334B" w:rsidRDefault="005753FD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  <w:tr w:rsidR="00D65137" w:rsidRPr="008E334B" w:rsidTr="00D72B57">
        <w:trPr>
          <w:trHeight w:val="282"/>
        </w:trPr>
        <w:tc>
          <w:tcPr>
            <w:tcW w:w="282" w:type="pct"/>
          </w:tcPr>
          <w:p w:rsidR="00D65137" w:rsidRPr="008E334B" w:rsidRDefault="00D65137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D65137" w:rsidRPr="008E334B" w:rsidRDefault="00D65137" w:rsidP="00D72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34B">
              <w:rPr>
                <w:b/>
                <w:color w:val="000000"/>
                <w:sz w:val="22"/>
                <w:szCs w:val="22"/>
              </w:rPr>
              <w:t xml:space="preserve">Форма </w:t>
            </w:r>
          </w:p>
          <w:p w:rsidR="00D65137" w:rsidRPr="008E334B" w:rsidRDefault="00D65137" w:rsidP="00D72B57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b/>
                <w:color w:val="000000"/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925" w:type="pct"/>
            <w:gridSpan w:val="7"/>
          </w:tcPr>
          <w:p w:rsidR="00D65137" w:rsidRPr="008E334B" w:rsidRDefault="00D65137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752" w:type="pct"/>
          </w:tcPr>
          <w:p w:rsidR="00D65137" w:rsidRPr="008E334B" w:rsidRDefault="00D65137" w:rsidP="00D72B5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D65137" w:rsidRDefault="00D65137" w:rsidP="00D65137">
      <w:pPr>
        <w:tabs>
          <w:tab w:val="left" w:pos="708"/>
        </w:tabs>
        <w:jc w:val="both"/>
        <w:textAlignment w:val="auto"/>
        <w:rPr>
          <w:i/>
          <w:color w:val="000000"/>
          <w:sz w:val="24"/>
          <w:szCs w:val="24"/>
        </w:rPr>
      </w:pPr>
    </w:p>
    <w:p w:rsidR="00D65137" w:rsidRPr="00B53C01" w:rsidRDefault="00D65137" w:rsidP="00677410">
      <w:pPr>
        <w:tabs>
          <w:tab w:val="left" w:pos="708"/>
        </w:tabs>
        <w:jc w:val="both"/>
        <w:textAlignment w:val="auto"/>
        <w:rPr>
          <w:color w:val="000000"/>
          <w:sz w:val="24"/>
          <w:szCs w:val="24"/>
        </w:rPr>
      </w:pPr>
    </w:p>
    <w:p w:rsidR="00677410" w:rsidRPr="00913307" w:rsidRDefault="00677410" w:rsidP="0017242F">
      <w:pPr>
        <w:numPr>
          <w:ilvl w:val="0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Программа и у</w:t>
      </w:r>
      <w:r w:rsidRPr="00913307">
        <w:rPr>
          <w:b/>
          <w:bCs/>
          <w:color w:val="000000"/>
          <w:sz w:val="24"/>
          <w:szCs w:val="24"/>
        </w:rPr>
        <w:t xml:space="preserve">чебно-методическое обеспечение самостоятельной работы </w:t>
      </w:r>
      <w:proofErr w:type="gramStart"/>
      <w:r w:rsidRPr="00913307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913307">
        <w:rPr>
          <w:b/>
          <w:bCs/>
          <w:color w:val="000000"/>
          <w:sz w:val="24"/>
          <w:szCs w:val="24"/>
        </w:rPr>
        <w:t xml:space="preserve"> по дисциплине (модулю)</w:t>
      </w:r>
    </w:p>
    <w:p w:rsidR="007D60C2" w:rsidRDefault="007D60C2" w:rsidP="007D60C2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1069"/>
        <w:textAlignment w:val="auto"/>
        <w:rPr>
          <w:b/>
          <w:bCs/>
          <w:color w:val="000000"/>
          <w:sz w:val="24"/>
          <w:szCs w:val="24"/>
        </w:rPr>
      </w:pPr>
    </w:p>
    <w:p w:rsidR="007D60C2" w:rsidRPr="008E334B" w:rsidRDefault="007D60C2" w:rsidP="007D60C2">
      <w:pPr>
        <w:numPr>
          <w:ilvl w:val="1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4"/>
          <w:szCs w:val="24"/>
        </w:rPr>
      </w:pPr>
      <w:r w:rsidRPr="008E334B">
        <w:rPr>
          <w:b/>
          <w:bCs/>
          <w:color w:val="000000"/>
          <w:sz w:val="24"/>
          <w:szCs w:val="24"/>
        </w:rPr>
        <w:t>Для очной формы обучения</w:t>
      </w:r>
    </w:p>
    <w:p w:rsidR="00677410" w:rsidRDefault="00677410" w:rsidP="00677410">
      <w:pPr>
        <w:jc w:val="both"/>
        <w:rPr>
          <w:bCs/>
          <w:i/>
          <w:iCs/>
          <w:color w:val="000000"/>
          <w:sz w:val="24"/>
          <w:szCs w:val="24"/>
        </w:rPr>
      </w:pP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"/>
        <w:gridCol w:w="2306"/>
        <w:gridCol w:w="482"/>
        <w:gridCol w:w="545"/>
        <w:gridCol w:w="1500"/>
        <w:gridCol w:w="1884"/>
        <w:gridCol w:w="2271"/>
      </w:tblGrid>
      <w:tr w:rsidR="004C2DCC" w:rsidTr="007D60C2">
        <w:trPr>
          <w:trHeight w:val="270"/>
        </w:trPr>
        <w:tc>
          <w:tcPr>
            <w:tcW w:w="501" w:type="dxa"/>
            <w:vMerge w:val="restart"/>
            <w:vAlign w:val="center"/>
          </w:tcPr>
          <w:p w:rsidR="004C2DCC" w:rsidRPr="001166E3" w:rsidRDefault="004C2DCC" w:rsidP="00926637">
            <w:pPr>
              <w:jc w:val="center"/>
              <w:rPr>
                <w:color w:val="000000"/>
              </w:rPr>
            </w:pPr>
            <w:r w:rsidRPr="001166E3">
              <w:rPr>
                <w:color w:val="000000"/>
              </w:rPr>
              <w:t>№</w:t>
            </w:r>
          </w:p>
          <w:p w:rsidR="004C2DCC" w:rsidRPr="001166E3" w:rsidRDefault="004C2DCC" w:rsidP="00926637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1166E3">
              <w:rPr>
                <w:color w:val="000000"/>
              </w:rPr>
              <w:t>п</w:t>
            </w:r>
            <w:proofErr w:type="gramEnd"/>
            <w:r w:rsidRPr="001166E3">
              <w:rPr>
                <w:color w:val="000000"/>
              </w:rPr>
              <w:t>/п</w:t>
            </w:r>
          </w:p>
        </w:tc>
        <w:tc>
          <w:tcPr>
            <w:tcW w:w="2306" w:type="dxa"/>
            <w:vMerge w:val="restart"/>
            <w:vAlign w:val="center"/>
          </w:tcPr>
          <w:p w:rsidR="004C2DCC" w:rsidRPr="001166E3" w:rsidRDefault="004C2DCC" w:rsidP="00926637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Содержание дисциплины (модуля), структурированное по темам (разделам), осваиваемое обучающимся в ходе </w:t>
            </w:r>
            <w:proofErr w:type="gramStart"/>
            <w:r w:rsidRPr="001166E3">
              <w:rPr>
                <w:color w:val="000000"/>
                <w:sz w:val="22"/>
                <w:szCs w:val="22"/>
              </w:rPr>
              <w:t>СР</w:t>
            </w:r>
            <w:proofErr w:type="gramEnd"/>
          </w:p>
        </w:tc>
        <w:tc>
          <w:tcPr>
            <w:tcW w:w="482" w:type="dxa"/>
            <w:vMerge w:val="restart"/>
            <w:textDirection w:val="btLr"/>
          </w:tcPr>
          <w:p w:rsidR="004C2DCC" w:rsidRPr="001166E3" w:rsidRDefault="004C2DCC" w:rsidP="0092663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>Семестр</w:t>
            </w:r>
          </w:p>
          <w:p w:rsidR="004C2DCC" w:rsidRPr="001166E3" w:rsidRDefault="004C2DCC" w:rsidP="00926637">
            <w:pPr>
              <w:ind w:left="-165" w:right="6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extDirection w:val="btLr"/>
          </w:tcPr>
          <w:p w:rsidR="004C2DCC" w:rsidRPr="001166E3" w:rsidRDefault="004C2DCC" w:rsidP="0092663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5655" w:type="dxa"/>
            <w:gridSpan w:val="3"/>
            <w:vAlign w:val="center"/>
          </w:tcPr>
          <w:p w:rsidR="004C2DCC" w:rsidRPr="008E334B" w:rsidRDefault="004C2DCC" w:rsidP="00C94DD1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СРС и у</w:t>
            </w:r>
            <w:r w:rsidRPr="008E334B">
              <w:rPr>
                <w:color w:val="000000"/>
                <w:sz w:val="24"/>
                <w:szCs w:val="24"/>
              </w:rPr>
              <w:t xml:space="preserve">чебно-методическое обеспечение </w:t>
            </w:r>
            <w:r>
              <w:rPr>
                <w:color w:val="000000"/>
                <w:sz w:val="24"/>
                <w:szCs w:val="24"/>
              </w:rPr>
              <w:t xml:space="preserve">самостоятельной работы  </w:t>
            </w:r>
          </w:p>
        </w:tc>
      </w:tr>
      <w:tr w:rsidR="00677410" w:rsidTr="007D60C2">
        <w:trPr>
          <w:trHeight w:val="280"/>
        </w:trPr>
        <w:tc>
          <w:tcPr>
            <w:tcW w:w="501" w:type="dxa"/>
            <w:vMerge/>
          </w:tcPr>
          <w:p w:rsidR="00677410" w:rsidRPr="001166E3" w:rsidRDefault="00677410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77410" w:rsidRPr="001166E3" w:rsidRDefault="00677410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677410" w:rsidRPr="001166E3" w:rsidRDefault="00677410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:rsidR="00677410" w:rsidRPr="001166E3" w:rsidRDefault="00677410" w:rsidP="0092663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677410" w:rsidRPr="001166E3" w:rsidRDefault="004C2DCC" w:rsidP="00926637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Учебные задания для самостоятельной работы</w:t>
            </w:r>
          </w:p>
        </w:tc>
        <w:tc>
          <w:tcPr>
            <w:tcW w:w="2271" w:type="dxa"/>
            <w:vMerge w:val="restart"/>
            <w:vAlign w:val="center"/>
          </w:tcPr>
          <w:p w:rsidR="00677410" w:rsidRPr="001166E3" w:rsidRDefault="004C2DCC" w:rsidP="00445953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E805CD">
              <w:rPr>
                <w:bCs/>
                <w:iCs/>
                <w:color w:val="000000"/>
                <w:sz w:val="24"/>
                <w:szCs w:val="24"/>
              </w:rPr>
              <w:t>Учебно-методическое обеспечение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СРС</w:t>
            </w:r>
          </w:p>
        </w:tc>
      </w:tr>
      <w:tr w:rsidR="00677410" w:rsidTr="007D60C2">
        <w:trPr>
          <w:trHeight w:val="747"/>
        </w:trPr>
        <w:tc>
          <w:tcPr>
            <w:tcW w:w="501" w:type="dxa"/>
            <w:vMerge/>
          </w:tcPr>
          <w:p w:rsidR="00677410" w:rsidRPr="001166E3" w:rsidRDefault="00677410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77410" w:rsidRPr="001166E3" w:rsidRDefault="00677410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677410" w:rsidRPr="001166E3" w:rsidRDefault="00677410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:rsidR="00677410" w:rsidRPr="001166E3" w:rsidRDefault="00677410" w:rsidP="0092663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677410" w:rsidRPr="001166E3" w:rsidRDefault="004C2DCC" w:rsidP="00926637">
            <w:pPr>
              <w:jc w:val="center"/>
              <w:rPr>
                <w:color w:val="000000"/>
                <w:sz w:val="22"/>
                <w:szCs w:val="22"/>
              </w:rPr>
            </w:pPr>
            <w:r w:rsidRPr="00D6210D">
              <w:rPr>
                <w:color w:val="000000"/>
                <w:sz w:val="24"/>
                <w:szCs w:val="24"/>
              </w:rPr>
              <w:t>Аудиторная СРС</w:t>
            </w:r>
          </w:p>
        </w:tc>
        <w:tc>
          <w:tcPr>
            <w:tcW w:w="1884" w:type="dxa"/>
            <w:vAlign w:val="center"/>
          </w:tcPr>
          <w:p w:rsidR="00677410" w:rsidRPr="001166E3" w:rsidRDefault="004C2DCC" w:rsidP="00926637">
            <w:pPr>
              <w:jc w:val="center"/>
              <w:rPr>
                <w:color w:val="000000"/>
                <w:sz w:val="22"/>
                <w:szCs w:val="22"/>
              </w:rPr>
            </w:pPr>
            <w:r w:rsidRPr="00D6210D">
              <w:rPr>
                <w:color w:val="000000"/>
                <w:sz w:val="24"/>
                <w:szCs w:val="24"/>
              </w:rPr>
              <w:t>Внеаудиторная СРС</w:t>
            </w:r>
          </w:p>
        </w:tc>
        <w:tc>
          <w:tcPr>
            <w:tcW w:w="2271" w:type="dxa"/>
            <w:vMerge/>
          </w:tcPr>
          <w:p w:rsidR="00677410" w:rsidRPr="001166E3" w:rsidRDefault="00677410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6DE3" w:rsidTr="007D60C2">
        <w:trPr>
          <w:trHeight w:val="280"/>
        </w:trPr>
        <w:tc>
          <w:tcPr>
            <w:tcW w:w="501" w:type="dxa"/>
          </w:tcPr>
          <w:p w:rsidR="00FF6DE3" w:rsidRDefault="00FF6DE3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FF6DE3" w:rsidRPr="00DC08FC" w:rsidRDefault="00DC08FC" w:rsidP="00C94DD1">
            <w:pPr>
              <w:pStyle w:val="Default"/>
              <w:rPr>
                <w:sz w:val="20"/>
                <w:szCs w:val="20"/>
              </w:rPr>
            </w:pPr>
            <w:r w:rsidRPr="00DC08FC">
              <w:rPr>
                <w:sz w:val="20"/>
                <w:szCs w:val="20"/>
              </w:rPr>
              <w:t>Экспериментальное изучение процессов адиабатного истечения воздуха через суживающееся сопло</w:t>
            </w:r>
          </w:p>
        </w:tc>
        <w:tc>
          <w:tcPr>
            <w:tcW w:w="482" w:type="dxa"/>
          </w:tcPr>
          <w:p w:rsidR="00FF6DE3" w:rsidRDefault="00FF6DE3" w:rsidP="0092663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FF6DE3" w:rsidRDefault="00FF6DE3" w:rsidP="0092663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F6DE3" w:rsidRPr="001166E3" w:rsidRDefault="00DC08FC" w:rsidP="00DC08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F24989">
              <w:rPr>
                <w:color w:val="000000"/>
                <w:sz w:val="22"/>
                <w:szCs w:val="22"/>
              </w:rPr>
              <w:t xml:space="preserve"> отчет по </w:t>
            </w:r>
            <w:proofErr w:type="spellStart"/>
            <w:r w:rsidR="00F24989">
              <w:rPr>
                <w:color w:val="000000"/>
                <w:sz w:val="22"/>
                <w:szCs w:val="22"/>
              </w:rPr>
              <w:t>лр</w:t>
            </w:r>
            <w:proofErr w:type="spellEnd"/>
            <w:r w:rsidR="00F2498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F6DE3" w:rsidRPr="0005198E" w:rsidRDefault="00DC08FC" w:rsidP="00DC08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F6DE3" w:rsidRPr="00533FDC" w:rsidRDefault="00FF6DE3" w:rsidP="00F24989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Методические указания к выполнению лабораторной работы</w:t>
            </w:r>
            <w:r w:rsidR="006D1BE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24989">
              <w:rPr>
                <w:bCs/>
                <w:color w:val="000000"/>
                <w:sz w:val="22"/>
                <w:szCs w:val="22"/>
              </w:rPr>
              <w:t xml:space="preserve">п. </w:t>
            </w:r>
            <w:r w:rsidR="00F24989"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741D23" w:rsidTr="007D60C2">
        <w:trPr>
          <w:trHeight w:val="280"/>
        </w:trPr>
        <w:tc>
          <w:tcPr>
            <w:tcW w:w="501" w:type="dxa"/>
          </w:tcPr>
          <w:p w:rsidR="00741D23" w:rsidRPr="001166E3" w:rsidRDefault="00741D23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741D23" w:rsidRPr="00957BE7" w:rsidRDefault="00741D23" w:rsidP="00C94DD1">
            <w:pPr>
              <w:pStyle w:val="Default"/>
              <w:rPr>
                <w:b/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Техническая термодинамика; </w:t>
            </w:r>
            <w:r w:rsidRPr="00957BE7">
              <w:rPr>
                <w:sz w:val="20"/>
                <w:szCs w:val="20"/>
              </w:rPr>
              <w:lastRenderedPageBreak/>
              <w:t>основные понятия и определения. Идеальный газ, реальные газы</w:t>
            </w:r>
          </w:p>
          <w:p w:rsidR="00741D23" w:rsidRPr="00957BE7" w:rsidRDefault="00741D23" w:rsidP="00C94DD1">
            <w:pPr>
              <w:pStyle w:val="Default"/>
              <w:rPr>
                <w:b/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Уравнение состояния идеального газа. </w:t>
            </w:r>
            <w:proofErr w:type="gramStart"/>
            <w:r w:rsidRPr="00957BE7">
              <w:rPr>
                <w:sz w:val="20"/>
                <w:szCs w:val="20"/>
              </w:rPr>
              <w:t>Газовая</w:t>
            </w:r>
            <w:proofErr w:type="gramEnd"/>
            <w:r w:rsidRPr="00957BE7">
              <w:rPr>
                <w:sz w:val="20"/>
                <w:szCs w:val="20"/>
              </w:rPr>
              <w:t xml:space="preserve"> постоянная идеального газа. Р-</w:t>
            </w:r>
            <w:proofErr w:type="gramStart"/>
            <w:r w:rsidRPr="00957BE7">
              <w:rPr>
                <w:sz w:val="20"/>
                <w:szCs w:val="20"/>
                <w:lang w:val="en-US"/>
              </w:rPr>
              <w:t>V</w:t>
            </w:r>
            <w:proofErr w:type="gramEnd"/>
            <w:r w:rsidRPr="00957BE7">
              <w:rPr>
                <w:sz w:val="20"/>
                <w:szCs w:val="20"/>
              </w:rPr>
              <w:t xml:space="preserve"> и Т-</w:t>
            </w:r>
            <w:r w:rsidRPr="00957BE7">
              <w:rPr>
                <w:sz w:val="20"/>
                <w:szCs w:val="20"/>
                <w:lang w:val="en-US"/>
              </w:rPr>
              <w:t>S</w:t>
            </w:r>
            <w:r w:rsidRPr="00957BE7">
              <w:rPr>
                <w:sz w:val="20"/>
                <w:szCs w:val="20"/>
              </w:rPr>
              <w:t xml:space="preserve"> диаграммы.</w:t>
            </w:r>
          </w:p>
          <w:p w:rsidR="00741D23" w:rsidRPr="00957BE7" w:rsidRDefault="00741D23" w:rsidP="00C94DD1">
            <w:pPr>
              <w:pStyle w:val="Default"/>
              <w:rPr>
                <w:b/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Теплота, работа, внутренняя энергия. Равновесные и неравновесные, обратимые и необратимые процессы</w:t>
            </w:r>
          </w:p>
          <w:p w:rsidR="00741D23" w:rsidRPr="00957BE7" w:rsidRDefault="00741D23" w:rsidP="00C94DD1">
            <w:pPr>
              <w:pStyle w:val="Default"/>
              <w:rPr>
                <w:b/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Законы </w:t>
            </w:r>
            <w:proofErr w:type="spellStart"/>
            <w:r w:rsidRPr="00957BE7">
              <w:rPr>
                <w:sz w:val="20"/>
                <w:szCs w:val="20"/>
              </w:rPr>
              <w:t>темодинамики</w:t>
            </w:r>
            <w:proofErr w:type="spellEnd"/>
            <w:r w:rsidRPr="00957BE7">
              <w:rPr>
                <w:sz w:val="20"/>
                <w:szCs w:val="20"/>
              </w:rPr>
              <w:t xml:space="preserve"> для открытых систем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Первый закон термодинамики. Теплоемкость. Теплоемкости смеси идеальных газов.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Водяной пар. Степень сухости пара. Диаграммы Р-</w:t>
            </w:r>
            <w:proofErr w:type="gramStart"/>
            <w:r w:rsidRPr="00957BE7">
              <w:rPr>
                <w:sz w:val="20"/>
                <w:szCs w:val="20"/>
                <w:lang w:val="en-US"/>
              </w:rPr>
              <w:t>V</w:t>
            </w:r>
            <w:proofErr w:type="gramEnd"/>
            <w:r w:rsidRPr="00957BE7">
              <w:rPr>
                <w:sz w:val="20"/>
                <w:szCs w:val="20"/>
              </w:rPr>
              <w:t xml:space="preserve"> и </w:t>
            </w:r>
            <w:proofErr w:type="spellStart"/>
            <w:r w:rsidRPr="00957BE7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957BE7">
              <w:rPr>
                <w:sz w:val="20"/>
                <w:szCs w:val="20"/>
              </w:rPr>
              <w:t>-</w:t>
            </w:r>
            <w:r w:rsidRPr="00957BE7">
              <w:rPr>
                <w:sz w:val="20"/>
                <w:szCs w:val="20"/>
                <w:lang w:val="en-US"/>
              </w:rPr>
              <w:t>S</w:t>
            </w:r>
            <w:r w:rsidRPr="00957BE7">
              <w:rPr>
                <w:sz w:val="20"/>
                <w:szCs w:val="20"/>
              </w:rPr>
              <w:t xml:space="preserve"> и таблицы водяного пара. Энтальпия влажного пара и ее использование в расчетах. Процессы водяного пара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Газовая постоянная смеси идеальных газов. Таблицы термодинамических свойств веществ. Энтальпия.</w:t>
            </w:r>
          </w:p>
          <w:p w:rsidR="00741D23" w:rsidRPr="00957BE7" w:rsidRDefault="00741D23" w:rsidP="002D64D8">
            <w:pPr>
              <w:pStyle w:val="Default"/>
              <w:rPr>
                <w:bCs/>
                <w:iCs/>
              </w:rPr>
            </w:pPr>
            <w:r w:rsidRPr="00957BE7">
              <w:rPr>
                <w:sz w:val="20"/>
                <w:szCs w:val="20"/>
              </w:rPr>
              <w:t>Частные и общие случаи политропных процессов и их изображение в Р-</w:t>
            </w:r>
            <w:proofErr w:type="gramStart"/>
            <w:r w:rsidRPr="00957BE7">
              <w:rPr>
                <w:sz w:val="20"/>
                <w:szCs w:val="20"/>
                <w:lang w:val="en-US"/>
              </w:rPr>
              <w:t>V</w:t>
            </w:r>
            <w:proofErr w:type="gramEnd"/>
            <w:r w:rsidRPr="00957BE7">
              <w:rPr>
                <w:sz w:val="20"/>
                <w:szCs w:val="20"/>
              </w:rPr>
              <w:t xml:space="preserve"> и Т-</w:t>
            </w:r>
            <w:r w:rsidRPr="00957BE7">
              <w:rPr>
                <w:sz w:val="20"/>
                <w:szCs w:val="20"/>
                <w:lang w:val="en-US"/>
              </w:rPr>
              <w:t>S</w:t>
            </w:r>
            <w:r w:rsidRPr="00957BE7">
              <w:rPr>
                <w:sz w:val="20"/>
                <w:szCs w:val="20"/>
              </w:rPr>
              <w:t xml:space="preserve"> диаграммах.</w:t>
            </w:r>
          </w:p>
        </w:tc>
        <w:tc>
          <w:tcPr>
            <w:tcW w:w="482" w:type="dxa"/>
          </w:tcPr>
          <w:p w:rsidR="00741D23" w:rsidRPr="00C94DD1" w:rsidRDefault="00741D23" w:rsidP="0092663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" w:type="dxa"/>
          </w:tcPr>
          <w:p w:rsidR="00741D23" w:rsidRPr="001166E3" w:rsidRDefault="00741D23" w:rsidP="0092663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741D23" w:rsidRPr="001166E3" w:rsidRDefault="00741D23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</w:t>
            </w: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теме </w:t>
            </w:r>
          </w:p>
        </w:tc>
        <w:tc>
          <w:tcPr>
            <w:tcW w:w="1884" w:type="dxa"/>
            <w:vAlign w:val="center"/>
          </w:tcPr>
          <w:p w:rsidR="00741D23" w:rsidRPr="00F24989" w:rsidRDefault="00741D23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Подготовка к </w:t>
            </w: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опросам по теме дисциплины</w:t>
            </w:r>
          </w:p>
        </w:tc>
        <w:tc>
          <w:tcPr>
            <w:tcW w:w="2271" w:type="dxa"/>
            <w:vAlign w:val="center"/>
          </w:tcPr>
          <w:p w:rsidR="00741D23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33FDC">
              <w:rPr>
                <w:bCs/>
                <w:iCs/>
                <w:color w:val="000000"/>
                <w:sz w:val="22"/>
                <w:szCs w:val="22"/>
              </w:rPr>
              <w:lastRenderedPageBreak/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1-3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 w:rsidRPr="00533FD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>п.7</w:t>
            </w:r>
            <w:r w:rsidRPr="00552B87">
              <w:rPr>
                <w:bCs/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Обязательная литература Рабочей программы,</w:t>
            </w:r>
          </w:p>
          <w:p w:rsidR="00741D23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C725B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1-5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б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Дополнительная литература Рабочей программы, </w:t>
            </w:r>
          </w:p>
          <w:p w:rsidR="00741D23" w:rsidRPr="00147EF5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47EF5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Pr="00147EF5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в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ресурсы «Интернет» Рабочей программы</w:t>
            </w:r>
          </w:p>
        </w:tc>
      </w:tr>
      <w:tr w:rsidR="00F24989" w:rsidTr="007D60C2">
        <w:trPr>
          <w:trHeight w:val="280"/>
        </w:trPr>
        <w:tc>
          <w:tcPr>
            <w:tcW w:w="501" w:type="dxa"/>
          </w:tcPr>
          <w:p w:rsidR="00F24989" w:rsidRDefault="00F24989" w:rsidP="00FF6DE3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6" w:type="dxa"/>
          </w:tcPr>
          <w:p w:rsidR="00F24989" w:rsidRPr="00DC08FC" w:rsidRDefault="00F24989" w:rsidP="00FF6DE3">
            <w:pPr>
              <w:pStyle w:val="Default"/>
              <w:rPr>
                <w:sz w:val="20"/>
                <w:szCs w:val="20"/>
              </w:rPr>
            </w:pPr>
            <w:r w:rsidRPr="00DC08FC">
              <w:rPr>
                <w:sz w:val="20"/>
                <w:szCs w:val="20"/>
              </w:rPr>
              <w:t>Исследование процесса изотермического расширения и сжатия газа</w:t>
            </w:r>
          </w:p>
        </w:tc>
        <w:tc>
          <w:tcPr>
            <w:tcW w:w="482" w:type="dxa"/>
          </w:tcPr>
          <w:p w:rsidR="00F24989" w:rsidRDefault="00F24989" w:rsidP="00FF6DE3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F24989" w:rsidRDefault="00F24989" w:rsidP="00FF6DE3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24989" w:rsidRPr="0005198E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24989" w:rsidRPr="00552B87" w:rsidRDefault="00F24989" w:rsidP="00552B87">
            <w:pPr>
              <w:spacing w:line="252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к выполнению лабораторной работы 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741D23" w:rsidTr="007D60C2">
        <w:trPr>
          <w:trHeight w:val="280"/>
        </w:trPr>
        <w:tc>
          <w:tcPr>
            <w:tcW w:w="501" w:type="dxa"/>
          </w:tcPr>
          <w:p w:rsidR="00741D23" w:rsidRPr="001166E3" w:rsidRDefault="00741D23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Зависимости между параметрами и уравнения для теплоты, работы, внутренней энергии и энтропии в процессах. Графический анализ процессов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Второй закон термодинамики. Обратимые и необратимые циклы. Прямые и обратные циклы.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Второй закон термодинамики. </w:t>
            </w:r>
            <w:r w:rsidRPr="00957BE7">
              <w:rPr>
                <w:sz w:val="20"/>
                <w:szCs w:val="20"/>
              </w:rPr>
              <w:lastRenderedPageBreak/>
              <w:t>Обратимые и необратимые циклы. Прямые и обратные циклы.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Термический КПД цикла и холодильный коэффициент. Цикл Карно.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Энтропия. Физический смысл энтропии. Максимальная работа.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Анализ высокотемпературных тепловыделяющих и теплоиспользующих установок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Схемы и принципы работы ДВС. </w:t>
            </w:r>
            <w:proofErr w:type="gramStart"/>
            <w:r w:rsidRPr="00957BE7">
              <w:rPr>
                <w:sz w:val="20"/>
                <w:szCs w:val="20"/>
              </w:rPr>
              <w:t>Термодинамический</w:t>
            </w:r>
            <w:proofErr w:type="gramEnd"/>
            <w:r w:rsidRPr="00957BE7">
              <w:rPr>
                <w:sz w:val="20"/>
                <w:szCs w:val="20"/>
              </w:rPr>
              <w:t xml:space="preserve"> циклы ДВС.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изобарного и смешанного сгорания в Р-</w:t>
            </w:r>
            <w:proofErr w:type="gramStart"/>
            <w:r w:rsidRPr="00957BE7">
              <w:rPr>
                <w:sz w:val="20"/>
                <w:szCs w:val="20"/>
                <w:lang w:val="en-US"/>
              </w:rPr>
              <w:t>V</w:t>
            </w:r>
            <w:proofErr w:type="gramEnd"/>
            <w:r w:rsidRPr="00957BE7">
              <w:rPr>
                <w:sz w:val="20"/>
                <w:szCs w:val="20"/>
              </w:rPr>
              <w:t xml:space="preserve"> и </w:t>
            </w:r>
            <w:r w:rsidRPr="00957BE7">
              <w:rPr>
                <w:sz w:val="20"/>
                <w:szCs w:val="20"/>
                <w:lang w:val="en-US"/>
              </w:rPr>
              <w:t>T</w:t>
            </w:r>
            <w:r w:rsidRPr="00957BE7">
              <w:rPr>
                <w:sz w:val="20"/>
                <w:szCs w:val="20"/>
              </w:rPr>
              <w:t>-</w:t>
            </w:r>
            <w:r w:rsidRPr="00957BE7">
              <w:rPr>
                <w:sz w:val="20"/>
                <w:szCs w:val="20"/>
                <w:lang w:val="en-US"/>
              </w:rPr>
              <w:t>S</w:t>
            </w:r>
            <w:r w:rsidRPr="00957BE7">
              <w:rPr>
                <w:sz w:val="20"/>
                <w:szCs w:val="20"/>
              </w:rPr>
              <w:t xml:space="preserve"> диаграммах.  КПД  и основные характеристики циклов. </w:t>
            </w:r>
            <w:proofErr w:type="spellStart"/>
            <w:r w:rsidRPr="00957BE7">
              <w:rPr>
                <w:sz w:val="20"/>
                <w:szCs w:val="20"/>
              </w:rPr>
              <w:t>Эксергетический</w:t>
            </w:r>
            <w:proofErr w:type="spellEnd"/>
            <w:r w:rsidRPr="00957BE7">
              <w:rPr>
                <w:sz w:val="20"/>
                <w:szCs w:val="20"/>
              </w:rPr>
              <w:t xml:space="preserve"> анализ циклов</w:t>
            </w:r>
          </w:p>
          <w:p w:rsidR="00741D23" w:rsidRPr="00957BE7" w:rsidRDefault="00741D23" w:rsidP="00C94DD1">
            <w:pPr>
              <w:pStyle w:val="Default"/>
              <w:rPr>
                <w:bCs/>
                <w:iCs/>
              </w:rPr>
            </w:pPr>
          </w:p>
        </w:tc>
        <w:tc>
          <w:tcPr>
            <w:tcW w:w="482" w:type="dxa"/>
          </w:tcPr>
          <w:p w:rsidR="00741D23" w:rsidRPr="00C94DD1" w:rsidRDefault="00741D23" w:rsidP="0092663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" w:type="dxa"/>
          </w:tcPr>
          <w:p w:rsidR="00741D23" w:rsidRPr="00C94DD1" w:rsidRDefault="00741D23" w:rsidP="0092663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741D23" w:rsidRPr="001166E3" w:rsidRDefault="00741D23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884" w:type="dxa"/>
            <w:vAlign w:val="center"/>
          </w:tcPr>
          <w:p w:rsidR="00741D23" w:rsidRPr="00F24989" w:rsidRDefault="00741D23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2271" w:type="dxa"/>
            <w:vAlign w:val="center"/>
          </w:tcPr>
          <w:p w:rsidR="00741D23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33FDC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1-3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 w:rsidRPr="00533FD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>п.7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Обязательная литература Рабочей программы,</w:t>
            </w:r>
          </w:p>
          <w:p w:rsidR="00741D23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C725B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1-5,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б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Дополнительная литература Рабочей программы, </w:t>
            </w:r>
          </w:p>
          <w:p w:rsidR="00741D23" w:rsidRPr="00147EF5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47EF5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Pr="00147EF5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в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ресурсы «Интернет» Рабочей программы</w:t>
            </w:r>
          </w:p>
        </w:tc>
      </w:tr>
      <w:tr w:rsidR="006F0086" w:rsidTr="007D60C2">
        <w:trPr>
          <w:trHeight w:val="280"/>
        </w:trPr>
        <w:tc>
          <w:tcPr>
            <w:tcW w:w="501" w:type="dxa"/>
          </w:tcPr>
          <w:p w:rsidR="006F0086" w:rsidRDefault="00BF7EAF" w:rsidP="00BF7E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6" w:type="dxa"/>
          </w:tcPr>
          <w:p w:rsidR="006F0086" w:rsidRDefault="00445953" w:rsidP="00445953">
            <w:pPr>
              <w:pStyle w:val="Default"/>
            </w:pPr>
            <w:r>
              <w:t xml:space="preserve">Расчет </w:t>
            </w:r>
            <w:r w:rsidR="00D67306">
              <w:t>газового цикла (идеального газа)</w:t>
            </w:r>
          </w:p>
        </w:tc>
        <w:tc>
          <w:tcPr>
            <w:tcW w:w="482" w:type="dxa"/>
          </w:tcPr>
          <w:p w:rsidR="006F0086" w:rsidRDefault="006F0086" w:rsidP="00BF7EA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</w:tcPr>
          <w:p w:rsidR="006F0086" w:rsidRPr="00DF5B36" w:rsidRDefault="006F0086" w:rsidP="00FD72AF">
            <w:pPr>
              <w:ind w:left="-165" w:right="-5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6F0086" w:rsidRDefault="006F0086" w:rsidP="00BF7EA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45953">
              <w:rPr>
                <w:color w:val="000000"/>
                <w:sz w:val="22"/>
                <w:szCs w:val="22"/>
              </w:rPr>
              <w:t>(часов)</w:t>
            </w:r>
            <w:r w:rsidR="00445953">
              <w:t xml:space="preserve"> Подготовка </w:t>
            </w:r>
            <w:proofErr w:type="gramStart"/>
            <w:r w:rsidR="00445953">
              <w:t>к</w:t>
            </w:r>
            <w:proofErr w:type="gramEnd"/>
            <w:r w:rsidR="00445953">
              <w:t xml:space="preserve"> контрольной работы (РГР)</w:t>
            </w:r>
          </w:p>
        </w:tc>
        <w:tc>
          <w:tcPr>
            <w:tcW w:w="1884" w:type="dxa"/>
            <w:vAlign w:val="center"/>
          </w:tcPr>
          <w:p w:rsidR="006F0086" w:rsidRPr="0005198E" w:rsidRDefault="006F0086" w:rsidP="00BF7EAF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6D1BED" w:rsidRDefault="006F0086" w:rsidP="006D1BED">
            <w:pPr>
              <w:spacing w:line="252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</w:t>
            </w:r>
            <w:r w:rsidR="006D1BED">
              <w:rPr>
                <w:bCs/>
                <w:color w:val="000000"/>
                <w:sz w:val="22"/>
                <w:szCs w:val="22"/>
              </w:rPr>
              <w:t>по</w:t>
            </w:r>
            <w:r>
              <w:rPr>
                <w:bCs/>
                <w:color w:val="000000"/>
                <w:sz w:val="22"/>
                <w:szCs w:val="22"/>
              </w:rPr>
              <w:t xml:space="preserve"> выполнению РГР</w:t>
            </w:r>
          </w:p>
          <w:p w:rsidR="006F0086" w:rsidRPr="00552B87" w:rsidRDefault="00F24989" w:rsidP="00552B87">
            <w:pPr>
              <w:spacing w:line="252" w:lineRule="auto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Tr="007D60C2">
        <w:trPr>
          <w:trHeight w:val="280"/>
        </w:trPr>
        <w:tc>
          <w:tcPr>
            <w:tcW w:w="501" w:type="dxa"/>
          </w:tcPr>
          <w:p w:rsidR="00F24989" w:rsidRDefault="00F24989" w:rsidP="00BF7E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6" w:type="dxa"/>
          </w:tcPr>
          <w:p w:rsidR="00F24989" w:rsidRPr="00D67306" w:rsidRDefault="00F24989" w:rsidP="00FD72AF">
            <w:pPr>
              <w:pStyle w:val="Default"/>
              <w:rPr>
                <w:sz w:val="22"/>
                <w:szCs w:val="22"/>
              </w:rPr>
            </w:pPr>
            <w:r w:rsidRPr="00F24989">
              <w:rPr>
                <w:sz w:val="20"/>
                <w:szCs w:val="20"/>
              </w:rPr>
              <w:t>Определение теплоемкости жидкости методом нагрева потока жидкости</w:t>
            </w:r>
          </w:p>
        </w:tc>
        <w:tc>
          <w:tcPr>
            <w:tcW w:w="482" w:type="dxa"/>
          </w:tcPr>
          <w:p w:rsidR="00F24989" w:rsidRDefault="00F24989" w:rsidP="00BF7EAF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F24989" w:rsidRDefault="00F24989" w:rsidP="00FD72AF">
            <w:pPr>
              <w:ind w:left="-165" w:right="-5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24989" w:rsidRPr="0005198E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24989" w:rsidRPr="00552B87" w:rsidRDefault="00F24989" w:rsidP="00552B87">
            <w:pPr>
              <w:spacing w:line="252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к выполнению лабораторной работы 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741D23" w:rsidTr="007D60C2">
        <w:trPr>
          <w:trHeight w:val="270"/>
        </w:trPr>
        <w:tc>
          <w:tcPr>
            <w:tcW w:w="501" w:type="dxa"/>
          </w:tcPr>
          <w:p w:rsidR="00741D23" w:rsidRPr="001166E3" w:rsidRDefault="00741D23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6" w:type="dxa"/>
          </w:tcPr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Схемы и принципы работы газовых турбин. Циклы  ГТУ. </w:t>
            </w:r>
            <w:proofErr w:type="spellStart"/>
            <w:r w:rsidRPr="00957BE7">
              <w:rPr>
                <w:sz w:val="20"/>
                <w:szCs w:val="20"/>
              </w:rPr>
              <w:t>Регенеративнй</w:t>
            </w:r>
            <w:proofErr w:type="spellEnd"/>
            <w:r w:rsidRPr="00957BE7">
              <w:rPr>
                <w:sz w:val="20"/>
                <w:szCs w:val="20"/>
              </w:rPr>
              <w:t xml:space="preserve"> цикл ГТУ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Эффективный КПД ГТУ.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Процессы сжатия воздуха в одноступенчатом и многоступенчатом компрессорах. Условия работы многоступенчатого компрессора и определение числа ступеней. Определение работы и мощности на привод компрессора.</w:t>
            </w:r>
          </w:p>
          <w:p w:rsidR="00741D23" w:rsidRPr="00957BE7" w:rsidRDefault="00741D23" w:rsidP="00C94DD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Реальные газы. Уравнение Ван-дер-Ваальса. Влажный воздух: свойства; </w:t>
            </w:r>
            <w:proofErr w:type="spellStart"/>
            <w:r w:rsidRPr="00957BE7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957BE7">
              <w:rPr>
                <w:sz w:val="20"/>
                <w:szCs w:val="20"/>
              </w:rPr>
              <w:t>-</w:t>
            </w:r>
            <w:r w:rsidRPr="00957BE7">
              <w:rPr>
                <w:sz w:val="20"/>
                <w:szCs w:val="20"/>
                <w:lang w:val="en-US"/>
              </w:rPr>
              <w:t>d</w:t>
            </w:r>
            <w:r w:rsidRPr="00957BE7">
              <w:rPr>
                <w:sz w:val="20"/>
                <w:szCs w:val="20"/>
              </w:rPr>
              <w:t xml:space="preserve"> диаграмма; </w:t>
            </w:r>
            <w:r w:rsidRPr="00957BE7">
              <w:rPr>
                <w:sz w:val="20"/>
                <w:szCs w:val="20"/>
              </w:rPr>
              <w:lastRenderedPageBreak/>
              <w:t>термодинамические процессы</w:t>
            </w:r>
          </w:p>
          <w:p w:rsidR="00741D23" w:rsidRPr="00957BE7" w:rsidRDefault="00741D23" w:rsidP="00C94DD1">
            <w:pPr>
              <w:pStyle w:val="Default"/>
              <w:ind w:left="-18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Основы термодинамики потока (неравновесных процессов). Истечение жидкостей, паров и газов через сопла, насадки и отверстия</w:t>
            </w:r>
          </w:p>
          <w:p w:rsidR="00741D23" w:rsidRPr="00957BE7" w:rsidRDefault="00741D23" w:rsidP="00C94DD1">
            <w:pPr>
              <w:pStyle w:val="Default"/>
              <w:ind w:left="-18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Адиабатное течение идеального газа в суживающихся и расширяющихся каналах. </w:t>
            </w:r>
            <w:proofErr w:type="spellStart"/>
            <w:r w:rsidRPr="00957BE7">
              <w:rPr>
                <w:sz w:val="20"/>
                <w:szCs w:val="20"/>
              </w:rPr>
              <w:t>Конфузоры</w:t>
            </w:r>
            <w:proofErr w:type="spellEnd"/>
            <w:r w:rsidRPr="00957BE7">
              <w:rPr>
                <w:sz w:val="20"/>
                <w:szCs w:val="20"/>
              </w:rPr>
              <w:t xml:space="preserve"> и диффузоры. Истечение реальных газов и паров из сопел. Процессы в эжекторах</w:t>
            </w:r>
          </w:p>
          <w:p w:rsidR="00741D23" w:rsidRPr="00957BE7" w:rsidRDefault="00741D23" w:rsidP="00C94DD1">
            <w:pPr>
              <w:spacing w:line="252" w:lineRule="auto"/>
              <w:ind w:left="-18"/>
              <w:rPr>
                <w:bCs/>
                <w:iCs/>
                <w:color w:val="000000"/>
              </w:rPr>
            </w:pPr>
          </w:p>
        </w:tc>
        <w:tc>
          <w:tcPr>
            <w:tcW w:w="482" w:type="dxa"/>
          </w:tcPr>
          <w:p w:rsidR="00741D23" w:rsidRPr="00C94DD1" w:rsidRDefault="00741D23" w:rsidP="0092663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" w:type="dxa"/>
          </w:tcPr>
          <w:p w:rsidR="00741D23" w:rsidRPr="00646EA7" w:rsidRDefault="00741D23" w:rsidP="0092663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741D23" w:rsidRPr="001166E3" w:rsidRDefault="00741D23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884" w:type="dxa"/>
            <w:vAlign w:val="center"/>
          </w:tcPr>
          <w:p w:rsidR="00741D23" w:rsidRPr="00F24989" w:rsidRDefault="00741D23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2271" w:type="dxa"/>
            <w:vAlign w:val="center"/>
          </w:tcPr>
          <w:p w:rsidR="00741D23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33FDC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1-3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 w:rsidRPr="00533FD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>п.7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Обязательная литература Рабочей программы,</w:t>
            </w:r>
          </w:p>
          <w:p w:rsidR="00741D23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C725B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1-5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б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Дополнительная литература Рабочей программы, </w:t>
            </w:r>
          </w:p>
          <w:p w:rsidR="00741D23" w:rsidRPr="00147EF5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47EF5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Pr="00147EF5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г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ресурсы «Интернет» Рабочей программы</w:t>
            </w:r>
          </w:p>
        </w:tc>
      </w:tr>
      <w:tr w:rsidR="00F24989" w:rsidTr="007D60C2">
        <w:trPr>
          <w:trHeight w:val="280"/>
        </w:trPr>
        <w:tc>
          <w:tcPr>
            <w:tcW w:w="501" w:type="dxa"/>
          </w:tcPr>
          <w:p w:rsidR="00F24989" w:rsidRDefault="00F24989" w:rsidP="00BF7E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6" w:type="dxa"/>
          </w:tcPr>
          <w:p w:rsidR="00F24989" w:rsidRPr="00F24989" w:rsidRDefault="00F24989" w:rsidP="00F24989">
            <w:pPr>
              <w:tabs>
                <w:tab w:val="left" w:pos="0"/>
              </w:tabs>
              <w:ind w:left="-75"/>
            </w:pPr>
            <w:r w:rsidRPr="00F24989">
              <w:t>Определение вязкости жидкости при различной температуре по теории ламинарного течения</w:t>
            </w:r>
          </w:p>
          <w:p w:rsidR="00F24989" w:rsidRPr="00741ADA" w:rsidRDefault="00F24989" w:rsidP="00F24989">
            <w:pPr>
              <w:overflowPunct/>
              <w:autoSpaceDE/>
              <w:autoSpaceDN/>
              <w:adjustRightInd/>
              <w:ind w:left="-75" w:right="-90"/>
              <w:textAlignment w:val="auto"/>
            </w:pPr>
          </w:p>
        </w:tc>
        <w:tc>
          <w:tcPr>
            <w:tcW w:w="482" w:type="dxa"/>
          </w:tcPr>
          <w:p w:rsidR="00F24989" w:rsidRDefault="00F24989" w:rsidP="00BF7EAF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F24989" w:rsidRDefault="00F24989" w:rsidP="00FD72AF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24989" w:rsidRPr="0005198E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24989" w:rsidRPr="00552B87" w:rsidRDefault="00F24989" w:rsidP="00F24989">
            <w:pPr>
              <w:spacing w:line="252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к выполнению лабораторной работы 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741D23" w:rsidTr="007D60C2">
        <w:trPr>
          <w:trHeight w:val="270"/>
        </w:trPr>
        <w:tc>
          <w:tcPr>
            <w:tcW w:w="501" w:type="dxa"/>
          </w:tcPr>
          <w:p w:rsidR="00741D23" w:rsidRPr="001166E3" w:rsidRDefault="00741D23" w:rsidP="00926637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6" w:type="dxa"/>
          </w:tcPr>
          <w:p w:rsidR="00741D23" w:rsidRPr="002D64D8" w:rsidRDefault="00741D23" w:rsidP="00C94DD1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 xml:space="preserve">Циклы паросиловых (теплосиловых) установок и их эффективность. Цикл ПСУ с перегревом пара, циклы  регенеративный. </w:t>
            </w:r>
            <w:proofErr w:type="gramStart"/>
            <w:r w:rsidRPr="002D64D8">
              <w:rPr>
                <w:sz w:val="20"/>
                <w:szCs w:val="20"/>
              </w:rPr>
              <w:t>Бинарный</w:t>
            </w:r>
            <w:proofErr w:type="gramEnd"/>
            <w:r w:rsidRPr="002D64D8">
              <w:rPr>
                <w:sz w:val="20"/>
                <w:szCs w:val="20"/>
              </w:rPr>
              <w:t xml:space="preserve"> циклы</w:t>
            </w:r>
          </w:p>
          <w:p w:rsidR="00741D23" w:rsidRPr="002D64D8" w:rsidRDefault="00741D23" w:rsidP="00C94DD1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>Необратимое расширение пара в турбине. Ступени турбины.  Внутренний относительный КПД в турбине ПСУ. Парогазовые циклы</w:t>
            </w:r>
          </w:p>
          <w:p w:rsidR="00741D23" w:rsidRPr="002D64D8" w:rsidRDefault="00741D23" w:rsidP="00C94DD1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>Циклы холодильных машин. Циклы тепловых насосов. Условия эффективного использования</w:t>
            </w:r>
          </w:p>
          <w:p w:rsidR="00741D23" w:rsidRPr="002D64D8" w:rsidRDefault="00741D23" w:rsidP="00C94DD1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>Способы теплообмена. Теплообмен при фазовых превращениях</w:t>
            </w:r>
          </w:p>
          <w:p w:rsidR="00741D23" w:rsidRPr="002D64D8" w:rsidRDefault="00741D23" w:rsidP="00C94DD1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>Значение теплообмена для технологических процессов переработки нефти, газа, и конденсата. Теплопроводность</w:t>
            </w:r>
          </w:p>
        </w:tc>
        <w:tc>
          <w:tcPr>
            <w:tcW w:w="482" w:type="dxa"/>
          </w:tcPr>
          <w:p w:rsidR="00741D23" w:rsidRPr="00C94DD1" w:rsidRDefault="00741D23" w:rsidP="0092663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41D23" w:rsidRPr="00646EA7" w:rsidRDefault="00741D23" w:rsidP="0092663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741D23" w:rsidRPr="001166E3" w:rsidRDefault="00741D23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884" w:type="dxa"/>
            <w:vAlign w:val="center"/>
          </w:tcPr>
          <w:p w:rsidR="00741D23" w:rsidRPr="00F24989" w:rsidRDefault="00741D23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2271" w:type="dxa"/>
            <w:vAlign w:val="center"/>
          </w:tcPr>
          <w:p w:rsidR="00741D23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33FDC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1-3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 w:rsidRPr="00533FD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7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iCs/>
                <w:color w:val="000000"/>
                <w:sz w:val="22"/>
                <w:szCs w:val="22"/>
              </w:rPr>
              <w:t>Обязательная литература Рабочей программы,</w:t>
            </w:r>
          </w:p>
          <w:p w:rsidR="00741D23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C725B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1-5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б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Дополнительная литература Рабочей программы</w:t>
            </w:r>
          </w:p>
          <w:p w:rsidR="00741D23" w:rsidRPr="00147EF5" w:rsidRDefault="00741D23" w:rsidP="00C94DD1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47EF5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Pr="00147EF5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г </w:t>
            </w:r>
            <w:r>
              <w:rPr>
                <w:bCs/>
                <w:iCs/>
                <w:color w:val="000000"/>
                <w:sz w:val="22"/>
                <w:szCs w:val="22"/>
              </w:rPr>
              <w:t>ресурсы «Интернет» Рабочей программы</w:t>
            </w:r>
          </w:p>
        </w:tc>
      </w:tr>
      <w:tr w:rsidR="00F24989" w:rsidTr="007D60C2">
        <w:trPr>
          <w:trHeight w:val="280"/>
        </w:trPr>
        <w:tc>
          <w:tcPr>
            <w:tcW w:w="501" w:type="dxa"/>
          </w:tcPr>
          <w:p w:rsidR="00F24989" w:rsidRDefault="00F24989" w:rsidP="00BF7E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6" w:type="dxa"/>
          </w:tcPr>
          <w:p w:rsidR="00F24989" w:rsidRPr="00D67306" w:rsidRDefault="00F24989" w:rsidP="00FD72AF">
            <w:pPr>
              <w:pStyle w:val="Default"/>
              <w:rPr>
                <w:sz w:val="22"/>
                <w:szCs w:val="22"/>
              </w:rPr>
            </w:pPr>
            <w:r w:rsidRPr="00F24989">
              <w:rPr>
                <w:sz w:val="20"/>
                <w:szCs w:val="20"/>
              </w:rPr>
              <w:t>Определение коэффициента теплопередачи при движении жидкости в трубе при различных скоростях течения</w:t>
            </w:r>
          </w:p>
        </w:tc>
        <w:tc>
          <w:tcPr>
            <w:tcW w:w="482" w:type="dxa"/>
          </w:tcPr>
          <w:p w:rsidR="00F24989" w:rsidRDefault="00F24989" w:rsidP="00BF7EAF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F24989" w:rsidRDefault="00F24989" w:rsidP="00FD72AF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24989" w:rsidRPr="0005198E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24989" w:rsidRPr="00552B87" w:rsidRDefault="00F24989" w:rsidP="00552B87">
            <w:pPr>
              <w:spacing w:line="252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к выполнению лабораторной работы 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Tr="007D60C2">
        <w:trPr>
          <w:trHeight w:val="280"/>
        </w:trPr>
        <w:tc>
          <w:tcPr>
            <w:tcW w:w="501" w:type="dxa"/>
          </w:tcPr>
          <w:p w:rsidR="00F24989" w:rsidRDefault="00F24989" w:rsidP="00BF7E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6" w:type="dxa"/>
          </w:tcPr>
          <w:p w:rsidR="00F24989" w:rsidRPr="00957BE7" w:rsidRDefault="00F24989" w:rsidP="00BF7EAF">
            <w:pPr>
              <w:pStyle w:val="Default"/>
              <w:rPr>
                <w:sz w:val="20"/>
                <w:szCs w:val="20"/>
              </w:rPr>
            </w:pPr>
            <w:r w:rsidRPr="00F24989">
              <w:rPr>
                <w:sz w:val="20"/>
                <w:szCs w:val="20"/>
              </w:rPr>
              <w:t xml:space="preserve">Определение передаваемой тепловой мощности теплообменника типа «труба в трубе» в </w:t>
            </w:r>
            <w:r w:rsidRPr="00F24989">
              <w:rPr>
                <w:sz w:val="20"/>
                <w:szCs w:val="20"/>
              </w:rPr>
              <w:lastRenderedPageBreak/>
              <w:t>зависимости от схемы движения теплоносителей</w:t>
            </w:r>
          </w:p>
        </w:tc>
        <w:tc>
          <w:tcPr>
            <w:tcW w:w="482" w:type="dxa"/>
          </w:tcPr>
          <w:p w:rsidR="00F24989" w:rsidRDefault="00F24989" w:rsidP="00BF7EAF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45" w:type="dxa"/>
          </w:tcPr>
          <w:p w:rsidR="00F24989" w:rsidRDefault="00F24989" w:rsidP="00FD72AF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24989" w:rsidRPr="0005198E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24989" w:rsidRPr="00552B87" w:rsidRDefault="00F24989" w:rsidP="00552B87">
            <w:pPr>
              <w:spacing w:line="252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</w:tbl>
    <w:p w:rsidR="007D60C2" w:rsidRDefault="007D60C2" w:rsidP="007D60C2">
      <w:pPr>
        <w:numPr>
          <w:ilvl w:val="1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Cs/>
          <w:i/>
          <w:color w:val="000000"/>
          <w:sz w:val="24"/>
          <w:szCs w:val="24"/>
        </w:rPr>
      </w:pPr>
      <w:r w:rsidRPr="00D6210D">
        <w:rPr>
          <w:b/>
          <w:bCs/>
          <w:color w:val="000000"/>
          <w:sz w:val="24"/>
          <w:szCs w:val="24"/>
        </w:rPr>
        <w:lastRenderedPageBreak/>
        <w:t xml:space="preserve">Для заочной формы обучения </w:t>
      </w:r>
      <w:r w:rsidRPr="00D6210D">
        <w:rPr>
          <w:bCs/>
          <w:i/>
          <w:color w:val="000000"/>
          <w:sz w:val="24"/>
          <w:szCs w:val="24"/>
        </w:rPr>
        <w:t>(при наличии)</w:t>
      </w:r>
    </w:p>
    <w:p w:rsidR="007D60C2" w:rsidRPr="00D6210D" w:rsidRDefault="007D60C2" w:rsidP="007D60C2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1069"/>
        <w:textAlignment w:val="auto"/>
        <w:rPr>
          <w:bCs/>
          <w:i/>
          <w:color w:val="000000"/>
          <w:sz w:val="24"/>
          <w:szCs w:val="24"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905"/>
        <w:gridCol w:w="482"/>
        <w:gridCol w:w="533"/>
        <w:gridCol w:w="1475"/>
        <w:gridCol w:w="1779"/>
        <w:gridCol w:w="1770"/>
      </w:tblGrid>
      <w:tr w:rsidR="007D60C2" w:rsidRPr="00D6210D" w:rsidTr="005022D7">
        <w:trPr>
          <w:trHeight w:val="27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jc w:val="center"/>
              <w:rPr>
                <w:color w:val="000000"/>
              </w:rPr>
            </w:pPr>
            <w:r w:rsidRPr="00D6210D">
              <w:rPr>
                <w:color w:val="000000"/>
              </w:rPr>
              <w:t>№</w:t>
            </w:r>
          </w:p>
          <w:p w:rsidR="007D60C2" w:rsidRPr="00D6210D" w:rsidRDefault="007D60C2" w:rsidP="003966D7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210D">
              <w:rPr>
                <w:color w:val="000000"/>
              </w:rPr>
              <w:t>п</w:t>
            </w:r>
            <w:proofErr w:type="spellEnd"/>
            <w:proofErr w:type="gramEnd"/>
            <w:r w:rsidRPr="00D6210D">
              <w:rPr>
                <w:color w:val="000000"/>
              </w:rPr>
              <w:t>/</w:t>
            </w:r>
            <w:proofErr w:type="spellStart"/>
            <w:r w:rsidRPr="00D6210D">
              <w:rPr>
                <w:color w:val="000000"/>
              </w:rPr>
              <w:t>п</w:t>
            </w:r>
            <w:proofErr w:type="spellEnd"/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6210D">
              <w:rPr>
                <w:color w:val="000000"/>
                <w:sz w:val="22"/>
                <w:szCs w:val="22"/>
              </w:rPr>
              <w:t>Содержание дисциплины (модуля), структурированное по темам (разделам), осваиваемое обучающимся в ходе самостоятельной работы</w:t>
            </w:r>
            <w:proofErr w:type="gramEnd"/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60C2" w:rsidRPr="00D6210D" w:rsidRDefault="007D60C2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D6210D">
              <w:rPr>
                <w:color w:val="000000"/>
                <w:sz w:val="22"/>
                <w:szCs w:val="22"/>
              </w:rPr>
              <w:t>Семестр</w:t>
            </w:r>
          </w:p>
          <w:p w:rsidR="007D60C2" w:rsidRPr="00D6210D" w:rsidRDefault="007D60C2" w:rsidP="003966D7">
            <w:pPr>
              <w:ind w:left="-165" w:right="6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60C2" w:rsidRPr="00D6210D" w:rsidRDefault="007D60C2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D6210D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 СРС и учебно-методическое обеспечение самостоятельной работы  </w:t>
            </w:r>
          </w:p>
        </w:tc>
      </w:tr>
      <w:tr w:rsidR="007D60C2" w:rsidRPr="00D6210D" w:rsidTr="005022D7">
        <w:trPr>
          <w:trHeight w:val="4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D6210D">
              <w:rPr>
                <w:color w:val="000000"/>
                <w:sz w:val="24"/>
                <w:szCs w:val="24"/>
              </w:rPr>
              <w:t>Учебные задания для самостоятельной работы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E805CD">
              <w:rPr>
                <w:bCs/>
                <w:iCs/>
                <w:color w:val="000000"/>
                <w:sz w:val="24"/>
                <w:szCs w:val="24"/>
              </w:rPr>
              <w:t>Учебно-методическое обеспечение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СРС</w:t>
            </w:r>
          </w:p>
        </w:tc>
      </w:tr>
      <w:tr w:rsidR="007D60C2" w:rsidTr="005022D7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Pr="00D6210D" w:rsidRDefault="007D60C2" w:rsidP="003966D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0C2" w:rsidRPr="00D6210D" w:rsidRDefault="007D60C2" w:rsidP="003966D7">
            <w:pPr>
              <w:jc w:val="center"/>
              <w:rPr>
                <w:color w:val="000000"/>
                <w:sz w:val="24"/>
                <w:szCs w:val="24"/>
              </w:rPr>
            </w:pPr>
            <w:r w:rsidRPr="00D6210D">
              <w:rPr>
                <w:color w:val="000000"/>
                <w:sz w:val="24"/>
                <w:szCs w:val="24"/>
              </w:rPr>
              <w:t>Аудиторная СРС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0C2" w:rsidRDefault="007D60C2" w:rsidP="003966D7">
            <w:pPr>
              <w:jc w:val="center"/>
              <w:rPr>
                <w:color w:val="000000"/>
                <w:sz w:val="24"/>
                <w:szCs w:val="24"/>
              </w:rPr>
            </w:pPr>
            <w:r w:rsidRPr="00D6210D">
              <w:rPr>
                <w:color w:val="000000"/>
                <w:sz w:val="24"/>
                <w:szCs w:val="24"/>
              </w:rPr>
              <w:t>Внеаудиторная СРС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C2" w:rsidRDefault="007D60C2" w:rsidP="003966D7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4989" w:rsidRPr="002D64D8" w:rsidTr="005753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2D64D8" w:rsidRDefault="00F24989" w:rsidP="003966D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DC08FC" w:rsidRDefault="00F24989" w:rsidP="003966D7">
            <w:pPr>
              <w:pStyle w:val="Default"/>
              <w:rPr>
                <w:sz w:val="20"/>
                <w:szCs w:val="20"/>
              </w:rPr>
            </w:pPr>
            <w:r w:rsidRPr="00DC08FC">
              <w:rPr>
                <w:sz w:val="20"/>
                <w:szCs w:val="20"/>
              </w:rPr>
              <w:t>Экспериментальное изучение процессов адиабатного истечения воздуха через суживающееся сопло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4989" w:rsidRDefault="00F24989" w:rsidP="005753FD">
            <w:pPr>
              <w:ind w:left="113" w:right="113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E334B">
              <w:t>номер семестра регламентируется учебным планом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24989" w:rsidRDefault="00F24989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8E334B">
              <w:t>номер недели регламентируется учебным планом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05198E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552B87" w:rsidRDefault="00F24989" w:rsidP="00552B87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2D64D8" w:rsidRDefault="00F24989" w:rsidP="003966D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DC08FC" w:rsidRDefault="00F24989" w:rsidP="003966D7">
            <w:pPr>
              <w:pStyle w:val="Default"/>
              <w:rPr>
                <w:sz w:val="20"/>
                <w:szCs w:val="20"/>
              </w:rPr>
            </w:pPr>
            <w:r w:rsidRPr="00DC08FC">
              <w:rPr>
                <w:sz w:val="20"/>
                <w:szCs w:val="20"/>
              </w:rPr>
              <w:t>Исследование процесса изотермического расширения и сжатия газа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05198E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552B87" w:rsidRDefault="00F24989" w:rsidP="00552B87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5753FD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FD" w:rsidRPr="002D64D8" w:rsidRDefault="005753FD" w:rsidP="003966D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FD" w:rsidRPr="0088432E" w:rsidRDefault="005753FD" w:rsidP="003966D7">
            <w:pPr>
              <w:pStyle w:val="Default"/>
              <w:rPr>
                <w:sz w:val="20"/>
                <w:szCs w:val="20"/>
              </w:rPr>
            </w:pPr>
            <w:r w:rsidRPr="0088432E">
              <w:rPr>
                <w:sz w:val="20"/>
                <w:szCs w:val="20"/>
              </w:rPr>
              <w:t>Расчет газового цикла (идеального газа)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D" w:rsidRDefault="005753FD" w:rsidP="003966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D" w:rsidRPr="00DF5B36" w:rsidRDefault="005753FD" w:rsidP="003966D7">
            <w:pPr>
              <w:ind w:left="-165" w:right="-5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FD" w:rsidRDefault="005753FD" w:rsidP="0002207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D" w:rsidRPr="0005198E" w:rsidRDefault="005753FD" w:rsidP="003966D7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12(часов)</w:t>
            </w:r>
            <w:r>
              <w:t xml:space="preserve"> Выполнение расчетно-графической работы (РГР)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D" w:rsidRPr="0088432E" w:rsidRDefault="005753FD" w:rsidP="0002207B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5753FD" w:rsidRPr="0088432E" w:rsidRDefault="005753FD" w:rsidP="0002207B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5753FD" w:rsidRPr="0088432E" w:rsidRDefault="005753FD" w:rsidP="00F24989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 w:rsidR="00F24989">
              <w:rPr>
                <w:bCs/>
                <w:color w:val="000000"/>
                <w:sz w:val="22"/>
                <w:szCs w:val="22"/>
              </w:rPr>
              <w:t xml:space="preserve">п. </w:t>
            </w:r>
            <w:r w:rsidR="00F24989"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2D64D8" w:rsidRDefault="00F24989" w:rsidP="003966D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88432E" w:rsidRDefault="00F24989" w:rsidP="003966D7">
            <w:pPr>
              <w:pStyle w:val="Default"/>
              <w:rPr>
                <w:sz w:val="20"/>
                <w:szCs w:val="20"/>
              </w:rPr>
            </w:pPr>
            <w:r w:rsidRPr="00F24989">
              <w:rPr>
                <w:sz w:val="20"/>
                <w:szCs w:val="20"/>
              </w:rPr>
              <w:t>Определение теплоемкости жидкости методом нагрева потока жидкости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ind w:left="-165" w:right="-5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05198E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552B87" w:rsidRDefault="00F24989" w:rsidP="00F24989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2D64D8" w:rsidRDefault="00F24989" w:rsidP="003966D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88432E" w:rsidRDefault="00F24989" w:rsidP="00F24989">
            <w:pPr>
              <w:tabs>
                <w:tab w:val="left" w:pos="0"/>
              </w:tabs>
              <w:ind w:left="-97"/>
            </w:pPr>
            <w:r w:rsidRPr="00F24989">
              <w:t>Определение вязкости жидкости при различной температуре по теории ламинарного течения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05198E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552B87" w:rsidRDefault="00F24989" w:rsidP="00552B87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3966D7" w:rsidRDefault="00F24989" w:rsidP="003966D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88432E" w:rsidRDefault="00F24989" w:rsidP="003966D7">
            <w:pPr>
              <w:pStyle w:val="Default"/>
              <w:rPr>
                <w:sz w:val="20"/>
                <w:szCs w:val="20"/>
              </w:rPr>
            </w:pPr>
            <w:r w:rsidRPr="00F24989">
              <w:rPr>
                <w:sz w:val="20"/>
                <w:szCs w:val="20"/>
              </w:rPr>
              <w:t>Определение коэффициента теплопередачи при движении жидкости в трубе при различных скоростях течения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05198E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552B87" w:rsidRDefault="00F24989" w:rsidP="00552B87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3966D7" w:rsidRDefault="00F24989" w:rsidP="003966D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F24989" w:rsidRDefault="00F24989" w:rsidP="003966D7">
            <w:pPr>
              <w:pStyle w:val="Default"/>
              <w:rPr>
                <w:sz w:val="20"/>
                <w:szCs w:val="20"/>
              </w:rPr>
            </w:pPr>
            <w:r w:rsidRPr="00F24989">
              <w:rPr>
                <w:sz w:val="20"/>
                <w:szCs w:val="20"/>
              </w:rPr>
              <w:t>Определение передаваемой тепловой мощности теплообменника типа «труба в трубе» в зависимости от схемы движения теплоносителей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05198E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552B87" w:rsidRDefault="00F24989" w:rsidP="00552B87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5753FD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FD" w:rsidRPr="003966D7" w:rsidRDefault="005753FD" w:rsidP="003966D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FD" w:rsidRDefault="005753FD" w:rsidP="00FD3DB1">
            <w:r w:rsidRPr="00EE5C61">
              <w:rPr>
                <w:i/>
              </w:rPr>
              <w:t>Основы технической термодинамики</w:t>
            </w:r>
            <w:r>
              <w:rPr>
                <w:i/>
              </w:rPr>
              <w:t>*</w:t>
            </w:r>
            <w:r w:rsidRPr="006150E9">
              <w:t xml:space="preserve">. </w:t>
            </w:r>
            <w:r w:rsidRPr="00EE5C61">
              <w:rPr>
                <w:i/>
              </w:rPr>
              <w:t>Уравнение состояния идеального газа</w:t>
            </w:r>
            <w:r>
              <w:t>*</w:t>
            </w:r>
          </w:p>
          <w:p w:rsidR="005753FD" w:rsidRPr="00EE5C61" w:rsidRDefault="005753FD" w:rsidP="00FD3DB1">
            <w:pPr>
              <w:rPr>
                <w:i/>
              </w:rPr>
            </w:pPr>
            <w:r w:rsidRPr="00476E27">
              <w:rPr>
                <w:i/>
              </w:rPr>
              <w:t xml:space="preserve">Термодинамические процессы </w:t>
            </w:r>
            <w:r>
              <w:rPr>
                <w:i/>
              </w:rPr>
              <w:t xml:space="preserve">идеальных </w:t>
            </w:r>
            <w:r w:rsidRPr="00476E27">
              <w:rPr>
                <w:i/>
              </w:rPr>
              <w:t>газов</w:t>
            </w:r>
            <w:r>
              <w:rPr>
                <w:i/>
              </w:rPr>
              <w:t xml:space="preserve"> в закрытых системах *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D" w:rsidRDefault="005753FD" w:rsidP="003966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D" w:rsidRDefault="005753FD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FD" w:rsidRPr="001166E3" w:rsidRDefault="00F24989" w:rsidP="00F24989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D" w:rsidRPr="00F24989" w:rsidRDefault="005753FD" w:rsidP="00F24989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D" w:rsidRPr="0088432E" w:rsidRDefault="005753FD" w:rsidP="006D1BED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5753FD" w:rsidRPr="0088432E" w:rsidRDefault="005753FD" w:rsidP="006D1BED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5753FD" w:rsidRPr="0088432E" w:rsidRDefault="005753FD" w:rsidP="006D1BED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</w:t>
            </w:r>
            <w:r w:rsidRPr="0088432E">
              <w:rPr>
                <w:bCs/>
                <w:iCs/>
                <w:color w:val="000000"/>
              </w:rPr>
              <w:lastRenderedPageBreak/>
              <w:t xml:space="preserve">литература </w:t>
            </w:r>
            <w:r w:rsidR="00F24989">
              <w:rPr>
                <w:bCs/>
                <w:color w:val="000000"/>
                <w:sz w:val="22"/>
                <w:szCs w:val="22"/>
              </w:rPr>
              <w:t xml:space="preserve">п. </w:t>
            </w:r>
            <w:r w:rsidR="00F24989"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3966D7" w:rsidRDefault="00F24989" w:rsidP="003966D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Default="00F24989" w:rsidP="00FD3DB1">
            <w:pPr>
              <w:rPr>
                <w:i/>
              </w:rPr>
            </w:pPr>
            <w:r>
              <w:rPr>
                <w:i/>
              </w:rPr>
              <w:t>Термодинамические процессы реальных газов*.</w:t>
            </w:r>
          </w:p>
          <w:p w:rsidR="00F24989" w:rsidRDefault="00F24989" w:rsidP="00FD3DB1">
            <w:pPr>
              <w:rPr>
                <w:i/>
              </w:rPr>
            </w:pPr>
            <w:r w:rsidRPr="00476E27">
              <w:rPr>
                <w:i/>
              </w:rPr>
              <w:t>Уравнение первого закона термодинамики для потока.</w:t>
            </w:r>
          </w:p>
          <w:p w:rsidR="00F24989" w:rsidRPr="00EE5C61" w:rsidRDefault="00F24989" w:rsidP="00600BCC">
            <w:pPr>
              <w:rPr>
                <w:i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F24989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88432E" w:rsidRDefault="00F24989" w:rsidP="006D1BED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24989" w:rsidRPr="0088432E" w:rsidRDefault="00F24989" w:rsidP="006D1BED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24989" w:rsidRPr="0088432E" w:rsidRDefault="00F24989" w:rsidP="009A1168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3966D7" w:rsidRDefault="00F24989" w:rsidP="003966D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957BE7" w:rsidRDefault="00F24989" w:rsidP="00FD3DB1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Обратимые и необратимые циклы. Прямые и обратные циклы.</w:t>
            </w:r>
          </w:p>
          <w:p w:rsidR="00F24989" w:rsidRDefault="00F24989" w:rsidP="00FD3DB1">
            <w:pPr>
              <w:pStyle w:val="Default"/>
              <w:rPr>
                <w:i/>
              </w:rPr>
            </w:pPr>
            <w:r w:rsidRPr="00957BE7">
              <w:rPr>
                <w:sz w:val="20"/>
                <w:szCs w:val="20"/>
              </w:rPr>
              <w:t>Термический КПД цикла и холодильный коэффициент. Цикл Карно.</w:t>
            </w:r>
            <w:r>
              <w:rPr>
                <w:sz w:val="20"/>
                <w:szCs w:val="20"/>
              </w:rPr>
              <w:t xml:space="preserve"> Циклы ДВС газовой турбины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F24989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88432E" w:rsidRDefault="00F24989" w:rsidP="006D1BED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24989" w:rsidRPr="0088432E" w:rsidRDefault="00F24989" w:rsidP="006D1BED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24989" w:rsidRPr="0088432E" w:rsidRDefault="00F24989" w:rsidP="006D1BED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3966D7" w:rsidRDefault="00F24989" w:rsidP="003966D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Default="00F24989" w:rsidP="00FD3DB1">
            <w:pPr>
              <w:rPr>
                <w:i/>
              </w:rPr>
            </w:pPr>
            <w:r w:rsidRPr="00476E27">
              <w:rPr>
                <w:i/>
              </w:rPr>
              <w:t>Общая формулировка второго закона</w:t>
            </w:r>
            <w:r>
              <w:rPr>
                <w:i/>
              </w:rPr>
              <w:t>.</w:t>
            </w:r>
          </w:p>
          <w:p w:rsidR="00F24989" w:rsidRDefault="00F24989" w:rsidP="00FD3DB1">
            <w:pPr>
              <w:rPr>
                <w:i/>
              </w:rPr>
            </w:pPr>
            <w:r w:rsidRPr="00476E27">
              <w:rPr>
                <w:i/>
              </w:rPr>
              <w:t>Эффективность циклов тепловых установок.</w:t>
            </w:r>
          </w:p>
          <w:p w:rsidR="00F24989" w:rsidRPr="00EE5C61" w:rsidRDefault="00F24989" w:rsidP="00FD3DB1">
            <w:pPr>
              <w:rPr>
                <w:i/>
              </w:rPr>
            </w:pPr>
            <w:r w:rsidRPr="00B53C01">
              <w:rPr>
                <w:i/>
              </w:rPr>
              <w:t>Теплопередача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F24989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88432E" w:rsidRDefault="00F24989" w:rsidP="006D1BED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24989" w:rsidRPr="0088432E" w:rsidRDefault="00F24989" w:rsidP="006D1BED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24989" w:rsidRPr="0088432E" w:rsidRDefault="00F24989" w:rsidP="006D1BED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3966D7" w:rsidRDefault="00F24989" w:rsidP="003966D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2D64D8" w:rsidRDefault="00F24989" w:rsidP="00FD3DB1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 xml:space="preserve">Циклы паросиловых (теплосиловых) установок и их эффективность. Цикл ПСУ с перегревом пара, циклы  регенеративный. </w:t>
            </w:r>
            <w:proofErr w:type="gramStart"/>
            <w:r w:rsidRPr="002D64D8">
              <w:rPr>
                <w:sz w:val="20"/>
                <w:szCs w:val="20"/>
              </w:rPr>
              <w:t>Бинарный</w:t>
            </w:r>
            <w:proofErr w:type="gramEnd"/>
            <w:r w:rsidRPr="002D64D8">
              <w:rPr>
                <w:sz w:val="20"/>
                <w:szCs w:val="20"/>
              </w:rPr>
              <w:t xml:space="preserve"> циклы</w:t>
            </w:r>
          </w:p>
          <w:p w:rsidR="00F24989" w:rsidRPr="00476E27" w:rsidRDefault="00F24989" w:rsidP="00FD3DB1">
            <w:pPr>
              <w:rPr>
                <w:i/>
              </w:rPr>
            </w:pPr>
            <w:r w:rsidRPr="002D64D8">
              <w:t>Необратимое расширение пара в турбине. Ступени турбины.  Внутренний относительный КПД в турбине ПСУ.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F24989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88432E" w:rsidRDefault="00F24989" w:rsidP="003F105B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24989" w:rsidRPr="0088432E" w:rsidRDefault="00F24989" w:rsidP="003F105B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24989" w:rsidRPr="0088432E" w:rsidRDefault="00F24989" w:rsidP="003F105B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3966D7" w:rsidRDefault="00F24989" w:rsidP="003966D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EE5C61" w:rsidRDefault="00F24989" w:rsidP="00600BCC">
            <w:pPr>
              <w:rPr>
                <w:i/>
              </w:rPr>
            </w:pPr>
            <w:r w:rsidRPr="005C3839">
              <w:t>Теплопроводность при стационарном режиме однослойной, многослойной плоской и цилиндрической стенки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F24989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88432E" w:rsidRDefault="00F24989" w:rsidP="003F105B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24989" w:rsidRPr="0088432E" w:rsidRDefault="00F24989" w:rsidP="003F105B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24989" w:rsidRPr="0088432E" w:rsidRDefault="00F24989" w:rsidP="003F105B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24989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3966D7" w:rsidRDefault="00F24989" w:rsidP="003966D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Default="00F24989" w:rsidP="00600BCC">
            <w:pPr>
              <w:rPr>
                <w:i/>
              </w:rPr>
            </w:pPr>
            <w:r w:rsidRPr="00B53C01">
              <w:rPr>
                <w:i/>
              </w:rPr>
              <w:t>Теплообмен излучением</w:t>
            </w:r>
          </w:p>
          <w:p w:rsidR="00F24989" w:rsidRDefault="00F24989" w:rsidP="00600BCC">
            <w:r w:rsidRPr="00B53C01">
              <w:rPr>
                <w:i/>
              </w:rPr>
              <w:t>Тепл</w:t>
            </w:r>
            <w:proofErr w:type="gramStart"/>
            <w:r w:rsidRPr="00B53C01">
              <w:rPr>
                <w:i/>
              </w:rPr>
              <w:t>о-</w:t>
            </w:r>
            <w:proofErr w:type="gramEnd"/>
            <w:r w:rsidRPr="00B53C01">
              <w:rPr>
                <w:i/>
              </w:rPr>
              <w:t xml:space="preserve"> и </w:t>
            </w:r>
            <w:proofErr w:type="spellStart"/>
            <w:r w:rsidRPr="00B53C01">
              <w:rPr>
                <w:i/>
              </w:rPr>
              <w:t>массообмен</w:t>
            </w:r>
            <w:proofErr w:type="spellEnd"/>
            <w:r w:rsidRPr="00B53C01">
              <w:rPr>
                <w:i/>
              </w:rPr>
              <w:t xml:space="preserve"> в двухкомпонентных средах</w:t>
            </w:r>
          </w:p>
          <w:p w:rsidR="00F24989" w:rsidRDefault="00F24989" w:rsidP="003966D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89" w:rsidRDefault="00F24989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89" w:rsidRPr="001166E3" w:rsidRDefault="00F24989" w:rsidP="002510F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F24989" w:rsidRDefault="00F24989" w:rsidP="002510FC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89" w:rsidRPr="0088432E" w:rsidRDefault="00F24989" w:rsidP="003F105B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24989" w:rsidRPr="0088432E" w:rsidRDefault="00F24989" w:rsidP="003F105B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24989" w:rsidRPr="0088432E" w:rsidRDefault="00F24989" w:rsidP="003F105B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9A1168" w:rsidRPr="002D64D8" w:rsidTr="001C24FD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68" w:rsidRPr="003966D7" w:rsidRDefault="009A1168" w:rsidP="003966D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68" w:rsidRPr="003966D7" w:rsidRDefault="009A1168" w:rsidP="002D64D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966D7">
              <w:rPr>
                <w:bCs/>
                <w:iCs/>
                <w:color w:val="000000"/>
                <w:sz w:val="22"/>
                <w:szCs w:val="22"/>
              </w:rPr>
              <w:t>подготовка к экзамену</w:t>
            </w:r>
            <w:proofErr w:type="gramStart"/>
            <w:r w:rsidRPr="003966D7">
              <w:rPr>
                <w:bCs/>
                <w:iCs/>
                <w:color w:val="000000"/>
                <w:sz w:val="22"/>
                <w:szCs w:val="22"/>
              </w:rPr>
              <w:t>«</w:t>
            </w:r>
            <w:r w:rsidRPr="003966D7">
              <w:rPr>
                <w:sz w:val="22"/>
                <w:szCs w:val="22"/>
              </w:rPr>
              <w:t>В</w:t>
            </w:r>
            <w:proofErr w:type="gramEnd"/>
            <w:r w:rsidRPr="003966D7">
              <w:rPr>
                <w:sz w:val="22"/>
                <w:szCs w:val="22"/>
              </w:rPr>
              <w:t xml:space="preserve">опросы к </w:t>
            </w:r>
            <w:r w:rsidRPr="003966D7">
              <w:rPr>
                <w:sz w:val="22"/>
                <w:szCs w:val="22"/>
              </w:rPr>
              <w:lastRenderedPageBreak/>
              <w:t>экзамену»</w:t>
            </w:r>
            <w:r w:rsidRPr="003966D7">
              <w:rPr>
                <w:bCs/>
                <w:iCs/>
                <w:color w:val="000000"/>
                <w:sz w:val="22"/>
                <w:szCs w:val="22"/>
              </w:rPr>
              <w:t xml:space="preserve"> № 1-37 из п. 6.3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68" w:rsidRPr="002D64D8" w:rsidRDefault="009A1168" w:rsidP="003966D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68" w:rsidRPr="002D64D8" w:rsidRDefault="009A1168" w:rsidP="003966D7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68" w:rsidRPr="00741D23" w:rsidRDefault="00741D23" w:rsidP="00741D23">
            <w:pPr>
              <w:spacing w:line="252" w:lineRule="auto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подготовка к </w:t>
            </w: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экзамену 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Вопросы к экзамену</w:t>
            </w:r>
            <w:r w:rsidRPr="0005198E">
              <w:rPr>
                <w:sz w:val="22"/>
                <w:szCs w:val="22"/>
              </w:rPr>
              <w:t>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t xml:space="preserve">№ </w:t>
            </w:r>
            <w:r>
              <w:rPr>
                <w:bCs/>
                <w:iCs/>
                <w:color w:val="000000"/>
                <w:sz w:val="22"/>
                <w:szCs w:val="22"/>
              </w:rPr>
              <w:t>1-37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t xml:space="preserve"> из п. 6.3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68" w:rsidRPr="00741D23" w:rsidRDefault="009A1168" w:rsidP="00741D23">
            <w:pPr>
              <w:spacing w:line="252" w:lineRule="auto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подготовка к </w:t>
            </w: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экзамену 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Вопросы к экзамену</w:t>
            </w:r>
            <w:r w:rsidRPr="0005198E">
              <w:rPr>
                <w:sz w:val="22"/>
                <w:szCs w:val="22"/>
              </w:rPr>
              <w:t>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t xml:space="preserve">№ </w:t>
            </w:r>
            <w:r>
              <w:rPr>
                <w:bCs/>
                <w:iCs/>
                <w:color w:val="000000"/>
                <w:sz w:val="22"/>
                <w:szCs w:val="22"/>
              </w:rPr>
              <w:t>1-37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t xml:space="preserve"> из п. 6.3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68" w:rsidRPr="0088432E" w:rsidRDefault="009A1168" w:rsidP="003F105B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lastRenderedPageBreak/>
              <w:t>конспекты лекций,</w:t>
            </w:r>
          </w:p>
          <w:p w:rsidR="009A1168" w:rsidRPr="0088432E" w:rsidRDefault="009A1168" w:rsidP="003F105B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lastRenderedPageBreak/>
              <w:t>Обязательная литература Рабочей программы,</w:t>
            </w:r>
          </w:p>
          <w:p w:rsidR="009A1168" w:rsidRPr="0088432E" w:rsidRDefault="009A1168" w:rsidP="003F105B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Дополнительная литература РП</w:t>
            </w:r>
          </w:p>
        </w:tc>
      </w:tr>
    </w:tbl>
    <w:p w:rsidR="007D60C2" w:rsidRDefault="007D60C2" w:rsidP="007D60C2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4"/>
          <w:szCs w:val="24"/>
        </w:rPr>
      </w:pPr>
    </w:p>
    <w:p w:rsidR="00677410" w:rsidRPr="00913307" w:rsidRDefault="00677410" w:rsidP="00677410">
      <w:pPr>
        <w:jc w:val="both"/>
        <w:rPr>
          <w:bCs/>
          <w:iCs/>
          <w:color w:val="000000"/>
          <w:sz w:val="24"/>
          <w:szCs w:val="24"/>
        </w:rPr>
      </w:pPr>
    </w:p>
    <w:p w:rsidR="00677410" w:rsidRPr="009D370D" w:rsidRDefault="00677410" w:rsidP="0017242F">
      <w:pPr>
        <w:numPr>
          <w:ilvl w:val="0"/>
          <w:numId w:val="2"/>
        </w:numPr>
        <w:shd w:val="clear" w:color="auto" w:fill="FFFFFF"/>
        <w:tabs>
          <w:tab w:val="left" w:pos="567"/>
        </w:tabs>
        <w:overflowPunct/>
        <w:autoSpaceDE/>
        <w:autoSpaceDN/>
        <w:adjustRightInd/>
        <w:ind w:left="567" w:firstLine="0"/>
        <w:jc w:val="both"/>
        <w:textAlignment w:val="auto"/>
        <w:rPr>
          <w:b/>
          <w:bCs/>
          <w:color w:val="000000"/>
          <w:sz w:val="24"/>
          <w:szCs w:val="24"/>
        </w:rPr>
      </w:pPr>
      <w:r w:rsidRPr="009D370D">
        <w:rPr>
          <w:b/>
          <w:bCs/>
          <w:color w:val="000000"/>
          <w:sz w:val="24"/>
          <w:szCs w:val="24"/>
        </w:rPr>
        <w:t>Рекомендации по реализации дисциплины (модуля) для инвалидов и лиц с ограниченными возможностями здоровья</w:t>
      </w:r>
    </w:p>
    <w:p w:rsidR="00677410" w:rsidRPr="009D370D" w:rsidRDefault="00677410" w:rsidP="00677410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9D370D">
        <w:rPr>
          <w:b/>
          <w:bCs/>
          <w:color w:val="000000"/>
          <w:sz w:val="24"/>
          <w:szCs w:val="24"/>
        </w:rPr>
        <w:t>5.1. Наличие соответствующих условий реализации дисциплины (модуля)</w:t>
      </w:r>
    </w:p>
    <w:p w:rsidR="00677410" w:rsidRPr="002842C7" w:rsidRDefault="00677410" w:rsidP="002842C7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2842C7">
        <w:rPr>
          <w:color w:val="000000"/>
          <w:sz w:val="24"/>
          <w:szCs w:val="24"/>
        </w:rPr>
        <w:t>Для обучающихся</w:t>
      </w:r>
      <w:r w:rsidRPr="002842C7">
        <w:rPr>
          <w:iCs/>
          <w:color w:val="000000"/>
          <w:sz w:val="24"/>
          <w:szCs w:val="24"/>
        </w:rPr>
        <w:t xml:space="preserve">из числа инвалидов и лиц с ограниченными возможностями здоровья </w:t>
      </w:r>
      <w:r w:rsidRPr="002842C7">
        <w:rPr>
          <w:color w:val="000000"/>
          <w:sz w:val="24"/>
          <w:szCs w:val="24"/>
        </w:rPr>
        <w:t>на основании письменного заявления</w:t>
      </w:r>
      <w:r w:rsidRPr="002842C7">
        <w:rPr>
          <w:iCs/>
          <w:color w:val="000000"/>
          <w:sz w:val="24"/>
          <w:szCs w:val="24"/>
        </w:rPr>
        <w:t xml:space="preserve"> дисциплина (модуль)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</w:t>
      </w:r>
      <w:proofErr w:type="gramStart"/>
      <w:r w:rsidRPr="002842C7">
        <w:rPr>
          <w:iCs/>
          <w:color w:val="000000"/>
          <w:sz w:val="24"/>
          <w:szCs w:val="24"/>
        </w:rPr>
        <w:t>обучение по дисциплине</w:t>
      </w:r>
      <w:proofErr w:type="gramEnd"/>
      <w:r w:rsidRPr="002842C7">
        <w:rPr>
          <w:iCs/>
          <w:color w:val="000000"/>
          <w:sz w:val="24"/>
          <w:szCs w:val="24"/>
        </w:rPr>
        <w:t xml:space="preserve"> (модулю).</w:t>
      </w:r>
    </w:p>
    <w:p w:rsidR="00677410" w:rsidRPr="009D370D" w:rsidRDefault="00677410" w:rsidP="00677410">
      <w:pPr>
        <w:shd w:val="clear" w:color="auto" w:fill="FFFFFF"/>
        <w:ind w:left="426" w:firstLine="283"/>
        <w:jc w:val="both"/>
        <w:rPr>
          <w:color w:val="000000"/>
          <w:sz w:val="24"/>
          <w:szCs w:val="24"/>
        </w:rPr>
      </w:pPr>
      <w:r w:rsidRPr="009D370D">
        <w:rPr>
          <w:b/>
          <w:color w:val="000000"/>
          <w:sz w:val="24"/>
          <w:szCs w:val="24"/>
        </w:rPr>
        <w:t>5.2.</w:t>
      </w:r>
      <w:r w:rsidR="002842C7">
        <w:rPr>
          <w:b/>
          <w:color w:val="000000"/>
          <w:sz w:val="24"/>
          <w:szCs w:val="24"/>
        </w:rPr>
        <w:t xml:space="preserve"> </w:t>
      </w:r>
      <w:r w:rsidR="00A942B2">
        <w:rPr>
          <w:b/>
          <w:bCs/>
          <w:color w:val="000000"/>
          <w:sz w:val="24"/>
          <w:szCs w:val="24"/>
        </w:rPr>
        <w:t>Обеспечение соблюдения</w:t>
      </w:r>
      <w:r w:rsidRPr="009D370D">
        <w:rPr>
          <w:b/>
          <w:bCs/>
          <w:color w:val="000000"/>
          <w:sz w:val="24"/>
          <w:szCs w:val="24"/>
        </w:rPr>
        <w:t xml:space="preserve"> общих требований</w:t>
      </w:r>
    </w:p>
    <w:p w:rsidR="00677410" w:rsidRPr="002842C7" w:rsidRDefault="00677410" w:rsidP="002842C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842C7">
        <w:rPr>
          <w:iCs/>
          <w:color w:val="000000"/>
          <w:sz w:val="24"/>
          <w:szCs w:val="24"/>
        </w:rPr>
        <w:t xml:space="preserve">При реализации дисциплины (модуля) </w:t>
      </w:r>
      <w:r w:rsidRPr="002842C7">
        <w:rPr>
          <w:color w:val="000000"/>
          <w:sz w:val="24"/>
          <w:szCs w:val="24"/>
        </w:rPr>
        <w:t>на основании письменного заявления</w:t>
      </w:r>
      <w:r w:rsidRPr="002842C7">
        <w:rPr>
          <w:iCs/>
          <w:color w:val="000000"/>
          <w:sz w:val="24"/>
          <w:szCs w:val="24"/>
        </w:rPr>
        <w:t xml:space="preserve"> 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</w:t>
      </w:r>
      <w:proofErr w:type="gramStart"/>
      <w:r w:rsidRPr="002842C7">
        <w:rPr>
          <w:iCs/>
          <w:color w:val="000000"/>
          <w:sz w:val="24"/>
          <w:szCs w:val="24"/>
        </w:rPr>
        <w:t>для</w:t>
      </w:r>
      <w:proofErr w:type="gramEnd"/>
      <w:r w:rsidRPr="002842C7">
        <w:rPr>
          <w:iCs/>
          <w:color w:val="000000"/>
          <w:sz w:val="24"/>
          <w:szCs w:val="24"/>
        </w:rPr>
        <w:t xml:space="preserve"> обучающихся; присутствие в аудитории ассистента (ассистентов), оказывающег</w:t>
      </w:r>
      <w:proofErr w:type="gramStart"/>
      <w:r w:rsidRPr="002842C7">
        <w:rPr>
          <w:iCs/>
          <w:color w:val="000000"/>
          <w:sz w:val="24"/>
          <w:szCs w:val="24"/>
        </w:rPr>
        <w:t>о(</w:t>
      </w:r>
      <w:proofErr w:type="gramEnd"/>
      <w:r w:rsidRPr="002842C7">
        <w:rPr>
          <w:iCs/>
          <w:color w:val="000000"/>
          <w:sz w:val="24"/>
          <w:szCs w:val="24"/>
        </w:rPr>
        <w:t>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</w:t>
      </w:r>
      <w:r w:rsidR="002842C7">
        <w:rPr>
          <w:iCs/>
          <w:color w:val="000000"/>
          <w:sz w:val="24"/>
          <w:szCs w:val="24"/>
        </w:rPr>
        <w:t xml:space="preserve"> их индивидуальных особенностей.</w:t>
      </w:r>
    </w:p>
    <w:p w:rsidR="00677410" w:rsidRPr="009D370D" w:rsidRDefault="00677410" w:rsidP="00A942B2">
      <w:pPr>
        <w:shd w:val="clear" w:color="auto" w:fill="FFFFFF"/>
        <w:ind w:firstLine="349"/>
        <w:jc w:val="both"/>
        <w:rPr>
          <w:color w:val="000000"/>
          <w:sz w:val="24"/>
          <w:szCs w:val="24"/>
        </w:rPr>
      </w:pPr>
      <w:r w:rsidRPr="009D370D">
        <w:rPr>
          <w:b/>
          <w:color w:val="000000"/>
          <w:sz w:val="24"/>
          <w:szCs w:val="24"/>
        </w:rPr>
        <w:t>5.3.</w:t>
      </w:r>
      <w:r w:rsidR="00A942B2">
        <w:rPr>
          <w:b/>
          <w:color w:val="000000"/>
          <w:sz w:val="24"/>
          <w:szCs w:val="24"/>
        </w:rPr>
        <w:t xml:space="preserve"> </w:t>
      </w:r>
      <w:proofErr w:type="gramStart"/>
      <w:r w:rsidRPr="009D370D">
        <w:rPr>
          <w:b/>
          <w:bCs/>
          <w:color w:val="000000"/>
          <w:sz w:val="24"/>
          <w:szCs w:val="24"/>
        </w:rPr>
        <w:t>Доведение до сведения обучающихся с ограниченными возможностями здоровья в доступной для них форме</w:t>
      </w:r>
      <w:proofErr w:type="gramEnd"/>
    </w:p>
    <w:p w:rsidR="00677410" w:rsidRPr="002842C7" w:rsidRDefault="00677410" w:rsidP="00A942B2">
      <w:pPr>
        <w:shd w:val="clear" w:color="auto" w:fill="FFFFFF"/>
        <w:ind w:firstLine="349"/>
        <w:jc w:val="both"/>
        <w:rPr>
          <w:color w:val="000000"/>
          <w:sz w:val="24"/>
          <w:szCs w:val="24"/>
        </w:rPr>
      </w:pPr>
      <w:proofErr w:type="gramStart"/>
      <w:r w:rsidRPr="002842C7">
        <w:rPr>
          <w:iCs/>
          <w:color w:val="000000"/>
          <w:sz w:val="24"/>
          <w:szCs w:val="24"/>
        </w:rPr>
        <w:t>Все локальные нормативные акты АГТУ по вопросам реализации дисциплины (модуля) по данной доводятся до сведения обучающихся с ограниченными возможностями здо</w:t>
      </w:r>
      <w:r w:rsidR="002842C7">
        <w:rPr>
          <w:iCs/>
          <w:color w:val="000000"/>
          <w:sz w:val="24"/>
          <w:szCs w:val="24"/>
        </w:rPr>
        <w:t>ровья в доступной для них форме</w:t>
      </w:r>
      <w:r w:rsidRPr="002842C7">
        <w:rPr>
          <w:iCs/>
          <w:color w:val="000000"/>
          <w:sz w:val="24"/>
          <w:szCs w:val="24"/>
        </w:rPr>
        <w:t>.</w:t>
      </w:r>
      <w:proofErr w:type="gramEnd"/>
    </w:p>
    <w:p w:rsidR="00677410" w:rsidRPr="009D370D" w:rsidRDefault="00677410" w:rsidP="00A942B2">
      <w:pPr>
        <w:shd w:val="clear" w:color="auto" w:fill="FFFFFF"/>
        <w:ind w:firstLine="349"/>
        <w:jc w:val="both"/>
        <w:rPr>
          <w:color w:val="000000"/>
          <w:sz w:val="24"/>
          <w:szCs w:val="24"/>
        </w:rPr>
      </w:pPr>
      <w:r w:rsidRPr="009D370D">
        <w:rPr>
          <w:b/>
          <w:bCs/>
          <w:color w:val="000000"/>
          <w:sz w:val="24"/>
          <w:szCs w:val="24"/>
        </w:rPr>
        <w:t>5.4.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</w:p>
    <w:p w:rsidR="00677410" w:rsidRPr="002842C7" w:rsidRDefault="00677410" w:rsidP="00A942B2">
      <w:pPr>
        <w:ind w:firstLine="349"/>
        <w:jc w:val="both"/>
        <w:rPr>
          <w:sz w:val="24"/>
          <w:szCs w:val="24"/>
        </w:rPr>
      </w:pPr>
      <w:proofErr w:type="gramStart"/>
      <w:r w:rsidRPr="002842C7">
        <w:rPr>
          <w:iCs/>
          <w:color w:val="000000"/>
          <w:sz w:val="24"/>
          <w:szCs w:val="24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="002842C7">
        <w:rPr>
          <w:sz w:val="24"/>
          <w:szCs w:val="24"/>
        </w:rPr>
        <w:t xml:space="preserve"> продолжительность экзамена</w:t>
      </w:r>
      <w:r w:rsidRPr="002842C7">
        <w:rPr>
          <w:sz w:val="24"/>
          <w:szCs w:val="24"/>
        </w:rPr>
        <w:t>, проводимого в письменной форме увеличивается не менее чем на 0,5 часа; продолжительность подготовки обучающегося к ответу на экзамене, проводимом в устной форме, – не менее чем на 0,5 часа;</w:t>
      </w:r>
      <w:proofErr w:type="gramEnd"/>
      <w:r w:rsidRPr="002842C7">
        <w:rPr>
          <w:sz w:val="24"/>
          <w:szCs w:val="24"/>
        </w:rPr>
        <w:t xml:space="preserve"> продолжительность ответа обучающегося при устном ответе увеличиваетс</w:t>
      </w:r>
      <w:r w:rsidR="002842C7">
        <w:rPr>
          <w:sz w:val="24"/>
          <w:szCs w:val="24"/>
        </w:rPr>
        <w:t>я не более чем на 0,5 часа</w:t>
      </w:r>
    </w:p>
    <w:p w:rsidR="00677410" w:rsidRPr="00395567" w:rsidRDefault="00677410" w:rsidP="00677410">
      <w:pPr>
        <w:ind w:left="360"/>
        <w:jc w:val="both"/>
        <w:rPr>
          <w:i/>
          <w:sz w:val="24"/>
          <w:szCs w:val="24"/>
        </w:rPr>
      </w:pPr>
    </w:p>
    <w:p w:rsidR="005F6DA9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720"/>
        <w:textAlignment w:val="auto"/>
        <w:rPr>
          <w:b/>
          <w:color w:val="000000"/>
          <w:sz w:val="24"/>
          <w:szCs w:val="24"/>
        </w:rPr>
      </w:pPr>
    </w:p>
    <w:p w:rsidR="00F32378" w:rsidRDefault="00F32378">
      <w:pPr>
        <w:overflowPunct/>
        <w:autoSpaceDE/>
        <w:autoSpaceDN/>
        <w:adjustRightInd/>
        <w:spacing w:after="200" w:line="276" w:lineRule="auto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F6DA9" w:rsidRPr="009A1168" w:rsidRDefault="005F6DA9" w:rsidP="009A1168">
      <w:pPr>
        <w:pStyle w:val="afa"/>
        <w:numPr>
          <w:ilvl w:val="0"/>
          <w:numId w:val="2"/>
        </w:numPr>
        <w:shd w:val="clear" w:color="auto" w:fill="FFFFFF"/>
        <w:tabs>
          <w:tab w:val="left" w:pos="1134"/>
        </w:tabs>
        <w:ind w:hanging="11"/>
        <w:rPr>
          <w:rFonts w:ascii="Times New Roman" w:hAnsi="Times New Roman"/>
          <w:b/>
          <w:color w:val="000000"/>
          <w:sz w:val="24"/>
          <w:szCs w:val="24"/>
        </w:rPr>
      </w:pPr>
      <w:r w:rsidRPr="009A116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Фонд оценочных средств для проведения текущего контроля и промежуточной </w:t>
      </w:r>
      <w:proofErr w:type="gramStart"/>
      <w:r w:rsidRPr="009A1168">
        <w:rPr>
          <w:rFonts w:ascii="Times New Roman" w:hAnsi="Times New Roman"/>
          <w:b/>
          <w:color w:val="000000"/>
          <w:sz w:val="24"/>
          <w:szCs w:val="24"/>
        </w:rPr>
        <w:t>аттестации</w:t>
      </w:r>
      <w:proofErr w:type="gramEnd"/>
      <w:r w:rsidRPr="009A1168">
        <w:rPr>
          <w:rFonts w:ascii="Times New Roman" w:hAnsi="Times New Roman"/>
          <w:b/>
          <w:color w:val="000000"/>
          <w:sz w:val="24"/>
          <w:szCs w:val="24"/>
        </w:rPr>
        <w:t xml:space="preserve"> обучающихся по дисциплине (модулю)</w:t>
      </w:r>
    </w:p>
    <w:p w:rsidR="005F6DA9" w:rsidRPr="00913307" w:rsidRDefault="005F6DA9" w:rsidP="009A1168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left="720" w:hanging="11"/>
        <w:textAlignment w:val="auto"/>
        <w:rPr>
          <w:b/>
          <w:color w:val="000000"/>
          <w:sz w:val="24"/>
          <w:szCs w:val="24"/>
        </w:rPr>
      </w:pPr>
      <w:r w:rsidRPr="0008353B">
        <w:rPr>
          <w:b/>
          <w:i/>
          <w:color w:val="000000"/>
          <w:sz w:val="24"/>
          <w:szCs w:val="24"/>
        </w:rPr>
        <w:t>Фонд оценочных сре</w:t>
      </w:r>
      <w:proofErr w:type="gramStart"/>
      <w:r w:rsidRPr="0008353B">
        <w:rPr>
          <w:b/>
          <w:i/>
          <w:color w:val="000000"/>
          <w:sz w:val="24"/>
          <w:szCs w:val="24"/>
        </w:rPr>
        <w:t>дств пр</w:t>
      </w:r>
      <w:proofErr w:type="gramEnd"/>
      <w:r w:rsidRPr="0008353B">
        <w:rPr>
          <w:b/>
          <w:i/>
          <w:color w:val="000000"/>
          <w:sz w:val="24"/>
          <w:szCs w:val="24"/>
        </w:rPr>
        <w:t>едставлен в приложении к рабочей программе.</w:t>
      </w:r>
    </w:p>
    <w:p w:rsidR="00564B56" w:rsidRDefault="00564B56" w:rsidP="009A1168">
      <w:pPr>
        <w:shd w:val="clear" w:color="auto" w:fill="FFFFFF"/>
        <w:tabs>
          <w:tab w:val="left" w:pos="0"/>
          <w:tab w:val="left" w:pos="1134"/>
        </w:tabs>
        <w:overflowPunct/>
        <w:autoSpaceDE/>
        <w:autoSpaceDN/>
        <w:adjustRightInd/>
        <w:ind w:left="720" w:hanging="11"/>
        <w:jc w:val="both"/>
        <w:textAlignment w:val="auto"/>
        <w:rPr>
          <w:b/>
          <w:color w:val="000000"/>
          <w:sz w:val="24"/>
          <w:szCs w:val="24"/>
        </w:rPr>
      </w:pPr>
    </w:p>
    <w:p w:rsidR="00FA6405" w:rsidRPr="00E71289" w:rsidRDefault="00FA6405" w:rsidP="009A1168">
      <w:pPr>
        <w:pStyle w:val="afa"/>
        <w:numPr>
          <w:ilvl w:val="0"/>
          <w:numId w:val="10"/>
        </w:numPr>
        <w:tabs>
          <w:tab w:val="left" w:pos="1134"/>
        </w:tabs>
        <w:ind w:left="720" w:hanging="11"/>
        <w:rPr>
          <w:rFonts w:ascii="Times New Roman" w:hAnsi="Times New Roman"/>
          <w:b/>
          <w:color w:val="000000"/>
          <w:sz w:val="24"/>
          <w:szCs w:val="24"/>
        </w:rPr>
      </w:pPr>
      <w:r w:rsidRPr="00E71289">
        <w:rPr>
          <w:rFonts w:ascii="Times New Roman" w:hAnsi="Times New Roman"/>
          <w:b/>
          <w:color w:val="000000"/>
          <w:sz w:val="24"/>
          <w:szCs w:val="24"/>
        </w:rPr>
        <w:t>Учебно-методическое и информационное обеспечение дисциплины (модуля)</w:t>
      </w:r>
    </w:p>
    <w:p w:rsidR="00FA6405" w:rsidRDefault="00FA6405" w:rsidP="00FA6405">
      <w:pPr>
        <w:ind w:left="567"/>
        <w:rPr>
          <w:color w:val="000000"/>
          <w:sz w:val="24"/>
          <w:szCs w:val="24"/>
        </w:rPr>
      </w:pPr>
      <w:r w:rsidRPr="0085546A">
        <w:rPr>
          <w:color w:val="000000"/>
          <w:sz w:val="24"/>
          <w:szCs w:val="24"/>
        </w:rPr>
        <w:t>а) основная литература:</w:t>
      </w:r>
    </w:p>
    <w:p w:rsidR="00F32378" w:rsidRPr="0085546A" w:rsidRDefault="00F32378" w:rsidP="003F105B">
      <w:pPr>
        <w:ind w:firstLine="709"/>
        <w:rPr>
          <w:color w:val="000000"/>
          <w:sz w:val="24"/>
          <w:szCs w:val="24"/>
        </w:rPr>
      </w:pPr>
    </w:p>
    <w:p w:rsidR="00E103FA" w:rsidRPr="00E103FA" w:rsidRDefault="00E103FA" w:rsidP="003F105B">
      <w:pPr>
        <w:pStyle w:val="Default"/>
        <w:numPr>
          <w:ilvl w:val="0"/>
          <w:numId w:val="4"/>
        </w:numPr>
        <w:spacing w:after="31"/>
        <w:ind w:left="0" w:firstLine="567"/>
        <w:jc w:val="both"/>
        <w:rPr>
          <w:bCs/>
          <w:sz w:val="22"/>
          <w:szCs w:val="22"/>
        </w:rPr>
      </w:pPr>
      <w:r w:rsidRPr="00031C02">
        <w:t xml:space="preserve">Стоянов, Н.И. Теоретические основы теплотехники: техническая термодинамика и </w:t>
      </w:r>
      <w:proofErr w:type="spellStart"/>
      <w:r w:rsidRPr="00031C02">
        <w:t>тепломассообмен</w:t>
      </w:r>
      <w:proofErr w:type="spellEnd"/>
      <w:proofErr w:type="gramStart"/>
      <w:r w:rsidRPr="00031C02">
        <w:t xml:space="preserve"> :</w:t>
      </w:r>
      <w:proofErr w:type="gramEnd"/>
      <w:r w:rsidRPr="00031C02">
        <w:t xml:space="preserve"> учебное пособие / Н.И. Стоянов, С.С. Смирнов, А.В. Смирнова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</w:t>
      </w:r>
      <w:proofErr w:type="spellStart"/>
      <w:r w:rsidRPr="00031C02">
        <w:t>Северо-Кавказский</w:t>
      </w:r>
      <w:proofErr w:type="spellEnd"/>
      <w:r w:rsidRPr="00031C02">
        <w:t xml:space="preserve"> федеральный университет». - Ставрополь</w:t>
      </w:r>
      <w:proofErr w:type="gramStart"/>
      <w:r w:rsidRPr="00031C02">
        <w:t xml:space="preserve"> :</w:t>
      </w:r>
      <w:proofErr w:type="gramEnd"/>
      <w:r w:rsidRPr="00031C02">
        <w:t xml:space="preserve"> СКФУ, 2014. - 225 с. : ил</w:t>
      </w:r>
      <w:proofErr w:type="gramStart"/>
      <w:r w:rsidRPr="00031C02">
        <w:t xml:space="preserve">. ; </w:t>
      </w:r>
      <w:proofErr w:type="gramEnd"/>
      <w:r w:rsidRPr="00031C02">
        <w:t>То же [Электронный ресурс]. - URL: http://biblioclub.ru/index.php?page=book&amp;id=457750 (27.10.2017).</w:t>
      </w:r>
    </w:p>
    <w:p w:rsidR="00E103FA" w:rsidRPr="00E103FA" w:rsidRDefault="00E103FA" w:rsidP="003F105B">
      <w:pPr>
        <w:pStyle w:val="Default"/>
        <w:numPr>
          <w:ilvl w:val="0"/>
          <w:numId w:val="4"/>
        </w:numPr>
        <w:spacing w:after="31"/>
        <w:ind w:left="0" w:firstLine="567"/>
        <w:jc w:val="both"/>
        <w:rPr>
          <w:bCs/>
          <w:sz w:val="22"/>
          <w:szCs w:val="22"/>
        </w:rPr>
      </w:pPr>
      <w:r w:rsidRPr="00031C02">
        <w:t>Амирханов, Д.Г. Техническая термодинамика</w:t>
      </w:r>
      <w:proofErr w:type="gramStart"/>
      <w:r w:rsidRPr="00031C02">
        <w:t xml:space="preserve"> :</w:t>
      </w:r>
      <w:proofErr w:type="gramEnd"/>
      <w:r w:rsidRPr="00031C02">
        <w:t xml:space="preserve"> учебное пособие / Д.Г. Амирханов, Р.Д. Амирханов ; Министерство образования и науки России,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 ; под ред. Е.И. Шевченко. - Казань</w:t>
      </w:r>
      <w:proofErr w:type="gramStart"/>
      <w:r w:rsidRPr="00031C02">
        <w:t xml:space="preserve"> :</w:t>
      </w:r>
      <w:proofErr w:type="gramEnd"/>
      <w:r w:rsidRPr="00031C02">
        <w:t xml:space="preserve"> Издательство КНИТУ, 2014. - 264 с. : табл., граф</w:t>
      </w:r>
      <w:proofErr w:type="gramStart"/>
      <w:r w:rsidRPr="00031C02">
        <w:t xml:space="preserve">., </w:t>
      </w:r>
      <w:proofErr w:type="gramEnd"/>
      <w:r w:rsidRPr="00031C02">
        <w:t xml:space="preserve">ил. - </w:t>
      </w:r>
      <w:proofErr w:type="spellStart"/>
      <w:r w:rsidRPr="00031C02">
        <w:t>Библиогр</w:t>
      </w:r>
      <w:proofErr w:type="spellEnd"/>
      <w:r w:rsidRPr="00031C02">
        <w:t>.: с. 250. - ISBN 978-5-7882-1664-5</w:t>
      </w:r>
      <w:proofErr w:type="gramStart"/>
      <w:r w:rsidRPr="00031C02">
        <w:t xml:space="preserve"> ;</w:t>
      </w:r>
      <w:proofErr w:type="gramEnd"/>
      <w:r w:rsidRPr="00031C02">
        <w:t xml:space="preserve"> То же [Электронный ресурс]. - URL: http://biblioclub.ru/index.php?page=book&amp;id=428258 (27.10.2017).</w:t>
      </w:r>
    </w:p>
    <w:p w:rsidR="00E103FA" w:rsidRDefault="00E103FA" w:rsidP="003F105B">
      <w:pPr>
        <w:pStyle w:val="Default"/>
        <w:numPr>
          <w:ilvl w:val="0"/>
          <w:numId w:val="4"/>
        </w:numPr>
        <w:spacing w:after="31"/>
        <w:ind w:left="0" w:firstLine="567"/>
        <w:jc w:val="both"/>
        <w:rPr>
          <w:bCs/>
          <w:sz w:val="22"/>
          <w:szCs w:val="22"/>
        </w:rPr>
      </w:pPr>
      <w:r w:rsidRPr="00031C02">
        <w:t xml:space="preserve">Стоянов, Н.И. Теоретические основы теплотехники: техническая термодинамика и </w:t>
      </w:r>
      <w:proofErr w:type="spellStart"/>
      <w:r w:rsidRPr="00031C02">
        <w:t>тепломассообмен</w:t>
      </w:r>
      <w:proofErr w:type="spellEnd"/>
      <w:proofErr w:type="gramStart"/>
      <w:r w:rsidRPr="00031C02">
        <w:t xml:space="preserve"> :</w:t>
      </w:r>
      <w:proofErr w:type="gramEnd"/>
      <w:r w:rsidRPr="00031C02">
        <w:t xml:space="preserve"> учебное пособие / Н.И. Стоянов, С.С. Смирнов, А.В. Смирнова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</w:t>
      </w:r>
      <w:proofErr w:type="spellStart"/>
      <w:r w:rsidRPr="00031C02">
        <w:t>Северо-Кавказский</w:t>
      </w:r>
      <w:proofErr w:type="spellEnd"/>
      <w:r w:rsidRPr="00031C02">
        <w:t xml:space="preserve"> федеральный университет». - Ставрополь</w:t>
      </w:r>
      <w:proofErr w:type="gramStart"/>
      <w:r w:rsidRPr="00031C02">
        <w:t xml:space="preserve"> :</w:t>
      </w:r>
      <w:proofErr w:type="gramEnd"/>
      <w:r w:rsidRPr="00031C02">
        <w:t xml:space="preserve"> СКФУ, 2014. - 225 с. : ил</w:t>
      </w:r>
      <w:proofErr w:type="gramStart"/>
      <w:r w:rsidRPr="00031C02">
        <w:t xml:space="preserve">. ; </w:t>
      </w:r>
      <w:proofErr w:type="gramEnd"/>
      <w:r w:rsidRPr="00031C02">
        <w:t>То же [Электронный ресурс]. - URL: http://biblioclub.ru/index.php?page=book&amp;id=457750 (27.10.2017).</w:t>
      </w:r>
    </w:p>
    <w:p w:rsidR="00FA6405" w:rsidRPr="00C627B4" w:rsidRDefault="00FA6405" w:rsidP="003F105B">
      <w:pPr>
        <w:ind w:left="567" w:firstLine="567"/>
        <w:rPr>
          <w:color w:val="000000"/>
          <w:sz w:val="16"/>
          <w:szCs w:val="16"/>
        </w:rPr>
      </w:pPr>
    </w:p>
    <w:p w:rsidR="00FA6405" w:rsidRDefault="00FA6405" w:rsidP="00FA6405">
      <w:pPr>
        <w:ind w:left="567"/>
        <w:rPr>
          <w:color w:val="000000"/>
          <w:sz w:val="24"/>
          <w:szCs w:val="24"/>
        </w:rPr>
      </w:pPr>
      <w:r w:rsidRPr="0085546A">
        <w:rPr>
          <w:color w:val="000000"/>
          <w:sz w:val="24"/>
          <w:szCs w:val="24"/>
        </w:rPr>
        <w:t>б) дополнительная литература:</w:t>
      </w:r>
    </w:p>
    <w:p w:rsidR="00F32378" w:rsidRPr="0085546A" w:rsidRDefault="00F32378" w:rsidP="00FA6405">
      <w:pPr>
        <w:ind w:left="567"/>
        <w:rPr>
          <w:color w:val="000000"/>
          <w:sz w:val="24"/>
          <w:szCs w:val="24"/>
        </w:rPr>
      </w:pPr>
    </w:p>
    <w:p w:rsidR="00FA6405" w:rsidRDefault="00A54951" w:rsidP="003F105B">
      <w:pPr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A54951">
        <w:rPr>
          <w:color w:val="000000"/>
          <w:sz w:val="22"/>
          <w:szCs w:val="22"/>
        </w:rPr>
        <w:t xml:space="preserve">Овсянников М.К., </w:t>
      </w:r>
      <w:proofErr w:type="spellStart"/>
      <w:r w:rsidRPr="00A54951">
        <w:rPr>
          <w:color w:val="000000"/>
          <w:sz w:val="22"/>
          <w:szCs w:val="22"/>
        </w:rPr>
        <w:t>Костылев</w:t>
      </w:r>
      <w:proofErr w:type="spellEnd"/>
      <w:r w:rsidRPr="00A54951">
        <w:rPr>
          <w:color w:val="000000"/>
          <w:sz w:val="22"/>
          <w:szCs w:val="22"/>
        </w:rPr>
        <w:t xml:space="preserve"> И.И.Теплотехника: Техническая термодинамика и теплопередача: учебник для вузов — СПб</w:t>
      </w:r>
      <w:proofErr w:type="gramStart"/>
      <w:r w:rsidRPr="00A54951">
        <w:rPr>
          <w:color w:val="000000"/>
          <w:sz w:val="22"/>
          <w:szCs w:val="22"/>
        </w:rPr>
        <w:t xml:space="preserve">.: </w:t>
      </w:r>
      <w:proofErr w:type="spellStart"/>
      <w:proofErr w:type="gramEnd"/>
      <w:r w:rsidRPr="00A54951">
        <w:rPr>
          <w:color w:val="000000"/>
          <w:sz w:val="22"/>
          <w:szCs w:val="22"/>
        </w:rPr>
        <w:t>Элмор</w:t>
      </w:r>
      <w:proofErr w:type="spellEnd"/>
      <w:r w:rsidRPr="00A54951">
        <w:rPr>
          <w:color w:val="000000"/>
          <w:sz w:val="22"/>
          <w:szCs w:val="22"/>
        </w:rPr>
        <w:t>, 1998. — 206с</w:t>
      </w:r>
      <w:r w:rsidRPr="00463D3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(</w:t>
      </w:r>
      <w:r w:rsidRPr="000336D5">
        <w:rPr>
          <w:bCs/>
          <w:sz w:val="22"/>
          <w:szCs w:val="22"/>
        </w:rPr>
        <w:t>Кол</w:t>
      </w:r>
      <w:r>
        <w:rPr>
          <w:bCs/>
          <w:sz w:val="22"/>
          <w:szCs w:val="22"/>
        </w:rPr>
        <w:t>.</w:t>
      </w:r>
      <w:r w:rsidRPr="000336D5">
        <w:rPr>
          <w:bCs/>
          <w:sz w:val="22"/>
          <w:szCs w:val="22"/>
        </w:rPr>
        <w:t xml:space="preserve"> </w:t>
      </w:r>
      <w:proofErr w:type="spellStart"/>
      <w:proofErr w:type="gramStart"/>
      <w:r w:rsidRPr="000336D5">
        <w:rPr>
          <w:bCs/>
          <w:sz w:val="22"/>
          <w:szCs w:val="22"/>
        </w:rPr>
        <w:t>экз</w:t>
      </w:r>
      <w:proofErr w:type="spellEnd"/>
      <w:proofErr w:type="gramEnd"/>
      <w:r>
        <w:rPr>
          <w:bCs/>
          <w:sz w:val="22"/>
          <w:szCs w:val="22"/>
        </w:rPr>
        <w:t>: 19)</w:t>
      </w:r>
    </w:p>
    <w:p w:rsidR="00E103FA" w:rsidRDefault="00E103FA" w:rsidP="003F105B">
      <w:pPr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proofErr w:type="spellStart"/>
      <w:r w:rsidRPr="009C39D9">
        <w:rPr>
          <w:rStyle w:val="affa"/>
          <w:b w:val="0"/>
          <w:sz w:val="22"/>
          <w:szCs w:val="22"/>
        </w:rPr>
        <w:t>Галимова</w:t>
      </w:r>
      <w:proofErr w:type="spellEnd"/>
      <w:r w:rsidRPr="009C39D9">
        <w:rPr>
          <w:rStyle w:val="affa"/>
          <w:b w:val="0"/>
          <w:sz w:val="22"/>
          <w:szCs w:val="22"/>
        </w:rPr>
        <w:t>, Л.В.,</w:t>
      </w:r>
      <w:r w:rsidRPr="009C39D9">
        <w:rPr>
          <w:rStyle w:val="apple-converted-space"/>
          <w:b/>
          <w:bCs/>
          <w:sz w:val="22"/>
          <w:szCs w:val="22"/>
        </w:rPr>
        <w:t> </w:t>
      </w:r>
      <w:proofErr w:type="spellStart"/>
      <w:r w:rsidRPr="009C39D9">
        <w:rPr>
          <w:rStyle w:val="affa"/>
          <w:b w:val="0"/>
          <w:sz w:val="22"/>
          <w:szCs w:val="22"/>
        </w:rPr>
        <w:t>Гавлович</w:t>
      </w:r>
      <w:proofErr w:type="spellEnd"/>
      <w:r w:rsidRPr="009C39D9">
        <w:rPr>
          <w:rStyle w:val="affa"/>
          <w:b w:val="0"/>
          <w:sz w:val="22"/>
          <w:szCs w:val="22"/>
        </w:rPr>
        <w:t xml:space="preserve"> Р.Ю. </w:t>
      </w:r>
      <w:r w:rsidRPr="009C39D9">
        <w:rPr>
          <w:sz w:val="22"/>
          <w:szCs w:val="22"/>
        </w:rPr>
        <w:t xml:space="preserve">Энергосберегающие технологии в холодильной технике. </w:t>
      </w:r>
      <w:proofErr w:type="spellStart"/>
      <w:r w:rsidRPr="009C39D9">
        <w:rPr>
          <w:sz w:val="22"/>
          <w:szCs w:val="22"/>
        </w:rPr>
        <w:t>Энергоаудит</w:t>
      </w:r>
      <w:proofErr w:type="spellEnd"/>
      <w:r w:rsidRPr="009C39D9">
        <w:rPr>
          <w:sz w:val="22"/>
          <w:szCs w:val="22"/>
        </w:rPr>
        <w:t>: учеб</w:t>
      </w:r>
      <w:proofErr w:type="gramStart"/>
      <w:r w:rsidRPr="009C39D9">
        <w:rPr>
          <w:sz w:val="22"/>
          <w:szCs w:val="22"/>
        </w:rPr>
        <w:t>.</w:t>
      </w:r>
      <w:proofErr w:type="gramEnd"/>
      <w:r w:rsidRPr="009C39D9">
        <w:rPr>
          <w:sz w:val="22"/>
          <w:szCs w:val="22"/>
        </w:rPr>
        <w:t xml:space="preserve"> </w:t>
      </w:r>
      <w:proofErr w:type="gramStart"/>
      <w:r w:rsidRPr="009C39D9">
        <w:rPr>
          <w:sz w:val="22"/>
          <w:szCs w:val="22"/>
        </w:rPr>
        <w:t>п</w:t>
      </w:r>
      <w:proofErr w:type="gramEnd"/>
      <w:r w:rsidRPr="009C39D9">
        <w:rPr>
          <w:sz w:val="22"/>
          <w:szCs w:val="22"/>
        </w:rPr>
        <w:t xml:space="preserve">особие/ </w:t>
      </w:r>
      <w:proofErr w:type="spellStart"/>
      <w:r w:rsidRPr="009C39D9">
        <w:rPr>
          <w:sz w:val="22"/>
          <w:szCs w:val="22"/>
        </w:rPr>
        <w:t>Астрахан</w:t>
      </w:r>
      <w:proofErr w:type="spellEnd"/>
      <w:r w:rsidRPr="009C39D9">
        <w:rPr>
          <w:sz w:val="22"/>
          <w:szCs w:val="22"/>
        </w:rPr>
        <w:t xml:space="preserve">. </w:t>
      </w:r>
      <w:proofErr w:type="spellStart"/>
      <w:r w:rsidRPr="009C39D9">
        <w:rPr>
          <w:sz w:val="22"/>
          <w:szCs w:val="22"/>
        </w:rPr>
        <w:t>гос</w:t>
      </w:r>
      <w:proofErr w:type="spellEnd"/>
      <w:r w:rsidRPr="009C39D9">
        <w:rPr>
          <w:sz w:val="22"/>
          <w:szCs w:val="22"/>
        </w:rPr>
        <w:t xml:space="preserve">. </w:t>
      </w:r>
      <w:proofErr w:type="spellStart"/>
      <w:r w:rsidRPr="009C39D9">
        <w:rPr>
          <w:sz w:val="22"/>
          <w:szCs w:val="22"/>
        </w:rPr>
        <w:t>техн</w:t>
      </w:r>
      <w:proofErr w:type="spellEnd"/>
      <w:r w:rsidRPr="009C39D9">
        <w:rPr>
          <w:sz w:val="22"/>
          <w:szCs w:val="22"/>
        </w:rPr>
        <w:t xml:space="preserve">. ун-т / </w:t>
      </w:r>
      <w:proofErr w:type="spellStart"/>
      <w:r w:rsidRPr="009C39D9">
        <w:rPr>
          <w:sz w:val="22"/>
          <w:szCs w:val="22"/>
        </w:rPr>
        <w:t>Астрахан</w:t>
      </w:r>
      <w:proofErr w:type="spellEnd"/>
      <w:r w:rsidRPr="009C39D9">
        <w:rPr>
          <w:sz w:val="22"/>
          <w:szCs w:val="22"/>
        </w:rPr>
        <w:t xml:space="preserve">. </w:t>
      </w:r>
      <w:proofErr w:type="spellStart"/>
      <w:r w:rsidRPr="009C39D9">
        <w:rPr>
          <w:sz w:val="22"/>
          <w:szCs w:val="22"/>
        </w:rPr>
        <w:t>гос</w:t>
      </w:r>
      <w:proofErr w:type="spellEnd"/>
      <w:r w:rsidRPr="009C39D9">
        <w:rPr>
          <w:sz w:val="22"/>
          <w:szCs w:val="22"/>
        </w:rPr>
        <w:t xml:space="preserve">. </w:t>
      </w:r>
      <w:proofErr w:type="spellStart"/>
      <w:r w:rsidRPr="009C39D9">
        <w:rPr>
          <w:sz w:val="22"/>
          <w:szCs w:val="22"/>
        </w:rPr>
        <w:t>техн</w:t>
      </w:r>
      <w:proofErr w:type="spellEnd"/>
      <w:r w:rsidRPr="009C39D9">
        <w:rPr>
          <w:sz w:val="22"/>
          <w:szCs w:val="22"/>
        </w:rPr>
        <w:t>. ун-т —</w:t>
      </w:r>
      <w:r w:rsidRPr="009C39D9">
        <w:rPr>
          <w:rStyle w:val="apple-converted-space"/>
          <w:sz w:val="22"/>
          <w:szCs w:val="22"/>
        </w:rPr>
        <w:t> </w:t>
      </w:r>
      <w:r w:rsidRPr="009C39D9">
        <w:rPr>
          <w:sz w:val="22"/>
          <w:szCs w:val="22"/>
        </w:rPr>
        <w:t>Астрахань:</w:t>
      </w:r>
      <w:r w:rsidRPr="009C39D9">
        <w:rPr>
          <w:rStyle w:val="apple-converted-space"/>
          <w:sz w:val="22"/>
          <w:szCs w:val="22"/>
        </w:rPr>
        <w:t> </w:t>
      </w:r>
      <w:r w:rsidRPr="009C39D9">
        <w:rPr>
          <w:sz w:val="22"/>
          <w:szCs w:val="22"/>
        </w:rPr>
        <w:t>Изд-во АГТУ, 2015. — 136с.</w:t>
      </w:r>
      <w:proofErr w:type="gramStart"/>
      <w:r w:rsidRPr="009C39D9">
        <w:rPr>
          <w:bCs/>
          <w:sz w:val="22"/>
          <w:szCs w:val="22"/>
        </w:rPr>
        <w:t xml:space="preserve"> </w:t>
      </w:r>
      <w:r w:rsidRPr="00463D33">
        <w:rPr>
          <w:bCs/>
          <w:sz w:val="22"/>
          <w:szCs w:val="22"/>
        </w:rPr>
        <w:t>.</w:t>
      </w:r>
      <w:proofErr w:type="gramEnd"/>
      <w:r w:rsidRPr="00463D33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  (</w:t>
      </w:r>
      <w:r w:rsidRPr="000336D5">
        <w:rPr>
          <w:bCs/>
          <w:sz w:val="22"/>
          <w:szCs w:val="22"/>
        </w:rPr>
        <w:t>Кол</w:t>
      </w:r>
      <w:r>
        <w:rPr>
          <w:bCs/>
          <w:sz w:val="22"/>
          <w:szCs w:val="22"/>
        </w:rPr>
        <w:t>.</w:t>
      </w:r>
      <w:r w:rsidRPr="000336D5">
        <w:rPr>
          <w:bCs/>
          <w:sz w:val="22"/>
          <w:szCs w:val="22"/>
        </w:rPr>
        <w:t xml:space="preserve"> </w:t>
      </w:r>
      <w:proofErr w:type="spellStart"/>
      <w:r w:rsidRPr="000336D5">
        <w:rPr>
          <w:bCs/>
          <w:sz w:val="22"/>
          <w:szCs w:val="22"/>
        </w:rPr>
        <w:t>экз</w:t>
      </w:r>
      <w:proofErr w:type="spellEnd"/>
      <w:r>
        <w:rPr>
          <w:bCs/>
          <w:sz w:val="22"/>
          <w:szCs w:val="22"/>
        </w:rPr>
        <w:t>: 79)</w:t>
      </w:r>
    </w:p>
    <w:p w:rsidR="00E103FA" w:rsidRDefault="00E103FA" w:rsidP="003F105B">
      <w:pPr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463D33">
        <w:rPr>
          <w:bCs/>
          <w:sz w:val="22"/>
          <w:szCs w:val="22"/>
        </w:rPr>
        <w:t xml:space="preserve">Теплотехника: учебник для вузов/ под ред. М.Г. Шатрова / под ред. М.Г. Шатрова — 2-е изд., </w:t>
      </w:r>
      <w:proofErr w:type="spellStart"/>
      <w:r w:rsidRPr="00463D33">
        <w:rPr>
          <w:bCs/>
          <w:sz w:val="22"/>
          <w:szCs w:val="22"/>
        </w:rPr>
        <w:t>испр</w:t>
      </w:r>
      <w:proofErr w:type="spellEnd"/>
      <w:r w:rsidRPr="00463D33">
        <w:rPr>
          <w:bCs/>
          <w:sz w:val="22"/>
          <w:szCs w:val="22"/>
        </w:rPr>
        <w:t>. — М.: Академия, 2012. — 288с.</w:t>
      </w:r>
      <w:r>
        <w:rPr>
          <w:bCs/>
          <w:sz w:val="22"/>
          <w:szCs w:val="22"/>
        </w:rPr>
        <w:t xml:space="preserve">    (</w:t>
      </w:r>
      <w:r w:rsidRPr="000336D5">
        <w:rPr>
          <w:bCs/>
          <w:sz w:val="22"/>
          <w:szCs w:val="22"/>
        </w:rPr>
        <w:t>Кол</w:t>
      </w:r>
      <w:r>
        <w:rPr>
          <w:bCs/>
          <w:sz w:val="22"/>
          <w:szCs w:val="22"/>
        </w:rPr>
        <w:t xml:space="preserve">. </w:t>
      </w:r>
      <w:proofErr w:type="spellStart"/>
      <w:proofErr w:type="gramStart"/>
      <w:r>
        <w:rPr>
          <w:bCs/>
          <w:sz w:val="22"/>
          <w:szCs w:val="22"/>
        </w:rPr>
        <w:t>экз</w:t>
      </w:r>
      <w:proofErr w:type="spellEnd"/>
      <w:proofErr w:type="gramEnd"/>
      <w:r>
        <w:rPr>
          <w:bCs/>
          <w:sz w:val="22"/>
          <w:szCs w:val="22"/>
        </w:rPr>
        <w:t>: 9)</w:t>
      </w:r>
    </w:p>
    <w:p w:rsidR="00E103FA" w:rsidRDefault="00E103FA" w:rsidP="003F105B">
      <w:pPr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9C39D9">
        <w:rPr>
          <w:rStyle w:val="affa"/>
          <w:b w:val="0"/>
          <w:sz w:val="22"/>
          <w:szCs w:val="22"/>
        </w:rPr>
        <w:t>Кудинов, В.А.,</w:t>
      </w:r>
      <w:r w:rsidRPr="009C39D9">
        <w:rPr>
          <w:rStyle w:val="apple-converted-space"/>
          <w:b/>
          <w:bCs/>
          <w:sz w:val="22"/>
          <w:szCs w:val="22"/>
        </w:rPr>
        <w:t> </w:t>
      </w:r>
      <w:r w:rsidRPr="009C39D9">
        <w:rPr>
          <w:rStyle w:val="affa"/>
          <w:b w:val="0"/>
          <w:sz w:val="22"/>
          <w:szCs w:val="22"/>
        </w:rPr>
        <w:t xml:space="preserve">Карташов Э.М., </w:t>
      </w:r>
      <w:proofErr w:type="spellStart"/>
      <w:r w:rsidRPr="009C39D9">
        <w:rPr>
          <w:rStyle w:val="affa"/>
          <w:b w:val="0"/>
          <w:sz w:val="22"/>
          <w:szCs w:val="22"/>
        </w:rPr>
        <w:t>Стефанюк</w:t>
      </w:r>
      <w:proofErr w:type="spellEnd"/>
      <w:r w:rsidRPr="009C39D9">
        <w:rPr>
          <w:rStyle w:val="affa"/>
          <w:b w:val="0"/>
          <w:sz w:val="22"/>
          <w:szCs w:val="22"/>
        </w:rPr>
        <w:t xml:space="preserve"> Е.В. </w:t>
      </w:r>
      <w:r w:rsidRPr="009C39D9">
        <w:rPr>
          <w:sz w:val="22"/>
          <w:szCs w:val="22"/>
        </w:rPr>
        <w:t>Техническая термодинамика и т</w:t>
      </w:r>
      <w:r>
        <w:rPr>
          <w:sz w:val="22"/>
          <w:szCs w:val="22"/>
        </w:rPr>
        <w:t>еплопередача: учебник для вузов</w:t>
      </w:r>
      <w:r w:rsidRPr="009C39D9">
        <w:rPr>
          <w:sz w:val="22"/>
          <w:szCs w:val="22"/>
        </w:rPr>
        <w:t>: для бакалавров—</w:t>
      </w:r>
      <w:proofErr w:type="spellStart"/>
      <w:r w:rsidRPr="009C39D9">
        <w:rPr>
          <w:sz w:val="22"/>
          <w:szCs w:val="22"/>
        </w:rPr>
        <w:t>М</w:t>
      </w:r>
      <w:proofErr w:type="gramStart"/>
      <w:r w:rsidRPr="009C39D9">
        <w:rPr>
          <w:sz w:val="22"/>
          <w:szCs w:val="22"/>
        </w:rPr>
        <w:t>.Ю</w:t>
      </w:r>
      <w:proofErr w:type="gramEnd"/>
      <w:r w:rsidRPr="009C39D9">
        <w:rPr>
          <w:sz w:val="22"/>
          <w:szCs w:val="22"/>
        </w:rPr>
        <w:t>райт</w:t>
      </w:r>
      <w:proofErr w:type="spellEnd"/>
      <w:r>
        <w:rPr>
          <w:sz w:val="22"/>
          <w:szCs w:val="22"/>
        </w:rPr>
        <w:t xml:space="preserve">, 2011. — 560с. </w:t>
      </w:r>
      <w:r w:rsidRPr="009C39D9">
        <w:rPr>
          <w:sz w:val="22"/>
          <w:szCs w:val="22"/>
        </w:rPr>
        <w:t>— [Бакалавр]</w:t>
      </w:r>
      <w:r w:rsidRPr="009C39D9">
        <w:rPr>
          <w:bCs/>
          <w:sz w:val="22"/>
          <w:szCs w:val="22"/>
        </w:rPr>
        <w:t xml:space="preserve">. </w:t>
      </w:r>
      <w:r w:rsidR="0078098F"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>(</w:t>
      </w:r>
      <w:r w:rsidRPr="000336D5">
        <w:rPr>
          <w:bCs/>
          <w:sz w:val="22"/>
          <w:szCs w:val="22"/>
        </w:rPr>
        <w:t>Кол</w:t>
      </w:r>
      <w:r>
        <w:rPr>
          <w:bCs/>
          <w:sz w:val="22"/>
          <w:szCs w:val="22"/>
        </w:rPr>
        <w:t>.</w:t>
      </w:r>
      <w:r w:rsidRPr="000336D5">
        <w:rPr>
          <w:bCs/>
          <w:sz w:val="22"/>
          <w:szCs w:val="22"/>
        </w:rPr>
        <w:t xml:space="preserve"> </w:t>
      </w:r>
      <w:proofErr w:type="spellStart"/>
      <w:proofErr w:type="gramStart"/>
      <w:r w:rsidRPr="000336D5">
        <w:rPr>
          <w:bCs/>
          <w:sz w:val="22"/>
          <w:szCs w:val="22"/>
        </w:rPr>
        <w:t>экз</w:t>
      </w:r>
      <w:proofErr w:type="spellEnd"/>
      <w:proofErr w:type="gramEnd"/>
      <w:r w:rsidRPr="000336D5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1</w:t>
      </w:r>
      <w:r w:rsidRPr="000336D5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)</w:t>
      </w:r>
    </w:p>
    <w:p w:rsidR="00E103FA" w:rsidRDefault="00E103FA" w:rsidP="003F105B">
      <w:pPr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proofErr w:type="spellStart"/>
      <w:r w:rsidRPr="00E32A1F">
        <w:rPr>
          <w:bCs/>
          <w:sz w:val="22"/>
          <w:szCs w:val="22"/>
        </w:rPr>
        <w:t>Михатулин</w:t>
      </w:r>
      <w:proofErr w:type="spellEnd"/>
      <w:r w:rsidRPr="00E32A1F">
        <w:rPr>
          <w:bCs/>
          <w:sz w:val="22"/>
          <w:szCs w:val="22"/>
        </w:rPr>
        <w:t xml:space="preserve">, Д.С., Полежаев Ю.В., </w:t>
      </w:r>
      <w:proofErr w:type="spellStart"/>
      <w:r w:rsidRPr="00E32A1F">
        <w:rPr>
          <w:bCs/>
          <w:sz w:val="22"/>
          <w:szCs w:val="22"/>
        </w:rPr>
        <w:t>Ревизников</w:t>
      </w:r>
      <w:proofErr w:type="spellEnd"/>
      <w:r w:rsidRPr="00E32A1F">
        <w:rPr>
          <w:bCs/>
          <w:sz w:val="22"/>
          <w:szCs w:val="22"/>
        </w:rPr>
        <w:t xml:space="preserve"> Д.Л. </w:t>
      </w:r>
      <w:proofErr w:type="spellStart"/>
      <w:r w:rsidRPr="00E32A1F">
        <w:rPr>
          <w:bCs/>
          <w:sz w:val="22"/>
          <w:szCs w:val="22"/>
        </w:rPr>
        <w:t>Тепломассообмен</w:t>
      </w:r>
      <w:proofErr w:type="spellEnd"/>
      <w:r w:rsidRPr="00E32A1F">
        <w:rPr>
          <w:bCs/>
          <w:sz w:val="22"/>
          <w:szCs w:val="22"/>
        </w:rPr>
        <w:t xml:space="preserve">. Термохимическое и </w:t>
      </w:r>
      <w:proofErr w:type="spellStart"/>
      <w:r w:rsidRPr="00E32A1F">
        <w:rPr>
          <w:bCs/>
          <w:sz w:val="22"/>
          <w:szCs w:val="22"/>
        </w:rPr>
        <w:t>термоэрозионное</w:t>
      </w:r>
      <w:proofErr w:type="spellEnd"/>
      <w:r w:rsidRPr="00E32A1F">
        <w:rPr>
          <w:bCs/>
          <w:sz w:val="22"/>
          <w:szCs w:val="22"/>
        </w:rPr>
        <w:t xml:space="preserve"> разрушение тепловой защиты — М.: Янус-К, 2011. — 520с.</w:t>
      </w:r>
      <w:r w:rsidR="0078098F">
        <w:rPr>
          <w:bCs/>
          <w:sz w:val="22"/>
          <w:szCs w:val="22"/>
        </w:rPr>
        <w:t xml:space="preserve">      </w:t>
      </w:r>
      <w:r w:rsidRPr="009C39D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Pr="000336D5">
        <w:rPr>
          <w:bCs/>
          <w:sz w:val="22"/>
          <w:szCs w:val="22"/>
        </w:rPr>
        <w:t>Кол</w:t>
      </w:r>
      <w:r>
        <w:rPr>
          <w:bCs/>
          <w:sz w:val="22"/>
          <w:szCs w:val="22"/>
        </w:rPr>
        <w:t>.</w:t>
      </w:r>
      <w:r w:rsidRPr="000336D5">
        <w:rPr>
          <w:bCs/>
          <w:sz w:val="22"/>
          <w:szCs w:val="22"/>
        </w:rPr>
        <w:t xml:space="preserve"> </w:t>
      </w:r>
      <w:proofErr w:type="spellStart"/>
      <w:proofErr w:type="gramStart"/>
      <w:r w:rsidRPr="000336D5">
        <w:rPr>
          <w:bCs/>
          <w:sz w:val="22"/>
          <w:szCs w:val="22"/>
        </w:rPr>
        <w:t>экз</w:t>
      </w:r>
      <w:proofErr w:type="spellEnd"/>
      <w:proofErr w:type="gramEnd"/>
      <w:r>
        <w:rPr>
          <w:bCs/>
          <w:sz w:val="22"/>
          <w:szCs w:val="22"/>
        </w:rPr>
        <w:t>: 12)</w:t>
      </w:r>
    </w:p>
    <w:p w:rsidR="00FA6405" w:rsidRPr="00B921EC" w:rsidRDefault="00FA6405" w:rsidP="003F105B">
      <w:pPr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B921EC">
        <w:rPr>
          <w:sz w:val="22"/>
          <w:szCs w:val="22"/>
        </w:rPr>
        <w:t xml:space="preserve">Теоретические основы теплотехники. Теплотехнический эксперимент: Справочная серия: В 4 кн. / под общ. ред. А.В. </w:t>
      </w:r>
      <w:proofErr w:type="spellStart"/>
      <w:r w:rsidRPr="00B921EC">
        <w:rPr>
          <w:sz w:val="22"/>
          <w:szCs w:val="22"/>
        </w:rPr>
        <w:t>Клименко</w:t>
      </w:r>
      <w:proofErr w:type="spellEnd"/>
      <w:r w:rsidRPr="00B921EC">
        <w:rPr>
          <w:sz w:val="22"/>
          <w:szCs w:val="22"/>
        </w:rPr>
        <w:t>, В.М. Зорина. — 4-е изд.. — М.: Издательский дом МЭИ, 2007 — 564 с. (Теплоэнергетика и теплотехника; Кн.2)</w:t>
      </w:r>
      <w:r w:rsidR="0078098F" w:rsidRPr="0078098F">
        <w:rPr>
          <w:bCs/>
          <w:sz w:val="22"/>
          <w:szCs w:val="22"/>
        </w:rPr>
        <w:t xml:space="preserve"> </w:t>
      </w:r>
      <w:r w:rsidR="0078098F">
        <w:rPr>
          <w:bCs/>
          <w:sz w:val="22"/>
          <w:szCs w:val="22"/>
        </w:rPr>
        <w:t>(</w:t>
      </w:r>
      <w:r w:rsidR="0078098F" w:rsidRPr="000336D5">
        <w:rPr>
          <w:bCs/>
          <w:sz w:val="22"/>
          <w:szCs w:val="22"/>
        </w:rPr>
        <w:t>Кол</w:t>
      </w:r>
      <w:r w:rsidR="0078098F">
        <w:rPr>
          <w:bCs/>
          <w:sz w:val="22"/>
          <w:szCs w:val="22"/>
        </w:rPr>
        <w:t>.</w:t>
      </w:r>
      <w:r w:rsidR="0078098F" w:rsidRPr="000336D5">
        <w:rPr>
          <w:bCs/>
          <w:sz w:val="22"/>
          <w:szCs w:val="22"/>
        </w:rPr>
        <w:t xml:space="preserve"> </w:t>
      </w:r>
      <w:proofErr w:type="spellStart"/>
      <w:proofErr w:type="gramStart"/>
      <w:r w:rsidR="0078098F" w:rsidRPr="000336D5">
        <w:rPr>
          <w:bCs/>
          <w:sz w:val="22"/>
          <w:szCs w:val="22"/>
        </w:rPr>
        <w:t>экз</w:t>
      </w:r>
      <w:proofErr w:type="spellEnd"/>
      <w:proofErr w:type="gramEnd"/>
      <w:r w:rsidR="0078098F" w:rsidRPr="000336D5">
        <w:rPr>
          <w:bCs/>
          <w:sz w:val="22"/>
          <w:szCs w:val="22"/>
        </w:rPr>
        <w:t xml:space="preserve">: </w:t>
      </w:r>
      <w:r w:rsidR="0078098F">
        <w:rPr>
          <w:bCs/>
          <w:sz w:val="22"/>
          <w:szCs w:val="22"/>
        </w:rPr>
        <w:t>1</w:t>
      </w:r>
      <w:r w:rsidR="006D1BED">
        <w:rPr>
          <w:bCs/>
          <w:sz w:val="22"/>
          <w:szCs w:val="22"/>
        </w:rPr>
        <w:t>1</w:t>
      </w:r>
      <w:r w:rsidR="0078098F">
        <w:rPr>
          <w:bCs/>
          <w:sz w:val="22"/>
          <w:szCs w:val="22"/>
        </w:rPr>
        <w:t>)</w:t>
      </w:r>
    </w:p>
    <w:p w:rsidR="00F32378" w:rsidRDefault="00F32378" w:rsidP="00FA6405">
      <w:pPr>
        <w:ind w:left="567"/>
        <w:rPr>
          <w:color w:val="000000"/>
          <w:sz w:val="24"/>
          <w:szCs w:val="24"/>
        </w:rPr>
      </w:pPr>
    </w:p>
    <w:p w:rsidR="004738D2" w:rsidRPr="008F26DA" w:rsidRDefault="004738D2" w:rsidP="004738D2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i/>
          <w:sz w:val="24"/>
          <w:szCs w:val="24"/>
        </w:rPr>
      </w:pPr>
      <w:r w:rsidRPr="008F26DA">
        <w:rPr>
          <w:b/>
          <w:i/>
          <w:sz w:val="24"/>
          <w:szCs w:val="24"/>
        </w:rPr>
        <w:t xml:space="preserve">в) методические указания для </w:t>
      </w:r>
      <w:proofErr w:type="gramStart"/>
      <w:r w:rsidRPr="008F26DA">
        <w:rPr>
          <w:b/>
          <w:i/>
          <w:sz w:val="24"/>
          <w:szCs w:val="24"/>
        </w:rPr>
        <w:t>обучающихся</w:t>
      </w:r>
      <w:proofErr w:type="gramEnd"/>
      <w:r w:rsidRPr="008F26DA">
        <w:rPr>
          <w:b/>
          <w:i/>
          <w:sz w:val="24"/>
          <w:szCs w:val="24"/>
        </w:rPr>
        <w:t xml:space="preserve"> по освоению дисциплины (модуля)</w:t>
      </w:r>
    </w:p>
    <w:p w:rsidR="004738D2" w:rsidRDefault="004738D2" w:rsidP="004738D2">
      <w:pPr>
        <w:ind w:right="55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proofErr w:type="spellStart"/>
      <w:r w:rsidRPr="002B43FA">
        <w:rPr>
          <w:sz w:val="24"/>
          <w:szCs w:val="24"/>
        </w:rPr>
        <w:t>Атдаев</w:t>
      </w:r>
      <w:proofErr w:type="spellEnd"/>
      <w:r w:rsidRPr="002B43FA">
        <w:rPr>
          <w:sz w:val="24"/>
          <w:szCs w:val="24"/>
        </w:rPr>
        <w:t xml:space="preserve"> Д.И. Глухов А.Н. </w:t>
      </w:r>
      <w:r w:rsidRPr="002B43FA">
        <w:rPr>
          <w:rFonts w:eastAsia="TimesNewRoman"/>
          <w:sz w:val="24"/>
          <w:szCs w:val="24"/>
        </w:rPr>
        <w:t>Методические указания к практической и самостоя</w:t>
      </w:r>
      <w:r w:rsidRPr="007736E0">
        <w:rPr>
          <w:rFonts w:eastAsia="TimesNewRoman"/>
          <w:sz w:val="24"/>
          <w:szCs w:val="24"/>
        </w:rPr>
        <w:t xml:space="preserve">тельной работе по </w:t>
      </w:r>
      <w:r w:rsidRPr="00D345A1">
        <w:rPr>
          <w:sz w:val="24"/>
          <w:szCs w:val="24"/>
        </w:rPr>
        <w:t>дисциплинам «Техническая термодинамика», «Теоретические основы теплотехники» (разделы «Термодинамика», «Теплотехника», «Теплопередача») и др.,</w:t>
      </w:r>
      <w:r>
        <w:rPr>
          <w:rFonts w:eastAsia="TimesNewRoman"/>
          <w:sz w:val="24"/>
          <w:szCs w:val="24"/>
        </w:rPr>
        <w:t xml:space="preserve"> </w:t>
      </w:r>
      <w:r w:rsidRPr="007736E0">
        <w:rPr>
          <w:rFonts w:eastAsia="TimesNewRoman"/>
          <w:sz w:val="24"/>
          <w:szCs w:val="24"/>
        </w:rPr>
        <w:t xml:space="preserve">для </w:t>
      </w:r>
      <w:r w:rsidRPr="007736E0">
        <w:rPr>
          <w:sz w:val="24"/>
          <w:szCs w:val="24"/>
        </w:rPr>
        <w:t xml:space="preserve">бакалавров </w:t>
      </w:r>
      <w:r>
        <w:rPr>
          <w:sz w:val="24"/>
          <w:szCs w:val="24"/>
        </w:rPr>
        <w:t>по техническим направлениям</w:t>
      </w:r>
      <w:r w:rsidRPr="00A63B7D">
        <w:rPr>
          <w:sz w:val="24"/>
          <w:szCs w:val="24"/>
        </w:rPr>
        <w:t xml:space="preserve">. АГТУ, </w:t>
      </w:r>
      <w:r>
        <w:rPr>
          <w:sz w:val="24"/>
          <w:szCs w:val="24"/>
        </w:rPr>
        <w:t xml:space="preserve">Астрахань </w:t>
      </w:r>
      <w:r w:rsidRPr="00A63B7D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A63B7D">
        <w:rPr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(Образовательный портал – 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>//</w:t>
      </w:r>
      <w:r>
        <w:rPr>
          <w:color w:val="000000"/>
          <w:sz w:val="24"/>
          <w:szCs w:val="24"/>
          <w:lang w:val="en-US"/>
        </w:rPr>
        <w:t>portal</w:t>
      </w:r>
      <w:r w:rsidRPr="006C2A42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astu</w:t>
      </w:r>
      <w:proofErr w:type="spellEnd"/>
      <w:r w:rsidRPr="006C2A4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org</w:t>
      </w:r>
      <w:r>
        <w:rPr>
          <w:color w:val="000000"/>
          <w:sz w:val="24"/>
          <w:szCs w:val="24"/>
        </w:rPr>
        <w:t>)</w:t>
      </w:r>
    </w:p>
    <w:p w:rsidR="004738D2" w:rsidRDefault="004738D2" w:rsidP="004738D2">
      <w:pPr>
        <w:tabs>
          <w:tab w:val="left" w:pos="709"/>
        </w:tabs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DD549F">
        <w:rPr>
          <w:color w:val="000000"/>
          <w:sz w:val="24"/>
          <w:szCs w:val="24"/>
        </w:rPr>
        <w:t xml:space="preserve">. </w:t>
      </w:r>
      <w:r w:rsidRPr="00DD549F">
        <w:rPr>
          <w:sz w:val="24"/>
          <w:szCs w:val="24"/>
        </w:rPr>
        <w:t>Глухов А.Н.</w:t>
      </w:r>
      <w:r w:rsidRPr="00DD549F">
        <w:rPr>
          <w:spacing w:val="20"/>
          <w:sz w:val="24"/>
          <w:szCs w:val="24"/>
        </w:rPr>
        <w:t xml:space="preserve"> </w:t>
      </w:r>
      <w:proofErr w:type="spellStart"/>
      <w:r w:rsidRPr="00DD549F">
        <w:rPr>
          <w:spacing w:val="20"/>
          <w:sz w:val="24"/>
          <w:szCs w:val="24"/>
        </w:rPr>
        <w:t>Атдаев</w:t>
      </w:r>
      <w:proofErr w:type="spellEnd"/>
      <w:r w:rsidRPr="00DD549F">
        <w:rPr>
          <w:spacing w:val="20"/>
          <w:sz w:val="24"/>
          <w:szCs w:val="24"/>
        </w:rPr>
        <w:t xml:space="preserve"> Д.И.</w:t>
      </w:r>
      <w:r w:rsidRPr="00DD549F">
        <w:rPr>
          <w:b/>
          <w:spacing w:val="20"/>
          <w:sz w:val="24"/>
          <w:szCs w:val="24"/>
        </w:rPr>
        <w:t xml:space="preserve"> </w:t>
      </w:r>
      <w:r w:rsidRPr="00DD549F">
        <w:rPr>
          <w:spacing w:val="20"/>
          <w:sz w:val="24"/>
          <w:szCs w:val="24"/>
        </w:rPr>
        <w:t>«Лабораторный практикум по технической термодинамике</w:t>
      </w:r>
      <w:r w:rsidRPr="00DD549F">
        <w:rPr>
          <w:sz w:val="24"/>
          <w:szCs w:val="24"/>
        </w:rPr>
        <w:t xml:space="preserve"> и теплопередаче» для бакалавров по техническим направлениям Астрахань. АГТУ Методические указания для выполнения лабораторных работ по дисциплинам «Техническая термодинамика», «Теоретические основы теплотехники» (разделы «Термодинамика», «Теплотехника», «Теплопередача») и др., </w:t>
      </w:r>
      <w:r>
        <w:rPr>
          <w:color w:val="000000"/>
          <w:sz w:val="24"/>
          <w:szCs w:val="24"/>
        </w:rPr>
        <w:t xml:space="preserve">Астрахань 2018 (Образовательный портал – 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>//</w:t>
      </w:r>
      <w:r>
        <w:rPr>
          <w:color w:val="000000"/>
          <w:sz w:val="24"/>
          <w:szCs w:val="24"/>
          <w:lang w:val="en-US"/>
        </w:rPr>
        <w:t>portal</w:t>
      </w:r>
      <w:r w:rsidRPr="006C2A42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astu</w:t>
      </w:r>
      <w:proofErr w:type="spellEnd"/>
      <w:r w:rsidRPr="006C2A4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org</w:t>
      </w:r>
      <w:r>
        <w:rPr>
          <w:color w:val="000000"/>
          <w:sz w:val="24"/>
          <w:szCs w:val="24"/>
        </w:rPr>
        <w:t>)</w:t>
      </w:r>
    </w:p>
    <w:p w:rsidR="004738D2" w:rsidRDefault="004738D2" w:rsidP="004738D2">
      <w:pPr>
        <w:widowControl w:val="0"/>
        <w:tabs>
          <w:tab w:val="left" w:pos="284"/>
          <w:tab w:val="left" w:pos="567"/>
        </w:tabs>
        <w:overflowPunct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sz w:val="24"/>
          <w:szCs w:val="24"/>
        </w:rPr>
        <w:t xml:space="preserve">Ильин Р.А. Глухов А.Н. «Расчет газового цикла» </w:t>
      </w:r>
      <w:r w:rsidRPr="00411C06">
        <w:rPr>
          <w:rFonts w:eastAsia="TimesNewRoman"/>
          <w:sz w:val="24"/>
          <w:szCs w:val="24"/>
        </w:rPr>
        <w:t xml:space="preserve">Методические указания для </w:t>
      </w:r>
      <w:r w:rsidRPr="00411C06">
        <w:rPr>
          <w:sz w:val="24"/>
          <w:szCs w:val="24"/>
        </w:rPr>
        <w:t>выполнения расчетно-графической работы</w:t>
      </w:r>
      <w:r w:rsidRPr="00411C06">
        <w:rPr>
          <w:rFonts w:eastAsia="TimesNewRoman"/>
          <w:sz w:val="24"/>
          <w:szCs w:val="24"/>
        </w:rPr>
        <w:t xml:space="preserve"> по </w:t>
      </w:r>
      <w:r w:rsidRPr="00411C06">
        <w:rPr>
          <w:sz w:val="24"/>
          <w:szCs w:val="24"/>
        </w:rPr>
        <w:t>дисциплинам «Техническая термодинамика», «Теоретические основы теплотехники» (разделы «Термодинамика», «Теплотехника», «Теплопередача») и др.,</w:t>
      </w:r>
      <w:r w:rsidRPr="00411C06">
        <w:rPr>
          <w:rFonts w:eastAsia="TimesNewRoman"/>
          <w:sz w:val="24"/>
          <w:szCs w:val="24"/>
        </w:rPr>
        <w:t xml:space="preserve"> для </w:t>
      </w:r>
      <w:r w:rsidRPr="00411C06">
        <w:rPr>
          <w:sz w:val="24"/>
          <w:szCs w:val="24"/>
        </w:rPr>
        <w:t>бакалавров по техническим направлениям АГТУ.</w:t>
      </w:r>
      <w:r>
        <w:rPr>
          <w:color w:val="000000"/>
          <w:sz w:val="24"/>
          <w:szCs w:val="24"/>
        </w:rPr>
        <w:t xml:space="preserve"> Астрахань 2018 (Образовательный портал – 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>//</w:t>
      </w:r>
      <w:r>
        <w:rPr>
          <w:color w:val="000000"/>
          <w:sz w:val="24"/>
          <w:szCs w:val="24"/>
          <w:lang w:val="en-US"/>
        </w:rPr>
        <w:t>portal</w:t>
      </w:r>
      <w:r w:rsidRPr="006C2A42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astu</w:t>
      </w:r>
      <w:proofErr w:type="spellEnd"/>
      <w:r w:rsidRPr="006C2A4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org</w:t>
      </w:r>
      <w:r>
        <w:rPr>
          <w:color w:val="000000"/>
          <w:sz w:val="24"/>
          <w:szCs w:val="24"/>
        </w:rPr>
        <w:t>)</w:t>
      </w:r>
    </w:p>
    <w:p w:rsidR="004738D2" w:rsidRDefault="004738D2" w:rsidP="00FA6405">
      <w:pPr>
        <w:ind w:left="567"/>
        <w:rPr>
          <w:color w:val="000000"/>
          <w:sz w:val="24"/>
          <w:szCs w:val="24"/>
        </w:rPr>
      </w:pPr>
    </w:p>
    <w:p w:rsidR="004738D2" w:rsidRPr="00B727BA" w:rsidRDefault="004738D2" w:rsidP="004738D2">
      <w:pPr>
        <w:tabs>
          <w:tab w:val="left" w:pos="567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B727BA">
        <w:rPr>
          <w:b/>
          <w:i/>
          <w:sz w:val="24"/>
          <w:szCs w:val="24"/>
        </w:rPr>
        <w:t>г) периодическая литература:</w:t>
      </w:r>
    </w:p>
    <w:p w:rsidR="004738D2" w:rsidRPr="003B6F77" w:rsidRDefault="004738D2" w:rsidP="004738D2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3B6F77">
        <w:rPr>
          <w:sz w:val="24"/>
          <w:szCs w:val="24"/>
        </w:rPr>
        <w:t xml:space="preserve">1. «Энергетик» - ежемесячный производственно-массовый журнал. Периодичность издания – 12 номеров/год. Москва. ISSN 0013-7278. Интернет адрес: </w:t>
      </w:r>
      <w:hyperlink r:id="rId12" w:history="1">
        <w:r w:rsidRPr="003B6F77">
          <w:rPr>
            <w:rStyle w:val="af1"/>
            <w:sz w:val="24"/>
            <w:szCs w:val="24"/>
          </w:rPr>
          <w:t>http://www.energetik.energy-journals.ru</w:t>
        </w:r>
      </w:hyperlink>
      <w:r w:rsidRPr="003B6F77">
        <w:rPr>
          <w:sz w:val="24"/>
          <w:szCs w:val="24"/>
        </w:rPr>
        <w:t xml:space="preserve">. </w:t>
      </w:r>
    </w:p>
    <w:p w:rsidR="004738D2" w:rsidRPr="003B6F77" w:rsidRDefault="004738D2" w:rsidP="004738D2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3B6F77">
        <w:rPr>
          <w:sz w:val="24"/>
          <w:szCs w:val="24"/>
        </w:rPr>
        <w:t xml:space="preserve">2. «Промышленная энергетика». Периодичность – 12 номеров/год. Москва. ISSN 0033-1155. Интернет адрес: </w:t>
      </w:r>
      <w:hyperlink r:id="rId13" w:history="1">
        <w:r w:rsidRPr="003B6F77">
          <w:rPr>
            <w:rStyle w:val="af1"/>
            <w:sz w:val="24"/>
            <w:szCs w:val="24"/>
          </w:rPr>
          <w:t>http://www.promen.energy-journals.ru</w:t>
        </w:r>
      </w:hyperlink>
      <w:r w:rsidRPr="003B6F77">
        <w:rPr>
          <w:sz w:val="24"/>
          <w:szCs w:val="24"/>
        </w:rPr>
        <w:t xml:space="preserve">. </w:t>
      </w:r>
    </w:p>
    <w:p w:rsidR="004738D2" w:rsidRPr="003B6F77" w:rsidRDefault="004738D2" w:rsidP="004738D2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3B6F77">
        <w:rPr>
          <w:sz w:val="24"/>
          <w:szCs w:val="24"/>
        </w:rPr>
        <w:t xml:space="preserve">3. «Известия высших учебных заведений. Проблемы энергетики». Периодичность – 6 номеров/год. Казань. </w:t>
      </w:r>
      <w:proofErr w:type="gramStart"/>
      <w:r w:rsidRPr="003B6F77">
        <w:rPr>
          <w:sz w:val="24"/>
          <w:szCs w:val="24"/>
          <w:lang w:val="en-US"/>
        </w:rPr>
        <w:t>ISSN</w:t>
      </w:r>
      <w:r w:rsidRPr="003B6F77">
        <w:rPr>
          <w:sz w:val="24"/>
          <w:szCs w:val="24"/>
        </w:rPr>
        <w:t xml:space="preserve"> 1998-9903.</w:t>
      </w:r>
      <w:proofErr w:type="gramEnd"/>
      <w:r w:rsidRPr="003B6F77">
        <w:rPr>
          <w:sz w:val="24"/>
          <w:szCs w:val="24"/>
        </w:rPr>
        <w:t xml:space="preserve"> Интернет адрес: </w:t>
      </w:r>
      <w:hyperlink r:id="rId14" w:history="1">
        <w:r w:rsidRPr="003B6F77">
          <w:rPr>
            <w:rStyle w:val="af1"/>
            <w:sz w:val="24"/>
            <w:szCs w:val="24"/>
          </w:rPr>
          <w:t>http://www.kgeu.ru/nauka/zhurnaly/ivuz-problemy-energetiki</w:t>
        </w:r>
      </w:hyperlink>
      <w:r w:rsidRPr="003B6F77">
        <w:rPr>
          <w:sz w:val="24"/>
          <w:szCs w:val="24"/>
        </w:rPr>
        <w:t xml:space="preserve">. </w:t>
      </w:r>
    </w:p>
    <w:p w:rsidR="004738D2" w:rsidRPr="003B6F77" w:rsidRDefault="004738D2" w:rsidP="004738D2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3B6F77">
        <w:rPr>
          <w:sz w:val="24"/>
          <w:szCs w:val="24"/>
        </w:rPr>
        <w:t xml:space="preserve">5. «Химическое и нефтегазовое машиностроение» - ежемесячный международный научно-технический и производственный журнал.  Периодичность – 12 номеров/год. Москва. </w:t>
      </w:r>
      <w:r w:rsidRPr="003B6F77">
        <w:rPr>
          <w:sz w:val="24"/>
          <w:szCs w:val="24"/>
          <w:lang w:val="en-US"/>
        </w:rPr>
        <w:t>ISSN</w:t>
      </w:r>
      <w:r w:rsidRPr="003B6F77">
        <w:rPr>
          <w:sz w:val="24"/>
          <w:szCs w:val="24"/>
        </w:rPr>
        <w:t xml:space="preserve"> 0023-1126. Интернет адрес: </w:t>
      </w:r>
      <w:hyperlink r:id="rId15" w:history="1">
        <w:r w:rsidRPr="003B6F77">
          <w:rPr>
            <w:rStyle w:val="af1"/>
            <w:sz w:val="24"/>
            <w:szCs w:val="24"/>
          </w:rPr>
          <w:t>http://www.himnef.ru</w:t>
        </w:r>
      </w:hyperlink>
      <w:r w:rsidRPr="003B6F77">
        <w:rPr>
          <w:sz w:val="24"/>
          <w:szCs w:val="24"/>
        </w:rPr>
        <w:t xml:space="preserve">. </w:t>
      </w:r>
    </w:p>
    <w:p w:rsidR="004738D2" w:rsidRPr="003B6F77" w:rsidRDefault="004738D2" w:rsidP="004738D2">
      <w:pPr>
        <w:tabs>
          <w:tab w:val="left" w:pos="567"/>
        </w:tabs>
        <w:ind w:firstLine="284"/>
        <w:jc w:val="both"/>
        <w:rPr>
          <w:bCs/>
          <w:sz w:val="24"/>
          <w:szCs w:val="24"/>
        </w:rPr>
      </w:pPr>
      <w:r w:rsidRPr="003B6F77">
        <w:rPr>
          <w:sz w:val="24"/>
          <w:szCs w:val="24"/>
        </w:rPr>
        <w:t xml:space="preserve">6. «Энергосбережение и водоподготовка» - научно-технический журнал. Периодичность – 6 номеров/год. Москва. </w:t>
      </w:r>
      <w:r w:rsidRPr="003B6F77">
        <w:rPr>
          <w:bCs/>
          <w:sz w:val="24"/>
          <w:szCs w:val="24"/>
        </w:rPr>
        <w:t xml:space="preserve">ISSN 1992-4658. Интернет адрес: </w:t>
      </w:r>
      <w:hyperlink r:id="rId16" w:history="1">
        <w:r w:rsidRPr="003B6F77">
          <w:rPr>
            <w:rStyle w:val="af1"/>
            <w:bCs/>
            <w:sz w:val="24"/>
            <w:szCs w:val="24"/>
          </w:rPr>
          <w:t>http://www.energija.ru</w:t>
        </w:r>
      </w:hyperlink>
      <w:r w:rsidRPr="003B6F77">
        <w:rPr>
          <w:bCs/>
          <w:sz w:val="24"/>
          <w:szCs w:val="24"/>
        </w:rPr>
        <w:t xml:space="preserve">. </w:t>
      </w:r>
    </w:p>
    <w:p w:rsidR="004738D2" w:rsidRPr="003B6F77" w:rsidRDefault="004738D2" w:rsidP="004738D2">
      <w:pPr>
        <w:tabs>
          <w:tab w:val="left" w:pos="567"/>
        </w:tabs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3B6F77">
        <w:rPr>
          <w:bCs/>
          <w:sz w:val="24"/>
          <w:szCs w:val="24"/>
        </w:rPr>
        <w:t xml:space="preserve">. «Теплоэнергетика». Москва. Периодичность – 12 номеров/год. </w:t>
      </w:r>
      <w:proofErr w:type="gramStart"/>
      <w:r w:rsidRPr="003B6F77">
        <w:rPr>
          <w:bCs/>
          <w:sz w:val="24"/>
          <w:szCs w:val="24"/>
          <w:lang w:val="en-US"/>
        </w:rPr>
        <w:t>ISSN</w:t>
      </w:r>
      <w:r w:rsidRPr="003B6F77">
        <w:rPr>
          <w:bCs/>
          <w:sz w:val="24"/>
          <w:szCs w:val="24"/>
        </w:rPr>
        <w:t xml:space="preserve">  0040</w:t>
      </w:r>
      <w:proofErr w:type="gramEnd"/>
      <w:r w:rsidRPr="003B6F77">
        <w:rPr>
          <w:bCs/>
          <w:sz w:val="24"/>
          <w:szCs w:val="24"/>
        </w:rPr>
        <w:t>-3636.</w:t>
      </w:r>
    </w:p>
    <w:p w:rsidR="004738D2" w:rsidRPr="003B6F77" w:rsidRDefault="004738D2" w:rsidP="004738D2">
      <w:pPr>
        <w:tabs>
          <w:tab w:val="left" w:pos="567"/>
        </w:tabs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Pr="003B6F77">
        <w:rPr>
          <w:bCs/>
          <w:sz w:val="24"/>
          <w:szCs w:val="24"/>
        </w:rPr>
        <w:t xml:space="preserve">. «Академия энергетики». Периодичность – 6 номеров/год. Москва. </w:t>
      </w:r>
      <w:proofErr w:type="gramStart"/>
      <w:r w:rsidRPr="003B6F77">
        <w:rPr>
          <w:bCs/>
          <w:sz w:val="24"/>
          <w:szCs w:val="24"/>
          <w:lang w:val="en-US"/>
        </w:rPr>
        <w:t>ISSN</w:t>
      </w:r>
      <w:r w:rsidRPr="003B6F77">
        <w:rPr>
          <w:bCs/>
          <w:sz w:val="24"/>
          <w:szCs w:val="24"/>
        </w:rPr>
        <w:t xml:space="preserve"> 1813-7881.</w:t>
      </w:r>
      <w:proofErr w:type="gramEnd"/>
      <w:r w:rsidRPr="003B6F77">
        <w:rPr>
          <w:bCs/>
          <w:sz w:val="24"/>
          <w:szCs w:val="24"/>
        </w:rPr>
        <w:t xml:space="preserve"> Интернет адрес: </w:t>
      </w:r>
      <w:hyperlink r:id="rId17" w:history="1">
        <w:r w:rsidRPr="003B6F77">
          <w:rPr>
            <w:rStyle w:val="af1"/>
            <w:bCs/>
            <w:sz w:val="24"/>
            <w:szCs w:val="24"/>
            <w:lang w:val="en-US"/>
          </w:rPr>
          <w:t>http</w:t>
        </w:r>
        <w:r w:rsidRPr="003B6F77">
          <w:rPr>
            <w:rStyle w:val="af1"/>
            <w:bCs/>
            <w:sz w:val="24"/>
            <w:szCs w:val="24"/>
          </w:rPr>
          <w:t>://</w:t>
        </w:r>
        <w:r w:rsidRPr="003B6F77">
          <w:rPr>
            <w:rStyle w:val="af1"/>
            <w:bCs/>
            <w:sz w:val="24"/>
            <w:szCs w:val="24"/>
            <w:lang w:val="en-US"/>
          </w:rPr>
          <w:t>www</w:t>
        </w:r>
        <w:r w:rsidRPr="003B6F77">
          <w:rPr>
            <w:rStyle w:val="af1"/>
            <w:bCs/>
            <w:sz w:val="24"/>
            <w:szCs w:val="24"/>
          </w:rPr>
          <w:t>.</w:t>
        </w:r>
        <w:proofErr w:type="spellStart"/>
        <w:r w:rsidRPr="003B6F77">
          <w:rPr>
            <w:rStyle w:val="af1"/>
            <w:bCs/>
            <w:sz w:val="24"/>
            <w:szCs w:val="24"/>
            <w:lang w:val="en-US"/>
          </w:rPr>
          <w:t>energoacademy</w:t>
        </w:r>
        <w:proofErr w:type="spellEnd"/>
        <w:r w:rsidRPr="003B6F77">
          <w:rPr>
            <w:rStyle w:val="af1"/>
            <w:bCs/>
            <w:sz w:val="24"/>
            <w:szCs w:val="24"/>
          </w:rPr>
          <w:t>.</w:t>
        </w:r>
        <w:r w:rsidRPr="003B6F77">
          <w:rPr>
            <w:rStyle w:val="af1"/>
            <w:bCs/>
            <w:sz w:val="24"/>
            <w:szCs w:val="24"/>
            <w:lang w:val="en-US"/>
          </w:rPr>
          <w:t>ru</w:t>
        </w:r>
      </w:hyperlink>
      <w:r w:rsidRPr="003B6F77">
        <w:rPr>
          <w:bCs/>
          <w:sz w:val="24"/>
          <w:szCs w:val="24"/>
        </w:rPr>
        <w:t xml:space="preserve"> </w:t>
      </w:r>
    </w:p>
    <w:p w:rsidR="004738D2" w:rsidRDefault="004738D2" w:rsidP="004738D2">
      <w:pPr>
        <w:tabs>
          <w:tab w:val="left" w:pos="567"/>
        </w:tabs>
        <w:ind w:firstLine="284"/>
        <w:jc w:val="both"/>
        <w:rPr>
          <w:bCs/>
        </w:rPr>
      </w:pPr>
    </w:p>
    <w:p w:rsidR="004738D2" w:rsidRDefault="004738D2" w:rsidP="004738D2">
      <w:pPr>
        <w:tabs>
          <w:tab w:val="left" w:pos="567"/>
        </w:tabs>
        <w:ind w:firstLine="284"/>
        <w:jc w:val="both"/>
        <w:rPr>
          <w:bCs/>
        </w:rPr>
      </w:pPr>
    </w:p>
    <w:p w:rsidR="004738D2" w:rsidRPr="00FD3A69" w:rsidRDefault="004738D2" w:rsidP="004738D2">
      <w:pPr>
        <w:tabs>
          <w:tab w:val="left" w:pos="567"/>
        </w:tabs>
        <w:ind w:firstLine="284"/>
        <w:jc w:val="both"/>
        <w:rPr>
          <w:bCs/>
        </w:rPr>
      </w:pPr>
    </w:p>
    <w:p w:rsidR="004738D2" w:rsidRDefault="004738D2" w:rsidP="004738D2">
      <w:pPr>
        <w:tabs>
          <w:tab w:val="left" w:pos="426"/>
          <w:tab w:val="left" w:pos="708"/>
        </w:tabs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д</w:t>
      </w:r>
      <w:proofErr w:type="spellEnd"/>
      <w:r>
        <w:rPr>
          <w:b/>
          <w:sz w:val="22"/>
          <w:szCs w:val="22"/>
        </w:rPr>
        <w:t>)</w:t>
      </w:r>
      <w:r w:rsidRPr="00EE1B88">
        <w:rPr>
          <w:b/>
          <w:sz w:val="22"/>
          <w:szCs w:val="22"/>
        </w:rPr>
        <w:t xml:space="preserve"> Ресурсы информационно-телекоммуникационной сети «Интернет»</w:t>
      </w:r>
    </w:p>
    <w:p w:rsidR="004738D2" w:rsidRDefault="004738D2" w:rsidP="004738D2">
      <w:pPr>
        <w:tabs>
          <w:tab w:val="left" w:pos="426"/>
          <w:tab w:val="left" w:pos="708"/>
        </w:tabs>
        <w:contextualSpacing/>
        <w:jc w:val="both"/>
        <w:rPr>
          <w:b/>
          <w:i/>
          <w:sz w:val="22"/>
          <w:szCs w:val="22"/>
        </w:rPr>
      </w:pPr>
    </w:p>
    <w:p w:rsidR="004738D2" w:rsidRDefault="004738D2" w:rsidP="004738D2">
      <w:pPr>
        <w:tabs>
          <w:tab w:val="left" w:pos="284"/>
          <w:tab w:val="num" w:pos="720"/>
        </w:tabs>
        <w:contextualSpacing/>
        <w:jc w:val="center"/>
        <w:rPr>
          <w:b/>
          <w:i/>
          <w:sz w:val="22"/>
          <w:szCs w:val="22"/>
        </w:rPr>
      </w:pPr>
      <w:r w:rsidRPr="00EE1B88">
        <w:rPr>
          <w:b/>
          <w:i/>
          <w:sz w:val="22"/>
          <w:szCs w:val="22"/>
        </w:rPr>
        <w:t>Специализир</w:t>
      </w:r>
      <w:r>
        <w:rPr>
          <w:b/>
          <w:i/>
          <w:sz w:val="22"/>
          <w:szCs w:val="22"/>
        </w:rPr>
        <w:t>ованные и образовательные сайты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2628"/>
        <w:gridCol w:w="2693"/>
        <w:gridCol w:w="3792"/>
      </w:tblGrid>
      <w:tr w:rsidR="004738D2" w:rsidRPr="00EE1B88" w:rsidTr="004738D2">
        <w:trPr>
          <w:trHeight w:val="20"/>
          <w:tblHeader/>
        </w:trPr>
        <w:tc>
          <w:tcPr>
            <w:tcW w:w="239" w:type="pct"/>
          </w:tcPr>
          <w:p w:rsidR="004738D2" w:rsidRPr="00EE1B88" w:rsidRDefault="004738D2" w:rsidP="004738D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E1B8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373" w:type="pct"/>
          </w:tcPr>
          <w:p w:rsidR="004738D2" w:rsidRPr="00EE1B88" w:rsidRDefault="004738D2" w:rsidP="004738D2">
            <w:pPr>
              <w:keepNext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E1B88">
              <w:rPr>
                <w:b/>
                <w:bCs/>
                <w:sz w:val="22"/>
                <w:szCs w:val="22"/>
              </w:rPr>
              <w:t>Наименование электронного ресурса</w:t>
            </w:r>
          </w:p>
        </w:tc>
        <w:tc>
          <w:tcPr>
            <w:tcW w:w="1407" w:type="pct"/>
          </w:tcPr>
          <w:p w:rsidR="004738D2" w:rsidRPr="00EE1B88" w:rsidRDefault="004738D2" w:rsidP="004738D2">
            <w:pPr>
              <w:keepNext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E1B88">
              <w:rPr>
                <w:b/>
                <w:bCs/>
                <w:sz w:val="22"/>
                <w:szCs w:val="22"/>
              </w:rPr>
              <w:t>Адрес сайта</w:t>
            </w:r>
          </w:p>
        </w:tc>
        <w:tc>
          <w:tcPr>
            <w:tcW w:w="1981" w:type="pct"/>
          </w:tcPr>
          <w:p w:rsidR="004738D2" w:rsidRPr="00EE1B88" w:rsidRDefault="004738D2" w:rsidP="004738D2">
            <w:pPr>
              <w:keepNext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E1B88">
              <w:rPr>
                <w:b/>
                <w:bCs/>
                <w:sz w:val="22"/>
                <w:szCs w:val="22"/>
              </w:rPr>
              <w:t>Наименование организации-владельца</w:t>
            </w:r>
          </w:p>
        </w:tc>
      </w:tr>
      <w:tr w:rsidR="004738D2" w:rsidRPr="00EE1B88" w:rsidTr="004738D2">
        <w:trPr>
          <w:trHeight w:val="20"/>
        </w:trPr>
        <w:tc>
          <w:tcPr>
            <w:tcW w:w="239" w:type="pct"/>
          </w:tcPr>
          <w:p w:rsidR="004738D2" w:rsidRPr="00EE1B88" w:rsidRDefault="004738D2" w:rsidP="004738D2">
            <w:pPr>
              <w:widowControl w:val="0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1</w:t>
            </w:r>
          </w:p>
        </w:tc>
        <w:tc>
          <w:tcPr>
            <w:tcW w:w="1373" w:type="pct"/>
          </w:tcPr>
          <w:p w:rsidR="004738D2" w:rsidRPr="00EE1B88" w:rsidRDefault="004738D2" w:rsidP="004738D2">
            <w:pPr>
              <w:keepNext/>
              <w:widowControl w:val="0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 xml:space="preserve">ЭБС «Университетская библиотека </w:t>
            </w:r>
            <w:proofErr w:type="spellStart"/>
            <w:r w:rsidRPr="00EE1B88">
              <w:rPr>
                <w:sz w:val="22"/>
                <w:szCs w:val="22"/>
              </w:rPr>
              <w:t>on-line</w:t>
            </w:r>
            <w:proofErr w:type="spellEnd"/>
            <w:r w:rsidRPr="00EE1B88">
              <w:rPr>
                <w:sz w:val="22"/>
                <w:szCs w:val="22"/>
              </w:rPr>
              <w:t>»</w:t>
            </w:r>
          </w:p>
        </w:tc>
        <w:tc>
          <w:tcPr>
            <w:tcW w:w="1407" w:type="pct"/>
          </w:tcPr>
          <w:p w:rsidR="004738D2" w:rsidRPr="00EE1B88" w:rsidRDefault="004738D2" w:rsidP="004738D2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http://</w:t>
            </w:r>
            <w:hyperlink r:id="rId18" w:history="1">
              <w:r w:rsidRPr="00EE1B88">
                <w:rPr>
                  <w:color w:val="0000FF"/>
                  <w:sz w:val="22"/>
                  <w:szCs w:val="22"/>
                  <w:u w:val="single"/>
                </w:rPr>
                <w:t>www.biblioclub.ru</w:t>
              </w:r>
            </w:hyperlink>
          </w:p>
        </w:tc>
        <w:tc>
          <w:tcPr>
            <w:tcW w:w="1981" w:type="pct"/>
          </w:tcPr>
          <w:p w:rsidR="004738D2" w:rsidRPr="00EE1B88" w:rsidRDefault="004738D2" w:rsidP="004738D2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 xml:space="preserve">ЭБС «Университетская библиотека </w:t>
            </w:r>
            <w:r w:rsidRPr="00EE1B88">
              <w:rPr>
                <w:sz w:val="22"/>
                <w:szCs w:val="22"/>
                <w:lang w:val="en-US"/>
              </w:rPr>
              <w:t>on</w:t>
            </w:r>
            <w:r w:rsidRPr="00EE1B88">
              <w:rPr>
                <w:sz w:val="22"/>
                <w:szCs w:val="22"/>
              </w:rPr>
              <w:t>-</w:t>
            </w:r>
            <w:r w:rsidRPr="00EE1B88">
              <w:rPr>
                <w:sz w:val="22"/>
                <w:szCs w:val="22"/>
                <w:lang w:val="en-US"/>
              </w:rPr>
              <w:t>line</w:t>
            </w:r>
            <w:r w:rsidRPr="00EE1B88">
              <w:rPr>
                <w:sz w:val="22"/>
                <w:szCs w:val="22"/>
              </w:rPr>
              <w:t xml:space="preserve">» </w:t>
            </w:r>
            <w:hyperlink r:id="rId19" w:history="1">
              <w:r w:rsidRPr="00EE1B88">
                <w:rPr>
                  <w:rStyle w:val="af1"/>
                  <w:sz w:val="22"/>
                  <w:szCs w:val="22"/>
                  <w:lang w:val="en-US"/>
                </w:rPr>
                <w:t>http</w:t>
              </w:r>
              <w:r w:rsidRPr="00EE1B88">
                <w:rPr>
                  <w:rStyle w:val="af1"/>
                  <w:sz w:val="22"/>
                  <w:szCs w:val="22"/>
                </w:rPr>
                <w:t>://</w:t>
              </w:r>
              <w:proofErr w:type="spellStart"/>
              <w:r w:rsidRPr="00EE1B88">
                <w:rPr>
                  <w:rStyle w:val="af1"/>
                  <w:sz w:val="22"/>
                  <w:szCs w:val="22"/>
                  <w:lang w:val="en-US"/>
                </w:rPr>
                <w:t>biblioclub</w:t>
              </w:r>
              <w:proofErr w:type="spellEnd"/>
              <w:r w:rsidRPr="00EE1B88">
                <w:rPr>
                  <w:rStyle w:val="af1"/>
                  <w:sz w:val="22"/>
                  <w:szCs w:val="22"/>
                </w:rPr>
                <w:t>.</w:t>
              </w:r>
              <w:r w:rsidRPr="00EE1B88">
                <w:rPr>
                  <w:rStyle w:val="af1"/>
                  <w:sz w:val="22"/>
                  <w:szCs w:val="22"/>
                  <w:lang w:val="en-US"/>
                </w:rPr>
                <w:t>ru</w:t>
              </w:r>
            </w:hyperlink>
          </w:p>
          <w:p w:rsidR="004738D2" w:rsidRPr="00EE1B88" w:rsidRDefault="004738D2" w:rsidP="004738D2">
            <w:pPr>
              <w:keepNext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738D2" w:rsidRPr="00EE1B88" w:rsidTr="004738D2">
        <w:trPr>
          <w:trHeight w:val="20"/>
        </w:trPr>
        <w:tc>
          <w:tcPr>
            <w:tcW w:w="239" w:type="pct"/>
          </w:tcPr>
          <w:p w:rsidR="004738D2" w:rsidRPr="00EE1B88" w:rsidRDefault="004738D2" w:rsidP="004738D2">
            <w:pPr>
              <w:widowControl w:val="0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2</w:t>
            </w:r>
          </w:p>
        </w:tc>
        <w:tc>
          <w:tcPr>
            <w:tcW w:w="1373" w:type="pct"/>
          </w:tcPr>
          <w:p w:rsidR="004738D2" w:rsidRPr="00EE1B88" w:rsidRDefault="004738D2" w:rsidP="004738D2">
            <w:pPr>
              <w:keepNext/>
              <w:widowControl w:val="0"/>
              <w:suppressAutoHyphens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Национальный цифровой ресурс «</w:t>
            </w:r>
            <w:proofErr w:type="spellStart"/>
            <w:r w:rsidRPr="00EE1B88">
              <w:rPr>
                <w:sz w:val="22"/>
                <w:szCs w:val="22"/>
              </w:rPr>
              <w:t>Руконт</w:t>
            </w:r>
            <w:proofErr w:type="spellEnd"/>
            <w:r w:rsidRPr="00EE1B88">
              <w:rPr>
                <w:sz w:val="22"/>
                <w:szCs w:val="22"/>
              </w:rPr>
              <w:t>» (коллекция изданий Астраханского государственного технического университета)</w:t>
            </w:r>
          </w:p>
        </w:tc>
        <w:tc>
          <w:tcPr>
            <w:tcW w:w="1407" w:type="pct"/>
          </w:tcPr>
          <w:p w:rsidR="004738D2" w:rsidRPr="00EE1B88" w:rsidRDefault="004738D2" w:rsidP="004738D2">
            <w:pPr>
              <w:keepNext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http://www.rucont.ru</w:t>
            </w:r>
          </w:p>
        </w:tc>
        <w:tc>
          <w:tcPr>
            <w:tcW w:w="1981" w:type="pct"/>
          </w:tcPr>
          <w:p w:rsidR="004738D2" w:rsidRPr="00EE1B88" w:rsidRDefault="004738D2" w:rsidP="004738D2">
            <w:pPr>
              <w:keepNext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ОАО "Центральный коллектор библиотек "БИБКОМ" (г. Москва)</w:t>
            </w:r>
          </w:p>
          <w:p w:rsidR="004738D2" w:rsidRPr="00EE1B88" w:rsidRDefault="004738D2" w:rsidP="004738D2">
            <w:pPr>
              <w:keepNext/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4738D2" w:rsidRPr="00EE1B88" w:rsidTr="004738D2">
        <w:trPr>
          <w:trHeight w:val="20"/>
        </w:trPr>
        <w:tc>
          <w:tcPr>
            <w:tcW w:w="239" w:type="pct"/>
          </w:tcPr>
          <w:p w:rsidR="004738D2" w:rsidRPr="00EE1B88" w:rsidRDefault="004738D2" w:rsidP="004738D2">
            <w:pPr>
              <w:widowControl w:val="0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3</w:t>
            </w:r>
          </w:p>
        </w:tc>
        <w:tc>
          <w:tcPr>
            <w:tcW w:w="1373" w:type="pct"/>
          </w:tcPr>
          <w:p w:rsidR="004738D2" w:rsidRPr="00EE1B88" w:rsidRDefault="004738D2" w:rsidP="004738D2">
            <w:pPr>
              <w:keepNext/>
              <w:widowControl w:val="0"/>
              <w:rPr>
                <w:sz w:val="22"/>
                <w:szCs w:val="22"/>
              </w:rPr>
            </w:pPr>
            <w:proofErr w:type="gramStart"/>
            <w:r w:rsidRPr="00EE1B88">
              <w:rPr>
                <w:sz w:val="22"/>
                <w:szCs w:val="22"/>
              </w:rPr>
              <w:t>ЭБС</w:t>
            </w:r>
            <w:proofErr w:type="spellStart"/>
            <w:proofErr w:type="gramEnd"/>
            <w:r w:rsidRPr="00EE1B88">
              <w:rPr>
                <w:sz w:val="22"/>
                <w:szCs w:val="22"/>
                <w:lang w:val="en-US"/>
              </w:rPr>
              <w:t>elibrary</w:t>
            </w:r>
            <w:proofErr w:type="spellEnd"/>
          </w:p>
          <w:p w:rsidR="004738D2" w:rsidRPr="00EE1B88" w:rsidRDefault="004738D2" w:rsidP="004738D2">
            <w:pPr>
              <w:keepNext/>
              <w:widowControl w:val="0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lastRenderedPageBreak/>
              <w:t>(периодические издания)</w:t>
            </w:r>
          </w:p>
        </w:tc>
        <w:tc>
          <w:tcPr>
            <w:tcW w:w="1407" w:type="pct"/>
          </w:tcPr>
          <w:p w:rsidR="004738D2" w:rsidRPr="00EE1B88" w:rsidRDefault="004738D2" w:rsidP="004738D2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lastRenderedPageBreak/>
              <w:t>http://</w:t>
            </w:r>
            <w:proofErr w:type="spellStart"/>
            <w:r w:rsidRPr="00EE1B88">
              <w:rPr>
                <w:sz w:val="22"/>
                <w:szCs w:val="22"/>
                <w:lang w:val="en-US"/>
              </w:rPr>
              <w:t>elibrary</w:t>
            </w:r>
            <w:proofErr w:type="spellEnd"/>
            <w:r w:rsidRPr="00EE1B88">
              <w:rPr>
                <w:sz w:val="22"/>
                <w:szCs w:val="22"/>
              </w:rPr>
              <w:t>.</w:t>
            </w:r>
            <w:r w:rsidRPr="00EE1B88">
              <w:rPr>
                <w:sz w:val="22"/>
                <w:szCs w:val="22"/>
                <w:lang w:val="en-US"/>
              </w:rPr>
              <w:t>ru</w:t>
            </w:r>
            <w:r w:rsidRPr="00EE1B88">
              <w:rPr>
                <w:sz w:val="22"/>
                <w:szCs w:val="22"/>
              </w:rPr>
              <w:t xml:space="preserve"> </w:t>
            </w:r>
            <w:r w:rsidRPr="00EE1B88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EE1B88">
              <w:rPr>
                <w:sz w:val="22"/>
                <w:szCs w:val="22"/>
              </w:rPr>
              <w:t>елайбрери</w:t>
            </w:r>
            <w:proofErr w:type="gramStart"/>
            <w:r w:rsidRPr="00EE1B88">
              <w:rPr>
                <w:sz w:val="22"/>
                <w:szCs w:val="22"/>
              </w:rPr>
              <w:t>.р</w:t>
            </w:r>
            <w:proofErr w:type="gramEnd"/>
            <w:r w:rsidRPr="00EE1B88">
              <w:rPr>
                <w:sz w:val="22"/>
                <w:szCs w:val="22"/>
              </w:rPr>
              <w:t>у</w:t>
            </w:r>
            <w:proofErr w:type="spellEnd"/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1981" w:type="pct"/>
          </w:tcPr>
          <w:p w:rsidR="004738D2" w:rsidRPr="00EE1B88" w:rsidRDefault="004738D2" w:rsidP="004738D2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lastRenderedPageBreak/>
              <w:t>ООО "РУНЭБ" (г. Москва)</w:t>
            </w:r>
          </w:p>
          <w:p w:rsidR="004738D2" w:rsidRPr="00EE1B88" w:rsidRDefault="004738D2" w:rsidP="004738D2">
            <w:pPr>
              <w:keepNext/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4738D2" w:rsidRDefault="004738D2" w:rsidP="004738D2">
      <w:pPr>
        <w:tabs>
          <w:tab w:val="left" w:pos="284"/>
          <w:tab w:val="num" w:pos="720"/>
        </w:tabs>
        <w:contextualSpacing/>
        <w:jc w:val="center"/>
        <w:rPr>
          <w:b/>
          <w:i/>
          <w:sz w:val="22"/>
          <w:szCs w:val="22"/>
        </w:rPr>
      </w:pPr>
    </w:p>
    <w:p w:rsidR="004738D2" w:rsidRPr="00EE1B88" w:rsidRDefault="004738D2" w:rsidP="004738D2">
      <w:pPr>
        <w:tabs>
          <w:tab w:val="left" w:pos="284"/>
          <w:tab w:val="left" w:pos="426"/>
          <w:tab w:val="left" w:pos="708"/>
        </w:tabs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е)</w:t>
      </w:r>
      <w:r w:rsidRPr="00EE1B88">
        <w:rPr>
          <w:b/>
          <w:sz w:val="22"/>
          <w:szCs w:val="22"/>
        </w:rPr>
        <w:t xml:space="preserve"> Перечень информационных технологий, включая перечень лицензионного программного обеспечения и информационных справочных систем </w:t>
      </w:r>
    </w:p>
    <w:p w:rsidR="004738D2" w:rsidRDefault="004738D2" w:rsidP="004738D2">
      <w:pPr>
        <w:contextualSpacing/>
        <w:jc w:val="center"/>
        <w:rPr>
          <w:rStyle w:val="aff2"/>
          <w:b/>
          <w:sz w:val="22"/>
          <w:szCs w:val="22"/>
        </w:rPr>
      </w:pPr>
    </w:p>
    <w:p w:rsidR="004738D2" w:rsidRPr="00EE1B88" w:rsidRDefault="004738D2" w:rsidP="004738D2">
      <w:pPr>
        <w:contextualSpacing/>
        <w:jc w:val="center"/>
        <w:rPr>
          <w:rStyle w:val="aff2"/>
          <w:b/>
          <w:sz w:val="22"/>
          <w:szCs w:val="22"/>
        </w:rPr>
      </w:pPr>
      <w:r w:rsidRPr="00EE1B88">
        <w:rPr>
          <w:rStyle w:val="aff2"/>
          <w:b/>
          <w:sz w:val="22"/>
          <w:szCs w:val="22"/>
        </w:rPr>
        <w:t>Перечень информационных технологий, используемых в учебном процессе</w:t>
      </w:r>
    </w:p>
    <w:tbl>
      <w:tblPr>
        <w:tblW w:w="9261" w:type="dxa"/>
        <w:jc w:val="center"/>
        <w:tblLook w:val="00A0"/>
      </w:tblPr>
      <w:tblGrid>
        <w:gridCol w:w="3214"/>
        <w:gridCol w:w="6047"/>
      </w:tblGrid>
      <w:tr w:rsidR="004738D2" w:rsidRPr="00EE1B88" w:rsidTr="004738D2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E1B88">
              <w:rPr>
                <w:b/>
                <w:color w:val="000000"/>
                <w:sz w:val="22"/>
                <w:szCs w:val="22"/>
              </w:rPr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E1B88">
              <w:rPr>
                <w:b/>
                <w:color w:val="000000"/>
                <w:sz w:val="22"/>
                <w:szCs w:val="22"/>
              </w:rPr>
              <w:t>Назначение</w:t>
            </w:r>
          </w:p>
        </w:tc>
      </w:tr>
      <w:tr w:rsidR="004738D2" w:rsidRPr="00EE1B88" w:rsidTr="004738D2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widowControl w:val="0"/>
              <w:rPr>
                <w:color w:val="000000"/>
                <w:sz w:val="22"/>
                <w:szCs w:val="22"/>
                <w:lang w:val="en-US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Образовательный портал </w:t>
            </w:r>
            <w:proofErr w:type="spellStart"/>
            <w:r w:rsidRPr="00EE1B88">
              <w:rPr>
                <w:color w:val="000000"/>
                <w:sz w:val="22"/>
                <w:szCs w:val="22"/>
                <w:lang w:val="en-US"/>
              </w:rPr>
              <w:t>Moodle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Образовательный портал АГТУ построен на обучающей виртуальной среде 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Moodle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 xml:space="preserve">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online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>- классов, так и для традиционного обучения. Портал разделен на «открытую» (общедоступную) и «закрытую» части. Доступ к закрытой части осуществляется после предъявления персональной пары «логин-пароль» преподавателем или студентом.</w:t>
            </w:r>
          </w:p>
        </w:tc>
      </w:tr>
      <w:tr w:rsidR="004738D2" w:rsidRPr="00EE1B88" w:rsidTr="004738D2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0A0F64" w:rsidP="004738D2">
            <w:pPr>
              <w:widowControl w:val="0"/>
              <w:rPr>
                <w:color w:val="000000"/>
                <w:sz w:val="22"/>
                <w:szCs w:val="22"/>
              </w:rPr>
            </w:pPr>
            <w:hyperlink r:id="rId20" w:tgtFrame="_blank" w:history="1">
              <w:r w:rsidR="004738D2" w:rsidRPr="00EE1B88">
                <w:rPr>
                  <w:color w:val="000000"/>
                  <w:sz w:val="22"/>
                  <w:szCs w:val="22"/>
                  <w:u w:val="single"/>
                </w:rPr>
                <w:t>Электронно-библиотечная система</w:t>
              </w:r>
            </w:hyperlink>
            <w:r w:rsidR="004738D2" w:rsidRPr="00EE1B88">
              <w:rPr>
                <w:color w:val="000000"/>
                <w:sz w:val="22"/>
                <w:szCs w:val="22"/>
              </w:rPr>
              <w:t xml:space="preserve"> </w:t>
            </w:r>
          </w:p>
          <w:p w:rsidR="004738D2" w:rsidRPr="00EE1B88" w:rsidRDefault="004738D2" w:rsidP="004738D2">
            <w:pPr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>ФГБОУ ВО «АГТУ»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Обеспечивает доступ к электронно-библиотечным системам издательств,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 </w:t>
            </w:r>
          </w:p>
        </w:tc>
      </w:tr>
      <w:tr w:rsidR="004738D2" w:rsidRPr="00EE1B88" w:rsidTr="004738D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Базы данных 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Полнотекстовая база данных 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ScienceDirect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>;</w:t>
            </w:r>
          </w:p>
          <w:p w:rsidR="004738D2" w:rsidRPr="00EE1B88" w:rsidRDefault="004738D2" w:rsidP="004738D2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Реферативная и 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наукометрическая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 xml:space="preserve"> база данных 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Scopus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>;</w:t>
            </w:r>
          </w:p>
          <w:p w:rsidR="004738D2" w:rsidRPr="00EE1B88" w:rsidRDefault="004738D2" w:rsidP="004738D2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>Национальный цифровой ресурс «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Руконт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>».</w:t>
            </w:r>
          </w:p>
        </w:tc>
      </w:tr>
    </w:tbl>
    <w:p w:rsidR="004738D2" w:rsidRPr="00F851D4" w:rsidRDefault="004738D2" w:rsidP="004738D2">
      <w:pPr>
        <w:contextualSpacing/>
        <w:jc w:val="center"/>
        <w:rPr>
          <w:b/>
          <w:i/>
          <w:iCs/>
          <w:sz w:val="18"/>
          <w:szCs w:val="22"/>
        </w:rPr>
      </w:pPr>
    </w:p>
    <w:p w:rsidR="004738D2" w:rsidRPr="00EE1B88" w:rsidRDefault="004738D2" w:rsidP="004738D2">
      <w:pPr>
        <w:contextualSpacing/>
        <w:jc w:val="center"/>
        <w:rPr>
          <w:b/>
          <w:i/>
          <w:iCs/>
          <w:sz w:val="22"/>
          <w:szCs w:val="22"/>
        </w:rPr>
      </w:pPr>
      <w:r w:rsidRPr="00EE1B88">
        <w:rPr>
          <w:b/>
          <w:i/>
          <w:iCs/>
          <w:sz w:val="22"/>
          <w:szCs w:val="22"/>
        </w:rPr>
        <w:t>Перечень лицензионного учебного программного обеспечения</w:t>
      </w:r>
    </w:p>
    <w:tbl>
      <w:tblPr>
        <w:tblW w:w="9261" w:type="dxa"/>
        <w:jc w:val="center"/>
        <w:tblLook w:val="04A0"/>
      </w:tblPr>
      <w:tblGrid>
        <w:gridCol w:w="4064"/>
        <w:gridCol w:w="5197"/>
      </w:tblGrid>
      <w:tr w:rsidR="004738D2" w:rsidRPr="00EE1B88" w:rsidTr="004738D2">
        <w:trPr>
          <w:trHeight w:val="315"/>
          <w:tblHeader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D2" w:rsidRPr="00EE1B88" w:rsidRDefault="004738D2" w:rsidP="004738D2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EE1B88">
              <w:rPr>
                <w:i/>
                <w:sz w:val="22"/>
                <w:szCs w:val="22"/>
              </w:rPr>
              <w:t xml:space="preserve">Наименование </w:t>
            </w:r>
          </w:p>
          <w:p w:rsidR="004738D2" w:rsidRPr="00EE1B88" w:rsidRDefault="004738D2" w:rsidP="004738D2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EE1B88">
              <w:rPr>
                <w:i/>
                <w:sz w:val="22"/>
                <w:szCs w:val="22"/>
              </w:rPr>
              <w:t>программного обеспечения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EE1B88">
              <w:rPr>
                <w:i/>
                <w:sz w:val="22"/>
                <w:szCs w:val="22"/>
              </w:rPr>
              <w:t>Назначение</w:t>
            </w:r>
          </w:p>
        </w:tc>
      </w:tr>
      <w:tr w:rsidR="004738D2" w:rsidRPr="00F851D4" w:rsidTr="004738D2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D2" w:rsidRPr="00F851D4" w:rsidRDefault="004738D2" w:rsidP="004738D2">
            <w:pPr>
              <w:contextualSpacing/>
              <w:rPr>
                <w:sz w:val="22"/>
                <w:szCs w:val="22"/>
              </w:rPr>
            </w:pPr>
            <w:proofErr w:type="spellStart"/>
            <w:r w:rsidRPr="00F851D4">
              <w:rPr>
                <w:sz w:val="22"/>
                <w:szCs w:val="22"/>
              </w:rPr>
              <w:t>Microsoft</w:t>
            </w:r>
            <w:proofErr w:type="spellEnd"/>
            <w:r w:rsidRPr="00F851D4">
              <w:rPr>
                <w:sz w:val="22"/>
                <w:szCs w:val="22"/>
              </w:rPr>
              <w:t xml:space="preserve"> </w:t>
            </w:r>
            <w:proofErr w:type="spellStart"/>
            <w:r w:rsidRPr="00F851D4">
              <w:rPr>
                <w:sz w:val="22"/>
                <w:szCs w:val="22"/>
              </w:rPr>
              <w:t>Open</w:t>
            </w:r>
            <w:proofErr w:type="spellEnd"/>
            <w:r w:rsidRPr="00F851D4">
              <w:rPr>
                <w:sz w:val="22"/>
                <w:szCs w:val="22"/>
              </w:rPr>
              <w:t xml:space="preserve"> </w:t>
            </w:r>
            <w:proofErr w:type="spellStart"/>
            <w:r w:rsidRPr="00F851D4">
              <w:rPr>
                <w:sz w:val="22"/>
                <w:szCs w:val="22"/>
              </w:rPr>
              <w:t>License</w:t>
            </w:r>
            <w:proofErr w:type="spellEnd"/>
            <w:r w:rsidRPr="00F851D4">
              <w:rPr>
                <w:sz w:val="22"/>
                <w:szCs w:val="22"/>
              </w:rPr>
              <w:t xml:space="preserve"> </w:t>
            </w:r>
            <w:proofErr w:type="spellStart"/>
            <w:r w:rsidRPr="00F851D4">
              <w:rPr>
                <w:sz w:val="22"/>
                <w:szCs w:val="22"/>
              </w:rPr>
              <w:t>Academic</w:t>
            </w:r>
            <w:proofErr w:type="spellEnd"/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F851D4" w:rsidRDefault="004738D2" w:rsidP="004738D2">
            <w:pPr>
              <w:contextualSpacing/>
              <w:rPr>
                <w:sz w:val="22"/>
                <w:szCs w:val="22"/>
              </w:rPr>
            </w:pPr>
            <w:r w:rsidRPr="00F851D4">
              <w:rPr>
                <w:sz w:val="22"/>
                <w:szCs w:val="22"/>
              </w:rPr>
              <w:t xml:space="preserve">Операционные система </w:t>
            </w:r>
            <w:proofErr w:type="spellStart"/>
            <w:r w:rsidRPr="00F851D4">
              <w:rPr>
                <w:sz w:val="22"/>
                <w:szCs w:val="22"/>
              </w:rPr>
              <w:t>Windows</w:t>
            </w:r>
            <w:proofErr w:type="spellEnd"/>
            <w:r w:rsidRPr="00F851D4">
              <w:rPr>
                <w:sz w:val="22"/>
                <w:szCs w:val="22"/>
              </w:rPr>
              <w:t xml:space="preserve"> 7</w:t>
            </w:r>
          </w:p>
        </w:tc>
      </w:tr>
      <w:tr w:rsidR="004738D2" w:rsidRPr="00EE1B88" w:rsidTr="004738D2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proofErr w:type="spellStart"/>
            <w:r w:rsidRPr="00EE1B88">
              <w:rPr>
                <w:sz w:val="22"/>
                <w:szCs w:val="22"/>
              </w:rPr>
              <w:t>AdobeReader</w:t>
            </w:r>
            <w:proofErr w:type="spellEnd"/>
            <w:r w:rsidRPr="00EE1B88">
              <w:rPr>
                <w:sz w:val="22"/>
                <w:szCs w:val="22"/>
              </w:rPr>
              <w:t xml:space="preserve"> (Открытое лицензионное соглашение </w:t>
            </w:r>
            <w:r w:rsidRPr="00EE1B88">
              <w:rPr>
                <w:sz w:val="22"/>
                <w:szCs w:val="22"/>
                <w:lang w:val="en-US"/>
              </w:rPr>
              <w:t>GNU</w:t>
            </w:r>
            <w:r w:rsidRPr="00EE1B88">
              <w:rPr>
                <w:sz w:val="22"/>
                <w:szCs w:val="22"/>
              </w:rPr>
              <w:t xml:space="preserve"> </w:t>
            </w:r>
            <w:r w:rsidRPr="00EE1B88">
              <w:rPr>
                <w:sz w:val="22"/>
                <w:szCs w:val="22"/>
                <w:lang w:val="en-US"/>
              </w:rPr>
              <w:t>General</w:t>
            </w:r>
            <w:r w:rsidRPr="00EE1B88">
              <w:rPr>
                <w:sz w:val="22"/>
                <w:szCs w:val="22"/>
              </w:rPr>
              <w:t xml:space="preserve"> </w:t>
            </w:r>
            <w:r w:rsidRPr="00EE1B88">
              <w:rPr>
                <w:sz w:val="22"/>
                <w:szCs w:val="22"/>
                <w:lang w:val="en-US"/>
              </w:rPr>
              <w:t>Public</w:t>
            </w:r>
            <w:r w:rsidRPr="00EE1B88">
              <w:rPr>
                <w:sz w:val="22"/>
                <w:szCs w:val="22"/>
              </w:rPr>
              <w:t xml:space="preserve"> </w:t>
            </w:r>
            <w:r w:rsidRPr="00EE1B88">
              <w:rPr>
                <w:sz w:val="22"/>
                <w:szCs w:val="22"/>
                <w:lang w:val="en-US"/>
              </w:rPr>
              <w:t>License</w:t>
            </w:r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Программа для просмотра электронных документов</w:t>
            </w:r>
          </w:p>
        </w:tc>
      </w:tr>
      <w:tr w:rsidR="004738D2" w:rsidRPr="00EE1B88" w:rsidTr="004738D2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proofErr w:type="spellStart"/>
            <w:r w:rsidRPr="00EE1B88">
              <w:rPr>
                <w:sz w:val="22"/>
                <w:szCs w:val="22"/>
              </w:rPr>
              <w:t>FoxitReader</w:t>
            </w:r>
            <w:proofErr w:type="spellEnd"/>
            <w:r w:rsidRPr="00EE1B88">
              <w:rPr>
                <w:sz w:val="22"/>
                <w:szCs w:val="22"/>
              </w:rPr>
              <w:t xml:space="preserve"> (Открытое лицензионное соглашение GNU </w:t>
            </w:r>
            <w:proofErr w:type="spellStart"/>
            <w:r w:rsidRPr="00EE1B88">
              <w:rPr>
                <w:sz w:val="22"/>
                <w:szCs w:val="22"/>
              </w:rPr>
              <w:t>General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Public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License</w:t>
            </w:r>
            <w:proofErr w:type="spellEnd"/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Программа для просмотра электронных документов</w:t>
            </w:r>
          </w:p>
        </w:tc>
      </w:tr>
      <w:tr w:rsidR="004738D2" w:rsidRPr="00EE1B88" w:rsidTr="004738D2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proofErr w:type="spellStart"/>
            <w:r w:rsidRPr="00EE1B88">
              <w:rPr>
                <w:sz w:val="22"/>
                <w:szCs w:val="22"/>
              </w:rPr>
              <w:t>GoogleChrome</w:t>
            </w:r>
            <w:proofErr w:type="spellEnd"/>
            <w:r w:rsidRPr="00EE1B88">
              <w:rPr>
                <w:sz w:val="22"/>
                <w:szCs w:val="22"/>
              </w:rPr>
              <w:t xml:space="preserve"> (Открытое лицензионное соглашение GNU </w:t>
            </w:r>
            <w:proofErr w:type="spellStart"/>
            <w:r w:rsidRPr="00EE1B88">
              <w:rPr>
                <w:sz w:val="22"/>
                <w:szCs w:val="22"/>
              </w:rPr>
              <w:t>General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Public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License</w:t>
            </w:r>
            <w:proofErr w:type="spellEnd"/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Браузер</w:t>
            </w:r>
          </w:p>
        </w:tc>
      </w:tr>
      <w:tr w:rsidR="004738D2" w:rsidRPr="00EE1B88" w:rsidTr="004738D2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proofErr w:type="spellStart"/>
            <w:r w:rsidRPr="00EE1B88">
              <w:rPr>
                <w:sz w:val="22"/>
                <w:szCs w:val="22"/>
              </w:rPr>
              <w:t>OpenOffice</w:t>
            </w:r>
            <w:proofErr w:type="spellEnd"/>
            <w:r w:rsidRPr="00EE1B88">
              <w:rPr>
                <w:sz w:val="22"/>
                <w:szCs w:val="22"/>
              </w:rPr>
              <w:t xml:space="preserve"> (</w:t>
            </w:r>
            <w:r w:rsidRPr="00EE1B88">
              <w:rPr>
                <w:sz w:val="22"/>
                <w:szCs w:val="22"/>
                <w:lang w:val="en-US"/>
              </w:rPr>
              <w:t>Apache</w:t>
            </w:r>
            <w:r w:rsidRPr="00EE1B88">
              <w:rPr>
                <w:sz w:val="22"/>
                <w:szCs w:val="22"/>
              </w:rPr>
              <w:t xml:space="preserve"> </w:t>
            </w:r>
            <w:r w:rsidRPr="00EE1B88">
              <w:rPr>
                <w:sz w:val="22"/>
                <w:szCs w:val="22"/>
                <w:lang w:val="en-US"/>
              </w:rPr>
              <w:t>Software</w:t>
            </w:r>
            <w:r w:rsidRPr="00EE1B88">
              <w:rPr>
                <w:sz w:val="22"/>
                <w:szCs w:val="22"/>
              </w:rPr>
              <w:t xml:space="preserve"> </w:t>
            </w:r>
            <w:r w:rsidRPr="00EE1B88">
              <w:rPr>
                <w:sz w:val="22"/>
                <w:szCs w:val="22"/>
                <w:lang w:val="en-US"/>
              </w:rPr>
              <w:t>Foundation</w:t>
            </w:r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Программное обеспечение для работы с электронными документами</w:t>
            </w:r>
          </w:p>
        </w:tc>
      </w:tr>
      <w:tr w:rsidR="004738D2" w:rsidRPr="00CD1386" w:rsidTr="004738D2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D2" w:rsidRPr="00CD1386" w:rsidRDefault="004738D2" w:rsidP="004738D2">
            <w:pPr>
              <w:rPr>
                <w:sz w:val="22"/>
                <w:szCs w:val="22"/>
              </w:rPr>
            </w:pPr>
            <w:proofErr w:type="spellStart"/>
            <w:r w:rsidRPr="00CD1386">
              <w:rPr>
                <w:bCs/>
                <w:sz w:val="22"/>
                <w:szCs w:val="22"/>
              </w:rPr>
              <w:t>MathCad</w:t>
            </w:r>
            <w:proofErr w:type="spellEnd"/>
            <w:r w:rsidRPr="00CD1386">
              <w:rPr>
                <w:bCs/>
                <w:sz w:val="22"/>
                <w:szCs w:val="22"/>
              </w:rPr>
              <w:t xml:space="preserve"> 14:</w:t>
            </w:r>
            <w:r w:rsidRPr="00CD1386">
              <w:rPr>
                <w:sz w:val="22"/>
                <w:szCs w:val="22"/>
              </w:rPr>
              <w:t xml:space="preserve"> срок действия лицензии – неограниченно, вид лицензии – «коммерческая».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CD1386" w:rsidRDefault="004738D2" w:rsidP="004738D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для расчетов и обработки данных</w:t>
            </w:r>
          </w:p>
        </w:tc>
      </w:tr>
      <w:tr w:rsidR="004738D2" w:rsidRPr="00EE1B88" w:rsidTr="004738D2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proofErr w:type="spellStart"/>
            <w:r w:rsidRPr="00EE1B88">
              <w:rPr>
                <w:sz w:val="22"/>
                <w:szCs w:val="22"/>
              </w:rPr>
              <w:t>Opera</w:t>
            </w:r>
            <w:proofErr w:type="spellEnd"/>
            <w:r w:rsidRPr="00EE1B88">
              <w:rPr>
                <w:sz w:val="22"/>
                <w:szCs w:val="22"/>
              </w:rPr>
              <w:t xml:space="preserve"> (Открытое лицензионное соглашение GNU </w:t>
            </w:r>
            <w:proofErr w:type="spellStart"/>
            <w:r w:rsidRPr="00EE1B88">
              <w:rPr>
                <w:sz w:val="22"/>
                <w:szCs w:val="22"/>
              </w:rPr>
              <w:t>General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Public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License</w:t>
            </w:r>
            <w:proofErr w:type="spellEnd"/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Браузер</w:t>
            </w:r>
          </w:p>
        </w:tc>
      </w:tr>
      <w:tr w:rsidR="004738D2" w:rsidRPr="00EE1B88" w:rsidTr="004738D2">
        <w:trPr>
          <w:trHeight w:val="315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 xml:space="preserve">7-Zip (Открытое лицензионное соглашение GNU </w:t>
            </w:r>
            <w:proofErr w:type="spellStart"/>
            <w:r w:rsidRPr="00EE1B88">
              <w:rPr>
                <w:sz w:val="22"/>
                <w:szCs w:val="22"/>
              </w:rPr>
              <w:t>General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Public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License</w:t>
            </w:r>
            <w:proofErr w:type="spellEnd"/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EE1B88" w:rsidRDefault="004738D2" w:rsidP="004738D2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Свободный файловый архиватор с высокой степенью сжатия данных</w:t>
            </w:r>
          </w:p>
        </w:tc>
      </w:tr>
      <w:tr w:rsidR="004738D2" w:rsidRPr="005F48E7" w:rsidTr="004738D2">
        <w:trPr>
          <w:trHeight w:val="315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D2" w:rsidRPr="005F48E7" w:rsidRDefault="004738D2" w:rsidP="004738D2">
            <w:pPr>
              <w:contextualSpacing/>
              <w:rPr>
                <w:sz w:val="22"/>
                <w:szCs w:val="22"/>
              </w:rPr>
            </w:pPr>
            <w:proofErr w:type="spellStart"/>
            <w:r w:rsidRPr="005F48E7">
              <w:rPr>
                <w:bCs/>
                <w:sz w:val="22"/>
                <w:szCs w:val="22"/>
              </w:rPr>
              <w:t>WinDjView</w:t>
            </w:r>
            <w:proofErr w:type="spellEnd"/>
            <w:r w:rsidRPr="005F48E7">
              <w:rPr>
                <w:bCs/>
                <w:sz w:val="22"/>
                <w:szCs w:val="22"/>
              </w:rPr>
              <w:t xml:space="preserve"> </w:t>
            </w:r>
            <w:r w:rsidRPr="005F48E7">
              <w:rPr>
                <w:sz w:val="22"/>
                <w:szCs w:val="22"/>
              </w:rPr>
              <w:t xml:space="preserve">2.1 (№2.32 в реестре) </w:t>
            </w:r>
            <w:r w:rsidRPr="005F48E7">
              <w:rPr>
                <w:color w:val="000000"/>
                <w:sz w:val="22"/>
                <w:szCs w:val="22"/>
              </w:rPr>
              <w:t xml:space="preserve">Открытое лицензионное оглашение GNU </w:t>
            </w:r>
            <w:proofErr w:type="spellStart"/>
            <w:r w:rsidRPr="005F48E7">
              <w:rPr>
                <w:color w:val="000000"/>
                <w:sz w:val="22"/>
                <w:szCs w:val="22"/>
              </w:rPr>
              <w:t>General</w:t>
            </w:r>
            <w:proofErr w:type="spellEnd"/>
            <w:r w:rsidRPr="005F48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48E7">
              <w:rPr>
                <w:color w:val="000000"/>
                <w:sz w:val="22"/>
                <w:szCs w:val="22"/>
              </w:rPr>
              <w:t>Public</w:t>
            </w:r>
            <w:proofErr w:type="spellEnd"/>
            <w:r w:rsidRPr="005F48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48E7">
              <w:rPr>
                <w:color w:val="000000"/>
                <w:sz w:val="22"/>
                <w:szCs w:val="22"/>
              </w:rPr>
              <w:t>License</w:t>
            </w:r>
            <w:proofErr w:type="spellEnd"/>
            <w:r w:rsidRPr="005F48E7">
              <w:rPr>
                <w:sz w:val="22"/>
                <w:szCs w:val="22"/>
              </w:rPr>
              <w:t xml:space="preserve"> срок действия лицензии –</w:t>
            </w:r>
            <w:r w:rsidRPr="005F48E7">
              <w:rPr>
                <w:color w:val="000000"/>
                <w:sz w:val="22"/>
                <w:szCs w:val="22"/>
              </w:rPr>
              <w:t xml:space="preserve">  Неограниченно,</w:t>
            </w:r>
            <w:r w:rsidRPr="005F48E7">
              <w:rPr>
                <w:sz w:val="22"/>
                <w:szCs w:val="22"/>
              </w:rPr>
              <w:t xml:space="preserve"> вид лицензии - </w:t>
            </w:r>
            <w:r w:rsidRPr="005F48E7">
              <w:rPr>
                <w:color w:val="000000"/>
                <w:sz w:val="22"/>
                <w:szCs w:val="22"/>
              </w:rPr>
              <w:t>Свободное.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5F48E7" w:rsidRDefault="004738D2" w:rsidP="004738D2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Программа для просмотра электронных документов</w:t>
            </w:r>
          </w:p>
        </w:tc>
      </w:tr>
      <w:tr w:rsidR="004738D2" w:rsidRPr="005F48E7" w:rsidTr="004738D2">
        <w:trPr>
          <w:trHeight w:val="315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D2" w:rsidRPr="005F48E7" w:rsidRDefault="004738D2" w:rsidP="004738D2">
            <w:pPr>
              <w:rPr>
                <w:sz w:val="22"/>
                <w:szCs w:val="22"/>
              </w:rPr>
            </w:pPr>
            <w:proofErr w:type="spellStart"/>
            <w:r w:rsidRPr="005F48E7">
              <w:rPr>
                <w:bCs/>
                <w:sz w:val="22"/>
                <w:szCs w:val="22"/>
              </w:rPr>
              <w:t>Kaspersky</w:t>
            </w:r>
            <w:proofErr w:type="spellEnd"/>
            <w:r w:rsidRPr="005F48E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48E7">
              <w:rPr>
                <w:bCs/>
                <w:sz w:val="22"/>
                <w:szCs w:val="22"/>
              </w:rPr>
              <w:t>Antivirus</w:t>
            </w:r>
            <w:proofErr w:type="spellEnd"/>
            <w:r w:rsidRPr="005F48E7">
              <w:rPr>
                <w:sz w:val="22"/>
                <w:szCs w:val="22"/>
              </w:rPr>
              <w:t xml:space="preserve"> (№12 в реестре прикладного ПО) </w:t>
            </w:r>
            <w:r w:rsidRPr="005F48E7">
              <w:rPr>
                <w:color w:val="000000"/>
                <w:sz w:val="22"/>
                <w:szCs w:val="22"/>
              </w:rPr>
              <w:t>ср</w:t>
            </w:r>
            <w:r w:rsidRPr="005F48E7">
              <w:rPr>
                <w:sz w:val="22"/>
                <w:szCs w:val="22"/>
              </w:rPr>
              <w:t xml:space="preserve">ок действия лицензии- </w:t>
            </w:r>
            <w:r w:rsidRPr="005F48E7">
              <w:rPr>
                <w:color w:val="000000"/>
                <w:sz w:val="22"/>
                <w:szCs w:val="22"/>
              </w:rPr>
              <w:t xml:space="preserve">24.10.2019, </w:t>
            </w:r>
            <w:r w:rsidRPr="005F48E7">
              <w:rPr>
                <w:sz w:val="22"/>
                <w:szCs w:val="22"/>
              </w:rPr>
              <w:t xml:space="preserve">вид лицензии – </w:t>
            </w:r>
            <w:r w:rsidRPr="005F48E7">
              <w:rPr>
                <w:sz w:val="22"/>
                <w:szCs w:val="22"/>
              </w:rPr>
              <w:lastRenderedPageBreak/>
              <w:t>«</w:t>
            </w:r>
            <w:r w:rsidRPr="005F48E7">
              <w:rPr>
                <w:color w:val="000000"/>
                <w:sz w:val="22"/>
                <w:szCs w:val="22"/>
              </w:rPr>
              <w:t>Коммерческая».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D2" w:rsidRPr="005F48E7" w:rsidRDefault="004738D2" w:rsidP="004738D2">
            <w:pPr>
              <w:contextualSpacing/>
              <w:rPr>
                <w:sz w:val="22"/>
                <w:szCs w:val="22"/>
              </w:rPr>
            </w:pPr>
            <w:r w:rsidRPr="005F48E7">
              <w:rPr>
                <w:sz w:val="22"/>
                <w:szCs w:val="22"/>
              </w:rPr>
              <w:lastRenderedPageBreak/>
              <w:t>Средство антивирусной защиты</w:t>
            </w:r>
          </w:p>
        </w:tc>
      </w:tr>
    </w:tbl>
    <w:p w:rsidR="004738D2" w:rsidRDefault="004738D2" w:rsidP="004738D2">
      <w:pPr>
        <w:jc w:val="center"/>
        <w:rPr>
          <w:b/>
          <w:i/>
          <w:sz w:val="22"/>
          <w:szCs w:val="22"/>
        </w:rPr>
      </w:pPr>
    </w:p>
    <w:p w:rsidR="004738D2" w:rsidRPr="00EE1B88" w:rsidRDefault="004738D2" w:rsidP="004738D2">
      <w:pPr>
        <w:jc w:val="center"/>
        <w:rPr>
          <w:b/>
          <w:i/>
          <w:sz w:val="22"/>
          <w:szCs w:val="22"/>
        </w:rPr>
      </w:pPr>
      <w:r w:rsidRPr="00EE1B88">
        <w:rPr>
          <w:b/>
          <w:i/>
          <w:sz w:val="22"/>
          <w:szCs w:val="22"/>
        </w:rPr>
        <w:t>Доступ к современным профессиональным базам данных</w:t>
      </w:r>
    </w:p>
    <w:p w:rsidR="004738D2" w:rsidRPr="00EE1B88" w:rsidRDefault="004738D2" w:rsidP="004738D2">
      <w:pPr>
        <w:jc w:val="center"/>
        <w:rPr>
          <w:b/>
          <w:i/>
          <w:sz w:val="22"/>
          <w:szCs w:val="22"/>
        </w:rPr>
      </w:pPr>
      <w:r w:rsidRPr="00EE1B88">
        <w:rPr>
          <w:b/>
          <w:i/>
          <w:sz w:val="22"/>
          <w:szCs w:val="22"/>
        </w:rPr>
        <w:t>(в том числе международным реферативным базам данных научных изданий)</w:t>
      </w:r>
    </w:p>
    <w:p w:rsidR="004738D2" w:rsidRPr="00EE1B88" w:rsidRDefault="004738D2" w:rsidP="004738D2">
      <w:pPr>
        <w:jc w:val="center"/>
        <w:rPr>
          <w:b/>
          <w:i/>
          <w:sz w:val="22"/>
          <w:szCs w:val="22"/>
        </w:rPr>
      </w:pPr>
      <w:r w:rsidRPr="00EE1B88">
        <w:rPr>
          <w:b/>
          <w:i/>
          <w:sz w:val="22"/>
          <w:szCs w:val="22"/>
        </w:rPr>
        <w:t>и информационным справочным системам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126"/>
        <w:gridCol w:w="5103"/>
      </w:tblGrid>
      <w:tr w:rsidR="004738D2" w:rsidRPr="00EE1B88" w:rsidTr="004738D2">
        <w:tc>
          <w:tcPr>
            <w:tcW w:w="2660" w:type="dxa"/>
            <w:vAlign w:val="center"/>
          </w:tcPr>
          <w:p w:rsidR="004738D2" w:rsidRPr="00C03F56" w:rsidRDefault="004738D2" w:rsidP="0047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Наименование электронного ресурса</w:t>
            </w:r>
          </w:p>
        </w:tc>
        <w:tc>
          <w:tcPr>
            <w:tcW w:w="2126" w:type="dxa"/>
            <w:vAlign w:val="center"/>
          </w:tcPr>
          <w:p w:rsidR="004738D2" w:rsidRPr="00C03F56" w:rsidRDefault="004738D2" w:rsidP="0047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Адрес сайта</w:t>
            </w:r>
          </w:p>
        </w:tc>
        <w:tc>
          <w:tcPr>
            <w:tcW w:w="5103" w:type="dxa"/>
            <w:vAlign w:val="center"/>
          </w:tcPr>
          <w:p w:rsidR="004738D2" w:rsidRPr="00C03F56" w:rsidRDefault="004738D2" w:rsidP="0047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Наименование организации-владельца</w:t>
            </w:r>
          </w:p>
        </w:tc>
      </w:tr>
      <w:tr w:rsidR="004738D2" w:rsidRPr="00EE1B88" w:rsidTr="004738D2">
        <w:tc>
          <w:tcPr>
            <w:tcW w:w="2660" w:type="dxa"/>
            <w:vAlign w:val="center"/>
          </w:tcPr>
          <w:p w:rsidR="004738D2" w:rsidRPr="00C03F56" w:rsidRDefault="004738D2" w:rsidP="0047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4738D2" w:rsidRPr="00C03F56" w:rsidRDefault="004738D2" w:rsidP="0047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4738D2" w:rsidRPr="00C03F56" w:rsidRDefault="004738D2" w:rsidP="0047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738D2" w:rsidRPr="00EE1B88" w:rsidTr="004738D2">
        <w:tc>
          <w:tcPr>
            <w:tcW w:w="2660" w:type="dxa"/>
          </w:tcPr>
          <w:p w:rsidR="004738D2" w:rsidRPr="00C03F56" w:rsidRDefault="004738D2" w:rsidP="004738D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03F56">
              <w:rPr>
                <w:sz w:val="22"/>
                <w:szCs w:val="22"/>
                <w:lang w:val="en-US"/>
              </w:rPr>
              <w:t>Web</w:t>
            </w:r>
            <w:r w:rsidRPr="00C03F56">
              <w:rPr>
                <w:sz w:val="22"/>
                <w:szCs w:val="22"/>
              </w:rPr>
              <w:t>-ресурс «Научная библиотека АГТУ»</w:t>
            </w:r>
          </w:p>
        </w:tc>
        <w:tc>
          <w:tcPr>
            <w:tcW w:w="2126" w:type="dxa"/>
          </w:tcPr>
          <w:p w:rsidR="004738D2" w:rsidRPr="00C03F56" w:rsidRDefault="004738D2" w:rsidP="004738D2">
            <w:pPr>
              <w:suppressAutoHyphens/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http://library.astu.org/</w:t>
            </w:r>
          </w:p>
        </w:tc>
        <w:tc>
          <w:tcPr>
            <w:tcW w:w="5103" w:type="dxa"/>
          </w:tcPr>
          <w:p w:rsidR="004738D2" w:rsidRPr="00C03F56" w:rsidRDefault="004738D2" w:rsidP="004738D2">
            <w:pPr>
              <w:suppressAutoHyphens/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 xml:space="preserve">ФГБОУ </w:t>
            </w:r>
            <w:proofErr w:type="gramStart"/>
            <w:r w:rsidRPr="00C03F56">
              <w:rPr>
                <w:sz w:val="22"/>
                <w:szCs w:val="22"/>
              </w:rPr>
              <w:t>ВО</w:t>
            </w:r>
            <w:proofErr w:type="gramEnd"/>
            <w:r w:rsidRPr="00C03F56">
              <w:rPr>
                <w:sz w:val="22"/>
                <w:szCs w:val="22"/>
              </w:rPr>
              <w:t xml:space="preserve"> «Астраханский государственный технический университет». </w:t>
            </w:r>
          </w:p>
        </w:tc>
      </w:tr>
      <w:tr w:rsidR="004738D2" w:rsidRPr="00EE1B88" w:rsidTr="004738D2">
        <w:tc>
          <w:tcPr>
            <w:tcW w:w="2660" w:type="dxa"/>
            <w:vAlign w:val="center"/>
          </w:tcPr>
          <w:p w:rsidR="004738D2" w:rsidRPr="00C03F56" w:rsidRDefault="004738D2" w:rsidP="004738D2">
            <w:pPr>
              <w:rPr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>ЭБС издательства Лань («Инженерные науки»)</w:t>
            </w:r>
          </w:p>
        </w:tc>
        <w:tc>
          <w:tcPr>
            <w:tcW w:w="2126" w:type="dxa"/>
            <w:vAlign w:val="center"/>
          </w:tcPr>
          <w:p w:rsidR="004738D2" w:rsidRPr="00C03F56" w:rsidRDefault="004738D2" w:rsidP="004738D2">
            <w:pPr>
              <w:jc w:val="center"/>
              <w:rPr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>http://lanbook.com</w:t>
            </w:r>
          </w:p>
        </w:tc>
        <w:tc>
          <w:tcPr>
            <w:tcW w:w="5103" w:type="dxa"/>
            <w:vAlign w:val="center"/>
          </w:tcPr>
          <w:p w:rsidR="004738D2" w:rsidRPr="00C03F56" w:rsidRDefault="004738D2" w:rsidP="004738D2">
            <w:pPr>
              <w:jc w:val="both"/>
              <w:rPr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 xml:space="preserve">ООО Издательство "Лань" </w:t>
            </w:r>
          </w:p>
        </w:tc>
      </w:tr>
      <w:tr w:rsidR="004738D2" w:rsidRPr="00EE1B88" w:rsidTr="004738D2">
        <w:tc>
          <w:tcPr>
            <w:tcW w:w="2660" w:type="dxa"/>
            <w:vAlign w:val="center"/>
          </w:tcPr>
          <w:p w:rsidR="004738D2" w:rsidRPr="00C03F56" w:rsidRDefault="004738D2" w:rsidP="004738D2">
            <w:pPr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 xml:space="preserve">ЭБС «Университетская библиотека </w:t>
            </w:r>
            <w:proofErr w:type="spellStart"/>
            <w:r w:rsidRPr="00C03F56">
              <w:rPr>
                <w:sz w:val="22"/>
                <w:szCs w:val="22"/>
              </w:rPr>
              <w:t>on-line</w:t>
            </w:r>
            <w:proofErr w:type="spellEnd"/>
            <w:r w:rsidRPr="00C03F56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4738D2" w:rsidRPr="00C03F56" w:rsidRDefault="004738D2" w:rsidP="004738D2">
            <w:pPr>
              <w:jc w:val="center"/>
              <w:rPr>
                <w:iCs/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>http://</w:t>
            </w:r>
            <w:hyperlink r:id="rId21" w:history="1">
              <w:r w:rsidRPr="00C03F56">
                <w:rPr>
                  <w:sz w:val="22"/>
                  <w:szCs w:val="22"/>
                  <w:u w:val="single"/>
                </w:rPr>
                <w:t>www.biblioclub.ru</w:t>
              </w:r>
            </w:hyperlink>
          </w:p>
        </w:tc>
        <w:tc>
          <w:tcPr>
            <w:tcW w:w="5103" w:type="dxa"/>
            <w:vAlign w:val="center"/>
          </w:tcPr>
          <w:p w:rsidR="004738D2" w:rsidRPr="00C03F56" w:rsidRDefault="004738D2" w:rsidP="004738D2">
            <w:pPr>
              <w:jc w:val="both"/>
              <w:rPr>
                <w:sz w:val="22"/>
                <w:szCs w:val="22"/>
              </w:rPr>
            </w:pPr>
            <w:r w:rsidRPr="00C03F56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03F56">
              <w:rPr>
                <w:bCs/>
                <w:sz w:val="22"/>
                <w:szCs w:val="22"/>
              </w:rPr>
              <w:t>НексМедиа</w:t>
            </w:r>
            <w:proofErr w:type="spellEnd"/>
            <w:r w:rsidRPr="00C03F56">
              <w:rPr>
                <w:bCs/>
                <w:sz w:val="22"/>
                <w:szCs w:val="22"/>
              </w:rPr>
              <w:t xml:space="preserve">» (г. Москва) </w:t>
            </w:r>
          </w:p>
        </w:tc>
      </w:tr>
      <w:tr w:rsidR="004738D2" w:rsidRPr="00EE1B88" w:rsidTr="004738D2">
        <w:tc>
          <w:tcPr>
            <w:tcW w:w="2660" w:type="dxa"/>
            <w:vAlign w:val="center"/>
          </w:tcPr>
          <w:p w:rsidR="004738D2" w:rsidRPr="00C03F56" w:rsidRDefault="004738D2" w:rsidP="004738D2">
            <w:pPr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Национальная электронная библиотека</w:t>
            </w:r>
          </w:p>
        </w:tc>
        <w:tc>
          <w:tcPr>
            <w:tcW w:w="2126" w:type="dxa"/>
            <w:vAlign w:val="center"/>
          </w:tcPr>
          <w:p w:rsidR="004738D2" w:rsidRPr="00C03F56" w:rsidRDefault="000A0F64" w:rsidP="004738D2">
            <w:pPr>
              <w:jc w:val="center"/>
              <w:rPr>
                <w:iCs/>
                <w:sz w:val="22"/>
                <w:szCs w:val="22"/>
              </w:rPr>
            </w:pPr>
            <w:hyperlink r:id="rId22" w:history="1">
              <w:r w:rsidR="004738D2" w:rsidRPr="00C03F56">
                <w:rPr>
                  <w:sz w:val="22"/>
                  <w:szCs w:val="22"/>
                  <w:u w:val="single"/>
                </w:rPr>
                <w:t>http://нэб.рф/</w:t>
              </w:r>
            </w:hyperlink>
          </w:p>
        </w:tc>
        <w:tc>
          <w:tcPr>
            <w:tcW w:w="5103" w:type="dxa"/>
            <w:vAlign w:val="center"/>
          </w:tcPr>
          <w:p w:rsidR="004738D2" w:rsidRPr="00C03F56" w:rsidRDefault="004738D2" w:rsidP="004738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03F56">
              <w:rPr>
                <w:bCs/>
                <w:sz w:val="22"/>
                <w:szCs w:val="22"/>
              </w:rPr>
              <w:t>ФГБУ «Российская государственная библиотека» (</w:t>
            </w:r>
            <w:proofErr w:type="gramStart"/>
            <w:r w:rsidRPr="00C03F56">
              <w:rPr>
                <w:bCs/>
                <w:sz w:val="22"/>
                <w:szCs w:val="22"/>
              </w:rPr>
              <w:t>г</w:t>
            </w:r>
            <w:proofErr w:type="gramEnd"/>
            <w:r w:rsidRPr="00C03F56">
              <w:rPr>
                <w:bCs/>
                <w:sz w:val="22"/>
                <w:szCs w:val="22"/>
              </w:rPr>
              <w:t>. Москва)</w:t>
            </w:r>
          </w:p>
        </w:tc>
      </w:tr>
      <w:tr w:rsidR="004738D2" w:rsidRPr="00EE1B88" w:rsidTr="004738D2">
        <w:tc>
          <w:tcPr>
            <w:tcW w:w="2660" w:type="dxa"/>
            <w:vAlign w:val="center"/>
          </w:tcPr>
          <w:p w:rsidR="004738D2" w:rsidRPr="00C03F56" w:rsidRDefault="004738D2" w:rsidP="004738D2">
            <w:pPr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 xml:space="preserve">ЭБС </w:t>
            </w:r>
            <w:proofErr w:type="spellStart"/>
            <w:r w:rsidRPr="00C03F56">
              <w:rPr>
                <w:sz w:val="22"/>
                <w:szCs w:val="22"/>
                <w:lang w:val="en-US"/>
              </w:rPr>
              <w:t>elibrary</w:t>
            </w:r>
            <w:proofErr w:type="spellEnd"/>
          </w:p>
          <w:p w:rsidR="004738D2" w:rsidRPr="00C03F56" w:rsidRDefault="004738D2" w:rsidP="004738D2">
            <w:pPr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(периодические издания)</w:t>
            </w:r>
          </w:p>
        </w:tc>
        <w:tc>
          <w:tcPr>
            <w:tcW w:w="2126" w:type="dxa"/>
            <w:vAlign w:val="center"/>
          </w:tcPr>
          <w:p w:rsidR="004738D2" w:rsidRPr="00C03F56" w:rsidRDefault="004738D2" w:rsidP="004738D2">
            <w:pPr>
              <w:jc w:val="center"/>
              <w:rPr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>http://</w:t>
            </w:r>
            <w:proofErr w:type="spellStart"/>
            <w:r w:rsidRPr="00C03F56">
              <w:rPr>
                <w:sz w:val="22"/>
                <w:szCs w:val="22"/>
                <w:lang w:val="en-US"/>
              </w:rPr>
              <w:t>elibrary</w:t>
            </w:r>
            <w:proofErr w:type="spellEnd"/>
            <w:r w:rsidRPr="00C03F56">
              <w:rPr>
                <w:sz w:val="22"/>
                <w:szCs w:val="22"/>
              </w:rPr>
              <w:t>.</w:t>
            </w:r>
            <w:r w:rsidRPr="00C03F56">
              <w:rPr>
                <w:sz w:val="22"/>
                <w:szCs w:val="22"/>
                <w:lang w:val="en-US"/>
              </w:rPr>
              <w:t>ru</w:t>
            </w:r>
            <w:r w:rsidRPr="00C03F56">
              <w:rPr>
                <w:sz w:val="22"/>
                <w:szCs w:val="22"/>
              </w:rPr>
              <w:t xml:space="preserve"> (</w:t>
            </w:r>
            <w:proofErr w:type="spellStart"/>
            <w:r w:rsidRPr="00C03F56">
              <w:rPr>
                <w:sz w:val="22"/>
                <w:szCs w:val="22"/>
              </w:rPr>
              <w:t>елайбрери</w:t>
            </w:r>
            <w:proofErr w:type="gramStart"/>
            <w:r w:rsidRPr="00C03F56">
              <w:rPr>
                <w:sz w:val="22"/>
                <w:szCs w:val="22"/>
              </w:rPr>
              <w:t>.р</w:t>
            </w:r>
            <w:proofErr w:type="gramEnd"/>
            <w:r w:rsidRPr="00C03F56">
              <w:rPr>
                <w:sz w:val="22"/>
                <w:szCs w:val="22"/>
              </w:rPr>
              <w:t>у</w:t>
            </w:r>
            <w:proofErr w:type="spellEnd"/>
            <w:r w:rsidRPr="00C03F56">
              <w:rPr>
                <w:sz w:val="22"/>
                <w:szCs w:val="22"/>
              </w:rPr>
              <w:t>)</w:t>
            </w:r>
          </w:p>
          <w:p w:rsidR="004738D2" w:rsidRPr="00C03F56" w:rsidRDefault="004738D2" w:rsidP="004738D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4738D2" w:rsidRPr="00C03F56" w:rsidRDefault="004738D2" w:rsidP="004738D2">
            <w:pPr>
              <w:jc w:val="both"/>
              <w:rPr>
                <w:sz w:val="22"/>
                <w:szCs w:val="22"/>
              </w:rPr>
            </w:pPr>
            <w:r w:rsidRPr="00C03F56">
              <w:rPr>
                <w:color w:val="000000"/>
                <w:sz w:val="22"/>
                <w:szCs w:val="22"/>
              </w:rPr>
              <w:t xml:space="preserve">ООО "РУНЭБ" (г. Москва) </w:t>
            </w:r>
          </w:p>
        </w:tc>
      </w:tr>
      <w:tr w:rsidR="004738D2" w:rsidRPr="00A579A3" w:rsidTr="004738D2">
        <w:tc>
          <w:tcPr>
            <w:tcW w:w="2660" w:type="dxa"/>
            <w:vAlign w:val="center"/>
          </w:tcPr>
          <w:p w:rsidR="004738D2" w:rsidRPr="00C03F56" w:rsidRDefault="004738D2" w:rsidP="004738D2">
            <w:pPr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Полнотекстовая база национальных стандартов РФ в электронном виде в формате ИПС «</w:t>
            </w:r>
            <w:proofErr w:type="spellStart"/>
            <w:r w:rsidRPr="00C03F56">
              <w:rPr>
                <w:sz w:val="22"/>
                <w:szCs w:val="22"/>
              </w:rPr>
              <w:t>Технорма</w:t>
            </w:r>
            <w:proofErr w:type="spellEnd"/>
            <w:r w:rsidRPr="00C03F56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4738D2" w:rsidRPr="00C03F56" w:rsidRDefault="004738D2" w:rsidP="004738D2">
            <w:pPr>
              <w:jc w:val="center"/>
              <w:rPr>
                <w:iCs/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>Читальные залы (</w:t>
            </w:r>
            <w:proofErr w:type="gramStart"/>
            <w:r w:rsidRPr="00C03F56">
              <w:rPr>
                <w:iCs/>
                <w:sz w:val="22"/>
                <w:szCs w:val="22"/>
              </w:rPr>
              <w:t>главный</w:t>
            </w:r>
            <w:proofErr w:type="gramEnd"/>
            <w:r w:rsidRPr="00C03F56">
              <w:rPr>
                <w:iCs/>
                <w:sz w:val="22"/>
                <w:szCs w:val="22"/>
              </w:rPr>
              <w:t xml:space="preserve"> и 2-ой </w:t>
            </w:r>
            <w:proofErr w:type="spellStart"/>
            <w:r w:rsidRPr="00C03F56">
              <w:rPr>
                <w:iCs/>
                <w:sz w:val="22"/>
                <w:szCs w:val="22"/>
              </w:rPr>
              <w:t>уч</w:t>
            </w:r>
            <w:proofErr w:type="spellEnd"/>
            <w:r w:rsidRPr="00C03F56">
              <w:rPr>
                <w:iCs/>
                <w:sz w:val="22"/>
                <w:szCs w:val="22"/>
              </w:rPr>
              <w:t>. корпуса)  научной библиотеки университета</w:t>
            </w:r>
          </w:p>
        </w:tc>
        <w:tc>
          <w:tcPr>
            <w:tcW w:w="5103" w:type="dxa"/>
            <w:vAlign w:val="center"/>
          </w:tcPr>
          <w:p w:rsidR="004738D2" w:rsidRPr="00C03F56" w:rsidRDefault="004738D2" w:rsidP="004738D2">
            <w:pPr>
              <w:suppressAutoHyphens/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ООО «</w:t>
            </w:r>
            <w:proofErr w:type="spellStart"/>
            <w:r w:rsidRPr="00C03F56">
              <w:rPr>
                <w:sz w:val="22"/>
                <w:szCs w:val="22"/>
              </w:rPr>
              <w:t>Глосис-Сервис</w:t>
            </w:r>
            <w:proofErr w:type="spellEnd"/>
            <w:r w:rsidRPr="00C03F56">
              <w:rPr>
                <w:sz w:val="22"/>
                <w:szCs w:val="22"/>
              </w:rPr>
              <w:t>» (г. Санкт-Петербург)</w:t>
            </w:r>
          </w:p>
          <w:p w:rsidR="004738D2" w:rsidRPr="00C03F56" w:rsidRDefault="004738D2" w:rsidP="004738D2">
            <w:pPr>
              <w:widowControl w:val="0"/>
              <w:suppressLineNumbers/>
              <w:suppressAutoHyphens/>
              <w:snapToGrid w:val="0"/>
              <w:jc w:val="both"/>
              <w:rPr>
                <w:rFonts w:eastAsia="Andale Sans UI"/>
                <w:kern w:val="2"/>
                <w:sz w:val="22"/>
                <w:szCs w:val="22"/>
              </w:rPr>
            </w:pPr>
          </w:p>
        </w:tc>
      </w:tr>
      <w:tr w:rsidR="004738D2" w:rsidRPr="00A579A3" w:rsidTr="004738D2">
        <w:tc>
          <w:tcPr>
            <w:tcW w:w="2660" w:type="dxa"/>
            <w:vAlign w:val="center"/>
          </w:tcPr>
          <w:p w:rsidR="004738D2" w:rsidRPr="00C03F56" w:rsidRDefault="004738D2" w:rsidP="004738D2">
            <w:pPr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Информационно-правовой портал «ГАРАНТ»</w:t>
            </w:r>
          </w:p>
        </w:tc>
        <w:tc>
          <w:tcPr>
            <w:tcW w:w="2126" w:type="dxa"/>
            <w:vAlign w:val="center"/>
          </w:tcPr>
          <w:p w:rsidR="004738D2" w:rsidRPr="00C03F56" w:rsidRDefault="004738D2" w:rsidP="004738D2">
            <w:pPr>
              <w:jc w:val="center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Локальная сеть АГТУ</w:t>
            </w:r>
          </w:p>
        </w:tc>
        <w:tc>
          <w:tcPr>
            <w:tcW w:w="5103" w:type="dxa"/>
            <w:vAlign w:val="center"/>
          </w:tcPr>
          <w:p w:rsidR="004738D2" w:rsidRPr="00C03F56" w:rsidRDefault="004738D2" w:rsidP="004738D2">
            <w:pPr>
              <w:snapToGrid w:val="0"/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ООО НПП «Гарант-Сервис»</w:t>
            </w:r>
          </w:p>
          <w:p w:rsidR="004738D2" w:rsidRPr="00C03F56" w:rsidRDefault="004738D2" w:rsidP="004738D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4738D2" w:rsidRDefault="004738D2" w:rsidP="004738D2">
      <w:pPr>
        <w:ind w:firstLine="567"/>
        <w:jc w:val="both"/>
        <w:rPr>
          <w:sz w:val="24"/>
          <w:szCs w:val="24"/>
        </w:rPr>
      </w:pPr>
    </w:p>
    <w:p w:rsidR="004738D2" w:rsidRPr="00D47767" w:rsidRDefault="004738D2" w:rsidP="004738D2">
      <w:pPr>
        <w:ind w:firstLine="567"/>
        <w:jc w:val="both"/>
        <w:rPr>
          <w:rStyle w:val="af1"/>
          <w:sz w:val="24"/>
          <w:szCs w:val="24"/>
        </w:rPr>
      </w:pPr>
      <w:r w:rsidRPr="00D47767">
        <w:rPr>
          <w:sz w:val="24"/>
          <w:szCs w:val="24"/>
        </w:rPr>
        <w:t>Сведения об обновлении программного обеспечения представлены в локальной сети АГТУ по адресу \\172.20.20.20\</w:t>
      </w:r>
      <w:r w:rsidRPr="00D47767">
        <w:rPr>
          <w:sz w:val="24"/>
          <w:szCs w:val="24"/>
          <w:lang w:val="en-US"/>
        </w:rPr>
        <w:t>Soft</w:t>
      </w:r>
      <w:r w:rsidRPr="00D47767">
        <w:rPr>
          <w:sz w:val="24"/>
          <w:szCs w:val="24"/>
        </w:rPr>
        <w:t>\Список Лицензий.</w:t>
      </w:r>
      <w:proofErr w:type="spellStart"/>
      <w:r w:rsidRPr="00D47767">
        <w:rPr>
          <w:sz w:val="24"/>
          <w:szCs w:val="24"/>
          <w:lang w:val="en-US"/>
        </w:rPr>
        <w:t>pdf</w:t>
      </w:r>
      <w:proofErr w:type="spellEnd"/>
      <w:r w:rsidRPr="00D47767">
        <w:rPr>
          <w:sz w:val="24"/>
          <w:szCs w:val="24"/>
        </w:rPr>
        <w:t xml:space="preserve"> и на сайте АГТУ: </w:t>
      </w:r>
      <w:hyperlink r:id="rId23" w:history="1">
        <w:r w:rsidRPr="00D47767">
          <w:rPr>
            <w:rStyle w:val="af1"/>
            <w:sz w:val="24"/>
            <w:szCs w:val="24"/>
          </w:rPr>
          <w:t>http://www.astu.org/Content/Page/5820</w:t>
        </w:r>
      </w:hyperlink>
    </w:p>
    <w:p w:rsidR="004738D2" w:rsidRDefault="004738D2" w:rsidP="004738D2">
      <w:pPr>
        <w:ind w:firstLine="567"/>
        <w:jc w:val="both"/>
        <w:rPr>
          <w:sz w:val="22"/>
          <w:szCs w:val="22"/>
        </w:rPr>
      </w:pPr>
    </w:p>
    <w:p w:rsidR="004738D2" w:rsidRDefault="004738D2" w:rsidP="004738D2">
      <w:pPr>
        <w:ind w:firstLine="567"/>
        <w:jc w:val="both"/>
        <w:rPr>
          <w:sz w:val="22"/>
          <w:szCs w:val="22"/>
        </w:rPr>
      </w:pPr>
    </w:p>
    <w:p w:rsidR="00E71289" w:rsidRDefault="00E71289" w:rsidP="00E71289">
      <w:pPr>
        <w:tabs>
          <w:tab w:val="left" w:pos="708"/>
        </w:tabs>
        <w:overflowPunct/>
        <w:autoSpaceDE/>
        <w:autoSpaceDN/>
        <w:adjustRightInd/>
        <w:ind w:left="720"/>
        <w:textAlignment w:val="auto"/>
      </w:pPr>
    </w:p>
    <w:p w:rsidR="00FA6405" w:rsidRPr="00913307" w:rsidRDefault="00E71289" w:rsidP="00E71289">
      <w:pPr>
        <w:tabs>
          <w:tab w:val="left" w:pos="708"/>
        </w:tabs>
        <w:overflowPunct/>
        <w:autoSpaceDE/>
        <w:autoSpaceDN/>
        <w:adjustRightInd/>
        <w:ind w:left="720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 </w:t>
      </w:r>
      <w:r w:rsidR="00FA6405" w:rsidRPr="00913307">
        <w:rPr>
          <w:b/>
          <w:color w:val="000000"/>
          <w:sz w:val="24"/>
          <w:szCs w:val="24"/>
        </w:rPr>
        <w:t xml:space="preserve">Материально-техническое обеспечение дисциплины (модуля) </w:t>
      </w:r>
    </w:p>
    <w:p w:rsidR="0016266C" w:rsidRPr="0016266C" w:rsidRDefault="0016266C" w:rsidP="0016266C">
      <w:pPr>
        <w:jc w:val="both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5"/>
        <w:gridCol w:w="5366"/>
      </w:tblGrid>
      <w:tr w:rsidR="004738D2" w:rsidRPr="0049462B" w:rsidTr="004738D2">
        <w:trPr>
          <w:trHeight w:val="486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2" w:rsidRPr="004D3CCF" w:rsidRDefault="004738D2" w:rsidP="004738D2">
            <w:pPr>
              <w:pStyle w:val="Default"/>
              <w:rPr>
                <w:sz w:val="20"/>
                <w:szCs w:val="20"/>
              </w:rPr>
            </w:pPr>
            <w:r w:rsidRPr="004D3CCF">
              <w:rPr>
                <w:sz w:val="20"/>
                <w:szCs w:val="20"/>
              </w:rPr>
              <w:t>Аудитория для проведения лекционных занятий</w:t>
            </w:r>
            <w:r>
              <w:rPr>
                <w:sz w:val="20"/>
                <w:szCs w:val="20"/>
              </w:rPr>
              <w:t xml:space="preserve">, </w:t>
            </w:r>
            <w:r w:rsidRPr="004D3CCF">
              <w:rPr>
                <w:sz w:val="20"/>
                <w:szCs w:val="20"/>
              </w:rPr>
              <w:t xml:space="preserve">2.112 </w:t>
            </w:r>
          </w:p>
          <w:p w:rsidR="004738D2" w:rsidRPr="004D3CCF" w:rsidRDefault="004738D2" w:rsidP="004738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D3CCF">
              <w:rPr>
                <w:sz w:val="20"/>
                <w:szCs w:val="20"/>
              </w:rPr>
              <w:t>Татищева</w:t>
            </w:r>
            <w:r>
              <w:rPr>
                <w:sz w:val="20"/>
                <w:szCs w:val="20"/>
              </w:rPr>
              <w:t>,</w:t>
            </w:r>
            <w:r w:rsidRPr="004D3CCF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>,</w:t>
            </w:r>
            <w:r w:rsidRPr="004D3CCF">
              <w:rPr>
                <w:sz w:val="20"/>
                <w:szCs w:val="20"/>
              </w:rPr>
              <w:t xml:space="preserve"> Литер С</w:t>
            </w:r>
            <w:r>
              <w:rPr>
                <w:sz w:val="20"/>
                <w:szCs w:val="20"/>
              </w:rPr>
              <w:t>)</w:t>
            </w:r>
          </w:p>
          <w:p w:rsidR="004738D2" w:rsidRPr="004D3CCF" w:rsidRDefault="004738D2" w:rsidP="004738D2"/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2" w:rsidRPr="0049462B" w:rsidRDefault="004738D2" w:rsidP="004738D2">
            <w:pPr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Рабочие места </w:t>
            </w:r>
            <w:proofErr w:type="gramStart"/>
            <w:r w:rsidRPr="0049462B">
              <w:rPr>
                <w:color w:val="000000"/>
              </w:rPr>
              <w:t>обучающихся</w:t>
            </w:r>
            <w:proofErr w:type="gramEnd"/>
            <w:r w:rsidRPr="0049462B">
              <w:rPr>
                <w:color w:val="000000"/>
              </w:rPr>
              <w:t>: столы - 36 шт., стулья - 72 шт. (72 посадочных места).</w:t>
            </w:r>
          </w:p>
          <w:p w:rsidR="004738D2" w:rsidRPr="0049462B" w:rsidRDefault="004738D2" w:rsidP="004738D2">
            <w:pPr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Рабочее место преподавателя: стол – 1 </w:t>
            </w:r>
            <w:proofErr w:type="spellStart"/>
            <w:proofErr w:type="gramStart"/>
            <w:r w:rsidRPr="0049462B">
              <w:rPr>
                <w:color w:val="000000"/>
              </w:rPr>
              <w:t>шт</w:t>
            </w:r>
            <w:proofErr w:type="spellEnd"/>
            <w:proofErr w:type="gramEnd"/>
            <w:r w:rsidRPr="0049462B">
              <w:rPr>
                <w:color w:val="000000"/>
              </w:rPr>
              <w:t>, стул – 1 шт. Доска меловая – 1 шт.</w:t>
            </w:r>
          </w:p>
          <w:p w:rsidR="004738D2" w:rsidRPr="0049462B" w:rsidRDefault="004738D2" w:rsidP="004738D2">
            <w:pPr>
              <w:pStyle w:val="Default"/>
              <w:rPr>
                <w:bCs/>
                <w:sz w:val="20"/>
                <w:szCs w:val="20"/>
              </w:rPr>
            </w:pPr>
            <w:r w:rsidRPr="0049462B">
              <w:rPr>
                <w:bCs/>
                <w:sz w:val="20"/>
                <w:szCs w:val="20"/>
              </w:rPr>
              <w:t xml:space="preserve">Оборудование с подключением к сети Интернет:  </w:t>
            </w:r>
          </w:p>
          <w:p w:rsidR="004738D2" w:rsidRPr="0049462B" w:rsidRDefault="004738D2" w:rsidP="004738D2">
            <w:pPr>
              <w:pStyle w:val="Default"/>
              <w:rPr>
                <w:bCs/>
                <w:color w:val="0000FF"/>
                <w:spacing w:val="20"/>
                <w:sz w:val="20"/>
                <w:szCs w:val="20"/>
                <w:vertAlign w:val="superscript"/>
              </w:rPr>
            </w:pPr>
            <w:r w:rsidRPr="0049462B">
              <w:rPr>
                <w:sz w:val="20"/>
                <w:szCs w:val="20"/>
              </w:rPr>
              <w:t xml:space="preserve">Ноутбук </w:t>
            </w:r>
            <w:proofErr w:type="spellStart"/>
            <w:r w:rsidRPr="0049462B">
              <w:rPr>
                <w:sz w:val="20"/>
                <w:szCs w:val="20"/>
              </w:rPr>
              <w:t>Acer</w:t>
            </w:r>
            <w:proofErr w:type="spellEnd"/>
            <w:r w:rsidRPr="0049462B">
              <w:rPr>
                <w:sz w:val="20"/>
                <w:szCs w:val="20"/>
              </w:rPr>
              <w:t xml:space="preserve"> </w:t>
            </w:r>
            <w:proofErr w:type="spellStart"/>
            <w:r w:rsidRPr="0049462B">
              <w:rPr>
                <w:sz w:val="20"/>
                <w:szCs w:val="20"/>
              </w:rPr>
              <w:t>Aspire</w:t>
            </w:r>
            <w:proofErr w:type="spellEnd"/>
            <w:r w:rsidRPr="0049462B">
              <w:rPr>
                <w:sz w:val="20"/>
                <w:szCs w:val="20"/>
              </w:rPr>
              <w:t xml:space="preserve"> 5612WLMi T2300E (1 </w:t>
            </w:r>
            <w:proofErr w:type="spellStart"/>
            <w:r w:rsidRPr="0049462B">
              <w:rPr>
                <w:sz w:val="20"/>
                <w:szCs w:val="20"/>
              </w:rPr>
              <w:t>Gb</w:t>
            </w:r>
            <w:proofErr w:type="spellEnd"/>
            <w:r w:rsidRPr="0049462B">
              <w:rPr>
                <w:sz w:val="20"/>
                <w:szCs w:val="20"/>
              </w:rPr>
              <w:t xml:space="preserve">)/512/80/nV7300128mb/DVDRW видеопроектор TOSHIBA TLP-S40 (LCD, 1600), , экран для проектора </w:t>
            </w:r>
            <w:proofErr w:type="spellStart"/>
            <w:r w:rsidRPr="0049462B">
              <w:rPr>
                <w:sz w:val="20"/>
                <w:szCs w:val="20"/>
              </w:rPr>
              <w:t>Screen</w:t>
            </w:r>
            <w:proofErr w:type="spellEnd"/>
            <w:r w:rsidRPr="0049462B">
              <w:rPr>
                <w:sz w:val="20"/>
                <w:szCs w:val="20"/>
              </w:rPr>
              <w:t xml:space="preserve"> </w:t>
            </w:r>
            <w:proofErr w:type="spellStart"/>
            <w:r w:rsidRPr="0049462B">
              <w:rPr>
                <w:sz w:val="20"/>
                <w:szCs w:val="20"/>
              </w:rPr>
              <w:t>Media</w:t>
            </w:r>
            <w:proofErr w:type="spellEnd"/>
            <w:r w:rsidRPr="0049462B">
              <w:rPr>
                <w:sz w:val="20"/>
                <w:szCs w:val="20"/>
              </w:rPr>
              <w:t xml:space="preserve"> </w:t>
            </w:r>
            <w:proofErr w:type="spellStart"/>
            <w:r w:rsidRPr="0049462B">
              <w:rPr>
                <w:sz w:val="20"/>
                <w:szCs w:val="20"/>
              </w:rPr>
              <w:t>Gold</w:t>
            </w:r>
            <w:proofErr w:type="spellEnd"/>
            <w:r w:rsidRPr="0049462B">
              <w:rPr>
                <w:sz w:val="20"/>
                <w:szCs w:val="20"/>
              </w:rPr>
              <w:t xml:space="preserve"> </w:t>
            </w:r>
            <w:proofErr w:type="spellStart"/>
            <w:r w:rsidRPr="0049462B">
              <w:rPr>
                <w:sz w:val="20"/>
                <w:szCs w:val="20"/>
              </w:rPr>
              <w:t>view</w:t>
            </w:r>
            <w:proofErr w:type="spellEnd"/>
            <w:r w:rsidRPr="0049462B">
              <w:rPr>
                <w:sz w:val="20"/>
                <w:szCs w:val="20"/>
              </w:rPr>
              <w:t xml:space="preserve"> 150*305*229 см </w:t>
            </w:r>
            <w:proofErr w:type="spellStart"/>
            <w:r w:rsidRPr="0049462B">
              <w:rPr>
                <w:sz w:val="20"/>
                <w:szCs w:val="20"/>
              </w:rPr>
              <w:t>Matle</w:t>
            </w:r>
            <w:proofErr w:type="spellEnd"/>
            <w:r w:rsidRPr="0049462B">
              <w:rPr>
                <w:sz w:val="20"/>
                <w:szCs w:val="20"/>
              </w:rPr>
              <w:t xml:space="preserve"> </w:t>
            </w:r>
            <w:proofErr w:type="spellStart"/>
            <w:r w:rsidRPr="0049462B">
              <w:rPr>
                <w:sz w:val="20"/>
                <w:szCs w:val="20"/>
              </w:rPr>
              <w:t>White</w:t>
            </w:r>
            <w:proofErr w:type="spellEnd"/>
            <w:r w:rsidRPr="0049462B">
              <w:rPr>
                <w:sz w:val="20"/>
                <w:szCs w:val="20"/>
              </w:rPr>
              <w:t>.</w:t>
            </w:r>
          </w:p>
        </w:tc>
      </w:tr>
      <w:tr w:rsidR="002510FC" w:rsidRPr="0049462B" w:rsidTr="004738D2">
        <w:trPr>
          <w:trHeight w:val="486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FC" w:rsidRPr="004D3CCF" w:rsidRDefault="002510FC" w:rsidP="002510FC">
            <w:pPr>
              <w:pStyle w:val="Default"/>
              <w:rPr>
                <w:sz w:val="20"/>
                <w:szCs w:val="20"/>
              </w:rPr>
            </w:pPr>
            <w:r w:rsidRPr="004D3CCF">
              <w:rPr>
                <w:sz w:val="20"/>
                <w:szCs w:val="20"/>
              </w:rPr>
              <w:t>Аудитория для проведения лабораторных занятий</w:t>
            </w:r>
            <w:r>
              <w:rPr>
                <w:sz w:val="20"/>
                <w:szCs w:val="20"/>
              </w:rPr>
              <w:t xml:space="preserve">, </w:t>
            </w:r>
            <w:r w:rsidRPr="004D3CC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</w:t>
            </w:r>
            <w:r w:rsidRPr="004D3CCF">
              <w:rPr>
                <w:sz w:val="20"/>
                <w:szCs w:val="20"/>
              </w:rPr>
              <w:t>.105</w:t>
            </w:r>
          </w:p>
          <w:p w:rsidR="002510FC" w:rsidRPr="004D3CCF" w:rsidRDefault="002510FC" w:rsidP="002510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D3CCF">
              <w:rPr>
                <w:sz w:val="20"/>
                <w:szCs w:val="20"/>
              </w:rPr>
              <w:t>Татищева</w:t>
            </w:r>
            <w:r>
              <w:rPr>
                <w:sz w:val="20"/>
                <w:szCs w:val="20"/>
              </w:rPr>
              <w:t>,</w:t>
            </w:r>
            <w:r w:rsidRPr="004D3CCF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>,</w:t>
            </w:r>
            <w:r w:rsidRPr="004D3CCF">
              <w:rPr>
                <w:sz w:val="20"/>
                <w:szCs w:val="20"/>
              </w:rPr>
              <w:t xml:space="preserve"> Литер В</w:t>
            </w:r>
            <w:r>
              <w:rPr>
                <w:sz w:val="20"/>
                <w:szCs w:val="20"/>
              </w:rPr>
              <w:t>)</w:t>
            </w:r>
            <w:r w:rsidRPr="004D3CCF">
              <w:rPr>
                <w:sz w:val="20"/>
                <w:szCs w:val="20"/>
              </w:rPr>
              <w:t xml:space="preserve"> </w:t>
            </w:r>
          </w:p>
          <w:p w:rsidR="002510FC" w:rsidRPr="004D3CCF" w:rsidRDefault="002510FC" w:rsidP="002510FC">
            <w:pPr>
              <w:pStyle w:val="Default"/>
              <w:rPr>
                <w:sz w:val="20"/>
                <w:szCs w:val="20"/>
              </w:rPr>
            </w:pPr>
          </w:p>
          <w:p w:rsidR="002510FC" w:rsidRPr="004D3CCF" w:rsidRDefault="002510FC" w:rsidP="002510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FC" w:rsidRPr="0049462B" w:rsidRDefault="002510FC" w:rsidP="002510FC">
            <w:pPr>
              <w:rPr>
                <w:color w:val="000000"/>
              </w:rPr>
            </w:pPr>
            <w:r w:rsidRPr="0049462B">
              <w:rPr>
                <w:color w:val="000000"/>
              </w:rPr>
              <w:t>Рабочие места обучающихся: столы - 40 шт., стулья - 80 шт. (80 посадочных мест).</w:t>
            </w:r>
          </w:p>
          <w:p w:rsidR="002510FC" w:rsidRPr="0049462B" w:rsidRDefault="002510FC" w:rsidP="002510FC">
            <w:pPr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Рабочее место преподавателя: стол – 1 </w:t>
            </w:r>
            <w:proofErr w:type="spellStart"/>
            <w:proofErr w:type="gramStart"/>
            <w:r w:rsidRPr="0049462B">
              <w:rPr>
                <w:color w:val="000000"/>
              </w:rPr>
              <w:t>шт</w:t>
            </w:r>
            <w:proofErr w:type="spellEnd"/>
            <w:proofErr w:type="gramEnd"/>
            <w:r w:rsidRPr="0049462B">
              <w:rPr>
                <w:color w:val="000000"/>
              </w:rPr>
              <w:t>, стул – 1 шт. Доска меловая – 1 шт.</w:t>
            </w:r>
          </w:p>
          <w:p w:rsidR="002510FC" w:rsidRPr="0049462B" w:rsidRDefault="002510FC" w:rsidP="002510FC">
            <w:pPr>
              <w:pStyle w:val="Default"/>
              <w:rPr>
                <w:bCs/>
                <w:sz w:val="20"/>
                <w:szCs w:val="20"/>
              </w:rPr>
            </w:pPr>
            <w:r w:rsidRPr="0049462B">
              <w:rPr>
                <w:bCs/>
                <w:sz w:val="20"/>
                <w:szCs w:val="20"/>
              </w:rPr>
              <w:t xml:space="preserve">Оборудование: </w:t>
            </w:r>
          </w:p>
          <w:p w:rsidR="002510FC" w:rsidRPr="0049462B" w:rsidRDefault="002510FC" w:rsidP="002510FC">
            <w:pPr>
              <w:pStyle w:val="Default"/>
              <w:rPr>
                <w:sz w:val="20"/>
                <w:szCs w:val="20"/>
              </w:rPr>
            </w:pPr>
            <w:r w:rsidRPr="0049462B">
              <w:rPr>
                <w:sz w:val="20"/>
                <w:szCs w:val="20"/>
              </w:rPr>
              <w:t xml:space="preserve">Лабораторный комплекс "Теплотехника жидкости" ТПЖ-010-6ЛР-01 - 1 шт. Электронные плакаты "Техническая термодинамика" (CD диск) CD-ТрД-86-1шт. Лабораторный стенд  по изучению термодинамических процессов газа  - 1 </w:t>
            </w:r>
            <w:r w:rsidRPr="0049462B">
              <w:rPr>
                <w:sz w:val="20"/>
                <w:szCs w:val="20"/>
              </w:rPr>
              <w:lastRenderedPageBreak/>
              <w:t>шт.</w:t>
            </w:r>
          </w:p>
          <w:p w:rsidR="002510FC" w:rsidRPr="0049462B" w:rsidRDefault="002510FC" w:rsidP="002510FC">
            <w:pPr>
              <w:pStyle w:val="Default"/>
              <w:rPr>
                <w:sz w:val="20"/>
                <w:szCs w:val="20"/>
              </w:rPr>
            </w:pPr>
            <w:r w:rsidRPr="0049462B">
              <w:rPr>
                <w:sz w:val="20"/>
                <w:szCs w:val="20"/>
              </w:rPr>
              <w:t xml:space="preserve">Экран настенный -1 шт. Кронштейн для крепления проектора - 1шт. Ноутбук -1шт. Проектор </w:t>
            </w:r>
            <w:proofErr w:type="spellStart"/>
            <w:r w:rsidRPr="0049462B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49462B">
              <w:rPr>
                <w:sz w:val="20"/>
                <w:szCs w:val="20"/>
              </w:rPr>
              <w:t xml:space="preserve"> </w:t>
            </w:r>
            <w:r w:rsidRPr="0049462B">
              <w:rPr>
                <w:sz w:val="20"/>
                <w:szCs w:val="20"/>
                <w:lang w:val="en-US"/>
              </w:rPr>
              <w:t>Projector</w:t>
            </w:r>
            <w:r w:rsidRPr="0049462B">
              <w:rPr>
                <w:sz w:val="20"/>
                <w:szCs w:val="20"/>
              </w:rPr>
              <w:t xml:space="preserve"> </w:t>
            </w:r>
            <w:r w:rsidRPr="0049462B">
              <w:rPr>
                <w:sz w:val="20"/>
                <w:szCs w:val="20"/>
                <w:lang w:val="en-US"/>
              </w:rPr>
              <w:t>MP</w:t>
            </w:r>
            <w:r w:rsidRPr="0049462B">
              <w:rPr>
                <w:sz w:val="20"/>
                <w:szCs w:val="20"/>
              </w:rPr>
              <w:t>522</w:t>
            </w:r>
            <w:r w:rsidRPr="0049462B">
              <w:rPr>
                <w:sz w:val="20"/>
                <w:szCs w:val="20"/>
                <w:lang w:val="en-US"/>
              </w:rPr>
              <w:t>ST</w:t>
            </w:r>
            <w:r w:rsidRPr="0049462B">
              <w:rPr>
                <w:sz w:val="20"/>
                <w:szCs w:val="20"/>
              </w:rPr>
              <w:t xml:space="preserve"> (</w:t>
            </w:r>
            <w:r w:rsidRPr="0049462B">
              <w:rPr>
                <w:sz w:val="20"/>
                <w:szCs w:val="20"/>
                <w:lang w:val="en-US"/>
              </w:rPr>
              <w:t>DLP</w:t>
            </w:r>
            <w:r w:rsidRPr="0049462B">
              <w:rPr>
                <w:sz w:val="20"/>
                <w:szCs w:val="20"/>
              </w:rPr>
              <w:t xml:space="preserve">2000 люмен.100061) 1024х768 </w:t>
            </w:r>
            <w:r w:rsidRPr="0049462B">
              <w:rPr>
                <w:sz w:val="20"/>
                <w:szCs w:val="20"/>
                <w:lang w:val="en-US"/>
              </w:rPr>
              <w:t>D</w:t>
            </w:r>
            <w:r w:rsidRPr="0049462B">
              <w:rPr>
                <w:sz w:val="20"/>
                <w:szCs w:val="20"/>
              </w:rPr>
              <w:t>-</w:t>
            </w:r>
            <w:r w:rsidRPr="0049462B">
              <w:rPr>
                <w:sz w:val="20"/>
                <w:szCs w:val="20"/>
                <w:lang w:val="en-US"/>
              </w:rPr>
              <w:t>Sub</w:t>
            </w:r>
            <w:r w:rsidRPr="0049462B">
              <w:rPr>
                <w:sz w:val="20"/>
                <w:szCs w:val="20"/>
              </w:rPr>
              <w:t xml:space="preserve"> </w:t>
            </w:r>
            <w:r w:rsidRPr="0049462B">
              <w:rPr>
                <w:sz w:val="20"/>
                <w:szCs w:val="20"/>
                <w:lang w:val="en-US"/>
              </w:rPr>
              <w:t>RCA</w:t>
            </w:r>
            <w:r w:rsidRPr="0049462B">
              <w:rPr>
                <w:sz w:val="20"/>
                <w:szCs w:val="20"/>
              </w:rPr>
              <w:t xml:space="preserve"> </w:t>
            </w:r>
            <w:r w:rsidRPr="0049462B">
              <w:rPr>
                <w:sz w:val="20"/>
                <w:szCs w:val="20"/>
                <w:lang w:val="en-US"/>
              </w:rPr>
              <w:t>S</w:t>
            </w:r>
            <w:r w:rsidRPr="0049462B">
              <w:rPr>
                <w:sz w:val="20"/>
                <w:szCs w:val="20"/>
              </w:rPr>
              <w:t>-</w:t>
            </w:r>
            <w:r w:rsidRPr="0049462B">
              <w:rPr>
                <w:sz w:val="20"/>
                <w:szCs w:val="20"/>
                <w:lang w:val="en-US"/>
              </w:rPr>
              <w:t>Video</w:t>
            </w:r>
            <w:r w:rsidRPr="0049462B">
              <w:rPr>
                <w:sz w:val="20"/>
                <w:szCs w:val="20"/>
              </w:rPr>
              <w:t xml:space="preserve"> -1шт.  </w:t>
            </w:r>
          </w:p>
          <w:p w:rsidR="002510FC" w:rsidRPr="0049462B" w:rsidRDefault="002510FC" w:rsidP="002510FC">
            <w:pPr>
              <w:jc w:val="both"/>
            </w:pPr>
          </w:p>
        </w:tc>
      </w:tr>
      <w:tr w:rsidR="004738D2" w:rsidRPr="0049462B" w:rsidTr="004738D2">
        <w:trPr>
          <w:trHeight w:val="486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2" w:rsidRPr="004D3CCF" w:rsidRDefault="004738D2" w:rsidP="004738D2">
            <w:pPr>
              <w:rPr>
                <w:color w:val="000000"/>
              </w:rPr>
            </w:pPr>
            <w:r w:rsidRPr="004D3CCF">
              <w:rPr>
                <w:color w:val="000000"/>
              </w:rPr>
              <w:lastRenderedPageBreak/>
              <w:t xml:space="preserve">Аудитория </w:t>
            </w:r>
            <w:r>
              <w:rPr>
                <w:color w:val="000000"/>
              </w:rPr>
              <w:t>для текущего</w:t>
            </w:r>
            <w:r w:rsidRPr="004D3CCF">
              <w:rPr>
                <w:color w:val="000000"/>
              </w:rPr>
              <w:t xml:space="preserve"> контроля и промежуточной аттестации</w:t>
            </w:r>
            <w:r>
              <w:rPr>
                <w:color w:val="000000"/>
              </w:rPr>
              <w:t xml:space="preserve">, </w:t>
            </w:r>
            <w:r w:rsidRPr="004D3CCF">
              <w:rPr>
                <w:color w:val="000000"/>
              </w:rPr>
              <w:t xml:space="preserve">2.101-А </w:t>
            </w:r>
            <w:r>
              <w:rPr>
                <w:color w:val="000000"/>
              </w:rPr>
              <w:t>(</w:t>
            </w:r>
            <w:r w:rsidRPr="004D3CCF">
              <w:t>Татищева,</w:t>
            </w:r>
            <w:r>
              <w:t xml:space="preserve"> </w:t>
            </w:r>
            <w:r w:rsidRPr="004D3CCF">
              <w:t>16</w:t>
            </w:r>
            <w:r>
              <w:t>,</w:t>
            </w:r>
            <w:r w:rsidRPr="004D3CCF">
              <w:t xml:space="preserve"> Литер С</w:t>
            </w:r>
            <w:r>
              <w:t>)</w:t>
            </w:r>
            <w:r w:rsidRPr="004D3CCF">
              <w:t xml:space="preserve"> </w:t>
            </w:r>
          </w:p>
          <w:p w:rsidR="004738D2" w:rsidRPr="004D3CCF" w:rsidRDefault="004738D2" w:rsidP="004738D2">
            <w:pPr>
              <w:rPr>
                <w:color w:val="000000"/>
              </w:rPr>
            </w:pPr>
          </w:p>
          <w:p w:rsidR="004738D2" w:rsidRPr="004D3CCF" w:rsidRDefault="004738D2" w:rsidP="004738D2">
            <w:pPr>
              <w:jc w:val="both"/>
              <w:rPr>
                <w:color w:val="000000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2" w:rsidRPr="0049462B" w:rsidRDefault="004738D2" w:rsidP="004738D2">
            <w:pPr>
              <w:rPr>
                <w:color w:val="000000"/>
              </w:rPr>
            </w:pPr>
            <w:r w:rsidRPr="0049462B">
              <w:rPr>
                <w:color w:val="000000"/>
              </w:rPr>
              <w:t>Рабочие места обучающихся: столы - 28  шт., стулья - 56 шт. (56 посадочных мест).</w:t>
            </w:r>
          </w:p>
          <w:p w:rsidR="004738D2" w:rsidRPr="0049462B" w:rsidRDefault="004738D2" w:rsidP="004738D2">
            <w:pPr>
              <w:rPr>
                <w:bCs/>
              </w:rPr>
            </w:pPr>
            <w:r w:rsidRPr="0049462B">
              <w:rPr>
                <w:color w:val="000000"/>
              </w:rPr>
              <w:t xml:space="preserve">Рабочее место преподавателя: стол – 1 </w:t>
            </w:r>
            <w:proofErr w:type="spellStart"/>
            <w:proofErr w:type="gramStart"/>
            <w:r w:rsidRPr="0049462B">
              <w:rPr>
                <w:color w:val="000000"/>
              </w:rPr>
              <w:t>шт</w:t>
            </w:r>
            <w:proofErr w:type="spellEnd"/>
            <w:proofErr w:type="gramEnd"/>
            <w:r w:rsidRPr="0049462B">
              <w:rPr>
                <w:color w:val="000000"/>
              </w:rPr>
              <w:t>, стул – 1 шт. Доска меловая – 1 шт.</w:t>
            </w:r>
            <w:r w:rsidRPr="0049462B">
              <w:rPr>
                <w:bCs/>
              </w:rPr>
              <w:t xml:space="preserve"> </w:t>
            </w:r>
          </w:p>
          <w:p w:rsidR="004738D2" w:rsidRPr="0049462B" w:rsidRDefault="004738D2" w:rsidP="004738D2">
            <w:pPr>
              <w:rPr>
                <w:bCs/>
                <w:color w:val="000000"/>
              </w:rPr>
            </w:pPr>
            <w:r w:rsidRPr="0049462B">
              <w:rPr>
                <w:bCs/>
                <w:color w:val="000000"/>
              </w:rPr>
              <w:t xml:space="preserve">Оборудование с подключением к сети Интернет: </w:t>
            </w:r>
          </w:p>
          <w:p w:rsidR="004738D2" w:rsidRPr="0049462B" w:rsidRDefault="004738D2" w:rsidP="004738D2">
            <w:pPr>
              <w:rPr>
                <w:color w:val="000000"/>
              </w:rPr>
            </w:pPr>
            <w:r w:rsidRPr="00254765">
              <w:rPr>
                <w:color w:val="000000"/>
              </w:rPr>
              <w:t>К</w:t>
            </w:r>
            <w:r w:rsidRPr="00254765">
              <w:t xml:space="preserve">омпьютер Ноутбук </w:t>
            </w:r>
            <w:proofErr w:type="spellStart"/>
            <w:r w:rsidRPr="00254765">
              <w:t>Acer</w:t>
            </w:r>
            <w:proofErr w:type="spellEnd"/>
            <w:r w:rsidRPr="00254765">
              <w:t xml:space="preserve"> </w:t>
            </w:r>
            <w:proofErr w:type="spellStart"/>
            <w:r w:rsidRPr="00254765">
              <w:t>Extensa</w:t>
            </w:r>
            <w:proofErr w:type="spellEnd"/>
            <w:r w:rsidRPr="00254765">
              <w:t xml:space="preserve"> 5235 (переносной). Проектор PHILIPS </w:t>
            </w:r>
            <w:proofErr w:type="spellStart"/>
            <w:r w:rsidRPr="00254765">
              <w:t>PicoPix</w:t>
            </w:r>
            <w:proofErr w:type="spellEnd"/>
            <w:r w:rsidRPr="00254765">
              <w:t xml:space="preserve"> (переносной). Экран для проектора – переносной.</w:t>
            </w:r>
          </w:p>
          <w:p w:rsidR="004738D2" w:rsidRPr="0049462B" w:rsidRDefault="004738D2" w:rsidP="004738D2">
            <w:pPr>
              <w:rPr>
                <w:color w:val="000000"/>
              </w:rPr>
            </w:pPr>
          </w:p>
        </w:tc>
      </w:tr>
      <w:tr w:rsidR="004738D2" w:rsidRPr="0049462B" w:rsidTr="004738D2">
        <w:trPr>
          <w:trHeight w:val="486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2" w:rsidRDefault="004738D2" w:rsidP="004738D2">
            <w:pPr>
              <w:rPr>
                <w:color w:val="000000"/>
              </w:rPr>
            </w:pPr>
            <w:r w:rsidRPr="004D3CCF">
              <w:rPr>
                <w:color w:val="000000"/>
              </w:rPr>
              <w:t>Аудитория для проведения групповых и индивидуальных консультаций</w:t>
            </w:r>
            <w:r>
              <w:rPr>
                <w:color w:val="000000"/>
              </w:rPr>
              <w:t xml:space="preserve">, </w:t>
            </w:r>
            <w:r w:rsidRPr="004D3CCF">
              <w:rPr>
                <w:color w:val="000000"/>
              </w:rPr>
              <w:t>2.112</w:t>
            </w:r>
          </w:p>
          <w:p w:rsidR="004738D2" w:rsidRPr="004D3CCF" w:rsidRDefault="004738D2" w:rsidP="004738D2">
            <w:r>
              <w:rPr>
                <w:color w:val="000000"/>
              </w:rPr>
              <w:t>(</w:t>
            </w:r>
            <w:r w:rsidRPr="004D3CCF">
              <w:t>Татищева,16</w:t>
            </w:r>
            <w:r>
              <w:t xml:space="preserve">, </w:t>
            </w:r>
            <w:r w:rsidRPr="004D3CCF">
              <w:t>Литер С</w:t>
            </w:r>
            <w:r>
              <w:t>)</w:t>
            </w:r>
          </w:p>
          <w:p w:rsidR="004738D2" w:rsidRPr="004D3CCF" w:rsidRDefault="004738D2" w:rsidP="004738D2">
            <w:pPr>
              <w:jc w:val="both"/>
              <w:rPr>
                <w:color w:val="000000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2" w:rsidRPr="0049462B" w:rsidRDefault="004738D2" w:rsidP="004738D2">
            <w:pPr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Рабочие места </w:t>
            </w:r>
            <w:proofErr w:type="gramStart"/>
            <w:r w:rsidRPr="0049462B">
              <w:rPr>
                <w:color w:val="000000"/>
              </w:rPr>
              <w:t>обучающихся</w:t>
            </w:r>
            <w:proofErr w:type="gramEnd"/>
            <w:r w:rsidRPr="0049462B">
              <w:rPr>
                <w:color w:val="000000"/>
              </w:rPr>
              <w:t>: столы - 36 шт., стулья - 72 шт. (72 посадочных места).</w:t>
            </w:r>
          </w:p>
          <w:p w:rsidR="004738D2" w:rsidRPr="0049462B" w:rsidRDefault="004738D2" w:rsidP="004738D2">
            <w:r w:rsidRPr="0049462B">
              <w:rPr>
                <w:color w:val="000000"/>
              </w:rPr>
              <w:t xml:space="preserve">Рабочее место преподавателя: стол – 1 </w:t>
            </w:r>
            <w:proofErr w:type="spellStart"/>
            <w:proofErr w:type="gramStart"/>
            <w:r w:rsidRPr="0049462B">
              <w:rPr>
                <w:color w:val="000000"/>
              </w:rPr>
              <w:t>шт</w:t>
            </w:r>
            <w:proofErr w:type="spellEnd"/>
            <w:proofErr w:type="gramEnd"/>
            <w:r w:rsidRPr="0049462B">
              <w:rPr>
                <w:color w:val="000000"/>
              </w:rPr>
              <w:t xml:space="preserve">, стул – 1 шт. Доска меловая – 1 шт. </w:t>
            </w:r>
            <w:r w:rsidRPr="0049462B">
              <w:t xml:space="preserve">Доска </w:t>
            </w:r>
            <w:proofErr w:type="spellStart"/>
            <w:r w:rsidRPr="0049462B">
              <w:t>мультимедийная</w:t>
            </w:r>
            <w:proofErr w:type="spellEnd"/>
            <w:r w:rsidRPr="0049462B">
              <w:t xml:space="preserve"> – 1 шт. Сейф – 1 шт.</w:t>
            </w:r>
          </w:p>
          <w:p w:rsidR="004738D2" w:rsidRPr="0049462B" w:rsidRDefault="004738D2" w:rsidP="004738D2">
            <w:pPr>
              <w:rPr>
                <w:bCs/>
                <w:color w:val="000000"/>
              </w:rPr>
            </w:pPr>
            <w:r w:rsidRPr="0049462B">
              <w:rPr>
                <w:bCs/>
                <w:color w:val="000000"/>
              </w:rPr>
              <w:t xml:space="preserve">Оборудование с подключением к сети Интернет:  </w:t>
            </w:r>
          </w:p>
          <w:p w:rsidR="004738D2" w:rsidRPr="0049462B" w:rsidRDefault="004738D2" w:rsidP="004738D2">
            <w:pPr>
              <w:jc w:val="both"/>
              <w:rPr>
                <w:color w:val="000000"/>
              </w:rPr>
            </w:pPr>
            <w:r w:rsidRPr="0049462B">
              <w:rPr>
                <w:bCs/>
                <w:color w:val="000000"/>
              </w:rPr>
              <w:t xml:space="preserve"> </w:t>
            </w:r>
            <w:r w:rsidRPr="0049462B">
              <w:t xml:space="preserve">Ноутбук </w:t>
            </w:r>
            <w:proofErr w:type="spellStart"/>
            <w:r w:rsidRPr="0049462B">
              <w:t>Acer</w:t>
            </w:r>
            <w:proofErr w:type="spellEnd"/>
            <w:r w:rsidRPr="0049462B">
              <w:t xml:space="preserve"> </w:t>
            </w:r>
            <w:proofErr w:type="spellStart"/>
            <w:r w:rsidRPr="0049462B">
              <w:t>Aspire</w:t>
            </w:r>
            <w:proofErr w:type="spellEnd"/>
            <w:r w:rsidRPr="0049462B">
              <w:t xml:space="preserve"> 5612WLMi T2300E (1 </w:t>
            </w:r>
            <w:proofErr w:type="spellStart"/>
            <w:r w:rsidRPr="0049462B">
              <w:t>Gb</w:t>
            </w:r>
            <w:proofErr w:type="spellEnd"/>
            <w:r w:rsidRPr="0049462B">
              <w:t xml:space="preserve">)/512/80/nV7300128mb/DVDRW видеопроектор TOSHIBA TLP-S40 (LCD, 1600), , экран для проектора </w:t>
            </w:r>
            <w:proofErr w:type="spellStart"/>
            <w:r w:rsidRPr="0049462B">
              <w:t>Screen</w:t>
            </w:r>
            <w:proofErr w:type="spellEnd"/>
            <w:r w:rsidRPr="0049462B">
              <w:t xml:space="preserve"> </w:t>
            </w:r>
            <w:proofErr w:type="spellStart"/>
            <w:r w:rsidRPr="0049462B">
              <w:t>Media</w:t>
            </w:r>
            <w:proofErr w:type="spellEnd"/>
            <w:r w:rsidRPr="0049462B">
              <w:t xml:space="preserve"> </w:t>
            </w:r>
            <w:proofErr w:type="spellStart"/>
            <w:r w:rsidRPr="0049462B">
              <w:t>Gold</w:t>
            </w:r>
            <w:proofErr w:type="spellEnd"/>
            <w:r w:rsidRPr="0049462B">
              <w:t xml:space="preserve"> </w:t>
            </w:r>
            <w:proofErr w:type="spellStart"/>
            <w:r w:rsidRPr="0049462B">
              <w:t>view</w:t>
            </w:r>
            <w:proofErr w:type="spellEnd"/>
            <w:r w:rsidRPr="0049462B">
              <w:t xml:space="preserve"> 150*305*229 см </w:t>
            </w:r>
            <w:proofErr w:type="spellStart"/>
            <w:r w:rsidRPr="0049462B">
              <w:t>Matle</w:t>
            </w:r>
            <w:proofErr w:type="spellEnd"/>
            <w:r w:rsidRPr="0049462B">
              <w:t xml:space="preserve"> </w:t>
            </w:r>
            <w:proofErr w:type="spellStart"/>
            <w:r w:rsidRPr="0049462B">
              <w:t>White</w:t>
            </w:r>
            <w:proofErr w:type="spellEnd"/>
            <w:r w:rsidRPr="0049462B">
              <w:t>.</w:t>
            </w:r>
          </w:p>
        </w:tc>
      </w:tr>
      <w:tr w:rsidR="004738D2" w:rsidRPr="00EE0B86" w:rsidTr="004738D2">
        <w:trPr>
          <w:trHeight w:val="486"/>
        </w:trPr>
        <w:tc>
          <w:tcPr>
            <w:tcW w:w="2197" w:type="pct"/>
          </w:tcPr>
          <w:p w:rsidR="004738D2" w:rsidRDefault="004738D2" w:rsidP="004738D2">
            <w:pPr>
              <w:jc w:val="both"/>
              <w:rPr>
                <w:color w:val="000000"/>
              </w:rPr>
            </w:pPr>
            <w:r w:rsidRPr="0052113A">
              <w:t>Аудитории для проведения самостоятельной работы</w:t>
            </w:r>
            <w:r>
              <w:t xml:space="preserve">, </w:t>
            </w:r>
            <w:r w:rsidRPr="004D3CCF">
              <w:rPr>
                <w:color w:val="000000"/>
              </w:rPr>
              <w:t xml:space="preserve"> 2.230 </w:t>
            </w:r>
          </w:p>
          <w:p w:rsidR="004738D2" w:rsidRPr="004D3CCF" w:rsidRDefault="004738D2" w:rsidP="004738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D3CCF">
              <w:t>Татищева</w:t>
            </w:r>
            <w:r>
              <w:t>,</w:t>
            </w:r>
            <w:r w:rsidRPr="004D3CCF">
              <w:t xml:space="preserve"> 16,</w:t>
            </w:r>
            <w:r>
              <w:t xml:space="preserve"> </w:t>
            </w:r>
            <w:r w:rsidRPr="004D3CCF">
              <w:t xml:space="preserve"> Литер С</w:t>
            </w:r>
            <w:r>
              <w:t>)</w:t>
            </w:r>
          </w:p>
          <w:p w:rsidR="004738D2" w:rsidRPr="004D3CCF" w:rsidRDefault="004738D2" w:rsidP="004738D2">
            <w:pPr>
              <w:rPr>
                <w:color w:val="000000"/>
              </w:rPr>
            </w:pPr>
          </w:p>
        </w:tc>
        <w:tc>
          <w:tcPr>
            <w:tcW w:w="2803" w:type="pct"/>
          </w:tcPr>
          <w:p w:rsidR="004738D2" w:rsidRPr="0049462B" w:rsidRDefault="004738D2" w:rsidP="004738D2">
            <w:pPr>
              <w:rPr>
                <w:color w:val="000000"/>
              </w:rPr>
            </w:pPr>
            <w:r w:rsidRPr="0049462B">
              <w:rPr>
                <w:color w:val="000000"/>
              </w:rPr>
              <w:t>Рабочие места обучающихся: столы - 48 шт., стулья - 96 шт. (96 посадочных мест).</w:t>
            </w:r>
          </w:p>
          <w:p w:rsidR="004738D2" w:rsidRPr="0049462B" w:rsidRDefault="004738D2" w:rsidP="004738D2">
            <w:pPr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Рабочее место преподавателя: стол – 1 </w:t>
            </w:r>
            <w:proofErr w:type="spellStart"/>
            <w:proofErr w:type="gramStart"/>
            <w:r w:rsidRPr="0049462B">
              <w:rPr>
                <w:color w:val="000000"/>
              </w:rPr>
              <w:t>шт</w:t>
            </w:r>
            <w:proofErr w:type="spellEnd"/>
            <w:proofErr w:type="gramEnd"/>
            <w:r w:rsidRPr="0049462B">
              <w:rPr>
                <w:color w:val="000000"/>
              </w:rPr>
              <w:t xml:space="preserve">, стул – 1 шт. </w:t>
            </w:r>
          </w:p>
          <w:p w:rsidR="004738D2" w:rsidRPr="0049462B" w:rsidRDefault="004738D2" w:rsidP="004738D2">
            <w:pPr>
              <w:rPr>
                <w:color w:val="000000"/>
              </w:rPr>
            </w:pPr>
            <w:r w:rsidRPr="0049462B">
              <w:rPr>
                <w:bCs/>
                <w:color w:val="000000"/>
              </w:rPr>
              <w:t>Оборудование с подключением к сети Интернет:</w:t>
            </w:r>
          </w:p>
          <w:p w:rsidR="004738D2" w:rsidRPr="0049462B" w:rsidRDefault="004738D2" w:rsidP="004738D2">
            <w:pPr>
              <w:jc w:val="both"/>
              <w:rPr>
                <w:color w:val="000000"/>
              </w:rPr>
            </w:pPr>
            <w:r w:rsidRPr="0049462B">
              <w:rPr>
                <w:color w:val="000000"/>
              </w:rPr>
              <w:t>ноутбук – 5 шт.</w:t>
            </w:r>
          </w:p>
          <w:p w:rsidR="004738D2" w:rsidRPr="0049462B" w:rsidRDefault="004738D2" w:rsidP="004738D2">
            <w:pPr>
              <w:jc w:val="both"/>
              <w:rPr>
                <w:color w:val="000000"/>
              </w:rPr>
            </w:pPr>
            <w:r w:rsidRPr="0049462B">
              <w:rPr>
                <w:color w:val="000000"/>
              </w:rPr>
              <w:t xml:space="preserve"> </w:t>
            </w:r>
          </w:p>
          <w:p w:rsidR="004738D2" w:rsidRPr="0049462B" w:rsidRDefault="004738D2" w:rsidP="004738D2">
            <w:pPr>
              <w:jc w:val="both"/>
              <w:rPr>
                <w:color w:val="000000"/>
              </w:rPr>
            </w:pPr>
          </w:p>
        </w:tc>
      </w:tr>
      <w:tr w:rsidR="004738D2" w:rsidRPr="0052113A" w:rsidTr="004738D2">
        <w:trPr>
          <w:trHeight w:val="486"/>
        </w:trPr>
        <w:tc>
          <w:tcPr>
            <w:tcW w:w="2197" w:type="pct"/>
          </w:tcPr>
          <w:p w:rsidR="004738D2" w:rsidRDefault="004738D2" w:rsidP="004738D2">
            <w:pPr>
              <w:jc w:val="both"/>
              <w:rPr>
                <w:color w:val="000000"/>
              </w:rPr>
            </w:pPr>
            <w:r w:rsidRPr="0052113A">
              <w:t>Помещени</w:t>
            </w:r>
            <w:r>
              <w:t>е</w:t>
            </w:r>
            <w:r w:rsidRPr="0052113A">
              <w:t xml:space="preserve"> для хранения и профилактического обслуживания оборудова</w:t>
            </w:r>
            <w:r>
              <w:t xml:space="preserve">ния, </w:t>
            </w:r>
            <w:r w:rsidRPr="004D3CCF">
              <w:rPr>
                <w:color w:val="000000"/>
              </w:rPr>
              <w:t xml:space="preserve">2.115-Д </w:t>
            </w:r>
          </w:p>
          <w:p w:rsidR="004738D2" w:rsidRPr="004D3CCF" w:rsidRDefault="004738D2" w:rsidP="004738D2">
            <w:pPr>
              <w:jc w:val="both"/>
              <w:rPr>
                <w:color w:val="000000"/>
              </w:rPr>
            </w:pPr>
            <w:r w:rsidRPr="004D3CCF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Татищева, 16, </w:t>
            </w:r>
            <w:r w:rsidRPr="004D3CCF">
              <w:rPr>
                <w:color w:val="000000"/>
              </w:rPr>
              <w:t>Литер С)</w:t>
            </w:r>
          </w:p>
        </w:tc>
        <w:tc>
          <w:tcPr>
            <w:tcW w:w="2803" w:type="pct"/>
          </w:tcPr>
          <w:p w:rsidR="004738D2" w:rsidRPr="0049462B" w:rsidRDefault="004738D2" w:rsidP="004738D2">
            <w:r w:rsidRPr="0049462B">
              <w:rPr>
                <w:color w:val="000000"/>
              </w:rPr>
              <w:t>Стеллажи для хранения</w:t>
            </w:r>
          </w:p>
        </w:tc>
      </w:tr>
      <w:tr w:rsidR="004738D2" w:rsidRPr="00EE0B86" w:rsidTr="004738D2">
        <w:trPr>
          <w:trHeight w:val="486"/>
        </w:trPr>
        <w:tc>
          <w:tcPr>
            <w:tcW w:w="2197" w:type="pct"/>
          </w:tcPr>
          <w:p w:rsidR="004738D2" w:rsidRDefault="004738D2" w:rsidP="004738D2">
            <w:pPr>
              <w:jc w:val="both"/>
              <w:rPr>
                <w:color w:val="000000"/>
              </w:rPr>
            </w:pPr>
            <w:r w:rsidRPr="0052113A">
              <w:t>Помещени</w:t>
            </w:r>
            <w:r>
              <w:t>е</w:t>
            </w:r>
            <w:r w:rsidRPr="0052113A">
              <w:t xml:space="preserve"> для хранения и профилактического обслуживания оборудова</w:t>
            </w:r>
            <w:r>
              <w:t xml:space="preserve">ния, </w:t>
            </w:r>
            <w:r w:rsidRPr="004D3CCF">
              <w:rPr>
                <w:color w:val="000000"/>
              </w:rPr>
              <w:t xml:space="preserve">2.115-Г </w:t>
            </w:r>
          </w:p>
          <w:p w:rsidR="004738D2" w:rsidRPr="004D3CCF" w:rsidRDefault="004738D2" w:rsidP="004738D2">
            <w:pPr>
              <w:jc w:val="both"/>
              <w:rPr>
                <w:color w:val="000000"/>
              </w:rPr>
            </w:pPr>
            <w:r w:rsidRPr="004D3CCF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Татищева, 16, </w:t>
            </w:r>
            <w:r w:rsidRPr="004D3CCF">
              <w:rPr>
                <w:color w:val="000000"/>
              </w:rPr>
              <w:t>Литер С)</w:t>
            </w:r>
          </w:p>
        </w:tc>
        <w:tc>
          <w:tcPr>
            <w:tcW w:w="2803" w:type="pct"/>
          </w:tcPr>
          <w:p w:rsidR="004738D2" w:rsidRPr="0049462B" w:rsidRDefault="004738D2" w:rsidP="004738D2">
            <w:pPr>
              <w:rPr>
                <w:color w:val="000000"/>
              </w:rPr>
            </w:pPr>
            <w:r w:rsidRPr="0049462B">
              <w:rPr>
                <w:color w:val="000000"/>
              </w:rPr>
              <w:t>Рабочее место: стол металлический с тисками – 1 шт., шкаф для инструментов – 2 шт., стул – 1 шт., доска меловая – 1 шт.</w:t>
            </w:r>
          </w:p>
          <w:p w:rsidR="004738D2" w:rsidRPr="0049462B" w:rsidRDefault="004738D2" w:rsidP="004738D2">
            <w:pPr>
              <w:jc w:val="both"/>
              <w:rPr>
                <w:bCs/>
                <w:color w:val="000000"/>
              </w:rPr>
            </w:pPr>
            <w:r w:rsidRPr="0049462B">
              <w:rPr>
                <w:bCs/>
                <w:color w:val="000000"/>
              </w:rPr>
              <w:t>Оборудование:</w:t>
            </w:r>
          </w:p>
          <w:p w:rsidR="004738D2" w:rsidRPr="0049462B" w:rsidRDefault="004738D2" w:rsidP="004738D2">
            <w:pPr>
              <w:jc w:val="both"/>
            </w:pPr>
            <w:r w:rsidRPr="0049462B">
              <w:rPr>
                <w:color w:val="000000"/>
              </w:rPr>
              <w:t xml:space="preserve"> </w:t>
            </w:r>
            <w:proofErr w:type="gramStart"/>
            <w:r w:rsidRPr="0049462B">
              <w:rPr>
                <w:color w:val="000000"/>
              </w:rPr>
              <w:t>токарный станок – 1 шт., фрезерный станок – 1 шт., сверлильный станок – 1 шт., заточной станок – 1 шт., сварочный агрегат – 1 шт.</w:t>
            </w:r>
            <w:proofErr w:type="gramEnd"/>
          </w:p>
        </w:tc>
      </w:tr>
      <w:tr w:rsidR="004738D2" w:rsidRPr="00EE0B86" w:rsidTr="004738D2">
        <w:trPr>
          <w:trHeight w:val="486"/>
        </w:trPr>
        <w:tc>
          <w:tcPr>
            <w:tcW w:w="2197" w:type="pct"/>
          </w:tcPr>
          <w:p w:rsidR="004738D2" w:rsidRPr="004D3CCF" w:rsidRDefault="004738D2" w:rsidP="004738D2">
            <w:pPr>
              <w:spacing w:line="264" w:lineRule="auto"/>
              <w:rPr>
                <w:color w:val="000000"/>
              </w:rPr>
            </w:pPr>
            <w:r w:rsidRPr="0052113A">
              <w:t>Помещени</w:t>
            </w:r>
            <w:r>
              <w:t>е</w:t>
            </w:r>
            <w:r w:rsidRPr="0052113A">
              <w:t xml:space="preserve"> для хранения и профилактического обслуживания оборудова</w:t>
            </w:r>
            <w:r>
              <w:t xml:space="preserve">ния, </w:t>
            </w:r>
            <w:r w:rsidRPr="004D3CCF">
              <w:rPr>
                <w:color w:val="000000"/>
              </w:rPr>
              <w:t>9.106 (</w:t>
            </w:r>
            <w:r>
              <w:rPr>
                <w:color w:val="000000"/>
              </w:rPr>
              <w:t xml:space="preserve">Татищева, 16, </w:t>
            </w:r>
            <w:r w:rsidRPr="004D3CCF">
              <w:rPr>
                <w:color w:val="000000"/>
              </w:rPr>
              <w:t>Литер Т)</w:t>
            </w:r>
          </w:p>
        </w:tc>
        <w:tc>
          <w:tcPr>
            <w:tcW w:w="2803" w:type="pct"/>
          </w:tcPr>
          <w:p w:rsidR="004738D2" w:rsidRPr="0049462B" w:rsidRDefault="004738D2" w:rsidP="004738D2">
            <w:pPr>
              <w:spacing w:line="264" w:lineRule="auto"/>
              <w:rPr>
                <w:color w:val="000000"/>
              </w:rPr>
            </w:pPr>
            <w:r w:rsidRPr="0049462B">
              <w:rPr>
                <w:color w:val="000000"/>
              </w:rPr>
              <w:t>Рабочее место сотрудников: стол – 3 шт., стул – 5 шт.</w:t>
            </w:r>
          </w:p>
          <w:p w:rsidR="004738D2" w:rsidRPr="0049462B" w:rsidRDefault="004738D2" w:rsidP="004738D2">
            <w:pPr>
              <w:spacing w:line="264" w:lineRule="auto"/>
              <w:rPr>
                <w:bCs/>
                <w:color w:val="000000"/>
              </w:rPr>
            </w:pPr>
            <w:r w:rsidRPr="0049462B">
              <w:rPr>
                <w:bCs/>
                <w:color w:val="000000"/>
              </w:rPr>
              <w:t>Оборудование:</w:t>
            </w:r>
          </w:p>
          <w:p w:rsidR="004738D2" w:rsidRPr="0049462B" w:rsidRDefault="004738D2" w:rsidP="004738D2">
            <w:pPr>
              <w:spacing w:line="264" w:lineRule="auto"/>
              <w:jc w:val="both"/>
              <w:rPr>
                <w:color w:val="000000"/>
                <w:lang w:val="en-US"/>
              </w:rPr>
            </w:pPr>
            <w:r w:rsidRPr="0049462B">
              <w:rPr>
                <w:color w:val="000000"/>
              </w:rPr>
              <w:t xml:space="preserve">Компьютер в комплекте с </w:t>
            </w:r>
            <w:proofErr w:type="gramStart"/>
            <w:r w:rsidRPr="0049462B">
              <w:rPr>
                <w:color w:val="000000"/>
                <w:lang w:val="en-US"/>
              </w:rPr>
              <w:t>c</w:t>
            </w:r>
            <w:proofErr w:type="spellStart"/>
            <w:proofErr w:type="gramEnd"/>
            <w:r w:rsidRPr="0049462B">
              <w:rPr>
                <w:color w:val="000000"/>
              </w:rPr>
              <w:t>истемным</w:t>
            </w:r>
            <w:proofErr w:type="spellEnd"/>
            <w:r w:rsidRPr="0049462B">
              <w:rPr>
                <w:color w:val="000000"/>
              </w:rPr>
              <w:t xml:space="preserve"> блоком (</w:t>
            </w:r>
            <w:r w:rsidRPr="0049462B">
              <w:rPr>
                <w:color w:val="000000"/>
                <w:lang w:val="en-US"/>
              </w:rPr>
              <w:t>DEPO</w:t>
            </w:r>
            <w:r w:rsidRPr="0049462B">
              <w:rPr>
                <w:color w:val="000000"/>
              </w:rPr>
              <w:t xml:space="preserve">, </w:t>
            </w:r>
            <w:r w:rsidRPr="0049462B">
              <w:rPr>
                <w:color w:val="000000"/>
                <w:lang w:val="en-US"/>
              </w:rPr>
              <w:t>H</w:t>
            </w:r>
            <w:r w:rsidRPr="0049462B">
              <w:rPr>
                <w:color w:val="000000"/>
              </w:rPr>
              <w:t>81</w:t>
            </w:r>
            <w:r w:rsidRPr="0049462B">
              <w:rPr>
                <w:color w:val="000000"/>
                <w:lang w:val="en-US"/>
              </w:rPr>
              <w:t>M</w:t>
            </w:r>
            <w:r w:rsidRPr="0049462B">
              <w:rPr>
                <w:color w:val="000000"/>
              </w:rPr>
              <w:t xml:space="preserve">, </w:t>
            </w:r>
            <w:proofErr w:type="spellStart"/>
            <w:r w:rsidRPr="0049462B">
              <w:rPr>
                <w:color w:val="000000"/>
                <w:lang w:val="en-US"/>
              </w:rPr>
              <w:t>i</w:t>
            </w:r>
            <w:proofErr w:type="spellEnd"/>
            <w:r w:rsidRPr="0049462B">
              <w:rPr>
                <w:color w:val="000000"/>
              </w:rPr>
              <w:t>3, 4</w:t>
            </w:r>
            <w:r w:rsidRPr="0049462B">
              <w:rPr>
                <w:color w:val="000000"/>
                <w:lang w:val="en-US"/>
              </w:rPr>
              <w:t>GB</w:t>
            </w:r>
            <w:r w:rsidRPr="0049462B">
              <w:rPr>
                <w:color w:val="000000"/>
              </w:rPr>
              <w:t>, 500</w:t>
            </w:r>
            <w:r w:rsidRPr="0049462B">
              <w:rPr>
                <w:color w:val="000000"/>
                <w:lang w:val="en-US"/>
              </w:rPr>
              <w:t>W</w:t>
            </w:r>
            <w:r w:rsidRPr="0049462B">
              <w:rPr>
                <w:color w:val="000000"/>
              </w:rPr>
              <w:t>, 1000</w:t>
            </w:r>
            <w:proofErr w:type="spellStart"/>
            <w:r w:rsidRPr="0049462B">
              <w:rPr>
                <w:color w:val="000000"/>
                <w:lang w:val="en-US"/>
              </w:rPr>
              <w:t>Gb</w:t>
            </w:r>
            <w:proofErr w:type="spellEnd"/>
            <w:r w:rsidRPr="0049462B">
              <w:rPr>
                <w:color w:val="000000"/>
              </w:rPr>
              <w:t>,</w:t>
            </w:r>
            <w:r w:rsidRPr="0049462B">
              <w:rPr>
                <w:color w:val="000000"/>
                <w:lang w:val="en-US"/>
              </w:rPr>
              <w:t>DVD</w:t>
            </w:r>
            <w:r w:rsidRPr="0049462B">
              <w:rPr>
                <w:color w:val="000000"/>
              </w:rPr>
              <w:t>-</w:t>
            </w:r>
            <w:r w:rsidRPr="0049462B">
              <w:rPr>
                <w:color w:val="000000"/>
                <w:lang w:val="en-US"/>
              </w:rPr>
              <w:t>RW</w:t>
            </w:r>
            <w:r w:rsidRPr="0049462B">
              <w:rPr>
                <w:color w:val="000000"/>
              </w:rPr>
              <w:t>,</w:t>
            </w:r>
            <w:proofErr w:type="spellStart"/>
            <w:r w:rsidRPr="0049462B">
              <w:rPr>
                <w:color w:val="000000"/>
                <w:lang w:val="en-US"/>
              </w:rPr>
              <w:t>WinPro</w:t>
            </w:r>
            <w:proofErr w:type="spellEnd"/>
            <w:r w:rsidRPr="0049462B">
              <w:rPr>
                <w:color w:val="000000"/>
              </w:rPr>
              <w:t xml:space="preserve"> 10), монитором </w:t>
            </w:r>
            <w:r w:rsidRPr="0049462B">
              <w:rPr>
                <w:color w:val="000000"/>
                <w:lang w:val="en-US"/>
              </w:rPr>
              <w:t>PHILIPS</w:t>
            </w:r>
            <w:r w:rsidRPr="0049462B">
              <w:rPr>
                <w:color w:val="000000"/>
              </w:rPr>
              <w:t xml:space="preserve"> 21,5, клавиатурной </w:t>
            </w:r>
            <w:r w:rsidRPr="0049462B">
              <w:rPr>
                <w:color w:val="000000"/>
                <w:lang w:val="en-US"/>
              </w:rPr>
              <w:t>Logitech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K</w:t>
            </w:r>
            <w:r w:rsidRPr="0049462B">
              <w:rPr>
                <w:color w:val="000000"/>
              </w:rPr>
              <w:t xml:space="preserve"> 100, мышкой А4</w:t>
            </w:r>
            <w:r w:rsidRPr="0049462B">
              <w:rPr>
                <w:color w:val="000000"/>
                <w:lang w:val="en-US"/>
              </w:rPr>
              <w:t>Tech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OP</w:t>
            </w:r>
            <w:r w:rsidRPr="0049462B">
              <w:rPr>
                <w:color w:val="000000"/>
              </w:rPr>
              <w:t>-620</w:t>
            </w:r>
            <w:r w:rsidRPr="0049462B">
              <w:rPr>
                <w:color w:val="000000"/>
                <w:lang w:val="en-US"/>
              </w:rPr>
              <w:t>D</w:t>
            </w:r>
            <w:r w:rsidRPr="0049462B">
              <w:rPr>
                <w:color w:val="000000"/>
              </w:rPr>
              <w:t xml:space="preserve"> - 2 шт. Компьютер </w:t>
            </w:r>
            <w:r w:rsidRPr="0049462B">
              <w:rPr>
                <w:color w:val="000000"/>
                <w:lang w:val="en-US"/>
              </w:rPr>
              <w:t>FOX</w:t>
            </w:r>
            <w:r w:rsidRPr="0049462B">
              <w:rPr>
                <w:color w:val="000000"/>
              </w:rPr>
              <w:t>-6810</w:t>
            </w:r>
            <w:r w:rsidRPr="0049462B">
              <w:rPr>
                <w:color w:val="000000"/>
                <w:lang w:val="en-US"/>
              </w:rPr>
              <w:t>BK</w:t>
            </w:r>
            <w:r w:rsidRPr="0049462B">
              <w:rPr>
                <w:color w:val="000000"/>
              </w:rPr>
              <w:t xml:space="preserve"> 400</w:t>
            </w:r>
            <w:r w:rsidRPr="0049462B">
              <w:rPr>
                <w:color w:val="000000"/>
                <w:lang w:val="en-US"/>
              </w:rPr>
              <w:t>W</w:t>
            </w:r>
            <w:r w:rsidRPr="0049462B">
              <w:rPr>
                <w:color w:val="000000"/>
              </w:rPr>
              <w:t xml:space="preserve"> черный </w:t>
            </w:r>
            <w:r w:rsidRPr="0049462B">
              <w:rPr>
                <w:color w:val="000000"/>
                <w:lang w:val="en-US"/>
              </w:rPr>
              <w:t>MB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Asus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P</w:t>
            </w:r>
            <w:r w:rsidRPr="0049462B">
              <w:rPr>
                <w:color w:val="000000"/>
              </w:rPr>
              <w:t>8</w:t>
            </w:r>
            <w:r w:rsidRPr="0049462B">
              <w:rPr>
                <w:color w:val="000000"/>
                <w:lang w:val="en-US"/>
              </w:rPr>
              <w:t>H</w:t>
            </w:r>
            <w:r w:rsidRPr="0049462B">
              <w:rPr>
                <w:color w:val="000000"/>
              </w:rPr>
              <w:t>67-</w:t>
            </w:r>
            <w:r w:rsidRPr="0049462B">
              <w:rPr>
                <w:color w:val="000000"/>
                <w:lang w:val="en-US"/>
              </w:rPr>
              <w:t>M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LX</w:t>
            </w:r>
            <w:r w:rsidRPr="0049462B">
              <w:rPr>
                <w:color w:val="000000"/>
              </w:rPr>
              <w:t>/</w:t>
            </w:r>
            <w:r w:rsidRPr="0049462B">
              <w:rPr>
                <w:color w:val="000000"/>
                <w:lang w:val="en-US"/>
              </w:rPr>
              <w:t>SI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S</w:t>
            </w:r>
            <w:r w:rsidRPr="0049462B">
              <w:rPr>
                <w:color w:val="000000"/>
              </w:rPr>
              <w:t>1155. Мышь</w:t>
            </w:r>
            <w:r w:rsidRPr="002510FC">
              <w:rPr>
                <w:color w:val="000000"/>
              </w:rPr>
              <w:t xml:space="preserve"> </w:t>
            </w:r>
            <w:r w:rsidRPr="0049462B">
              <w:rPr>
                <w:color w:val="000000"/>
              </w:rPr>
              <w:t>А</w:t>
            </w:r>
            <w:proofErr w:type="gramStart"/>
            <w:r w:rsidRPr="002510FC">
              <w:rPr>
                <w:color w:val="000000"/>
              </w:rPr>
              <w:t>4</w:t>
            </w:r>
            <w:proofErr w:type="gramEnd"/>
            <w:r w:rsidRPr="002510FC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Tech</w:t>
            </w:r>
            <w:r w:rsidRPr="002510FC">
              <w:rPr>
                <w:color w:val="000000"/>
              </w:rPr>
              <w:t xml:space="preserve">. </w:t>
            </w:r>
            <w:r w:rsidRPr="0049462B">
              <w:rPr>
                <w:color w:val="000000"/>
                <w:lang w:val="en-US"/>
              </w:rPr>
              <w:t>Genius</w:t>
            </w:r>
            <w:r w:rsidRPr="002510FC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KB</w:t>
            </w:r>
            <w:r w:rsidRPr="002510FC">
              <w:rPr>
                <w:color w:val="000000"/>
              </w:rPr>
              <w:t xml:space="preserve">-110 </w:t>
            </w:r>
            <w:proofErr w:type="spellStart"/>
            <w:r w:rsidRPr="0049462B">
              <w:rPr>
                <w:color w:val="000000"/>
                <w:lang w:val="en-US"/>
              </w:rPr>
              <w:t>Blac</w:t>
            </w:r>
            <w:proofErr w:type="spellEnd"/>
            <w:r w:rsidRPr="002510FC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USB</w:t>
            </w:r>
            <w:r w:rsidRPr="002510FC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MONITOR</w:t>
            </w:r>
            <w:r w:rsidRPr="002510FC">
              <w:rPr>
                <w:color w:val="000000"/>
              </w:rPr>
              <w:t xml:space="preserve"> </w:t>
            </w:r>
            <w:proofErr w:type="spellStart"/>
            <w:r w:rsidRPr="0049462B">
              <w:rPr>
                <w:color w:val="000000"/>
                <w:lang w:val="en-US"/>
              </w:rPr>
              <w:t>BenQ</w:t>
            </w:r>
            <w:proofErr w:type="spellEnd"/>
            <w:r w:rsidRPr="002510FC">
              <w:rPr>
                <w:color w:val="000000"/>
              </w:rPr>
              <w:t xml:space="preserve"> 21.5 – 1 </w:t>
            </w:r>
            <w:r w:rsidRPr="0049462B">
              <w:rPr>
                <w:color w:val="000000"/>
              </w:rPr>
              <w:t>шт</w:t>
            </w:r>
            <w:r w:rsidRPr="002510FC">
              <w:rPr>
                <w:color w:val="000000"/>
              </w:rPr>
              <w:t xml:space="preserve">. </w:t>
            </w:r>
            <w:r w:rsidRPr="0049462B">
              <w:rPr>
                <w:color w:val="000000"/>
              </w:rPr>
              <w:t>Паяльная</w:t>
            </w:r>
            <w:r w:rsidRPr="005C7545">
              <w:rPr>
                <w:color w:val="000000"/>
              </w:rPr>
              <w:t xml:space="preserve"> </w:t>
            </w:r>
            <w:r w:rsidRPr="0049462B">
              <w:rPr>
                <w:color w:val="000000"/>
              </w:rPr>
              <w:t>станция</w:t>
            </w:r>
            <w:r w:rsidRPr="005C7545">
              <w:rPr>
                <w:color w:val="000000"/>
              </w:rPr>
              <w:t xml:space="preserve"> – 2 </w:t>
            </w:r>
            <w:r w:rsidRPr="0049462B">
              <w:rPr>
                <w:color w:val="000000"/>
              </w:rPr>
              <w:t>шт</w:t>
            </w:r>
            <w:r w:rsidRPr="005C7545">
              <w:rPr>
                <w:color w:val="000000"/>
              </w:rPr>
              <w:t xml:space="preserve">. </w:t>
            </w:r>
            <w:r w:rsidRPr="0049462B">
              <w:rPr>
                <w:color w:val="000000"/>
              </w:rPr>
              <w:t>Пылесос</w:t>
            </w:r>
            <w:r w:rsidRPr="0049462B">
              <w:rPr>
                <w:color w:val="000000"/>
                <w:lang w:val="en-US"/>
              </w:rPr>
              <w:t xml:space="preserve"> </w:t>
            </w:r>
            <w:r w:rsidRPr="0049462B">
              <w:rPr>
                <w:color w:val="000000"/>
              </w:rPr>
              <w:t>для</w:t>
            </w:r>
            <w:r w:rsidRPr="0049462B">
              <w:rPr>
                <w:color w:val="000000"/>
                <w:lang w:val="en-US"/>
              </w:rPr>
              <w:t xml:space="preserve"> </w:t>
            </w:r>
            <w:r w:rsidRPr="0049462B">
              <w:rPr>
                <w:color w:val="000000"/>
              </w:rPr>
              <w:t>оргтехники</w:t>
            </w:r>
            <w:r w:rsidRPr="0049462B">
              <w:rPr>
                <w:color w:val="000000"/>
                <w:lang w:val="en-US"/>
              </w:rPr>
              <w:t xml:space="preserve"> 3</w:t>
            </w:r>
            <w:r w:rsidRPr="0049462B">
              <w:rPr>
                <w:color w:val="000000"/>
              </w:rPr>
              <w:t xml:space="preserve">М </w:t>
            </w:r>
            <w:r w:rsidRPr="0049462B">
              <w:rPr>
                <w:color w:val="000000"/>
                <w:lang w:val="en-US"/>
              </w:rPr>
              <w:t xml:space="preserve">- 1 </w:t>
            </w:r>
            <w:proofErr w:type="spellStart"/>
            <w:r w:rsidRPr="0049462B">
              <w:rPr>
                <w:color w:val="000000"/>
              </w:rPr>
              <w:t>шт</w:t>
            </w:r>
            <w:proofErr w:type="spellEnd"/>
            <w:r w:rsidRPr="0049462B">
              <w:rPr>
                <w:color w:val="000000"/>
                <w:lang w:val="en-US"/>
              </w:rPr>
              <w:t>.</w:t>
            </w:r>
          </w:p>
          <w:p w:rsidR="004738D2" w:rsidRPr="0049462B" w:rsidRDefault="004738D2" w:rsidP="004738D2">
            <w:pPr>
              <w:spacing w:line="264" w:lineRule="auto"/>
              <w:jc w:val="both"/>
              <w:rPr>
                <w:color w:val="000000"/>
                <w:lang w:val="en-US"/>
              </w:rPr>
            </w:pPr>
          </w:p>
        </w:tc>
      </w:tr>
      <w:tr w:rsidR="004738D2" w:rsidRPr="00EE0B86" w:rsidTr="004738D2">
        <w:trPr>
          <w:trHeight w:val="982"/>
        </w:trPr>
        <w:tc>
          <w:tcPr>
            <w:tcW w:w="2197" w:type="pct"/>
          </w:tcPr>
          <w:p w:rsidR="004738D2" w:rsidRPr="004D3CCF" w:rsidRDefault="004738D2" w:rsidP="004738D2">
            <w:pPr>
              <w:spacing w:line="264" w:lineRule="auto"/>
              <w:rPr>
                <w:color w:val="000000"/>
              </w:rPr>
            </w:pPr>
            <w:r w:rsidRPr="0052113A">
              <w:t>Помещени</w:t>
            </w:r>
            <w:r>
              <w:t>е</w:t>
            </w:r>
            <w:r w:rsidRPr="0052113A">
              <w:t xml:space="preserve"> для хранения и профилактического обслуживания оборудова</w:t>
            </w:r>
            <w:r>
              <w:t xml:space="preserve">ния, </w:t>
            </w:r>
            <w:r>
              <w:rPr>
                <w:color w:val="000000"/>
              </w:rPr>
              <w:t>Гл.410 (Татищева, 16, Литер В)</w:t>
            </w:r>
          </w:p>
        </w:tc>
        <w:tc>
          <w:tcPr>
            <w:tcW w:w="2803" w:type="pct"/>
          </w:tcPr>
          <w:p w:rsidR="004738D2" w:rsidRPr="0049462B" w:rsidRDefault="004738D2" w:rsidP="004738D2">
            <w:pPr>
              <w:spacing w:line="264" w:lineRule="auto"/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Рабочие места сотрудников: столы на 6 посадочных мест, стулья – 6 шт. Оборудование для </w:t>
            </w:r>
            <w:proofErr w:type="spellStart"/>
            <w:r w:rsidRPr="0049462B">
              <w:rPr>
                <w:color w:val="000000"/>
              </w:rPr>
              <w:t>профилактическ</w:t>
            </w:r>
            <w:proofErr w:type="gramStart"/>
            <w:r w:rsidRPr="0049462B">
              <w:rPr>
                <w:color w:val="000000"/>
              </w:rPr>
              <w:t>о</w:t>
            </w:r>
            <w:proofErr w:type="spellEnd"/>
            <w:r w:rsidRPr="0049462B">
              <w:rPr>
                <w:color w:val="000000"/>
              </w:rPr>
              <w:t>-</w:t>
            </w:r>
            <w:proofErr w:type="gramEnd"/>
            <w:r w:rsidRPr="0049462B">
              <w:rPr>
                <w:color w:val="000000"/>
              </w:rPr>
              <w:t xml:space="preserve"> го обслуживания компьютерной тех- </w:t>
            </w:r>
            <w:proofErr w:type="spellStart"/>
            <w:r w:rsidRPr="0049462B">
              <w:rPr>
                <w:color w:val="000000"/>
              </w:rPr>
              <w:t>ники</w:t>
            </w:r>
            <w:proofErr w:type="spellEnd"/>
            <w:r w:rsidRPr="0049462B">
              <w:rPr>
                <w:color w:val="000000"/>
              </w:rPr>
              <w:t>: Компьютер в комплекте с системным 24 блоком (</w:t>
            </w:r>
            <w:proofErr w:type="spellStart"/>
            <w:r w:rsidRPr="0049462B">
              <w:rPr>
                <w:color w:val="000000"/>
              </w:rPr>
              <w:t>InWin</w:t>
            </w:r>
            <w:proofErr w:type="spellEnd"/>
            <w:r w:rsidRPr="0049462B">
              <w:rPr>
                <w:color w:val="000000"/>
              </w:rPr>
              <w:t xml:space="preserve"> ENR-022BL, H81M, i3, 2GB,400W, 500Gb, DVD-RW, </w:t>
            </w:r>
            <w:proofErr w:type="spellStart"/>
            <w:r w:rsidRPr="0049462B">
              <w:rPr>
                <w:color w:val="000000"/>
              </w:rPr>
              <w:t>Win</w:t>
            </w:r>
            <w:proofErr w:type="spellEnd"/>
            <w:r w:rsidRPr="0049462B">
              <w:rPr>
                <w:color w:val="000000"/>
              </w:rPr>
              <w:t xml:space="preserve"> SL 8.1), монитором </w:t>
            </w:r>
            <w:proofErr w:type="spellStart"/>
            <w:r w:rsidRPr="0049462B">
              <w:rPr>
                <w:color w:val="000000"/>
              </w:rPr>
              <w:t>Aser</w:t>
            </w:r>
            <w:proofErr w:type="spellEnd"/>
            <w:r w:rsidRPr="0049462B">
              <w:rPr>
                <w:color w:val="000000"/>
              </w:rPr>
              <w:t xml:space="preserve"> 19,5" K202HQLb, клавиатурой </w:t>
            </w:r>
            <w:proofErr w:type="spellStart"/>
            <w:r w:rsidRPr="0049462B">
              <w:rPr>
                <w:color w:val="000000"/>
              </w:rPr>
              <w:t>Logitech</w:t>
            </w:r>
            <w:proofErr w:type="spellEnd"/>
            <w:r w:rsidRPr="0049462B">
              <w:rPr>
                <w:color w:val="000000"/>
              </w:rPr>
              <w:t xml:space="preserve"> K100, мышкой A4Tech OP-620D – 1шт. Компьютер в </w:t>
            </w:r>
            <w:r w:rsidRPr="0049462B">
              <w:rPr>
                <w:color w:val="000000"/>
              </w:rPr>
              <w:lastRenderedPageBreak/>
              <w:t>комплекте с системным блоком (</w:t>
            </w:r>
            <w:proofErr w:type="spellStart"/>
            <w:r w:rsidRPr="0049462B">
              <w:rPr>
                <w:color w:val="000000"/>
              </w:rPr>
              <w:t>Miditower</w:t>
            </w:r>
            <w:proofErr w:type="spellEnd"/>
            <w:r w:rsidRPr="0049462B">
              <w:rPr>
                <w:color w:val="000000"/>
              </w:rPr>
              <w:t xml:space="preserve"> SP </w:t>
            </w:r>
            <w:proofErr w:type="spellStart"/>
            <w:r w:rsidRPr="0049462B">
              <w:rPr>
                <w:color w:val="000000"/>
              </w:rPr>
              <w:t>Winard</w:t>
            </w:r>
            <w:proofErr w:type="spellEnd"/>
            <w:r w:rsidRPr="0049462B">
              <w:rPr>
                <w:color w:val="000000"/>
              </w:rPr>
              <w:t xml:space="preserve"> 3010 450 W, </w:t>
            </w:r>
            <w:proofErr w:type="spellStart"/>
            <w:r w:rsidRPr="0049462B">
              <w:rPr>
                <w:color w:val="000000"/>
              </w:rPr>
              <w:t>Gigabyte</w:t>
            </w:r>
            <w:proofErr w:type="spellEnd"/>
            <w:r w:rsidRPr="0049462B">
              <w:rPr>
                <w:color w:val="000000"/>
              </w:rPr>
              <w:t xml:space="preserve"> GA-H81M-S1, </w:t>
            </w:r>
            <w:proofErr w:type="spellStart"/>
            <w:r w:rsidRPr="0049462B">
              <w:rPr>
                <w:color w:val="000000"/>
              </w:rPr>
              <w:t>Intel</w:t>
            </w:r>
            <w:proofErr w:type="spellEnd"/>
            <w:r w:rsidRPr="0049462B">
              <w:rPr>
                <w:color w:val="000000"/>
              </w:rPr>
              <w:t xml:space="preserve"> </w:t>
            </w:r>
            <w:proofErr w:type="spellStart"/>
            <w:r w:rsidRPr="0049462B">
              <w:rPr>
                <w:color w:val="000000"/>
              </w:rPr>
              <w:t>Pentium</w:t>
            </w:r>
            <w:proofErr w:type="spellEnd"/>
            <w:r w:rsidRPr="0049462B">
              <w:rPr>
                <w:color w:val="000000"/>
              </w:rPr>
              <w:t xml:space="preserve"> G3250, 1TB </w:t>
            </w:r>
            <w:proofErr w:type="spellStart"/>
            <w:r w:rsidRPr="0049462B">
              <w:rPr>
                <w:color w:val="000000"/>
              </w:rPr>
              <w:t>Seagate</w:t>
            </w:r>
            <w:proofErr w:type="spellEnd"/>
            <w:r w:rsidRPr="0049462B">
              <w:rPr>
                <w:color w:val="000000"/>
              </w:rPr>
              <w:t xml:space="preserve"> </w:t>
            </w:r>
            <w:proofErr w:type="spellStart"/>
            <w:r w:rsidRPr="0049462B">
              <w:rPr>
                <w:color w:val="000000"/>
              </w:rPr>
              <w:t>Barracuda</w:t>
            </w:r>
            <w:proofErr w:type="spellEnd"/>
            <w:r w:rsidRPr="0049462B">
              <w:rPr>
                <w:color w:val="000000"/>
              </w:rPr>
              <w:t xml:space="preserve"> 7200 (ST1000DM003), </w:t>
            </w:r>
            <w:proofErr w:type="spellStart"/>
            <w:r w:rsidRPr="0049462B">
              <w:rPr>
                <w:color w:val="000000"/>
              </w:rPr>
              <w:t>Cooler</w:t>
            </w:r>
            <w:proofErr w:type="spellEnd"/>
            <w:r w:rsidRPr="0049462B">
              <w:rPr>
                <w:color w:val="000000"/>
              </w:rPr>
              <w:t xml:space="preserve"> </w:t>
            </w:r>
            <w:proofErr w:type="spellStart"/>
            <w:r w:rsidRPr="0049462B">
              <w:rPr>
                <w:color w:val="000000"/>
              </w:rPr>
              <w:t>Intel</w:t>
            </w:r>
            <w:proofErr w:type="spellEnd"/>
            <w:r w:rsidRPr="0049462B">
              <w:rPr>
                <w:color w:val="000000"/>
              </w:rPr>
              <w:t xml:space="preserve"> </w:t>
            </w:r>
            <w:proofErr w:type="spellStart"/>
            <w:r w:rsidRPr="0049462B">
              <w:rPr>
                <w:color w:val="000000"/>
              </w:rPr>
              <w:t>Original</w:t>
            </w:r>
            <w:proofErr w:type="spellEnd"/>
            <w:r w:rsidRPr="0049462B">
              <w:rPr>
                <w:color w:val="000000"/>
              </w:rPr>
              <w:t xml:space="preserve"> S1156/1155/1150 (</w:t>
            </w:r>
            <w:proofErr w:type="spellStart"/>
            <w:r w:rsidRPr="0049462B">
              <w:rPr>
                <w:color w:val="000000"/>
              </w:rPr>
              <w:t>Al</w:t>
            </w:r>
            <w:proofErr w:type="spellEnd"/>
            <w:r w:rsidRPr="0049462B">
              <w:rPr>
                <w:color w:val="000000"/>
              </w:rPr>
              <w:t xml:space="preserve">), NCP DDR-III 4 GB), монитором PHILIPS 21,5" 223V5LSB клавиатурой </w:t>
            </w:r>
            <w:proofErr w:type="spellStart"/>
            <w:r w:rsidRPr="0049462B">
              <w:rPr>
                <w:color w:val="000000"/>
              </w:rPr>
              <w:t>Oklick</w:t>
            </w:r>
            <w:proofErr w:type="spellEnd"/>
            <w:r w:rsidRPr="0049462B">
              <w:rPr>
                <w:color w:val="000000"/>
              </w:rPr>
              <w:t xml:space="preserve"> 190M, мышкой </w:t>
            </w:r>
            <w:proofErr w:type="spellStart"/>
            <w:r w:rsidRPr="0049462B">
              <w:rPr>
                <w:color w:val="000000"/>
              </w:rPr>
              <w:t>Oklick</w:t>
            </w:r>
            <w:proofErr w:type="spellEnd"/>
            <w:r w:rsidRPr="0049462B">
              <w:rPr>
                <w:color w:val="000000"/>
              </w:rPr>
              <w:t xml:space="preserve"> 145M – 1шт. Компьютер FOX-6810BK 400W черный MB </w:t>
            </w:r>
            <w:proofErr w:type="spellStart"/>
            <w:r w:rsidRPr="0049462B">
              <w:rPr>
                <w:color w:val="000000"/>
              </w:rPr>
              <w:t>Asus</w:t>
            </w:r>
            <w:proofErr w:type="spellEnd"/>
            <w:r w:rsidRPr="0049462B">
              <w:rPr>
                <w:color w:val="000000"/>
              </w:rPr>
              <w:t xml:space="preserve"> P8H67-M LX/SI S1155. Мышь A4Tech .</w:t>
            </w:r>
            <w:proofErr w:type="spellStart"/>
            <w:r w:rsidRPr="0049462B">
              <w:rPr>
                <w:color w:val="000000"/>
              </w:rPr>
              <w:t>Genius</w:t>
            </w:r>
            <w:proofErr w:type="spellEnd"/>
            <w:r w:rsidRPr="0049462B">
              <w:rPr>
                <w:color w:val="000000"/>
              </w:rPr>
              <w:t xml:space="preserve"> KB-110 </w:t>
            </w:r>
            <w:proofErr w:type="spellStart"/>
            <w:r w:rsidRPr="0049462B">
              <w:rPr>
                <w:color w:val="000000"/>
              </w:rPr>
              <w:t>Black</w:t>
            </w:r>
            <w:proofErr w:type="spellEnd"/>
            <w:r w:rsidRPr="0049462B">
              <w:rPr>
                <w:color w:val="000000"/>
              </w:rPr>
              <w:t xml:space="preserve"> USB MONITOR </w:t>
            </w:r>
            <w:proofErr w:type="spellStart"/>
            <w:r w:rsidRPr="0049462B">
              <w:rPr>
                <w:color w:val="000000"/>
              </w:rPr>
              <w:t>BenQ</w:t>
            </w:r>
            <w:proofErr w:type="spellEnd"/>
            <w:r w:rsidRPr="0049462B">
              <w:rPr>
                <w:color w:val="000000"/>
              </w:rPr>
              <w:t xml:space="preserve"> 21.5" – 2шт. Компьютер DEPO </w:t>
            </w:r>
            <w:proofErr w:type="spellStart"/>
            <w:r w:rsidRPr="0049462B">
              <w:rPr>
                <w:color w:val="000000"/>
              </w:rPr>
              <w:t>Neos</w:t>
            </w:r>
            <w:proofErr w:type="spellEnd"/>
            <w:r w:rsidRPr="0049462B">
              <w:rPr>
                <w:color w:val="000000"/>
              </w:rPr>
              <w:t xml:space="preserve"> 481 MD в ко</w:t>
            </w:r>
            <w:proofErr w:type="gramStart"/>
            <w:r w:rsidRPr="0049462B">
              <w:rPr>
                <w:color w:val="000000"/>
              </w:rPr>
              <w:t>м-</w:t>
            </w:r>
            <w:proofErr w:type="gramEnd"/>
            <w:r w:rsidRPr="0049462B">
              <w:rPr>
                <w:color w:val="000000"/>
              </w:rPr>
              <w:t xml:space="preserve"> </w:t>
            </w:r>
            <w:proofErr w:type="spellStart"/>
            <w:r w:rsidRPr="0049462B">
              <w:rPr>
                <w:color w:val="000000"/>
              </w:rPr>
              <w:t>плекте</w:t>
            </w:r>
            <w:proofErr w:type="spellEnd"/>
            <w:r w:rsidRPr="0049462B">
              <w:rPr>
                <w:color w:val="000000"/>
              </w:rPr>
              <w:t xml:space="preserve"> с системным </w:t>
            </w:r>
            <w:proofErr w:type="spellStart"/>
            <w:r w:rsidRPr="0049462B">
              <w:rPr>
                <w:color w:val="000000"/>
              </w:rPr>
              <w:t>иблоком</w:t>
            </w:r>
            <w:proofErr w:type="spellEnd"/>
            <w:r w:rsidRPr="0049462B">
              <w:rPr>
                <w:color w:val="000000"/>
              </w:rPr>
              <w:t xml:space="preserve"> (корпус </w:t>
            </w:r>
            <w:proofErr w:type="spellStart"/>
            <w:r w:rsidRPr="0049462B">
              <w:rPr>
                <w:color w:val="000000"/>
              </w:rPr>
              <w:t>Foxconn</w:t>
            </w:r>
            <w:proofErr w:type="spellEnd"/>
            <w:r w:rsidRPr="0049462B">
              <w:rPr>
                <w:color w:val="000000"/>
              </w:rPr>
              <w:t xml:space="preserve"> TSSA-566), монитором ASUS VS228NE, клавиатурой DEPO KU-0325 и мышкой DEPO MS-0502 – 1шт. Компьютер RAМEC GALE </w:t>
            </w:r>
            <w:proofErr w:type="gramStart"/>
            <w:r w:rsidRPr="0049462B">
              <w:rPr>
                <w:color w:val="000000"/>
              </w:rPr>
              <w:t xml:space="preserve">( </w:t>
            </w:r>
            <w:proofErr w:type="gramEnd"/>
            <w:r w:rsidRPr="0049462B">
              <w:rPr>
                <w:color w:val="000000"/>
              </w:rPr>
              <w:t>GIGABYTE GA-H61M-USB3/</w:t>
            </w:r>
            <w:proofErr w:type="spellStart"/>
            <w:r w:rsidRPr="0049462B">
              <w:rPr>
                <w:color w:val="000000"/>
              </w:rPr>
              <w:t>Toshiba</w:t>
            </w:r>
            <w:proofErr w:type="spellEnd"/>
            <w:r w:rsidRPr="0049462B">
              <w:rPr>
                <w:color w:val="000000"/>
              </w:rPr>
              <w:t xml:space="preserve"> ( DTO 1ACA/ HDS721050DLE630) /G2010/KB-110X/</w:t>
            </w:r>
            <w:proofErr w:type="spellStart"/>
            <w:r w:rsidRPr="0049462B">
              <w:rPr>
                <w:color w:val="000000"/>
              </w:rPr>
              <w:t>Netscroll</w:t>
            </w:r>
            <w:proofErr w:type="spellEnd"/>
            <w:r w:rsidRPr="0049462B">
              <w:rPr>
                <w:color w:val="000000"/>
              </w:rPr>
              <w:t xml:space="preserve"> 100X/GL2055 </w:t>
            </w:r>
            <w:proofErr w:type="spellStart"/>
            <w:r w:rsidRPr="0049462B">
              <w:rPr>
                <w:color w:val="000000"/>
              </w:rPr>
              <w:t>Bk</w:t>
            </w:r>
            <w:proofErr w:type="spellEnd"/>
            <w:r w:rsidRPr="0049462B">
              <w:rPr>
                <w:color w:val="000000"/>
              </w:rPr>
              <w:t>/</w:t>
            </w:r>
            <w:proofErr w:type="spellStart"/>
            <w:r w:rsidRPr="0049462B">
              <w:rPr>
                <w:color w:val="000000"/>
              </w:rPr>
              <w:t>Вк</w:t>
            </w:r>
            <w:proofErr w:type="spellEnd"/>
            <w:r w:rsidRPr="0049462B">
              <w:rPr>
                <w:color w:val="000000"/>
              </w:rPr>
              <w:t>) – 1шт. Паяльная станция – 1 шт. Пылесос для оргтехники 3М - 1шт</w:t>
            </w:r>
            <w:r>
              <w:rPr>
                <w:color w:val="000000"/>
              </w:rPr>
              <w:t>.</w:t>
            </w:r>
          </w:p>
        </w:tc>
      </w:tr>
    </w:tbl>
    <w:p w:rsidR="0016266C" w:rsidRDefault="0016266C" w:rsidP="00F3483A">
      <w:pPr>
        <w:ind w:firstLine="567"/>
        <w:jc w:val="both"/>
        <w:rPr>
          <w:color w:val="000000"/>
          <w:sz w:val="24"/>
          <w:szCs w:val="24"/>
        </w:rPr>
      </w:pPr>
    </w:p>
    <w:p w:rsidR="00FA6405" w:rsidRDefault="00FA6405" w:rsidP="00F3483A">
      <w:pPr>
        <w:ind w:firstLine="567"/>
        <w:jc w:val="both"/>
        <w:rPr>
          <w:b/>
          <w:sz w:val="24"/>
          <w:szCs w:val="24"/>
        </w:rPr>
      </w:pPr>
      <w:r w:rsidRPr="005C3839">
        <w:rPr>
          <w:color w:val="000000"/>
          <w:sz w:val="24"/>
          <w:szCs w:val="24"/>
        </w:rPr>
        <w:t xml:space="preserve">Программа составлена в соответствии с требованиями ФГОС </w:t>
      </w:r>
      <w:proofErr w:type="gramStart"/>
      <w:r w:rsidRPr="005C3839">
        <w:rPr>
          <w:color w:val="000000"/>
          <w:sz w:val="24"/>
          <w:szCs w:val="24"/>
        </w:rPr>
        <w:t>ВО</w:t>
      </w:r>
      <w:proofErr w:type="gramEnd"/>
      <w:r w:rsidRPr="005C3839">
        <w:rPr>
          <w:color w:val="000000"/>
          <w:sz w:val="24"/>
          <w:szCs w:val="24"/>
        </w:rPr>
        <w:t xml:space="preserve"> </w:t>
      </w:r>
      <w:proofErr w:type="gramStart"/>
      <w:r w:rsidRPr="005C3839">
        <w:rPr>
          <w:color w:val="000000"/>
          <w:sz w:val="24"/>
          <w:szCs w:val="24"/>
        </w:rPr>
        <w:t>с</w:t>
      </w:r>
      <w:proofErr w:type="gramEnd"/>
      <w:r w:rsidRPr="005C3839">
        <w:rPr>
          <w:color w:val="000000"/>
          <w:sz w:val="24"/>
          <w:szCs w:val="24"/>
        </w:rPr>
        <w:t xml:space="preserve"> учетом рекомендаций по</w:t>
      </w:r>
      <w:r w:rsidRPr="005C3839">
        <w:rPr>
          <w:color w:val="000000"/>
          <w:kern w:val="28"/>
          <w:sz w:val="24"/>
          <w:szCs w:val="24"/>
        </w:rPr>
        <w:t xml:space="preserve"> направлени</w:t>
      </w:r>
      <w:r>
        <w:rPr>
          <w:color w:val="000000"/>
          <w:kern w:val="28"/>
          <w:sz w:val="24"/>
          <w:szCs w:val="24"/>
        </w:rPr>
        <w:t>ю</w:t>
      </w:r>
      <w:r w:rsidRPr="005C3839">
        <w:rPr>
          <w:color w:val="000000"/>
          <w:kern w:val="28"/>
          <w:sz w:val="24"/>
          <w:szCs w:val="24"/>
        </w:rPr>
        <w:t xml:space="preserve"> подготовки </w:t>
      </w:r>
      <w:r w:rsidR="00BF7EAF" w:rsidRPr="00BF7EAF">
        <w:rPr>
          <w:color w:val="000000"/>
          <w:sz w:val="24"/>
          <w:szCs w:val="24"/>
        </w:rPr>
        <w:t xml:space="preserve">18.03.02 </w:t>
      </w:r>
      <w:proofErr w:type="spellStart"/>
      <w:r w:rsidR="00BF7EAF" w:rsidRPr="00BF7EAF">
        <w:rPr>
          <w:color w:val="000000"/>
          <w:sz w:val="24"/>
          <w:szCs w:val="24"/>
        </w:rPr>
        <w:t>Энерго-и</w:t>
      </w:r>
      <w:proofErr w:type="spellEnd"/>
      <w:r w:rsidR="00BF7EAF" w:rsidRPr="00BF7EAF">
        <w:rPr>
          <w:color w:val="000000"/>
          <w:sz w:val="24"/>
          <w:szCs w:val="24"/>
        </w:rPr>
        <w:t xml:space="preserve"> ресурсосберегающие процессы химической технологии, нефтехимии и </w:t>
      </w:r>
      <w:r w:rsidR="00BF7EAF">
        <w:rPr>
          <w:color w:val="000000"/>
          <w:sz w:val="24"/>
          <w:szCs w:val="24"/>
        </w:rPr>
        <w:t xml:space="preserve">биотехнологии </w:t>
      </w:r>
      <w:r w:rsidR="00BF7EAF" w:rsidRPr="00BF7EAF">
        <w:rPr>
          <w:color w:val="000000"/>
          <w:sz w:val="24"/>
          <w:szCs w:val="24"/>
        </w:rPr>
        <w:t>и</w:t>
      </w:r>
      <w:r w:rsidR="00BF7EAF">
        <w:rPr>
          <w:color w:val="000000"/>
          <w:sz w:val="24"/>
          <w:szCs w:val="24"/>
        </w:rPr>
        <w:t xml:space="preserve"> </w:t>
      </w:r>
      <w:r>
        <w:rPr>
          <w:color w:val="000000"/>
          <w:kern w:val="28"/>
          <w:sz w:val="24"/>
          <w:szCs w:val="24"/>
        </w:rPr>
        <w:t>квалификация</w:t>
      </w:r>
      <w:r w:rsidRPr="005C3839">
        <w:rPr>
          <w:color w:val="000000"/>
          <w:kern w:val="28"/>
          <w:sz w:val="24"/>
          <w:szCs w:val="24"/>
        </w:rPr>
        <w:t xml:space="preserve"> выпускника </w:t>
      </w:r>
      <w:r w:rsidRPr="005C3839">
        <w:rPr>
          <w:color w:val="000000"/>
          <w:sz w:val="24"/>
          <w:szCs w:val="24"/>
        </w:rPr>
        <w:t>Бакалавр</w:t>
      </w:r>
      <w:r w:rsidRPr="005C3839">
        <w:rPr>
          <w:color w:val="000000"/>
          <w:spacing w:val="-3"/>
          <w:sz w:val="24"/>
          <w:szCs w:val="24"/>
        </w:rPr>
        <w:t xml:space="preserve">, </w:t>
      </w:r>
      <w:r w:rsidRPr="005C3839">
        <w:rPr>
          <w:sz w:val="24"/>
          <w:szCs w:val="24"/>
        </w:rPr>
        <w:t>утвержденного приказом Министерства образования и науки Российской Федерации от «</w:t>
      </w:r>
      <w:r>
        <w:rPr>
          <w:sz w:val="24"/>
          <w:szCs w:val="24"/>
        </w:rPr>
        <w:t>12</w:t>
      </w:r>
      <w:r w:rsidRPr="005C3839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5C3839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C3839">
        <w:rPr>
          <w:sz w:val="24"/>
          <w:szCs w:val="24"/>
        </w:rPr>
        <w:t xml:space="preserve"> г. № </w:t>
      </w:r>
      <w:r>
        <w:rPr>
          <w:sz w:val="24"/>
          <w:szCs w:val="24"/>
        </w:rPr>
        <w:t>22</w:t>
      </w:r>
      <w:r w:rsidR="00BF7EAF">
        <w:rPr>
          <w:sz w:val="24"/>
          <w:szCs w:val="24"/>
        </w:rPr>
        <w:t>7</w:t>
      </w:r>
      <w:r w:rsidRPr="005C3839">
        <w:rPr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br w:type="page"/>
      </w:r>
    </w:p>
    <w:p w:rsidR="005F6DA9" w:rsidRPr="00A66C57" w:rsidRDefault="005F6DA9" w:rsidP="005F6DA9">
      <w:pPr>
        <w:pageBreakBefore/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b/>
          <w:color w:val="000000"/>
          <w:sz w:val="24"/>
          <w:szCs w:val="24"/>
        </w:rPr>
      </w:pPr>
      <w:r w:rsidRPr="00A66C57">
        <w:rPr>
          <w:b/>
          <w:color w:val="000000"/>
          <w:sz w:val="24"/>
          <w:szCs w:val="24"/>
        </w:rPr>
        <w:lastRenderedPageBreak/>
        <w:t>ПРИЛОЖЕНИЕ</w:t>
      </w:r>
    </w:p>
    <w:p w:rsidR="00AA48CF" w:rsidRPr="00A66C57" w:rsidRDefault="00AA48CF" w:rsidP="00AA48C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A66C57">
        <w:rPr>
          <w:color w:val="000000"/>
          <w:sz w:val="24"/>
          <w:szCs w:val="24"/>
        </w:rPr>
        <w:t>к рабочей программе дисциплины</w:t>
      </w:r>
      <w:r>
        <w:rPr>
          <w:color w:val="000000"/>
          <w:sz w:val="24"/>
          <w:szCs w:val="24"/>
        </w:rPr>
        <w:t xml:space="preserve"> (модуля)</w:t>
      </w:r>
    </w:p>
    <w:p w:rsidR="00AA48CF" w:rsidRPr="00A66C57" w:rsidRDefault="00AA48CF" w:rsidP="00AA48C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i/>
          <w:color w:val="000000"/>
          <w:sz w:val="24"/>
          <w:szCs w:val="24"/>
        </w:rPr>
      </w:pPr>
      <w:r w:rsidRPr="00A66C57">
        <w:rPr>
          <w:color w:val="000000"/>
          <w:sz w:val="24"/>
          <w:szCs w:val="24"/>
        </w:rPr>
        <w:t>«</w:t>
      </w:r>
      <w:r w:rsidRPr="0037223D">
        <w:rPr>
          <w:caps/>
          <w:color w:val="000000"/>
        </w:rPr>
        <w:t>Термодинамика и теплопередача</w:t>
      </w:r>
      <w:r w:rsidRPr="00A66C57">
        <w:rPr>
          <w:color w:val="000000"/>
          <w:sz w:val="24"/>
          <w:szCs w:val="24"/>
        </w:rPr>
        <w:t xml:space="preserve">» </w:t>
      </w:r>
    </w:p>
    <w:p w:rsidR="00AA48CF" w:rsidRPr="00A66C57" w:rsidRDefault="00AA48CF" w:rsidP="00AA48CF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A66C57">
        <w:rPr>
          <w:rFonts w:ascii="Times New Roman" w:hAnsi="Times New Roman"/>
          <w:color w:val="000000"/>
          <w:sz w:val="24"/>
          <w:szCs w:val="24"/>
        </w:rPr>
        <w:t>Рассмотрено на Учебно-методическом совете,</w:t>
      </w:r>
    </w:p>
    <w:p w:rsidR="005F6DA9" w:rsidRPr="00A66C57" w:rsidRDefault="00AA48CF" w:rsidP="00AA48CF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A66C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3307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91330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31 </w:t>
      </w:r>
      <w:r w:rsidRPr="00913307">
        <w:rPr>
          <w:rFonts w:ascii="Times New Roman" w:hAnsi="Times New Roman"/>
          <w:color w:val="000000"/>
          <w:sz w:val="24"/>
          <w:szCs w:val="24"/>
        </w:rPr>
        <w:t>»</w:t>
      </w:r>
      <w:r w:rsidRPr="007F4EEB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10 </w:t>
      </w:r>
      <w:r w:rsidRPr="007F4EE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7F4EEB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17</w:t>
      </w:r>
      <w:r w:rsidRPr="00913307">
        <w:rPr>
          <w:rFonts w:ascii="Times New Roman" w:hAnsi="Times New Roman"/>
          <w:color w:val="000000"/>
          <w:sz w:val="24"/>
          <w:szCs w:val="24"/>
        </w:rPr>
        <w:t>г</w:t>
      </w: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32"/>
          <w:szCs w:val="32"/>
        </w:rPr>
      </w:pPr>
      <w:r w:rsidRPr="00A66C57">
        <w:rPr>
          <w:b/>
          <w:color w:val="000000"/>
          <w:sz w:val="32"/>
          <w:szCs w:val="32"/>
        </w:rPr>
        <w:t>ФОНД ОЦЕНОЧНЫХ СРЕДСТВ</w:t>
      </w: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32"/>
          <w:szCs w:val="32"/>
        </w:rPr>
      </w:pP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32"/>
          <w:szCs w:val="32"/>
        </w:rPr>
      </w:pPr>
    </w:p>
    <w:p w:rsidR="005F6DA9" w:rsidRPr="008E334B" w:rsidRDefault="005F6DA9" w:rsidP="005F6DA9">
      <w:pPr>
        <w:rPr>
          <w:color w:val="000000"/>
          <w:sz w:val="24"/>
          <w:szCs w:val="24"/>
        </w:rPr>
      </w:pPr>
    </w:p>
    <w:p w:rsidR="005F6DA9" w:rsidRPr="008E334B" w:rsidRDefault="005F6DA9" w:rsidP="005F6DA9">
      <w:pPr>
        <w:rPr>
          <w:color w:val="000000"/>
          <w:sz w:val="24"/>
          <w:szCs w:val="24"/>
        </w:rPr>
        <w:sectPr w:rsidR="005F6DA9" w:rsidRPr="008E334B" w:rsidSect="00BF7EAF">
          <w:footerReference w:type="default" r:id="rId24"/>
          <w:pgSz w:w="11906" w:h="16838"/>
          <w:pgMar w:top="1134" w:right="850" w:bottom="1134" w:left="1701" w:header="708" w:footer="708" w:gutter="0"/>
          <w:cols w:space="720"/>
          <w:titlePg/>
          <w:docGrid w:linePitch="272"/>
        </w:sectPr>
      </w:pPr>
    </w:p>
    <w:p w:rsidR="0070188A" w:rsidRPr="00913307" w:rsidRDefault="0070188A" w:rsidP="0070188A">
      <w:pPr>
        <w:shd w:val="clear" w:color="auto" w:fill="FFFFFF"/>
        <w:tabs>
          <w:tab w:val="left" w:pos="0"/>
        </w:tabs>
        <w:overflowPunct/>
        <w:autoSpaceDE/>
        <w:autoSpaceDN/>
        <w:adjustRightInd/>
        <w:ind w:firstLine="426"/>
        <w:jc w:val="both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1. </w:t>
      </w:r>
      <w:r w:rsidRPr="00913307">
        <w:rPr>
          <w:b/>
          <w:color w:val="000000"/>
          <w:sz w:val="24"/>
          <w:szCs w:val="24"/>
        </w:rPr>
        <w:t>Перечень компетенций, формируемых в ходе освоения данной дисциплины (модуля) с указанием этапов их формирования в процессе освоения образовательной программы.</w:t>
      </w:r>
    </w:p>
    <w:p w:rsidR="0070188A" w:rsidRDefault="0070188A" w:rsidP="0070188A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/>
          <w:sz w:val="24"/>
          <w:szCs w:val="24"/>
        </w:rPr>
      </w:pPr>
      <w:r w:rsidRPr="00646EA7">
        <w:rPr>
          <w:color w:val="000000"/>
          <w:sz w:val="24"/>
          <w:szCs w:val="24"/>
        </w:rPr>
        <w:t xml:space="preserve">ПК-1 </w:t>
      </w:r>
      <w:r w:rsidRPr="00646EA7">
        <w:rPr>
          <w:bCs w:val="0"/>
          <w:color w:val="000000"/>
          <w:sz w:val="24"/>
          <w:szCs w:val="24"/>
        </w:rPr>
        <w:t>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</w:r>
    </w:p>
    <w:p w:rsidR="005F6DA9" w:rsidRPr="008E334B" w:rsidRDefault="005F6DA9" w:rsidP="005F6DA9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/>
          <w:sz w:val="24"/>
          <w:szCs w:val="24"/>
        </w:rPr>
      </w:pPr>
      <w:r w:rsidRPr="008E334B">
        <w:rPr>
          <w:bCs w:val="0"/>
          <w:i w:val="0"/>
          <w:iCs w:val="0"/>
          <w:color w:val="000000"/>
          <w:sz w:val="24"/>
          <w:szCs w:val="24"/>
        </w:rPr>
        <w:t xml:space="preserve">2. Показатели и критерии оценивания компетенций, формируемых в ходе освоения данной  дисциплины (модуля), описание шкал оценивания </w:t>
      </w:r>
    </w:p>
    <w:p w:rsidR="005F6DA9" w:rsidRPr="00CC21AE" w:rsidRDefault="005F6DA9" w:rsidP="005F6DA9">
      <w:pPr>
        <w:jc w:val="right"/>
        <w:rPr>
          <w:i/>
          <w:color w:val="000000"/>
          <w:sz w:val="24"/>
          <w:szCs w:val="24"/>
        </w:rPr>
      </w:pPr>
      <w:r w:rsidRPr="00CC21AE">
        <w:rPr>
          <w:i/>
          <w:color w:val="000000"/>
          <w:sz w:val="24"/>
          <w:szCs w:val="24"/>
        </w:rPr>
        <w:t>Таблица 1</w:t>
      </w: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437"/>
        <w:gridCol w:w="3438"/>
        <w:gridCol w:w="2905"/>
        <w:gridCol w:w="3438"/>
      </w:tblGrid>
      <w:tr w:rsidR="005F6DA9" w:rsidRPr="008E334B" w:rsidTr="00BF7EAF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334B">
              <w:rPr>
                <w:b/>
                <w:bCs/>
                <w:color w:val="000000"/>
              </w:rPr>
              <w:t xml:space="preserve">Шкала </w:t>
            </w:r>
            <w:r w:rsidRPr="008E334B">
              <w:rPr>
                <w:b/>
                <w:bCs/>
                <w:color w:val="000000"/>
                <w:sz w:val="18"/>
                <w:szCs w:val="18"/>
              </w:rPr>
              <w:t>оценивания</w:t>
            </w: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  <w:sz w:val="18"/>
                <w:szCs w:val="18"/>
              </w:rPr>
              <w:t xml:space="preserve">уровня </w:t>
            </w:r>
            <w:proofErr w:type="spellStart"/>
            <w:r w:rsidRPr="008E334B">
              <w:rPr>
                <w:b/>
                <w:bCs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8E334B">
              <w:rPr>
                <w:b/>
                <w:bCs/>
                <w:color w:val="000000"/>
                <w:sz w:val="18"/>
                <w:szCs w:val="18"/>
              </w:rPr>
              <w:t xml:space="preserve"> результата обучения</w:t>
            </w:r>
          </w:p>
          <w:p w:rsidR="005F6DA9" w:rsidRPr="008E334B" w:rsidRDefault="005F6DA9" w:rsidP="002D22D9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(экзамен)</w:t>
            </w: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 xml:space="preserve">Планируемые результаты </w:t>
            </w:r>
            <w:proofErr w:type="gramStart"/>
            <w:r w:rsidRPr="008E334B">
              <w:rPr>
                <w:b/>
                <w:bCs/>
                <w:color w:val="000000"/>
              </w:rPr>
              <w:t>обучения по дисциплине</w:t>
            </w:r>
            <w:proofErr w:type="gramEnd"/>
            <w:r w:rsidRPr="008E334B">
              <w:rPr>
                <w:b/>
                <w:bCs/>
                <w:color w:val="000000"/>
              </w:rPr>
              <w:t>, соотнесенные с планируемыми результатами освоения образовательной программы</w:t>
            </w:r>
          </w:p>
        </w:tc>
      </w:tr>
      <w:tr w:rsidR="005F6DA9" w:rsidRPr="008E334B" w:rsidTr="00BF7EAF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«Знать»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«Уметь»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 xml:space="preserve">«Владеть навыками </w:t>
            </w: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и/или иметь опыт»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«Компетенция»</w:t>
            </w:r>
          </w:p>
        </w:tc>
      </w:tr>
      <w:tr w:rsidR="005F6DA9" w:rsidRPr="008E334B" w:rsidTr="00BF7EAF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5F6DA9" w:rsidRPr="008E334B" w:rsidRDefault="005F6DA9" w:rsidP="00BF7EAF">
            <w:pPr>
              <w:jc w:val="center"/>
              <w:rPr>
                <w:color w:val="000000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F6DA9" w:rsidRPr="008E334B" w:rsidRDefault="005F6DA9" w:rsidP="00BF7EAF">
            <w:pPr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 xml:space="preserve">Показатели </w:t>
            </w:r>
          </w:p>
        </w:tc>
      </w:tr>
      <w:tr w:rsidR="005F6DA9" w:rsidRPr="008E334B" w:rsidTr="00BF7EAF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 xml:space="preserve">Показатель: </w:t>
            </w:r>
          </w:p>
          <w:p w:rsidR="005F6DA9" w:rsidRPr="008E334B" w:rsidRDefault="005F6DA9" w:rsidP="00BF7EAF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 xml:space="preserve">освоение </w:t>
            </w:r>
            <w:proofErr w:type="spellStart"/>
            <w:r w:rsidRPr="008E334B">
              <w:rPr>
                <w:color w:val="000000"/>
              </w:rPr>
              <w:t>знаниевого</w:t>
            </w:r>
            <w:proofErr w:type="spellEnd"/>
            <w:r w:rsidRPr="008E334B">
              <w:rPr>
                <w:color w:val="000000"/>
              </w:rPr>
              <w:t xml:space="preserve"> компонента содержания образования по дисциплине (модулю) в виде представлений, понятий, суждений, теорий, выраженное в форме знаков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rPr>
                <w:color w:val="000000"/>
              </w:rPr>
            </w:pPr>
            <w:r w:rsidRPr="008E334B">
              <w:rPr>
                <w:color w:val="000000"/>
              </w:rPr>
              <w:t xml:space="preserve">Показатель: </w:t>
            </w:r>
          </w:p>
          <w:p w:rsidR="005F6DA9" w:rsidRPr="008E334B" w:rsidRDefault="005F6DA9" w:rsidP="00BF7EAF">
            <w:pPr>
              <w:rPr>
                <w:color w:val="000000"/>
              </w:rPr>
            </w:pPr>
            <w:r w:rsidRPr="008E334B">
              <w:rPr>
                <w:color w:val="000000"/>
              </w:rPr>
              <w:t>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 xml:space="preserve">Показатель: </w:t>
            </w:r>
          </w:p>
          <w:p w:rsidR="005F6DA9" w:rsidRPr="008E334B" w:rsidRDefault="005F6DA9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владение деятельностью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ind w:left="26"/>
              <w:rPr>
                <w:color w:val="000000"/>
              </w:rPr>
            </w:pPr>
            <w:r w:rsidRPr="008E334B">
              <w:rPr>
                <w:color w:val="000000"/>
              </w:rPr>
              <w:t>Показатель:</w:t>
            </w:r>
          </w:p>
          <w:p w:rsidR="005F6DA9" w:rsidRPr="008E334B" w:rsidRDefault="005F6DA9" w:rsidP="00BF7EAF">
            <w:pPr>
              <w:rPr>
                <w:color w:val="000000"/>
              </w:rPr>
            </w:pPr>
            <w:r w:rsidRPr="008E334B">
              <w:rPr>
                <w:color w:val="000000"/>
              </w:rPr>
              <w:t>реализация компетенции</w:t>
            </w:r>
          </w:p>
        </w:tc>
      </w:tr>
      <w:tr w:rsidR="005F6DA9" w:rsidRPr="008E334B" w:rsidTr="00BF7EAF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F6DA9" w:rsidRPr="008E334B" w:rsidRDefault="005F6DA9" w:rsidP="00BF7EAF">
            <w:pPr>
              <w:ind w:left="26"/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Критерии</w:t>
            </w:r>
          </w:p>
        </w:tc>
      </w:tr>
      <w:tr w:rsidR="005F6DA9" w:rsidRPr="008E334B" w:rsidTr="00BF7EAF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ar-SA"/>
              </w:rPr>
            </w:pPr>
            <w:r w:rsidRPr="004701D7">
              <w:rPr>
                <w:b/>
                <w:bCs/>
              </w:rPr>
              <w:t>Продвинутый уровень</w:t>
            </w:r>
          </w:p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(«отлично»)</w:t>
            </w:r>
          </w:p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100-85 % (или баллов)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Default="002D22D9" w:rsidP="00BF7EAF">
            <w:pPr>
              <w:ind w:left="26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D22D9"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 w:rsidRPr="002D22D9">
              <w:rPr>
                <w:color w:val="000000"/>
                <w:sz w:val="22"/>
                <w:szCs w:val="22"/>
              </w:rPr>
              <w:t xml:space="preserve"> изучил 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2D22D9">
              <w:rPr>
                <w:bCs/>
                <w:color w:val="000000"/>
                <w:sz w:val="22"/>
                <w:szCs w:val="22"/>
              </w:rPr>
              <w:t>особенности тепловых процессов энерготехнологического оборудования</w:t>
            </w:r>
          </w:p>
          <w:p w:rsidR="0057073B" w:rsidRDefault="0057073B" w:rsidP="00BF7EAF">
            <w:pPr>
              <w:ind w:left="26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57073B" w:rsidRPr="002D22D9" w:rsidRDefault="0057073B" w:rsidP="00BF7EAF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2D22D9" w:rsidRDefault="002D22D9" w:rsidP="00BF7EAF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D22D9">
              <w:rPr>
                <w:bCs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2D22D9">
              <w:rPr>
                <w:bCs/>
                <w:color w:val="000000"/>
                <w:sz w:val="22"/>
                <w:szCs w:val="22"/>
              </w:rPr>
              <w:t xml:space="preserve"> умеет рассчитывать и анализировать термодинамические процессы в технологическом оборудовании, температурные режимы эксплуатации технологического оборудования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2D22D9" w:rsidRDefault="002D22D9" w:rsidP="0057073B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szCs w:val="22"/>
              </w:rPr>
            </w:pPr>
            <w:r w:rsidRPr="002D22D9">
              <w:rPr>
                <w:bCs/>
                <w:color w:val="000000"/>
                <w:sz w:val="22"/>
                <w:szCs w:val="22"/>
              </w:rPr>
              <w:t xml:space="preserve">обучающийся владеет методиками составления энергетических и тепловых балансов </w:t>
            </w:r>
            <w:proofErr w:type="spellStart"/>
            <w:r w:rsidRPr="002D22D9">
              <w:rPr>
                <w:bCs/>
                <w:color w:val="000000"/>
                <w:sz w:val="22"/>
                <w:szCs w:val="22"/>
              </w:rPr>
              <w:t>энерг</w:t>
            </w:r>
            <w:proofErr w:type="gramStart"/>
            <w:r w:rsidRPr="002D22D9">
              <w:rPr>
                <w:bCs/>
                <w:color w:val="000000"/>
                <w:sz w:val="22"/>
                <w:szCs w:val="22"/>
              </w:rPr>
              <w:t>о</w:t>
            </w:r>
            <w:proofErr w:type="spellEnd"/>
            <w:r w:rsidRPr="002D22D9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  <w:r w:rsidRPr="002D22D9">
              <w:rPr>
                <w:bCs/>
                <w:color w:val="000000"/>
                <w:sz w:val="22"/>
                <w:szCs w:val="22"/>
              </w:rPr>
              <w:t xml:space="preserve"> технологических процессов в химической  технологии, методами расчета тепловых режимов систем и оборудования, способами прогнозирования теплового режима работы технологического оборудования.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способен проявить (реализовать)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  <w:proofErr w:type="gramStart"/>
            <w:r w:rsidR="0057073B" w:rsidRPr="002D22D9">
              <w:rPr>
                <w:bCs/>
                <w:color w:val="000000"/>
                <w:sz w:val="22"/>
                <w:szCs w:val="22"/>
              </w:rPr>
              <w:t xml:space="preserve"> В</w:t>
            </w:r>
            <w:proofErr w:type="gramEnd"/>
            <w:r w:rsidR="0057073B" w:rsidRPr="002D22D9">
              <w:rPr>
                <w:bCs/>
                <w:color w:val="000000"/>
                <w:sz w:val="22"/>
                <w:szCs w:val="22"/>
              </w:rPr>
              <w:t>ыполнил 6 и отчитал 5 лабораторных работ РГР</w:t>
            </w:r>
          </w:p>
        </w:tc>
      </w:tr>
      <w:tr w:rsidR="005F6DA9" w:rsidRPr="008E334B" w:rsidTr="00BF7EAF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ar-SA"/>
              </w:rPr>
            </w:pPr>
            <w:r w:rsidRPr="004701D7">
              <w:rPr>
                <w:b/>
                <w:bCs/>
              </w:rPr>
              <w:lastRenderedPageBreak/>
              <w:t>Углубленный</w:t>
            </w:r>
          </w:p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уровень</w:t>
            </w:r>
          </w:p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 xml:space="preserve"> («хорошо»)</w:t>
            </w:r>
          </w:p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t>84-71 % (или баллов)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2D22D9" w:rsidRDefault="002D22D9" w:rsidP="00BF7EAF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D22D9"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 w:rsidRPr="002D22D9">
              <w:rPr>
                <w:color w:val="000000"/>
                <w:sz w:val="22"/>
                <w:szCs w:val="22"/>
              </w:rPr>
              <w:t xml:space="preserve"> изучил 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2D22D9">
              <w:rPr>
                <w:bCs/>
                <w:color w:val="000000"/>
                <w:sz w:val="22"/>
                <w:szCs w:val="22"/>
              </w:rPr>
              <w:t>особенности тепловых процессов энерготехнологического оборудования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7073B" w:rsidP="0057073B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умеет рассчитывать и анализировать термодинамические процессы в технологическом оборудовании, температурные режимы эксплуатации технологического оборудования.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в целом владеет необходимыми навыками и/или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3B" w:rsidRPr="0057073B" w:rsidRDefault="005F6DA9" w:rsidP="00BF7EAF">
            <w:pPr>
              <w:ind w:left="26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7073B"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 w:rsidRPr="0057073B">
              <w:rPr>
                <w:color w:val="000000"/>
                <w:sz w:val="22"/>
                <w:szCs w:val="22"/>
              </w:rPr>
              <w:t xml:space="preserve"> способен проявить (реализовать) компетенцию в типовых ситуациях и в ситуациях повышенной сложности</w:t>
            </w:r>
            <w:r w:rsidR="0057073B" w:rsidRPr="0057073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5F6DA9" w:rsidRPr="0057073B" w:rsidRDefault="0057073B" w:rsidP="00BF7EAF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r w:rsidRPr="0057073B">
              <w:rPr>
                <w:bCs/>
                <w:color w:val="000000"/>
                <w:sz w:val="22"/>
                <w:szCs w:val="22"/>
              </w:rPr>
              <w:t>Выполнил 6 и отчитал 4 лабораторные работы РГР</w:t>
            </w:r>
          </w:p>
        </w:tc>
      </w:tr>
      <w:tr w:rsidR="0057073B" w:rsidRPr="008E334B" w:rsidTr="00BF7EAF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ar-SA"/>
              </w:rPr>
            </w:pPr>
            <w:r w:rsidRPr="004701D7">
              <w:rPr>
                <w:b/>
                <w:bCs/>
              </w:rPr>
              <w:t>Базовый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уровень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(«удовлетворительно»)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t>70-60 % (или баллов)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3B" w:rsidRPr="0057073B" w:rsidRDefault="0057073B" w:rsidP="0057073B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7073B">
              <w:rPr>
                <w:color w:val="000000"/>
                <w:sz w:val="22"/>
                <w:szCs w:val="22"/>
              </w:rPr>
              <w:t xml:space="preserve">обучающийся знаком с основными законами и расчетными соотношениями термодинамики и теплопередачи; выделяет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57073B">
              <w:rPr>
                <w:bCs/>
                <w:color w:val="000000"/>
                <w:sz w:val="22"/>
                <w:szCs w:val="22"/>
              </w:rPr>
              <w:t xml:space="preserve">особенности тепловых процессов энерготехнологического оборудования </w:t>
            </w:r>
            <w:r w:rsidRPr="0057073B">
              <w:rPr>
                <w:color w:val="000000"/>
                <w:sz w:val="22"/>
                <w:szCs w:val="22"/>
              </w:rPr>
              <w:t xml:space="preserve">в типовых ситуациях. </w:t>
            </w:r>
          </w:p>
          <w:p w:rsidR="0057073B" w:rsidRPr="0057073B" w:rsidRDefault="0057073B" w:rsidP="00BF7EAF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3B" w:rsidRPr="008E334B" w:rsidRDefault="0057073B" w:rsidP="00BF7EAF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  <w:p w:rsidR="0057073B" w:rsidRPr="008E334B" w:rsidRDefault="0057073B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3B" w:rsidRPr="008E334B" w:rsidRDefault="0057073B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владеет не всеми необходимыми навыками, имеющийся опыт фрагментарен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3B" w:rsidRDefault="0057073B" w:rsidP="0057073B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E334B">
              <w:rPr>
                <w:color w:val="000000"/>
              </w:rPr>
              <w:t>обучающийся</w:t>
            </w:r>
            <w:proofErr w:type="gramEnd"/>
            <w:r w:rsidRPr="008E334B">
              <w:rPr>
                <w:color w:val="000000"/>
              </w:rPr>
              <w:t xml:space="preserve"> способен проявить (реализовать) данную компетенцию в типовых ситуациях</w:t>
            </w:r>
            <w:r w:rsidRPr="0057073B">
              <w:rPr>
                <w:color w:val="000000"/>
                <w:sz w:val="22"/>
                <w:szCs w:val="22"/>
              </w:rPr>
              <w:t xml:space="preserve"> </w:t>
            </w:r>
          </w:p>
          <w:p w:rsidR="0057073B" w:rsidRPr="0057073B" w:rsidRDefault="0057073B" w:rsidP="0057073B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57073B">
              <w:rPr>
                <w:color w:val="000000"/>
                <w:sz w:val="22"/>
                <w:szCs w:val="22"/>
              </w:rPr>
              <w:t>Выполнил 6 лабораторных работ.</w:t>
            </w:r>
          </w:p>
          <w:p w:rsidR="0057073B" w:rsidRPr="008E334B" w:rsidRDefault="0057073B" w:rsidP="0057073B">
            <w:pPr>
              <w:ind w:left="26"/>
              <w:jc w:val="both"/>
              <w:rPr>
                <w:color w:val="000000"/>
              </w:rPr>
            </w:pPr>
            <w:r w:rsidRPr="0057073B">
              <w:rPr>
                <w:color w:val="000000"/>
                <w:sz w:val="22"/>
                <w:szCs w:val="22"/>
              </w:rPr>
              <w:t>Не выполнил РГР</w:t>
            </w:r>
          </w:p>
        </w:tc>
      </w:tr>
      <w:tr w:rsidR="0057073B" w:rsidRPr="008E334B" w:rsidTr="00BF7EAF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ar-SA"/>
              </w:rPr>
            </w:pPr>
            <w:r w:rsidRPr="004701D7">
              <w:rPr>
                <w:b/>
                <w:bCs/>
              </w:rPr>
              <w:lastRenderedPageBreak/>
              <w:t>Нулевой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уровень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(«неудовлетворительно»)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t>менее 60% (или баллов)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3B" w:rsidRPr="0057073B" w:rsidRDefault="0057073B" w:rsidP="0057073B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7073B"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 w:rsidRPr="0057073B">
              <w:rPr>
                <w:color w:val="000000"/>
                <w:sz w:val="22"/>
                <w:szCs w:val="22"/>
              </w:rPr>
              <w:t xml:space="preserve"> не освоил 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57073B">
              <w:rPr>
                <w:bCs/>
                <w:color w:val="000000"/>
                <w:sz w:val="22"/>
                <w:szCs w:val="22"/>
              </w:rPr>
              <w:t xml:space="preserve">особенности тепловых процессов энерготехнологического оборудования.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3B" w:rsidRPr="008E334B" w:rsidRDefault="0057073B" w:rsidP="00BF7EAF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3B" w:rsidRPr="008E334B" w:rsidRDefault="0057073B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не владеет всеми необходимыми навыками и/или не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3B" w:rsidRPr="008E334B" w:rsidRDefault="0057073B" w:rsidP="00BF7EAF">
            <w:pPr>
              <w:ind w:left="26"/>
              <w:jc w:val="both"/>
              <w:rPr>
                <w:color w:val="000000"/>
              </w:rPr>
            </w:pPr>
            <w:proofErr w:type="gramStart"/>
            <w:r w:rsidRPr="008E334B">
              <w:rPr>
                <w:color w:val="000000"/>
              </w:rPr>
              <w:t>обучающийся</w:t>
            </w:r>
            <w:proofErr w:type="gramEnd"/>
            <w:r w:rsidRPr="008E334B">
              <w:rPr>
                <w:color w:val="000000"/>
              </w:rPr>
              <w:t xml:space="preserve"> не способен  проявлять (реализовать) данную компетенцию</w:t>
            </w:r>
            <w:r w:rsidRPr="0057073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073B">
              <w:rPr>
                <w:bCs/>
                <w:color w:val="000000"/>
                <w:sz w:val="22"/>
                <w:szCs w:val="22"/>
              </w:rPr>
              <w:t>Невыполнил</w:t>
            </w:r>
            <w:proofErr w:type="spellEnd"/>
            <w:r w:rsidRPr="0057073B">
              <w:rPr>
                <w:bCs/>
                <w:color w:val="000000"/>
                <w:sz w:val="22"/>
                <w:szCs w:val="22"/>
              </w:rPr>
              <w:t xml:space="preserve"> 6 лабораторных работ и РГР</w:t>
            </w:r>
          </w:p>
        </w:tc>
      </w:tr>
    </w:tbl>
    <w:p w:rsidR="005F6DA9" w:rsidRPr="008E334B" w:rsidRDefault="005F6DA9" w:rsidP="005F6DA9">
      <w:pPr>
        <w:rPr>
          <w:color w:val="000000"/>
        </w:rPr>
      </w:pPr>
    </w:p>
    <w:p w:rsidR="00D06C22" w:rsidRDefault="00D06C22" w:rsidP="005F6DA9">
      <w:pPr>
        <w:ind w:firstLine="709"/>
        <w:jc w:val="both"/>
        <w:rPr>
          <w:b/>
          <w:color w:val="000000"/>
          <w:sz w:val="24"/>
          <w:szCs w:val="24"/>
        </w:rPr>
      </w:pPr>
    </w:p>
    <w:p w:rsidR="00D06C22" w:rsidRDefault="00D06C22">
      <w:pPr>
        <w:overflowPunct/>
        <w:autoSpaceDE/>
        <w:autoSpaceDN/>
        <w:adjustRightInd/>
        <w:spacing w:after="200" w:line="276" w:lineRule="auto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F6DA9" w:rsidRPr="008E334B" w:rsidRDefault="005F6DA9" w:rsidP="005F6DA9">
      <w:pPr>
        <w:ind w:firstLine="709"/>
        <w:jc w:val="both"/>
        <w:rPr>
          <w:b/>
          <w:bCs/>
          <w:i/>
          <w:iCs/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lastRenderedPageBreak/>
        <w:t>3. Типовые контрольные задания или иные материалы, необходимые для оценки знаний, умений, навыков и (или) опыта деятельности</w:t>
      </w:r>
    </w:p>
    <w:p w:rsidR="005F6DA9" w:rsidRPr="008E334B" w:rsidRDefault="005F6DA9" w:rsidP="005F6DA9">
      <w:pPr>
        <w:ind w:firstLine="709"/>
        <w:jc w:val="both"/>
        <w:rPr>
          <w:b/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t xml:space="preserve">3.1. Типовые контрольные задания для оценки уровня </w:t>
      </w:r>
      <w:proofErr w:type="spellStart"/>
      <w:r w:rsidRPr="008E334B">
        <w:rPr>
          <w:b/>
          <w:color w:val="000000"/>
          <w:sz w:val="24"/>
          <w:szCs w:val="24"/>
        </w:rPr>
        <w:t>сформированности</w:t>
      </w:r>
      <w:proofErr w:type="spellEnd"/>
      <w:r w:rsidRPr="008E334B">
        <w:rPr>
          <w:b/>
          <w:color w:val="000000"/>
          <w:sz w:val="24"/>
          <w:szCs w:val="24"/>
        </w:rPr>
        <w:t xml:space="preserve"> каждого результата </w:t>
      </w:r>
      <w:proofErr w:type="gramStart"/>
      <w:r w:rsidRPr="008E334B">
        <w:rPr>
          <w:b/>
          <w:color w:val="000000"/>
          <w:sz w:val="24"/>
          <w:szCs w:val="24"/>
        </w:rPr>
        <w:t>обучения по дисциплине</w:t>
      </w:r>
      <w:proofErr w:type="gramEnd"/>
      <w:r w:rsidRPr="008E334B">
        <w:rPr>
          <w:b/>
          <w:color w:val="000000"/>
          <w:sz w:val="24"/>
          <w:szCs w:val="24"/>
        </w:rPr>
        <w:t>, в том числе уровня освоения компетенции</w:t>
      </w:r>
    </w:p>
    <w:p w:rsidR="005F6DA9" w:rsidRPr="00CC21AE" w:rsidRDefault="005F6DA9" w:rsidP="005F6DA9">
      <w:pPr>
        <w:jc w:val="right"/>
        <w:rPr>
          <w:i/>
          <w:color w:val="000000"/>
          <w:sz w:val="24"/>
          <w:szCs w:val="24"/>
        </w:rPr>
      </w:pPr>
      <w:r w:rsidRPr="00CC21AE">
        <w:rPr>
          <w:i/>
          <w:color w:val="000000"/>
          <w:sz w:val="24"/>
          <w:szCs w:val="24"/>
        </w:rPr>
        <w:t xml:space="preserve">Таблица </w:t>
      </w:r>
      <w:r w:rsidR="00C848B5">
        <w:rPr>
          <w:i/>
          <w:color w:val="000000"/>
          <w:sz w:val="24"/>
          <w:szCs w:val="24"/>
        </w:rPr>
        <w:t>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3593"/>
        <w:gridCol w:w="3593"/>
        <w:gridCol w:w="3630"/>
      </w:tblGrid>
      <w:tr w:rsidR="005F6DA9" w:rsidRPr="008E334B" w:rsidTr="00181E55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8E334B">
              <w:rPr>
                <w:b/>
                <w:iCs/>
                <w:color w:val="000000"/>
                <w:sz w:val="22"/>
                <w:szCs w:val="22"/>
              </w:rPr>
              <w:t>обучения по дисциплине</w:t>
            </w:r>
            <w:proofErr w:type="gramEnd"/>
            <w:r w:rsidRPr="008E334B">
              <w:rPr>
                <w:b/>
                <w:iCs/>
                <w:color w:val="000000"/>
                <w:sz w:val="22"/>
                <w:szCs w:val="22"/>
              </w:rPr>
              <w:t xml:space="preserve"> (модулю), </w:t>
            </w: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5F6DA9" w:rsidRPr="008E334B" w:rsidTr="00181E55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 xml:space="preserve">Компетенция </w:t>
            </w:r>
          </w:p>
        </w:tc>
      </w:tr>
      <w:tr w:rsidR="005F6DA9" w:rsidRPr="008E334B" w:rsidTr="00181E55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9" w:rsidRPr="008E334B" w:rsidRDefault="00181E55" w:rsidP="00BF7EAF">
            <w:pPr>
              <w:widowControl w:val="0"/>
              <w:tabs>
                <w:tab w:val="right" w:leader="underscore" w:pos="8505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>
              <w:rPr>
                <w:bCs/>
                <w:color w:val="000000"/>
              </w:rPr>
              <w:t>особенности тепловых процессов энерг</w:t>
            </w:r>
            <w:r w:rsidRPr="008E334B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технологического оборудования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181E55" w:rsidP="00181E55">
            <w:pPr>
              <w:widowControl w:val="0"/>
              <w:tabs>
                <w:tab w:val="right" w:leader="underscore" w:pos="85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Уметь рассчитывать и анализировать термодинамические процессы в технологическом оборудовании; рассчитывать и анализировать температурные режимы эксплуатации технологического оборудования.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181E55" w:rsidP="00181E55">
            <w:pPr>
              <w:widowControl w:val="0"/>
              <w:tabs>
                <w:tab w:val="right" w:leader="underscore" w:pos="8505"/>
              </w:tabs>
              <w:rPr>
                <w:bCs/>
                <w:color w:val="000000"/>
                <w:sz w:val="22"/>
                <w:szCs w:val="22"/>
              </w:rPr>
            </w:pPr>
            <w:r w:rsidRPr="00373EC1">
              <w:rPr>
                <w:bCs/>
                <w:color w:val="000000"/>
              </w:rPr>
              <w:t xml:space="preserve">Владеть </w:t>
            </w:r>
            <w:r>
              <w:rPr>
                <w:bCs/>
                <w:color w:val="000000"/>
              </w:rPr>
              <w:t xml:space="preserve">методиками составления энергетических и тепловых балансов </w:t>
            </w:r>
            <w:proofErr w:type="spellStart"/>
            <w:r>
              <w:rPr>
                <w:bCs/>
                <w:color w:val="000000"/>
              </w:rPr>
              <w:t>энерг</w:t>
            </w:r>
            <w:proofErr w:type="gramStart"/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  <w:r>
              <w:rPr>
                <w:bCs/>
                <w:color w:val="000000"/>
              </w:rPr>
              <w:t xml:space="preserve"> технологических процессов в химической технологии; методами расчета тепловых режимов систем и оборудования; способами прогнозирования теплового режима работы технологического оборудования.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181E55" w:rsidP="00BF7EAF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С</w:t>
            </w:r>
            <w:r w:rsidRPr="00332DA6">
              <w:rPr>
                <w:bCs/>
                <w:color w:val="000000"/>
              </w:rPr>
              <w:t>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      </w:r>
            <w:r>
              <w:rPr>
                <w:bCs/>
                <w:color w:val="000000"/>
              </w:rPr>
              <w:t>. ПК-1</w:t>
            </w:r>
          </w:p>
        </w:tc>
      </w:tr>
      <w:tr w:rsidR="005F6DA9" w:rsidRPr="008E334B" w:rsidTr="00181E55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181E55" w:rsidRPr="008E334B" w:rsidTr="00181E55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5" w:rsidRPr="008E334B" w:rsidRDefault="00181E55" w:rsidP="00BF7EA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E334B">
              <w:rPr>
                <w:iCs/>
                <w:color w:val="000000"/>
                <w:sz w:val="22"/>
                <w:szCs w:val="22"/>
              </w:rPr>
              <w:t>опрос</w:t>
            </w:r>
            <w:r w:rsidR="00043558">
              <w:rPr>
                <w:iCs/>
                <w:color w:val="000000"/>
                <w:sz w:val="22"/>
                <w:szCs w:val="22"/>
              </w:rPr>
              <w:t xml:space="preserve"> (тестирование)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5" w:rsidRPr="008E334B" w:rsidRDefault="00181E55" w:rsidP="00BF7EA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отчет по лабораторной работе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5" w:rsidRPr="008E334B" w:rsidRDefault="00181E55" w:rsidP="004738D2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расчетно-графическая работа (РГР)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5" w:rsidRPr="008E334B" w:rsidRDefault="00181E55" w:rsidP="00BF7EAF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 w:rsidRPr="008E334B">
              <w:rPr>
                <w:iCs/>
                <w:color w:val="000000"/>
                <w:sz w:val="22"/>
                <w:szCs w:val="22"/>
              </w:rPr>
              <w:t>экзамен</w:t>
            </w:r>
          </w:p>
        </w:tc>
      </w:tr>
      <w:tr w:rsidR="005F6DA9" w:rsidRPr="008E334B" w:rsidTr="00181E55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5F6DA9" w:rsidRPr="008E334B" w:rsidTr="00181E55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7D5423" w:rsidP="00BF7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Вопросы к экзамену в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3.1.1.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5" w:rsidRPr="008E334B" w:rsidRDefault="00181E55" w:rsidP="00181E55">
            <w:pPr>
              <w:pStyle w:val="afa"/>
              <w:tabs>
                <w:tab w:val="right" w:leader="underscore" w:pos="8505"/>
              </w:tabs>
              <w:spacing w:after="0" w:line="240" w:lineRule="auto"/>
              <w:ind w:left="0" w:firstLine="25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E334B">
              <w:rPr>
                <w:rFonts w:ascii="Times New Roman" w:hAnsi="Times New Roman"/>
                <w:bCs/>
                <w:color w:val="000000"/>
              </w:rPr>
              <w:t xml:space="preserve">Представить оформленный отчет по результатам выполнения  лабораторных работ; объяснить </w:t>
            </w:r>
            <w:proofErr w:type="spellStart"/>
            <w:r w:rsidRPr="008E334B">
              <w:rPr>
                <w:rFonts w:ascii="Times New Roman" w:hAnsi="Times New Roman"/>
                <w:bCs/>
                <w:color w:val="000000"/>
              </w:rPr>
              <w:t>знаниевые</w:t>
            </w:r>
            <w:proofErr w:type="spellEnd"/>
            <w:r w:rsidRPr="008E334B">
              <w:rPr>
                <w:rFonts w:ascii="Times New Roman" w:hAnsi="Times New Roman"/>
                <w:bCs/>
                <w:color w:val="000000"/>
              </w:rPr>
              <w:t xml:space="preserve"> компоненты, этапы и результаты осуществления действий и операций по теме работе.</w:t>
            </w:r>
          </w:p>
          <w:p w:rsidR="007D5423" w:rsidRPr="008E334B" w:rsidRDefault="00181E55" w:rsidP="00043558">
            <w:pPr>
              <w:tabs>
                <w:tab w:val="right" w:leader="underscore" w:pos="8505"/>
              </w:tabs>
              <w:ind w:firstLine="2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Темы</w:t>
            </w:r>
            <w:r w:rsidR="00043558">
              <w:rPr>
                <w:bCs/>
                <w:color w:val="000000"/>
              </w:rPr>
              <w:t xml:space="preserve"> лабораторных</w:t>
            </w:r>
            <w:r w:rsidRPr="008E334B">
              <w:rPr>
                <w:bCs/>
                <w:color w:val="000000"/>
              </w:rPr>
              <w:t xml:space="preserve"> работ представлены </w:t>
            </w:r>
            <w:r w:rsidR="00043558">
              <w:rPr>
                <w:bCs/>
                <w:color w:val="000000"/>
              </w:rPr>
              <w:t>п. 3.2.1.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5" w:rsidRPr="008E334B" w:rsidRDefault="00181E55" w:rsidP="00181E55">
            <w:pPr>
              <w:pStyle w:val="afa"/>
              <w:tabs>
                <w:tab w:val="right" w:leader="underscore" w:pos="8505"/>
              </w:tabs>
              <w:spacing w:after="0" w:line="240" w:lineRule="auto"/>
              <w:ind w:left="0" w:firstLine="25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E334B">
              <w:rPr>
                <w:rFonts w:ascii="Times New Roman" w:hAnsi="Times New Roman"/>
                <w:bCs/>
                <w:color w:val="000000"/>
              </w:rPr>
              <w:t xml:space="preserve">Представить оформленный отчет по результатам выполнения  РГР объяснить </w:t>
            </w:r>
            <w:proofErr w:type="spellStart"/>
            <w:r w:rsidRPr="008E334B">
              <w:rPr>
                <w:rFonts w:ascii="Times New Roman" w:hAnsi="Times New Roman"/>
                <w:bCs/>
                <w:color w:val="000000"/>
              </w:rPr>
              <w:t>знаниевые</w:t>
            </w:r>
            <w:proofErr w:type="spellEnd"/>
            <w:r w:rsidRPr="008E334B">
              <w:rPr>
                <w:rFonts w:ascii="Times New Roman" w:hAnsi="Times New Roman"/>
                <w:bCs/>
                <w:color w:val="000000"/>
              </w:rPr>
              <w:t xml:space="preserve"> компоненты, этапы и результаты осуществления действий и операций по </w:t>
            </w:r>
            <w:r>
              <w:rPr>
                <w:rFonts w:ascii="Times New Roman" w:hAnsi="Times New Roman"/>
                <w:bCs/>
                <w:color w:val="000000"/>
              </w:rPr>
              <w:t>выбранному варианту</w:t>
            </w:r>
            <w:r w:rsidRPr="008E334B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5F6DA9" w:rsidRPr="008E334B" w:rsidRDefault="005F6DA9" w:rsidP="00181E55">
            <w:pPr>
              <w:overflowPunct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7D5423" w:rsidP="00BF7EAF">
            <w:pPr>
              <w:overflowPunct/>
              <w:autoSpaceDN/>
              <w:adjustRightInd/>
              <w:jc w:val="both"/>
              <w:textAlignment w:val="auto"/>
              <w:rPr>
                <w:iCs/>
                <w:color w:val="000000"/>
                <w:sz w:val="22"/>
                <w:szCs w:val="22"/>
              </w:rPr>
            </w:pPr>
            <w:r w:rsidRPr="008E334B">
              <w:rPr>
                <w:iCs/>
                <w:color w:val="000000"/>
                <w:lang w:eastAsia="en-US"/>
              </w:rPr>
              <w:t>п.4 приложения к рабочей программе</w:t>
            </w:r>
          </w:p>
        </w:tc>
      </w:tr>
    </w:tbl>
    <w:p w:rsidR="00430D22" w:rsidRDefault="00430D22" w:rsidP="004738D2">
      <w:pPr>
        <w:tabs>
          <w:tab w:val="left" w:pos="0"/>
        </w:tabs>
        <w:rPr>
          <w:b/>
          <w:sz w:val="24"/>
          <w:szCs w:val="24"/>
        </w:rPr>
        <w:sectPr w:rsidR="00430D22" w:rsidSect="00BF7EA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38D2" w:rsidRDefault="004738D2" w:rsidP="004738D2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</w:t>
      </w:r>
      <w:r w:rsidRPr="00713E6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E334B">
        <w:rPr>
          <w:b/>
          <w:color w:val="000000"/>
          <w:sz w:val="24"/>
          <w:szCs w:val="24"/>
        </w:rPr>
        <w:t>Типовые контрольные задания для проведения промежуточной аттестации (</w:t>
      </w:r>
      <w:r>
        <w:rPr>
          <w:b/>
          <w:color w:val="000000"/>
          <w:sz w:val="24"/>
          <w:szCs w:val="24"/>
        </w:rPr>
        <w:t>экзамен</w:t>
      </w:r>
      <w:r w:rsidRPr="008E334B">
        <w:rPr>
          <w:b/>
          <w:color w:val="000000"/>
          <w:sz w:val="24"/>
          <w:szCs w:val="24"/>
        </w:rPr>
        <w:t>)</w:t>
      </w:r>
    </w:p>
    <w:p w:rsidR="004738D2" w:rsidRDefault="004738D2" w:rsidP="004738D2">
      <w:pPr>
        <w:tabs>
          <w:tab w:val="left" w:pos="0"/>
        </w:tabs>
        <w:rPr>
          <w:b/>
          <w:sz w:val="24"/>
          <w:szCs w:val="24"/>
        </w:rPr>
      </w:pPr>
    </w:p>
    <w:p w:rsidR="004738D2" w:rsidRPr="004F05B4" w:rsidRDefault="004738D2" w:rsidP="004738D2">
      <w:pPr>
        <w:jc w:val="both"/>
        <w:rPr>
          <w:b/>
          <w:sz w:val="24"/>
          <w:szCs w:val="24"/>
        </w:rPr>
      </w:pPr>
      <w:r w:rsidRPr="004F05B4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1. </w:t>
      </w:r>
      <w:r w:rsidRPr="004F05B4">
        <w:rPr>
          <w:b/>
          <w:sz w:val="24"/>
          <w:szCs w:val="24"/>
        </w:rPr>
        <w:t xml:space="preserve">Тематика </w:t>
      </w:r>
      <w:r>
        <w:rPr>
          <w:b/>
          <w:sz w:val="24"/>
          <w:szCs w:val="24"/>
        </w:rPr>
        <w:t>лабораторных</w:t>
      </w:r>
      <w:r w:rsidRPr="004F05B4">
        <w:rPr>
          <w:b/>
          <w:sz w:val="24"/>
          <w:szCs w:val="24"/>
        </w:rPr>
        <w:t xml:space="preserve"> работ</w:t>
      </w:r>
    </w:p>
    <w:p w:rsidR="004738D2" w:rsidRPr="001516C5" w:rsidRDefault="004738D2" w:rsidP="004738D2">
      <w:pPr>
        <w:ind w:left="709" w:hanging="283"/>
        <w:rPr>
          <w:b/>
          <w:sz w:val="24"/>
          <w:szCs w:val="24"/>
          <w:shd w:val="clear" w:color="auto" w:fill="FFFFFF"/>
        </w:rPr>
      </w:pPr>
    </w:p>
    <w:p w:rsidR="004738D2" w:rsidRPr="001516C5" w:rsidRDefault="004738D2" w:rsidP="004738D2">
      <w:pPr>
        <w:spacing w:line="17" w:lineRule="exact"/>
        <w:ind w:left="709" w:hanging="283"/>
        <w:rPr>
          <w:sz w:val="24"/>
          <w:szCs w:val="24"/>
        </w:rPr>
      </w:pPr>
    </w:p>
    <w:p w:rsidR="00DC08FC" w:rsidRPr="00DC08FC" w:rsidRDefault="004738D2" w:rsidP="00043558">
      <w:pPr>
        <w:pStyle w:val="Default"/>
      </w:pPr>
      <w:r w:rsidRPr="00DC08FC">
        <w:t xml:space="preserve">1. </w:t>
      </w:r>
      <w:r w:rsidR="00DC08FC" w:rsidRPr="00DC08FC">
        <w:t>Экспериментальное изучение процессов адиабатного истечения воздуха через суживающееся сопло</w:t>
      </w:r>
    </w:p>
    <w:p w:rsidR="004738D2" w:rsidRPr="00DC08FC" w:rsidRDefault="00DC08FC" w:rsidP="00043558">
      <w:pPr>
        <w:spacing w:line="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DC08FC">
        <w:rPr>
          <w:color w:val="000000"/>
          <w:sz w:val="24"/>
          <w:szCs w:val="24"/>
        </w:rPr>
        <w:t>Исследование процесса изотермического расширения и сжатия газа</w:t>
      </w:r>
    </w:p>
    <w:p w:rsidR="004738D2" w:rsidRPr="00F24989" w:rsidRDefault="00DC08FC" w:rsidP="00043558">
      <w:pPr>
        <w:tabs>
          <w:tab w:val="left" w:pos="0"/>
        </w:tabs>
        <w:rPr>
          <w:sz w:val="24"/>
          <w:szCs w:val="24"/>
        </w:rPr>
      </w:pPr>
      <w:r w:rsidRPr="00F24989">
        <w:rPr>
          <w:sz w:val="24"/>
          <w:szCs w:val="24"/>
        </w:rPr>
        <w:t>3. Определение теплоемкости жидкости методом нагрева потока жидкости</w:t>
      </w:r>
    </w:p>
    <w:p w:rsidR="00F24989" w:rsidRPr="00F24989" w:rsidRDefault="00F24989" w:rsidP="0004355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24989">
        <w:rPr>
          <w:sz w:val="24"/>
          <w:szCs w:val="24"/>
        </w:rPr>
        <w:t>Определение вязкости жидкости при различной температуре по теории ламинарного течения</w:t>
      </w:r>
    </w:p>
    <w:p w:rsidR="00F24989" w:rsidRPr="00F24989" w:rsidRDefault="00F24989" w:rsidP="0004355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24989">
        <w:rPr>
          <w:sz w:val="24"/>
          <w:szCs w:val="24"/>
        </w:rPr>
        <w:t>Определение коэффициента теплопередачи при движении жидкости в трубе при различных скоростях течения</w:t>
      </w:r>
    </w:p>
    <w:p w:rsidR="00F24989" w:rsidRPr="00741D23" w:rsidRDefault="00741D23" w:rsidP="0004355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</w:t>
      </w:r>
      <w:r w:rsidRPr="00741D23">
        <w:rPr>
          <w:sz w:val="24"/>
          <w:szCs w:val="24"/>
        </w:rPr>
        <w:t>Определение передаваемой тепловой мощности теплообменника типа «труба в трубе» в зависимости от схемы движения теплоносителей</w:t>
      </w:r>
    </w:p>
    <w:p w:rsidR="00F24989" w:rsidRDefault="00F24989" w:rsidP="004738D2">
      <w:pPr>
        <w:tabs>
          <w:tab w:val="left" w:pos="0"/>
        </w:tabs>
        <w:ind w:left="709" w:hanging="283"/>
        <w:rPr>
          <w:sz w:val="24"/>
          <w:szCs w:val="24"/>
        </w:rPr>
      </w:pPr>
    </w:p>
    <w:p w:rsidR="00430D22" w:rsidRDefault="00430D22" w:rsidP="00430D22">
      <w:pPr>
        <w:tabs>
          <w:tab w:val="left" w:pos="0"/>
        </w:tabs>
        <w:rPr>
          <w:b/>
          <w:sz w:val="24"/>
          <w:szCs w:val="24"/>
        </w:rPr>
      </w:pPr>
      <w:r w:rsidRPr="004F05B4">
        <w:rPr>
          <w:b/>
          <w:sz w:val="24"/>
          <w:szCs w:val="24"/>
        </w:rPr>
        <w:t>3.2.</w:t>
      </w:r>
      <w:r w:rsidR="0004355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4F05B4">
        <w:rPr>
          <w:b/>
          <w:sz w:val="24"/>
          <w:szCs w:val="24"/>
        </w:rPr>
        <w:t xml:space="preserve">Тема </w:t>
      </w:r>
      <w:proofErr w:type="spellStart"/>
      <w:r>
        <w:rPr>
          <w:b/>
          <w:sz w:val="24"/>
          <w:szCs w:val="24"/>
        </w:rPr>
        <w:t>расчетно-грфической</w:t>
      </w:r>
      <w:proofErr w:type="spellEnd"/>
      <w:r w:rsidRPr="004F05B4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ы</w:t>
      </w:r>
    </w:p>
    <w:p w:rsidR="00430D22" w:rsidRPr="00430D22" w:rsidRDefault="00430D22" w:rsidP="00430D22">
      <w:pPr>
        <w:tabs>
          <w:tab w:val="left" w:pos="0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«</w:t>
      </w:r>
      <w:r w:rsidRPr="00430D22">
        <w:rPr>
          <w:sz w:val="24"/>
          <w:szCs w:val="24"/>
        </w:rPr>
        <w:t>Расчет газового цикла</w:t>
      </w:r>
      <w:r>
        <w:rPr>
          <w:sz w:val="24"/>
          <w:szCs w:val="24"/>
        </w:rPr>
        <w:t>»</w:t>
      </w:r>
    </w:p>
    <w:p w:rsidR="004738D2" w:rsidRPr="00E03BC2" w:rsidRDefault="004738D2" w:rsidP="004738D2">
      <w:pPr>
        <w:jc w:val="both"/>
        <w:rPr>
          <w:b/>
          <w:sz w:val="24"/>
          <w:szCs w:val="24"/>
        </w:rPr>
      </w:pPr>
      <w:r w:rsidRPr="002E1140">
        <w:rPr>
          <w:b/>
          <w:sz w:val="24"/>
          <w:szCs w:val="24"/>
        </w:rPr>
        <w:t>3.2.</w:t>
      </w:r>
      <w:r w:rsidR="00430D22">
        <w:rPr>
          <w:b/>
          <w:sz w:val="24"/>
          <w:szCs w:val="24"/>
        </w:rPr>
        <w:t>3</w:t>
      </w:r>
      <w:r w:rsidRPr="002E1140">
        <w:rPr>
          <w:b/>
          <w:sz w:val="24"/>
          <w:szCs w:val="24"/>
        </w:rPr>
        <w:t>. Типовые тестовые задания</w:t>
      </w:r>
    </w:p>
    <w:p w:rsidR="00430D22" w:rsidRDefault="00430D22" w:rsidP="00430D22">
      <w:pPr>
        <w:pStyle w:val="af7"/>
        <w:tabs>
          <w:tab w:val="left" w:pos="0"/>
          <w:tab w:val="left" w:pos="1134"/>
        </w:tabs>
        <w:overflowPunct/>
        <w:autoSpaceDE/>
        <w:autoSpaceDN/>
        <w:adjustRightInd/>
        <w:spacing w:after="0"/>
        <w:ind w:left="709"/>
        <w:jc w:val="both"/>
        <w:textAlignment w:val="auto"/>
        <w:rPr>
          <w:b/>
          <w:color w:val="000000"/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</w:t>
      </w:r>
      <w:proofErr w:type="gramStart"/>
      <w:r w:rsidRPr="00A9628C">
        <w:rPr>
          <w:sz w:val="24"/>
          <w:szCs w:val="24"/>
        </w:rPr>
        <w:t xml:space="preserve"> </w:t>
      </w:r>
      <w:bookmarkStart w:id="0" w:name="OLE_LINK5"/>
      <w:r w:rsidRPr="00A9628C">
        <w:rPr>
          <w:sz w:val="24"/>
          <w:szCs w:val="24"/>
        </w:rPr>
        <w:t>К</w:t>
      </w:r>
      <w:proofErr w:type="gramEnd"/>
      <w:r w:rsidRPr="00A9628C">
        <w:rPr>
          <w:sz w:val="24"/>
          <w:szCs w:val="24"/>
        </w:rPr>
        <w:t>акое из приведенных выражений определяет первое начало термодинамики?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  <w:r w:rsidRPr="00A9628C">
        <w:rPr>
          <w:b/>
          <w:sz w:val="24"/>
          <w:szCs w:val="24"/>
        </w:rPr>
        <w:br/>
      </w:r>
      <w:r w:rsidRPr="00A9628C">
        <w:rPr>
          <w:sz w:val="24"/>
          <w:szCs w:val="24"/>
        </w:rPr>
        <w:t xml:space="preserve">1. </w:t>
      </w:r>
      <w:proofErr w:type="spellStart"/>
      <w:r w:rsidRPr="00A9628C">
        <w:rPr>
          <w:sz w:val="24"/>
          <w:szCs w:val="24"/>
          <w:lang w:val="en-US"/>
        </w:rPr>
        <w:t>dq</w:t>
      </w:r>
      <w:proofErr w:type="spellEnd"/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du</w:t>
      </w:r>
      <w:r w:rsidRPr="00A9628C">
        <w:rPr>
          <w:sz w:val="24"/>
          <w:szCs w:val="24"/>
        </w:rPr>
        <w:t xml:space="preserve"> – </w:t>
      </w:r>
      <w:proofErr w:type="spellStart"/>
      <w:r w:rsidRPr="00A9628C">
        <w:rPr>
          <w:sz w:val="24"/>
          <w:szCs w:val="24"/>
          <w:lang w:val="en-US"/>
        </w:rPr>
        <w:t>vdp</w:t>
      </w:r>
      <w:proofErr w:type="spellEnd"/>
      <w:r w:rsidRPr="00A9628C">
        <w:rPr>
          <w:sz w:val="24"/>
          <w:szCs w:val="24"/>
        </w:rPr>
        <w:t>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2. </w:t>
      </w:r>
      <w:proofErr w:type="spellStart"/>
      <w:r w:rsidRPr="00A9628C">
        <w:rPr>
          <w:sz w:val="24"/>
          <w:szCs w:val="24"/>
          <w:lang w:val="en-US"/>
        </w:rPr>
        <w:t>dq</w:t>
      </w:r>
      <w:proofErr w:type="spellEnd"/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du</w:t>
      </w:r>
      <w:r w:rsidRPr="00A9628C">
        <w:rPr>
          <w:sz w:val="24"/>
          <w:szCs w:val="24"/>
        </w:rPr>
        <w:t xml:space="preserve"> + </w:t>
      </w:r>
      <w:proofErr w:type="spellStart"/>
      <w:r w:rsidRPr="00A9628C">
        <w:rPr>
          <w:sz w:val="24"/>
          <w:szCs w:val="24"/>
          <w:lang w:val="en-US"/>
        </w:rPr>
        <w:t>vdp</w:t>
      </w:r>
      <w:proofErr w:type="spellEnd"/>
      <w:r w:rsidRPr="00A9628C">
        <w:rPr>
          <w:sz w:val="24"/>
          <w:szCs w:val="24"/>
        </w:rPr>
        <w:t>;</w:t>
      </w:r>
      <w:r w:rsidRPr="00A9628C">
        <w:rPr>
          <w:sz w:val="24"/>
          <w:szCs w:val="24"/>
        </w:rPr>
        <w:br/>
        <w:t xml:space="preserve">3. </w:t>
      </w:r>
      <w:proofErr w:type="spellStart"/>
      <w:r w:rsidRPr="00A9628C">
        <w:rPr>
          <w:sz w:val="24"/>
          <w:szCs w:val="24"/>
          <w:lang w:val="en-US"/>
        </w:rPr>
        <w:t>dq</w:t>
      </w:r>
      <w:proofErr w:type="spellEnd"/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du</w:t>
      </w:r>
      <w:r w:rsidRPr="00A9628C">
        <w:rPr>
          <w:sz w:val="24"/>
          <w:szCs w:val="24"/>
        </w:rPr>
        <w:t xml:space="preserve"> + </w:t>
      </w:r>
      <w:proofErr w:type="spellStart"/>
      <w:r w:rsidRPr="00A9628C">
        <w:rPr>
          <w:sz w:val="24"/>
          <w:szCs w:val="24"/>
          <w:lang w:val="en-US"/>
        </w:rPr>
        <w:t>pdv</w:t>
      </w:r>
      <w:proofErr w:type="spellEnd"/>
      <w:r w:rsidRPr="00A9628C">
        <w:rPr>
          <w:sz w:val="24"/>
          <w:szCs w:val="24"/>
        </w:rPr>
        <w:t>;</w:t>
      </w:r>
      <w:r w:rsidRPr="00A9628C">
        <w:rPr>
          <w:sz w:val="24"/>
          <w:szCs w:val="24"/>
        </w:rPr>
        <w:br/>
        <w:t xml:space="preserve">4. </w:t>
      </w:r>
      <w:proofErr w:type="spellStart"/>
      <w:r w:rsidRPr="00A9628C">
        <w:rPr>
          <w:sz w:val="24"/>
          <w:szCs w:val="24"/>
          <w:lang w:val="en-US"/>
        </w:rPr>
        <w:t>dq</w:t>
      </w:r>
      <w:proofErr w:type="spellEnd"/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du</w:t>
      </w:r>
      <w:r w:rsidRPr="00A9628C">
        <w:rPr>
          <w:sz w:val="24"/>
          <w:szCs w:val="24"/>
        </w:rPr>
        <w:t xml:space="preserve"> - </w:t>
      </w:r>
      <w:proofErr w:type="spellStart"/>
      <w:r w:rsidRPr="00A9628C">
        <w:rPr>
          <w:sz w:val="24"/>
          <w:szCs w:val="24"/>
          <w:lang w:val="en-US"/>
        </w:rPr>
        <w:t>pdv</w:t>
      </w:r>
      <w:proofErr w:type="spellEnd"/>
      <w:r w:rsidRPr="00A9628C">
        <w:rPr>
          <w:sz w:val="24"/>
          <w:szCs w:val="24"/>
        </w:rPr>
        <w:t>.</w:t>
      </w:r>
    </w:p>
    <w:bookmarkEnd w:id="0"/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2</w:t>
      </w:r>
      <w:r w:rsidRPr="00A9628C">
        <w:rPr>
          <w:sz w:val="24"/>
          <w:szCs w:val="24"/>
        </w:rPr>
        <w:t xml:space="preserve">. </w:t>
      </w:r>
      <w:bookmarkStart w:id="1" w:name="OLE_LINK3"/>
      <w:bookmarkStart w:id="2" w:name="OLE_LINK4"/>
      <w:bookmarkStart w:id="3" w:name="OLE_LINK6"/>
      <w:r w:rsidRPr="00A9628C">
        <w:rPr>
          <w:sz w:val="24"/>
          <w:szCs w:val="24"/>
        </w:rPr>
        <w:t>Теплота, подведенная к рабочему телу в изохорном процессе, определяется выражением: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1. </w:t>
      </w:r>
      <w:r w:rsidRPr="00A9628C">
        <w:rPr>
          <w:sz w:val="24"/>
          <w:szCs w:val="24"/>
          <w:lang w:val="en-US"/>
        </w:rPr>
        <w:t>q</w:t>
      </w:r>
      <w:r w:rsidRPr="00A9628C">
        <w:rPr>
          <w:sz w:val="24"/>
          <w:szCs w:val="24"/>
        </w:rPr>
        <w:t xml:space="preserve"> = С</w:t>
      </w:r>
      <w:proofErr w:type="gramStart"/>
      <w:r w:rsidRPr="00A9628C">
        <w:rPr>
          <w:sz w:val="24"/>
          <w:szCs w:val="24"/>
          <w:vertAlign w:val="subscript"/>
          <w:lang w:val="en-US"/>
        </w:rPr>
        <w:t>v</w:t>
      </w:r>
      <w:proofErr w:type="gramEnd"/>
      <w:r w:rsidRPr="00A9628C">
        <w:rPr>
          <w:sz w:val="24"/>
          <w:szCs w:val="24"/>
        </w:rPr>
        <w:t>(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-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);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2. </w:t>
      </w:r>
      <w:r w:rsidRPr="00A9628C">
        <w:rPr>
          <w:sz w:val="24"/>
          <w:szCs w:val="24"/>
          <w:lang w:val="en-US"/>
        </w:rPr>
        <w:t>q</w:t>
      </w:r>
      <w:r w:rsidRPr="00A9628C">
        <w:rPr>
          <w:sz w:val="24"/>
          <w:szCs w:val="24"/>
        </w:rPr>
        <w:t xml:space="preserve"> = С</w:t>
      </w:r>
      <w:proofErr w:type="gramStart"/>
      <w:r w:rsidRPr="00A9628C">
        <w:rPr>
          <w:sz w:val="24"/>
          <w:szCs w:val="24"/>
          <w:vertAlign w:val="subscript"/>
          <w:lang w:val="en-US"/>
        </w:rPr>
        <w:t>n</w:t>
      </w:r>
      <w:proofErr w:type="gramEnd"/>
      <w:r w:rsidRPr="00A9628C">
        <w:rPr>
          <w:sz w:val="24"/>
          <w:szCs w:val="24"/>
        </w:rPr>
        <w:t>(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-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);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3. </w:t>
      </w:r>
      <w:r w:rsidRPr="00A9628C">
        <w:rPr>
          <w:sz w:val="24"/>
          <w:szCs w:val="24"/>
          <w:lang w:val="en-US"/>
        </w:rPr>
        <w:t>q</w:t>
      </w:r>
      <w:r w:rsidRPr="00A9628C">
        <w:rPr>
          <w:sz w:val="24"/>
          <w:szCs w:val="24"/>
        </w:rPr>
        <w:t xml:space="preserve"> = С</w:t>
      </w:r>
      <w:r w:rsidRPr="00A9628C">
        <w:rPr>
          <w:sz w:val="24"/>
          <w:szCs w:val="24"/>
          <w:vertAlign w:val="subscript"/>
        </w:rPr>
        <w:t>р</w:t>
      </w:r>
      <w:r w:rsidRPr="00A9628C">
        <w:rPr>
          <w:sz w:val="24"/>
          <w:szCs w:val="24"/>
        </w:rPr>
        <w:t>(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-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);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4. </w:t>
      </w:r>
      <w:r w:rsidRPr="00A9628C">
        <w:rPr>
          <w:sz w:val="24"/>
          <w:szCs w:val="24"/>
          <w:lang w:val="en-US"/>
        </w:rPr>
        <w:t>q</w:t>
      </w:r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R</w:t>
      </w:r>
      <w:r w:rsidRPr="00A9628C">
        <w:rPr>
          <w:sz w:val="24"/>
          <w:szCs w:val="24"/>
        </w:rPr>
        <w:t xml:space="preserve"> (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-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).</w:t>
      </w:r>
    </w:p>
    <w:bookmarkEnd w:id="1"/>
    <w:bookmarkEnd w:id="2"/>
    <w:bookmarkEnd w:id="3"/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3</w:t>
      </w:r>
      <w:r w:rsidRPr="00A9628C">
        <w:rPr>
          <w:sz w:val="24"/>
          <w:szCs w:val="24"/>
        </w:rPr>
        <w:t xml:space="preserve"> </w:t>
      </w:r>
      <w:bookmarkStart w:id="4" w:name="OLE_LINK7"/>
      <w:bookmarkStart w:id="5" w:name="OLE_LINK8"/>
      <w:bookmarkStart w:id="6" w:name="OLE_LINK9"/>
      <w:r w:rsidRPr="00A9628C">
        <w:rPr>
          <w:sz w:val="24"/>
          <w:szCs w:val="24"/>
        </w:rPr>
        <w:t xml:space="preserve">Объем идеального газа, имеющего мольную массу - </w:t>
      </w:r>
      <w:r w:rsidRPr="00A9628C">
        <w:rPr>
          <w:sz w:val="24"/>
          <w:szCs w:val="24"/>
        </w:rPr>
        <w:sym w:font="Symbol" w:char="F06D"/>
      </w:r>
      <w:r w:rsidRPr="00A9628C">
        <w:rPr>
          <w:sz w:val="24"/>
          <w:szCs w:val="24"/>
        </w:rPr>
        <w:t xml:space="preserve">, общую массу – </w:t>
      </w:r>
      <w:r w:rsidRPr="00A9628C">
        <w:rPr>
          <w:sz w:val="24"/>
          <w:szCs w:val="24"/>
          <w:lang w:val="en-US"/>
        </w:rPr>
        <w:t>m</w:t>
      </w:r>
      <w:r w:rsidRPr="00A9628C">
        <w:rPr>
          <w:sz w:val="24"/>
          <w:szCs w:val="24"/>
        </w:rPr>
        <w:t xml:space="preserve">, удельную газовую постоянную – R, при температуре – Т и давлении – </w:t>
      </w:r>
      <w:proofErr w:type="gramStart"/>
      <w:r w:rsidRPr="00A9628C">
        <w:rPr>
          <w:sz w:val="24"/>
          <w:szCs w:val="24"/>
        </w:rPr>
        <w:t>Р</w:t>
      </w:r>
      <w:proofErr w:type="gramEnd"/>
      <w:r w:rsidRPr="00A9628C">
        <w:rPr>
          <w:sz w:val="24"/>
          <w:szCs w:val="24"/>
        </w:rPr>
        <w:t xml:space="preserve"> определяется выражением: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1. </w:t>
      </w:r>
      <w:r w:rsidRPr="00A9628C">
        <w:rPr>
          <w:sz w:val="24"/>
          <w:szCs w:val="24"/>
          <w:lang w:val="en-US"/>
        </w:rPr>
        <w:t>V</w:t>
      </w:r>
      <w:proofErr w:type="gramStart"/>
      <w:r w:rsidRPr="00A9628C">
        <w:rPr>
          <w:sz w:val="24"/>
          <w:szCs w:val="24"/>
        </w:rPr>
        <w:t xml:space="preserve">= </w:t>
      </w:r>
      <w:proofErr w:type="gramEnd"/>
      <w:r w:rsidRPr="00A9628C">
        <w:rPr>
          <w:position w:val="-24"/>
          <w:sz w:val="24"/>
          <w:szCs w:val="24"/>
          <w:lang w:val="en-US"/>
        </w:rPr>
        <w:object w:dxaOrig="580" w:dyaOrig="620">
          <v:shape id="_x0000_i1025" type="#_x0000_t75" style="width:29.25pt;height:30.75pt" o:ole="">
            <v:imagedata r:id="rId25" o:title=""/>
          </v:shape>
          <o:OLEObject Type="Embed" ProgID="Equation.3" ShapeID="_x0000_i1025" DrawAspect="Content" ObjectID="_1598013650" r:id="rId26"/>
        </w:object>
      </w:r>
      <w:r w:rsidRPr="00A9628C">
        <w:rPr>
          <w:sz w:val="24"/>
          <w:szCs w:val="24"/>
        </w:rPr>
        <w:t>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2. </w:t>
      </w:r>
      <w:r w:rsidRPr="00A9628C">
        <w:rPr>
          <w:sz w:val="24"/>
          <w:szCs w:val="24"/>
          <w:lang w:val="en-US"/>
        </w:rPr>
        <w:t>V</w:t>
      </w:r>
      <w:proofErr w:type="gramStart"/>
      <w:r w:rsidRPr="00A9628C">
        <w:rPr>
          <w:sz w:val="24"/>
          <w:szCs w:val="24"/>
        </w:rPr>
        <w:t xml:space="preserve">= </w:t>
      </w:r>
      <w:proofErr w:type="gramEnd"/>
      <w:r w:rsidRPr="00A9628C">
        <w:rPr>
          <w:position w:val="-24"/>
          <w:sz w:val="24"/>
          <w:szCs w:val="24"/>
          <w:lang w:val="en-US"/>
        </w:rPr>
        <w:object w:dxaOrig="840" w:dyaOrig="620">
          <v:shape id="_x0000_i1026" type="#_x0000_t75" style="width:42pt;height:30.75pt" o:ole="">
            <v:imagedata r:id="rId27" o:title=""/>
          </v:shape>
          <o:OLEObject Type="Embed" ProgID="Equation.3" ShapeID="_x0000_i1026" DrawAspect="Content" ObjectID="_1598013651" r:id="rId28"/>
        </w:object>
      </w:r>
      <w:r w:rsidRPr="00A9628C">
        <w:rPr>
          <w:sz w:val="24"/>
          <w:szCs w:val="24"/>
        </w:rPr>
        <w:t>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3. </w:t>
      </w:r>
      <w:r w:rsidRPr="00A9628C">
        <w:rPr>
          <w:sz w:val="24"/>
          <w:szCs w:val="24"/>
          <w:lang w:val="en-US"/>
        </w:rPr>
        <w:t>V</w:t>
      </w:r>
      <w:proofErr w:type="gramStart"/>
      <w:r w:rsidRPr="00A9628C">
        <w:rPr>
          <w:sz w:val="24"/>
          <w:szCs w:val="24"/>
        </w:rPr>
        <w:t xml:space="preserve">= </w:t>
      </w:r>
      <w:proofErr w:type="gramEnd"/>
      <w:r w:rsidRPr="00A9628C">
        <w:rPr>
          <w:position w:val="-24"/>
          <w:sz w:val="24"/>
          <w:szCs w:val="24"/>
          <w:lang w:val="en-US"/>
        </w:rPr>
        <w:object w:dxaOrig="859" w:dyaOrig="620">
          <v:shape id="_x0000_i1027" type="#_x0000_t75" style="width:42.75pt;height:30.75pt" o:ole="">
            <v:imagedata r:id="rId29" o:title=""/>
          </v:shape>
          <o:OLEObject Type="Embed" ProgID="Equation.3" ShapeID="_x0000_i1027" DrawAspect="Content" ObjectID="_1598013652" r:id="rId30"/>
        </w:object>
      </w:r>
      <w:r w:rsidRPr="00A9628C">
        <w:rPr>
          <w:sz w:val="24"/>
          <w:szCs w:val="24"/>
        </w:rPr>
        <w:t>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4. </w:t>
      </w:r>
      <w:r w:rsidRPr="00A9628C">
        <w:rPr>
          <w:sz w:val="24"/>
          <w:szCs w:val="24"/>
          <w:lang w:val="en-US"/>
        </w:rPr>
        <w:t>V</w:t>
      </w:r>
      <w:proofErr w:type="gramStart"/>
      <w:r w:rsidRPr="00A9628C">
        <w:rPr>
          <w:sz w:val="24"/>
          <w:szCs w:val="24"/>
        </w:rPr>
        <w:t>=</w:t>
      </w:r>
      <w:r w:rsidRPr="00BA2B21">
        <w:rPr>
          <w:sz w:val="24"/>
          <w:szCs w:val="24"/>
        </w:rPr>
        <w:t xml:space="preserve"> </w:t>
      </w:r>
      <w:proofErr w:type="gramEnd"/>
      <w:r w:rsidRPr="00A9628C">
        <w:rPr>
          <w:position w:val="-24"/>
          <w:sz w:val="24"/>
          <w:szCs w:val="24"/>
          <w:lang w:val="en-US"/>
        </w:rPr>
        <w:object w:dxaOrig="859" w:dyaOrig="620">
          <v:shape id="_x0000_i1028" type="#_x0000_t75" style="width:42.75pt;height:30.75pt" o:ole="">
            <v:imagedata r:id="rId31" o:title=""/>
          </v:shape>
          <o:OLEObject Type="Embed" ProgID="Equation.3" ShapeID="_x0000_i1028" DrawAspect="Content" ObjectID="_1598013653" r:id="rId32"/>
        </w:object>
      </w:r>
      <w:r w:rsidRPr="00A9628C">
        <w:rPr>
          <w:sz w:val="24"/>
          <w:szCs w:val="24"/>
        </w:rPr>
        <w:t>.</w:t>
      </w:r>
    </w:p>
    <w:bookmarkEnd w:id="4"/>
    <w:bookmarkEnd w:id="5"/>
    <w:bookmarkEnd w:id="6"/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lastRenderedPageBreak/>
        <w:t>4</w:t>
      </w:r>
      <w:r w:rsidRPr="00A9628C">
        <w:rPr>
          <w:sz w:val="24"/>
          <w:szCs w:val="24"/>
        </w:rPr>
        <w:t xml:space="preserve">. Между изобарной – </w:t>
      </w:r>
      <w:proofErr w:type="gramStart"/>
      <w:r w:rsidRPr="00A9628C">
        <w:rPr>
          <w:sz w:val="24"/>
          <w:szCs w:val="24"/>
        </w:rPr>
        <w:t>С</w:t>
      </w:r>
      <w:r w:rsidRPr="00A9628C">
        <w:rPr>
          <w:sz w:val="24"/>
          <w:szCs w:val="24"/>
          <w:vertAlign w:val="subscript"/>
        </w:rPr>
        <w:t>р</w:t>
      </w:r>
      <w:proofErr w:type="gramEnd"/>
      <w:r w:rsidRPr="00A9628C">
        <w:rPr>
          <w:sz w:val="24"/>
          <w:szCs w:val="24"/>
          <w:vertAlign w:val="subscript"/>
        </w:rPr>
        <w:t xml:space="preserve"> </w:t>
      </w:r>
      <w:r w:rsidRPr="00A9628C">
        <w:rPr>
          <w:sz w:val="24"/>
          <w:szCs w:val="24"/>
        </w:rPr>
        <w:t>и изохорной – С</w:t>
      </w:r>
      <w:r w:rsidRPr="00A9628C">
        <w:rPr>
          <w:sz w:val="24"/>
          <w:szCs w:val="24"/>
          <w:vertAlign w:val="subscript"/>
          <w:lang w:val="en-US"/>
        </w:rPr>
        <w:t>v</w:t>
      </w:r>
      <w:r w:rsidRPr="00A9628C">
        <w:rPr>
          <w:sz w:val="24"/>
          <w:szCs w:val="24"/>
          <w:vertAlign w:val="subscript"/>
        </w:rPr>
        <w:t xml:space="preserve"> </w:t>
      </w:r>
      <w:r w:rsidRPr="00A9628C">
        <w:rPr>
          <w:sz w:val="24"/>
          <w:szCs w:val="24"/>
        </w:rPr>
        <w:t>теплоёмкостями идеального газа существует связь, которая определяется выражением: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2510FC" w:rsidRDefault="00430D22" w:rsidP="00430D22">
      <w:pPr>
        <w:rPr>
          <w:sz w:val="24"/>
          <w:szCs w:val="24"/>
          <w:lang w:val="en-US"/>
        </w:rPr>
      </w:pPr>
      <w:proofErr w:type="gramStart"/>
      <w:r w:rsidRPr="002510FC">
        <w:rPr>
          <w:sz w:val="24"/>
          <w:szCs w:val="24"/>
          <w:lang w:val="en-US"/>
        </w:rPr>
        <w:t xml:space="preserve">1. </w:t>
      </w:r>
      <w:proofErr w:type="spellStart"/>
      <w:r w:rsidRPr="00A9628C">
        <w:rPr>
          <w:sz w:val="24"/>
          <w:szCs w:val="24"/>
          <w:lang w:val="en-US"/>
        </w:rPr>
        <w:t>C</w:t>
      </w:r>
      <w:r w:rsidRPr="00A9628C">
        <w:rPr>
          <w:sz w:val="24"/>
          <w:szCs w:val="24"/>
          <w:vertAlign w:val="subscript"/>
          <w:lang w:val="en-US"/>
        </w:rPr>
        <w:t>v</w:t>
      </w:r>
      <w:proofErr w:type="spellEnd"/>
      <w:proofErr w:type="gramEnd"/>
      <w:r w:rsidRPr="002510FC">
        <w:rPr>
          <w:sz w:val="24"/>
          <w:szCs w:val="24"/>
          <w:vertAlign w:val="subscript"/>
          <w:lang w:val="en-US"/>
        </w:rPr>
        <w:t xml:space="preserve"> </w:t>
      </w:r>
      <w:r w:rsidRPr="002510FC">
        <w:rPr>
          <w:sz w:val="24"/>
          <w:szCs w:val="24"/>
          <w:lang w:val="en-US"/>
        </w:rPr>
        <w:t xml:space="preserve">+ </w:t>
      </w:r>
      <w:r w:rsidRPr="00A9628C">
        <w:rPr>
          <w:sz w:val="24"/>
          <w:szCs w:val="24"/>
          <w:lang w:val="en-US"/>
        </w:rPr>
        <w:t>R</w:t>
      </w:r>
      <w:r w:rsidRPr="002510FC">
        <w:rPr>
          <w:sz w:val="24"/>
          <w:szCs w:val="24"/>
          <w:lang w:val="en-US"/>
        </w:rPr>
        <w:t xml:space="preserve"> = </w:t>
      </w:r>
      <w:r w:rsidRPr="00A9628C">
        <w:rPr>
          <w:sz w:val="24"/>
          <w:szCs w:val="24"/>
        </w:rPr>
        <w:t>С</w:t>
      </w:r>
      <w:r w:rsidRPr="00A9628C">
        <w:rPr>
          <w:sz w:val="24"/>
          <w:szCs w:val="24"/>
          <w:vertAlign w:val="subscript"/>
          <w:lang w:val="en-US"/>
        </w:rPr>
        <w:t>p</w:t>
      </w:r>
      <w:r w:rsidRPr="002510FC">
        <w:rPr>
          <w:sz w:val="24"/>
          <w:szCs w:val="24"/>
          <w:lang w:val="en-US"/>
        </w:rPr>
        <w:t>;</w:t>
      </w:r>
    </w:p>
    <w:p w:rsidR="00430D22" w:rsidRPr="00A9628C" w:rsidRDefault="00430D22" w:rsidP="00430D22">
      <w:pPr>
        <w:rPr>
          <w:sz w:val="24"/>
          <w:szCs w:val="24"/>
          <w:lang w:val="en-US"/>
        </w:rPr>
      </w:pPr>
      <w:r w:rsidRPr="00A9628C">
        <w:rPr>
          <w:sz w:val="24"/>
          <w:szCs w:val="24"/>
          <w:lang w:val="en-US"/>
        </w:rPr>
        <w:t xml:space="preserve">2. R - </w:t>
      </w:r>
      <w:proofErr w:type="spellStart"/>
      <w:proofErr w:type="gramStart"/>
      <w:r w:rsidRPr="00A9628C">
        <w:rPr>
          <w:sz w:val="24"/>
          <w:szCs w:val="24"/>
          <w:lang w:val="en-US"/>
        </w:rPr>
        <w:t>C</w:t>
      </w:r>
      <w:r w:rsidRPr="00A9628C">
        <w:rPr>
          <w:sz w:val="24"/>
          <w:szCs w:val="24"/>
          <w:vertAlign w:val="subscript"/>
          <w:lang w:val="en-US"/>
        </w:rPr>
        <w:t>v</w:t>
      </w:r>
      <w:proofErr w:type="spellEnd"/>
      <w:r w:rsidRPr="00A9628C">
        <w:rPr>
          <w:sz w:val="24"/>
          <w:szCs w:val="24"/>
          <w:vertAlign w:val="subscript"/>
          <w:lang w:val="en-US"/>
        </w:rPr>
        <w:t xml:space="preserve"> </w:t>
      </w:r>
      <w:r w:rsidRPr="00A9628C">
        <w:rPr>
          <w:sz w:val="24"/>
          <w:szCs w:val="24"/>
          <w:lang w:val="en-US"/>
        </w:rPr>
        <w:t xml:space="preserve"> =</w:t>
      </w:r>
      <w:proofErr w:type="gramEnd"/>
      <w:r w:rsidRPr="00A9628C">
        <w:rPr>
          <w:sz w:val="24"/>
          <w:szCs w:val="24"/>
          <w:lang w:val="en-US"/>
        </w:rPr>
        <w:t xml:space="preserve"> </w:t>
      </w:r>
      <w:r w:rsidRPr="00A9628C">
        <w:rPr>
          <w:sz w:val="24"/>
          <w:szCs w:val="24"/>
        </w:rPr>
        <w:t>С</w:t>
      </w:r>
      <w:r w:rsidRPr="00A9628C">
        <w:rPr>
          <w:sz w:val="24"/>
          <w:szCs w:val="24"/>
          <w:vertAlign w:val="subscript"/>
          <w:lang w:val="en-US"/>
        </w:rPr>
        <w:t>p</w:t>
      </w:r>
      <w:r w:rsidRPr="00A9628C">
        <w:rPr>
          <w:sz w:val="24"/>
          <w:szCs w:val="24"/>
          <w:lang w:val="en-US"/>
        </w:rPr>
        <w:t>;</w:t>
      </w:r>
    </w:p>
    <w:p w:rsidR="00430D22" w:rsidRPr="00A9628C" w:rsidRDefault="00430D22" w:rsidP="00430D22">
      <w:pPr>
        <w:rPr>
          <w:sz w:val="24"/>
          <w:szCs w:val="24"/>
          <w:lang w:val="en-US"/>
        </w:rPr>
      </w:pPr>
      <w:r w:rsidRPr="00A9628C">
        <w:rPr>
          <w:sz w:val="24"/>
          <w:szCs w:val="24"/>
          <w:lang w:val="en-US"/>
        </w:rPr>
        <w:t xml:space="preserve">3. </w:t>
      </w:r>
      <w:r w:rsidRPr="00A9628C">
        <w:rPr>
          <w:sz w:val="24"/>
          <w:szCs w:val="24"/>
        </w:rPr>
        <w:t>С</w:t>
      </w:r>
      <w:r w:rsidRPr="00A9628C">
        <w:rPr>
          <w:sz w:val="24"/>
          <w:szCs w:val="24"/>
          <w:vertAlign w:val="subscript"/>
          <w:lang w:val="en-US"/>
        </w:rPr>
        <w:t xml:space="preserve">p </w:t>
      </w:r>
      <w:r w:rsidRPr="00A9628C">
        <w:rPr>
          <w:sz w:val="24"/>
          <w:szCs w:val="24"/>
          <w:lang w:val="en-US"/>
        </w:rPr>
        <w:t xml:space="preserve">+ </w:t>
      </w:r>
      <w:proofErr w:type="spellStart"/>
      <w:proofErr w:type="gramStart"/>
      <w:r w:rsidRPr="00A9628C">
        <w:rPr>
          <w:sz w:val="24"/>
          <w:szCs w:val="24"/>
          <w:lang w:val="en-US"/>
        </w:rPr>
        <w:t>C</w:t>
      </w:r>
      <w:r w:rsidRPr="00A9628C">
        <w:rPr>
          <w:sz w:val="24"/>
          <w:szCs w:val="24"/>
          <w:vertAlign w:val="subscript"/>
          <w:lang w:val="en-US"/>
        </w:rPr>
        <w:t>v</w:t>
      </w:r>
      <w:proofErr w:type="spellEnd"/>
      <w:proofErr w:type="gramEnd"/>
      <w:r w:rsidRPr="00A9628C">
        <w:rPr>
          <w:sz w:val="24"/>
          <w:szCs w:val="24"/>
          <w:vertAlign w:val="subscript"/>
          <w:lang w:val="en-US"/>
        </w:rPr>
        <w:t xml:space="preserve"> </w:t>
      </w:r>
      <w:r w:rsidRPr="00A9628C">
        <w:rPr>
          <w:sz w:val="24"/>
          <w:szCs w:val="24"/>
          <w:lang w:val="en-US"/>
        </w:rPr>
        <w:t>= R;</w:t>
      </w:r>
    </w:p>
    <w:p w:rsidR="00430D22" w:rsidRPr="002510FC" w:rsidRDefault="00430D22" w:rsidP="00430D22">
      <w:pPr>
        <w:rPr>
          <w:sz w:val="24"/>
          <w:szCs w:val="24"/>
          <w:lang w:val="en-US"/>
        </w:rPr>
      </w:pPr>
      <w:r w:rsidRPr="002510FC">
        <w:rPr>
          <w:sz w:val="24"/>
          <w:szCs w:val="24"/>
          <w:lang w:val="en-US"/>
        </w:rPr>
        <w:t xml:space="preserve">4. </w:t>
      </w:r>
      <w:r w:rsidRPr="00A9628C">
        <w:rPr>
          <w:sz w:val="24"/>
          <w:szCs w:val="24"/>
        </w:rPr>
        <w:t>С</w:t>
      </w:r>
      <w:r w:rsidRPr="00A9628C">
        <w:rPr>
          <w:sz w:val="24"/>
          <w:szCs w:val="24"/>
          <w:vertAlign w:val="subscript"/>
          <w:lang w:val="en-US"/>
        </w:rPr>
        <w:t>v</w:t>
      </w:r>
      <w:r w:rsidRPr="002510FC">
        <w:rPr>
          <w:sz w:val="24"/>
          <w:szCs w:val="24"/>
          <w:vertAlign w:val="subscript"/>
          <w:lang w:val="en-US"/>
        </w:rPr>
        <w:t xml:space="preserve"> </w:t>
      </w:r>
      <w:r w:rsidRPr="002510FC">
        <w:rPr>
          <w:sz w:val="24"/>
          <w:szCs w:val="24"/>
          <w:lang w:val="en-US"/>
        </w:rPr>
        <w:t xml:space="preserve">- </w:t>
      </w:r>
      <w:r w:rsidRPr="00A9628C">
        <w:rPr>
          <w:sz w:val="24"/>
          <w:szCs w:val="24"/>
          <w:lang w:val="en-US"/>
        </w:rPr>
        <w:t>C</w:t>
      </w:r>
      <w:r w:rsidRPr="00A9628C">
        <w:rPr>
          <w:sz w:val="24"/>
          <w:szCs w:val="24"/>
          <w:vertAlign w:val="subscript"/>
          <w:lang w:val="en-US"/>
        </w:rPr>
        <w:t>p</w:t>
      </w:r>
      <w:r w:rsidRPr="002510FC">
        <w:rPr>
          <w:sz w:val="24"/>
          <w:szCs w:val="24"/>
          <w:vertAlign w:val="subscript"/>
          <w:lang w:val="en-US"/>
        </w:rPr>
        <w:t xml:space="preserve"> </w:t>
      </w:r>
      <w:r w:rsidRPr="002510FC">
        <w:rPr>
          <w:sz w:val="24"/>
          <w:szCs w:val="24"/>
          <w:lang w:val="en-US"/>
        </w:rPr>
        <w:t xml:space="preserve">= </w:t>
      </w:r>
      <w:r w:rsidRPr="00A9628C">
        <w:rPr>
          <w:sz w:val="24"/>
          <w:szCs w:val="24"/>
          <w:lang w:val="en-US"/>
        </w:rPr>
        <w:t>R</w:t>
      </w:r>
      <w:r w:rsidRPr="002510FC">
        <w:rPr>
          <w:sz w:val="24"/>
          <w:szCs w:val="24"/>
          <w:lang w:val="en-US"/>
        </w:rPr>
        <w:t>.</w:t>
      </w:r>
    </w:p>
    <w:p w:rsidR="00430D22" w:rsidRPr="002510FC" w:rsidRDefault="00430D22" w:rsidP="00430D22">
      <w:pPr>
        <w:rPr>
          <w:sz w:val="24"/>
          <w:szCs w:val="24"/>
          <w:lang w:val="en-US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5</w:t>
      </w:r>
      <w:r w:rsidRPr="00A9628C">
        <w:rPr>
          <w:sz w:val="24"/>
          <w:szCs w:val="24"/>
        </w:rPr>
        <w:t xml:space="preserve"> Изохорный подвод теплоты изображается в </w:t>
      </w:r>
      <w:r w:rsidRPr="00A9628C">
        <w:rPr>
          <w:sz w:val="24"/>
          <w:szCs w:val="24"/>
          <w:lang w:val="en-US"/>
        </w:rPr>
        <w:t>TS</w:t>
      </w:r>
      <w:r w:rsidRPr="00A9628C">
        <w:rPr>
          <w:sz w:val="24"/>
          <w:szCs w:val="24"/>
        </w:rPr>
        <w:t xml:space="preserve"> – диаграмме следующим графиком: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0A0F64" w:rsidP="00430D2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62" style="position:absolute;margin-left:45pt;margin-top:10.85pt;width:108pt;height:99pt;z-index:251667456" coordorigin="1314,6071" coordsize="2160,1980">
            <v:line id="_x0000_s1063" style="position:absolute" from="1494,6431" to="1494,7871">
              <v:stroke startarrow="block"/>
            </v:line>
            <v:line id="_x0000_s1064" style="position:absolute" from="1494,7871" to="3114,7871">
              <v:stroke endarrow="block"/>
            </v:line>
            <v:shape id="_x0000_s1065" style="position:absolute;left:1674;top:6611;width:1260;height:900" coordsize="1260,900" path="m,c165,195,330,390,540,540v210,150,465,255,720,360e" filled="f">
              <v:stroke endarrow="block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1314;top:6071;width:360;height:360" filled="f" stroked="f">
              <v:textbox style="mso-next-textbox:#_x0000_s1066">
                <w:txbxContent>
                  <w:p w:rsidR="002510FC" w:rsidRDefault="002510FC" w:rsidP="00430D22">
                    <w:r>
                      <w:t>Т</w:t>
                    </w:r>
                  </w:p>
                </w:txbxContent>
              </v:textbox>
            </v:shape>
            <v:shape id="_x0000_s1067" type="#_x0000_t202" style="position:absolute;left:3114;top:7691;width:360;height:360" filled="f" stroked="f">
              <v:textbox style="mso-next-textbox:#_x0000_s1067">
                <w:txbxContent>
                  <w:p w:rsidR="002510FC" w:rsidRPr="004C1B3B" w:rsidRDefault="002510FC" w:rsidP="00430D2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68" style="position:absolute;margin-left:180pt;margin-top:10.85pt;width:108pt;height:99pt;z-index:251668480" coordorigin="3834,6251" coordsize="2160,1980">
            <v:line id="_x0000_s1069" style="position:absolute" from="4014,6611" to="4014,8051">
              <v:stroke startarrow="block"/>
            </v:line>
            <v:line id="_x0000_s1070" style="position:absolute" from="4014,8051" to="5634,8051">
              <v:stroke endarrow="block"/>
            </v:line>
            <v:shape id="_x0000_s1071" style="position:absolute;left:4194;top:6791;width:1260;height:900" coordsize="1260,900" path="m,c165,195,330,390,540,540v210,150,465,255,720,360e" filled="f">
              <v:stroke startarrow="block"/>
              <v:path arrowok="t"/>
            </v:shape>
            <v:shape id="_x0000_s1072" type="#_x0000_t202" style="position:absolute;left:3834;top:6251;width:360;height:360" filled="f" stroked="f">
              <v:textbox style="mso-next-textbox:#_x0000_s1072">
                <w:txbxContent>
                  <w:p w:rsidR="002510FC" w:rsidRDefault="002510FC" w:rsidP="00430D22">
                    <w:r>
                      <w:t>Т</w:t>
                    </w:r>
                  </w:p>
                </w:txbxContent>
              </v:textbox>
            </v:shape>
            <v:shape id="_x0000_s1073" type="#_x0000_t202" style="position:absolute;left:5634;top:7871;width:360;height:360" filled="f" stroked="f">
              <v:textbox style="mso-next-textbox:#_x0000_s1073">
                <w:txbxContent>
                  <w:p w:rsidR="002510FC" w:rsidRPr="004C1B3B" w:rsidRDefault="002510FC" w:rsidP="00430D2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shape id="_x0000_s1086" type="#_x0000_t202" style="position:absolute;margin-left:18pt;margin-top:1.45pt;width:27pt;height:27pt;z-index:251671552" filled="f" stroked="f">
            <v:textbox style="mso-next-textbox:#_x0000_s1086">
              <w:txbxContent>
                <w:p w:rsidR="002510FC" w:rsidRPr="00010815" w:rsidRDefault="002510FC" w:rsidP="00430D22">
                  <w:pPr>
                    <w:ind w:right="75"/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  <w:p w:rsidR="002510FC" w:rsidRDefault="002510FC" w:rsidP="00430D22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7" type="#_x0000_t202" style="position:absolute;margin-left:153pt;margin-top:1.45pt;width:27pt;height:27pt;z-index:251672576" filled="f" stroked="f">
            <v:textbox style="mso-next-textbox:#_x0000_s1087">
              <w:txbxContent>
                <w:p w:rsidR="002510FC" w:rsidRPr="000E1E98" w:rsidRDefault="002510FC" w:rsidP="00430D2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</w:t>
                  </w:r>
                </w:p>
                <w:p w:rsidR="002510FC" w:rsidRDefault="002510FC" w:rsidP="00430D22">
                  <w:pPr>
                    <w:jc w:val="center"/>
                  </w:pPr>
                </w:p>
              </w:txbxContent>
            </v:textbox>
          </v:shape>
        </w:pict>
      </w:r>
    </w:p>
    <w:p w:rsidR="00430D22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</w:p>
    <w:p w:rsidR="00430D22" w:rsidRDefault="00430D22" w:rsidP="00430D22">
      <w:pPr>
        <w:rPr>
          <w:sz w:val="24"/>
          <w:szCs w:val="24"/>
        </w:rPr>
      </w:pPr>
    </w:p>
    <w:p w:rsidR="00430D22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0A0F64" w:rsidP="00430D2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80" style="position:absolute;margin-left:180pt;margin-top:17.45pt;width:108pt;height:99pt;z-index:251670528" coordorigin="8334,6251" coordsize="2160,1980">
            <v:line id="_x0000_s1081" style="position:absolute" from="8514,6611" to="8514,8051">
              <v:stroke startarrow="block"/>
            </v:line>
            <v:line id="_x0000_s1082" style="position:absolute" from="8514,8051" to="10134,8051">
              <v:stroke endarrow="block"/>
            </v:line>
            <v:shape id="_x0000_s1083" style="position:absolute;left:8694;top:6791;width:1260;height:900;rotation:-4642692fd" coordsize="1260,900" path="m,c165,195,330,390,540,540v210,150,465,255,720,360e" filled="f">
              <v:stroke endarrow="block"/>
              <v:path arrowok="t"/>
            </v:shape>
            <v:shape id="_x0000_s1084" type="#_x0000_t202" style="position:absolute;left:8334;top:6251;width:360;height:360" filled="f" stroked="f">
              <v:textbox style="mso-next-textbox:#_x0000_s1084">
                <w:txbxContent>
                  <w:p w:rsidR="002510FC" w:rsidRDefault="002510FC" w:rsidP="00430D22">
                    <w:r>
                      <w:t>Т</w:t>
                    </w:r>
                  </w:p>
                </w:txbxContent>
              </v:textbox>
            </v:shape>
            <v:shape id="_x0000_s1085" type="#_x0000_t202" style="position:absolute;left:10134;top:7871;width:360;height:360" filled="f" stroked="f">
              <v:textbox style="mso-next-textbox:#_x0000_s1085">
                <w:txbxContent>
                  <w:p w:rsidR="002510FC" w:rsidRPr="004C1B3B" w:rsidRDefault="002510FC" w:rsidP="00430D2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shape id="_x0000_s1089" type="#_x0000_t202" style="position:absolute;margin-left:153pt;margin-top:17.45pt;width:27pt;height:27pt;z-index:251674624" filled="f" stroked="f">
            <v:textbox style="mso-next-textbox:#_x0000_s1089">
              <w:txbxContent>
                <w:p w:rsidR="002510FC" w:rsidRPr="000E1E98" w:rsidRDefault="002510FC" w:rsidP="00430D2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</w:t>
                  </w:r>
                </w:p>
                <w:p w:rsidR="002510FC" w:rsidRDefault="002510FC" w:rsidP="00430D2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74" style="position:absolute;margin-left:45pt;margin-top:17.45pt;width:108pt;height:99pt;z-index:251669504" coordorigin="5994,6251" coordsize="2160,1980">
            <v:line id="_x0000_s1075" style="position:absolute" from="6174,6611" to="6174,8051">
              <v:stroke startarrow="block"/>
            </v:line>
            <v:line id="_x0000_s1076" style="position:absolute" from="6174,8051" to="7794,8051">
              <v:stroke endarrow="block"/>
            </v:line>
            <v:shape id="_x0000_s1077" style="position:absolute;left:6354;top:6791;width:1260;height:900;rotation:-4642692fd" coordsize="1260,900" path="m,c165,195,330,390,540,540v210,150,465,255,720,360e" filled="f">
              <v:stroke startarrow="block"/>
              <v:path arrowok="t"/>
            </v:shape>
            <v:shape id="_x0000_s1078" type="#_x0000_t202" style="position:absolute;left:5994;top:6251;width:360;height:360" filled="f" stroked="f">
              <v:textbox style="mso-next-textbox:#_x0000_s1078">
                <w:txbxContent>
                  <w:p w:rsidR="002510FC" w:rsidRDefault="002510FC" w:rsidP="00430D22">
                    <w:r>
                      <w:t>Т</w:t>
                    </w:r>
                  </w:p>
                </w:txbxContent>
              </v:textbox>
            </v:shape>
            <v:shape id="_x0000_s1079" type="#_x0000_t202" style="position:absolute;left:7794;top:7871;width:360;height:360" filled="f" stroked="f">
              <v:textbox style="mso-next-textbox:#_x0000_s1079">
                <w:txbxContent>
                  <w:p w:rsidR="002510FC" w:rsidRPr="004C1B3B" w:rsidRDefault="002510FC" w:rsidP="00430D2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</w:p>
    <w:p w:rsidR="00430D22" w:rsidRPr="00A9628C" w:rsidRDefault="000A0F64" w:rsidP="00430D2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8" type="#_x0000_t202" style="position:absolute;margin-left:18pt;margin-top:8.05pt;width:27pt;height:27pt;z-index:251673600" filled="f" stroked="f">
            <v:textbox style="mso-next-textbox:#_x0000_s1088">
              <w:txbxContent>
                <w:p w:rsidR="002510FC" w:rsidRPr="000E1E98" w:rsidRDefault="002510FC" w:rsidP="00430D2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</w:t>
                  </w:r>
                </w:p>
                <w:p w:rsidR="002510FC" w:rsidRDefault="002510FC" w:rsidP="00430D22">
                  <w:pPr>
                    <w:jc w:val="center"/>
                  </w:pPr>
                </w:p>
              </w:txbxContent>
            </v:textbox>
          </v:shape>
        </w:pic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</w:p>
    <w:p w:rsidR="00430D22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6</w:t>
      </w:r>
      <w:r w:rsidRPr="00A9628C">
        <w:rPr>
          <w:sz w:val="24"/>
          <w:szCs w:val="24"/>
        </w:rPr>
        <w:t>. Для определения теплоты изобарного процесса справедливо выражение: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Варианты ответов: 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1. </w:t>
      </w:r>
      <w:r w:rsidRPr="00A9628C">
        <w:rPr>
          <w:sz w:val="24"/>
          <w:szCs w:val="24"/>
          <w:lang w:val="en-US"/>
        </w:rPr>
        <w:t>q</w:t>
      </w:r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u</w:t>
      </w:r>
      <w:r w:rsidRPr="00A9628C">
        <w:rPr>
          <w:sz w:val="24"/>
          <w:szCs w:val="24"/>
          <w:vertAlign w:val="subscript"/>
        </w:rPr>
        <w:t xml:space="preserve">2 </w:t>
      </w:r>
      <w:r w:rsidRPr="00A9628C">
        <w:rPr>
          <w:sz w:val="24"/>
          <w:szCs w:val="24"/>
        </w:rPr>
        <w:t xml:space="preserve">- </w:t>
      </w:r>
      <w:r w:rsidRPr="00A9628C">
        <w:rPr>
          <w:sz w:val="24"/>
          <w:szCs w:val="24"/>
          <w:lang w:val="en-US"/>
        </w:rPr>
        <w:t>u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;</w:t>
      </w:r>
    </w:p>
    <w:p w:rsidR="00430D22" w:rsidRPr="00A9628C" w:rsidRDefault="00430D22" w:rsidP="00430D22">
      <w:pPr>
        <w:rPr>
          <w:sz w:val="24"/>
          <w:szCs w:val="24"/>
          <w:lang w:val="en-US"/>
        </w:rPr>
      </w:pPr>
      <w:r w:rsidRPr="00A9628C">
        <w:rPr>
          <w:sz w:val="24"/>
          <w:szCs w:val="24"/>
          <w:lang w:val="en-US"/>
        </w:rPr>
        <w:t xml:space="preserve">2. </w:t>
      </w:r>
      <w:proofErr w:type="gramStart"/>
      <w:r w:rsidRPr="00A9628C">
        <w:rPr>
          <w:sz w:val="24"/>
          <w:szCs w:val="24"/>
          <w:lang w:val="en-US"/>
        </w:rPr>
        <w:t>q</w:t>
      </w:r>
      <w:proofErr w:type="gramEnd"/>
      <w:r w:rsidRPr="00A9628C">
        <w:rPr>
          <w:sz w:val="24"/>
          <w:szCs w:val="24"/>
          <w:lang w:val="en-US"/>
        </w:rPr>
        <w:t xml:space="preserve"> = T(s</w:t>
      </w:r>
      <w:r w:rsidRPr="00A9628C">
        <w:rPr>
          <w:sz w:val="24"/>
          <w:szCs w:val="24"/>
          <w:vertAlign w:val="subscript"/>
          <w:lang w:val="en-US"/>
        </w:rPr>
        <w:t xml:space="preserve">2 </w:t>
      </w:r>
      <w:r w:rsidRPr="00A9628C">
        <w:rPr>
          <w:sz w:val="24"/>
          <w:szCs w:val="24"/>
          <w:lang w:val="en-US"/>
        </w:rPr>
        <w:t>- s</w:t>
      </w:r>
      <w:r w:rsidRPr="00A9628C">
        <w:rPr>
          <w:sz w:val="24"/>
          <w:szCs w:val="24"/>
          <w:vertAlign w:val="subscript"/>
          <w:lang w:val="en-US"/>
        </w:rPr>
        <w:t>1</w:t>
      </w:r>
      <w:r w:rsidRPr="00A9628C">
        <w:rPr>
          <w:sz w:val="24"/>
          <w:szCs w:val="24"/>
          <w:lang w:val="en-US"/>
        </w:rPr>
        <w:t>);</w:t>
      </w:r>
    </w:p>
    <w:p w:rsidR="00430D22" w:rsidRPr="00A9628C" w:rsidRDefault="00430D22" w:rsidP="00430D22">
      <w:pPr>
        <w:rPr>
          <w:sz w:val="24"/>
          <w:szCs w:val="24"/>
          <w:lang w:val="en-US"/>
        </w:rPr>
      </w:pPr>
      <w:r w:rsidRPr="00A9628C">
        <w:rPr>
          <w:sz w:val="24"/>
          <w:szCs w:val="24"/>
          <w:lang w:val="en-US"/>
        </w:rPr>
        <w:t xml:space="preserve">3. </w:t>
      </w:r>
      <w:proofErr w:type="gramStart"/>
      <w:r w:rsidRPr="00A9628C">
        <w:rPr>
          <w:sz w:val="24"/>
          <w:szCs w:val="24"/>
          <w:lang w:val="en-US"/>
        </w:rPr>
        <w:t>q</w:t>
      </w:r>
      <w:proofErr w:type="gramEnd"/>
      <w:r w:rsidRPr="00A9628C">
        <w:rPr>
          <w:sz w:val="24"/>
          <w:szCs w:val="24"/>
          <w:lang w:val="en-US"/>
        </w:rPr>
        <w:t xml:space="preserve"> = i</w:t>
      </w:r>
      <w:r w:rsidRPr="00A9628C">
        <w:rPr>
          <w:sz w:val="24"/>
          <w:szCs w:val="24"/>
          <w:vertAlign w:val="subscript"/>
          <w:lang w:val="en-US"/>
        </w:rPr>
        <w:t xml:space="preserve">2 </w:t>
      </w:r>
      <w:r w:rsidRPr="00A9628C">
        <w:rPr>
          <w:sz w:val="24"/>
          <w:szCs w:val="24"/>
          <w:lang w:val="en-US"/>
        </w:rPr>
        <w:t>- i</w:t>
      </w:r>
      <w:r w:rsidRPr="00A9628C">
        <w:rPr>
          <w:sz w:val="24"/>
          <w:szCs w:val="24"/>
          <w:vertAlign w:val="subscript"/>
          <w:lang w:val="en-US"/>
        </w:rPr>
        <w:t>1</w:t>
      </w:r>
      <w:r w:rsidRPr="00A9628C">
        <w:rPr>
          <w:sz w:val="24"/>
          <w:szCs w:val="24"/>
          <w:lang w:val="en-US"/>
        </w:rPr>
        <w:t>;</w:t>
      </w:r>
    </w:p>
    <w:p w:rsidR="00430D22" w:rsidRPr="00A9628C" w:rsidRDefault="00430D22" w:rsidP="00430D22">
      <w:pPr>
        <w:rPr>
          <w:sz w:val="24"/>
          <w:szCs w:val="24"/>
          <w:lang w:val="en-US"/>
        </w:rPr>
      </w:pPr>
      <w:r w:rsidRPr="00A9628C">
        <w:rPr>
          <w:sz w:val="24"/>
          <w:szCs w:val="24"/>
          <w:lang w:val="en-US"/>
        </w:rPr>
        <w:t xml:space="preserve">4. </w:t>
      </w:r>
      <w:proofErr w:type="gramStart"/>
      <w:r w:rsidRPr="00A9628C">
        <w:rPr>
          <w:sz w:val="24"/>
          <w:szCs w:val="24"/>
          <w:lang w:val="en-US"/>
        </w:rPr>
        <w:t>q</w:t>
      </w:r>
      <w:proofErr w:type="gramEnd"/>
      <w:r w:rsidRPr="00A9628C">
        <w:rPr>
          <w:sz w:val="24"/>
          <w:szCs w:val="24"/>
          <w:lang w:val="en-US"/>
        </w:rPr>
        <w:t xml:space="preserve"> = P(v2 - v1).</w:t>
      </w:r>
    </w:p>
    <w:p w:rsidR="00430D22" w:rsidRPr="00A9628C" w:rsidRDefault="00430D22" w:rsidP="00430D22">
      <w:pPr>
        <w:rPr>
          <w:sz w:val="24"/>
          <w:szCs w:val="24"/>
          <w:lang w:val="en-US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7.</w:t>
      </w:r>
      <w:r w:rsidRPr="00A9628C">
        <w:rPr>
          <w:sz w:val="24"/>
          <w:szCs w:val="24"/>
        </w:rPr>
        <w:t>Тепловой двигатель за один цикл получает от нагревателя 100 кДж теплоты и отдает холодильнику 60 кДж. Чему равен КПД этого двигателя</w:t>
      </w:r>
      <w:proofErr w:type="gramStart"/>
      <w:r w:rsidRPr="00A9628C">
        <w:rPr>
          <w:sz w:val="24"/>
          <w:szCs w:val="24"/>
        </w:rPr>
        <w:t xml:space="preserve"> (%)?</w:t>
      </w:r>
      <w:proofErr w:type="gramEnd"/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1)60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2)67</w:t>
      </w:r>
      <w:r>
        <w:rPr>
          <w:sz w:val="24"/>
          <w:szCs w:val="24"/>
        </w:rPr>
        <w:t>;</w:t>
      </w:r>
      <w:r w:rsidRPr="00A9628C">
        <w:rPr>
          <w:sz w:val="24"/>
          <w:szCs w:val="24"/>
        </w:rPr>
        <w:t>3)</w:t>
      </w:r>
      <w:r w:rsidRPr="002A4C27">
        <w:rPr>
          <w:sz w:val="24"/>
          <w:szCs w:val="24"/>
        </w:rPr>
        <w:t>40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4)25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8. </w:t>
      </w:r>
      <w:r w:rsidRPr="00A9628C">
        <w:rPr>
          <w:sz w:val="24"/>
          <w:szCs w:val="24"/>
        </w:rPr>
        <w:t>Каким должно быть отношение масс m1/m2 горячей и холодной воды для того, чтобы за счет охлаждения от 50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 xml:space="preserve"> до 30°С воды массы m1, вода массой m2 нагрелась от 20° до 30°С?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Варианты ответов: 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1)4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3)1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1/2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9. </w:t>
      </w:r>
      <w:r w:rsidRPr="00A9628C">
        <w:rPr>
          <w:sz w:val="24"/>
          <w:szCs w:val="24"/>
        </w:rPr>
        <w:t>Тепловой двигатель с КПД 50% за один цикл отдает холодильнику 56 кДж теплоты. Какая работа им (кДж) совершается за один цикл?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1)40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2)28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3)21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56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10. </w:t>
      </w:r>
      <w:r w:rsidRPr="00A9628C">
        <w:rPr>
          <w:sz w:val="24"/>
          <w:szCs w:val="24"/>
        </w:rPr>
        <w:t>Укажите единицу измерения величины, измеряемой произведением pΔV.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Варианты ответов: 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1)ватт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2)паскаль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3)литр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джоуль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11. </w:t>
      </w:r>
      <w:r w:rsidRPr="00A9628C">
        <w:rPr>
          <w:sz w:val="24"/>
          <w:szCs w:val="24"/>
        </w:rPr>
        <w:t>Какой точке диаграммы изменения состояния идеального газа соответствует наибольш</w:t>
      </w:r>
      <w:r>
        <w:rPr>
          <w:sz w:val="24"/>
          <w:szCs w:val="24"/>
        </w:rPr>
        <w:t xml:space="preserve">ее значение внутренней энергии. 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noProof/>
          <w:sz w:val="24"/>
          <w:szCs w:val="24"/>
        </w:rPr>
        <w:drawing>
          <wp:inline distT="0" distB="0" distL="0" distR="0">
            <wp:extent cx="1733550" cy="1181100"/>
            <wp:effectExtent l="19050" t="0" r="0" b="0"/>
            <wp:docPr id="1" name="Рисунок 1" descr="картинка к во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к вопросу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 Варианты ответов: 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</w:t>
      </w:r>
      <w:r w:rsidRPr="002A4C27">
        <w:rPr>
          <w:sz w:val="24"/>
          <w:szCs w:val="24"/>
        </w:rPr>
        <w:t>3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3)4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4)1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12</w:t>
      </w:r>
      <w:r w:rsidRPr="00A9628C">
        <w:rPr>
          <w:sz w:val="24"/>
          <w:szCs w:val="24"/>
        </w:rPr>
        <w:t>.</w:t>
      </w:r>
      <w:r>
        <w:t xml:space="preserve"> </w:t>
      </w:r>
      <w:proofErr w:type="spellStart"/>
      <w:r w:rsidRPr="00A9628C">
        <w:rPr>
          <w:sz w:val="24"/>
          <w:szCs w:val="24"/>
        </w:rPr>
        <w:t>Коэффицент</w:t>
      </w:r>
      <w:proofErr w:type="spellEnd"/>
      <w:r w:rsidRPr="00A9628C">
        <w:rPr>
          <w:sz w:val="24"/>
          <w:szCs w:val="24"/>
        </w:rPr>
        <w:t xml:space="preserve"> полезного действия термодинамического цикла – это: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1. Отношение совершаемой работы к подведенной теплоте;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2. Отношение совершаемой работы к отведенной теплоте;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3. Отношение отведенной теплоты </w:t>
      </w:r>
      <w:proofErr w:type="gramStart"/>
      <w:r w:rsidRPr="00A9628C">
        <w:rPr>
          <w:sz w:val="24"/>
          <w:szCs w:val="24"/>
        </w:rPr>
        <w:t>к</w:t>
      </w:r>
      <w:proofErr w:type="gramEnd"/>
      <w:r w:rsidRPr="00A9628C">
        <w:rPr>
          <w:sz w:val="24"/>
          <w:szCs w:val="24"/>
        </w:rPr>
        <w:t xml:space="preserve"> подведенной;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4. Отношение подведенной теплоты к совершаемой работе.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13</w:t>
      </w:r>
      <w:r w:rsidRPr="00A9628C">
        <w:rPr>
          <w:sz w:val="24"/>
          <w:szCs w:val="24"/>
        </w:rPr>
        <w:t>. Коэффициент полезного действия обратимого цикла Карно определяется выражением (Т</w:t>
      </w:r>
      <w:proofErr w:type="gramStart"/>
      <w:r w:rsidRPr="00A9628C">
        <w:rPr>
          <w:sz w:val="24"/>
          <w:szCs w:val="24"/>
          <w:vertAlign w:val="subscript"/>
        </w:rPr>
        <w:t>1</w:t>
      </w:r>
      <w:proofErr w:type="gramEnd"/>
      <w:r w:rsidRPr="00A9628C">
        <w:rPr>
          <w:sz w:val="24"/>
          <w:szCs w:val="24"/>
        </w:rPr>
        <w:t xml:space="preserve"> и 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 xml:space="preserve"> – температуры горячего и холодного источников, соответственно):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1. </w:t>
      </w:r>
      <w:r w:rsidRPr="00A9628C">
        <w:rPr>
          <w:sz w:val="24"/>
          <w:szCs w:val="24"/>
        </w:rPr>
        <w:sym w:font="Symbol" w:char="F068"/>
      </w:r>
      <w:r w:rsidRPr="00A9628C">
        <w:rPr>
          <w:sz w:val="24"/>
          <w:szCs w:val="24"/>
          <w:vertAlign w:val="subscript"/>
        </w:rPr>
        <w:t xml:space="preserve">К </w:t>
      </w:r>
      <w:r w:rsidRPr="00A9628C">
        <w:rPr>
          <w:sz w:val="24"/>
          <w:szCs w:val="24"/>
        </w:rPr>
        <w:t>= (Т</w:t>
      </w:r>
      <w:proofErr w:type="gramStart"/>
      <w:r w:rsidRPr="00A9628C">
        <w:rPr>
          <w:sz w:val="24"/>
          <w:szCs w:val="24"/>
          <w:vertAlign w:val="subscript"/>
        </w:rPr>
        <w:t>2</w:t>
      </w:r>
      <w:proofErr w:type="gramEnd"/>
      <w:r w:rsidRPr="00A9628C">
        <w:rPr>
          <w:sz w:val="24"/>
          <w:szCs w:val="24"/>
          <w:vertAlign w:val="subscript"/>
        </w:rPr>
        <w:t xml:space="preserve"> </w:t>
      </w:r>
      <w:r w:rsidRPr="00A9628C">
        <w:rPr>
          <w:sz w:val="24"/>
          <w:szCs w:val="24"/>
        </w:rPr>
        <w:t>- Т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)/Т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 xml:space="preserve">2. </w:t>
      </w:r>
      <w:r w:rsidRPr="00A9628C">
        <w:rPr>
          <w:sz w:val="24"/>
          <w:szCs w:val="24"/>
        </w:rPr>
        <w:sym w:font="Symbol" w:char="F068"/>
      </w:r>
      <w:r w:rsidRPr="00A9628C">
        <w:rPr>
          <w:sz w:val="24"/>
          <w:szCs w:val="24"/>
          <w:vertAlign w:val="subscript"/>
        </w:rPr>
        <w:t>К</w:t>
      </w:r>
      <w:r w:rsidRPr="00A9628C">
        <w:rPr>
          <w:sz w:val="24"/>
          <w:szCs w:val="24"/>
        </w:rPr>
        <w:t xml:space="preserve"> = Т</w:t>
      </w:r>
      <w:proofErr w:type="gramStart"/>
      <w:r w:rsidRPr="00A9628C">
        <w:rPr>
          <w:sz w:val="24"/>
          <w:szCs w:val="24"/>
          <w:vertAlign w:val="subscript"/>
        </w:rPr>
        <w:t>1</w:t>
      </w:r>
      <w:proofErr w:type="gramEnd"/>
      <w:r w:rsidRPr="00A9628C">
        <w:rPr>
          <w:sz w:val="24"/>
          <w:szCs w:val="24"/>
        </w:rPr>
        <w:t>/(Т</w:t>
      </w:r>
      <w:r w:rsidRPr="00A9628C">
        <w:rPr>
          <w:sz w:val="24"/>
          <w:szCs w:val="24"/>
          <w:vertAlign w:val="subscript"/>
        </w:rPr>
        <w:t xml:space="preserve">1 </w:t>
      </w:r>
      <w:r w:rsidRPr="00A9628C">
        <w:rPr>
          <w:sz w:val="24"/>
          <w:szCs w:val="24"/>
        </w:rPr>
        <w:t>- 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 xml:space="preserve">3. </w:t>
      </w:r>
      <w:r w:rsidRPr="00A9628C">
        <w:rPr>
          <w:sz w:val="24"/>
          <w:szCs w:val="24"/>
        </w:rPr>
        <w:sym w:font="Symbol" w:char="F068"/>
      </w:r>
      <w:r w:rsidRPr="00A9628C">
        <w:rPr>
          <w:sz w:val="24"/>
          <w:szCs w:val="24"/>
          <w:vertAlign w:val="subscript"/>
        </w:rPr>
        <w:t>К</w:t>
      </w:r>
      <w:r w:rsidRPr="00A9628C">
        <w:rPr>
          <w:sz w:val="24"/>
          <w:szCs w:val="24"/>
        </w:rPr>
        <w:t xml:space="preserve"> = (Т</w:t>
      </w:r>
      <w:proofErr w:type="gramStart"/>
      <w:r w:rsidRPr="00A9628C">
        <w:rPr>
          <w:sz w:val="24"/>
          <w:szCs w:val="24"/>
          <w:vertAlign w:val="subscript"/>
        </w:rPr>
        <w:t>1</w:t>
      </w:r>
      <w:proofErr w:type="gramEnd"/>
      <w:r w:rsidRPr="00A9628C">
        <w:rPr>
          <w:sz w:val="24"/>
          <w:szCs w:val="24"/>
          <w:vertAlign w:val="subscript"/>
        </w:rPr>
        <w:t xml:space="preserve"> </w:t>
      </w:r>
      <w:r w:rsidRPr="00A9628C">
        <w:rPr>
          <w:sz w:val="24"/>
          <w:szCs w:val="24"/>
        </w:rPr>
        <w:t>- 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)/Т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 xml:space="preserve">4. </w:t>
      </w:r>
      <w:r w:rsidRPr="00A9628C">
        <w:rPr>
          <w:sz w:val="24"/>
          <w:szCs w:val="24"/>
        </w:rPr>
        <w:sym w:font="Symbol" w:char="F068"/>
      </w:r>
      <w:r w:rsidRPr="00A9628C">
        <w:rPr>
          <w:sz w:val="24"/>
          <w:szCs w:val="24"/>
          <w:vertAlign w:val="subscript"/>
        </w:rPr>
        <w:t>К</w:t>
      </w:r>
      <w:r w:rsidRPr="00A9628C">
        <w:rPr>
          <w:sz w:val="24"/>
          <w:szCs w:val="24"/>
        </w:rPr>
        <w:t xml:space="preserve"> = (Т</w:t>
      </w:r>
      <w:proofErr w:type="gramStart"/>
      <w:r w:rsidRPr="00A9628C">
        <w:rPr>
          <w:sz w:val="24"/>
          <w:szCs w:val="24"/>
          <w:vertAlign w:val="subscript"/>
        </w:rPr>
        <w:t>1</w:t>
      </w:r>
      <w:proofErr w:type="gramEnd"/>
      <w:r w:rsidRPr="00A9628C">
        <w:rPr>
          <w:sz w:val="24"/>
          <w:szCs w:val="24"/>
          <w:vertAlign w:val="subscript"/>
        </w:rPr>
        <w:t xml:space="preserve"> </w:t>
      </w:r>
      <w:r w:rsidRPr="00A9628C">
        <w:rPr>
          <w:sz w:val="24"/>
          <w:szCs w:val="24"/>
        </w:rPr>
        <w:t>- 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)/Т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14</w:t>
      </w:r>
      <w:r w:rsidRPr="00A9628C">
        <w:rPr>
          <w:sz w:val="24"/>
          <w:szCs w:val="24"/>
        </w:rPr>
        <w:t>. Термодинамический КПД цикла Карно, совершаемого между двумя источниками теплоты, по сравнению с КПД любого другого цикла, совершаемого между теми же источниками, всегда: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1. Меньше;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2. Равен;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3. Больше;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4. Не больше.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15. </w:t>
      </w:r>
      <w:r w:rsidRPr="00A9628C">
        <w:rPr>
          <w:sz w:val="24"/>
          <w:szCs w:val="24"/>
        </w:rPr>
        <w:t>Какому количеству теплоты (МДж) эквивалентна работа, совершаемая за 1 ч двигателем мощностью 2 кВт?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1)0,2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2)3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3)3,6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7,2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16. </w:t>
      </w:r>
      <w:r w:rsidRPr="00A9628C">
        <w:rPr>
          <w:sz w:val="24"/>
          <w:szCs w:val="24"/>
        </w:rPr>
        <w:t>Найдите работу, совершаемую двумя молями идеального газа при его изобарном нагревании на 100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 xml:space="preserve"> (Дж). R=8,3Дж/</w:t>
      </w:r>
      <w:proofErr w:type="spellStart"/>
      <w:r w:rsidRPr="00A9628C">
        <w:rPr>
          <w:sz w:val="24"/>
          <w:szCs w:val="24"/>
        </w:rPr>
        <w:t>кмоль</w:t>
      </w:r>
      <w:proofErr w:type="spellEnd"/>
      <w:r w:rsidRPr="00A9628C">
        <w:rPr>
          <w:sz w:val="24"/>
          <w:szCs w:val="24"/>
        </w:rPr>
        <w:t>•К.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1)166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2)83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3)830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1660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lastRenderedPageBreak/>
        <w:t xml:space="preserve">17. </w:t>
      </w:r>
      <w:r w:rsidRPr="00A9628C">
        <w:rPr>
          <w:sz w:val="24"/>
          <w:szCs w:val="24"/>
        </w:rPr>
        <w:t>При изохорном нагревании на 50 K идеальный газ получил 2 кДж теплоты. Какую работу совершил идеальный газ (</w:t>
      </w:r>
      <w:proofErr w:type="gramStart"/>
      <w:r w:rsidRPr="00A9628C">
        <w:rPr>
          <w:sz w:val="24"/>
          <w:szCs w:val="24"/>
        </w:rPr>
        <w:t>Дж</w:t>
      </w:r>
      <w:proofErr w:type="gramEnd"/>
      <w:r w:rsidRPr="00A9628C">
        <w:rPr>
          <w:sz w:val="24"/>
          <w:szCs w:val="24"/>
        </w:rPr>
        <w:t>)?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1)0.8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2)1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0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18. </w:t>
      </w:r>
      <w:r w:rsidRPr="00A9628C">
        <w:rPr>
          <w:sz w:val="24"/>
          <w:szCs w:val="24"/>
        </w:rPr>
        <w:t>Какой должна быть температура холодильника тепловой машины (°С), чтобы максимальное значение КПД равнялось 50%? Температура нагревателя 327°С.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1)35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2)327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</w:t>
      </w:r>
      <w:r w:rsidRPr="002A4C27">
        <w:rPr>
          <w:sz w:val="24"/>
          <w:szCs w:val="24"/>
        </w:rPr>
        <w:t>)27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4)260</w:t>
      </w:r>
      <w:r>
        <w:rPr>
          <w:sz w:val="24"/>
          <w:szCs w:val="24"/>
        </w:rPr>
        <w:t>;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19. </w:t>
      </w:r>
      <w:r w:rsidRPr="00A9628C">
        <w:rPr>
          <w:sz w:val="24"/>
          <w:szCs w:val="24"/>
        </w:rPr>
        <w:t>Температура нагревателя реальной тепловой машины 227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>, холодильника - +27°С. За один цикл газ получает от нагревателя 64 кДж теплоты, а отдает холодильнику 48 кДж. Определите КПД машины</w:t>
      </w:r>
      <w:proofErr w:type="gramStart"/>
      <w:r w:rsidRPr="00A9628C">
        <w:rPr>
          <w:sz w:val="24"/>
          <w:szCs w:val="24"/>
        </w:rPr>
        <w:t xml:space="preserve"> (%).</w:t>
      </w:r>
      <w:proofErr w:type="gramEnd"/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1)35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</w:t>
      </w:r>
      <w:r w:rsidRPr="002A4C27">
        <w:rPr>
          <w:sz w:val="24"/>
          <w:szCs w:val="24"/>
        </w:rPr>
        <w:t>25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3)15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4)40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20. </w:t>
      </w:r>
      <w:r w:rsidRPr="00A9628C">
        <w:rPr>
          <w:sz w:val="24"/>
          <w:szCs w:val="24"/>
        </w:rPr>
        <w:t>Какой процесс называется изотермическим? Процесс, происходящий…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</w:t>
      </w:r>
      <w:r w:rsidRPr="006F6926">
        <w:rPr>
          <w:sz w:val="24"/>
          <w:szCs w:val="24"/>
        </w:rPr>
        <w:t>при постоянной температуре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2)при постоянном давлении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3)при постоянном объёме 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4)при постоянной теплоёмкости</w:t>
      </w:r>
    </w:p>
    <w:p w:rsidR="00430D22" w:rsidRPr="00A9628C" w:rsidRDefault="00430D22" w:rsidP="00430D22">
      <w:pPr>
        <w:rPr>
          <w:sz w:val="24"/>
          <w:szCs w:val="24"/>
        </w:rPr>
      </w:pPr>
      <w:r>
        <w:t xml:space="preserve">21. </w:t>
      </w:r>
      <w:r w:rsidRPr="00A9628C">
        <w:rPr>
          <w:sz w:val="24"/>
          <w:szCs w:val="24"/>
        </w:rPr>
        <w:t>Переход газа из состояния А в состояние В можно осуществить тремя способами (см</w:t>
      </w:r>
      <w:proofErr w:type="gramStart"/>
      <w:r w:rsidRPr="00A9628C">
        <w:rPr>
          <w:sz w:val="24"/>
          <w:szCs w:val="24"/>
        </w:rPr>
        <w:t>.р</w:t>
      </w:r>
      <w:proofErr w:type="gramEnd"/>
      <w:r w:rsidRPr="00A9628C">
        <w:rPr>
          <w:sz w:val="24"/>
          <w:szCs w:val="24"/>
        </w:rPr>
        <w:t>ис). В каком случ</w:t>
      </w:r>
      <w:r>
        <w:rPr>
          <w:sz w:val="24"/>
          <w:szCs w:val="24"/>
        </w:rPr>
        <w:t xml:space="preserve">ае работа над газом минимальна? 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noProof/>
          <w:sz w:val="24"/>
          <w:szCs w:val="24"/>
        </w:rPr>
        <w:drawing>
          <wp:inline distT="0" distB="0" distL="0" distR="0">
            <wp:extent cx="1657350" cy="1314450"/>
            <wp:effectExtent l="19050" t="0" r="0" b="0"/>
            <wp:docPr id="2" name="Рисунок 2" descr="картинка к во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к вопросу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1)1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</w:t>
      </w:r>
      <w:r w:rsidRPr="006F6926">
        <w:rPr>
          <w:sz w:val="24"/>
          <w:szCs w:val="24"/>
        </w:rPr>
        <w:t>3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4)во всех случаях она одинакова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22. </w:t>
      </w:r>
      <w:r w:rsidRPr="00A9628C">
        <w:rPr>
          <w:sz w:val="24"/>
          <w:szCs w:val="24"/>
        </w:rPr>
        <w:t>Чему равна внутренняя энергия (Дж) одного моля одноатомного идеального газа, который находится при температуре -73°</w:t>
      </w:r>
      <w:proofErr w:type="gramStart"/>
      <w:r w:rsidRPr="00A9628C">
        <w:rPr>
          <w:sz w:val="24"/>
          <w:szCs w:val="24"/>
        </w:rPr>
        <w:t>С</w:t>
      </w:r>
      <w:proofErr w:type="gramEnd"/>
      <w:r w:rsidRPr="00A9628C">
        <w:rPr>
          <w:sz w:val="24"/>
          <w:szCs w:val="24"/>
        </w:rPr>
        <w:t>, ?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1)830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2)1246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3)1660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6F6926">
        <w:rPr>
          <w:sz w:val="24"/>
          <w:szCs w:val="24"/>
        </w:rPr>
        <w:t>2490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23</w:t>
      </w:r>
      <w:r w:rsidRPr="00A9628C">
        <w:rPr>
          <w:sz w:val="24"/>
          <w:szCs w:val="24"/>
        </w:rPr>
        <w:t xml:space="preserve">. В цикле </w:t>
      </w:r>
      <w:proofErr w:type="spellStart"/>
      <w:r w:rsidRPr="00A9628C">
        <w:rPr>
          <w:sz w:val="24"/>
          <w:szCs w:val="24"/>
        </w:rPr>
        <w:t>Отто</w:t>
      </w:r>
      <w:proofErr w:type="spellEnd"/>
      <w:r w:rsidRPr="00A9628C">
        <w:rPr>
          <w:sz w:val="24"/>
          <w:szCs w:val="24"/>
        </w:rPr>
        <w:t xml:space="preserve"> двигателя внутреннего сгорания теплота подводится в следующем процессе: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1. Изобарном;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2. Изохорном;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3. Изотермическом;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4. Адиабатном.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24</w:t>
      </w:r>
      <w:r w:rsidRPr="00A9628C">
        <w:rPr>
          <w:sz w:val="24"/>
          <w:szCs w:val="24"/>
        </w:rPr>
        <w:t>. В цикле Дизеля двигателя внутреннего сгорания теплота подводится в следующем процессе: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Default="00430D22" w:rsidP="00430D22">
      <w:r w:rsidRPr="00A9628C">
        <w:rPr>
          <w:sz w:val="24"/>
          <w:szCs w:val="24"/>
        </w:rPr>
        <w:t>1. Изобарном;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2. Изохорном;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3. Изотермический;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4. Адиабатном.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25</w:t>
      </w:r>
      <w:r w:rsidRPr="00A9628C">
        <w:rPr>
          <w:sz w:val="24"/>
          <w:szCs w:val="24"/>
        </w:rPr>
        <w:t xml:space="preserve">. В газотурбинной установке подвод теплоты осуществляется </w:t>
      </w:r>
      <w:proofErr w:type="gramStart"/>
      <w:r w:rsidRPr="00A9628C">
        <w:rPr>
          <w:sz w:val="24"/>
          <w:szCs w:val="24"/>
        </w:rPr>
        <w:t>при</w:t>
      </w:r>
      <w:proofErr w:type="gramEnd"/>
      <w:r w:rsidRPr="00A9628C">
        <w:rPr>
          <w:sz w:val="24"/>
          <w:szCs w:val="24"/>
        </w:rPr>
        <w:t>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1322DE">
        <w:rPr>
          <w:sz w:val="24"/>
          <w:szCs w:val="24"/>
        </w:rPr>
        <w:t xml:space="preserve">1. </w:t>
      </w:r>
      <w:r w:rsidRPr="00A9628C">
        <w:rPr>
          <w:sz w:val="24"/>
          <w:szCs w:val="24"/>
          <w:lang w:val="en-US"/>
        </w:rPr>
        <w:t>V</w:t>
      </w:r>
      <w:r w:rsidRPr="001322DE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const</w:t>
      </w:r>
      <w:r w:rsidRPr="001322DE">
        <w:rPr>
          <w:sz w:val="24"/>
          <w:szCs w:val="24"/>
        </w:rPr>
        <w:t xml:space="preserve">; 2. </w:t>
      </w:r>
      <w:r w:rsidRPr="00A9628C">
        <w:rPr>
          <w:sz w:val="24"/>
          <w:szCs w:val="24"/>
          <w:lang w:val="en-US"/>
        </w:rPr>
        <w:t>P</w:t>
      </w:r>
      <w:r w:rsidRPr="001322DE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const</w:t>
      </w:r>
      <w:r w:rsidRPr="001322DE">
        <w:rPr>
          <w:sz w:val="24"/>
          <w:szCs w:val="24"/>
        </w:rPr>
        <w:t xml:space="preserve">; 3. </w:t>
      </w:r>
      <w:r w:rsidRPr="00A9628C">
        <w:rPr>
          <w:sz w:val="24"/>
          <w:szCs w:val="24"/>
          <w:lang w:val="en-US"/>
        </w:rPr>
        <w:t>T</w:t>
      </w:r>
      <w:r w:rsidRPr="001322DE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const</w:t>
      </w:r>
      <w:r w:rsidRPr="001322DE">
        <w:rPr>
          <w:sz w:val="24"/>
          <w:szCs w:val="24"/>
        </w:rPr>
        <w:t xml:space="preserve">; 4. </w:t>
      </w:r>
      <w:r w:rsidRPr="00A9628C">
        <w:rPr>
          <w:sz w:val="24"/>
          <w:szCs w:val="24"/>
          <w:lang w:val="en-US"/>
        </w:rPr>
        <w:t>S</w:t>
      </w:r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const</w:t>
      </w:r>
      <w:r w:rsidRPr="00A9628C">
        <w:rPr>
          <w:sz w:val="24"/>
          <w:szCs w:val="24"/>
        </w:rPr>
        <w:t>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26.</w:t>
      </w:r>
      <w:r w:rsidRPr="00A9628C">
        <w:rPr>
          <w:sz w:val="24"/>
          <w:szCs w:val="24"/>
        </w:rPr>
        <w:t xml:space="preserve"> Как влияет снижение степени повышения давления в газотурбинной установке на ее термодинамический КПД? 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1. Не влияет;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2. Увеличивает;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3. Незначительно;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4. Уменьшает.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27</w:t>
      </w:r>
      <w:r w:rsidRPr="00A9628C">
        <w:rPr>
          <w:sz w:val="24"/>
          <w:szCs w:val="24"/>
        </w:rPr>
        <w:t xml:space="preserve">. В газотурбинной установке с регенерацией теплоты уходящих газов </w:t>
      </w:r>
      <w:proofErr w:type="gramStart"/>
      <w:r w:rsidRPr="00A9628C">
        <w:rPr>
          <w:sz w:val="24"/>
          <w:szCs w:val="24"/>
        </w:rPr>
        <w:t>последняя</w:t>
      </w:r>
      <w:proofErr w:type="gramEnd"/>
      <w:r w:rsidRPr="00A9628C">
        <w:rPr>
          <w:sz w:val="24"/>
          <w:szCs w:val="24"/>
        </w:rPr>
        <w:t xml:space="preserve"> затрачивается на нагрев…: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1. Топлива;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2. Воздуха после компрессора;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3. Воздуха перед компрессором;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4. Камеры сгорания.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>28</w:t>
      </w:r>
      <w:r w:rsidRPr="00A9628C">
        <w:rPr>
          <w:sz w:val="24"/>
          <w:szCs w:val="24"/>
        </w:rPr>
        <w:t xml:space="preserve">. Парогазовая установка – это установка, работающая: 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1. По циклу </w:t>
      </w:r>
      <w:proofErr w:type="spellStart"/>
      <w:r w:rsidRPr="00A9628C">
        <w:rPr>
          <w:sz w:val="24"/>
          <w:szCs w:val="24"/>
        </w:rPr>
        <w:t>Ренкина</w:t>
      </w:r>
      <w:proofErr w:type="spellEnd"/>
      <w:r w:rsidRPr="00A9628C">
        <w:rPr>
          <w:sz w:val="24"/>
          <w:szCs w:val="24"/>
        </w:rPr>
        <w:t xml:space="preserve"> с парогазовой смесью;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2. По независимым газовому и паровому циклам;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3. По двум циклам, из которых </w:t>
      </w:r>
      <w:proofErr w:type="gramStart"/>
      <w:r w:rsidRPr="00A9628C">
        <w:rPr>
          <w:sz w:val="24"/>
          <w:szCs w:val="24"/>
        </w:rPr>
        <w:t>паровой</w:t>
      </w:r>
      <w:proofErr w:type="gramEnd"/>
      <w:r w:rsidRPr="00A9628C">
        <w:rPr>
          <w:sz w:val="24"/>
          <w:szCs w:val="24"/>
        </w:rPr>
        <w:t xml:space="preserve"> утилизирует сбросную теплоту газового;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4. По двум циклам, из которых </w:t>
      </w:r>
      <w:proofErr w:type="gramStart"/>
      <w:r w:rsidRPr="00A9628C">
        <w:rPr>
          <w:sz w:val="24"/>
          <w:szCs w:val="24"/>
        </w:rPr>
        <w:t>газовый</w:t>
      </w:r>
      <w:proofErr w:type="gramEnd"/>
      <w:r w:rsidRPr="00A9628C">
        <w:rPr>
          <w:sz w:val="24"/>
          <w:szCs w:val="24"/>
        </w:rPr>
        <w:t xml:space="preserve"> утилизирует сбросную теплоту парового.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29. </w:t>
      </w:r>
      <w:r w:rsidRPr="00A9628C">
        <w:rPr>
          <w:sz w:val="24"/>
          <w:szCs w:val="24"/>
        </w:rPr>
        <w:t xml:space="preserve">Внутренняя энергия заданной массы </w:t>
      </w:r>
      <w:proofErr w:type="spellStart"/>
      <w:r w:rsidRPr="00A9628C">
        <w:rPr>
          <w:sz w:val="24"/>
          <w:szCs w:val="24"/>
        </w:rPr>
        <w:t>m</w:t>
      </w:r>
      <w:proofErr w:type="spellEnd"/>
      <w:r w:rsidRPr="00A9628C">
        <w:rPr>
          <w:sz w:val="24"/>
          <w:szCs w:val="24"/>
        </w:rPr>
        <w:t xml:space="preserve"> идеального газа зависит только </w:t>
      </w:r>
      <w:proofErr w:type="gramStart"/>
      <w:r w:rsidRPr="00A9628C">
        <w:rPr>
          <w:sz w:val="24"/>
          <w:szCs w:val="24"/>
        </w:rPr>
        <w:t>от</w:t>
      </w:r>
      <w:proofErr w:type="gramEnd"/>
      <w:r w:rsidRPr="00A9628C">
        <w:rPr>
          <w:sz w:val="24"/>
          <w:szCs w:val="24"/>
        </w:rPr>
        <w:t xml:space="preserve"> …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>
        <w:rPr>
          <w:sz w:val="24"/>
          <w:szCs w:val="24"/>
        </w:rPr>
        <w:t xml:space="preserve">1)объёма; </w:t>
      </w:r>
      <w:r w:rsidRPr="00A9628C">
        <w:rPr>
          <w:sz w:val="24"/>
          <w:szCs w:val="24"/>
        </w:rPr>
        <w:t>2)давления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3)формы сосуда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6F6926">
        <w:rPr>
          <w:sz w:val="24"/>
          <w:szCs w:val="24"/>
        </w:rPr>
        <w:t>температуры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30. </w:t>
      </w:r>
      <w:r w:rsidRPr="00A9628C">
        <w:rPr>
          <w:sz w:val="24"/>
          <w:szCs w:val="24"/>
        </w:rPr>
        <w:t>В воду температурой 15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 xml:space="preserve"> и объемом 2 л опустили неизвестный сплав массой 1 кг и температурой 90°С. В результате теплообмена установилась температура 20°С. Какова удельная теплоемкость сплава (Дж/кг•К), если удельная теплоемкость воды равна 4200 Дж/кг•К?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1)400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</w:t>
      </w:r>
      <w:r w:rsidRPr="006F6926">
        <w:rPr>
          <w:sz w:val="24"/>
          <w:szCs w:val="24"/>
        </w:rPr>
        <w:t>600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3)1100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4)1300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31. </w:t>
      </w:r>
      <w:r w:rsidRPr="00A9628C">
        <w:rPr>
          <w:sz w:val="24"/>
          <w:szCs w:val="24"/>
        </w:rPr>
        <w:t xml:space="preserve">На сколько </w:t>
      </w:r>
      <w:proofErr w:type="spellStart"/>
      <w:r w:rsidRPr="00A9628C">
        <w:rPr>
          <w:sz w:val="24"/>
          <w:szCs w:val="24"/>
        </w:rPr>
        <w:t>мегаджоулей</w:t>
      </w:r>
      <w:proofErr w:type="spellEnd"/>
      <w:r w:rsidRPr="00A9628C">
        <w:rPr>
          <w:sz w:val="24"/>
          <w:szCs w:val="24"/>
        </w:rPr>
        <w:t xml:space="preserve"> отличается внутренняя энергия 2 кг водяного пара при температуре 100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 xml:space="preserve"> от внутренней энергии 2 кг воды при этой же температуре? Lв=2,3 МДж/</w:t>
      </w:r>
      <w:proofErr w:type="gramStart"/>
      <w:r w:rsidRPr="00A9628C">
        <w:rPr>
          <w:sz w:val="24"/>
          <w:szCs w:val="24"/>
        </w:rPr>
        <w:t>кг</w:t>
      </w:r>
      <w:proofErr w:type="gramEnd"/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430D22" w:rsidRPr="00A9628C" w:rsidRDefault="00430D22" w:rsidP="00430D22">
      <w:pPr>
        <w:rPr>
          <w:sz w:val="24"/>
          <w:szCs w:val="24"/>
        </w:rPr>
      </w:pPr>
      <w:r w:rsidRPr="006F6926">
        <w:rPr>
          <w:sz w:val="24"/>
          <w:szCs w:val="24"/>
        </w:rPr>
        <w:t>1)на 4,6МДж больше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2)на 2,3МДж больше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3)не отличаются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4)на 2,3МДж меньше</w:t>
      </w:r>
    </w:p>
    <w:p w:rsidR="00430D22" w:rsidRPr="00A9628C" w:rsidRDefault="00430D22" w:rsidP="00430D22">
      <w:pPr>
        <w:rPr>
          <w:sz w:val="24"/>
          <w:szCs w:val="24"/>
        </w:rPr>
      </w:pPr>
    </w:p>
    <w:p w:rsidR="00430D22" w:rsidRPr="00A9628C" w:rsidRDefault="00430D22" w:rsidP="00430D22">
      <w:pPr>
        <w:rPr>
          <w:sz w:val="24"/>
          <w:szCs w:val="24"/>
        </w:rPr>
      </w:pPr>
      <w:r>
        <w:t xml:space="preserve">32. </w:t>
      </w:r>
      <w:r w:rsidRPr="00A9628C">
        <w:rPr>
          <w:sz w:val="24"/>
          <w:szCs w:val="24"/>
        </w:rPr>
        <w:t>Сколько льда (кг) растает, если лед массой 5 кг и температурой 0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 xml:space="preserve"> опустить в воду массой 10 кг и температурой 0°С?</w:t>
      </w:r>
    </w:p>
    <w:p w:rsidR="00430D22" w:rsidRPr="00A9628C" w:rsidRDefault="00430D22" w:rsidP="00430D22">
      <w:pPr>
        <w:rPr>
          <w:color w:val="333333"/>
          <w:sz w:val="24"/>
          <w:szCs w:val="24"/>
          <w:shd w:val="clear" w:color="auto" w:fill="E0E0E0"/>
        </w:rPr>
      </w:pPr>
    </w:p>
    <w:p w:rsidR="00430D22" w:rsidRDefault="00430D22" w:rsidP="00430D22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1)3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3)1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6F6926">
        <w:rPr>
          <w:sz w:val="24"/>
          <w:szCs w:val="24"/>
        </w:rPr>
        <w:t>0</w:t>
      </w:r>
    </w:p>
    <w:p w:rsidR="004738D2" w:rsidRDefault="004738D2" w:rsidP="005F6DA9">
      <w:pPr>
        <w:pStyle w:val="af7"/>
        <w:tabs>
          <w:tab w:val="left" w:pos="0"/>
          <w:tab w:val="left" w:pos="1134"/>
        </w:tabs>
        <w:overflowPunct/>
        <w:autoSpaceDE/>
        <w:autoSpaceDN/>
        <w:adjustRightInd/>
        <w:spacing w:after="0"/>
        <w:ind w:left="709"/>
        <w:jc w:val="both"/>
        <w:textAlignment w:val="auto"/>
        <w:rPr>
          <w:b/>
          <w:color w:val="000000"/>
          <w:sz w:val="24"/>
          <w:szCs w:val="24"/>
        </w:rPr>
      </w:pPr>
    </w:p>
    <w:p w:rsidR="005F6DA9" w:rsidRPr="008E334B" w:rsidRDefault="00181E55" w:rsidP="00430D22">
      <w:pPr>
        <w:pStyle w:val="af7"/>
        <w:tabs>
          <w:tab w:val="left" w:pos="0"/>
          <w:tab w:val="left" w:pos="1134"/>
        </w:tabs>
        <w:overflowPunct/>
        <w:autoSpaceDE/>
        <w:autoSpaceDN/>
        <w:adjustRightInd/>
        <w:spacing w:after="0"/>
        <w:ind w:left="0"/>
        <w:jc w:val="both"/>
        <w:textAlignment w:val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 w:rsidR="00430D22">
        <w:rPr>
          <w:b/>
          <w:color w:val="000000"/>
          <w:sz w:val="24"/>
          <w:szCs w:val="24"/>
        </w:rPr>
        <w:t>2</w:t>
      </w:r>
      <w:r w:rsidR="005F6DA9" w:rsidRPr="008E334B">
        <w:rPr>
          <w:b/>
          <w:color w:val="000000"/>
          <w:sz w:val="24"/>
          <w:szCs w:val="24"/>
        </w:rPr>
        <w:t>.</w:t>
      </w:r>
      <w:r w:rsidR="00043558">
        <w:rPr>
          <w:b/>
          <w:color w:val="000000"/>
          <w:sz w:val="24"/>
          <w:szCs w:val="24"/>
        </w:rPr>
        <w:t>4</w:t>
      </w:r>
      <w:r w:rsidR="005F6DA9" w:rsidRPr="008E334B">
        <w:rPr>
          <w:b/>
          <w:color w:val="000000"/>
          <w:sz w:val="24"/>
          <w:szCs w:val="24"/>
        </w:rPr>
        <w:t xml:space="preserve">. Используя материалы лекций и учебной литературы, подготовьте ответы на вопросы </w:t>
      </w:r>
    </w:p>
    <w:p w:rsidR="00651175" w:rsidRDefault="00651175" w:rsidP="00651175">
      <w:pPr>
        <w:pStyle w:val="Default"/>
        <w:ind w:left="426" w:hanging="426"/>
        <w:rPr>
          <w:b/>
        </w:rPr>
      </w:pPr>
      <w:r w:rsidRPr="00C4565C">
        <w:rPr>
          <w:b/>
        </w:rPr>
        <w:t xml:space="preserve">Вопросы к </w:t>
      </w:r>
      <w:r w:rsidR="007D5423">
        <w:rPr>
          <w:b/>
        </w:rPr>
        <w:t>экзамену</w:t>
      </w:r>
      <w:r w:rsidRPr="00C4565C">
        <w:rPr>
          <w:b/>
        </w:rPr>
        <w:t>:</w:t>
      </w:r>
    </w:p>
    <w:p w:rsidR="00651175" w:rsidRPr="00FA4123" w:rsidRDefault="00651175" w:rsidP="00430D22">
      <w:pPr>
        <w:pStyle w:val="Default"/>
        <w:numPr>
          <w:ilvl w:val="0"/>
          <w:numId w:val="3"/>
        </w:numPr>
        <w:ind w:left="0"/>
      </w:pPr>
      <w:r w:rsidRPr="00FA4123">
        <w:t>Техническая термодинамика; основные понятия и определения. Рабочие вещества. Идеальный газ, реальные газы</w:t>
      </w:r>
    </w:p>
    <w:p w:rsidR="00651175" w:rsidRPr="00FA4123" w:rsidRDefault="00651175" w:rsidP="00430D22">
      <w:pPr>
        <w:pStyle w:val="Default"/>
        <w:numPr>
          <w:ilvl w:val="0"/>
          <w:numId w:val="3"/>
        </w:numPr>
        <w:ind w:left="0"/>
      </w:pPr>
      <w:r w:rsidRPr="00FA4123">
        <w:t xml:space="preserve">Уравнение состояния идеального газа. </w:t>
      </w:r>
      <w:proofErr w:type="gramStart"/>
      <w:r w:rsidRPr="00FA4123">
        <w:t>Газовая</w:t>
      </w:r>
      <w:proofErr w:type="gramEnd"/>
      <w:r w:rsidRPr="00FA4123">
        <w:t xml:space="preserve"> постоянная идеального газа. Р-</w:t>
      </w:r>
      <w:proofErr w:type="gramStart"/>
      <w:r w:rsidRPr="00FA4123">
        <w:rPr>
          <w:lang w:val="en-US"/>
        </w:rPr>
        <w:t>V</w:t>
      </w:r>
      <w:proofErr w:type="gramEnd"/>
      <w:r w:rsidRPr="00FA4123">
        <w:t xml:space="preserve"> и Т-</w:t>
      </w:r>
      <w:r w:rsidRPr="00FA4123">
        <w:rPr>
          <w:lang w:val="en-US"/>
        </w:rPr>
        <w:t>S</w:t>
      </w:r>
      <w:r w:rsidRPr="00FA4123">
        <w:t xml:space="preserve"> диаграммы.</w:t>
      </w:r>
    </w:p>
    <w:p w:rsidR="00651175" w:rsidRPr="00FA4123" w:rsidRDefault="00651175" w:rsidP="00430D22">
      <w:pPr>
        <w:pStyle w:val="Default"/>
        <w:numPr>
          <w:ilvl w:val="0"/>
          <w:numId w:val="3"/>
        </w:numPr>
        <w:ind w:left="0"/>
      </w:pPr>
      <w:r w:rsidRPr="00FA4123">
        <w:t>Теплота, работа, внутренняя энергия. Равновесные и неравновесные, обратимые и необратимые процессы</w:t>
      </w:r>
    </w:p>
    <w:p w:rsidR="00651175" w:rsidRPr="00FA4123" w:rsidRDefault="00651175" w:rsidP="00430D22">
      <w:pPr>
        <w:pStyle w:val="Default"/>
        <w:numPr>
          <w:ilvl w:val="0"/>
          <w:numId w:val="3"/>
        </w:numPr>
        <w:ind w:left="0"/>
      </w:pPr>
      <w:r w:rsidRPr="00FA4123">
        <w:t xml:space="preserve">Законы </w:t>
      </w:r>
      <w:proofErr w:type="spellStart"/>
      <w:r w:rsidRPr="00FA4123">
        <w:t>темодинамики</w:t>
      </w:r>
      <w:proofErr w:type="spellEnd"/>
      <w:r w:rsidRPr="00FA4123">
        <w:t xml:space="preserve"> для открытых систем</w:t>
      </w:r>
    </w:p>
    <w:p w:rsidR="00651175" w:rsidRPr="00FA4123" w:rsidRDefault="00651175" w:rsidP="00430D22">
      <w:pPr>
        <w:pStyle w:val="Default"/>
        <w:numPr>
          <w:ilvl w:val="0"/>
          <w:numId w:val="3"/>
        </w:numPr>
        <w:ind w:left="0"/>
      </w:pPr>
      <w:r w:rsidRPr="00FA4123">
        <w:t>Первый закон термодинамики. Смеси рабочих веществ и параметры смесей. Теплоемкость. Теплоемкости смеси идеальных газов.</w:t>
      </w:r>
    </w:p>
    <w:p w:rsidR="00651175" w:rsidRPr="00FA4123" w:rsidRDefault="00651175" w:rsidP="00430D22">
      <w:pPr>
        <w:pStyle w:val="Default"/>
        <w:numPr>
          <w:ilvl w:val="0"/>
          <w:numId w:val="3"/>
        </w:numPr>
        <w:ind w:left="0"/>
      </w:pPr>
      <w:r w:rsidRPr="00FA4123">
        <w:t>Водяной пар. Степень сухости пара. Диаграммы Р-</w:t>
      </w:r>
      <w:proofErr w:type="gramStart"/>
      <w:r w:rsidRPr="00FA4123">
        <w:rPr>
          <w:lang w:val="en-US"/>
        </w:rPr>
        <w:t>V</w:t>
      </w:r>
      <w:proofErr w:type="gramEnd"/>
      <w:r w:rsidRPr="00FA4123">
        <w:t xml:space="preserve"> и </w:t>
      </w:r>
      <w:proofErr w:type="spellStart"/>
      <w:r w:rsidRPr="00FA4123">
        <w:rPr>
          <w:lang w:val="en-US"/>
        </w:rPr>
        <w:t>i</w:t>
      </w:r>
      <w:proofErr w:type="spellEnd"/>
      <w:r w:rsidRPr="00FA4123">
        <w:t>-</w:t>
      </w:r>
      <w:r w:rsidRPr="00FA4123">
        <w:rPr>
          <w:lang w:val="en-US"/>
        </w:rPr>
        <w:t>S</w:t>
      </w:r>
      <w:r w:rsidRPr="00FA4123">
        <w:t xml:space="preserve"> и таблицы водяного пара. Энтальпия влажного пара и ее использование в расчетах. Процессы водяного пара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Газовая постоянная смеси идеальных газов. Таблицы термодинамических свойств веществ. Энтальпия.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Частные и общие случаи политропных процессов и их изображение в Р-</w:t>
      </w:r>
      <w:proofErr w:type="gramStart"/>
      <w:r w:rsidRPr="00B36A07">
        <w:rPr>
          <w:lang w:val="en-US"/>
        </w:rPr>
        <w:t>V</w:t>
      </w:r>
      <w:proofErr w:type="gramEnd"/>
      <w:r w:rsidRPr="00B36A07">
        <w:t xml:space="preserve"> и Т-</w:t>
      </w:r>
      <w:r w:rsidRPr="00B36A07">
        <w:rPr>
          <w:lang w:val="en-US"/>
        </w:rPr>
        <w:t>S</w:t>
      </w:r>
      <w:r w:rsidRPr="00B36A07">
        <w:t xml:space="preserve"> диаграммах.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Зависимости между параметрами и уравнения для теплоты, работы, внутренней энергии и энтропии в процессах. Графический анализ процессов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Второй закон термодинамики. Обратимые и необратимые циклы. Прямые и обратные циклы.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Термический КПД цикла и холодильный коэффициент. Цикл Карно.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Энтропия. Физический смысл</w:t>
      </w:r>
      <w:r>
        <w:t xml:space="preserve"> энтропии. Максимальная работа.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Анализ высокотемпературных тепловыделяющих и теплоиспользующих установок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 xml:space="preserve">Схемы и принципы работы ДВС. </w:t>
      </w:r>
      <w:proofErr w:type="gramStart"/>
      <w:r w:rsidRPr="00B36A07">
        <w:t>Термодинамический</w:t>
      </w:r>
      <w:proofErr w:type="gramEnd"/>
      <w:r w:rsidRPr="00B36A07">
        <w:t xml:space="preserve"> циклы ДВ</w:t>
      </w:r>
      <w:r>
        <w:t>С.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изобарного и смешанного сгорания в Р-</w:t>
      </w:r>
      <w:proofErr w:type="gramStart"/>
      <w:r w:rsidRPr="00B36A07">
        <w:rPr>
          <w:lang w:val="en-US"/>
        </w:rPr>
        <w:t>V</w:t>
      </w:r>
      <w:proofErr w:type="gramEnd"/>
      <w:r w:rsidRPr="00B36A07">
        <w:t xml:space="preserve"> и </w:t>
      </w:r>
      <w:r w:rsidRPr="00B36A07">
        <w:rPr>
          <w:lang w:val="en-US"/>
        </w:rPr>
        <w:t>T</w:t>
      </w:r>
      <w:r w:rsidRPr="00B36A07">
        <w:t>-</w:t>
      </w:r>
      <w:r w:rsidRPr="00B36A07">
        <w:rPr>
          <w:lang w:val="en-US"/>
        </w:rPr>
        <w:t>S</w:t>
      </w:r>
      <w:r w:rsidRPr="00B36A07">
        <w:t xml:space="preserve"> диаграммах.  КПД  и основные характеристики циклов. </w:t>
      </w:r>
      <w:proofErr w:type="spellStart"/>
      <w:r w:rsidRPr="00B36A07">
        <w:t>Эксергетический</w:t>
      </w:r>
      <w:proofErr w:type="spellEnd"/>
      <w:r w:rsidRPr="00B36A07">
        <w:t xml:space="preserve"> анализ циклов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 xml:space="preserve">Схемы и принципы работы газовых турбин. Циклы  ГТУ. </w:t>
      </w:r>
      <w:proofErr w:type="spellStart"/>
      <w:r w:rsidRPr="00B36A07">
        <w:t>Регенеративнй</w:t>
      </w:r>
      <w:proofErr w:type="spellEnd"/>
      <w:r w:rsidRPr="00B36A07">
        <w:t xml:space="preserve"> цикл ГТУ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Эффективный КПД ГТУ.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Процессы сжатия воздуха в одноступенчатом и многоступенчатом компрессорах. Условия работы многоступенчатого компрессора и определение числа ступеней. Определение работы и мощности на привод компрессора.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 xml:space="preserve">Реальные газы. Уравнение Ван-дер-Ваальса. Влажный воздух: свойства; </w:t>
      </w:r>
      <w:proofErr w:type="spellStart"/>
      <w:r w:rsidRPr="00B36A07">
        <w:rPr>
          <w:lang w:val="en-US"/>
        </w:rPr>
        <w:t>i</w:t>
      </w:r>
      <w:proofErr w:type="spellEnd"/>
      <w:r w:rsidRPr="00B36A07">
        <w:t>-</w:t>
      </w:r>
      <w:r w:rsidRPr="00B36A07">
        <w:rPr>
          <w:lang w:val="en-US"/>
        </w:rPr>
        <w:t>d</w:t>
      </w:r>
      <w:r w:rsidRPr="00B36A07">
        <w:t xml:space="preserve"> диаграмма; термодинамические процессы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Основы термодинамики потока (неравновесных процессов). Истечение жидкостей, паров и газов через сопла, насадки и отверстия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 xml:space="preserve">Адиабатное течение идеального газа в суживающихся и расширяющихся каналах. </w:t>
      </w:r>
      <w:proofErr w:type="spellStart"/>
      <w:r w:rsidRPr="00B36A07">
        <w:t>Конфузоры</w:t>
      </w:r>
      <w:proofErr w:type="spellEnd"/>
      <w:r w:rsidRPr="00B36A07">
        <w:t xml:space="preserve"> и диффузоры. Истечение реальных газов и паров из сопел. Процессы в эжекторах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 xml:space="preserve">Циклы паросиловых (теплосиловых) установок и их эффективность. Цикл ПСУ с перегревом пара, циклы  регенеративный. </w:t>
      </w:r>
      <w:proofErr w:type="gramStart"/>
      <w:r w:rsidRPr="00B36A07">
        <w:t>Бинарный</w:t>
      </w:r>
      <w:proofErr w:type="gramEnd"/>
      <w:r w:rsidRPr="00B36A07">
        <w:t xml:space="preserve"> циклы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Необратимое расширение пара в турбине. Ступени турбины.  Внутренний относительный КПД в турбине ПСУ. Парогазовые циклы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Циклы холодильных машин. Циклы тепловых насосов. Условия эффективного использования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Способы теплообмена</w:t>
      </w:r>
      <w:r>
        <w:t>. Теплообмен при фазовых превращ</w:t>
      </w:r>
      <w:r w:rsidRPr="00B36A07">
        <w:t>ениях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B36A07">
        <w:t>Значение теплообмена для технологических процессов переработки нефти, газа, и конденсата. Теплопроводность. Закон Фурье</w:t>
      </w:r>
    </w:p>
    <w:p w:rsidR="00651175" w:rsidRPr="00957BE7" w:rsidRDefault="00651175" w:rsidP="00430D22">
      <w:pPr>
        <w:pStyle w:val="Default"/>
        <w:numPr>
          <w:ilvl w:val="0"/>
          <w:numId w:val="3"/>
        </w:numPr>
        <w:ind w:left="0"/>
      </w:pPr>
      <w:r w:rsidRPr="00957BE7">
        <w:lastRenderedPageBreak/>
        <w:t>Коэффициент теплопроводности. Температурный градиент</w:t>
      </w:r>
    </w:p>
    <w:p w:rsidR="00651175" w:rsidRPr="00957BE7" w:rsidRDefault="00651175" w:rsidP="00430D22">
      <w:pPr>
        <w:pStyle w:val="Default"/>
        <w:numPr>
          <w:ilvl w:val="0"/>
          <w:numId w:val="3"/>
        </w:numPr>
        <w:ind w:left="0"/>
      </w:pPr>
      <w:r w:rsidRPr="00957BE7">
        <w:t>Теплопроводность при стационарном режиме однослойной, многослойной плоской и цилиндрической стенки и тел произвольной формы</w:t>
      </w:r>
    </w:p>
    <w:p w:rsidR="00651175" w:rsidRPr="00957BE7" w:rsidRDefault="00651175" w:rsidP="00430D22">
      <w:pPr>
        <w:pStyle w:val="afa"/>
        <w:numPr>
          <w:ilvl w:val="0"/>
          <w:numId w:val="3"/>
        </w:numPr>
        <w:ind w:left="0"/>
        <w:rPr>
          <w:rFonts w:ascii="Times New Roman" w:hAnsi="Times New Roman"/>
          <w:sz w:val="24"/>
        </w:rPr>
      </w:pPr>
      <w:r w:rsidRPr="00957BE7">
        <w:rPr>
          <w:rFonts w:ascii="Times New Roman" w:hAnsi="Times New Roman"/>
          <w:sz w:val="24"/>
        </w:rPr>
        <w:t>Конвекционный теплообмен. Коэффициент теплоотдачи. Применение методов подобия и размерностей к анализу и расчету процессов конвективного теплообмена.</w:t>
      </w:r>
    </w:p>
    <w:p w:rsidR="00651175" w:rsidRPr="00957BE7" w:rsidRDefault="00651175" w:rsidP="00430D22">
      <w:pPr>
        <w:pStyle w:val="Default"/>
        <w:numPr>
          <w:ilvl w:val="0"/>
          <w:numId w:val="3"/>
        </w:numPr>
        <w:ind w:left="0"/>
      </w:pPr>
      <w:r w:rsidRPr="00957BE7">
        <w:t>Конвективный теплообмен. Теплоотдача при свободном движении жидкости. Теплоотдача при свободном движении жидкости в трубах. Расчетные уравнения</w:t>
      </w:r>
    </w:p>
    <w:p w:rsidR="00651175" w:rsidRPr="00957BE7" w:rsidRDefault="00651175" w:rsidP="00430D22">
      <w:pPr>
        <w:pStyle w:val="Default"/>
        <w:numPr>
          <w:ilvl w:val="0"/>
          <w:numId w:val="3"/>
        </w:numPr>
        <w:ind w:left="0"/>
      </w:pPr>
      <w:r w:rsidRPr="00957BE7">
        <w:t>Теплообмен излучением. Закон Стефана-Больцмана. Теплообмен излечением между параллельно и произвольно расположенными телами</w:t>
      </w:r>
    </w:p>
    <w:p w:rsidR="00651175" w:rsidRPr="00957BE7" w:rsidRDefault="00651175" w:rsidP="00430D22">
      <w:pPr>
        <w:pStyle w:val="Default"/>
        <w:numPr>
          <w:ilvl w:val="0"/>
          <w:numId w:val="3"/>
        </w:numPr>
        <w:ind w:left="0"/>
      </w:pPr>
      <w:r w:rsidRPr="00957BE7">
        <w:t>Излучение газов. Теплообмен излучением в котельных топках</w:t>
      </w:r>
    </w:p>
    <w:p w:rsidR="00651175" w:rsidRPr="00957BE7" w:rsidRDefault="00651175" w:rsidP="00430D22">
      <w:pPr>
        <w:pStyle w:val="Default"/>
        <w:numPr>
          <w:ilvl w:val="0"/>
          <w:numId w:val="3"/>
        </w:numPr>
        <w:ind w:left="0"/>
      </w:pPr>
      <w:r w:rsidRPr="00957BE7">
        <w:t>Теплопередача. Сложный теплообмен. Коэффициент теплопередачи</w:t>
      </w:r>
    </w:p>
    <w:p w:rsidR="00651175" w:rsidRPr="00957BE7" w:rsidRDefault="00651175" w:rsidP="00430D22">
      <w:pPr>
        <w:pStyle w:val="Default"/>
        <w:numPr>
          <w:ilvl w:val="0"/>
          <w:numId w:val="3"/>
        </w:numPr>
        <w:ind w:left="0"/>
      </w:pPr>
      <w:r w:rsidRPr="00957BE7">
        <w:t>Тепловой расчет теплообменных аппаратов</w:t>
      </w:r>
    </w:p>
    <w:p w:rsidR="00651175" w:rsidRPr="00957BE7" w:rsidRDefault="00651175" w:rsidP="00430D22">
      <w:pPr>
        <w:pStyle w:val="Default"/>
        <w:numPr>
          <w:ilvl w:val="0"/>
          <w:numId w:val="3"/>
        </w:numPr>
        <w:ind w:left="0"/>
      </w:pPr>
      <w:r w:rsidRPr="00957BE7">
        <w:t>Топливо.  Классификация и состав топлива. Теплота сгорания. Понятие об условном топливе. Разновидности топлива</w:t>
      </w:r>
    </w:p>
    <w:p w:rsidR="00651175" w:rsidRPr="00957BE7" w:rsidRDefault="00651175" w:rsidP="00430D22">
      <w:pPr>
        <w:pStyle w:val="Default"/>
        <w:numPr>
          <w:ilvl w:val="0"/>
          <w:numId w:val="3"/>
        </w:numPr>
        <w:ind w:left="0"/>
      </w:pPr>
      <w:r w:rsidRPr="00957BE7">
        <w:t>Промышленные котельные установки.  Назначение и классификация</w:t>
      </w:r>
    </w:p>
    <w:p w:rsidR="00651175" w:rsidRDefault="00651175" w:rsidP="00430D22">
      <w:pPr>
        <w:pStyle w:val="Default"/>
        <w:numPr>
          <w:ilvl w:val="0"/>
          <w:numId w:val="3"/>
        </w:numPr>
        <w:ind w:left="0"/>
      </w:pPr>
      <w:r w:rsidRPr="00957BE7">
        <w:t>Элементы котельной установки. Конструктивные особенности</w:t>
      </w:r>
    </w:p>
    <w:p w:rsidR="00C848B5" w:rsidRDefault="00C848B5" w:rsidP="00C848B5">
      <w:pPr>
        <w:pStyle w:val="Default"/>
        <w:ind w:left="786"/>
      </w:pPr>
    </w:p>
    <w:p w:rsidR="00651175" w:rsidRDefault="00651175" w:rsidP="005F6DA9">
      <w:pPr>
        <w:ind w:firstLine="709"/>
        <w:jc w:val="both"/>
        <w:rPr>
          <w:b/>
          <w:color w:val="000000"/>
          <w:sz w:val="24"/>
          <w:szCs w:val="24"/>
        </w:rPr>
      </w:pPr>
    </w:p>
    <w:p w:rsidR="005F6DA9" w:rsidRPr="008E334B" w:rsidRDefault="005F6DA9" w:rsidP="005F6DA9">
      <w:pPr>
        <w:pStyle w:val="5"/>
        <w:tabs>
          <w:tab w:val="left" w:pos="993"/>
          <w:tab w:val="left" w:pos="1276"/>
        </w:tabs>
        <w:spacing w:before="0" w:after="0"/>
        <w:jc w:val="both"/>
        <w:rPr>
          <w:bCs w:val="0"/>
          <w:i w:val="0"/>
          <w:iCs w:val="0"/>
          <w:color w:val="000000"/>
          <w:sz w:val="24"/>
          <w:szCs w:val="24"/>
        </w:rPr>
        <w:sectPr w:rsidR="005F6DA9" w:rsidRPr="008E334B" w:rsidSect="00430D22">
          <w:pgSz w:w="11906" w:h="16838"/>
          <w:pgMar w:top="1134" w:right="851" w:bottom="1134" w:left="1701" w:header="709" w:footer="709" w:gutter="0"/>
          <w:cols w:space="720"/>
        </w:sectPr>
      </w:pPr>
    </w:p>
    <w:p w:rsidR="005F6DA9" w:rsidRPr="008E334B" w:rsidRDefault="005F6DA9" w:rsidP="005F6DA9">
      <w:pPr>
        <w:ind w:firstLine="709"/>
        <w:jc w:val="both"/>
        <w:rPr>
          <w:b/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lastRenderedPageBreak/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(модуля)</w:t>
      </w:r>
    </w:p>
    <w:p w:rsidR="005F6DA9" w:rsidRPr="008E334B" w:rsidRDefault="005F6DA9" w:rsidP="005F6DA9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4"/>
          <w:szCs w:val="24"/>
        </w:rPr>
      </w:pPr>
      <w:r w:rsidRPr="008E334B">
        <w:rPr>
          <w:b/>
          <w:color w:val="000000"/>
          <w:sz w:val="22"/>
          <w:szCs w:val="22"/>
        </w:rPr>
        <w:t>4.1. Формы контроля (процедуры оценивания)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F6DA9" w:rsidRPr="008E334B" w:rsidTr="00BF7EAF">
        <w:tc>
          <w:tcPr>
            <w:tcW w:w="9570" w:type="dxa"/>
          </w:tcPr>
          <w:p w:rsidR="005F6DA9" w:rsidRPr="002B0D4C" w:rsidRDefault="005F6DA9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2B0D4C">
              <w:rPr>
                <w:b/>
                <w:color w:val="000000"/>
                <w:sz w:val="22"/>
                <w:szCs w:val="22"/>
              </w:rPr>
              <w:t>Опрос</w:t>
            </w:r>
            <w:r w:rsidRPr="002B0D4C">
              <w:rPr>
                <w:color w:val="000000"/>
                <w:sz w:val="22"/>
                <w:szCs w:val="22"/>
              </w:rPr>
              <w:t xml:space="preserve"> - фронтальная форма контроля, представляющая собой ответы на вопросы преподавателя в устной форме</w:t>
            </w:r>
          </w:p>
        </w:tc>
      </w:tr>
      <w:tr w:rsidR="005F6DA9" w:rsidRPr="008E334B" w:rsidTr="00BF7EAF">
        <w:trPr>
          <w:trHeight w:val="1463"/>
        </w:trPr>
        <w:tc>
          <w:tcPr>
            <w:tcW w:w="9570" w:type="dxa"/>
          </w:tcPr>
          <w:p w:rsidR="005F6DA9" w:rsidRPr="002B0D4C" w:rsidRDefault="005F6DA9" w:rsidP="00BF7EA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B0D4C">
              <w:rPr>
                <w:b/>
                <w:color w:val="000000"/>
                <w:sz w:val="22"/>
                <w:szCs w:val="22"/>
              </w:rPr>
              <w:t xml:space="preserve">Отчет по лабораторной работе - </w:t>
            </w:r>
            <w:r w:rsidRPr="002B0D4C">
              <w:rPr>
                <w:color w:val="000000"/>
                <w:sz w:val="22"/>
                <w:szCs w:val="22"/>
              </w:rPr>
              <w:t>форма контроля, предусматривающая и</w:t>
            </w:r>
            <w:r w:rsidRPr="002B0D4C">
              <w:rPr>
                <w:bCs/>
                <w:color w:val="000000"/>
                <w:sz w:val="22"/>
                <w:szCs w:val="22"/>
              </w:rPr>
              <w:t xml:space="preserve">зложение и анализ </w:t>
            </w:r>
            <w:proofErr w:type="spellStart"/>
            <w:r w:rsidRPr="002B0D4C">
              <w:rPr>
                <w:bCs/>
                <w:color w:val="000000"/>
                <w:sz w:val="22"/>
                <w:szCs w:val="22"/>
              </w:rPr>
              <w:t>знаниевых</w:t>
            </w:r>
            <w:proofErr w:type="spellEnd"/>
            <w:r w:rsidRPr="002B0D4C">
              <w:rPr>
                <w:bCs/>
                <w:color w:val="000000"/>
                <w:sz w:val="22"/>
                <w:szCs w:val="22"/>
              </w:rPr>
              <w:t xml:space="preserve"> компонентов, </w:t>
            </w:r>
            <w:r w:rsidRPr="002B0D4C">
              <w:rPr>
                <w:color w:val="000000"/>
                <w:sz w:val="22"/>
                <w:szCs w:val="22"/>
              </w:rPr>
              <w:t>методик исследования,</w:t>
            </w:r>
            <w:r w:rsidRPr="002B0D4C">
              <w:rPr>
                <w:bCs/>
                <w:color w:val="000000"/>
                <w:sz w:val="22"/>
                <w:szCs w:val="22"/>
              </w:rPr>
              <w:t xml:space="preserve"> этапов и результатов осуществления действий и операций по теме работе,</w:t>
            </w:r>
            <w:r w:rsidRPr="002B0D4C">
              <w:rPr>
                <w:color w:val="000000"/>
                <w:sz w:val="22"/>
                <w:szCs w:val="22"/>
              </w:rPr>
              <w:t xml:space="preserve"> представление и обоснование выводов по работе, факторный анализ результатов,  формулирование предложений, ответы на вопросы преподавателя по теме работы. Отчет по лабораторной работе осуществляется ведущему преподавателю, предоставляется оформленная по установленному плану работа</w:t>
            </w:r>
          </w:p>
        </w:tc>
      </w:tr>
      <w:tr w:rsidR="005F6DA9" w:rsidRPr="008E334B" w:rsidTr="00BF7EAF">
        <w:tc>
          <w:tcPr>
            <w:tcW w:w="9570" w:type="dxa"/>
          </w:tcPr>
          <w:p w:rsidR="005F6DA9" w:rsidRPr="002B0D4C" w:rsidRDefault="005F6DA9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2B0D4C">
              <w:rPr>
                <w:b/>
                <w:color w:val="000000"/>
                <w:sz w:val="22"/>
                <w:szCs w:val="22"/>
              </w:rPr>
              <w:t>Расчетно-графическая работа (РГР)</w:t>
            </w:r>
            <w:r w:rsidRPr="002B0D4C">
              <w:rPr>
                <w:color w:val="000000"/>
                <w:sz w:val="22"/>
                <w:szCs w:val="22"/>
              </w:rPr>
              <w:t xml:space="preserve"> - самостоятельная письменная работа студента, в основе которой лежит решение сквозной задачи, охватывающей несколько тем дисциплины, и включающей осуществление расчетов, обоснований и выводов. РГР оценивается ведущим преподавателем при проверке правильности и полноты ее выполнения. </w:t>
            </w:r>
          </w:p>
        </w:tc>
      </w:tr>
    </w:tbl>
    <w:p w:rsidR="005F6DA9" w:rsidRPr="008E334B" w:rsidRDefault="005F6DA9" w:rsidP="005F6DA9">
      <w:pPr>
        <w:ind w:firstLine="709"/>
        <w:jc w:val="both"/>
        <w:rPr>
          <w:i/>
          <w:color w:val="000000"/>
          <w:sz w:val="24"/>
          <w:szCs w:val="24"/>
        </w:rPr>
      </w:pP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t xml:space="preserve">4.2. Шкалы оценивания </w:t>
      </w: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i/>
          <w:color w:val="000000"/>
          <w:sz w:val="24"/>
          <w:szCs w:val="24"/>
        </w:rPr>
      </w:pPr>
      <w:r w:rsidRPr="008E334B">
        <w:rPr>
          <w:bCs/>
          <w:i/>
          <w:color w:val="000000"/>
          <w:spacing w:val="-1"/>
          <w:sz w:val="24"/>
          <w:szCs w:val="24"/>
        </w:rPr>
        <w:t>Шкала оценки устного ответа (опрос)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1"/>
      </w:tblGrid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05" w:rsidRDefault="00FA6405" w:rsidP="00FA6405">
            <w:pPr>
              <w:tabs>
                <w:tab w:val="left" w:pos="70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6398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63981">
              <w:rPr>
                <w:color w:val="000000"/>
                <w:sz w:val="24"/>
                <w:szCs w:val="24"/>
              </w:rPr>
              <w:t xml:space="preserve"> изучил 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663981">
              <w:rPr>
                <w:bCs/>
                <w:color w:val="000000"/>
                <w:sz w:val="24"/>
                <w:szCs w:val="24"/>
              </w:rPr>
              <w:t>особенности тепловых процессов энерготехнологического оборудования</w:t>
            </w:r>
          </w:p>
          <w:p w:rsidR="00FA6405" w:rsidRDefault="00FA6405" w:rsidP="00FA6405">
            <w:pPr>
              <w:tabs>
                <w:tab w:val="left" w:pos="70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умеет рассчитывать и анализировать термодинамические процессы в технологическом оборудовании, температурные режимы эксплуатации технологического оборудования.</w:t>
            </w:r>
          </w:p>
          <w:p w:rsidR="005F6DA9" w:rsidRPr="008E334B" w:rsidRDefault="00FA6405" w:rsidP="00FA640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обучающийся владеет методиками составления энергетических и тепловых балансов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энерг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технологических процессов в химической  технологии, методами расчета тепловых режимов систем и оборудования, способами прогнозирования теплового режима работы технологического оборудования.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3" w:rsidRDefault="007D5423" w:rsidP="007D5423">
            <w:pPr>
              <w:tabs>
                <w:tab w:val="left" w:pos="70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6398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63981">
              <w:rPr>
                <w:color w:val="000000"/>
                <w:sz w:val="24"/>
                <w:szCs w:val="24"/>
              </w:rPr>
              <w:t xml:space="preserve"> изучил 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663981">
              <w:rPr>
                <w:bCs/>
                <w:color w:val="000000"/>
                <w:sz w:val="24"/>
                <w:szCs w:val="24"/>
              </w:rPr>
              <w:t>особенности тепловых процессов энерготехнологического оборудования</w:t>
            </w:r>
          </w:p>
          <w:p w:rsidR="005F6DA9" w:rsidRPr="008E334B" w:rsidRDefault="007D5423" w:rsidP="007D542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умеет рассчитывать и анализировать термодинамические процессы в технологическом оборудовании, температурные режимы эксплуатации технологического оборудования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Базовый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7D5423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663981">
              <w:rPr>
                <w:color w:val="000000"/>
                <w:sz w:val="24"/>
                <w:szCs w:val="24"/>
              </w:rPr>
              <w:t xml:space="preserve">обучающийся знаком с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63981">
              <w:rPr>
                <w:color w:val="000000"/>
                <w:sz w:val="24"/>
                <w:szCs w:val="24"/>
              </w:rPr>
              <w:t>сновны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663981">
              <w:rPr>
                <w:color w:val="000000"/>
                <w:sz w:val="24"/>
                <w:szCs w:val="24"/>
              </w:rPr>
              <w:t xml:space="preserve"> закон</w:t>
            </w:r>
            <w:r>
              <w:rPr>
                <w:color w:val="000000"/>
                <w:sz w:val="24"/>
                <w:szCs w:val="24"/>
              </w:rPr>
              <w:t>ами</w:t>
            </w:r>
            <w:r w:rsidRPr="00663981">
              <w:rPr>
                <w:color w:val="000000"/>
                <w:sz w:val="24"/>
                <w:szCs w:val="24"/>
              </w:rPr>
              <w:t xml:space="preserve"> и расчетны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663981">
              <w:rPr>
                <w:color w:val="000000"/>
                <w:sz w:val="24"/>
                <w:szCs w:val="24"/>
              </w:rPr>
              <w:t xml:space="preserve"> соотношения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663981">
              <w:rPr>
                <w:color w:val="000000"/>
                <w:sz w:val="24"/>
                <w:szCs w:val="24"/>
              </w:rPr>
              <w:t xml:space="preserve"> термодинамики и теплопередачи; </w:t>
            </w:r>
            <w:r>
              <w:rPr>
                <w:color w:val="000000"/>
                <w:sz w:val="24"/>
                <w:szCs w:val="24"/>
              </w:rPr>
              <w:t xml:space="preserve">выделяет </w:t>
            </w:r>
            <w:r w:rsidRPr="00663981">
              <w:rPr>
                <w:color w:val="000000"/>
                <w:sz w:val="24"/>
                <w:szCs w:val="24"/>
              </w:rPr>
              <w:t xml:space="preserve">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663981">
              <w:rPr>
                <w:bCs/>
                <w:color w:val="000000"/>
                <w:sz w:val="24"/>
                <w:szCs w:val="24"/>
              </w:rPr>
              <w:t>особенности тепловых процессов энерготехнологического оборудования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типовых ситуациях.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7D5423" w:rsidP="00BF7EA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6398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63981">
              <w:rPr>
                <w:color w:val="000000"/>
                <w:sz w:val="24"/>
                <w:szCs w:val="24"/>
              </w:rPr>
              <w:t xml:space="preserve"> не освоил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63981">
              <w:rPr>
                <w:color w:val="000000"/>
                <w:sz w:val="24"/>
                <w:szCs w:val="24"/>
              </w:rPr>
              <w:t xml:space="preserve">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663981">
              <w:rPr>
                <w:bCs/>
                <w:color w:val="000000"/>
                <w:sz w:val="24"/>
                <w:szCs w:val="24"/>
              </w:rPr>
              <w:t>особенности тепловых процессов энерготехнологического оборудования</w:t>
            </w:r>
          </w:p>
        </w:tc>
      </w:tr>
    </w:tbl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i/>
          <w:color w:val="000000"/>
          <w:sz w:val="24"/>
          <w:szCs w:val="24"/>
        </w:rPr>
      </w:pPr>
      <w:r w:rsidRPr="008E334B">
        <w:rPr>
          <w:bCs/>
          <w:i/>
          <w:color w:val="000000"/>
          <w:spacing w:val="-1"/>
          <w:sz w:val="24"/>
          <w:szCs w:val="24"/>
        </w:rPr>
        <w:t xml:space="preserve">Шкала оценки </w:t>
      </w:r>
      <w:r w:rsidRPr="008E334B">
        <w:rPr>
          <w:i/>
          <w:color w:val="000000"/>
          <w:sz w:val="24"/>
          <w:szCs w:val="24"/>
        </w:rPr>
        <w:t>выполнения лабораторной работы (отчета по лабораторной работе)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1"/>
      </w:tblGrid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FA6405" w:rsidP="00BF7EA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выполнил и отчитал 6 лабораторных работ 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понимает цель действия;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 xml:space="preserve">всесторонне 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и в полном объеме использует информацию для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постановки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и выполнения задач;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планирует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и выполняет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последовательно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действия и операции; интерпретирует данные исследований; формулировать выводы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и предложения</w:t>
            </w:r>
            <w:r w:rsidR="005F6DA9" w:rsidRPr="008E334B">
              <w:rPr>
                <w:color w:val="000000"/>
                <w:sz w:val="22"/>
                <w:szCs w:val="22"/>
              </w:rPr>
              <w:t>; полно и правильно разрабатывает и документацию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FA6405" w:rsidP="00FA640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выполнил 6 и отчитал 5 лабораторных работ </w:t>
            </w:r>
            <w:r w:rsidR="005F6DA9" w:rsidRPr="008E334B">
              <w:rPr>
                <w:color w:val="000000"/>
                <w:sz w:val="22"/>
                <w:szCs w:val="22"/>
              </w:rPr>
              <w:t>понимает цель действия; использует полном объеме информацию для выполнения поставленных задач; выполняет действия и операции;  интерпретирует данные исследований;  формулирует выводы; оформляет документацию;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 xml:space="preserve"> допускает малозначительные ошибки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Базовый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FA6405" w:rsidP="00FA640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выполнил 5 и отчитал 4 лабораторных работ 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понимает цель действия; использует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базовую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информацию для выполнения поставленных задач; выполняет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базовые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действия и операции; интерпретирует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 xml:space="preserve">основные 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данные исследований; формулирует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основные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выводы;  оформляет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необходимую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документацию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FA6405" w:rsidP="00FA640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выполнил 4 лабораторные работы 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не понимает цель действия;  демонстрирует не умение использовать информацию для выполнения поставленных задач; не выполняет действия и операции; не интерпретирует данные исследований; не  формулирует выводы; не умеет оформлять необходимую документацию; допускает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значительные ошибки</w:t>
            </w:r>
          </w:p>
        </w:tc>
      </w:tr>
    </w:tbl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i/>
          <w:color w:val="000000"/>
          <w:sz w:val="24"/>
          <w:szCs w:val="24"/>
        </w:rPr>
      </w:pPr>
      <w:r w:rsidRPr="008E334B">
        <w:rPr>
          <w:bCs/>
          <w:i/>
          <w:color w:val="000000"/>
          <w:spacing w:val="-1"/>
          <w:sz w:val="24"/>
          <w:szCs w:val="24"/>
        </w:rPr>
        <w:t xml:space="preserve">Шкала оценки </w:t>
      </w:r>
      <w:r w:rsidRPr="008E334B">
        <w:rPr>
          <w:i/>
          <w:color w:val="000000"/>
          <w:sz w:val="24"/>
          <w:szCs w:val="24"/>
        </w:rPr>
        <w:t xml:space="preserve">выполнения РГР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6802"/>
      </w:tblGrid>
      <w:tr w:rsidR="005F6DA9" w:rsidRPr="008E334B" w:rsidTr="00BF7EAF">
        <w:trPr>
          <w:trHeight w:val="275"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color w:val="000000"/>
                <w:spacing w:val="-1"/>
                <w:sz w:val="22"/>
                <w:szCs w:val="22"/>
              </w:rPr>
              <w:t>Характеристика</w:t>
            </w:r>
          </w:p>
        </w:tc>
      </w:tr>
      <w:tr w:rsidR="005F6DA9" w:rsidRPr="008E334B" w:rsidTr="00BF7EAF">
        <w:trPr>
          <w:trHeight w:val="275"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6DA9" w:rsidRPr="008E334B" w:rsidTr="00BF7EAF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pStyle w:val="36"/>
              <w:tabs>
                <w:tab w:val="clear" w:pos="1307"/>
                <w:tab w:val="num" w:pos="0"/>
                <w:tab w:val="num" w:pos="34"/>
              </w:tabs>
              <w:ind w:left="-14" w:firstLine="14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Содержание работы соответствует теме; представлен полный и </w:t>
            </w:r>
            <w:r w:rsidRPr="008E334B">
              <w:rPr>
                <w:i/>
                <w:color w:val="000000"/>
                <w:sz w:val="22"/>
                <w:szCs w:val="22"/>
              </w:rPr>
              <w:t xml:space="preserve">всесторонний </w:t>
            </w:r>
            <w:r w:rsidRPr="008E334B">
              <w:rPr>
                <w:color w:val="000000"/>
                <w:sz w:val="22"/>
                <w:szCs w:val="22"/>
              </w:rPr>
              <w:t xml:space="preserve">обзор  информационных источников и современной нормативно-правовой базы; расчеты проведены правильно в полном объеме; результаты исследований интерпретированы с использованием современных методов и информационные </w:t>
            </w:r>
            <w:r w:rsidRPr="008E334B">
              <w:rPr>
                <w:color w:val="000000"/>
                <w:sz w:val="22"/>
                <w:szCs w:val="22"/>
              </w:rPr>
              <w:lastRenderedPageBreak/>
              <w:t xml:space="preserve">технологии; правильно разработана и оформлена  документация; поставленные задачи выполнены в полном объеме; представлены выводы и </w:t>
            </w:r>
            <w:r w:rsidRPr="008E334B">
              <w:rPr>
                <w:i/>
                <w:color w:val="000000"/>
                <w:sz w:val="22"/>
                <w:szCs w:val="22"/>
              </w:rPr>
              <w:t>их  обоснования</w:t>
            </w:r>
          </w:p>
        </w:tc>
      </w:tr>
      <w:tr w:rsidR="005F6DA9" w:rsidRPr="008E334B" w:rsidTr="00BF7EAF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Углубленный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Содержание работы соответствует теме; представлен полный обзор  информационных источников и современной нормативно-правовой базы; расчеты проведены в полном объеме; использованы современные методы интерпретации исследований и информационные технологии; правильно разработана и оформлена  документация; поставленные задачи выполнены в полном объеме; представлены выводы; </w:t>
            </w:r>
            <w:r w:rsidRPr="008E334B">
              <w:rPr>
                <w:i/>
                <w:color w:val="000000"/>
                <w:sz w:val="22"/>
                <w:szCs w:val="22"/>
              </w:rPr>
              <w:t>имеются малозначительные ошибки</w:t>
            </w:r>
          </w:p>
        </w:tc>
      </w:tr>
      <w:tr w:rsidR="005F6DA9" w:rsidRPr="008E334B" w:rsidTr="00BF7EAF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Базовый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Содержание работы соответствует теме; представлен </w:t>
            </w:r>
            <w:r w:rsidRPr="008E334B">
              <w:rPr>
                <w:i/>
                <w:color w:val="000000"/>
                <w:sz w:val="22"/>
                <w:szCs w:val="22"/>
              </w:rPr>
              <w:t>базовый</w:t>
            </w:r>
            <w:r w:rsidRPr="008E334B">
              <w:rPr>
                <w:color w:val="000000"/>
                <w:sz w:val="22"/>
                <w:szCs w:val="22"/>
              </w:rPr>
              <w:t xml:space="preserve"> обзор  информационных источников и нормативно-правовых документов; базовые расчеты проведены правильно; использованы основные методы интерпретации исследований; оформлена  документация; базовые задачи выполнены; представлены основные выводы</w:t>
            </w:r>
          </w:p>
        </w:tc>
      </w:tr>
      <w:tr w:rsidR="005F6DA9" w:rsidRPr="008E334B" w:rsidTr="00BF7EAF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Содержание работы не соответствует теме; не проведен обзор информационных источников и нормативно-правовых документов;  расчеты проведены неправильно; отсутствует интерпретация данных; документация не оформлена; поставленные задачи не выполнены; выводы отсутствуют; допущены значительные ошибки</w:t>
            </w:r>
          </w:p>
        </w:tc>
      </w:tr>
    </w:tbl>
    <w:p w:rsidR="00F3483A" w:rsidRDefault="00F3483A" w:rsidP="00F3483A">
      <w:pPr>
        <w:shd w:val="clear" w:color="auto" w:fill="FFFFFF"/>
        <w:jc w:val="center"/>
        <w:rPr>
          <w:bCs/>
          <w:i/>
          <w:color w:val="000000"/>
          <w:spacing w:val="-1"/>
          <w:sz w:val="24"/>
          <w:szCs w:val="24"/>
        </w:rPr>
      </w:pPr>
      <w:r>
        <w:rPr>
          <w:bCs/>
          <w:i/>
          <w:color w:val="000000"/>
          <w:spacing w:val="-1"/>
          <w:sz w:val="24"/>
          <w:szCs w:val="24"/>
        </w:rPr>
        <w:t>Шкала оценки устного ответа на экзамене по данной дисциплине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7377"/>
      </w:tblGrid>
      <w:tr w:rsidR="00F3483A" w:rsidTr="006D1BE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/оценка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F3483A" w:rsidTr="006D1BE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en-US"/>
              </w:rPr>
              <w:t>Продвинутый уровень</w:t>
            </w:r>
          </w:p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(«отлично»)</w:t>
            </w:r>
          </w:p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Обучающийся глубоко и прочно освоил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  <w:proofErr w:type="gramEnd"/>
          </w:p>
        </w:tc>
      </w:tr>
      <w:tr w:rsidR="00F3483A" w:rsidTr="006D1BE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Углубленный уровень</w:t>
            </w:r>
          </w:p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(«хорошо»)</w:t>
            </w:r>
          </w:p>
          <w:p w:rsidR="00F3483A" w:rsidRDefault="00F3483A" w:rsidP="006D1BED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Обучающийся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</w:t>
            </w:r>
            <w:r>
              <w:rPr>
                <w:color w:val="000000"/>
                <w:sz w:val="24"/>
                <w:szCs w:val="24"/>
              </w:rPr>
              <w:softHyphen/>
              <w:t>шении практических вопросов и задач, владеет необхо</w:t>
            </w:r>
            <w:r>
              <w:rPr>
                <w:color w:val="000000"/>
                <w:sz w:val="24"/>
                <w:szCs w:val="24"/>
              </w:rPr>
              <w:softHyphen/>
              <w:t>димыми навыками и приемами их выполнения, но затрудняется с ответом при видоизменении заданий, при обосновании принятого решения возникают незначительные затруднения в использовании изученного материала.</w:t>
            </w:r>
            <w:proofErr w:type="gramEnd"/>
          </w:p>
        </w:tc>
      </w:tr>
      <w:tr w:rsidR="00F3483A" w:rsidTr="006D1BE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Базовый уровень</w:t>
            </w:r>
          </w:p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(«удовлетворительно»)</w:t>
            </w:r>
          </w:p>
          <w:p w:rsidR="00F3483A" w:rsidRDefault="00F3483A" w:rsidP="006D1BED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Обучающийся имеет фрагментарные знания основного материала, но не усвоил его деталей, допускает неточности, недостаточно правильные формулировки, нарушения логической по</w:t>
            </w:r>
            <w:r>
              <w:rPr>
                <w:color w:val="000000"/>
                <w:sz w:val="24"/>
                <w:szCs w:val="24"/>
              </w:rPr>
              <w:softHyphen/>
              <w:t xml:space="preserve">следовательности в изложении программного материала, испытывает затруднения при выполнении практических работ.                                                        </w:t>
            </w:r>
          </w:p>
        </w:tc>
      </w:tr>
      <w:tr w:rsidR="00F3483A" w:rsidTr="006D1BE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Нулевой уровень</w:t>
            </w:r>
          </w:p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(«неудовлетворительно»)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поставленные вопросы не получены</w:t>
            </w:r>
          </w:p>
        </w:tc>
      </w:tr>
    </w:tbl>
    <w:p w:rsidR="00F3483A" w:rsidRDefault="00F3483A" w:rsidP="00CB335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sectPr w:rsidR="00F3483A" w:rsidSect="00430D2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FC" w:rsidRDefault="002510FC" w:rsidP="00677410">
      <w:r>
        <w:separator/>
      </w:r>
    </w:p>
  </w:endnote>
  <w:endnote w:type="continuationSeparator" w:id="0">
    <w:p w:rsidR="002510FC" w:rsidRDefault="002510FC" w:rsidP="0067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FC" w:rsidRDefault="002510FC">
    <w:pPr>
      <w:pStyle w:val="a6"/>
      <w:jc w:val="right"/>
    </w:pPr>
    <w:fldSimple w:instr=" PAGE   \* MERGEFORMAT ">
      <w:r w:rsidR="000B1881">
        <w:rPr>
          <w:noProof/>
        </w:rPr>
        <w:t>32</w:t>
      </w:r>
    </w:fldSimple>
  </w:p>
  <w:p w:rsidR="002510FC" w:rsidRDefault="002510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FC" w:rsidRDefault="002510FC" w:rsidP="00677410">
      <w:r>
        <w:separator/>
      </w:r>
    </w:p>
  </w:footnote>
  <w:footnote w:type="continuationSeparator" w:id="0">
    <w:p w:rsidR="002510FC" w:rsidRDefault="002510FC" w:rsidP="00677410">
      <w:r>
        <w:continuationSeparator/>
      </w:r>
    </w:p>
  </w:footnote>
  <w:footnote w:id="1">
    <w:p w:rsidR="002510FC" w:rsidRPr="00635065" w:rsidRDefault="002510FC" w:rsidP="00677410">
      <w:pPr>
        <w:pStyle w:val="ac"/>
      </w:pPr>
      <w:r>
        <w:rPr>
          <w:rStyle w:val="ae"/>
        </w:rPr>
        <w:footnoteRef/>
      </w:r>
      <w:r w:rsidRPr="00635065">
        <w:t>Строка заполняется при наличии компетенций, формирование которых завершается до начала изучения данной дисциплины (модуля); если таких компетенций нет, в строке ставится прочерк</w:t>
      </w:r>
    </w:p>
  </w:footnote>
  <w:footnote w:id="2">
    <w:p w:rsidR="002510FC" w:rsidRPr="00635065" w:rsidRDefault="002510FC" w:rsidP="00677410">
      <w:pPr>
        <w:jc w:val="both"/>
      </w:pPr>
      <w:r w:rsidRPr="00635065">
        <w:rPr>
          <w:rStyle w:val="ae"/>
        </w:rPr>
        <w:footnoteRef/>
      </w:r>
      <w:r w:rsidRPr="00635065">
        <w:t xml:space="preserve"> Данная строка заполняется для дисциплин (модулей), реализуемых на первом курсе обучения; для дисциплин, реализуемых на втором и последующих курсах, в строке ставится прочерк </w:t>
      </w:r>
    </w:p>
  </w:footnote>
  <w:footnote w:id="3">
    <w:p w:rsidR="002510FC" w:rsidRPr="008E334B" w:rsidRDefault="002510FC" w:rsidP="00D65137">
      <w:pPr>
        <w:pStyle w:val="ac"/>
      </w:pPr>
      <w:r w:rsidRPr="008E334B">
        <w:rPr>
          <w:rStyle w:val="ae"/>
        </w:rPr>
        <w:footnoteRef/>
      </w:r>
      <w:r w:rsidRPr="008E334B">
        <w:t xml:space="preserve"> Указывается, что номер семестра регламентируется учебным планом.</w:t>
      </w:r>
    </w:p>
  </w:footnote>
  <w:footnote w:id="4">
    <w:p w:rsidR="002510FC" w:rsidRPr="008E334B" w:rsidRDefault="002510FC" w:rsidP="00D65137">
      <w:pPr>
        <w:pStyle w:val="ac"/>
      </w:pPr>
      <w:r w:rsidRPr="008E334B">
        <w:rPr>
          <w:rStyle w:val="ae"/>
        </w:rPr>
        <w:footnoteRef/>
      </w:r>
      <w:r w:rsidRPr="008E334B">
        <w:t xml:space="preserve"> Указывается, что номер недели регламентируется учебным планом. </w:t>
      </w:r>
    </w:p>
  </w:footnote>
  <w:footnote w:id="5">
    <w:p w:rsidR="002510FC" w:rsidRDefault="002510FC" w:rsidP="00D65137">
      <w:pPr>
        <w:pStyle w:val="ac"/>
        <w:rPr>
          <w:color w:val="000000"/>
        </w:rPr>
      </w:pPr>
      <w:r>
        <w:rPr>
          <w:rStyle w:val="ae"/>
          <w:color w:val="000000"/>
        </w:rPr>
        <w:footnoteRef/>
      </w:r>
      <w:r>
        <w:rPr>
          <w:color w:val="000000"/>
        </w:rPr>
        <w:t xml:space="preserve"> Указывается количество академических часов, отведенное на освоение содержания дисциплины (модуля) по видам учебных занятий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850"/>
        </w:tabs>
        <w:ind w:left="285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7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6C2708B"/>
    <w:multiLevelType w:val="hybridMultilevel"/>
    <w:tmpl w:val="B858B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32437E"/>
    <w:multiLevelType w:val="hybridMultilevel"/>
    <w:tmpl w:val="1602882C"/>
    <w:lvl w:ilvl="0" w:tplc="A0426F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0F1C0E"/>
    <w:multiLevelType w:val="hybridMultilevel"/>
    <w:tmpl w:val="E96C8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EB76C6"/>
    <w:multiLevelType w:val="hybridMultilevel"/>
    <w:tmpl w:val="319A504C"/>
    <w:lvl w:ilvl="0" w:tplc="90FCB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1B3A"/>
    <w:multiLevelType w:val="hybridMultilevel"/>
    <w:tmpl w:val="80FE0B20"/>
    <w:lvl w:ilvl="0" w:tplc="B5D65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B1559C"/>
    <w:multiLevelType w:val="multilevel"/>
    <w:tmpl w:val="7C568F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  <w:i w:val="0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5">
    <w:nsid w:val="361A4493"/>
    <w:multiLevelType w:val="hybridMultilevel"/>
    <w:tmpl w:val="E4EA8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069B"/>
    <w:multiLevelType w:val="hybridMultilevel"/>
    <w:tmpl w:val="39A6DF84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309CA"/>
    <w:multiLevelType w:val="hybridMultilevel"/>
    <w:tmpl w:val="5F4E94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C70EB6"/>
    <w:multiLevelType w:val="hybridMultilevel"/>
    <w:tmpl w:val="00A40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60C70D6"/>
    <w:multiLevelType w:val="multilevel"/>
    <w:tmpl w:val="7C568F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  <w:i w:val="0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0">
    <w:nsid w:val="7F066EEF"/>
    <w:multiLevelType w:val="hybridMultilevel"/>
    <w:tmpl w:val="80FE0B20"/>
    <w:lvl w:ilvl="0" w:tplc="B5D6524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F8D2098"/>
    <w:multiLevelType w:val="hybridMultilevel"/>
    <w:tmpl w:val="18C82536"/>
    <w:lvl w:ilvl="0" w:tplc="7B782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1"/>
  </w:num>
  <w:num w:numId="5">
    <w:abstractNumId w:val="16"/>
  </w:num>
  <w:num w:numId="6">
    <w:abstractNumId w:val="15"/>
  </w:num>
  <w:num w:numId="7">
    <w:abstractNumId w:val="21"/>
  </w:num>
  <w:num w:numId="8">
    <w:abstractNumId w:val="8"/>
  </w:num>
  <w:num w:numId="9">
    <w:abstractNumId w:val="19"/>
  </w:num>
  <w:num w:numId="10">
    <w:abstractNumId w:val="9"/>
  </w:num>
  <w:num w:numId="11">
    <w:abstractNumId w:val="12"/>
  </w:num>
  <w:num w:numId="12">
    <w:abstractNumId w:val="18"/>
  </w:num>
  <w:num w:numId="13">
    <w:abstractNumId w:val="7"/>
  </w:num>
  <w:num w:numId="14">
    <w:abstractNumId w:val="20"/>
  </w:num>
  <w:num w:numId="15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1E7"/>
    <w:rsid w:val="0002207B"/>
    <w:rsid w:val="000336D5"/>
    <w:rsid w:val="00043558"/>
    <w:rsid w:val="000A0F64"/>
    <w:rsid w:val="000B1881"/>
    <w:rsid w:val="00125DEF"/>
    <w:rsid w:val="0012631D"/>
    <w:rsid w:val="00137967"/>
    <w:rsid w:val="0015559C"/>
    <w:rsid w:val="00156D83"/>
    <w:rsid w:val="0016266C"/>
    <w:rsid w:val="0017242F"/>
    <w:rsid w:val="00173A47"/>
    <w:rsid w:val="0017735C"/>
    <w:rsid w:val="00181E55"/>
    <w:rsid w:val="001A66DC"/>
    <w:rsid w:val="001B135E"/>
    <w:rsid w:val="001C24FD"/>
    <w:rsid w:val="002510FC"/>
    <w:rsid w:val="00257B95"/>
    <w:rsid w:val="002842C7"/>
    <w:rsid w:val="002A378E"/>
    <w:rsid w:val="002C1610"/>
    <w:rsid w:val="002D22D9"/>
    <w:rsid w:val="002D64D8"/>
    <w:rsid w:val="002F527D"/>
    <w:rsid w:val="002F6165"/>
    <w:rsid w:val="00352563"/>
    <w:rsid w:val="00373EC1"/>
    <w:rsid w:val="00386D8D"/>
    <w:rsid w:val="0039201D"/>
    <w:rsid w:val="003966D7"/>
    <w:rsid w:val="003D6E5B"/>
    <w:rsid w:val="003F105B"/>
    <w:rsid w:val="003F72F0"/>
    <w:rsid w:val="00402214"/>
    <w:rsid w:val="00410DF3"/>
    <w:rsid w:val="00425253"/>
    <w:rsid w:val="00430D22"/>
    <w:rsid w:val="00445953"/>
    <w:rsid w:val="0044620D"/>
    <w:rsid w:val="00457258"/>
    <w:rsid w:val="004738D2"/>
    <w:rsid w:val="00476E27"/>
    <w:rsid w:val="00481BE5"/>
    <w:rsid w:val="004B0768"/>
    <w:rsid w:val="004B4A43"/>
    <w:rsid w:val="004B5B8C"/>
    <w:rsid w:val="004C2DCC"/>
    <w:rsid w:val="004F54C9"/>
    <w:rsid w:val="005022D7"/>
    <w:rsid w:val="00552B87"/>
    <w:rsid w:val="00560194"/>
    <w:rsid w:val="00564B56"/>
    <w:rsid w:val="0057073B"/>
    <w:rsid w:val="005753FD"/>
    <w:rsid w:val="005A0F24"/>
    <w:rsid w:val="005A206B"/>
    <w:rsid w:val="005F3CD8"/>
    <w:rsid w:val="005F6DA9"/>
    <w:rsid w:val="00600BCC"/>
    <w:rsid w:val="00615766"/>
    <w:rsid w:val="00627E22"/>
    <w:rsid w:val="00646EA7"/>
    <w:rsid w:val="00651175"/>
    <w:rsid w:val="00663981"/>
    <w:rsid w:val="00677410"/>
    <w:rsid w:val="006B7A33"/>
    <w:rsid w:val="006D1BED"/>
    <w:rsid w:val="006F0086"/>
    <w:rsid w:val="0070188A"/>
    <w:rsid w:val="00705403"/>
    <w:rsid w:val="00711986"/>
    <w:rsid w:val="007175CD"/>
    <w:rsid w:val="0072072B"/>
    <w:rsid w:val="007215FA"/>
    <w:rsid w:val="00741D23"/>
    <w:rsid w:val="00750241"/>
    <w:rsid w:val="0078098F"/>
    <w:rsid w:val="00793233"/>
    <w:rsid w:val="007C26B3"/>
    <w:rsid w:val="007D5423"/>
    <w:rsid w:val="007D60C2"/>
    <w:rsid w:val="00820F98"/>
    <w:rsid w:val="00821540"/>
    <w:rsid w:val="008238FC"/>
    <w:rsid w:val="00840D21"/>
    <w:rsid w:val="00841DA3"/>
    <w:rsid w:val="008619EC"/>
    <w:rsid w:val="0088432E"/>
    <w:rsid w:val="00894194"/>
    <w:rsid w:val="008E00A2"/>
    <w:rsid w:val="008F1B06"/>
    <w:rsid w:val="00926637"/>
    <w:rsid w:val="00935619"/>
    <w:rsid w:val="009A1168"/>
    <w:rsid w:val="009B1307"/>
    <w:rsid w:val="009C39D9"/>
    <w:rsid w:val="009F4189"/>
    <w:rsid w:val="00A04698"/>
    <w:rsid w:val="00A36FAC"/>
    <w:rsid w:val="00A46095"/>
    <w:rsid w:val="00A54951"/>
    <w:rsid w:val="00A8679B"/>
    <w:rsid w:val="00A942B2"/>
    <w:rsid w:val="00AA48CF"/>
    <w:rsid w:val="00AC2B12"/>
    <w:rsid w:val="00AC3E2C"/>
    <w:rsid w:val="00AF3434"/>
    <w:rsid w:val="00B53C01"/>
    <w:rsid w:val="00BF7E59"/>
    <w:rsid w:val="00BF7EAF"/>
    <w:rsid w:val="00C16771"/>
    <w:rsid w:val="00C16D6F"/>
    <w:rsid w:val="00C364C7"/>
    <w:rsid w:val="00C7734B"/>
    <w:rsid w:val="00C848B5"/>
    <w:rsid w:val="00C94DD1"/>
    <w:rsid w:val="00CB3351"/>
    <w:rsid w:val="00CE7D01"/>
    <w:rsid w:val="00D027D7"/>
    <w:rsid w:val="00D06C22"/>
    <w:rsid w:val="00D16819"/>
    <w:rsid w:val="00D54BB6"/>
    <w:rsid w:val="00D65137"/>
    <w:rsid w:val="00D66EB1"/>
    <w:rsid w:val="00D67306"/>
    <w:rsid w:val="00D72B57"/>
    <w:rsid w:val="00D73D63"/>
    <w:rsid w:val="00D77D62"/>
    <w:rsid w:val="00D80647"/>
    <w:rsid w:val="00DA2FFB"/>
    <w:rsid w:val="00DA61E7"/>
    <w:rsid w:val="00DA7F71"/>
    <w:rsid w:val="00DC08FC"/>
    <w:rsid w:val="00DD0DD4"/>
    <w:rsid w:val="00DF5B36"/>
    <w:rsid w:val="00DF7C81"/>
    <w:rsid w:val="00E0259A"/>
    <w:rsid w:val="00E103FA"/>
    <w:rsid w:val="00E112E7"/>
    <w:rsid w:val="00E16849"/>
    <w:rsid w:val="00E32694"/>
    <w:rsid w:val="00E701AB"/>
    <w:rsid w:val="00E71289"/>
    <w:rsid w:val="00E9057E"/>
    <w:rsid w:val="00EB5243"/>
    <w:rsid w:val="00EE5C61"/>
    <w:rsid w:val="00F0111E"/>
    <w:rsid w:val="00F14484"/>
    <w:rsid w:val="00F24989"/>
    <w:rsid w:val="00F32378"/>
    <w:rsid w:val="00F3483A"/>
    <w:rsid w:val="00F37EFC"/>
    <w:rsid w:val="00FA6405"/>
    <w:rsid w:val="00FA7AAE"/>
    <w:rsid w:val="00FB22B3"/>
    <w:rsid w:val="00FB5C03"/>
    <w:rsid w:val="00FD3DB1"/>
    <w:rsid w:val="00FD72AF"/>
    <w:rsid w:val="00FE46DF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2"/>
    <w:link w:val="10"/>
    <w:qFormat/>
    <w:rsid w:val="00677410"/>
    <w:pPr>
      <w:numPr>
        <w:numId w:val="1"/>
      </w:numPr>
      <w:jc w:val="center"/>
      <w:outlineLvl w:val="0"/>
    </w:pPr>
    <w:rPr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677410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"/>
    <w:next w:val="a"/>
    <w:link w:val="30"/>
    <w:qFormat/>
    <w:rsid w:val="00677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74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74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74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4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6774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74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74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74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741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page number"/>
    <w:basedOn w:val="a0"/>
    <w:rsid w:val="00677410"/>
  </w:style>
  <w:style w:type="paragraph" w:styleId="a4">
    <w:name w:val="header"/>
    <w:basedOn w:val="a"/>
    <w:link w:val="a5"/>
    <w:uiPriority w:val="99"/>
    <w:rsid w:val="0067741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67741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77410"/>
    <w:rPr>
      <w:sz w:val="24"/>
    </w:rPr>
  </w:style>
  <w:style w:type="character" w:customStyle="1" w:styleId="a9">
    <w:name w:val="Основной текст Знак"/>
    <w:basedOn w:val="a0"/>
    <w:link w:val="a8"/>
    <w:rsid w:val="00677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77410"/>
    <w:pPr>
      <w:jc w:val="both"/>
    </w:pPr>
    <w:rPr>
      <w:sz w:val="24"/>
    </w:rPr>
  </w:style>
  <w:style w:type="paragraph" w:styleId="aa">
    <w:name w:val="Title"/>
    <w:basedOn w:val="a"/>
    <w:link w:val="ab"/>
    <w:qFormat/>
    <w:rsid w:val="00677410"/>
    <w:pPr>
      <w:overflowPunct/>
      <w:autoSpaceDE/>
      <w:autoSpaceDN/>
      <w:adjustRightInd/>
      <w:jc w:val="center"/>
      <w:textAlignment w:val="auto"/>
    </w:pPr>
    <w:rPr>
      <w:rFonts w:ascii="Arial" w:hAnsi="Arial"/>
      <w:sz w:val="24"/>
    </w:rPr>
  </w:style>
  <w:style w:type="character" w:customStyle="1" w:styleId="ab">
    <w:name w:val="Название Знак"/>
    <w:basedOn w:val="a0"/>
    <w:link w:val="aa"/>
    <w:rsid w:val="00677410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rsid w:val="00677410"/>
  </w:style>
  <w:style w:type="character" w:customStyle="1" w:styleId="ad">
    <w:name w:val="Текст сноски Знак"/>
    <w:basedOn w:val="a0"/>
    <w:link w:val="ac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677410"/>
    <w:rPr>
      <w:vertAlign w:val="superscript"/>
    </w:rPr>
  </w:style>
  <w:style w:type="paragraph" w:styleId="af">
    <w:name w:val="Balloon Text"/>
    <w:basedOn w:val="a"/>
    <w:link w:val="af0"/>
    <w:rsid w:val="00677410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77410"/>
    <w:rPr>
      <w:rFonts w:ascii="Tahoma" w:eastAsia="Times New Roman" w:hAnsi="Tahoma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rsid w:val="00677410"/>
    <w:pPr>
      <w:tabs>
        <w:tab w:val="right" w:leader="dot" w:pos="9629"/>
      </w:tabs>
      <w:spacing w:line="276" w:lineRule="auto"/>
      <w:ind w:left="1974" w:hanging="1974"/>
    </w:pPr>
  </w:style>
  <w:style w:type="paragraph" w:styleId="22">
    <w:name w:val="toc 2"/>
    <w:basedOn w:val="a"/>
    <w:next w:val="a"/>
    <w:autoRedefine/>
    <w:uiPriority w:val="39"/>
    <w:rsid w:val="00677410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"/>
    <w:next w:val="a"/>
    <w:autoRedefine/>
    <w:uiPriority w:val="39"/>
    <w:rsid w:val="00677410"/>
    <w:pPr>
      <w:tabs>
        <w:tab w:val="left" w:pos="993"/>
        <w:tab w:val="right" w:leader="dot" w:pos="9629"/>
      </w:tabs>
      <w:spacing w:line="276" w:lineRule="auto"/>
      <w:ind w:left="1022" w:hanging="622"/>
    </w:pPr>
  </w:style>
  <w:style w:type="character" w:styleId="af1">
    <w:name w:val="Hyperlink"/>
    <w:uiPriority w:val="99"/>
    <w:unhideWhenUsed/>
    <w:rsid w:val="00677410"/>
    <w:rPr>
      <w:color w:val="0000FF"/>
      <w:u w:val="single"/>
    </w:rPr>
  </w:style>
  <w:style w:type="character" w:styleId="af2">
    <w:name w:val="annotation reference"/>
    <w:rsid w:val="00677410"/>
    <w:rPr>
      <w:sz w:val="16"/>
      <w:szCs w:val="16"/>
    </w:rPr>
  </w:style>
  <w:style w:type="paragraph" w:styleId="af3">
    <w:name w:val="annotation text"/>
    <w:basedOn w:val="a"/>
    <w:link w:val="af4"/>
    <w:rsid w:val="00677410"/>
  </w:style>
  <w:style w:type="character" w:customStyle="1" w:styleId="af4">
    <w:name w:val="Текст примечания Знак"/>
    <w:basedOn w:val="a0"/>
    <w:link w:val="af3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677410"/>
    <w:rPr>
      <w:b/>
      <w:bCs/>
    </w:rPr>
  </w:style>
  <w:style w:type="character" w:customStyle="1" w:styleId="af6">
    <w:name w:val="Тема примечания Знак"/>
    <w:basedOn w:val="af4"/>
    <w:link w:val="af5"/>
    <w:rsid w:val="006774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"/>
    <w:next w:val="1"/>
    <w:uiPriority w:val="99"/>
    <w:rsid w:val="00677410"/>
    <w:pPr>
      <w:overflowPunct/>
      <w:autoSpaceDE/>
      <w:autoSpaceDN/>
      <w:adjustRightInd/>
      <w:spacing w:line="360" w:lineRule="auto"/>
      <w:jc w:val="center"/>
      <w:textAlignment w:val="auto"/>
    </w:pPr>
    <w:rPr>
      <w:b/>
      <w:caps/>
      <w:sz w:val="24"/>
      <w:szCs w:val="28"/>
    </w:rPr>
  </w:style>
  <w:style w:type="paragraph" w:customStyle="1" w:styleId="Default">
    <w:name w:val="Default"/>
    <w:rsid w:val="0067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67741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раздела положения"/>
    <w:basedOn w:val="a"/>
    <w:rsid w:val="00677410"/>
    <w:pPr>
      <w:widowControl w:val="0"/>
      <w:shd w:val="clear" w:color="auto" w:fill="FFFFFF"/>
      <w:overflowPunct/>
      <w:spacing w:before="475" w:line="360" w:lineRule="auto"/>
      <w:ind w:left="360" w:right="14" w:hanging="360"/>
      <w:jc w:val="center"/>
      <w:textAlignment w:val="auto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677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7741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a">
    <w:name w:val="List Paragraph"/>
    <w:basedOn w:val="a"/>
    <w:uiPriority w:val="34"/>
    <w:qFormat/>
    <w:rsid w:val="0067741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b">
    <w:name w:val="Для таблиц"/>
    <w:basedOn w:val="a"/>
    <w:uiPriority w:val="99"/>
    <w:rsid w:val="00677410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3">
    <w:name w:val="Body Text 2"/>
    <w:basedOn w:val="a"/>
    <w:link w:val="24"/>
    <w:rsid w:val="006774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link w:val="afd"/>
    <w:unhideWhenUsed/>
    <w:rsid w:val="006774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e">
    <w:name w:val="список с точками"/>
    <w:basedOn w:val="a"/>
    <w:uiPriority w:val="99"/>
    <w:rsid w:val="00677410"/>
    <w:pPr>
      <w:overflowPunct/>
      <w:autoSpaceDE/>
      <w:autoSpaceDN/>
      <w:adjustRightInd/>
      <w:spacing w:line="312" w:lineRule="auto"/>
      <w:ind w:left="709" w:hanging="283"/>
      <w:jc w:val="both"/>
      <w:textAlignment w:val="auto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6774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</w:rPr>
  </w:style>
  <w:style w:type="character" w:customStyle="1" w:styleId="apple-converted-space">
    <w:name w:val="apple-converted-space"/>
    <w:rsid w:val="00677410"/>
  </w:style>
  <w:style w:type="paragraph" w:styleId="32">
    <w:name w:val="Body Text Indent 3"/>
    <w:basedOn w:val="a"/>
    <w:link w:val="33"/>
    <w:uiPriority w:val="99"/>
    <w:unhideWhenUsed/>
    <w:rsid w:val="0067741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77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67741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77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endnote text"/>
    <w:basedOn w:val="a"/>
    <w:link w:val="aff0"/>
    <w:rsid w:val="00677410"/>
  </w:style>
  <w:style w:type="character" w:customStyle="1" w:styleId="aff0">
    <w:name w:val="Текст концевой сноски Знак"/>
    <w:basedOn w:val="a0"/>
    <w:link w:val="aff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677410"/>
    <w:rPr>
      <w:vertAlign w:val="superscript"/>
    </w:rPr>
  </w:style>
  <w:style w:type="character" w:styleId="aff2">
    <w:name w:val="Emphasis"/>
    <w:uiPriority w:val="20"/>
    <w:qFormat/>
    <w:rsid w:val="00677410"/>
    <w:rPr>
      <w:i/>
      <w:iCs/>
    </w:rPr>
  </w:style>
  <w:style w:type="paragraph" w:styleId="aff3">
    <w:name w:val="Plain Text"/>
    <w:basedOn w:val="a"/>
    <w:link w:val="aff4"/>
    <w:uiPriority w:val="99"/>
    <w:unhideWhenUsed/>
    <w:rsid w:val="00677410"/>
    <w:pPr>
      <w:tabs>
        <w:tab w:val="left" w:pos="708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f4">
    <w:name w:val="Текст Знак"/>
    <w:basedOn w:val="a0"/>
    <w:link w:val="aff3"/>
    <w:uiPriority w:val="99"/>
    <w:rsid w:val="0067741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екст требований"/>
    <w:basedOn w:val="a"/>
    <w:uiPriority w:val="99"/>
    <w:semiHidden/>
    <w:rsid w:val="00677410"/>
    <w:pPr>
      <w:tabs>
        <w:tab w:val="left" w:pos="851"/>
      </w:tabs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ConsNormal">
    <w:name w:val="ConsNormal"/>
    <w:uiPriority w:val="99"/>
    <w:rsid w:val="00677410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6">
    <w:name w:val="FollowedHyperlink"/>
    <w:rsid w:val="00677410"/>
    <w:rPr>
      <w:color w:val="800080"/>
      <w:u w:val="single"/>
    </w:rPr>
  </w:style>
  <w:style w:type="paragraph" w:customStyle="1" w:styleId="13">
    <w:name w:val="Обычный1"/>
    <w:uiPriority w:val="99"/>
    <w:rsid w:val="00677410"/>
    <w:pPr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uiPriority w:val="99"/>
    <w:rsid w:val="00677410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77410"/>
    <w:pPr>
      <w:widowControl w:val="0"/>
      <w:overflowPunct/>
      <w:spacing w:line="250" w:lineRule="exact"/>
      <w:jc w:val="center"/>
      <w:textAlignment w:val="auto"/>
    </w:pPr>
    <w:rPr>
      <w:sz w:val="24"/>
      <w:szCs w:val="24"/>
    </w:rPr>
  </w:style>
  <w:style w:type="character" w:customStyle="1" w:styleId="FontStyle66">
    <w:name w:val="Font Style66"/>
    <w:uiPriority w:val="99"/>
    <w:rsid w:val="00677410"/>
    <w:rPr>
      <w:rFonts w:ascii="Times New Roman" w:hAnsi="Times New Roman" w:cs="Times New Roman" w:hint="default"/>
      <w:sz w:val="20"/>
      <w:szCs w:val="20"/>
    </w:rPr>
  </w:style>
  <w:style w:type="paragraph" w:customStyle="1" w:styleId="aff7">
    <w:name w:val="Мое оглавление"/>
    <w:basedOn w:val="Default"/>
    <w:next w:val="Default"/>
    <w:uiPriority w:val="99"/>
    <w:rsid w:val="00D80647"/>
    <w:rPr>
      <w:color w:val="auto"/>
    </w:rPr>
  </w:style>
  <w:style w:type="table" w:styleId="aff8">
    <w:name w:val="Table Grid"/>
    <w:basedOn w:val="a1"/>
    <w:uiPriority w:val="39"/>
    <w:rsid w:val="005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link w:val="afc"/>
    <w:rsid w:val="005F6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Стиль3"/>
    <w:basedOn w:val="25"/>
    <w:rsid w:val="005F6DA9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 w:val="24"/>
    </w:rPr>
  </w:style>
  <w:style w:type="paragraph" w:styleId="25">
    <w:name w:val="Body Text Indent 2"/>
    <w:basedOn w:val="a"/>
    <w:link w:val="26"/>
    <w:rsid w:val="005F6DA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F6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5F6D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">
    <w:name w:val="c1"/>
    <w:basedOn w:val="a0"/>
    <w:rsid w:val="005F6DA9"/>
  </w:style>
  <w:style w:type="character" w:customStyle="1" w:styleId="c0">
    <w:name w:val="c0"/>
    <w:basedOn w:val="a0"/>
    <w:rsid w:val="005F6DA9"/>
  </w:style>
  <w:style w:type="character" w:customStyle="1" w:styleId="FontStyle17">
    <w:name w:val="Font Style17"/>
    <w:basedOn w:val="a0"/>
    <w:uiPriority w:val="99"/>
    <w:rsid w:val="00FA6405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FA6405"/>
    <w:pPr>
      <w:widowControl w:val="0"/>
      <w:overflowPunct/>
      <w:spacing w:line="259" w:lineRule="exact"/>
      <w:textAlignment w:val="auto"/>
    </w:pPr>
    <w:rPr>
      <w:sz w:val="24"/>
      <w:szCs w:val="24"/>
    </w:rPr>
  </w:style>
  <w:style w:type="paragraph" w:customStyle="1" w:styleId="aff9">
    <w:name w:val="Содержимое таблицы"/>
    <w:basedOn w:val="a"/>
    <w:rsid w:val="00FA6405"/>
    <w:pPr>
      <w:suppressLineNumbers/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character" w:styleId="affa">
    <w:name w:val="Strong"/>
    <w:basedOn w:val="a0"/>
    <w:uiPriority w:val="22"/>
    <w:qFormat/>
    <w:rsid w:val="009C39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74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2"/>
    <w:link w:val="10"/>
    <w:qFormat/>
    <w:rsid w:val="00677410"/>
    <w:pPr>
      <w:numPr>
        <w:numId w:val="2"/>
      </w:numPr>
      <w:jc w:val="center"/>
      <w:outlineLvl w:val="0"/>
    </w:pPr>
    <w:rPr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677410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0"/>
    <w:next w:val="a0"/>
    <w:link w:val="30"/>
    <w:qFormat/>
    <w:rsid w:val="00677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774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774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774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774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rsid w:val="006774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774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774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774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77410"/>
    <w:rPr>
      <w:rFonts w:ascii="Times New Roman" w:eastAsia="Times New Roman" w:hAnsi="Times New Roman" w:cs="Times New Roman"/>
      <w:b/>
      <w:bCs/>
      <w:lang w:eastAsia="ru-RU"/>
    </w:rPr>
  </w:style>
  <w:style w:type="character" w:styleId="a4">
    <w:name w:val="page number"/>
    <w:basedOn w:val="a1"/>
    <w:rsid w:val="00677410"/>
  </w:style>
  <w:style w:type="paragraph" w:styleId="a5">
    <w:name w:val="header"/>
    <w:basedOn w:val="a0"/>
    <w:link w:val="a6"/>
    <w:uiPriority w:val="99"/>
    <w:rsid w:val="006774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67741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rsid w:val="00677410"/>
    <w:rPr>
      <w:sz w:val="24"/>
    </w:rPr>
  </w:style>
  <w:style w:type="character" w:customStyle="1" w:styleId="aa">
    <w:name w:val="Основной текст Знак"/>
    <w:basedOn w:val="a1"/>
    <w:link w:val="a9"/>
    <w:rsid w:val="00677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0"/>
    <w:uiPriority w:val="99"/>
    <w:rsid w:val="00677410"/>
    <w:pPr>
      <w:jc w:val="both"/>
    </w:pPr>
    <w:rPr>
      <w:sz w:val="24"/>
    </w:rPr>
  </w:style>
  <w:style w:type="paragraph" w:styleId="ab">
    <w:name w:val="Title"/>
    <w:basedOn w:val="a0"/>
    <w:link w:val="ac"/>
    <w:qFormat/>
    <w:rsid w:val="00677410"/>
    <w:pPr>
      <w:overflowPunct/>
      <w:autoSpaceDE/>
      <w:autoSpaceDN/>
      <w:adjustRightInd/>
      <w:jc w:val="center"/>
      <w:textAlignment w:val="auto"/>
    </w:pPr>
    <w:rPr>
      <w:rFonts w:ascii="Arial" w:hAnsi="Arial"/>
      <w:sz w:val="24"/>
    </w:rPr>
  </w:style>
  <w:style w:type="character" w:customStyle="1" w:styleId="ac">
    <w:name w:val="Название Знак"/>
    <w:basedOn w:val="a1"/>
    <w:link w:val="ab"/>
    <w:rsid w:val="00677410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note text"/>
    <w:basedOn w:val="a0"/>
    <w:link w:val="ae"/>
    <w:uiPriority w:val="99"/>
    <w:rsid w:val="00677410"/>
  </w:style>
  <w:style w:type="character" w:customStyle="1" w:styleId="ae">
    <w:name w:val="Текст сноски Знак"/>
    <w:basedOn w:val="a1"/>
    <w:link w:val="ad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677410"/>
    <w:rPr>
      <w:vertAlign w:val="superscript"/>
    </w:rPr>
  </w:style>
  <w:style w:type="paragraph" w:styleId="af0">
    <w:name w:val="Balloon Text"/>
    <w:basedOn w:val="a0"/>
    <w:link w:val="af1"/>
    <w:rsid w:val="00677410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677410"/>
    <w:rPr>
      <w:rFonts w:ascii="Tahoma" w:eastAsia="Times New Roman" w:hAnsi="Tahoma" w:cs="Times New Roman"/>
      <w:sz w:val="16"/>
      <w:szCs w:val="16"/>
      <w:lang w:eastAsia="ru-RU"/>
    </w:rPr>
  </w:style>
  <w:style w:type="paragraph" w:styleId="11">
    <w:name w:val="toc 1"/>
    <w:basedOn w:val="a0"/>
    <w:next w:val="a0"/>
    <w:autoRedefine/>
    <w:uiPriority w:val="39"/>
    <w:rsid w:val="00677410"/>
    <w:pPr>
      <w:tabs>
        <w:tab w:val="right" w:leader="dot" w:pos="9629"/>
      </w:tabs>
      <w:spacing w:line="276" w:lineRule="auto"/>
      <w:ind w:left="1974" w:hanging="1974"/>
    </w:pPr>
  </w:style>
  <w:style w:type="paragraph" w:styleId="22">
    <w:name w:val="toc 2"/>
    <w:basedOn w:val="a0"/>
    <w:next w:val="a0"/>
    <w:autoRedefine/>
    <w:uiPriority w:val="39"/>
    <w:rsid w:val="00677410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0"/>
    <w:next w:val="a0"/>
    <w:autoRedefine/>
    <w:uiPriority w:val="39"/>
    <w:rsid w:val="00677410"/>
    <w:pPr>
      <w:tabs>
        <w:tab w:val="left" w:pos="993"/>
        <w:tab w:val="right" w:leader="dot" w:pos="9629"/>
      </w:tabs>
      <w:spacing w:line="276" w:lineRule="auto"/>
      <w:ind w:left="1022" w:hanging="622"/>
    </w:pPr>
  </w:style>
  <w:style w:type="character" w:styleId="af2">
    <w:name w:val="Hyperlink"/>
    <w:uiPriority w:val="99"/>
    <w:unhideWhenUsed/>
    <w:rsid w:val="00677410"/>
    <w:rPr>
      <w:color w:val="0000FF"/>
      <w:u w:val="single"/>
    </w:rPr>
  </w:style>
  <w:style w:type="character" w:styleId="af3">
    <w:name w:val="annotation reference"/>
    <w:rsid w:val="00677410"/>
    <w:rPr>
      <w:sz w:val="16"/>
      <w:szCs w:val="16"/>
    </w:rPr>
  </w:style>
  <w:style w:type="paragraph" w:styleId="af4">
    <w:name w:val="annotation text"/>
    <w:basedOn w:val="a0"/>
    <w:link w:val="af5"/>
    <w:rsid w:val="00677410"/>
  </w:style>
  <w:style w:type="character" w:customStyle="1" w:styleId="af5">
    <w:name w:val="Текст примечания Знак"/>
    <w:basedOn w:val="a1"/>
    <w:link w:val="af4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77410"/>
    <w:rPr>
      <w:b/>
      <w:bCs/>
    </w:rPr>
  </w:style>
  <w:style w:type="character" w:customStyle="1" w:styleId="af7">
    <w:name w:val="Тема примечания Знак"/>
    <w:basedOn w:val="af5"/>
    <w:link w:val="af6"/>
    <w:rsid w:val="006774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0"/>
    <w:next w:val="1"/>
    <w:rsid w:val="00677410"/>
    <w:pPr>
      <w:overflowPunct/>
      <w:autoSpaceDE/>
      <w:autoSpaceDN/>
      <w:adjustRightInd/>
      <w:spacing w:line="360" w:lineRule="auto"/>
      <w:jc w:val="center"/>
      <w:textAlignment w:val="auto"/>
    </w:pPr>
    <w:rPr>
      <w:b/>
      <w:caps/>
      <w:sz w:val="24"/>
      <w:szCs w:val="28"/>
    </w:rPr>
  </w:style>
  <w:style w:type="paragraph" w:customStyle="1" w:styleId="Default">
    <w:name w:val="Default"/>
    <w:rsid w:val="0067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 Indent"/>
    <w:basedOn w:val="a0"/>
    <w:link w:val="af9"/>
    <w:uiPriority w:val="99"/>
    <w:unhideWhenUsed/>
    <w:rsid w:val="00677410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аголовок раздела положения"/>
    <w:basedOn w:val="a0"/>
    <w:rsid w:val="00677410"/>
    <w:pPr>
      <w:widowControl w:val="0"/>
      <w:numPr>
        <w:numId w:val="3"/>
      </w:numPr>
      <w:shd w:val="clear" w:color="auto" w:fill="FFFFFF"/>
      <w:overflowPunct/>
      <w:spacing w:before="475" w:line="360" w:lineRule="auto"/>
      <w:ind w:left="360" w:right="14"/>
      <w:jc w:val="center"/>
      <w:textAlignment w:val="auto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677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rsid w:val="0067741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b">
    <w:name w:val="List Paragraph"/>
    <w:basedOn w:val="a0"/>
    <w:uiPriority w:val="34"/>
    <w:qFormat/>
    <w:rsid w:val="0067741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c">
    <w:name w:val="Для таблиц"/>
    <w:basedOn w:val="a0"/>
    <w:uiPriority w:val="99"/>
    <w:rsid w:val="00677410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3">
    <w:name w:val="Body Text 2"/>
    <w:basedOn w:val="a0"/>
    <w:link w:val="24"/>
    <w:rsid w:val="0067741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0"/>
    <w:uiPriority w:val="99"/>
    <w:unhideWhenUsed/>
    <w:rsid w:val="00677410"/>
    <w:pPr>
      <w:numPr>
        <w:numId w:val="1"/>
      </w:num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677410"/>
    <w:pPr>
      <w:overflowPunct/>
      <w:autoSpaceDE/>
      <w:autoSpaceDN/>
      <w:adjustRightInd/>
      <w:spacing w:line="312" w:lineRule="auto"/>
      <w:ind w:left="709" w:hanging="283"/>
      <w:jc w:val="both"/>
      <w:textAlignment w:val="auto"/>
    </w:pPr>
    <w:rPr>
      <w:sz w:val="24"/>
      <w:szCs w:val="24"/>
    </w:rPr>
  </w:style>
  <w:style w:type="paragraph" w:customStyle="1" w:styleId="BodyText21">
    <w:name w:val="Body Text 21"/>
    <w:basedOn w:val="a0"/>
    <w:uiPriority w:val="99"/>
    <w:rsid w:val="006774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</w:rPr>
  </w:style>
  <w:style w:type="character" w:customStyle="1" w:styleId="apple-converted-space">
    <w:name w:val="apple-converted-space"/>
    <w:rsid w:val="00677410"/>
  </w:style>
  <w:style w:type="paragraph" w:styleId="32">
    <w:name w:val="Body Text Indent 3"/>
    <w:basedOn w:val="a0"/>
    <w:link w:val="33"/>
    <w:uiPriority w:val="99"/>
    <w:unhideWhenUsed/>
    <w:rsid w:val="0067741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677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0"/>
    <w:link w:val="35"/>
    <w:rsid w:val="0067741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677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endnote text"/>
    <w:basedOn w:val="a0"/>
    <w:link w:val="aff"/>
    <w:rsid w:val="00677410"/>
  </w:style>
  <w:style w:type="character" w:customStyle="1" w:styleId="aff">
    <w:name w:val="Текст концевой сноски Знак"/>
    <w:basedOn w:val="a1"/>
    <w:link w:val="afe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77410"/>
    <w:rPr>
      <w:vertAlign w:val="superscript"/>
    </w:rPr>
  </w:style>
  <w:style w:type="character" w:styleId="aff1">
    <w:name w:val="Emphasis"/>
    <w:uiPriority w:val="20"/>
    <w:qFormat/>
    <w:rsid w:val="00677410"/>
    <w:rPr>
      <w:i/>
      <w:iCs/>
    </w:rPr>
  </w:style>
  <w:style w:type="paragraph" w:styleId="aff2">
    <w:name w:val="Plain Text"/>
    <w:basedOn w:val="a0"/>
    <w:link w:val="aff3"/>
    <w:uiPriority w:val="99"/>
    <w:unhideWhenUsed/>
    <w:rsid w:val="00677410"/>
    <w:pPr>
      <w:tabs>
        <w:tab w:val="left" w:pos="708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f3">
    <w:name w:val="Текст Знак"/>
    <w:basedOn w:val="a1"/>
    <w:link w:val="aff2"/>
    <w:uiPriority w:val="99"/>
    <w:rsid w:val="0067741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екст требований"/>
    <w:basedOn w:val="a0"/>
    <w:uiPriority w:val="99"/>
    <w:semiHidden/>
    <w:rsid w:val="00677410"/>
    <w:pPr>
      <w:tabs>
        <w:tab w:val="left" w:pos="851"/>
      </w:tabs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ConsNormal">
    <w:name w:val="ConsNormal"/>
    <w:uiPriority w:val="99"/>
    <w:rsid w:val="00677410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llowedHyperlink"/>
    <w:rsid w:val="00677410"/>
    <w:rPr>
      <w:color w:val="800080"/>
      <w:u w:val="single"/>
    </w:rPr>
  </w:style>
  <w:style w:type="paragraph" w:customStyle="1" w:styleId="13">
    <w:name w:val="Обычный1"/>
    <w:uiPriority w:val="99"/>
    <w:rsid w:val="00677410"/>
    <w:pPr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0"/>
    <w:uiPriority w:val="99"/>
    <w:rsid w:val="00677410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33">
    <w:name w:val="Style33"/>
    <w:basedOn w:val="a0"/>
    <w:uiPriority w:val="99"/>
    <w:rsid w:val="00677410"/>
    <w:pPr>
      <w:widowControl w:val="0"/>
      <w:overflowPunct/>
      <w:spacing w:line="250" w:lineRule="exact"/>
      <w:jc w:val="center"/>
      <w:textAlignment w:val="auto"/>
    </w:pPr>
    <w:rPr>
      <w:sz w:val="24"/>
      <w:szCs w:val="24"/>
    </w:rPr>
  </w:style>
  <w:style w:type="character" w:customStyle="1" w:styleId="FontStyle66">
    <w:name w:val="Font Style66"/>
    <w:uiPriority w:val="99"/>
    <w:rsid w:val="0067741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men.energy-journals.ru/" TargetMode="External"/><Relationship Id="rId18" Type="http://schemas.openxmlformats.org/officeDocument/2006/relationships/hyperlink" Target="http://www.biblioclub.ru/" TargetMode="Externa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http://www.biblioclub.ru" TargetMode="External"/><Relationship Id="rId34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://www.energetik.energy-journals.ru/" TargetMode="External"/><Relationship Id="rId17" Type="http://schemas.openxmlformats.org/officeDocument/2006/relationships/hyperlink" Target="http://www.energoacademy.ru/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9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energija.ru/" TargetMode="External"/><Relationship Id="rId20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32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http://www.himnef.ru/" TargetMode="External"/><Relationship Id="rId23" Type="http://schemas.openxmlformats.org/officeDocument/2006/relationships/hyperlink" Target="http://www.astu.org/Content/Page/5820" TargetMode="External"/><Relationship Id="rId28" Type="http://schemas.openxmlformats.org/officeDocument/2006/relationships/oleObject" Target="embeddings/oleObject2.bin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biblioclub.ru" TargetMode="External"/><Relationship Id="rId31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geu.ru/nauka/zhurnaly/ivuz-problemy-energetiki" TargetMode="Externa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image" Target="media/image6.wmf"/><Relationship Id="rId30" Type="http://schemas.openxmlformats.org/officeDocument/2006/relationships/oleObject" Target="embeddings/oleObject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DBC5-6600-4C3B-9F2F-509A8B93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35</Pages>
  <Words>9946</Words>
  <Characters>56694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MTS</cp:lastModifiedBy>
  <cp:revision>15</cp:revision>
  <cp:lastPrinted>2017-10-28T08:48:00Z</cp:lastPrinted>
  <dcterms:created xsi:type="dcterms:W3CDTF">2017-10-26T13:34:00Z</dcterms:created>
  <dcterms:modified xsi:type="dcterms:W3CDTF">2018-09-09T11:54:00Z</dcterms:modified>
</cp:coreProperties>
</file>