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3C" w:rsidRDefault="00BE063C" w:rsidP="007C1F25">
      <w:pPr>
        <w:pageBreakBefore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noProof/>
          <w:sz w:val="24"/>
          <w:szCs w:val="24"/>
        </w:rPr>
        <w:drawing>
          <wp:inline distT="0" distB="0" distL="0" distR="0">
            <wp:extent cx="5940425" cy="8515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25" w:rsidRPr="00036B57" w:rsidRDefault="007C1F25" w:rsidP="007C1F25">
      <w:pPr>
        <w:pageBreakBefore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sz w:val="24"/>
          <w:szCs w:val="24"/>
        </w:rPr>
      </w:pPr>
    </w:p>
    <w:p w:rsidR="00BE063C" w:rsidRPr="00BE063C" w:rsidRDefault="007C1F25" w:rsidP="00BE063C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7724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Планируемые результаты </w:t>
      </w:r>
      <w:proofErr w:type="gramStart"/>
      <w:r w:rsidRPr="00877245">
        <w:rPr>
          <w:rFonts w:ascii="Times New Roman" w:eastAsia="Times New Roman" w:hAnsi="Times New Roman"/>
          <w:b/>
          <w:color w:val="000000"/>
          <w:sz w:val="24"/>
          <w:szCs w:val="24"/>
        </w:rPr>
        <w:t>обучения по дисциплине</w:t>
      </w:r>
      <w:proofErr w:type="gramEnd"/>
      <w:r w:rsidR="00E872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BE063C" w:rsidRPr="00BE063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«Введение в профессию»</w:t>
      </w:r>
    </w:p>
    <w:p w:rsidR="007C1F25" w:rsidRPr="00877245" w:rsidRDefault="007C1F25" w:rsidP="00BE063C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C1F25" w:rsidRPr="00877245" w:rsidRDefault="007C1F25" w:rsidP="007C1F25">
      <w:pPr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3057"/>
        <w:gridCol w:w="1941"/>
        <w:gridCol w:w="1941"/>
        <w:gridCol w:w="1941"/>
      </w:tblGrid>
      <w:tr w:rsidR="007C1F25" w:rsidRPr="007F12B8" w:rsidTr="003B2156">
        <w:trPr>
          <w:trHeight w:val="684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3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Определение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Планируемые результаты обучения по дисциплине, соотнесенные с планируемыми результатами</w:t>
            </w:r>
          </w:p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освоения образовательной программы</w:t>
            </w:r>
          </w:p>
        </w:tc>
      </w:tr>
      <w:tr w:rsidR="007C1F25" w:rsidRPr="007F12B8" w:rsidTr="00EE756B">
        <w:trPr>
          <w:trHeight w:val="737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Владеть навыками </w:t>
            </w:r>
          </w:p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и (или) иметь опыт</w:t>
            </w:r>
          </w:p>
        </w:tc>
      </w:tr>
      <w:tr w:rsidR="007C1F25" w:rsidRPr="007F12B8" w:rsidTr="003B2156">
        <w:trPr>
          <w:trHeight w:val="27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87724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ОПК-7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1CA" w:rsidRPr="00DD61CA" w:rsidRDefault="00DD61CA" w:rsidP="00DD61C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владение знаниями об основных типах орудий рыболовства и их эксплуатации с применением </w:t>
            </w:r>
            <w:proofErr w:type="gramStart"/>
            <w:r w:rsidRPr="00DD6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 контроля работы орудий лова</w:t>
            </w:r>
            <w:proofErr w:type="gramEnd"/>
            <w:r w:rsidRPr="00DD6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поиска рыбы</w:t>
            </w:r>
          </w:p>
          <w:p w:rsidR="007C1F25" w:rsidRPr="00DD61CA" w:rsidRDefault="007C1F25" w:rsidP="003B2156">
            <w:pPr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DD61CA" w:rsidRDefault="007C1F25" w:rsidP="003B215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D61C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основные типы орудий рыболовства и методы использования с применением приборов поиска и контроля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5" w:rsidRPr="00DD61CA" w:rsidRDefault="000324BE" w:rsidP="00032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Отличать одни орудия лова от других на основе их</w:t>
            </w:r>
            <w:r w:rsidR="007C1F25" w:rsidRPr="00DD61CA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классификаци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онных признаков</w:t>
            </w:r>
            <w:r w:rsidR="007C1F25" w:rsidRPr="00DD61C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5" w:rsidRPr="00DD61CA" w:rsidRDefault="000324BE" w:rsidP="003B2156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описания</w:t>
            </w:r>
            <w:r w:rsidR="007C1F25" w:rsidRPr="00DD61CA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основных способов и орудий лова водных биологических ресурсов</w:t>
            </w:r>
          </w:p>
          <w:p w:rsidR="007C1F25" w:rsidRPr="00DD61CA" w:rsidRDefault="007C1F25" w:rsidP="003B215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C1F25" w:rsidRPr="002B2680" w:rsidRDefault="007C1F25" w:rsidP="007C1F25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FF0000"/>
          <w:sz w:val="24"/>
          <w:szCs w:val="24"/>
        </w:rPr>
      </w:pPr>
    </w:p>
    <w:p w:rsidR="007C1F25" w:rsidRPr="00877245" w:rsidRDefault="007C1F25" w:rsidP="007C1F25">
      <w:pPr>
        <w:overflowPunct w:val="0"/>
        <w:autoSpaceDE w:val="0"/>
        <w:autoSpaceDN w:val="0"/>
        <w:adjustRightInd w:val="0"/>
        <w:spacing w:after="0" w:line="240" w:lineRule="auto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C1F25" w:rsidRPr="00877245" w:rsidRDefault="007C1F25" w:rsidP="007C1F25">
      <w:pPr>
        <w:numPr>
          <w:ilvl w:val="0"/>
          <w:numId w:val="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7724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Место дисциплины в структуре ОП </w:t>
      </w:r>
    </w:p>
    <w:p w:rsidR="007C1F25" w:rsidRPr="00877245" w:rsidRDefault="007C1F25" w:rsidP="007C1F2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4"/>
        <w:gridCol w:w="4727"/>
      </w:tblGrid>
      <w:tr w:rsidR="007C1F25" w:rsidRPr="007F12B8" w:rsidTr="003B2156">
        <w:trPr>
          <w:trHeight w:val="54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>Цикл (раздел) ОП, к которому относится данная дисциплина: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Default="007C1F25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Дисциплина относится к базовой части Б</w:t>
            </w:r>
            <w:proofErr w:type="gramStart"/>
            <w:r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14736E"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  <w:r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.</w:t>
            </w:r>
            <w:r w:rsidR="0014736E" w:rsidRPr="0014736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  <w:p w:rsidR="002B2680" w:rsidRPr="002B2680" w:rsidRDefault="002B2680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7C1F25" w:rsidRPr="007F12B8" w:rsidTr="003B2156">
        <w:trPr>
          <w:trHeight w:val="855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>Описание логической и содержательно-методической взаимосвязи с другими частями ОП (дисциплинами, практиками)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sz w:val="24"/>
                <w:szCs w:val="24"/>
              </w:rPr>
              <w:t>Введение в профессию</w:t>
            </w:r>
          </w:p>
        </w:tc>
      </w:tr>
      <w:tr w:rsidR="007C1F25" w:rsidRPr="007F12B8" w:rsidTr="003B2156">
        <w:trPr>
          <w:trHeight w:val="832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 xml:space="preserve">Компетенции, сформированные у </w:t>
            </w:r>
            <w:proofErr w:type="gramStart"/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>обучающихся</w:t>
            </w:r>
            <w:proofErr w:type="gramEnd"/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 xml:space="preserve"> до начала изучения дисциплины: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7C1F25" w:rsidRPr="007F12B8" w:rsidTr="003B2156">
        <w:trPr>
          <w:trHeight w:val="886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</w:pPr>
            <w:proofErr w:type="gramStart"/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>Требования к «входным» знаниям, умениям и готовностям обучающегося, необходимым при освоении данной дисциплины:</w:t>
            </w:r>
            <w:proofErr w:type="gramEnd"/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</w:p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7C1F25" w:rsidRPr="007F12B8" w:rsidTr="003B2156">
        <w:trPr>
          <w:trHeight w:val="848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 xml:space="preserve">Теоретические дисциплины и практики, </w:t>
            </w:r>
          </w:p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 xml:space="preserve">для </w:t>
            </w:r>
            <w:proofErr w:type="gramStart"/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>которых</w:t>
            </w:r>
            <w:proofErr w:type="gramEnd"/>
            <w:r w:rsidRPr="00877245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</w:rPr>
              <w:t xml:space="preserve"> освоение данной дисциплины необходимо как предшествующее: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877245">
              <w:rPr>
                <w:rFonts w:ascii="Times New Roman" w:hAnsi="Times New Roman"/>
                <w:sz w:val="24"/>
                <w:szCs w:val="24"/>
              </w:rPr>
              <w:t>«Технология постройки орудий рыболовства», «Устройство и эксплуатация орудий рыболовства», «Рыболовные материалы»</w:t>
            </w:r>
          </w:p>
        </w:tc>
      </w:tr>
    </w:tbl>
    <w:p w:rsidR="007C1F25" w:rsidRPr="00877245" w:rsidRDefault="007C1F25" w:rsidP="007C1F25">
      <w:pPr>
        <w:shd w:val="clear" w:color="auto" w:fill="FFFFFF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7C1F25" w:rsidRPr="00BE063C" w:rsidRDefault="007C1F25" w:rsidP="007C1F2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772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Структура, содержание, объем (трудоёмкость) дисциплины </w:t>
      </w:r>
      <w:r w:rsidRPr="00BE063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«Введение в профессию»</w:t>
      </w:r>
    </w:p>
    <w:p w:rsidR="007C1F25" w:rsidRPr="00877245" w:rsidRDefault="002B2680" w:rsidP="007C1F25">
      <w:pPr>
        <w:shd w:val="clear" w:color="auto" w:fill="FFFFFF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>Общая трудоемкость дисциплины составляет</w:t>
      </w:r>
      <w:r w:rsidR="007C1F25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4</w:t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 xml:space="preserve"> зачетных единиц, </w:t>
      </w:r>
      <w:r w:rsidR="007C1F25" w:rsidRPr="00A1740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144 </w:t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 xml:space="preserve">часов; в том числе на контактную работу обучающихся с преподавателем (далее </w:t>
      </w:r>
      <w:r w:rsidR="00763FAD">
        <w:rPr>
          <w:rFonts w:ascii="Times New Roman" w:eastAsia="Times New Roman" w:hAnsi="Times New Roman"/>
          <w:color w:val="000000"/>
          <w:sz w:val="24"/>
          <w:szCs w:val="24"/>
        </w:rPr>
        <w:t xml:space="preserve">– аудиторная работа </w:t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>по видам )</w:t>
      </w:r>
      <w:r w:rsidR="007C1F25" w:rsidRPr="00A1740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_36</w:t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 xml:space="preserve"> часа, на  самостоятельную работу обучающегося </w:t>
      </w:r>
      <w:r w:rsidR="00A1740E" w:rsidRPr="00A1740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108</w:t>
      </w:r>
      <w:r w:rsidR="007C1F25" w:rsidRPr="00877245">
        <w:rPr>
          <w:rFonts w:ascii="Times New Roman" w:eastAsia="Times New Roman" w:hAnsi="Times New Roman"/>
          <w:color w:val="000000"/>
          <w:sz w:val="24"/>
          <w:szCs w:val="24"/>
        </w:rPr>
        <w:t xml:space="preserve"> час</w:t>
      </w:r>
      <w:r w:rsidR="00C14024">
        <w:rPr>
          <w:rFonts w:ascii="Times New Roman" w:eastAsia="Times New Roman" w:hAnsi="Times New Roman"/>
          <w:color w:val="000000"/>
          <w:sz w:val="24"/>
          <w:szCs w:val="24"/>
        </w:rPr>
        <w:t>а</w:t>
      </w:r>
      <w:proofErr w:type="gramStart"/>
      <w:r w:rsidR="007C1F25" w:rsidRPr="00877245">
        <w:rPr>
          <w:rFonts w:ascii="Times New Roman" w:eastAsia="Times New Roman" w:hAnsi="Times New Roman"/>
          <w:sz w:val="28"/>
          <w:szCs w:val="28"/>
        </w:rPr>
        <w:t>,</w:t>
      </w:r>
      <w:r w:rsidRPr="002B2680">
        <w:rPr>
          <w:rFonts w:ascii="Times New Roman" w:eastAsia="Times New Roman" w:hAnsi="Times New Roman"/>
          <w:sz w:val="24"/>
          <w:szCs w:val="28"/>
        </w:rPr>
        <w:t>в</w:t>
      </w:r>
      <w:proofErr w:type="gramEnd"/>
      <w:r w:rsidRPr="002B2680">
        <w:rPr>
          <w:rFonts w:ascii="Times New Roman" w:eastAsia="Times New Roman" w:hAnsi="Times New Roman"/>
          <w:sz w:val="24"/>
          <w:szCs w:val="28"/>
        </w:rPr>
        <w:t xml:space="preserve"> т.ч.</w:t>
      </w:r>
      <w:r>
        <w:rPr>
          <w:rFonts w:ascii="Times New Roman" w:eastAsia="Times New Roman" w:hAnsi="Times New Roman"/>
          <w:sz w:val="24"/>
          <w:szCs w:val="28"/>
        </w:rPr>
        <w:t xml:space="preserve"> на</w:t>
      </w:r>
      <w:r w:rsidR="00E8726C">
        <w:rPr>
          <w:rFonts w:ascii="Times New Roman" w:eastAsia="Times New Roman" w:hAnsi="Times New Roman"/>
          <w:sz w:val="24"/>
          <w:szCs w:val="28"/>
        </w:rPr>
        <w:t xml:space="preserve"> </w:t>
      </w:r>
      <w:r w:rsidR="007C1F25" w:rsidRPr="00877245">
        <w:rPr>
          <w:rFonts w:ascii="Times New Roman" w:eastAsia="Times New Roman" w:hAnsi="Times New Roman"/>
          <w:sz w:val="24"/>
          <w:szCs w:val="24"/>
        </w:rPr>
        <w:t xml:space="preserve">контроль – </w:t>
      </w:r>
      <w:r w:rsidR="007C1F25" w:rsidRPr="00877245">
        <w:rPr>
          <w:rFonts w:ascii="Times New Roman" w:eastAsia="Times New Roman" w:hAnsi="Times New Roman"/>
          <w:sz w:val="24"/>
          <w:szCs w:val="24"/>
          <w:u w:val="single"/>
        </w:rPr>
        <w:t xml:space="preserve">36 </w:t>
      </w:r>
      <w:r w:rsidR="007C1F25" w:rsidRPr="00877245">
        <w:rPr>
          <w:rFonts w:ascii="Times New Roman" w:eastAsia="Times New Roman" w:hAnsi="Times New Roman"/>
          <w:sz w:val="24"/>
          <w:szCs w:val="24"/>
        </w:rPr>
        <w:t>часов.</w:t>
      </w: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"/>
        <w:gridCol w:w="2291"/>
        <w:gridCol w:w="481"/>
        <w:gridCol w:w="481"/>
        <w:gridCol w:w="626"/>
        <w:gridCol w:w="629"/>
        <w:gridCol w:w="539"/>
        <w:gridCol w:w="953"/>
        <w:gridCol w:w="1418"/>
        <w:gridCol w:w="1451"/>
      </w:tblGrid>
      <w:tr w:rsidR="00A1740E" w:rsidRPr="007F12B8" w:rsidTr="00763FAD">
        <w:trPr>
          <w:cantSplit/>
          <w:trHeight w:val="716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7724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№</w:t>
            </w:r>
          </w:p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7724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87724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1740E" w:rsidRPr="00877245" w:rsidRDefault="00A1740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Семестр</w:t>
            </w:r>
          </w:p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Неделя</w:t>
            </w:r>
          </w:p>
        </w:tc>
        <w:tc>
          <w:tcPr>
            <w:tcW w:w="9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763FAD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Аудиторная </w:t>
            </w:r>
          </w:p>
          <w:p w:rsidR="00A1740E" w:rsidRPr="00877245" w:rsidRDefault="00A1740E" w:rsidP="00763FAD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 xml:space="preserve">работа по видам 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Cs/>
                <w:color w:val="000000"/>
              </w:rPr>
            </w:pPr>
            <w:r w:rsidRPr="00F8738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Внеаудиторная СРС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iCs/>
                <w:color w:val="000000"/>
              </w:rPr>
              <w:t>Образовательные технологии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0E" w:rsidRPr="00877245" w:rsidRDefault="00A1740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Формы</w:t>
            </w:r>
          </w:p>
          <w:p w:rsidR="00A1740E" w:rsidRPr="00877245" w:rsidRDefault="00A1740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текущего контроля</w:t>
            </w:r>
          </w:p>
          <w:p w:rsidR="00A1740E" w:rsidRPr="00877245" w:rsidRDefault="00A1740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успеваемости</w:t>
            </w:r>
          </w:p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1740E" w:rsidRPr="007F12B8" w:rsidTr="00763FAD">
        <w:trPr>
          <w:trHeight w:val="657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Лек.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Лаб.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877245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Пр.</w:t>
            </w: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877245" w:rsidRDefault="00A1740E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1740E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0E" w:rsidRPr="00E8726C" w:rsidRDefault="00A1740E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A1740E" w:rsidRPr="00E8726C" w:rsidRDefault="00A1740E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Основы информационной культуры:  - значение научной информации. Роль библиотек. Методы работы с книгой; - справочный аппарат библиотеки. Электронный каталог. Библиографический поиск в учебной и научной работе студента.</w:t>
            </w:r>
          </w:p>
          <w:p w:rsidR="00A1740E" w:rsidRPr="00E8726C" w:rsidRDefault="00A1740E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занятие№1</w:t>
            </w:r>
          </w:p>
          <w:p w:rsidR="00A1740E" w:rsidRPr="00E8726C" w:rsidRDefault="00A1740E" w:rsidP="007C1F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sz w:val="24"/>
                <w:szCs w:val="24"/>
              </w:rPr>
              <w:t>«Идентификация вида волокнистых материалов».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A1740E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0E" w:rsidRPr="00E8726C" w:rsidRDefault="008845F5" w:rsidP="0053338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0E" w:rsidRPr="00E8726C" w:rsidRDefault="00533382" w:rsidP="0053338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</w:t>
            </w:r>
            <w:proofErr w:type="gramStart"/>
            <w:r w:rsidR="008845F5"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,р</w:t>
            </w:r>
            <w:proofErr w:type="gramEnd"/>
            <w:r w:rsidR="008845F5"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еферату,опрос</w:t>
            </w: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Рыболовные материалы и технология постройки орудий лова</w:t>
            </w:r>
          </w:p>
          <w:p w:rsidR="00763FAD" w:rsidRPr="00E8726C" w:rsidRDefault="00763FAD" w:rsidP="003B21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 №2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sz w:val="24"/>
                <w:szCs w:val="24"/>
              </w:rPr>
              <w:t>«Технология постройки орудий лова».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</w:t>
            </w:r>
            <w:proofErr w:type="gramStart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,р</w:t>
            </w:r>
            <w:proofErr w:type="gramEnd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еферату,опрос.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Общий очерк истории развития науки и техники рыболовства.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 №3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 xml:space="preserve">«Расчет количества </w:t>
            </w:r>
            <w:proofErr w:type="spellStart"/>
            <w:r w:rsidRPr="00E8726C">
              <w:rPr>
                <w:rFonts w:ascii="Times New Roman" w:hAnsi="Times New Roman"/>
                <w:sz w:val="24"/>
                <w:szCs w:val="24"/>
              </w:rPr>
              <w:t>сетематериалов</w:t>
            </w:r>
            <w:proofErr w:type="spellEnd"/>
            <w:r w:rsidRPr="00E8726C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E8726C">
              <w:rPr>
                <w:rFonts w:ascii="Times New Roman" w:hAnsi="Times New Roman"/>
                <w:sz w:val="24"/>
                <w:szCs w:val="24"/>
              </w:rPr>
              <w:lastRenderedPageBreak/>
              <w:t>постройку орудий лова»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</w:t>
            </w:r>
            <w:proofErr w:type="gramStart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,</w:t>
            </w:r>
            <w:proofErr w:type="gramEnd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реферату ,опрос.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Сырьевая база промышленного рыболовства.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занятие№4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«Изучение технологических инструкций по постройке орудий лова»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реферату, 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Рыболовные суда и промысловые механизмы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занятие№5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«Изучение конструкций и технических характеристик рыболовных судов»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реферату, 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Обзор и классификация орудий промышленного  рыболовства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занятие№6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«Изучение конструкций   и принципа действий  орудий лова  »</w:t>
            </w:r>
          </w:p>
          <w:p w:rsidR="00763FAD" w:rsidRPr="00E8726C" w:rsidRDefault="00763FAD" w:rsidP="003B215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-12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</w:t>
            </w:r>
            <w:proofErr w:type="gramStart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,</w:t>
            </w:r>
            <w:proofErr w:type="gramEnd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726C">
              <w:rPr>
                <w:rFonts w:ascii="Times New Roman" w:hAnsi="Times New Roman"/>
                <w:sz w:val="24"/>
                <w:szCs w:val="24"/>
              </w:rPr>
              <w:t>Объячеивающие</w:t>
            </w:r>
            <w:proofErr w:type="spellEnd"/>
            <w:r w:rsidR="00DD61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726C">
              <w:rPr>
                <w:rFonts w:ascii="Times New Roman" w:hAnsi="Times New Roman"/>
                <w:sz w:val="24"/>
                <w:szCs w:val="24"/>
              </w:rPr>
              <w:t>орудия рыболовства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 №7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 xml:space="preserve"> Изучение конструкций, принципа действий и технологии добычи  </w:t>
            </w:r>
            <w:proofErr w:type="spellStart"/>
            <w:r w:rsidRPr="00E8726C">
              <w:rPr>
                <w:rFonts w:ascii="Times New Roman" w:hAnsi="Times New Roman"/>
                <w:sz w:val="24"/>
                <w:szCs w:val="24"/>
              </w:rPr>
              <w:t>объячеивающими</w:t>
            </w:r>
            <w:proofErr w:type="spellEnd"/>
            <w:r w:rsidRPr="00E8726C">
              <w:rPr>
                <w:rFonts w:ascii="Times New Roman" w:hAnsi="Times New Roman"/>
                <w:sz w:val="24"/>
                <w:szCs w:val="24"/>
              </w:rPr>
              <w:t xml:space="preserve"> и ставными орудиями лова»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</w:t>
            </w:r>
            <w:proofErr w:type="gramStart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 xml:space="preserve"> ,</w:t>
            </w:r>
            <w:proofErr w:type="gramEnd"/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726C">
              <w:rPr>
                <w:rFonts w:ascii="Times New Roman" w:hAnsi="Times New Roman"/>
                <w:sz w:val="24"/>
                <w:szCs w:val="24"/>
              </w:rPr>
              <w:t>Тралирующие</w:t>
            </w:r>
            <w:proofErr w:type="spellEnd"/>
            <w:r w:rsidRPr="00E8726C">
              <w:rPr>
                <w:rFonts w:ascii="Times New Roman" w:hAnsi="Times New Roman"/>
                <w:sz w:val="24"/>
                <w:szCs w:val="24"/>
              </w:rPr>
              <w:t xml:space="preserve"> орудия рыболовства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 №8</w:t>
            </w:r>
          </w:p>
          <w:p w:rsidR="00763FAD" w:rsidRPr="00E8726C" w:rsidRDefault="00763FAD" w:rsidP="00A174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 xml:space="preserve">Изучение конструкций, принципа действий и технологии добычи  </w:t>
            </w:r>
            <w:proofErr w:type="spellStart"/>
            <w:r w:rsidRPr="00E8726C">
              <w:rPr>
                <w:rFonts w:ascii="Times New Roman" w:hAnsi="Times New Roman"/>
                <w:sz w:val="24"/>
                <w:szCs w:val="24"/>
              </w:rPr>
              <w:t>тралирующими</w:t>
            </w:r>
            <w:proofErr w:type="spellEnd"/>
            <w:r w:rsidRPr="00E8726C">
              <w:rPr>
                <w:rFonts w:ascii="Times New Roman" w:hAnsi="Times New Roman"/>
                <w:sz w:val="24"/>
                <w:szCs w:val="24"/>
              </w:rPr>
              <w:t xml:space="preserve"> орудиями лова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pacing w:after="0" w:line="256" w:lineRule="auto"/>
              <w:rPr>
                <w:sz w:val="24"/>
                <w:szCs w:val="24"/>
              </w:rPr>
            </w:pPr>
            <w:r w:rsidRPr="00E8726C">
              <w:rPr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3B2156">
            <w:pPr>
              <w:spacing w:after="0" w:line="256" w:lineRule="auto"/>
              <w:rPr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лекция, 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реферату, опрос.</w:t>
            </w:r>
          </w:p>
        </w:tc>
      </w:tr>
      <w:tr w:rsidR="00763FAD" w:rsidRPr="00E8726C" w:rsidTr="00763FAD">
        <w:trPr>
          <w:trHeight w:val="27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Отцеживающие орудия рыболовства</w:t>
            </w:r>
          </w:p>
          <w:p w:rsidR="00763FAD" w:rsidRPr="00E8726C" w:rsidRDefault="00763FAD" w:rsidP="003B21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Практическое занятие №9</w:t>
            </w:r>
          </w:p>
          <w:p w:rsidR="00763FAD" w:rsidRPr="00E8726C" w:rsidRDefault="00763FAD" w:rsidP="00A174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 xml:space="preserve">Изучение конструкций, принципа действий и технологии добычи  </w:t>
            </w:r>
            <w:r w:rsidRPr="00E8726C">
              <w:rPr>
                <w:rFonts w:ascii="Times New Roman" w:hAnsi="Times New Roman"/>
                <w:sz w:val="24"/>
                <w:szCs w:val="24"/>
              </w:rPr>
              <w:lastRenderedPageBreak/>
              <w:t>отцеживающими орудиями лова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17-18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spacing w:after="0" w:line="256" w:lineRule="auto"/>
              <w:rPr>
                <w:sz w:val="24"/>
                <w:szCs w:val="24"/>
              </w:rPr>
            </w:pPr>
            <w:r w:rsidRPr="00E8726C">
              <w:rPr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8845F5" w:rsidP="008845F5">
            <w:pPr>
              <w:spacing w:after="0" w:line="256" w:lineRule="auto"/>
              <w:rPr>
                <w:sz w:val="24"/>
                <w:szCs w:val="24"/>
              </w:rPr>
            </w:pPr>
            <w:r w:rsidRPr="00E8726C">
              <w:rPr>
                <w:rFonts w:ascii="Times New Roman" w:hAnsi="Times New Roman"/>
                <w:sz w:val="24"/>
                <w:szCs w:val="24"/>
              </w:rPr>
              <w:t>Информационная л</w:t>
            </w:r>
            <w:r w:rsidR="00763FAD" w:rsidRPr="00E8726C">
              <w:rPr>
                <w:rFonts w:ascii="Times New Roman" w:hAnsi="Times New Roman"/>
                <w:sz w:val="24"/>
                <w:szCs w:val="24"/>
              </w:rPr>
              <w:t>екция</w:t>
            </w:r>
            <w:r w:rsidRPr="00E8726C">
              <w:rPr>
                <w:rFonts w:ascii="Times New Roman" w:hAnsi="Times New Roman"/>
                <w:sz w:val="24"/>
                <w:szCs w:val="24"/>
              </w:rPr>
              <w:t>,</w:t>
            </w:r>
            <w:r w:rsidR="00E872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726C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8845F5" w:rsidP="002B2680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Отчет по практической работе, реферату, опрос.</w:t>
            </w:r>
          </w:p>
        </w:tc>
      </w:tr>
      <w:tr w:rsidR="00763FAD" w:rsidRPr="00E8726C" w:rsidTr="00763FAD">
        <w:trPr>
          <w:trHeight w:val="28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7C1F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63FAD" w:rsidRPr="00E8726C" w:rsidTr="00763FAD">
        <w:trPr>
          <w:trHeight w:val="28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FAD" w:rsidRPr="00E8726C" w:rsidRDefault="00763FAD" w:rsidP="003B215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FAD" w:rsidRPr="00E8726C" w:rsidRDefault="00763FAD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Форма </w:t>
            </w:r>
          </w:p>
          <w:p w:rsidR="00763FAD" w:rsidRPr="00E8726C" w:rsidRDefault="00763FAD" w:rsidP="00A1740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8726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3512" w:type="pct"/>
            <w:gridSpan w:val="8"/>
            <w:shd w:val="clear" w:color="auto" w:fill="auto"/>
          </w:tcPr>
          <w:p w:rsidR="00763FAD" w:rsidRPr="00E8726C" w:rsidRDefault="002B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6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63FAD" w:rsidRPr="00E8726C">
              <w:rPr>
                <w:rFonts w:ascii="Times New Roman" w:hAnsi="Times New Roman" w:cs="Times New Roman"/>
                <w:sz w:val="24"/>
                <w:szCs w:val="24"/>
              </w:rPr>
              <w:t>кзамен</w:t>
            </w:r>
            <w:r w:rsidRPr="00E8726C">
              <w:rPr>
                <w:rFonts w:ascii="Times New Roman" w:hAnsi="Times New Roman" w:cs="Times New Roman"/>
                <w:sz w:val="24"/>
                <w:szCs w:val="24"/>
              </w:rPr>
              <w:t xml:space="preserve"> – 36 часов</w:t>
            </w:r>
          </w:p>
        </w:tc>
      </w:tr>
    </w:tbl>
    <w:p w:rsidR="007C1F25" w:rsidRPr="00E8726C" w:rsidRDefault="007C1F25" w:rsidP="007C1F25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highlight w:val="yellow"/>
        </w:rPr>
      </w:pPr>
    </w:p>
    <w:p w:rsidR="007C1F25" w:rsidRPr="00F0383D" w:rsidRDefault="007C1F25" w:rsidP="007C1F25">
      <w:pPr>
        <w:numPr>
          <w:ilvl w:val="0"/>
          <w:numId w:val="1"/>
        </w:num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</w:rPr>
      </w:pPr>
      <w:r w:rsidRPr="008772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Программа и учебно-методическое обеспечение самостоятельной работы </w:t>
      </w:r>
      <w:proofErr w:type="gramStart"/>
      <w:r w:rsidRPr="008772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8772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по дисциплине «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Введение в профессию</w:t>
      </w:r>
      <w:r w:rsidRPr="008772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»</w:t>
      </w:r>
    </w:p>
    <w:p w:rsidR="007C1F25" w:rsidRPr="00877245" w:rsidRDefault="007C1F25" w:rsidP="007C1F2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"/>
        <w:gridCol w:w="2405"/>
        <w:gridCol w:w="6"/>
        <w:gridCol w:w="476"/>
        <w:gridCol w:w="759"/>
        <w:gridCol w:w="6"/>
        <w:gridCol w:w="1632"/>
        <w:gridCol w:w="2039"/>
        <w:gridCol w:w="1631"/>
      </w:tblGrid>
      <w:tr w:rsidR="00AE37A2" w:rsidRPr="007F12B8" w:rsidTr="00FB0CC2">
        <w:trPr>
          <w:trHeight w:val="270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№</w:t>
            </w: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proofErr w:type="gramStart"/>
            <w:r w:rsidRPr="00877245">
              <w:rPr>
                <w:rFonts w:ascii="Times New Roman" w:eastAsia="Times New Roman" w:hAnsi="Times New Roman"/>
                <w:color w:val="000000"/>
              </w:rPr>
              <w:t>п</w:t>
            </w:r>
            <w:proofErr w:type="gramEnd"/>
            <w:r w:rsidRPr="00877245">
              <w:rPr>
                <w:rFonts w:ascii="Times New Roman" w:eastAsia="Times New Roman" w:hAnsi="Times New Roman"/>
                <w:color w:val="000000"/>
              </w:rPr>
              <w:t>/п</w:t>
            </w:r>
          </w:p>
        </w:tc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877245">
              <w:rPr>
                <w:rFonts w:ascii="Times New Roman" w:eastAsia="Times New Roman" w:hAnsi="Times New Roman"/>
                <w:color w:val="000000"/>
              </w:rPr>
              <w:t>СР</w:t>
            </w:r>
            <w:proofErr w:type="gramEnd"/>
          </w:p>
        </w:tc>
        <w:tc>
          <w:tcPr>
            <w:tcW w:w="4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Семестр</w:t>
            </w: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877245">
              <w:rPr>
                <w:rFonts w:ascii="Times New Roman" w:eastAsia="Times New Roman" w:hAnsi="Times New Roman"/>
                <w:color w:val="000000"/>
              </w:rPr>
              <w:t>Неделя</w:t>
            </w:r>
          </w:p>
        </w:tc>
        <w:tc>
          <w:tcPr>
            <w:tcW w:w="5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14736E" w:rsidP="00A174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Виды СРС  и у</w:t>
            </w:r>
            <w:r w:rsidRPr="00A1237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чебно-методическое обеспечение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самостоятельной работы</w:t>
            </w:r>
          </w:p>
        </w:tc>
      </w:tr>
      <w:tr w:rsidR="00AE37A2" w:rsidRPr="007F12B8" w:rsidTr="00FB0CC2">
        <w:trPr>
          <w:trHeight w:val="2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A1740E" w:rsidP="00A174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40FCB">
              <w:rPr>
                <w:rFonts w:ascii="Times New Roman" w:eastAsia="Times New Roman" w:hAnsi="Times New Roman" w:cs="Times New Roman"/>
                <w:color w:val="000000"/>
              </w:rPr>
              <w:t>Учебные задания для самостоятельной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2B2680" w:rsidRDefault="0014736E" w:rsidP="00AE37A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Учебно-методическое обеспечение СРС</w:t>
            </w:r>
          </w:p>
        </w:tc>
      </w:tr>
      <w:tr w:rsidR="00AE37A2" w:rsidRPr="007F12B8" w:rsidTr="00FB0CC2">
        <w:trPr>
          <w:trHeight w:val="7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C1F25" w:rsidRPr="00877245" w:rsidRDefault="00A1740E" w:rsidP="00A174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E40FCB">
              <w:rPr>
                <w:rFonts w:ascii="Times New Roman" w:eastAsia="Times New Roman" w:hAnsi="Times New Roman" w:cs="Times New Roman"/>
                <w:color w:val="000000"/>
              </w:rPr>
              <w:t>Аудиторная СРС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1740E" w:rsidRPr="00A1740E" w:rsidRDefault="00A1740E" w:rsidP="00A174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1740E">
              <w:rPr>
                <w:rFonts w:ascii="Times New Roman" w:eastAsia="Times New Roman" w:hAnsi="Times New Roman" w:cs="Times New Roman"/>
                <w:color w:val="000000"/>
              </w:rPr>
              <w:t>Внеаудиторная</w:t>
            </w:r>
          </w:p>
          <w:p w:rsidR="007C1F25" w:rsidRPr="00877245" w:rsidRDefault="00A1740E" w:rsidP="00A1740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</w:rPr>
            </w:pPr>
            <w:r w:rsidRPr="00A1740E">
              <w:rPr>
                <w:rFonts w:ascii="Times New Roman" w:eastAsia="Times New Roman" w:hAnsi="Times New Roman" w:cs="Times New Roman"/>
                <w:color w:val="000000"/>
              </w:rPr>
              <w:t>СРС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877245" w:rsidRDefault="007C1F25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1.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Default="007C1F25" w:rsidP="003B2156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7C1F25" w:rsidRPr="00877245" w:rsidRDefault="007C1F25" w:rsidP="003B2156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Andale Sans UI" w:hAnsi="Times New Roman"/>
                <w:kern w:val="2"/>
              </w:rPr>
            </w:pPr>
            <w:r w:rsidRPr="00877245">
              <w:rPr>
                <w:rFonts w:ascii="Times New Roman" w:hAnsi="Times New Roman"/>
                <w:sz w:val="24"/>
              </w:rPr>
              <w:t>Основы информационной культуры, значение научной информации</w:t>
            </w:r>
            <w:proofErr w:type="gramStart"/>
            <w:r w:rsidRPr="00877245">
              <w:rPr>
                <w:rFonts w:ascii="Times New Roman" w:hAnsi="Times New Roman"/>
                <w:sz w:val="24"/>
              </w:rPr>
              <w:t>.к</w:t>
            </w:r>
            <w:proofErr w:type="gramEnd"/>
            <w:r w:rsidRPr="00877245">
              <w:rPr>
                <w:rFonts w:ascii="Times New Roman" w:hAnsi="Times New Roman"/>
                <w:sz w:val="24"/>
              </w:rPr>
              <w:t>аталог. Библиографический поиск в учебной и научной работе студента.</w:t>
            </w: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FB0CC2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</w:rPr>
            </w:pPr>
            <w:r w:rsidRPr="00FB0CC2">
              <w:rPr>
                <w:rFonts w:ascii="Times New Roman" w:eastAsia="Times New Roman" w:hAnsi="Times New Roman"/>
                <w:i/>
                <w:color w:val="000000"/>
              </w:rPr>
              <w:t>1</w:t>
            </w:r>
            <w:r w:rsidR="00FB0CC2" w:rsidRPr="00FB0CC2">
              <w:rPr>
                <w:rFonts w:ascii="Times New Roman" w:eastAsia="Times New Roman" w:hAnsi="Times New Roman"/>
                <w:i/>
                <w:color w:val="000000"/>
              </w:rPr>
              <w:t>,2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25" w:rsidRPr="00763FAD" w:rsidRDefault="00763FAD" w:rsidP="00DD61CA">
            <w:pPr>
              <w:spacing w:after="0" w:line="240" w:lineRule="auto"/>
              <w:ind w:left="-18"/>
              <w:contextualSpacing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1F25" w:rsidRDefault="00AE37A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845F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  <w:p w:rsidR="002B2680" w:rsidRPr="00816385" w:rsidRDefault="002B2680" w:rsidP="008845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1473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1,2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2.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25" w:rsidRPr="004F6841" w:rsidRDefault="007C1F25" w:rsidP="003B2156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4F6841">
              <w:rPr>
                <w:rFonts w:ascii="Times New Roman" w:hAnsi="Times New Roman"/>
              </w:rPr>
              <w:t>Рыболовные материалы и технология постройки орудий лова</w:t>
            </w:r>
          </w:p>
          <w:p w:rsidR="007C1F25" w:rsidRPr="00877245" w:rsidRDefault="007C1F25" w:rsidP="003B2156">
            <w:pPr>
              <w:spacing w:after="0" w:line="240" w:lineRule="auto"/>
              <w:contextualSpacing/>
              <w:jc w:val="both"/>
              <w:rPr>
                <w:rFonts w:ascii="Times New Roman" w:eastAsia="Andale Sans UI" w:hAnsi="Times New Roman"/>
                <w:kern w:val="2"/>
              </w:rPr>
            </w:pPr>
          </w:p>
          <w:p w:rsidR="007C1F25" w:rsidRPr="00877245" w:rsidRDefault="007C1F25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Andale Sans UI" w:hAnsi="Times New Roman"/>
                <w:kern w:val="2"/>
              </w:rPr>
              <w:t xml:space="preserve"> 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2,3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3.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756E7" w:rsidRDefault="007C1F25" w:rsidP="003B215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756E7">
              <w:rPr>
                <w:rFonts w:ascii="Times New Roman" w:hAnsi="Times New Roman" w:cs="Times New Roman"/>
              </w:rPr>
              <w:t>Общий очерк истории развития науки и техники рыболовства.</w:t>
            </w:r>
          </w:p>
          <w:p w:rsidR="007C1F25" w:rsidRPr="00877245" w:rsidRDefault="007C1F25" w:rsidP="003B215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1756E7">
              <w:rPr>
                <w:rFonts w:ascii="Times New Roman" w:eastAsia="Andale Sans UI" w:hAnsi="Times New Roman" w:cs="Times New Roman"/>
                <w:kern w:val="2"/>
              </w:rPr>
              <w:t>.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5,6,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1,3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4.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Сырьевая база промышленного рыболовства.</w:t>
            </w:r>
          </w:p>
          <w:p w:rsidR="007C1F25" w:rsidRPr="00877245" w:rsidRDefault="007C1F25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Andale Sans UI" w:hAnsi="Times New Roman"/>
                <w:kern w:val="2"/>
              </w:rPr>
              <w:t xml:space="preserve"> 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FB0CC2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7</w:t>
            </w:r>
            <w:r w:rsidR="007C1F25"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1,2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5.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410F84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410F84">
              <w:rPr>
                <w:rFonts w:ascii="Times New Roman" w:hAnsi="Times New Roman" w:cs="Times New Roman"/>
              </w:rPr>
              <w:t>Рыболовные суда и промысловые механизмы.</w:t>
            </w:r>
          </w:p>
          <w:p w:rsidR="007C1F25" w:rsidRPr="00410F84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410F84">
              <w:rPr>
                <w:rFonts w:ascii="Times New Roman" w:eastAsia="Andale Sans UI" w:hAnsi="Times New Roman" w:cs="Times New Roman"/>
                <w:kern w:val="2"/>
              </w:rPr>
              <w:t>.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FB0CC2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9</w:t>
            </w:r>
            <w:r w:rsidR="007C1F25"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2,3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6.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Обзор и классификация орудий промышленного  рыболовства.</w:t>
            </w:r>
          </w:p>
          <w:p w:rsidR="007C1F25" w:rsidRPr="00877245" w:rsidRDefault="007C1F25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Andale Sans UI" w:hAnsi="Times New Roman"/>
                <w:kern w:val="2"/>
              </w:rPr>
              <w:lastRenderedPageBreak/>
              <w:t xml:space="preserve"> 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,1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1,3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lastRenderedPageBreak/>
              <w:t>7.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Объячеивающие орудия рыболовства.</w:t>
            </w:r>
          </w:p>
          <w:p w:rsidR="007C1F25" w:rsidRPr="00877245" w:rsidRDefault="007C1F25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Andale Sans UI" w:hAnsi="Times New Roman"/>
                <w:kern w:val="2"/>
              </w:rPr>
              <w:t xml:space="preserve"> 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3</w:t>
            </w: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,1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2,3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8.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6E7" w:rsidRDefault="007C1F25" w:rsidP="007C1F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4F6841">
              <w:rPr>
                <w:rFonts w:ascii="Times New Roman" w:hAnsi="Times New Roman"/>
              </w:rPr>
              <w:t>Тралирующие</w:t>
            </w:r>
            <w:proofErr w:type="spellEnd"/>
            <w:r w:rsidRPr="004F6841">
              <w:rPr>
                <w:rFonts w:ascii="Times New Roman" w:hAnsi="Times New Roman"/>
              </w:rPr>
              <w:t xml:space="preserve"> орудия рыболовства</w:t>
            </w:r>
          </w:p>
          <w:p w:rsidR="007C1F25" w:rsidRPr="00877245" w:rsidRDefault="007C1F25" w:rsidP="007C1F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Andale Sans UI" w:hAnsi="Times New Roman"/>
                <w:kern w:val="2"/>
              </w:rPr>
              <w:t>.</w:t>
            </w:r>
          </w:p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877245" w:rsidRDefault="007C1F25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,1</w:t>
            </w:r>
            <w:r w:rsidR="00FB0CC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F25" w:rsidRPr="00877245" w:rsidRDefault="00763FAD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1F25" w:rsidRPr="00877245" w:rsidRDefault="00AE37A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1,2</w:t>
            </w:r>
          </w:p>
        </w:tc>
      </w:tr>
      <w:tr w:rsidR="00AE37A2" w:rsidRPr="007F12B8" w:rsidTr="00EE756B">
        <w:trPr>
          <w:trHeight w:val="28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877245">
              <w:rPr>
                <w:rFonts w:ascii="Times New Roman" w:eastAsia="Times New Roman" w:hAnsi="Times New Roman"/>
                <w:bCs/>
                <w:iCs/>
                <w:color w:val="000000"/>
              </w:rPr>
              <w:t>9.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1F25" w:rsidRPr="004F6841" w:rsidRDefault="007C1F25" w:rsidP="007C1F25">
            <w:pPr>
              <w:jc w:val="both"/>
              <w:rPr>
                <w:rFonts w:ascii="Times New Roman" w:hAnsi="Times New Roman"/>
                <w:sz w:val="24"/>
              </w:rPr>
            </w:pPr>
            <w:r w:rsidRPr="004F6841">
              <w:rPr>
                <w:rFonts w:ascii="Times New Roman" w:hAnsi="Times New Roman"/>
              </w:rPr>
              <w:t xml:space="preserve"> Отцеживающие орудия рыболовства </w:t>
            </w: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877245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FB0CC2" w:rsidRDefault="00FB0CC2" w:rsidP="00FB0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</w:rPr>
            </w:pPr>
            <w:r w:rsidRPr="00FB0CC2">
              <w:rPr>
                <w:rFonts w:ascii="Times New Roman" w:eastAsia="Times New Roman" w:hAnsi="Times New Roman"/>
                <w:i/>
                <w:color w:val="000000"/>
              </w:rPr>
              <w:t>17,18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25" w:rsidRPr="00877245" w:rsidRDefault="00763FAD" w:rsidP="00DD61CA">
            <w:pPr>
              <w:spacing w:after="0" w:line="240" w:lineRule="auto"/>
              <w:ind w:left="-18"/>
              <w:contextualSpacing/>
              <w:jc w:val="both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практической работ</w:t>
            </w:r>
            <w:r w:rsidR="00DD61C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25" w:rsidRPr="00877245" w:rsidRDefault="007C1F25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  <w:p w:rsidR="007C1F25" w:rsidRPr="00877245" w:rsidRDefault="00AE37A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Выполнение заданий по темам реферата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1F25" w:rsidRPr="0014736E" w:rsidRDefault="0014736E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2,3</w:t>
            </w:r>
          </w:p>
        </w:tc>
      </w:tr>
      <w:tr w:rsidR="00AE37A2" w:rsidRPr="007F12B8" w:rsidTr="00EE756B">
        <w:trPr>
          <w:trHeight w:val="540"/>
        </w:trPr>
        <w:tc>
          <w:tcPr>
            <w:tcW w:w="5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C2" w:rsidRPr="00FB0CC2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FB0CC2" w:rsidRPr="00FB0CC2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FB0CC2" w:rsidRPr="00FB0CC2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FB0CC2" w:rsidRPr="007F12B8" w:rsidTr="00FB0CC2">
        <w:trPr>
          <w:trHeight w:val="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</w:p>
        </w:tc>
        <w:tc>
          <w:tcPr>
            <w:tcW w:w="895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B0CC2" w:rsidRPr="00877245" w:rsidRDefault="00FB0CC2" w:rsidP="003B215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FB0CC2" w:rsidRPr="007F12B8" w:rsidTr="00816385">
        <w:trPr>
          <w:gridBefore w:val="6"/>
          <w:gridAfter w:val="1"/>
          <w:wBefore w:w="4100" w:type="dxa"/>
          <w:wAfter w:w="1656" w:type="dxa"/>
          <w:trHeight w:val="80"/>
        </w:trPr>
        <w:tc>
          <w:tcPr>
            <w:tcW w:w="371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B0CC2" w:rsidRPr="00877245" w:rsidRDefault="00FB0CC2" w:rsidP="003B215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C74937" w:rsidRPr="00816385" w:rsidRDefault="00C74937" w:rsidP="00816385">
      <w:pPr>
        <w:pStyle w:val="ad"/>
        <w:numPr>
          <w:ilvl w:val="0"/>
          <w:numId w:val="1"/>
        </w:num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1638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Рекомендации по реализации дисциплины для инвалидов и лиц с ограниченными возможностями здоровья</w:t>
      </w:r>
    </w:p>
    <w:p w:rsidR="00C74937" w:rsidRDefault="00C74937" w:rsidP="00C74937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5.1. Наличие соответствующих условий реализации дисциплины </w:t>
      </w:r>
    </w:p>
    <w:p w:rsidR="00C74937" w:rsidRDefault="00C74937" w:rsidP="00C74937">
      <w:pPr>
        <w:shd w:val="clear" w:color="auto" w:fill="FFFFFF"/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обучающихся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из числа инвалидов и лиц с ограниченными возможностями здоровья </w:t>
      </w:r>
      <w:r>
        <w:rPr>
          <w:rFonts w:ascii="Times New Roman" w:hAnsi="Times New Roman"/>
          <w:color w:val="000000"/>
          <w:sz w:val="24"/>
          <w:szCs w:val="24"/>
        </w:rPr>
        <w:t xml:space="preserve">на основании письменного заявления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дисциплина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обучение по дисциплине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74937" w:rsidRDefault="00C74937" w:rsidP="00C7493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5.2.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Обеспечение соблюдения  общих требований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C74937" w:rsidRDefault="00C74937" w:rsidP="00C7493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При реализации дисциплины </w:t>
      </w:r>
      <w:r>
        <w:rPr>
          <w:rFonts w:ascii="Times New Roman" w:hAnsi="Times New Roman"/>
          <w:color w:val="000000"/>
          <w:sz w:val="24"/>
          <w:szCs w:val="24"/>
        </w:rPr>
        <w:t xml:space="preserve">на основании письменного заявления 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 xml:space="preserve"> обучающихся; присутствие в аудитории ассистента (ассистентов), оказывающег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о(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C74937" w:rsidRDefault="00C74937" w:rsidP="00C7493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5.3.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Доведение до сведения обучающихся с ограниченными возможностями здоровья в доступной для них форме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proofErr w:type="gramEnd"/>
    </w:p>
    <w:p w:rsidR="00C74937" w:rsidRDefault="00C74937" w:rsidP="00C7493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Все локальные нормативные акты АГТУ по вопросам реализации дисциплины по данной доводятся до сведения обучающихся с ограниченными возможностями здоровья в доступной для них форме.</w:t>
      </w:r>
      <w:proofErr w:type="gramEnd"/>
    </w:p>
    <w:p w:rsidR="00C74937" w:rsidRDefault="00C74937" w:rsidP="00C7493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74937" w:rsidRDefault="00C74937" w:rsidP="00C7493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>
        <w:rPr>
          <w:rFonts w:ascii="Times New Roman" w:hAnsi="Times New Roman"/>
          <w:color w:val="000000"/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продолжительность ответа обучающегося при устном ответе увеличивается не более чем на 0,5 часа.</w:t>
      </w:r>
    </w:p>
    <w:p w:rsidR="00C74937" w:rsidRPr="00A1740E" w:rsidRDefault="00C74937" w:rsidP="00C74937">
      <w:pPr>
        <w:shd w:val="clear" w:color="auto" w:fill="FFFFFF"/>
        <w:tabs>
          <w:tab w:val="left" w:pos="708"/>
        </w:tabs>
        <w:spacing w:after="0" w:line="240" w:lineRule="auto"/>
        <w:ind w:left="142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74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Pr="00A174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. Фонд оценочных средств для проведения текущего контроля и промежуточной </w:t>
      </w:r>
      <w:proofErr w:type="gramStart"/>
      <w:r w:rsidRPr="00A1740E">
        <w:rPr>
          <w:rFonts w:ascii="Times New Roman" w:hAnsi="Times New Roman" w:cs="Times New Roman"/>
          <w:b/>
          <w:color w:val="000000"/>
          <w:sz w:val="24"/>
          <w:szCs w:val="24"/>
        </w:rPr>
        <w:t>аттестации</w:t>
      </w:r>
      <w:proofErr w:type="gramEnd"/>
      <w:r w:rsidRPr="00A174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обучающихся по дисциплине «Введение в профессию»</w:t>
      </w:r>
    </w:p>
    <w:p w:rsidR="00C74937" w:rsidRPr="00A1740E" w:rsidRDefault="00C74937" w:rsidP="00C74937">
      <w:pPr>
        <w:shd w:val="clear" w:color="auto" w:fill="FFFFFF"/>
        <w:tabs>
          <w:tab w:val="left" w:pos="708"/>
        </w:tabs>
        <w:spacing w:after="0" w:line="240" w:lineRule="auto"/>
        <w:ind w:left="14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740E">
        <w:rPr>
          <w:rFonts w:ascii="Times New Roman" w:hAnsi="Times New Roman" w:cs="Times New Roman"/>
          <w:color w:val="000000"/>
          <w:sz w:val="24"/>
          <w:szCs w:val="24"/>
        </w:rPr>
        <w:t>Фонд оценочных сре</w:t>
      </w:r>
      <w:proofErr w:type="gramStart"/>
      <w:r w:rsidRPr="00A1740E">
        <w:rPr>
          <w:rFonts w:ascii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A1740E">
        <w:rPr>
          <w:rFonts w:ascii="Times New Roman" w:hAnsi="Times New Roman" w:cs="Times New Roman"/>
          <w:color w:val="000000"/>
          <w:sz w:val="24"/>
          <w:szCs w:val="24"/>
        </w:rPr>
        <w:t>едставлен в приложении к рабочей программе.</w:t>
      </w:r>
    </w:p>
    <w:p w:rsidR="00C74937" w:rsidRDefault="00C74937" w:rsidP="00C74937">
      <w:pPr>
        <w:numPr>
          <w:ilvl w:val="0"/>
          <w:numId w:val="17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Учебно-методическое и информационное обеспечение дисциплины «Введение в профессию» </w:t>
      </w:r>
    </w:p>
    <w:p w:rsidR="00C74937" w:rsidRDefault="00C74937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а) основная литература:</w:t>
      </w:r>
    </w:p>
    <w:p w:rsidR="00347551" w:rsidRPr="00762C5D" w:rsidRDefault="00347551" w:rsidP="00347551">
      <w:pPr>
        <w:widowControl w:val="0"/>
        <w:numPr>
          <w:ilvl w:val="0"/>
          <w:numId w:val="26"/>
        </w:numPr>
        <w:tabs>
          <w:tab w:val="left" w:pos="426"/>
          <w:tab w:val="left" w:pos="567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62C5D">
        <w:rPr>
          <w:rFonts w:ascii="Times New Roman" w:hAnsi="Times New Roman"/>
          <w:bCs/>
          <w:color w:val="000000"/>
          <w:sz w:val="24"/>
          <w:szCs w:val="24"/>
        </w:rPr>
        <w:t xml:space="preserve">Мельников В.Н. </w:t>
      </w:r>
      <w:r w:rsidRPr="00762C5D">
        <w:rPr>
          <w:rFonts w:ascii="Times New Roman" w:hAnsi="Times New Roman"/>
          <w:color w:val="000000"/>
          <w:sz w:val="24"/>
          <w:szCs w:val="24"/>
        </w:rPr>
        <w:t xml:space="preserve">Устройство орудий лова и технология добычи рыбы: </w:t>
      </w:r>
      <w:proofErr w:type="spellStart"/>
      <w:r w:rsidRPr="00762C5D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762C5D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762C5D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762C5D">
        <w:rPr>
          <w:rFonts w:ascii="Times New Roman" w:hAnsi="Times New Roman"/>
          <w:color w:val="000000"/>
          <w:sz w:val="24"/>
          <w:szCs w:val="24"/>
        </w:rPr>
        <w:t xml:space="preserve"> для студентов вузов  / В.Н.Мельников //— М.: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62C5D">
        <w:rPr>
          <w:rFonts w:ascii="Times New Roman" w:hAnsi="Times New Roman"/>
          <w:color w:val="000000"/>
          <w:sz w:val="24"/>
          <w:szCs w:val="24"/>
        </w:rPr>
        <w:t>Агропромиздат</w:t>
      </w:r>
      <w:proofErr w:type="spellEnd"/>
      <w:r w:rsidRPr="00762C5D">
        <w:rPr>
          <w:rFonts w:ascii="Times New Roman" w:hAnsi="Times New Roman"/>
          <w:color w:val="000000"/>
          <w:sz w:val="24"/>
          <w:szCs w:val="24"/>
        </w:rPr>
        <w:t>, 1991. — 384с. – 30 экз. </w:t>
      </w:r>
    </w:p>
    <w:p w:rsidR="00347551" w:rsidRPr="00762C5D" w:rsidRDefault="00347551" w:rsidP="00347551">
      <w:pPr>
        <w:widowControl w:val="0"/>
        <w:numPr>
          <w:ilvl w:val="0"/>
          <w:numId w:val="26"/>
        </w:numPr>
        <w:tabs>
          <w:tab w:val="left" w:pos="426"/>
          <w:tab w:val="left" w:pos="567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62C5D">
        <w:rPr>
          <w:rFonts w:ascii="Times New Roman" w:hAnsi="Times New Roman"/>
          <w:bCs/>
          <w:color w:val="000000"/>
          <w:sz w:val="24"/>
          <w:szCs w:val="24"/>
        </w:rPr>
        <w:t>Мельников В.Н.</w:t>
      </w:r>
      <w:r w:rsidRPr="00762C5D">
        <w:rPr>
          <w:rFonts w:ascii="Times New Roman" w:hAnsi="Times New Roman"/>
          <w:color w:val="000000"/>
          <w:sz w:val="24"/>
          <w:szCs w:val="24"/>
        </w:rPr>
        <w:t>Техника промышленного рыболовства: учебник для вузов  /В.Н. Мельников, В.Н. Лукашов//  М.</w:t>
      </w:r>
      <w:proofErr w:type="gramStart"/>
      <w:r w:rsidRPr="00762C5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762C5D">
        <w:rPr>
          <w:rFonts w:ascii="Times New Roman" w:hAnsi="Times New Roman"/>
          <w:color w:val="000000"/>
          <w:sz w:val="24"/>
          <w:szCs w:val="24"/>
        </w:rPr>
        <w:t xml:space="preserve"> Легкая и </w:t>
      </w:r>
      <w:proofErr w:type="spellStart"/>
      <w:r w:rsidRPr="00762C5D">
        <w:rPr>
          <w:rFonts w:ascii="Times New Roman" w:hAnsi="Times New Roman"/>
          <w:color w:val="000000"/>
          <w:sz w:val="24"/>
          <w:szCs w:val="24"/>
        </w:rPr>
        <w:t>пищ</w:t>
      </w:r>
      <w:proofErr w:type="spellEnd"/>
      <w:r w:rsidRPr="00762C5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62C5D">
        <w:rPr>
          <w:rFonts w:ascii="Times New Roman" w:hAnsi="Times New Roman"/>
          <w:color w:val="000000"/>
          <w:sz w:val="24"/>
          <w:szCs w:val="24"/>
        </w:rPr>
        <w:t>пром-сть</w:t>
      </w:r>
      <w:proofErr w:type="spellEnd"/>
      <w:r w:rsidRPr="00762C5D">
        <w:rPr>
          <w:rFonts w:ascii="Times New Roman" w:hAnsi="Times New Roman"/>
          <w:color w:val="000000"/>
          <w:sz w:val="24"/>
          <w:szCs w:val="24"/>
        </w:rPr>
        <w:t>, 1981 - 311с. – 10 экз.</w:t>
      </w:r>
    </w:p>
    <w:p w:rsidR="00C74937" w:rsidRDefault="00C74937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б) дополнительная литература:</w:t>
      </w:r>
    </w:p>
    <w:p w:rsidR="00347551" w:rsidRDefault="00347551" w:rsidP="00C7493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551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>3.Торбан</w:t>
      </w:r>
      <w:proofErr w:type="gramStart"/>
      <w:r w:rsidRPr="00347551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>,С</w:t>
      </w:r>
      <w:proofErr w:type="gramEnd"/>
      <w:r w:rsidRPr="00347551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>.С.,</w:t>
      </w:r>
      <w:r w:rsidRPr="0034755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47551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>Карпенко</w:t>
      </w:r>
      <w:r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347551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>В.П.</w:t>
      </w:r>
      <w:r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347551">
        <w:rPr>
          <w:rFonts w:ascii="Times New Roman" w:hAnsi="Times New Roman" w:cs="Times New Roman"/>
          <w:color w:val="000000"/>
          <w:sz w:val="24"/>
          <w:szCs w:val="24"/>
        </w:rPr>
        <w:t>Механизация и автоматизация процессов промышленного рыболовства: учебник для сред. спец. учеб. заведений —</w:t>
      </w:r>
      <w:r w:rsidRPr="0034755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47551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551">
        <w:rPr>
          <w:rFonts w:ascii="Times New Roman" w:hAnsi="Times New Roman" w:cs="Times New Roman"/>
          <w:sz w:val="24"/>
          <w:szCs w:val="24"/>
        </w:rPr>
        <w:t>Агропромиздат</w:t>
      </w:r>
      <w:proofErr w:type="spellEnd"/>
      <w:r w:rsidRPr="00347551">
        <w:rPr>
          <w:rFonts w:ascii="Times New Roman" w:hAnsi="Times New Roman" w:cs="Times New Roman"/>
          <w:color w:val="000000"/>
          <w:sz w:val="24"/>
          <w:szCs w:val="24"/>
        </w:rPr>
        <w:t>, 1986. — 303с.</w:t>
      </w:r>
      <w:r>
        <w:rPr>
          <w:rFonts w:ascii="Times New Roman" w:hAnsi="Times New Roman" w:cs="Times New Roman"/>
          <w:color w:val="000000"/>
          <w:sz w:val="24"/>
          <w:szCs w:val="24"/>
        </w:rPr>
        <w:t>- 9 экз.</w:t>
      </w:r>
    </w:p>
    <w:p w:rsidR="00C74937" w:rsidRDefault="00C74937" w:rsidP="00C7493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в) ресурсы информационно-телекоммуникационной сети «Интернет»: </w:t>
      </w:r>
    </w:p>
    <w:p w:rsidR="008845F5" w:rsidRDefault="008845F5" w:rsidP="00C7493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"/>
        <w:gridCol w:w="2314"/>
        <w:gridCol w:w="2869"/>
        <w:gridCol w:w="3894"/>
      </w:tblGrid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 электронного ресурса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Адрес сайта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 организации-владельца, реквизиты договора на использование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ЭБС «Университетская библиотека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on-line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http://</w:t>
            </w:r>
            <w:hyperlink r:id="rId7" w:history="1">
              <w:r>
                <w:rPr>
                  <w:rStyle w:val="a3"/>
                  <w:bCs/>
                  <w:sz w:val="20"/>
                </w:rPr>
                <w:t>www.biblioclub.ru</w:t>
              </w:r>
            </w:hyperlink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НексМедиа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г. Москва). Договор № 47 от 18.02.2016 г. г. с 18.02.2016 г. по 18.02.2017 г.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Национальный цифровой ресурс «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Руконт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 (коллекция изданий Астраханского государственного технического университета)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http://www.rucont.ru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ОАО "Центральный коллектор библиотек "БИБКОМ" (г. Москва)</w:t>
            </w:r>
          </w:p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Срок доступа - постоянно.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ЭБС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elibrary</w:t>
            </w:r>
            <w:proofErr w:type="spellEnd"/>
          </w:p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(периодические издания)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http://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elibrary.ru 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елайбрери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ООО "РУНЭБ" (г. Москва)</w:t>
            </w:r>
          </w:p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Договор № SU-12-07/2012-1 от 13.07.12 г. Срок действия  до 2017 г. Договор №12/14 от 18.08.2014г. Срок действия  до 2023 г.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База данных Polpred.com. Обзор СМИ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http://polpred.com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ООО "Полпред Справочники" (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 Москва). Договор № 9 от 29.04.2016 г.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Полнотекстовая база национальных стандартов РФ в электронном виде в формате ИПС «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Технорма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Читальные залы (</w:t>
            </w:r>
            <w:proofErr w:type="spellStart"/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главныйи</w:t>
            </w:r>
            <w:proofErr w:type="spellEnd"/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2-ой учебные корпуса)  научной библиотеки университета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Глосис-Сервис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 (г. Санкт-Петербург)</w:t>
            </w:r>
          </w:p>
          <w:p w:rsidR="00347551" w:rsidRDefault="00347551" w:rsidP="00E951C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Договор № АГТУ – ГС - 02/13 от 27.02.2013 г. Срок действия – постоянно.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Реферативные журналы ВИНИТИ(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on-line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доступ)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http://viniti.ru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ВИНИТИ РАН (г. Москва). Договор  № 29Л/2016 от 18.04.2016 г.</w:t>
            </w:r>
          </w:p>
        </w:tc>
      </w:tr>
      <w:tr w:rsidR="00347551" w:rsidTr="00E951C9">
        <w:trPr>
          <w:tblCellSpacing w:w="0" w:type="dxa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34755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Наукометрическая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база данных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Scopus</w:t>
            </w:r>
            <w:proofErr w:type="spellEnd"/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http://www.scopus.com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7551" w:rsidRDefault="00347551" w:rsidP="00E951C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Соглашение о создании консорциума «Научно-исследовательская деятельность вузов Юга России»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 Ростов-на-Дону от 18.12.2013 г.</w:t>
            </w:r>
          </w:p>
        </w:tc>
      </w:tr>
    </w:tbl>
    <w:p w:rsidR="008845F5" w:rsidRDefault="008845F5" w:rsidP="00C7493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</w:p>
    <w:p w:rsidR="00C74937" w:rsidRDefault="00C74937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г) методические указания для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обучающихся</w:t>
      </w:r>
      <w:proofErr w:type="gramEnd"/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по освоению дисциплины </w:t>
      </w:r>
    </w:p>
    <w:p w:rsidR="0089078B" w:rsidRPr="0089078B" w:rsidRDefault="00C74937" w:rsidP="0089078B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szCs w:val="24"/>
          <w:u w:val="single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1. </w:t>
      </w:r>
      <w:proofErr w:type="gramStart"/>
      <w:r>
        <w:rPr>
          <w:rFonts w:ascii="Times New Roman" w:hAnsi="Times New Roman"/>
          <w:color w:val="000000"/>
          <w:spacing w:val="4"/>
          <w:sz w:val="24"/>
          <w:szCs w:val="24"/>
        </w:rPr>
        <w:t>Фоменко В.И..</w:t>
      </w:r>
      <w:r>
        <w:rPr>
          <w:rFonts w:ascii="Times New Roman" w:hAnsi="Times New Roman"/>
          <w:sz w:val="24"/>
          <w:szCs w:val="24"/>
        </w:rPr>
        <w:t xml:space="preserve"> . Методические указания </w:t>
      </w:r>
      <w:r w:rsidR="0089078B">
        <w:rPr>
          <w:rFonts w:ascii="Times New Roman" w:hAnsi="Times New Roman"/>
          <w:sz w:val="24"/>
          <w:szCs w:val="24"/>
        </w:rPr>
        <w:t>для выполнения самостоятельной работ по дисциплине «Введение в профессию» для обучающихся по направлению 35.03.09 «</w:t>
      </w:r>
      <w:r>
        <w:rPr>
          <w:rFonts w:ascii="Times New Roman" w:hAnsi="Times New Roman"/>
          <w:sz w:val="24"/>
          <w:szCs w:val="24"/>
        </w:rPr>
        <w:t xml:space="preserve">Промышленное рыболовство» </w:t>
      </w:r>
      <w:r w:rsidR="0089078B">
        <w:rPr>
          <w:rFonts w:ascii="Times New Roman" w:hAnsi="Times New Roman"/>
          <w:sz w:val="24"/>
          <w:szCs w:val="24"/>
        </w:rPr>
        <w:t>профиль «Менеджмент рыболовства»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89078B" w:rsidRPr="0089078B">
        <w:t xml:space="preserve"> </w:t>
      </w:r>
      <w:hyperlink r:id="rId8" w:history="1">
        <w:r w:rsidR="0089078B" w:rsidRPr="0089078B">
          <w:rPr>
            <w:rStyle w:val="a3"/>
            <w:rFonts w:ascii="Times New Roman" w:hAnsi="Times New Roman"/>
            <w:color w:val="auto"/>
            <w:sz w:val="24"/>
            <w:szCs w:val="28"/>
          </w:rPr>
          <w:t>http://portal.astu.org/course/view.php?id</w:t>
        </w:r>
      </w:hyperlink>
      <w:proofErr w:type="gramEnd"/>
    </w:p>
    <w:p w:rsidR="00C74937" w:rsidRPr="0089078B" w:rsidRDefault="00C74937" w:rsidP="00C74937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:rsidR="008845F5" w:rsidRDefault="00C74937" w:rsidP="00C7493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2. Фоменко В.И..</w:t>
      </w:r>
      <w:r>
        <w:rPr>
          <w:rFonts w:ascii="Times New Roman" w:hAnsi="Times New Roman"/>
          <w:sz w:val="24"/>
          <w:szCs w:val="24"/>
        </w:rPr>
        <w:t xml:space="preserve"> Астраханский государственный технический университет. Кафедра промышленного рыболовства. Методические указания к практическим занятиям</w:t>
      </w:r>
    </w:p>
    <w:p w:rsidR="00C74937" w:rsidRDefault="00C74937" w:rsidP="00C74937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студентов специальности 111001.65 «Промышленное рыболовство» и направления 111000.62 «Система спасания в море»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еч.,0,3 п.л. , Астрахань, издательство АГТУ, 2014 г., 24 с.  25 экз.</w:t>
      </w:r>
    </w:p>
    <w:p w:rsidR="00C74937" w:rsidRDefault="00C74937" w:rsidP="00C74937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3. Фоменко В.И..</w:t>
      </w:r>
      <w:r>
        <w:rPr>
          <w:rFonts w:ascii="Times New Roman" w:hAnsi="Times New Roman"/>
          <w:sz w:val="24"/>
          <w:szCs w:val="24"/>
        </w:rPr>
        <w:t xml:space="preserve"> Астраханский государственный технический университет. Кафедра промышленного рыболовства. Методические указания к практическим занятиям для студентов специальности 111001.65 «Промышленное рыболовство» и направления 111000.62 « Перевод и исправление курсов в море»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еч.,0,3 п.л. , Астрахань, издательство АГТУ, 2011 г., 24 с.  50 экз.</w:t>
      </w:r>
    </w:p>
    <w:p w:rsidR="00C74937" w:rsidRDefault="00C74937" w:rsidP="00C74937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4"/>
          <w:sz w:val="24"/>
          <w:szCs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д) 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p w:rsidR="00C74937" w:rsidRDefault="00C74937" w:rsidP="00C74937">
      <w:pPr>
        <w:spacing w:after="0" w:line="240" w:lineRule="auto"/>
        <w:jc w:val="center"/>
        <w:rPr>
          <w:rFonts w:ascii="Times New Roman" w:eastAsia="Calibri" w:hAnsi="Times New Roman"/>
          <w:i/>
          <w:iCs/>
          <w:sz w:val="24"/>
          <w:szCs w:val="24"/>
        </w:rPr>
      </w:pPr>
    </w:p>
    <w:p w:rsidR="00AA0893" w:rsidRDefault="00AA0893" w:rsidP="00AA089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tbl>
      <w:tblPr>
        <w:tblStyle w:val="af7"/>
        <w:tblW w:w="0" w:type="auto"/>
        <w:tblLook w:val="04A0"/>
      </w:tblPr>
      <w:tblGrid>
        <w:gridCol w:w="4503"/>
        <w:gridCol w:w="5068"/>
      </w:tblGrid>
      <w:tr w:rsidR="00AA0893" w:rsidTr="00DD61CA">
        <w:tc>
          <w:tcPr>
            <w:tcW w:w="4503" w:type="dxa"/>
          </w:tcPr>
          <w:p w:rsidR="00AA0893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5068" w:type="dxa"/>
          </w:tcPr>
          <w:p w:rsidR="00AA0893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 XP, 7</w:t>
            </w:r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Многозадачная операционная система компании </w:t>
            </w:r>
            <w:proofErr w:type="spellStart"/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Microsoft</w:t>
            </w:r>
            <w:proofErr w:type="spellEnd"/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Adobe Reader</w:t>
            </w:r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Internet Explorer</w:t>
            </w:r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Браузер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GoogleChrome</w:t>
            </w:r>
            <w:proofErr w:type="spellEnd"/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Браузер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Moodle</w:t>
            </w:r>
            <w:proofErr w:type="spellEnd"/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портал ФГБОУ ВПО «АГТУ»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Kaspersky Antivirus</w:t>
            </w:r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Средство антивирусной защиты</w:t>
            </w:r>
          </w:p>
        </w:tc>
      </w:tr>
      <w:tr w:rsidR="00AA0893" w:rsidTr="00DD61CA">
        <w:tc>
          <w:tcPr>
            <w:tcW w:w="4503" w:type="dxa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OpenOffice.org (Writer, Calc)</w:t>
            </w:r>
          </w:p>
        </w:tc>
        <w:tc>
          <w:tcPr>
            <w:tcW w:w="5068" w:type="dxa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обеспечение для работы с электронными документами</w:t>
            </w:r>
          </w:p>
        </w:tc>
      </w:tr>
      <w:tr w:rsidR="00AA0893" w:rsidTr="00DD61CA">
        <w:tc>
          <w:tcPr>
            <w:tcW w:w="4503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D4E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Microsoft Access</w:t>
            </w:r>
          </w:p>
        </w:tc>
        <w:tc>
          <w:tcPr>
            <w:tcW w:w="5068" w:type="dxa"/>
            <w:vAlign w:val="center"/>
          </w:tcPr>
          <w:p w:rsidR="00AA0893" w:rsidRPr="007D4E3F" w:rsidRDefault="00AA0893" w:rsidP="00DD61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Реляционная система управления базами данных компании </w:t>
            </w:r>
            <w:proofErr w:type="spellStart"/>
            <w:r w:rsidRPr="007D4E3F">
              <w:rPr>
                <w:rFonts w:ascii="Times New Roman" w:eastAsia="Calibri" w:hAnsi="Times New Roman" w:cs="Times New Roman"/>
                <w:sz w:val="24"/>
                <w:szCs w:val="24"/>
              </w:rPr>
              <w:t>Microsoft</w:t>
            </w:r>
            <w:proofErr w:type="spellEnd"/>
          </w:p>
        </w:tc>
      </w:tr>
    </w:tbl>
    <w:p w:rsidR="00AA0893" w:rsidRDefault="00AA0893" w:rsidP="00AA0893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</w:p>
    <w:p w:rsidR="00C74937" w:rsidRDefault="00C74937" w:rsidP="00C74937">
      <w:pPr>
        <w:spacing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i/>
          <w:iCs/>
          <w:sz w:val="24"/>
          <w:szCs w:val="24"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C74937" w:rsidTr="003475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C74937" w:rsidTr="003475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Гарант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практике, международным договорам и другой нормативной информации. Всего в нее включено более 2,5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документов. В программе представлены документы более 13 000 федеральных, региональных и местных эмитентов</w:t>
            </w:r>
          </w:p>
        </w:tc>
      </w:tr>
      <w:tr w:rsidR="00C74937" w:rsidTr="003475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Консультант+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Содержит российское и региональное </w:t>
            </w:r>
            <w:hyperlink r:id="rId9" w:tooltip="Законодательство" w:history="1">
              <w:r w:rsidRPr="00D36729">
                <w:rPr>
                  <w:rStyle w:val="a3"/>
                  <w:rFonts w:ascii="Times New Roman" w:hAnsi="Times New Roman" w:cs="Times New Roman"/>
                  <w:color w:val="000000" w:themeColor="text1"/>
                  <w:u w:val="none"/>
                </w:rPr>
                <w:t>законодательство</w:t>
              </w:r>
            </w:hyperlink>
            <w:r w:rsidRPr="00D367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10" w:tooltip="Суд" w:history="1">
              <w:r w:rsidRPr="00D36729">
                <w:rPr>
                  <w:rStyle w:val="a3"/>
                  <w:rFonts w:ascii="Times New Roman" w:hAnsi="Times New Roman" w:cs="Times New Roman"/>
                  <w:color w:val="000000" w:themeColor="text1"/>
                  <w:u w:val="none"/>
                </w:rPr>
                <w:t>судебная</w:t>
              </w:r>
            </w:hyperlink>
            <w:r w:rsidRPr="00D367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практика, финансовые и кадровые консультации, консультации для бюджетных организаций, </w:t>
            </w:r>
            <w:proofErr w:type="gramStart"/>
            <w:r w:rsidRPr="00D367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комментарии законодательства</w:t>
            </w:r>
            <w:proofErr w:type="gramEnd"/>
            <w:r w:rsidRPr="00D367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формы </w:t>
            </w:r>
            <w:hyperlink r:id="rId11" w:tooltip="Документ" w:history="1">
              <w:r w:rsidRPr="00D36729">
                <w:rPr>
                  <w:rStyle w:val="a3"/>
                  <w:rFonts w:ascii="Times New Roman" w:hAnsi="Times New Roman" w:cs="Times New Roman"/>
                  <w:color w:val="000000" w:themeColor="text1"/>
                  <w:u w:val="none"/>
                </w:rPr>
                <w:t>документов</w:t>
              </w:r>
            </w:hyperlink>
            <w:r w:rsidRPr="00D367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F45837">
              <w:rPr>
                <w:rFonts w:ascii="Times New Roman" w:hAnsi="Times New Roman" w:cs="Times New Roman"/>
                <w:sz w:val="24"/>
                <w:szCs w:val="24"/>
              </w:rPr>
              <w:t xml:space="preserve">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AA0893" w:rsidRDefault="00AA0893" w:rsidP="00AA0893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AA0893" w:rsidRDefault="00AA0893" w:rsidP="00AA0893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A2964">
        <w:rPr>
          <w:rFonts w:ascii="Times New Roman" w:hAnsi="Times New Roman" w:cs="Times New Roman"/>
          <w:color w:val="000000"/>
          <w:sz w:val="24"/>
          <w:szCs w:val="24"/>
        </w:rPr>
        <w:t xml:space="preserve">Сведения об обновлении </w:t>
      </w:r>
      <w:proofErr w:type="spellStart"/>
      <w:r w:rsidRPr="008A2964">
        <w:rPr>
          <w:rFonts w:ascii="Times New Roman" w:hAnsi="Times New Roman" w:cs="Times New Roman"/>
          <w:color w:val="000000"/>
          <w:sz w:val="24"/>
          <w:szCs w:val="24"/>
        </w:rPr>
        <w:t>програмного</w:t>
      </w:r>
      <w:proofErr w:type="spellEnd"/>
      <w:r w:rsidRPr="008A2964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обеспечения представлены в локальной сети АГТУ  по адресу //172.20.20.20/</w:t>
      </w:r>
      <w:r w:rsidRPr="008A2964">
        <w:rPr>
          <w:rFonts w:ascii="Times New Roman" w:hAnsi="Times New Roman" w:cs="Times New Roman"/>
          <w:color w:val="000000"/>
          <w:sz w:val="24"/>
          <w:szCs w:val="24"/>
          <w:lang w:val="en-US"/>
        </w:rPr>
        <w:t>Soft</w:t>
      </w:r>
      <w:r w:rsidRPr="008A2964">
        <w:rPr>
          <w:rFonts w:ascii="Times New Roman" w:hAnsi="Times New Roman" w:cs="Times New Roman"/>
          <w:color w:val="000000"/>
          <w:sz w:val="24"/>
          <w:szCs w:val="24"/>
        </w:rPr>
        <w:t xml:space="preserve">/ Список Лицензий. </w:t>
      </w:r>
      <w:r w:rsidRPr="008A2964">
        <w:rPr>
          <w:rFonts w:ascii="Times New Roman" w:hAnsi="Times New Roman" w:cs="Times New Roman"/>
          <w:color w:val="000000"/>
          <w:sz w:val="24"/>
          <w:szCs w:val="24"/>
          <w:lang w:val="en-US"/>
        </w:rPr>
        <w:t>pdf</w:t>
      </w:r>
    </w:p>
    <w:p w:rsidR="00C74937" w:rsidRDefault="00C74937" w:rsidP="00C74937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C74937" w:rsidRDefault="00C74937" w:rsidP="00C74937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 .Материально-техническое обеспечение дисциплины</w:t>
      </w:r>
      <w:r w:rsidR="0089078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45837" w:rsidRPr="00A1740E">
        <w:rPr>
          <w:rFonts w:ascii="Times New Roman" w:hAnsi="Times New Roman" w:cs="Times New Roman"/>
          <w:b/>
          <w:color w:val="000000"/>
          <w:sz w:val="24"/>
          <w:szCs w:val="24"/>
        </w:rPr>
        <w:t>«Введение в профессию»</w:t>
      </w:r>
    </w:p>
    <w:p w:rsidR="00AA0893" w:rsidRDefault="00AA0893" w:rsidP="00C74937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Calibri" w:hAnsi="Calibri"/>
          <w:b/>
          <w:sz w:val="24"/>
          <w:szCs w:val="24"/>
        </w:rPr>
      </w:pPr>
    </w:p>
    <w:tbl>
      <w:tblPr>
        <w:tblStyle w:val="15"/>
        <w:tblW w:w="0" w:type="auto"/>
        <w:tblInd w:w="-34" w:type="dxa"/>
        <w:tblLayout w:type="fixed"/>
        <w:tblLook w:val="04A0"/>
      </w:tblPr>
      <w:tblGrid>
        <w:gridCol w:w="4105"/>
        <w:gridCol w:w="3267"/>
        <w:gridCol w:w="2233"/>
      </w:tblGrid>
      <w:tr w:rsidR="00AA0893" w:rsidRPr="00880267" w:rsidTr="00347551">
        <w:tc>
          <w:tcPr>
            <w:tcW w:w="4105" w:type="dxa"/>
          </w:tcPr>
          <w:p w:rsidR="00AA0893" w:rsidRPr="008E1855" w:rsidRDefault="00AA0893" w:rsidP="00DD61C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  <w:p w:rsidR="00AA0893" w:rsidRPr="00880267" w:rsidRDefault="00AA0893" w:rsidP="00DD61CA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(с указанием корпуса и номера аудитории</w:t>
            </w:r>
            <w:proofErr w:type="gramEnd"/>
          </w:p>
        </w:tc>
        <w:tc>
          <w:tcPr>
            <w:tcW w:w="3267" w:type="dxa"/>
          </w:tcPr>
          <w:p w:rsidR="00AA0893" w:rsidRPr="008E1855" w:rsidRDefault="00AA0893" w:rsidP="00DD61C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  <w:p w:rsidR="00AA0893" w:rsidRPr="00880267" w:rsidRDefault="00AA0893" w:rsidP="00DD61CA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HiddenHorzOCR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(перечень имеющегося в данном помещении оборудования)</w:t>
            </w:r>
          </w:p>
        </w:tc>
        <w:tc>
          <w:tcPr>
            <w:tcW w:w="2233" w:type="dxa"/>
          </w:tcPr>
          <w:p w:rsidR="00AA0893" w:rsidRPr="00880267" w:rsidRDefault="00AA0893" w:rsidP="00DD61CA">
            <w:pPr>
              <w:jc w:val="both"/>
              <w:rPr>
                <w:rFonts w:ascii="Times New Roman" w:eastAsia="HiddenHorzOCR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Перечень лицензионного программного обеспечения. Реквизиты подтверждающего документа</w:t>
            </w:r>
          </w:p>
        </w:tc>
      </w:tr>
      <w:tr w:rsidR="00AA0893" w:rsidRPr="00347551" w:rsidTr="00347551">
        <w:tc>
          <w:tcPr>
            <w:tcW w:w="4105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Аудитория для проведения лекционных занятий, 3.310 (Литер П)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Аквакультура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и промышленное рыболовство»</w:t>
            </w:r>
          </w:p>
        </w:tc>
        <w:tc>
          <w:tcPr>
            <w:tcW w:w="3267" w:type="dxa"/>
          </w:tcPr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Рабочие места студентов: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Столы (70  посадочных мест) –35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Стулья – 70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преподавателя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 – 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Меловая доска-1-шт.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пособия: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 по промрыболовству-17шт.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Макеты орудий промрыболовства-6шт.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рыболовных</w:t>
            </w:r>
            <w:proofErr w:type="gram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судов-10шт.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Комплект переносного демонстрационного оборудования</w:t>
            </w: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1.Компьютер в комплекте с 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системным блоком 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2400/256/40/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FDD</w:t>
            </w:r>
          </w:p>
          <w:p w:rsidR="00AA0893" w:rsidRPr="00347551" w:rsidRDefault="00AA0893" w:rsidP="00AA0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2.Проектор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NECProgectorLT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xLCD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.1024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768.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DVI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RCA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  <w:proofErr w:type="gramEnd"/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HiddenHorzOCR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3.Экран для проектора DRAPER LUVA</w:t>
            </w:r>
            <w:r w:rsidRPr="00347551">
              <w:rPr>
                <w:rFonts w:ascii="Times New Roman" w:eastAsia="HiddenHorzOCR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A0893" w:rsidRPr="00347551" w:rsidRDefault="00AA0893" w:rsidP="00DD61CA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AA0893" w:rsidRPr="00347551" w:rsidRDefault="00AA0893" w:rsidP="00AA089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893" w:rsidRPr="00347551" w:rsidTr="00347551">
        <w:tc>
          <w:tcPr>
            <w:tcW w:w="4105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Аудитория для проведения лабораторных занятий 3.308 (Литер П)</w:t>
            </w: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«Технические средства рыбоводства и рыболовства»</w:t>
            </w:r>
          </w:p>
        </w:tc>
        <w:tc>
          <w:tcPr>
            <w:tcW w:w="3267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места студентов: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Столы – 12 шт.,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Стулья -24 шт.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место 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преподавателя: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 – 1 шт.,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Меловая – 1 шт.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для постройки и ремонта орудий лова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пособия:</w:t>
            </w:r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Витрина  для хранения экспонатов сетематериалов-1 шт.</w:t>
            </w: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Плакаты по тематике дисциплины – 8 </w:t>
            </w:r>
            <w:proofErr w:type="spellStart"/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233" w:type="dxa"/>
          </w:tcPr>
          <w:p w:rsidR="00AA0893" w:rsidRPr="00347551" w:rsidRDefault="00AA0893" w:rsidP="00DD61CA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893" w:rsidRPr="00347551" w:rsidTr="00347551">
        <w:tc>
          <w:tcPr>
            <w:tcW w:w="4105" w:type="dxa"/>
          </w:tcPr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Аудитория для проведения практических занятий, текущего контроля и промежуточной аттестации, групповых и индивидуальных консультаций, 3.305 (литер П)</w:t>
            </w: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«Рыбоводство во внутренних водоемах»</w:t>
            </w:r>
          </w:p>
        </w:tc>
        <w:tc>
          <w:tcPr>
            <w:tcW w:w="3267" w:type="dxa"/>
          </w:tcPr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места студентов: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Столы-15шт.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Стулья-30шт.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преподавателя: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Столы-1шт.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Стулья-1шт.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Меловая доска – 1 шт. 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материалы: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Витрина: «Канаты стальные»-1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«Сетные материалы»-2 шт.</w:t>
            </w: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Стенд «Новые рыболовные материалы»- 1  шт.</w:t>
            </w:r>
          </w:p>
        </w:tc>
        <w:tc>
          <w:tcPr>
            <w:tcW w:w="2233" w:type="dxa"/>
          </w:tcPr>
          <w:p w:rsidR="00AA0893" w:rsidRPr="00347551" w:rsidRDefault="00AA0893" w:rsidP="00DD61CA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0893" w:rsidRPr="00347551" w:rsidTr="00347551">
        <w:tc>
          <w:tcPr>
            <w:tcW w:w="4105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Аудитория для проведения самостоятельной работы студентов, 3.303(Литер П)</w:t>
            </w:r>
          </w:p>
          <w:p w:rsidR="00AA0893" w:rsidRPr="00347551" w:rsidRDefault="00AA0893" w:rsidP="00AA0893">
            <w:pPr>
              <w:rPr>
                <w:rFonts w:ascii="Times New Roman" w:hAnsi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Компьютерный класс «Инженерные расчеты  в рыбоводстве и рыболовстве</w:t>
            </w:r>
          </w:p>
        </w:tc>
        <w:tc>
          <w:tcPr>
            <w:tcW w:w="3267" w:type="dxa"/>
          </w:tcPr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Рабочие места студентов: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Столы -11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Стулья – 11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преподавателя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Стол – 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Стул – 1 шт.</w:t>
            </w:r>
          </w:p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Меловая доска-1-шт.</w:t>
            </w:r>
          </w:p>
          <w:p w:rsidR="00AA0893" w:rsidRPr="00347551" w:rsidRDefault="00AA0893" w:rsidP="00AA0893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для </w:t>
            </w:r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проведения занятий с подключением к сети Интернет и ЭБС:</w:t>
            </w:r>
          </w:p>
          <w:p w:rsidR="00AA0893" w:rsidRPr="00347551" w:rsidRDefault="00AA0893" w:rsidP="00AA089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3475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1.Компьютеры 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комплекте с системным блоком 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2400/256/40/</w:t>
            </w:r>
            <w:r w:rsidRPr="003475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FDD</w:t>
            </w:r>
            <w:r w:rsidRPr="003475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-12 шт.</w:t>
            </w:r>
          </w:p>
          <w:p w:rsidR="00AA0893" w:rsidRPr="00347551" w:rsidRDefault="00AA0893" w:rsidP="00AA0893">
            <w:pPr>
              <w:rPr>
                <w:rFonts w:ascii="Times New Roman" w:hAnsi="Times New Roman"/>
                <w:sz w:val="24"/>
                <w:szCs w:val="24"/>
              </w:rPr>
            </w:pPr>
            <w:r w:rsidRPr="003475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2.Маршрутизатор 3</w:t>
            </w:r>
            <w:r w:rsidRPr="003475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/>
              </w:rPr>
              <w:t>COMH</w:t>
            </w:r>
            <w:r w:rsidRPr="003475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ИВ – 1шт</w:t>
            </w:r>
            <w:r w:rsidRPr="0034755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33" w:type="dxa"/>
          </w:tcPr>
          <w:p w:rsidR="00AA0893" w:rsidRPr="00347551" w:rsidRDefault="00AA0893" w:rsidP="00AA08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KasperskyAntivirus</w:t>
            </w:r>
            <w:proofErr w:type="spellEnd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срок действия – до 08.10.2017, вид лицензии – коммерческая, документы, подтверждающие право использования ПО 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Договор №55604/РДН45888 </w:t>
            </w:r>
            <w:proofErr w:type="spellStart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Windows</w:t>
            </w:r>
            <w:proofErr w:type="spellEnd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ProfessionalandProfessional K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withServicePack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1: срок действия – 01.09.2019 (подписка), вид лицензии – Академическая, документы, подтверждающие право использования ПО – MSDN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subscription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keys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(ключи программных продуктов предоставляется по академической подписке, лицензионный договор №000108489 от 09.09.2016 до 09.09.2019):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8/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Visio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2013,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VisualStudio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2013,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95 </w:t>
            </w:r>
            <w:proofErr w:type="spellStart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InternetExplorer</w:t>
            </w:r>
            <w:proofErr w:type="spellEnd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срок действия – 01.09.2019 (подписка), вид лицензии – Академическая, документы, подтверждающие право использования ПО – MSDN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subscription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keys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(ключи программных 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 предоставляется по академической подписке, лицензионный д</w:t>
            </w:r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говор №000108489 от 09.09.2016 до 09.09.2019):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8/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Visio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2013,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VisualStudio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2013,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95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MicrosoftOffice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2016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: срок действия – Неограниченно (подписка), вид лицензии – коммерческая</w:t>
            </w:r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Документы, подтверждающие право использования ПО - Договор №Tr000113470 от 05.10.2016г. </w:t>
            </w:r>
          </w:p>
          <w:p w:rsidR="00AA0893" w:rsidRPr="00347551" w:rsidRDefault="00AA0893" w:rsidP="00AA0893">
            <w:pPr>
              <w:tabs>
                <w:tab w:val="left" w:pos="0"/>
                <w:tab w:val="left" w:pos="284"/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HiddenHorzOCR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MathCad</w:t>
            </w:r>
            <w:proofErr w:type="spellEnd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14/ </w:t>
            </w:r>
            <w:proofErr w:type="spellStart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>MathCad</w:t>
            </w:r>
            <w:proofErr w:type="spellEnd"/>
            <w:r w:rsidRPr="003475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15:</w:t>
            </w: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срок действия </w:t>
            </w:r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еограничен, вид лицензии – Коммерческая, Документы, подтверждающие право использования ПО - Договор №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Tr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000113470 от 5 октября 2016г</w:t>
            </w:r>
          </w:p>
        </w:tc>
      </w:tr>
      <w:tr w:rsidR="00AA0893" w:rsidRPr="00347551" w:rsidTr="00347551">
        <w:tc>
          <w:tcPr>
            <w:tcW w:w="4105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 для хранения учебного оборудования, 3.302 (литер П)</w:t>
            </w:r>
          </w:p>
        </w:tc>
        <w:tc>
          <w:tcPr>
            <w:tcW w:w="3267" w:type="dxa"/>
          </w:tcPr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Стеллажи - 5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Весы торсионные-3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Образцы сетематериалов-3 вида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Ножницы – 10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Нитки рыболовные-3 вида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Линейки – 20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Набор рыболовных материалов-10 </w:t>
            </w:r>
            <w:proofErr w:type="spellStart"/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Иглички-10 </w:t>
            </w:r>
            <w:proofErr w:type="spellStart"/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Образцы сетематериалов-3 вида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Ножницы – 10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Нитки рыболовные-2 вида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Линейки – 20 шт.</w:t>
            </w:r>
          </w:p>
          <w:p w:rsidR="00AA0893" w:rsidRPr="00347551" w:rsidRDefault="00AA0893" w:rsidP="00AA089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Набор рыболовных материалов-10 </w:t>
            </w:r>
            <w:proofErr w:type="spellStart"/>
            <w:proofErr w:type="gram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Макет </w:t>
            </w:r>
            <w:proofErr w:type="spellStart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>формоизменяемость</w:t>
            </w:r>
            <w:proofErr w:type="spellEnd"/>
            <w:r w:rsidRPr="00347551">
              <w:rPr>
                <w:rFonts w:ascii="Times New Roman" w:hAnsi="Times New Roman" w:cs="Times New Roman"/>
                <w:sz w:val="24"/>
                <w:szCs w:val="24"/>
              </w:rPr>
              <w:t xml:space="preserve"> ячеи-2 шт.</w:t>
            </w:r>
          </w:p>
        </w:tc>
        <w:tc>
          <w:tcPr>
            <w:tcW w:w="2233" w:type="dxa"/>
          </w:tcPr>
          <w:p w:rsidR="00AA0893" w:rsidRPr="00347551" w:rsidRDefault="00AA0893" w:rsidP="00AA0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4654" w:rsidRPr="00347551" w:rsidRDefault="00F94654" w:rsidP="00F946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755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Программа составлена в соответствии с требованиями ФГОС </w:t>
      </w:r>
      <w:proofErr w:type="gramStart"/>
      <w:r w:rsidRPr="00347551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="00AA72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47551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347551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направлению </w:t>
      </w:r>
      <w:r w:rsidRPr="00347551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подготовки</w:t>
      </w:r>
      <w:r w:rsidR="0034755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«</w:t>
      </w:r>
      <w:r w:rsidRPr="00347551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Промышленное рыболовство</w:t>
      </w:r>
      <w:r w:rsidR="00347551" w:rsidRPr="00347551">
        <w:rPr>
          <w:rFonts w:ascii="Times New Roman" w:hAnsi="Times New Roman" w:cs="Times New Roman"/>
          <w:color w:val="000000"/>
          <w:sz w:val="24"/>
          <w:szCs w:val="24"/>
          <w:u w:val="single"/>
        </w:rPr>
        <w:t>»</w:t>
      </w:r>
    </w:p>
    <w:p w:rsidR="00F94654" w:rsidRDefault="00F94654" w:rsidP="00F94654">
      <w:pPr>
        <w:pStyle w:val="2"/>
        <w:spacing w:after="0" w:line="240" w:lineRule="auto"/>
        <w:ind w:firstLine="851"/>
        <w:jc w:val="right"/>
        <w:rPr>
          <w:b/>
          <w:bCs/>
        </w:rPr>
      </w:pPr>
    </w:p>
    <w:p w:rsidR="00F94654" w:rsidRDefault="00F94654" w:rsidP="00F94654">
      <w:pPr>
        <w:pStyle w:val="2"/>
        <w:spacing w:after="0" w:line="240" w:lineRule="auto"/>
        <w:ind w:firstLine="851"/>
        <w:jc w:val="right"/>
        <w:rPr>
          <w:b/>
          <w:bCs/>
        </w:rPr>
      </w:pPr>
    </w:p>
    <w:p w:rsidR="00F94654" w:rsidRDefault="00F94654" w:rsidP="00F94654">
      <w:pPr>
        <w:pStyle w:val="2"/>
        <w:spacing w:after="0" w:line="240" w:lineRule="auto"/>
        <w:ind w:firstLine="851"/>
        <w:jc w:val="right"/>
        <w:rPr>
          <w:b/>
          <w:bCs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F45837" w:rsidRDefault="00F45837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F45837" w:rsidRDefault="00F45837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7D7BF5" w:rsidRDefault="007D7BF5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4775FA" w:rsidRDefault="004775FA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</w:rPr>
      </w:pPr>
    </w:p>
    <w:p w:rsidR="00347551" w:rsidRDefault="00347551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ПРИЛОЖЕНИЕ </w:t>
      </w: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рабочей программе дисциплины </w:t>
      </w: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«Введение в профессию»</w:t>
      </w:r>
    </w:p>
    <w:p w:rsidR="00C74937" w:rsidRPr="0014736E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14736E">
        <w:rPr>
          <w:rFonts w:ascii="Times New Roman" w:eastAsia="Times New Roman" w:hAnsi="Times New Roman"/>
          <w:sz w:val="24"/>
          <w:szCs w:val="24"/>
        </w:rPr>
        <w:t>Рассмотрено на Учебно-методическом совете,</w:t>
      </w:r>
    </w:p>
    <w:p w:rsidR="00C74937" w:rsidRPr="0014736E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14736E">
        <w:rPr>
          <w:rFonts w:ascii="Times New Roman" w:eastAsia="Times New Roman" w:hAnsi="Times New Roman"/>
          <w:sz w:val="24"/>
          <w:szCs w:val="24"/>
        </w:rPr>
        <w:t xml:space="preserve">протокол </w:t>
      </w:r>
      <w:r w:rsidRPr="0014736E">
        <w:rPr>
          <w:rFonts w:ascii="Times New Roman" w:eastAsia="Times New Roman" w:hAnsi="Times New Roman"/>
          <w:sz w:val="24"/>
          <w:szCs w:val="24"/>
          <w:u w:val="single"/>
        </w:rPr>
        <w:t>№</w:t>
      </w:r>
      <w:r w:rsidR="0014736E" w:rsidRPr="0014736E">
        <w:rPr>
          <w:rFonts w:ascii="Times New Roman" w:eastAsia="Times New Roman" w:hAnsi="Times New Roman"/>
          <w:sz w:val="24"/>
          <w:szCs w:val="24"/>
          <w:u w:val="single"/>
        </w:rPr>
        <w:t>3</w:t>
      </w:r>
      <w:r w:rsidRPr="0014736E">
        <w:rPr>
          <w:rFonts w:ascii="Times New Roman" w:eastAsia="Times New Roman" w:hAnsi="Times New Roman"/>
          <w:sz w:val="24"/>
          <w:szCs w:val="24"/>
          <w:u w:val="single"/>
        </w:rPr>
        <w:t>от «</w:t>
      </w:r>
      <w:r w:rsidR="004775FA" w:rsidRPr="0014736E">
        <w:rPr>
          <w:rFonts w:ascii="Times New Roman" w:eastAsia="Times New Roman" w:hAnsi="Times New Roman"/>
          <w:sz w:val="24"/>
          <w:szCs w:val="24"/>
          <w:u w:val="single"/>
        </w:rPr>
        <w:t>21</w:t>
      </w:r>
      <w:r w:rsidRPr="0014736E">
        <w:rPr>
          <w:rFonts w:ascii="Times New Roman" w:eastAsia="Times New Roman" w:hAnsi="Times New Roman"/>
          <w:sz w:val="24"/>
          <w:szCs w:val="24"/>
          <w:u w:val="single"/>
        </w:rPr>
        <w:t>»</w:t>
      </w:r>
      <w:r w:rsidR="004775FA" w:rsidRPr="0014736E">
        <w:rPr>
          <w:rFonts w:ascii="Times New Roman" w:eastAsia="Times New Roman" w:hAnsi="Times New Roman"/>
          <w:sz w:val="24"/>
          <w:szCs w:val="24"/>
          <w:u w:val="single"/>
        </w:rPr>
        <w:t xml:space="preserve">     06     </w:t>
      </w:r>
      <w:r w:rsidRPr="0014736E">
        <w:rPr>
          <w:rFonts w:ascii="Times New Roman" w:eastAsia="Times New Roman" w:hAnsi="Times New Roman"/>
          <w:sz w:val="24"/>
          <w:szCs w:val="24"/>
          <w:u w:val="single"/>
        </w:rPr>
        <w:t>201</w:t>
      </w:r>
      <w:r w:rsidR="00755E9C">
        <w:rPr>
          <w:rFonts w:ascii="Times New Roman" w:eastAsia="Times New Roman" w:hAnsi="Times New Roman"/>
          <w:sz w:val="24"/>
          <w:szCs w:val="24"/>
          <w:u w:val="single"/>
        </w:rPr>
        <w:t>7</w:t>
      </w:r>
      <w:bookmarkStart w:id="0" w:name="_GoBack"/>
      <w:bookmarkEnd w:id="0"/>
      <w:r w:rsidRPr="0014736E">
        <w:rPr>
          <w:rFonts w:ascii="Times New Roman" w:eastAsia="Times New Roman" w:hAnsi="Times New Roman"/>
          <w:sz w:val="24"/>
          <w:szCs w:val="24"/>
          <w:u w:val="single"/>
        </w:rPr>
        <w:t>г</w:t>
      </w:r>
      <w:r w:rsidRPr="0014736E">
        <w:rPr>
          <w:rFonts w:ascii="Times New Roman" w:eastAsia="Times New Roman" w:hAnsi="Times New Roman"/>
          <w:sz w:val="24"/>
          <w:szCs w:val="24"/>
        </w:rPr>
        <w:t>.</w:t>
      </w:r>
    </w:p>
    <w:p w:rsidR="00C74937" w:rsidRPr="0014736E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36"/>
          <w:szCs w:val="36"/>
        </w:rPr>
        <w:t>ФОНД ОЦЕНОЧНЫХ СРЕДСТВ</w:t>
      </w: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tabs>
          <w:tab w:val="num" w:pos="0"/>
        </w:tabs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</w:rPr>
      </w:pPr>
    </w:p>
    <w:p w:rsidR="00C74937" w:rsidRDefault="00C74937" w:rsidP="00C74937">
      <w:pPr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tabs>
          <w:tab w:val="left" w:pos="834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74937" w:rsidRDefault="00C74937" w:rsidP="00C74937">
      <w:pPr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spacing w:after="0"/>
        <w:rPr>
          <w:rFonts w:ascii="Times New Roman" w:eastAsia="Times New Roman" w:hAnsi="Times New Roman"/>
          <w:sz w:val="24"/>
          <w:szCs w:val="24"/>
        </w:rPr>
        <w:sectPr w:rsidR="00C74937" w:rsidSect="004775FA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755E9C" w:rsidRDefault="00C74937" w:rsidP="0014736E">
      <w:pPr>
        <w:numPr>
          <w:ilvl w:val="6"/>
          <w:numId w:val="18"/>
        </w:numPr>
        <w:tabs>
          <w:tab w:val="num" w:pos="0"/>
          <w:tab w:val="num" w:pos="851"/>
        </w:tabs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Перечень компетенций, формируемых в ходе прохождения дисциплины «Введение в профессию» с указанием этапов их формирования в процессе освоения образовательной программы:</w:t>
      </w:r>
      <w:r>
        <w:rPr>
          <w:rFonts w:ascii="Times New Roman" w:hAnsi="Times New Roman"/>
          <w:sz w:val="24"/>
          <w:szCs w:val="24"/>
        </w:rPr>
        <w:t xml:space="preserve"> ОПК-7;</w:t>
      </w:r>
    </w:p>
    <w:p w:rsidR="00C74937" w:rsidRDefault="00C74937" w:rsidP="0014736E">
      <w:pPr>
        <w:numPr>
          <w:ilvl w:val="6"/>
          <w:numId w:val="18"/>
        </w:numPr>
        <w:tabs>
          <w:tab w:val="num" w:pos="0"/>
          <w:tab w:val="num" w:pos="851"/>
        </w:tabs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Этапы формирования данных компетенций в процессе освоения ОП по направлению 35.03.09 «Промышленное рыболовство» профиль «</w:t>
      </w:r>
      <w:r w:rsidR="00B10587">
        <w:rPr>
          <w:rFonts w:ascii="Times New Roman" w:hAnsi="Times New Roman"/>
          <w:sz w:val="24"/>
          <w:szCs w:val="24"/>
        </w:rPr>
        <w:t>Менеджмент рыболовства</w:t>
      </w:r>
      <w:r>
        <w:rPr>
          <w:rFonts w:ascii="Times New Roman" w:hAnsi="Times New Roman"/>
          <w:sz w:val="24"/>
          <w:szCs w:val="24"/>
        </w:rPr>
        <w:t>» представлены в Паспорте компетенций.</w:t>
      </w:r>
    </w:p>
    <w:p w:rsidR="00C74937" w:rsidRDefault="00C74937" w:rsidP="00C74937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 Показатели и критерии оценивания компетенций, формируемых в ходе освоения   дисциплины </w:t>
      </w:r>
      <w:r w:rsidR="00755E9C">
        <w:rPr>
          <w:rFonts w:ascii="Times New Roman" w:hAnsi="Times New Roman"/>
          <w:b/>
          <w:sz w:val="24"/>
          <w:szCs w:val="24"/>
        </w:rPr>
        <w:t>«Введение в профессию»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описание шкал оценивания </w:t>
      </w:r>
    </w:p>
    <w:p w:rsidR="00C74937" w:rsidRDefault="00C74937" w:rsidP="00C74937">
      <w:pPr>
        <w:spacing w:after="0" w:line="240" w:lineRule="auto"/>
        <w:contextualSpacing/>
        <w:jc w:val="right"/>
        <w:rPr>
          <w:rFonts w:ascii="Times New Roman" w:eastAsia="Calibri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Таблица 1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3"/>
        <w:gridCol w:w="3437"/>
        <w:gridCol w:w="3439"/>
        <w:gridCol w:w="2617"/>
        <w:gridCol w:w="3969"/>
      </w:tblGrid>
      <w:tr w:rsidR="00C74937" w:rsidTr="00C74937">
        <w:trPr>
          <w:trHeight w:val="4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C74937" w:rsidTr="00C74937">
        <w:trPr>
          <w:trHeight w:val="41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Шкала 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оценивания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уровня сформированности результата обучения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(экзамен)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«Знать»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«Владеть навыками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и/или иметь опыт»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«Компетенция»</w:t>
            </w:r>
          </w:p>
        </w:tc>
      </w:tr>
      <w:tr w:rsidR="00C74937" w:rsidTr="00C74937">
        <w:trPr>
          <w:trHeight w:val="2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74937" w:rsidTr="00C74937">
        <w:trPr>
          <w:trHeight w:val="2947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Pr="00755E9C" w:rsidRDefault="001473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E9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основные типы орудий рыболовства и методы использования с применением приборов поиска и контроля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755E9C" w:rsidRDefault="00755E9C" w:rsidP="00755E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>применять знания о классификации орудий лова для промысла  гидробионтов</w:t>
            </w:r>
          </w:p>
          <w:p w:rsidR="00C74937" w:rsidRPr="00755E9C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6E" w:rsidRPr="00755E9C" w:rsidRDefault="0014736E" w:rsidP="0014736E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>использования основных способов и орудий лова водных биологических ресурсов</w:t>
            </w:r>
          </w:p>
          <w:p w:rsidR="00C74937" w:rsidRPr="00755E9C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Pr="003740A1" w:rsidRDefault="0014736E" w:rsidP="0014736E">
            <w:pPr>
              <w:shd w:val="clear" w:color="auto" w:fill="FFFFFF"/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740A1">
              <w:rPr>
                <w:rFonts w:ascii="Times New Roman" w:hAnsi="Times New Roman" w:cs="Times New Roman"/>
                <w:sz w:val="24"/>
                <w:szCs w:val="24"/>
              </w:rPr>
              <w:t xml:space="preserve">владеть знаниями об основных типах орудий рыболовства и их эксплуатации с применением </w:t>
            </w:r>
            <w:proofErr w:type="gramStart"/>
            <w:r w:rsidRPr="003740A1">
              <w:rPr>
                <w:rFonts w:ascii="Times New Roman" w:hAnsi="Times New Roman" w:cs="Times New Roman"/>
                <w:sz w:val="24"/>
                <w:szCs w:val="24"/>
              </w:rPr>
              <w:t>приборов контроля работы орудий лова</w:t>
            </w:r>
            <w:proofErr w:type="gramEnd"/>
            <w:r w:rsidRPr="003740A1">
              <w:rPr>
                <w:rFonts w:ascii="Times New Roman" w:hAnsi="Times New Roman" w:cs="Times New Roman"/>
                <w:sz w:val="24"/>
                <w:szCs w:val="24"/>
              </w:rPr>
              <w:t xml:space="preserve"> и поиска рыбы (ОПК-7)</w:t>
            </w:r>
          </w:p>
        </w:tc>
      </w:tr>
      <w:tr w:rsidR="00C74937" w:rsidTr="00C74937">
        <w:trPr>
          <w:trHeight w:val="2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37" w:rsidRDefault="00C749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74937" w:rsidRPr="00755E9C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55E9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Критерии</w:t>
            </w:r>
          </w:p>
        </w:tc>
      </w:tr>
      <w:tr w:rsidR="00C74937" w:rsidTr="00C7493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Продвинутый уровень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(«отлично»)</w:t>
            </w:r>
          </w:p>
          <w:p w:rsidR="00C74937" w:rsidRDefault="004775FA" w:rsidP="004775F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От85 до</w:t>
            </w:r>
            <w:r w:rsidR="00C7493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4775FA" w:rsidRDefault="004775FA" w:rsidP="004775F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Pr="00755E9C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>верно</w:t>
            </w:r>
            <w:proofErr w:type="gramEnd"/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Pr="00755E9C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55E9C">
              <w:rPr>
                <w:rFonts w:ascii="Times New Roman" w:eastAsia="Times New Roman" w:hAnsi="Times New Roman"/>
                <w:sz w:val="24"/>
                <w:szCs w:val="24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C74937" w:rsidRPr="00755E9C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Pr="00755E9C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55E9C"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владеет всеми необходимыми навыками и/или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Pr="00755E9C" w:rsidRDefault="00C74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5E9C">
              <w:rPr>
                <w:rFonts w:ascii="Times New Roman" w:hAnsi="Times New Roman"/>
                <w:sz w:val="24"/>
                <w:szCs w:val="24"/>
              </w:rPr>
              <w:t>обучающийся способен реализовать компетенции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C74937" w:rsidTr="00C7493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Углубленный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(«хорошо»)</w:t>
            </w:r>
          </w:p>
          <w:p w:rsidR="00C74937" w:rsidRDefault="004775FA" w:rsidP="004775F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 75 до84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выполняет все операции, последовательность их выполнения соответствует требованиям, но действие выполняется недостаточно осознанно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 целом владеет необходимыми навыками и/или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способен реализовывать компетенции в типовых ситуациях и в ситуациях повышенной сложности</w:t>
            </w:r>
          </w:p>
        </w:tc>
      </w:tr>
      <w:tr w:rsidR="00C74937" w:rsidTr="00C7493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Базовый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(«удовлетворительно»)</w:t>
            </w:r>
          </w:p>
          <w:p w:rsidR="00C74937" w:rsidRDefault="00601676" w:rsidP="0060167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от</w:t>
            </w:r>
            <w:r w:rsidR="00C7493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до74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использовании предметной терминологии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выполняет не все операции действия, допускает ошибки в последовательности их выполнения, действие выполняется недостаточно осознанно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владеет не всеми необходимыми навыками, имеющийся опыт фрагментарен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способен  реализовывать компетенции в типовых ситуациях</w:t>
            </w:r>
          </w:p>
        </w:tc>
      </w:tr>
      <w:tr w:rsidR="00C74937" w:rsidTr="00C74937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Нулевой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уровень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(«неудовлетворительно)</w:t>
            </w:r>
          </w:p>
          <w:p w:rsidR="00C74937" w:rsidRDefault="00C74937" w:rsidP="0060167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менее 60</w:t>
            </w:r>
            <w:r w:rsidR="0060167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не владеет всеми необходимыми навыками и/или не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 способен  реализовывать компетенции в типовых ситуациях</w:t>
            </w:r>
          </w:p>
        </w:tc>
      </w:tr>
    </w:tbl>
    <w:p w:rsidR="00C74937" w:rsidRDefault="00C74937" w:rsidP="00C749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en-US"/>
        </w:rPr>
      </w:pPr>
    </w:p>
    <w:p w:rsidR="00C74937" w:rsidRPr="00C74937" w:rsidRDefault="00C74937" w:rsidP="00C749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C74937" w:rsidRDefault="00C74937" w:rsidP="00C7493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C74937" w:rsidRDefault="00C74937" w:rsidP="00C7493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p w:rsidR="00C74937" w:rsidRDefault="00C74937" w:rsidP="00C74937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Таблица 3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37"/>
        <w:gridCol w:w="3364"/>
        <w:gridCol w:w="75"/>
        <w:gridCol w:w="2617"/>
        <w:gridCol w:w="3968"/>
      </w:tblGrid>
      <w:tr w:rsidR="00C74937" w:rsidTr="00C74937">
        <w:trPr>
          <w:trHeight w:val="41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C74937" w:rsidTr="00C74937">
        <w:trPr>
          <w:trHeight w:val="416"/>
        </w:trPr>
        <w:tc>
          <w:tcPr>
            <w:tcW w:w="5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«Знать»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«Владеть навыками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и/или иметь опыт»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«Компетенция»</w:t>
            </w:r>
          </w:p>
        </w:tc>
      </w:tr>
      <w:tr w:rsidR="00C74937" w:rsidTr="00C74937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74937" w:rsidTr="0014736E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Pr="00D36729" w:rsidRDefault="00C74937" w:rsidP="00EE756B">
            <w:pPr>
              <w:widowControl w:val="0"/>
              <w:tabs>
                <w:tab w:val="left" w:pos="1116"/>
                <w:tab w:val="left" w:pos="172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color w:val="000000"/>
                <w:kern w:val="2"/>
                <w:highlight w:val="yellow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Pr="00D36729" w:rsidRDefault="00C74937" w:rsidP="00EE756B">
            <w:pPr>
              <w:widowControl w:val="0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Pr="00D36729" w:rsidRDefault="00C74937" w:rsidP="00EE756B">
            <w:pPr>
              <w:pStyle w:val="a9"/>
              <w:spacing w:after="0"/>
              <w:ind w:left="0"/>
              <w:jc w:val="both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Pr="00D36729" w:rsidRDefault="00C74937">
            <w:pPr>
              <w:pStyle w:val="Style1"/>
              <w:widowControl/>
              <w:tabs>
                <w:tab w:val="left" w:pos="567"/>
                <w:tab w:val="left" w:pos="851"/>
              </w:tabs>
              <w:spacing w:line="240" w:lineRule="auto"/>
              <w:ind w:firstLine="0"/>
              <w:rPr>
                <w:b/>
                <w:bCs/>
                <w:color w:val="000000"/>
                <w:highlight w:val="yellow"/>
              </w:rPr>
            </w:pPr>
          </w:p>
        </w:tc>
      </w:tr>
      <w:tr w:rsidR="00C74937" w:rsidTr="00C74937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6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основные типы орудий рыболовства и методы использования с применением приборов поиска и контроля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применять знания о классификации орудий лова для промысла  гидробионтов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spacing w:after="0" w:line="25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использования основных способов и орудий лова водных биологических ресурсов</w:t>
            </w:r>
          </w:p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pStyle w:val="Style1"/>
              <w:widowControl/>
              <w:tabs>
                <w:tab w:val="left" w:pos="567"/>
              </w:tabs>
              <w:spacing w:line="240" w:lineRule="auto"/>
              <w:ind w:firstLine="0"/>
              <w:rPr>
                <w:b/>
                <w:bCs/>
                <w:color w:val="000000"/>
              </w:rPr>
            </w:pPr>
            <w:r>
              <w:t xml:space="preserve">владеть знаниями об основных типах орудий рыболовства и их эксплуатации с применением </w:t>
            </w:r>
            <w:proofErr w:type="gramStart"/>
            <w:r>
              <w:t>приборов контроля работы орудий лова</w:t>
            </w:r>
            <w:proofErr w:type="gramEnd"/>
            <w:r>
              <w:t xml:space="preserve"> и поиска рыбы</w:t>
            </w:r>
            <w:r w:rsidR="0014736E">
              <w:t xml:space="preserve"> (</w:t>
            </w:r>
            <w:r>
              <w:t>ОПК-7</w:t>
            </w:r>
            <w:r w:rsidR="0014736E">
              <w:t>)</w:t>
            </w:r>
          </w:p>
        </w:tc>
      </w:tr>
      <w:tr w:rsidR="00C74937" w:rsidTr="00C74937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widowControl w:val="0"/>
              <w:tabs>
                <w:tab w:val="left" w:pos="1116"/>
                <w:tab w:val="left" w:pos="1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37" w:rsidRDefault="00C74937">
            <w:pPr>
              <w:pStyle w:val="Style1"/>
              <w:widowControl/>
              <w:tabs>
                <w:tab w:val="left" w:pos="567"/>
              </w:tabs>
              <w:spacing w:line="240" w:lineRule="auto"/>
              <w:ind w:firstLine="0"/>
              <w:rPr>
                <w:highlight w:val="yellow"/>
              </w:rPr>
            </w:pPr>
          </w:p>
        </w:tc>
      </w:tr>
      <w:tr w:rsidR="00C74937" w:rsidTr="00C74937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74937" w:rsidRDefault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Процедура оценивания</w:t>
            </w:r>
          </w:p>
        </w:tc>
      </w:tr>
      <w:tr w:rsidR="00C74937" w:rsidTr="00C74937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Опрос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 w:rsidP="00C74937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Отчет по практическим занятиям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 w:rsidP="0014736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Экзамен</w:t>
            </w:r>
          </w:p>
        </w:tc>
      </w:tr>
      <w:tr w:rsidR="00C74937" w:rsidTr="00C74937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74937" w:rsidRDefault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Типовые контрольные задания</w:t>
            </w:r>
          </w:p>
        </w:tc>
      </w:tr>
      <w:tr w:rsidR="00C74937" w:rsidTr="00C74937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 w:rsidP="00C74937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>Список контрольных вопросов к устному опросу представлен в приложении к рабочей программе, п.3.2.2.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 w:rsidP="00C74937">
            <w:pPr>
              <w:spacing w:after="0" w:line="240" w:lineRule="auto"/>
              <w:ind w:left="1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Темы рефератов приведены в приложении к рабочей программе п.3.2.3.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676" w:rsidRDefault="00C74937" w:rsidP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Представить оформленный отчет по результатам выполнения  практических </w:t>
            </w:r>
            <w:r w:rsidR="00EE756B">
              <w:rPr>
                <w:rFonts w:ascii="Times New Roman" w:hAnsi="Times New Roman"/>
                <w:bCs/>
                <w:color w:val="000000"/>
              </w:rPr>
              <w:t>занятий</w:t>
            </w:r>
          </w:p>
          <w:p w:rsidR="00601676" w:rsidRPr="00601676" w:rsidRDefault="00601676" w:rsidP="00C7493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</w:rPr>
            </w:pPr>
            <w:r w:rsidRPr="00601676">
              <w:rPr>
                <w:rFonts w:ascii="Times New Roman" w:hAnsi="Times New Roman"/>
                <w:b/>
                <w:bCs/>
                <w:color w:val="000000"/>
              </w:rPr>
              <w:t>Типовая структура практической работы</w:t>
            </w:r>
          </w:p>
          <w:p w:rsidR="00C74937" w:rsidRDefault="00601676" w:rsidP="006016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 .Цель и  задачи практической работы.</w:t>
            </w:r>
          </w:p>
          <w:p w:rsidR="00601676" w:rsidRDefault="00601676" w:rsidP="006016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2.Результаты проведенной работы.</w:t>
            </w:r>
          </w:p>
          <w:p w:rsidR="00601676" w:rsidRDefault="00601676" w:rsidP="006016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3.Заключение по практической работе.</w:t>
            </w:r>
          </w:p>
          <w:p w:rsidR="00601676" w:rsidRDefault="00601676" w:rsidP="006016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Тематика работ и план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работ 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представлены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в Приложении к РП в п.3.2.4.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37" w:rsidRDefault="00C74937" w:rsidP="00C74937">
            <w:pPr>
              <w:spacing w:after="0" w:line="240" w:lineRule="auto"/>
              <w:ind w:left="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</w:rPr>
              <w:lastRenderedPageBreak/>
              <w:t xml:space="preserve">Вопросы к экзамену представлены в приложении к </w:t>
            </w:r>
            <w:r>
              <w:rPr>
                <w:rFonts w:ascii="Times New Roman" w:hAnsi="Times New Roman"/>
                <w:color w:val="000000"/>
              </w:rPr>
              <w:t>рабочей программе</w:t>
            </w:r>
            <w:r>
              <w:rPr>
                <w:rFonts w:ascii="Times New Roman" w:hAnsi="Times New Roman"/>
                <w:iCs/>
                <w:color w:val="000000"/>
              </w:rPr>
              <w:t>, п.3.2.1</w:t>
            </w:r>
          </w:p>
        </w:tc>
      </w:tr>
    </w:tbl>
    <w:p w:rsidR="00C74937" w:rsidRDefault="00C74937" w:rsidP="00C74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  <w:sectPr w:rsidR="00C74937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C74937" w:rsidRDefault="00C74937" w:rsidP="00C7493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3.2. Типовые контрольные задания для проведения промежуточной аттестации (экзамен)</w:t>
      </w:r>
    </w:p>
    <w:p w:rsidR="00C74937" w:rsidRDefault="00C74937" w:rsidP="00C7493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3.2.1. Используя материалы лекций и учебной литературы, подготовьте ответы на экзаменационные вопросы 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Воспроизводство и сохранение водных биоресурсов</w:t>
      </w:r>
      <w:r>
        <w:rPr>
          <w:rFonts w:ascii="Times New Roman" w:hAnsi="Times New Roman"/>
          <w:sz w:val="24"/>
          <w:szCs w:val="24"/>
        </w:rPr>
        <w:t>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Особенности определения терминов «размер ячеи», «шаг ячеи». 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Стадии жизненногоцикла гидробионтов.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Измерение параметров трала и его положения в толще воды. Роль приборов в процессе лова гидробионтов.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Мировые районы  </w:t>
      </w:r>
      <w:r>
        <w:rPr>
          <w:rFonts w:ascii="Times New Roman" w:hAnsi="Times New Roman"/>
          <w:color w:val="000000"/>
          <w:sz w:val="24"/>
          <w:szCs w:val="24"/>
        </w:rPr>
        <w:t xml:space="preserve"> и объекты промысла.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Факторы внешней среды, влияющие на их образование. Эффективность ведения промысла гидробионтов.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Классификация волокнистых материалов. Системы обозначения ниток.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Конструкции тралов. </w:t>
      </w:r>
      <w:r>
        <w:rPr>
          <w:rFonts w:ascii="Times New Roman" w:hAnsi="Times New Roman"/>
          <w:color w:val="000000"/>
          <w:sz w:val="24"/>
          <w:szCs w:val="24"/>
        </w:rPr>
        <w:t xml:space="preserve">Устройство узла: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ваер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траловая доска – кабель. 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Классификация рыболовных судов.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Виды крючковых орудий рыболовства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Международная классификация орудий рыболовства.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Контроль рыболовных материалов.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Объячеивающие  и запутывающие орудия рыболовства.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Современное состояние и перспективы развития аквакультуры.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Рыбопоисковая аппаратура и приборы контроля орудий рыболовства.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Биологические ресурсы Каспийского моря.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Классификация рыбоводных хозяйств.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Способы  лова кильки в Каспийском море.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Способы и средства насыщения воды кислородом.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Способы </w:t>
      </w:r>
      <w:proofErr w:type="spellStart"/>
      <w:r>
        <w:rPr>
          <w:rFonts w:ascii="Times New Roman" w:hAnsi="Times New Roman"/>
          <w:sz w:val="24"/>
          <w:szCs w:val="24"/>
        </w:rPr>
        <w:t>выливки</w:t>
      </w:r>
      <w:proofErr w:type="spellEnd"/>
      <w:r>
        <w:rPr>
          <w:rFonts w:ascii="Times New Roman" w:hAnsi="Times New Roman"/>
          <w:sz w:val="24"/>
          <w:szCs w:val="24"/>
        </w:rPr>
        <w:t xml:space="preserve"> уловов из различных орудий рыболовства.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устройство речного закидного невода. Основные этапы работы с ним.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Биологические ресурсы внутренних водоемов РФ.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Виды конструкций жаберных сетей.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Принцип работы эхолота. Основные характеристики.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Основные средства интенсификации. Реакция рыбы на свет.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Основные компоненты ловушек. Классификация входных устрой</w:t>
      </w:r>
      <w:proofErr w:type="gramStart"/>
      <w:r>
        <w:rPr>
          <w:rFonts w:ascii="Times New Roman" w:hAnsi="Times New Roman"/>
          <w:sz w:val="24"/>
          <w:szCs w:val="24"/>
        </w:rPr>
        <w:t>ств ст</w:t>
      </w:r>
      <w:proofErr w:type="gramEnd"/>
      <w:r>
        <w:rPr>
          <w:rFonts w:ascii="Times New Roman" w:hAnsi="Times New Roman"/>
          <w:sz w:val="24"/>
          <w:szCs w:val="24"/>
        </w:rPr>
        <w:t>авных неводов.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Техника тралового лова на траулере кормового и бортового траления.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Лов кильки с использованием света. Описать орудие рыболовства и процесс лова.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Конструкции кошельковых неводов. Принципы работы кошельковыми неводами.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Донные</w:t>
      </w:r>
      <w:proofErr w:type="gramEnd"/>
      <w:r>
        <w:rPr>
          <w:rFonts w:ascii="Times New Roman" w:hAnsi="Times New Roman"/>
          <w:sz w:val="24"/>
          <w:szCs w:val="24"/>
        </w:rPr>
        <w:t xml:space="preserve"> и пелагические яруса.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Основные способы разведения и выращивания гидробионтов.</w:t>
      </w:r>
    </w:p>
    <w:p w:rsidR="00C74937" w:rsidRDefault="00C74937" w:rsidP="00C74937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Лов мелкими ловушками.</w:t>
      </w:r>
    </w:p>
    <w:p w:rsidR="00C74937" w:rsidRDefault="00C74937" w:rsidP="00C7493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C74937" w:rsidRDefault="00C74937" w:rsidP="00C74937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3.2.</w:t>
      </w:r>
      <w:r w:rsidR="00EE756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 Устный опрос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 информационной культуры.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библиотек в информационном процессе.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СБА библиотеки.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Каталожная карточка.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расстановки карточек в АК, СК.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Внешнее  и внутреннее оформление документа.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Шифр хранения документа. Его составные части.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Библиотечная классификация УДК.</w:t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Электронный каталог.</w:t>
      </w:r>
    </w:p>
    <w:p w:rsidR="00C74937" w:rsidRDefault="00C74937" w:rsidP="00B10587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Поиск п</w:t>
      </w:r>
      <w:r w:rsidR="00B10587">
        <w:rPr>
          <w:rFonts w:ascii="Times New Roman" w:hAnsi="Times New Roman"/>
          <w:sz w:val="24"/>
          <w:szCs w:val="24"/>
        </w:rPr>
        <w:t>о электронному каталогу.</w:t>
      </w:r>
      <w:r w:rsidR="00B10587">
        <w:rPr>
          <w:rFonts w:ascii="Times New Roman" w:hAnsi="Times New Roman"/>
          <w:sz w:val="24"/>
          <w:szCs w:val="24"/>
        </w:rPr>
        <w:tab/>
      </w:r>
    </w:p>
    <w:p w:rsidR="00C74937" w:rsidRDefault="00C74937" w:rsidP="00C74937">
      <w:pPr>
        <w:numPr>
          <w:ilvl w:val="0"/>
          <w:numId w:val="4"/>
        </w:numPr>
        <w:tabs>
          <w:tab w:val="clear" w:pos="720"/>
          <w:tab w:val="num" w:pos="0"/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Правовые программы «Консультант Плюс» и «Гарант». Поиск информации.</w:t>
      </w:r>
    </w:p>
    <w:p w:rsidR="00C74937" w:rsidRDefault="00C74937" w:rsidP="004F6A1A">
      <w:pPr>
        <w:numPr>
          <w:ilvl w:val="0"/>
          <w:numId w:val="4"/>
        </w:numPr>
        <w:tabs>
          <w:tab w:val="clear" w:pos="720"/>
          <w:tab w:val="num" w:pos="0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Тезисы и конспекты. Общее и различие.</w:t>
      </w:r>
    </w:p>
    <w:p w:rsidR="00C74937" w:rsidRDefault="00C74937" w:rsidP="004F6A1A">
      <w:pPr>
        <w:numPr>
          <w:ilvl w:val="0"/>
          <w:numId w:val="4"/>
        </w:numPr>
        <w:tabs>
          <w:tab w:val="clear" w:pos="720"/>
          <w:tab w:val="num" w:pos="0"/>
          <w:tab w:val="num" w:pos="142"/>
          <w:tab w:val="left" w:pos="567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Система ссылок и отсылок в реферате.</w:t>
      </w:r>
    </w:p>
    <w:p w:rsidR="00C74937" w:rsidRDefault="00C74937" w:rsidP="004F6A1A">
      <w:pPr>
        <w:numPr>
          <w:ilvl w:val="0"/>
          <w:numId w:val="4"/>
        </w:numPr>
        <w:tabs>
          <w:tab w:val="clear" w:pos="720"/>
          <w:tab w:val="num" w:pos="0"/>
          <w:tab w:val="num" w:pos="284"/>
          <w:tab w:val="left" w:pos="567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оформления письменных работ.</w:t>
      </w:r>
    </w:p>
    <w:p w:rsidR="00C74937" w:rsidRDefault="00C74937" w:rsidP="00B10587">
      <w:pPr>
        <w:numPr>
          <w:ilvl w:val="0"/>
          <w:numId w:val="4"/>
        </w:numPr>
        <w:tabs>
          <w:tab w:val="clear" w:pos="720"/>
          <w:tab w:val="num" w:pos="0"/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Библиографическое описание документа (аналитическое описание).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Когда зародилась наука об эксплуатации гидробионтов в Мировом океане?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17.Сформулируйте понятие «орудие лова».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18.Приведите кустарные орудия рыболовства.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19.Обоснуйте классификацию орудий рыболовства.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.Что такое сетное полотно</w:t>
      </w:r>
      <w:r w:rsidRPr="00C74937">
        <w:rPr>
          <w:rFonts w:ascii="Times New Roman" w:hAnsi="Times New Roman"/>
          <w:sz w:val="24"/>
          <w:szCs w:val="24"/>
        </w:rPr>
        <w:t>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 Дайте определение размера ячеи.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 Приведите единицы измерения размера ячеи.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Дайте определение длины сети в жгуте (теоретическое и практическое).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 Приведите методы измерения размеров ячеи.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25.Приведите связь между шагом ячеи и количеством ячей с размерами сети в жгуте.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26.Что такое - посадочные коэффициенты? 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27.Дайте определение терминам: «кукла» и «кипа».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28.Приведите устройства для вертикального раскрытия устья трала.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29.Приведите устройства для горизонтального раскрытия устья трала.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30.Для чего необходим траловый мешок?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31.Что такое </w:t>
      </w:r>
      <w:proofErr w:type="spellStart"/>
      <w:r>
        <w:rPr>
          <w:rFonts w:ascii="Times New Roman" w:hAnsi="Times New Roman"/>
          <w:sz w:val="24"/>
          <w:szCs w:val="24"/>
        </w:rPr>
        <w:t>гайтян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32.Объясните назначение </w:t>
      </w:r>
      <w:proofErr w:type="spellStart"/>
      <w:r>
        <w:rPr>
          <w:rFonts w:ascii="Times New Roman" w:hAnsi="Times New Roman"/>
          <w:sz w:val="24"/>
          <w:szCs w:val="24"/>
        </w:rPr>
        <w:t>грунтропа</w:t>
      </w:r>
      <w:proofErr w:type="spellEnd"/>
      <w:r>
        <w:rPr>
          <w:rFonts w:ascii="Times New Roman" w:hAnsi="Times New Roman"/>
          <w:sz w:val="24"/>
          <w:szCs w:val="24"/>
        </w:rPr>
        <w:t xml:space="preserve"> у донного трала.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33.Расшифруйте марки судов: БМРТ, СРТ, МРТК, БП, МРБ, РДОС, ЖМЗ и определите класс этих судов.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34.Для чего необходим стяжной трос в кошельковом неводе?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35.Перечислите промысловые операции при работе с кошельковым неводом.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36.Опишите процесс лова ставной сетью.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37.Объясните назначение подбор в ставной сети.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38.Приведите отличия донного трала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разноглубинного.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39.Расшифруйте запись: 93,5 текс х 3 х 4 х 2.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40.Как и спомощью чего рыбоохрана проверяет обеспечение селективности у орудий рыболовства?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41.Приведите пути повышения уловистости при сетном лове.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42.От чего зависит эффективность и уровень насыщения воды кислородом?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43.В каких единицах измеряется концентрация кислорода в воде?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44.Назовите методы и средства очистки воды от взвешенных частиц.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45.Назовите способы и средства очистки воды от растворенных загрязнений.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46.Назовите типы кормораздатчиков на предприятиях аквакультуры.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47.Что такое кормовой коэффициент?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48.Назовите способы и средства насыщения воды кислородом.</w:t>
      </w:r>
    </w:p>
    <w:p w:rsidR="00C74937" w:rsidRDefault="00C74937" w:rsidP="00C7493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49.Основные требования к местам установки садков для выращивания рыбы.</w:t>
      </w:r>
    </w:p>
    <w:p w:rsidR="00C74937" w:rsidRDefault="00C74937" w:rsidP="00C74937">
      <w:pPr>
        <w:tabs>
          <w:tab w:val="num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74937" w:rsidRDefault="00C74937" w:rsidP="00C74937">
      <w:pPr>
        <w:tabs>
          <w:tab w:val="num" w:pos="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3.2.</w:t>
      </w:r>
      <w:r w:rsidR="00EE756B">
        <w:rPr>
          <w:rFonts w:ascii="Times New Roman" w:eastAsia="Times New Roman" w:hAnsi="Times New Roman"/>
          <w:b/>
          <w:sz w:val="24"/>
          <w:szCs w:val="24"/>
        </w:rPr>
        <w:t>3</w:t>
      </w:r>
      <w:r>
        <w:rPr>
          <w:rFonts w:ascii="Times New Roman" w:eastAsia="Times New Roman" w:hAnsi="Times New Roman"/>
          <w:b/>
          <w:sz w:val="24"/>
          <w:szCs w:val="24"/>
        </w:rPr>
        <w:t>. Темы рефератов</w:t>
      </w:r>
    </w:p>
    <w:p w:rsidR="00DD61CA" w:rsidRDefault="00DD61CA" w:rsidP="00C74937">
      <w:pPr>
        <w:tabs>
          <w:tab w:val="num" w:pos="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D61CA" w:rsidRDefault="00DD61CA" w:rsidP="00DD61CA">
      <w:pPr>
        <w:widowControl w:val="0"/>
        <w:suppressAutoHyphens/>
        <w:autoSpaceDE w:val="0"/>
        <w:snapToGrid w:val="0"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0324BE">
        <w:rPr>
          <w:rFonts w:ascii="Times New Roman" w:hAnsi="Times New Roman"/>
          <w:sz w:val="24"/>
        </w:rPr>
        <w:t>Раздел</w:t>
      </w:r>
      <w:r>
        <w:rPr>
          <w:rFonts w:ascii="Times New Roman" w:hAnsi="Times New Roman"/>
          <w:sz w:val="24"/>
        </w:rPr>
        <w:t>1.</w:t>
      </w:r>
      <w:r w:rsidRPr="00877245">
        <w:rPr>
          <w:rFonts w:ascii="Times New Roman" w:hAnsi="Times New Roman"/>
          <w:sz w:val="24"/>
        </w:rPr>
        <w:t>Основы информационной культуры, значение научной информации</w:t>
      </w:r>
      <w:proofErr w:type="gramStart"/>
      <w:r w:rsidRPr="00877245"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 w:rsidRPr="00877245">
        <w:rPr>
          <w:rFonts w:ascii="Times New Roman" w:hAnsi="Times New Roman"/>
          <w:sz w:val="24"/>
        </w:rPr>
        <w:t>к</w:t>
      </w:r>
      <w:proofErr w:type="gramEnd"/>
      <w:r w:rsidRPr="00877245">
        <w:rPr>
          <w:rFonts w:ascii="Times New Roman" w:hAnsi="Times New Roman"/>
          <w:sz w:val="24"/>
        </w:rPr>
        <w:t>аталог. Библиографический поиск в учебной и научной работе студента.</w:t>
      </w:r>
    </w:p>
    <w:p w:rsidR="00DD61CA" w:rsidRPr="00877245" w:rsidRDefault="00DD61CA" w:rsidP="00DD61CA">
      <w:pPr>
        <w:widowControl w:val="0"/>
        <w:suppressAutoHyphens/>
        <w:autoSpaceDE w:val="0"/>
        <w:snapToGrid w:val="0"/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</w:rPr>
      </w:pP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DD61CA">
        <w:rPr>
          <w:rFonts w:ascii="Times New Roman" w:eastAsia="Times New Roman" w:hAnsi="Times New Roman"/>
          <w:sz w:val="24"/>
          <w:szCs w:val="24"/>
        </w:rPr>
        <w:t>1.</w:t>
      </w:r>
      <w:r>
        <w:rPr>
          <w:rFonts w:ascii="Times New Roman" w:eastAsia="Times New Roman" w:hAnsi="Times New Roman"/>
          <w:sz w:val="24"/>
          <w:szCs w:val="24"/>
        </w:rPr>
        <w:t>Электронные системы поиска информации.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2.Систематический каталог.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3.Электронный каталог.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</w:rPr>
        <w:t>4.Оформление учебной и научной документации.</w:t>
      </w:r>
      <w:r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 </w:t>
      </w:r>
    </w:p>
    <w:p w:rsidR="00DD61CA" w:rsidRP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en-US"/>
        </w:rPr>
      </w:pPr>
    </w:p>
    <w:p w:rsidR="00DD61CA" w:rsidRPr="00DD61CA" w:rsidRDefault="000324BE" w:rsidP="00DD61C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DD61CA">
        <w:rPr>
          <w:rFonts w:ascii="Times New Roman" w:hAnsi="Times New Roman"/>
          <w:sz w:val="24"/>
          <w:szCs w:val="24"/>
        </w:rPr>
        <w:t xml:space="preserve"> 2.</w:t>
      </w:r>
      <w:r w:rsidR="00DD61CA" w:rsidRPr="00DD61CA">
        <w:rPr>
          <w:rFonts w:ascii="Times New Roman" w:hAnsi="Times New Roman"/>
          <w:sz w:val="24"/>
          <w:szCs w:val="24"/>
        </w:rPr>
        <w:t>Рыболовные материалы и технология постройки орудий лова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1.</w:t>
      </w:r>
      <w:r w:rsidRPr="00DD61CA">
        <w:rPr>
          <w:rFonts w:ascii="Times New Roman" w:eastAsia="Times New Roman" w:hAnsi="Times New Roman"/>
          <w:sz w:val="24"/>
          <w:szCs w:val="24"/>
          <w:lang w:eastAsia="en-US"/>
        </w:rPr>
        <w:t>Классификация рыболовных материалов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2.Основные технологические процессы постройки орудий лова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3.Крученые и плетеные рыболовные материалы в рыболовстве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4.Дели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en-US"/>
        </w:rPr>
        <w:t>сети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используемые в рыболовстве</w:t>
      </w:r>
    </w:p>
    <w:p w:rsidR="00DD61CA" w:rsidRDefault="00DD61CA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DD61CA" w:rsidRDefault="000324BE" w:rsidP="00DD61CA">
      <w:p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</w:rPr>
        <w:t>Раздел</w:t>
      </w:r>
      <w:r w:rsidR="00DD61CA">
        <w:rPr>
          <w:rFonts w:ascii="Times New Roman" w:eastAsia="Times New Roman" w:hAnsi="Times New Roman"/>
          <w:sz w:val="24"/>
          <w:szCs w:val="24"/>
          <w:lang w:eastAsia="en-US"/>
        </w:rPr>
        <w:t xml:space="preserve"> 3</w:t>
      </w:r>
      <w:r w:rsidR="00DD61CA" w:rsidRPr="00DD61CA">
        <w:rPr>
          <w:rFonts w:ascii="Times New Roman" w:eastAsia="Times New Roman" w:hAnsi="Times New Roman"/>
          <w:sz w:val="24"/>
          <w:szCs w:val="24"/>
          <w:lang w:eastAsia="en-US"/>
        </w:rPr>
        <w:t xml:space="preserve">.  </w:t>
      </w:r>
      <w:r w:rsidR="00DD61CA" w:rsidRPr="00DD61CA">
        <w:rPr>
          <w:rFonts w:ascii="Times New Roman" w:hAnsi="Times New Roman" w:cs="Times New Roman"/>
          <w:sz w:val="24"/>
          <w:szCs w:val="24"/>
        </w:rPr>
        <w:t>Общий очерк истории развития науки и техники рыболовства.</w:t>
      </w:r>
      <w:r w:rsidR="00DD61CA" w:rsidRPr="00DD61CA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C74937" w:rsidRDefault="00DD61CA" w:rsidP="007D7BF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р</w:t>
      </w:r>
      <w:r w:rsidR="00C74937">
        <w:rPr>
          <w:rFonts w:ascii="Times New Roman" w:hAnsi="Times New Roman"/>
          <w:sz w:val="24"/>
          <w:szCs w:val="24"/>
        </w:rPr>
        <w:t>ыболовн</w:t>
      </w:r>
      <w:r>
        <w:rPr>
          <w:rFonts w:ascii="Times New Roman" w:hAnsi="Times New Roman"/>
          <w:sz w:val="24"/>
          <w:szCs w:val="24"/>
        </w:rPr>
        <w:t>ых</w:t>
      </w:r>
      <w:r w:rsidR="00C74937">
        <w:rPr>
          <w:rFonts w:ascii="Times New Roman" w:hAnsi="Times New Roman"/>
          <w:sz w:val="24"/>
          <w:szCs w:val="24"/>
        </w:rPr>
        <w:t xml:space="preserve"> ресурс</w:t>
      </w:r>
      <w:r>
        <w:rPr>
          <w:rFonts w:ascii="Times New Roman" w:hAnsi="Times New Roman"/>
          <w:sz w:val="24"/>
          <w:szCs w:val="24"/>
        </w:rPr>
        <w:t>ов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C74937">
        <w:rPr>
          <w:rFonts w:ascii="Times New Roman" w:hAnsi="Times New Roman"/>
          <w:sz w:val="24"/>
          <w:szCs w:val="24"/>
        </w:rPr>
        <w:t>.</w:t>
      </w:r>
      <w:proofErr w:type="gramEnd"/>
    </w:p>
    <w:p w:rsidR="00C74937" w:rsidRDefault="00DD61CA" w:rsidP="007D7BF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Освоение </w:t>
      </w:r>
      <w:r w:rsidR="00C74937">
        <w:rPr>
          <w:rFonts w:ascii="Times New Roman" w:hAnsi="Times New Roman"/>
          <w:sz w:val="24"/>
          <w:szCs w:val="24"/>
        </w:rPr>
        <w:t>Мировые район</w:t>
      </w:r>
      <w:r>
        <w:rPr>
          <w:rFonts w:ascii="Times New Roman" w:hAnsi="Times New Roman"/>
          <w:sz w:val="24"/>
          <w:szCs w:val="24"/>
        </w:rPr>
        <w:t>ов</w:t>
      </w:r>
      <w:r w:rsidR="00C74937">
        <w:rPr>
          <w:rFonts w:ascii="Times New Roman" w:hAnsi="Times New Roman"/>
          <w:sz w:val="24"/>
          <w:szCs w:val="24"/>
        </w:rPr>
        <w:t xml:space="preserve"> промысла.</w:t>
      </w:r>
    </w:p>
    <w:p w:rsidR="00C74937" w:rsidRDefault="00C74937" w:rsidP="007D7BF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Мировое </w:t>
      </w:r>
      <w:r w:rsidR="00DD61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судостроение</w:t>
      </w:r>
      <w:r w:rsidR="00DD61CA">
        <w:rPr>
          <w:rFonts w:ascii="Times New Roman" w:hAnsi="Times New Roman"/>
          <w:sz w:val="24"/>
          <w:szCs w:val="24"/>
        </w:rPr>
        <w:t xml:space="preserve"> и рыболовство</w:t>
      </w:r>
    </w:p>
    <w:p w:rsidR="00C74937" w:rsidRDefault="00C74937" w:rsidP="007D7BF5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Обзор рыболовных судов.</w:t>
      </w:r>
    </w:p>
    <w:p w:rsidR="00DD61CA" w:rsidRDefault="00DD61CA" w:rsidP="00DD61CA">
      <w:pPr>
        <w:tabs>
          <w:tab w:val="left" w:pos="284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DD61CA" w:rsidRPr="00347551" w:rsidRDefault="000324BE" w:rsidP="00DD61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DD61CA" w:rsidRPr="00347551">
        <w:rPr>
          <w:rFonts w:ascii="Times New Roman" w:hAnsi="Times New Roman"/>
          <w:sz w:val="24"/>
          <w:szCs w:val="24"/>
        </w:rPr>
        <w:t xml:space="preserve"> 4.</w:t>
      </w:r>
      <w:r w:rsidR="00DD61CA" w:rsidRPr="0034755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Сырьевая база промышленного рыболовства.</w:t>
      </w:r>
    </w:p>
    <w:p w:rsidR="00C74937" w:rsidRPr="00347551" w:rsidRDefault="00DD61CA" w:rsidP="00DD61C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1.</w:t>
      </w:r>
      <w:r w:rsidR="00C74937" w:rsidRPr="00347551">
        <w:rPr>
          <w:rFonts w:ascii="Times New Roman" w:hAnsi="Times New Roman"/>
          <w:sz w:val="24"/>
          <w:szCs w:val="24"/>
        </w:rPr>
        <w:t>Обзор промысла в Каспийском море.</w:t>
      </w:r>
    </w:p>
    <w:p w:rsidR="00C74937" w:rsidRPr="00347551" w:rsidRDefault="00DD61CA" w:rsidP="00DD61C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2.</w:t>
      </w:r>
      <w:r w:rsidR="00C74937" w:rsidRPr="00347551">
        <w:rPr>
          <w:rFonts w:ascii="Times New Roman" w:hAnsi="Times New Roman"/>
          <w:sz w:val="24"/>
          <w:szCs w:val="24"/>
        </w:rPr>
        <w:t>Обзор промысла в Волго-Каспийском рыбопромысловом районе.</w:t>
      </w:r>
    </w:p>
    <w:p w:rsidR="00C74937" w:rsidRPr="00347551" w:rsidRDefault="00DD61CA" w:rsidP="00DD61C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3.</w:t>
      </w:r>
      <w:r w:rsidR="00C74937" w:rsidRPr="00347551">
        <w:rPr>
          <w:rFonts w:ascii="Times New Roman" w:hAnsi="Times New Roman"/>
          <w:sz w:val="24"/>
          <w:szCs w:val="24"/>
        </w:rPr>
        <w:t>Биологические ресурсы Каспийского моря.</w:t>
      </w:r>
    </w:p>
    <w:p w:rsidR="00C74937" w:rsidRPr="00347551" w:rsidRDefault="00DD61CA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4.</w:t>
      </w:r>
      <w:r w:rsidR="00C74937" w:rsidRPr="00347551">
        <w:rPr>
          <w:rFonts w:ascii="Times New Roman" w:hAnsi="Times New Roman"/>
          <w:sz w:val="24"/>
          <w:szCs w:val="24"/>
        </w:rPr>
        <w:t>Биологические ресурсы внутренних водоемов РФ.</w:t>
      </w:r>
    </w:p>
    <w:p w:rsidR="00DD61CA" w:rsidRPr="00347551" w:rsidRDefault="00DD61CA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5.</w:t>
      </w:r>
      <w:r w:rsidR="00C74937" w:rsidRPr="00347551">
        <w:rPr>
          <w:rFonts w:ascii="Times New Roman" w:hAnsi="Times New Roman"/>
          <w:sz w:val="24"/>
          <w:szCs w:val="24"/>
        </w:rPr>
        <w:t>Объекты промысла и их добыча на озере Байкал.</w:t>
      </w:r>
    </w:p>
    <w:p w:rsidR="00DD61CA" w:rsidRPr="00347551" w:rsidRDefault="00DD61CA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D61CA" w:rsidRPr="00347551" w:rsidRDefault="000324BE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DD61CA" w:rsidRPr="00347551">
        <w:rPr>
          <w:rFonts w:ascii="Times New Roman" w:hAnsi="Times New Roman"/>
          <w:sz w:val="24"/>
          <w:szCs w:val="24"/>
        </w:rPr>
        <w:t xml:space="preserve"> 5.</w:t>
      </w:r>
      <w:r w:rsidR="00DD61CA" w:rsidRPr="00347551">
        <w:rPr>
          <w:rFonts w:ascii="Times New Roman" w:hAnsi="Times New Roman" w:cs="Times New Roman"/>
          <w:sz w:val="24"/>
          <w:szCs w:val="24"/>
        </w:rPr>
        <w:t xml:space="preserve"> Рыболовные суда и промысловые механизмы.</w:t>
      </w:r>
    </w:p>
    <w:p w:rsidR="00DD61CA" w:rsidRPr="00347551" w:rsidRDefault="00DD61CA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1.Классификация рыбопромыслового флота.</w:t>
      </w:r>
    </w:p>
    <w:p w:rsidR="00DD61CA" w:rsidRDefault="00DD61CA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347551">
        <w:rPr>
          <w:rFonts w:ascii="Times New Roman" w:hAnsi="Times New Roman"/>
          <w:sz w:val="24"/>
          <w:szCs w:val="24"/>
        </w:rPr>
        <w:t>Промысловые схемы на рыбопромысловых судах</w:t>
      </w:r>
    </w:p>
    <w:p w:rsidR="00347551" w:rsidRDefault="00347551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3.Типы промысловых механизмов в рыболовстве.</w:t>
      </w:r>
    </w:p>
    <w:p w:rsidR="00347551" w:rsidRDefault="00347551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4.Промысловые механизмы для рыболовства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внутренних водоемов</w:t>
      </w:r>
    </w:p>
    <w:p w:rsidR="00347551" w:rsidRDefault="00347551" w:rsidP="00DD61CA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47551" w:rsidRPr="00347551" w:rsidRDefault="000324BE" w:rsidP="0034755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347551" w:rsidRPr="00347551">
        <w:rPr>
          <w:rFonts w:ascii="Times New Roman" w:hAnsi="Times New Roman"/>
          <w:sz w:val="24"/>
          <w:szCs w:val="24"/>
        </w:rPr>
        <w:t xml:space="preserve"> 6.</w:t>
      </w:r>
      <w:r w:rsidR="00347551" w:rsidRPr="0034755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Обзор и классификация орудий промышленного  рыболовства.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347551">
        <w:rPr>
          <w:rFonts w:ascii="Times New Roman" w:eastAsia="Andale Sans UI" w:hAnsi="Times New Roman"/>
          <w:kern w:val="2"/>
          <w:sz w:val="24"/>
          <w:szCs w:val="24"/>
        </w:rPr>
        <w:t xml:space="preserve"> 1.Орудия лова для внутренних водоемов.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347551">
        <w:rPr>
          <w:rFonts w:ascii="Times New Roman" w:eastAsia="Andale Sans UI" w:hAnsi="Times New Roman"/>
          <w:kern w:val="2"/>
          <w:sz w:val="24"/>
          <w:szCs w:val="24"/>
        </w:rPr>
        <w:t>2 Орудия рыболовства для океанического рыболовства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347551">
        <w:rPr>
          <w:rFonts w:ascii="Times New Roman" w:eastAsia="Andale Sans UI" w:hAnsi="Times New Roman"/>
          <w:kern w:val="2"/>
          <w:sz w:val="24"/>
          <w:szCs w:val="24"/>
        </w:rPr>
        <w:t>3.Сетные орудия лова.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347551">
        <w:rPr>
          <w:rFonts w:ascii="Times New Roman" w:eastAsia="Andale Sans UI" w:hAnsi="Times New Roman"/>
          <w:kern w:val="2"/>
          <w:sz w:val="24"/>
          <w:szCs w:val="24"/>
        </w:rPr>
        <w:t>4.Крючковые орудия лова.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Andale Sans UI" w:hAnsi="Times New Roman"/>
          <w:kern w:val="2"/>
          <w:sz w:val="24"/>
          <w:szCs w:val="24"/>
        </w:rPr>
      </w:pPr>
    </w:p>
    <w:p w:rsidR="00347551" w:rsidRPr="00347551" w:rsidRDefault="000324BE" w:rsidP="0034755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Pr="00347551">
        <w:rPr>
          <w:rFonts w:ascii="Times New Roman" w:eastAsia="Andale Sans UI" w:hAnsi="Times New Roman"/>
          <w:kern w:val="2"/>
          <w:sz w:val="24"/>
          <w:szCs w:val="24"/>
        </w:rPr>
        <w:t xml:space="preserve"> </w:t>
      </w:r>
      <w:r w:rsidR="00347551" w:rsidRPr="00347551">
        <w:rPr>
          <w:rFonts w:ascii="Times New Roman" w:eastAsia="Andale Sans UI" w:hAnsi="Times New Roman"/>
          <w:kern w:val="2"/>
          <w:sz w:val="24"/>
          <w:szCs w:val="24"/>
        </w:rPr>
        <w:t>7.</w:t>
      </w:r>
      <w:r w:rsidR="00347551" w:rsidRPr="0034755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="00347551" w:rsidRPr="0034755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Объячеивающие</w:t>
      </w:r>
      <w:proofErr w:type="spellEnd"/>
      <w:r w:rsidR="00347551" w:rsidRPr="00347551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орудия рыболовства.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1.Конструкция плавных сетей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2.Кострукция ставных сетей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 xml:space="preserve">3.Конструкция </w:t>
      </w:r>
      <w:proofErr w:type="spellStart"/>
      <w:r w:rsidRPr="00347551">
        <w:rPr>
          <w:rFonts w:ascii="Times New Roman" w:hAnsi="Times New Roman"/>
          <w:sz w:val="24"/>
          <w:szCs w:val="24"/>
        </w:rPr>
        <w:t>трехстенных</w:t>
      </w:r>
      <w:proofErr w:type="spellEnd"/>
      <w:r w:rsidRPr="00347551">
        <w:rPr>
          <w:rFonts w:ascii="Times New Roman" w:hAnsi="Times New Roman"/>
          <w:sz w:val="24"/>
          <w:szCs w:val="24"/>
        </w:rPr>
        <w:t xml:space="preserve"> сетей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4.Технология лова отцеживающими орудиями лова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47551" w:rsidRPr="00347551" w:rsidRDefault="000324BE" w:rsidP="0034755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347551" w:rsidRPr="00347551">
        <w:rPr>
          <w:rFonts w:ascii="Times New Roman" w:hAnsi="Times New Roman"/>
          <w:sz w:val="24"/>
          <w:szCs w:val="24"/>
        </w:rPr>
        <w:t xml:space="preserve"> 8. </w:t>
      </w:r>
      <w:proofErr w:type="spellStart"/>
      <w:r w:rsidR="00347551" w:rsidRPr="00347551">
        <w:rPr>
          <w:rFonts w:ascii="Times New Roman" w:hAnsi="Times New Roman"/>
          <w:sz w:val="24"/>
          <w:szCs w:val="24"/>
        </w:rPr>
        <w:t>Тралирующие</w:t>
      </w:r>
      <w:proofErr w:type="spellEnd"/>
      <w:r w:rsidR="00347551" w:rsidRPr="00347551">
        <w:rPr>
          <w:rFonts w:ascii="Times New Roman" w:hAnsi="Times New Roman"/>
          <w:sz w:val="24"/>
          <w:szCs w:val="24"/>
        </w:rPr>
        <w:t xml:space="preserve"> орудия рыболовства</w:t>
      </w:r>
    </w:p>
    <w:p w:rsidR="00347551" w:rsidRPr="00347551" w:rsidRDefault="00347551" w:rsidP="00347551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347551">
        <w:rPr>
          <w:rFonts w:ascii="Times New Roman" w:eastAsia="Andale Sans UI" w:hAnsi="Times New Roman"/>
          <w:kern w:val="2"/>
          <w:sz w:val="24"/>
          <w:szCs w:val="24"/>
        </w:rPr>
        <w:t>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1. Конструкция разноглубинных тралов.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2.Технология лова тралами.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3.Конструкция донных тралов.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4Технорлогия лова донными тралами.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47551" w:rsidRPr="00347551" w:rsidRDefault="000324BE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Раздел</w:t>
      </w:r>
      <w:r w:rsidR="00347551" w:rsidRPr="00347551">
        <w:rPr>
          <w:rFonts w:ascii="Times New Roman" w:hAnsi="Times New Roman"/>
          <w:sz w:val="24"/>
          <w:szCs w:val="24"/>
        </w:rPr>
        <w:t xml:space="preserve"> 9. Отцеживающие орудия рыболовства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1.Принцип действия отцеживающих орудий лова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2.Конструкция закидных неводов.</w:t>
      </w:r>
    </w:p>
    <w:p w:rsidR="00347551" w:rsidRPr="00347551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>3.Технология лова закидными неводами.</w:t>
      </w:r>
    </w:p>
    <w:p w:rsidR="00F45837" w:rsidRDefault="00347551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7551">
        <w:rPr>
          <w:rFonts w:ascii="Times New Roman" w:hAnsi="Times New Roman"/>
          <w:sz w:val="24"/>
          <w:szCs w:val="24"/>
        </w:rPr>
        <w:t xml:space="preserve">4. Конструкция кошельковых неводов. </w:t>
      </w:r>
    </w:p>
    <w:p w:rsidR="000324BE" w:rsidRPr="00347551" w:rsidRDefault="000324BE" w:rsidP="00347551">
      <w:p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рекомендации к написанию и отчету реферата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выбора темы реферата изучите рекомендуемую литературу, оцените степень информативности по отношению к соответствующему разделу программы. После этого </w:t>
      </w:r>
      <w:r>
        <w:rPr>
          <w:rFonts w:ascii="Times New Roman" w:hAnsi="Times New Roman"/>
          <w:sz w:val="24"/>
          <w:szCs w:val="24"/>
        </w:rPr>
        <w:lastRenderedPageBreak/>
        <w:t xml:space="preserve">приступайте к поиску </w:t>
      </w:r>
      <w:proofErr w:type="spellStart"/>
      <w:r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>
        <w:rPr>
          <w:rFonts w:ascii="Times New Roman" w:hAnsi="Times New Roman"/>
          <w:sz w:val="24"/>
          <w:szCs w:val="24"/>
        </w:rPr>
        <w:t>, опираясь на рекомендуемые сайты и страницы, а также обращаясь к другим ресурсам Интернета и программному обеспечению. Это могут быть авторефераты диссертаций, видео- и аудиоматериалы. Соотнесите информацию, со</w:t>
      </w:r>
      <w:r>
        <w:rPr>
          <w:rFonts w:ascii="Times New Roman" w:hAnsi="Times New Roman"/>
          <w:sz w:val="24"/>
          <w:szCs w:val="24"/>
        </w:rPr>
        <w:softHyphen/>
        <w:t>держащуюся на электронных носителях, с изученными публикациями. Сделайте выводы одополнительных возможностях и ограничениях, которые открывает перед исследователями глобальная сеть. Используйте эти умозаключения при написании реферата.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Типовая структура реферата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часть (раскрывающая поставленную проблему) Заключение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используемой литературы. Объем реферата составляет до 15 стр. Требования к оформлению реферата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Формат бумаги: А</w:t>
      </w:r>
      <w:proofErr w:type="gramStart"/>
      <w:r>
        <w:rPr>
          <w:rFonts w:ascii="Times New Roman" w:hAnsi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/>
          <w:b/>
          <w:sz w:val="24"/>
          <w:szCs w:val="24"/>
        </w:rPr>
        <w:t>.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Ориентация: книжная.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b/>
          <w:sz w:val="24"/>
          <w:szCs w:val="24"/>
        </w:rPr>
        <w:t>Поля: верхнее - 2 см; нижнее - 2 см; слева - 3 см; справа 1,5 см. От края до колонтитула: верхнего -1,25 см, нижнего —1,25 см.</w:t>
      </w:r>
      <w:proofErr w:type="gramEnd"/>
    </w:p>
    <w:p w:rsidR="00C74937" w:rsidRPr="002B2680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B2680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Гарнитурашрифта</w:t>
      </w:r>
      <w:r w:rsidRPr="002B2680">
        <w:rPr>
          <w:rFonts w:ascii="Times New Roman" w:hAnsi="Times New Roman"/>
          <w:b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TimesNewRomanCyr</w:t>
      </w:r>
      <w:r w:rsidRPr="002B2680">
        <w:rPr>
          <w:rFonts w:ascii="Times New Roman" w:hAnsi="Times New Roman"/>
          <w:b/>
          <w:sz w:val="24"/>
          <w:szCs w:val="24"/>
        </w:rPr>
        <w:t xml:space="preserve"> 14 </w:t>
      </w:r>
      <w:r>
        <w:rPr>
          <w:rFonts w:ascii="Times New Roman" w:hAnsi="Times New Roman"/>
          <w:b/>
          <w:sz w:val="24"/>
          <w:szCs w:val="24"/>
        </w:rPr>
        <w:t>шрифт</w:t>
      </w:r>
      <w:r w:rsidRPr="002B2680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Нумерация страниц: внизу, от центра, номер на первой странице (титульном листе) не ставится.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Абзацный отступ: 1.25</w:t>
      </w:r>
    </w:p>
    <w:p w:rsidR="00C74937" w:rsidRDefault="00C74937" w:rsidP="00C7493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b/>
          <w:sz w:val="24"/>
          <w:szCs w:val="24"/>
        </w:rPr>
        <w:t xml:space="preserve">Типовая структура реферата   </w:t>
      </w: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sz w:val="24"/>
          <w:szCs w:val="24"/>
        </w:rPr>
        <w:t>Введение</w:t>
      </w: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sz w:val="24"/>
          <w:szCs w:val="24"/>
        </w:rPr>
        <w:t>Основная часть (раскрывающая поставленную проблему)</w:t>
      </w: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sz w:val="24"/>
          <w:szCs w:val="24"/>
        </w:rPr>
        <w:t>Заключение</w:t>
      </w: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sz w:val="24"/>
          <w:szCs w:val="24"/>
        </w:rPr>
        <w:t>Список используемой литературы</w:t>
      </w:r>
    </w:p>
    <w:p w:rsidR="00C74937" w:rsidRPr="003740A1" w:rsidRDefault="00C74937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sz w:val="24"/>
          <w:szCs w:val="24"/>
        </w:rPr>
        <w:t>Объем реферата составляет 15 стр.</w:t>
      </w:r>
    </w:p>
    <w:p w:rsidR="003B3BC5" w:rsidRPr="003740A1" w:rsidRDefault="003B3BC5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B3BC5" w:rsidRPr="003740A1" w:rsidRDefault="003B3BC5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b/>
          <w:sz w:val="24"/>
          <w:szCs w:val="24"/>
        </w:rPr>
        <w:t>3.2.4.План практических занятий</w:t>
      </w:r>
    </w:p>
    <w:p w:rsidR="003B3BC5" w:rsidRPr="003740A1" w:rsidRDefault="003B3BC5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Практическое занятие №1  </w:t>
      </w:r>
    </w:p>
    <w:p w:rsidR="003B3BC5" w:rsidRPr="003740A1" w:rsidRDefault="00410F84" w:rsidP="003B3BC5">
      <w:pPr>
        <w:widowControl w:val="0"/>
        <w:suppressAutoHyphens/>
        <w:autoSpaceDE w:val="0"/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gramEnd"/>
      <w:r w:rsidR="003B3BC5" w:rsidRPr="003740A1">
        <w:rPr>
          <w:rFonts w:ascii="Times New Roman" w:hAnsi="Times New Roman" w:cs="Times New Roman"/>
          <w:sz w:val="24"/>
          <w:szCs w:val="24"/>
        </w:rPr>
        <w:t>Основы информационной культуры, значение научной информациикаталог</w:t>
      </w:r>
      <w:r w:rsidRPr="003740A1">
        <w:rPr>
          <w:rFonts w:ascii="Times New Roman" w:hAnsi="Times New Roman" w:cs="Times New Roman"/>
          <w:sz w:val="24"/>
          <w:szCs w:val="24"/>
        </w:rPr>
        <w:t xml:space="preserve">. </w:t>
      </w:r>
      <w:r w:rsidR="003B3BC5" w:rsidRPr="003740A1">
        <w:rPr>
          <w:rFonts w:ascii="Times New Roman" w:hAnsi="Times New Roman" w:cs="Times New Roman"/>
          <w:sz w:val="24"/>
          <w:szCs w:val="24"/>
        </w:rPr>
        <w:t>Библиографический поиск в учебной и научной работе студента</w:t>
      </w:r>
      <w:r w:rsidRPr="003740A1">
        <w:rPr>
          <w:rFonts w:ascii="Times New Roman" w:hAnsi="Times New Roman" w:cs="Times New Roman"/>
          <w:sz w:val="24"/>
          <w:szCs w:val="24"/>
        </w:rPr>
        <w:t>»</w:t>
      </w:r>
      <w:r w:rsidR="003B3BC5" w:rsidRPr="003740A1">
        <w:rPr>
          <w:rFonts w:ascii="Times New Roman" w:hAnsi="Times New Roman" w:cs="Times New Roman"/>
          <w:sz w:val="24"/>
          <w:szCs w:val="24"/>
        </w:rPr>
        <w:t>.</w:t>
      </w:r>
    </w:p>
    <w:p w:rsidR="003B3BC5" w:rsidRPr="003740A1" w:rsidRDefault="003B3BC5" w:rsidP="003B3BC5">
      <w:pPr>
        <w:widowControl w:val="0"/>
        <w:suppressAutoHyphens/>
        <w:autoSpaceDE w:val="0"/>
        <w:snapToGrid w:val="0"/>
        <w:spacing w:after="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</w:p>
    <w:p w:rsidR="003B3BC5" w:rsidRPr="003740A1" w:rsidRDefault="002323BD" w:rsidP="003B3BC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Andale Sans UI" w:hAnsi="Times New Roman" w:cs="Times New Roman"/>
          <w:kern w:val="2"/>
          <w:sz w:val="24"/>
          <w:szCs w:val="24"/>
        </w:rPr>
        <w:t>Поиск необходимой информации в сети интернет.</w:t>
      </w:r>
    </w:p>
    <w:p w:rsidR="002323BD" w:rsidRPr="003740A1" w:rsidRDefault="002323BD" w:rsidP="003B3BC5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Andale Sans UI" w:hAnsi="Times New Roman" w:cs="Times New Roman"/>
          <w:kern w:val="2"/>
          <w:sz w:val="24"/>
          <w:szCs w:val="24"/>
        </w:rPr>
        <w:t>Библиографический поиск информации.</w:t>
      </w: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занятие№2</w:t>
      </w:r>
    </w:p>
    <w:p w:rsidR="003B3BC5" w:rsidRPr="003740A1" w:rsidRDefault="00410F84" w:rsidP="003B3B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gramEnd"/>
      <w:r w:rsidR="003B3BC5" w:rsidRPr="003740A1">
        <w:rPr>
          <w:rFonts w:ascii="Times New Roman" w:hAnsi="Times New Roman" w:cs="Times New Roman"/>
          <w:sz w:val="24"/>
          <w:szCs w:val="24"/>
        </w:rPr>
        <w:t>Рыболовные материалы и технология постройки орудий лова</w:t>
      </w:r>
      <w:r w:rsidRPr="003740A1">
        <w:rPr>
          <w:rFonts w:ascii="Times New Roman" w:hAnsi="Times New Roman" w:cs="Times New Roman"/>
          <w:sz w:val="24"/>
          <w:szCs w:val="24"/>
        </w:rPr>
        <w:t>».</w:t>
      </w:r>
    </w:p>
    <w:p w:rsidR="003B3BC5" w:rsidRPr="003740A1" w:rsidRDefault="003B3BC5" w:rsidP="003B3BC5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2323BD"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Классификация рыболовных материалов.</w:t>
      </w:r>
      <w:r w:rsidRPr="003740A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 </w:t>
      </w:r>
    </w:p>
    <w:p w:rsidR="003B3BC5" w:rsidRPr="003740A1" w:rsidRDefault="003B3BC5" w:rsidP="002323BD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="002323BD"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технологические операции при постройке орудий лова.</w:t>
      </w:r>
    </w:p>
    <w:p w:rsidR="002323BD" w:rsidRPr="003740A1" w:rsidRDefault="002323BD" w:rsidP="002323BD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занятие№3</w:t>
      </w:r>
    </w:p>
    <w:p w:rsidR="00410F84" w:rsidRPr="003740A1" w:rsidRDefault="00410F84" w:rsidP="00410F8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gramEnd"/>
      <w:r w:rsidRPr="003740A1">
        <w:rPr>
          <w:rFonts w:ascii="Times New Roman" w:hAnsi="Times New Roman" w:cs="Times New Roman"/>
          <w:sz w:val="24"/>
          <w:szCs w:val="24"/>
        </w:rPr>
        <w:t>Общий очерк истории развития науки и техники рыболовства».</w:t>
      </w:r>
    </w:p>
    <w:p w:rsidR="002323BD" w:rsidRPr="003740A1" w:rsidRDefault="003B3BC5" w:rsidP="003B3BC5">
      <w:pPr>
        <w:tabs>
          <w:tab w:val="left" w:pos="993"/>
        </w:tabs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  1. </w:t>
      </w:r>
      <w:r w:rsidR="002323BD"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Основные направления развития промышленного рыболовства.</w:t>
      </w:r>
    </w:p>
    <w:p w:rsidR="003B3BC5" w:rsidRPr="003740A1" w:rsidRDefault="003B3BC5" w:rsidP="003B3BC5">
      <w:pPr>
        <w:tabs>
          <w:tab w:val="left" w:pos="993"/>
        </w:tabs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2. </w:t>
      </w:r>
      <w:r w:rsidR="002323BD"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Видные </w:t>
      </w:r>
      <w:proofErr w:type="gramStart"/>
      <w:r w:rsidR="002323BD"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ученые</w:t>
      </w:r>
      <w:proofErr w:type="gramEnd"/>
      <w:r w:rsidR="002323BD" w:rsidRPr="003740A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внесшие большой вклад в развитие промышленного рыболовства</w:t>
      </w: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D36729" w:rsidRPr="003740A1" w:rsidRDefault="00D36729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занятие№4</w:t>
      </w:r>
    </w:p>
    <w:p w:rsidR="003B3BC5" w:rsidRPr="003740A1" w:rsidRDefault="003B3BC5" w:rsidP="003B3BC5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="00410F84"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</w:t>
      </w:r>
      <w:proofErr w:type="gramEnd"/>
      <w:r w:rsidR="00410F84"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Сырьевая база промышленного рыболовства»</w:t>
      </w:r>
    </w:p>
    <w:p w:rsidR="003B3BC5" w:rsidRPr="003740A1" w:rsidRDefault="002323BD" w:rsidP="003B3BC5">
      <w:pPr>
        <w:numPr>
          <w:ilvl w:val="0"/>
          <w:numId w:val="20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Запасы и виды промысловых рыб.</w:t>
      </w:r>
    </w:p>
    <w:p w:rsidR="003B3BC5" w:rsidRPr="003740A1" w:rsidRDefault="002323BD" w:rsidP="003B3BC5">
      <w:pPr>
        <w:numPr>
          <w:ilvl w:val="0"/>
          <w:numId w:val="20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Рациональная эксплуатация запасов промысловых рыб.</w:t>
      </w:r>
    </w:p>
    <w:p w:rsidR="003B3BC5" w:rsidRPr="003740A1" w:rsidRDefault="003B3BC5" w:rsidP="003B3BC5">
      <w:pPr>
        <w:tabs>
          <w:tab w:val="left" w:pos="0"/>
          <w:tab w:val="left" w:pos="284"/>
          <w:tab w:val="left" w:pos="567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занятие№5</w:t>
      </w:r>
    </w:p>
    <w:p w:rsidR="00410F84" w:rsidRPr="003740A1" w:rsidRDefault="003B3BC5" w:rsidP="00410F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="00410F84" w:rsidRPr="003740A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proofErr w:type="gramEnd"/>
      <w:r w:rsidR="00410F84" w:rsidRPr="003740A1">
        <w:rPr>
          <w:rFonts w:ascii="Times New Roman" w:hAnsi="Times New Roman" w:cs="Times New Roman"/>
          <w:sz w:val="24"/>
          <w:szCs w:val="24"/>
        </w:rPr>
        <w:t>Рыболовные суда и промысловые механизмы».</w:t>
      </w:r>
    </w:p>
    <w:p w:rsidR="002323BD" w:rsidRPr="003740A1" w:rsidRDefault="003B3BC5" w:rsidP="003B3BC5">
      <w:pPr>
        <w:numPr>
          <w:ilvl w:val="0"/>
          <w:numId w:val="21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конструктивных элементов</w:t>
      </w:r>
      <w:r w:rsidR="002323BD"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промысловых механизмов.</w:t>
      </w:r>
    </w:p>
    <w:p w:rsidR="003B3BC5" w:rsidRPr="003740A1" w:rsidRDefault="003B3BC5" w:rsidP="003B3BC5">
      <w:pPr>
        <w:numPr>
          <w:ilvl w:val="0"/>
          <w:numId w:val="21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Выбор типа и конструкции </w:t>
      </w:r>
      <w:r w:rsidR="00690AFB"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рыболовного судна</w:t>
      </w: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зависимости от района промысла, поведения рыбы, технических характеристик судна.</w:t>
      </w:r>
    </w:p>
    <w:p w:rsidR="003B3BC5" w:rsidRPr="003740A1" w:rsidRDefault="003B3BC5" w:rsidP="003B3BC5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3B3BC5" w:rsidRPr="003740A1" w:rsidRDefault="003B3BC5" w:rsidP="003B3BC5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занятие№6</w:t>
      </w:r>
    </w:p>
    <w:p w:rsidR="00410F84" w:rsidRPr="003740A1" w:rsidRDefault="003B3BC5" w:rsidP="00410F8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3740A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Тема: </w:t>
      </w:r>
      <w:r w:rsidR="00410F84" w:rsidRPr="003740A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</w:t>
      </w:r>
      <w:r w:rsidR="00410F84" w:rsidRPr="003740A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Объячеивающие орудия рыболовства».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«Определение параметров ставных сетей»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1.Определение конструктивных элементов ставных сетей (на образцах)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2.Определение технических характеристик объячеивающих сетей для лова различных рыб при заданных условиях.</w:t>
      </w:r>
    </w:p>
    <w:p w:rsidR="003B3BC5" w:rsidRPr="003740A1" w:rsidRDefault="003B3BC5" w:rsidP="003B3BC5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B3BC5" w:rsidRPr="003740A1" w:rsidRDefault="003B3BC5" w:rsidP="003B3BC5">
      <w:pPr>
        <w:tabs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 №7</w:t>
      </w:r>
    </w:p>
    <w:p w:rsidR="00410F84" w:rsidRPr="003740A1" w:rsidRDefault="003B3BC5" w:rsidP="00410F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Тема:</w:t>
      </w:r>
      <w:r w:rsidRPr="003740A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«</w:t>
      </w:r>
      <w:proofErr w:type="spellStart"/>
      <w:r w:rsidR="00410F84" w:rsidRPr="003740A1">
        <w:rPr>
          <w:rFonts w:ascii="Times New Roman" w:hAnsi="Times New Roman" w:cs="Times New Roman"/>
          <w:sz w:val="24"/>
          <w:szCs w:val="24"/>
        </w:rPr>
        <w:t>Тралирующие</w:t>
      </w:r>
      <w:proofErr w:type="spellEnd"/>
      <w:r w:rsidR="00410F84" w:rsidRPr="003740A1">
        <w:rPr>
          <w:rFonts w:ascii="Times New Roman" w:hAnsi="Times New Roman" w:cs="Times New Roman"/>
          <w:sz w:val="24"/>
          <w:szCs w:val="24"/>
        </w:rPr>
        <w:t xml:space="preserve"> орудия рыболовства»</w:t>
      </w:r>
    </w:p>
    <w:p w:rsidR="003B3BC5" w:rsidRPr="003740A1" w:rsidRDefault="003B3BC5" w:rsidP="003B3BC5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1.Определение конструктивных элементов   донныхтралов сетей (на образцах)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2.Определение технических характеристик донныхтралов для лова различных рыб при заданных условиях.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1.Определение конструктивных элементов</w:t>
      </w:r>
      <w:r w:rsidRPr="003740A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разноглубинных тралов</w:t>
      </w: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(на образцах)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2.Определение технических характеристик донныхтралов для лова различных рыб при заданных условиях.</w:t>
      </w:r>
    </w:p>
    <w:p w:rsidR="00690AFB" w:rsidRPr="003740A1" w:rsidRDefault="00690AFB" w:rsidP="00690AFB">
      <w:pPr>
        <w:tabs>
          <w:tab w:val="left" w:pos="0"/>
          <w:tab w:val="left" w:pos="284"/>
          <w:tab w:val="left" w:pos="567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3BC5" w:rsidRPr="003740A1" w:rsidRDefault="003B3BC5" w:rsidP="003B3BC5">
      <w:pPr>
        <w:tabs>
          <w:tab w:val="left" w:pos="993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Практическое занятие №8</w:t>
      </w:r>
    </w:p>
    <w:p w:rsidR="003B3BC5" w:rsidRPr="003740A1" w:rsidRDefault="003B3BC5" w:rsidP="003B3BC5">
      <w:pPr>
        <w:tabs>
          <w:tab w:val="left" w:pos="567"/>
        </w:tabs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Тема</w:t>
      </w:r>
      <w:proofErr w:type="gramStart"/>
      <w:r w:rsidRPr="003740A1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 w:rsidR="00690AFB" w:rsidRPr="003740A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proofErr w:type="gramEnd"/>
      <w:r w:rsidR="00410F84" w:rsidRPr="003740A1">
        <w:rPr>
          <w:rFonts w:ascii="Times New Roman" w:hAnsi="Times New Roman" w:cs="Times New Roman"/>
          <w:sz w:val="24"/>
          <w:szCs w:val="24"/>
        </w:rPr>
        <w:t>Отцеживающие орудия рыболовства</w:t>
      </w:r>
      <w:r w:rsidR="00690AFB" w:rsidRPr="003740A1">
        <w:rPr>
          <w:rFonts w:ascii="Times New Roman" w:hAnsi="Times New Roman" w:cs="Times New Roman"/>
          <w:sz w:val="24"/>
          <w:szCs w:val="24"/>
        </w:rPr>
        <w:t>»</w:t>
      </w:r>
      <w:r w:rsidR="00690AFB" w:rsidRPr="003740A1">
        <w:rPr>
          <w:rFonts w:ascii="Times New Roman" w:hAnsi="Times New Roman" w:cs="Times New Roman"/>
          <w:sz w:val="24"/>
          <w:szCs w:val="24"/>
        </w:rPr>
        <w:tab/>
      </w:r>
      <w:r w:rsidR="00690AFB" w:rsidRPr="003740A1">
        <w:rPr>
          <w:rFonts w:ascii="Times New Roman" w:hAnsi="Times New Roman" w:cs="Times New Roman"/>
          <w:sz w:val="24"/>
          <w:szCs w:val="24"/>
        </w:rPr>
        <w:tab/>
      </w:r>
      <w:r w:rsidR="00690AFB" w:rsidRPr="003740A1">
        <w:rPr>
          <w:rFonts w:ascii="Times New Roman" w:hAnsi="Times New Roman" w:cs="Times New Roman"/>
          <w:sz w:val="24"/>
          <w:szCs w:val="24"/>
        </w:rPr>
        <w:tab/>
      </w:r>
    </w:p>
    <w:p w:rsidR="00690AFB" w:rsidRPr="003740A1" w:rsidRDefault="00690AFB" w:rsidP="00690AFB">
      <w:pPr>
        <w:numPr>
          <w:ilvl w:val="0"/>
          <w:numId w:val="25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конструктивных элементов закидных неводов (на образцах)</w:t>
      </w:r>
    </w:p>
    <w:p w:rsidR="00690AFB" w:rsidRPr="003740A1" w:rsidRDefault="00690AFB" w:rsidP="00690AFB">
      <w:pPr>
        <w:numPr>
          <w:ilvl w:val="0"/>
          <w:numId w:val="25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40A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технических характеристик закидных  неводов для лова различных рыб при заданных условиях.</w:t>
      </w:r>
    </w:p>
    <w:p w:rsidR="003B3BC5" w:rsidRPr="003740A1" w:rsidRDefault="003B3BC5" w:rsidP="00C749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55E9C" w:rsidRDefault="00755E9C" w:rsidP="00755E9C">
      <w:pPr>
        <w:shd w:val="clear" w:color="auto" w:fill="FFFFFF" w:themeFill="background1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5414F">
        <w:rPr>
          <w:rFonts w:ascii="Times New Roman" w:hAnsi="Times New Roman"/>
          <w:b/>
          <w:color w:val="000000" w:themeColor="text1"/>
          <w:sz w:val="24"/>
          <w:szCs w:val="24"/>
        </w:rPr>
        <w:t>4.1. Формы контроля (процедуры оценивания)</w:t>
      </w:r>
    </w:p>
    <w:p w:rsidR="00755E9C" w:rsidRDefault="00755E9C" w:rsidP="00755E9C">
      <w:pPr>
        <w:shd w:val="clear" w:color="auto" w:fill="FFFFFF" w:themeFill="background1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f7"/>
        <w:tblW w:w="0" w:type="auto"/>
        <w:tblLook w:val="04A0"/>
      </w:tblPr>
      <w:tblGrid>
        <w:gridCol w:w="9571"/>
      </w:tblGrid>
      <w:tr w:rsidR="00755E9C" w:rsidTr="00DD61CA">
        <w:tc>
          <w:tcPr>
            <w:tcW w:w="10421" w:type="dxa"/>
          </w:tcPr>
          <w:p w:rsidR="00755E9C" w:rsidRPr="00795F31" w:rsidRDefault="00755E9C" w:rsidP="00DD61CA">
            <w:pPr>
              <w:tabs>
                <w:tab w:val="left" w:pos="7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5F31">
              <w:rPr>
                <w:rFonts w:ascii="Times New Roman" w:hAnsi="Times New Roman" w:cs="Times New Roman"/>
                <w:b/>
                <w:color w:val="000000"/>
                <w:sz w:val="24"/>
              </w:rPr>
              <w:t>Опрос</w:t>
            </w:r>
            <w:r w:rsidRPr="00795F31">
              <w:rPr>
                <w:rFonts w:ascii="Times New Roman" w:hAnsi="Times New Roman" w:cs="Times New Roman"/>
                <w:color w:val="000000"/>
                <w:sz w:val="24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755E9C" w:rsidTr="00DD61CA">
        <w:tc>
          <w:tcPr>
            <w:tcW w:w="10421" w:type="dxa"/>
          </w:tcPr>
          <w:p w:rsidR="00755E9C" w:rsidRPr="00795F31" w:rsidRDefault="00755E9C" w:rsidP="00DD61CA">
            <w:pPr>
              <w:tabs>
                <w:tab w:val="left" w:pos="7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5F3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Отчет по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практической работе</w:t>
            </w:r>
            <w:r w:rsidRPr="00795F3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- </w:t>
            </w:r>
            <w:r w:rsidRPr="00795F31">
              <w:rPr>
                <w:rFonts w:ascii="Times New Roman" w:hAnsi="Times New Roman" w:cs="Times New Roman"/>
                <w:color w:val="000000"/>
                <w:sz w:val="24"/>
              </w:rPr>
              <w:t>форма контроля, предусматривающая и</w:t>
            </w:r>
            <w:r w:rsidRPr="00795F3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зложение и анализ </w:t>
            </w:r>
            <w:proofErr w:type="spellStart"/>
            <w:r w:rsidRPr="00795F31">
              <w:rPr>
                <w:rFonts w:ascii="Times New Roman" w:hAnsi="Times New Roman" w:cs="Times New Roman"/>
                <w:bCs/>
                <w:color w:val="000000"/>
                <w:sz w:val="24"/>
              </w:rPr>
              <w:t>знаниевых</w:t>
            </w:r>
            <w:proofErr w:type="spellEnd"/>
            <w:r w:rsidRPr="00795F3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компонентов, </w:t>
            </w:r>
            <w:r w:rsidRPr="00795F31">
              <w:rPr>
                <w:rFonts w:ascii="Times New Roman" w:hAnsi="Times New Roman" w:cs="Times New Roman"/>
                <w:color w:val="000000"/>
                <w:sz w:val="24"/>
              </w:rPr>
              <w:t>методик исследования,</w:t>
            </w:r>
            <w:r w:rsidRPr="00795F31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этапов и результатов осуществления действий и операций по теме работе,</w:t>
            </w:r>
            <w:r w:rsidRPr="00795F31">
              <w:rPr>
                <w:rFonts w:ascii="Times New Roman" w:hAnsi="Times New Roman" w:cs="Times New Roman"/>
                <w:color w:val="000000"/>
                <w:sz w:val="24"/>
              </w:rPr>
              <w:t xml:space="preserve"> представление и обоснование выводов по работе, факторный анализ результатов,  формулирование предложений, ответы на вопросы преподавателя по теме работы. Отчет по </w:t>
            </w:r>
            <w:r w:rsidRPr="00C32535">
              <w:rPr>
                <w:rFonts w:ascii="Times New Roman" w:hAnsi="Times New Roman" w:cs="Times New Roman"/>
                <w:color w:val="000000"/>
                <w:sz w:val="24"/>
              </w:rPr>
              <w:t>практической работе</w:t>
            </w:r>
            <w:r w:rsidRPr="00795F31">
              <w:rPr>
                <w:rFonts w:ascii="Times New Roman" w:hAnsi="Times New Roman" w:cs="Times New Roman"/>
                <w:color w:val="000000"/>
                <w:sz w:val="24"/>
              </w:rPr>
              <w:t xml:space="preserve"> осуществляется ведущему преподавателю, предоставляется оформленная по установленному плану работа</w:t>
            </w:r>
          </w:p>
        </w:tc>
      </w:tr>
      <w:tr w:rsidR="00755E9C" w:rsidTr="00DD61CA">
        <w:tc>
          <w:tcPr>
            <w:tcW w:w="10421" w:type="dxa"/>
          </w:tcPr>
          <w:p w:rsidR="00755E9C" w:rsidRDefault="00755E9C" w:rsidP="00E8726C">
            <w:pPr>
              <w:tabs>
                <w:tab w:val="left" w:pos="708"/>
              </w:tabs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C2BEB">
              <w:rPr>
                <w:rFonts w:ascii="Times New Roman" w:hAnsi="Times New Roman"/>
                <w:b/>
                <w:sz w:val="24"/>
                <w:szCs w:val="24"/>
              </w:rPr>
              <w:t>Реферат-</w:t>
            </w:r>
            <w:r w:rsidRPr="002E4F1B">
              <w:rPr>
                <w:rFonts w:ascii="Times New Roman" w:hAnsi="Times New Roman"/>
                <w:sz w:val="24"/>
                <w:szCs w:val="24"/>
              </w:rPr>
              <w:t xml:space="preserve">работа, </w:t>
            </w:r>
            <w:proofErr w:type="gramStart"/>
            <w:r w:rsidRPr="002E4F1B">
              <w:rPr>
                <w:rFonts w:ascii="Times New Roman" w:hAnsi="Times New Roman"/>
                <w:sz w:val="24"/>
                <w:szCs w:val="24"/>
              </w:rPr>
              <w:t>содержащая</w:t>
            </w:r>
            <w:proofErr w:type="gramEnd"/>
            <w:r w:rsidRPr="002E4F1B">
              <w:rPr>
                <w:rFonts w:ascii="Times New Roman" w:hAnsi="Times New Roman"/>
                <w:sz w:val="24"/>
                <w:szCs w:val="24"/>
              </w:rPr>
              <w:t xml:space="preserve"> фактическую информацию в обобщенном виде, иллюстрированный материал, различные сведения о методах исследования, результатах исследования и возможностях их применения, а также творческое или критическое осмысление реферируемых источников</w:t>
            </w:r>
          </w:p>
        </w:tc>
      </w:tr>
    </w:tbl>
    <w:p w:rsidR="00755E9C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E9C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40A1" w:rsidRDefault="003740A1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40A1" w:rsidRDefault="003740A1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40A1" w:rsidRDefault="003740A1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40A1" w:rsidRDefault="003740A1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E9C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47D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4.2. Шкалы оценивания </w:t>
      </w:r>
    </w:p>
    <w:p w:rsidR="00755E9C" w:rsidRPr="00E047DD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E9C" w:rsidRPr="00E047DD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047DD"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  <w:t>Шкала оценки устного ответа (опрос)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3"/>
        <w:gridCol w:w="6018"/>
      </w:tblGrid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E047D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Продвинутый/ «отлично»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использует терминологию; знает организацию и методику реализации профессиональной деятельности; демонстрирует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всестороннее и полное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понимание смысла изученного материала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Углубленный уровень/«</w:t>
            </w:r>
            <w:proofErr w:type="spellStart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хорощо</w:t>
            </w:r>
            <w:proofErr w:type="spellEnd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правильно, в полном объеме излагает знания: дает определения, раскрывает содержание понятий, </w:t>
            </w: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допускает малозначительные ошибки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Базовый уровень/«удовлетворительно»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70-60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излагает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базовые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знания: дает определения, раскрывает содержание понятий, </w:t>
            </w: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использует терминологию; знает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базовый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основного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смысла изученного материала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Нулевой уровень/«неудовлетворительно»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ниже 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spell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знаниевого</w:t>
            </w:r>
            <w:proofErr w:type="spellEnd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компонента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 раскрыто;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допускает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значительные ошибки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 дает ответы на вопросы, в том числе вспомогательные</w:t>
            </w:r>
          </w:p>
        </w:tc>
      </w:tr>
    </w:tbl>
    <w:p w:rsidR="00755E9C" w:rsidRPr="00E047DD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5E9C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047DD"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  <w:t xml:space="preserve">Шкала оценки </w:t>
      </w:r>
      <w:r w:rsidRPr="00E047DD">
        <w:rPr>
          <w:rFonts w:ascii="Times New Roman" w:hAnsi="Times New Roman" w:cs="Times New Roman"/>
          <w:i/>
          <w:color w:val="000000"/>
          <w:sz w:val="24"/>
          <w:szCs w:val="24"/>
        </w:rPr>
        <w:t>выполнения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практической </w:t>
      </w:r>
      <w:r w:rsidRPr="00E047D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работы </w:t>
      </w:r>
    </w:p>
    <w:p w:rsidR="00755E9C" w:rsidRPr="00E047DD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3"/>
        <w:gridCol w:w="6018"/>
      </w:tblGrid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E047D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Продвинутый/ «отлично»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 цель действия;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всесторонне 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 полном объеме использует информацию для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постановки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выполнения задач;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планирует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выполняет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последовательно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действия и операции; интерпретирует данные исследований; формулировать выводы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 предложения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полно и правильно разрабатывает и документацию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Углубленный уровень/«</w:t>
            </w:r>
            <w:proofErr w:type="spellStart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хорощо</w:t>
            </w:r>
            <w:proofErr w:type="spellEnd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 цель действия; использует полном </w:t>
            </w: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proofErr w:type="gramEnd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 для выполнения поставленных задач; выполняет действия и операции;  интерпретирует данные исследований;  формулирует выводы; оформляет документацию;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допускает малозначительные ошибки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Базовый уровень/«удовлетворительно»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70-60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 цель действия; использует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базовую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 для выполнения поставленных задач; выполняет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базовые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действия и операции; интерпретирует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основные 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исследований; формулирует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выводы; 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оформляет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необходимую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документацию</w:t>
            </w:r>
          </w:p>
        </w:tc>
      </w:tr>
      <w:tr w:rsidR="00755E9C" w:rsidRPr="00E047DD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 xml:space="preserve">Нулевой </w:t>
            </w:r>
            <w:r w:rsidRPr="00C23E01">
              <w:rPr>
                <w:rFonts w:ascii="Times New Roman" w:hAnsi="Times New Roman"/>
                <w:sz w:val="24"/>
                <w:szCs w:val="24"/>
              </w:rPr>
              <w:lastRenderedPageBreak/>
              <w:t>уровень/«неудовлетворительно»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ниже 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047DD" w:rsidRDefault="00755E9C" w:rsidP="00DD61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 понимает цель действия;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демонстрирует не умение использовать информацию для выполнения 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поставленных задач; не выполняет действия и операции; не интерпретирует данные исследований; не  формулирует выводы; не умеет оформлять необходимую документацию; допускает </w:t>
            </w:r>
            <w:r w:rsidRPr="00E047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значительные ошибки</w:t>
            </w:r>
          </w:p>
        </w:tc>
      </w:tr>
    </w:tbl>
    <w:p w:rsidR="00755E9C" w:rsidRPr="00E047DD" w:rsidRDefault="00755E9C" w:rsidP="00755E9C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5E9C" w:rsidRDefault="00755E9C" w:rsidP="00755E9C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</w:pPr>
      <w:r w:rsidRPr="00E047DD"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  <w:t>Шкала оценки устного ответа на экзамене по данной дисциплине</w:t>
      </w:r>
    </w:p>
    <w:p w:rsidR="00755E9C" w:rsidRPr="00E047DD" w:rsidRDefault="00755E9C" w:rsidP="00755E9C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</w:rPr>
      </w:pPr>
    </w:p>
    <w:tbl>
      <w:tblPr>
        <w:tblW w:w="10207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53"/>
        <w:gridCol w:w="6654"/>
      </w:tblGrid>
      <w:tr w:rsidR="00755E9C" w:rsidRPr="00E047DD" w:rsidTr="00DD61CA">
        <w:trPr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E047D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55E9C" w:rsidRPr="00E047DD" w:rsidTr="00DD61CA">
        <w:trPr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Продвинутый/ «отлично»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глубоко и прочно освоил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      </w:r>
            <w:proofErr w:type="gramEnd"/>
          </w:p>
        </w:tc>
      </w:tr>
      <w:tr w:rsidR="00755E9C" w:rsidRPr="00E047DD" w:rsidTr="00DD61CA">
        <w:trPr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Углубленный уровень/«</w:t>
            </w:r>
            <w:proofErr w:type="spellStart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хорощо</w:t>
            </w:r>
            <w:proofErr w:type="spellEnd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</w:p>
          <w:p w:rsidR="00755E9C" w:rsidRPr="00E047DD" w:rsidRDefault="00755E9C" w:rsidP="00DD61CA">
            <w:pPr>
              <w:widowControl w:val="0"/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шении практических вопросов и задач, владеет необхо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димыми навыками и приемами их выполнения, но затрудняется с ответом при видоизменении заданий, при обосновании принятого решения возникают незначительные затруднения в использовании изученного материала.</w:t>
            </w:r>
            <w:proofErr w:type="gramEnd"/>
          </w:p>
        </w:tc>
      </w:tr>
      <w:tr w:rsidR="00755E9C" w:rsidRPr="00E047DD" w:rsidTr="00DD61CA">
        <w:trPr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9C" w:rsidRPr="00E047DD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47D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Базовый уровень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47D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(«удовлетворительно»)</w:t>
            </w:r>
          </w:p>
          <w:p w:rsidR="00755E9C" w:rsidRPr="00C23E01" w:rsidRDefault="00755E9C" w:rsidP="00DD61CA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Базовый уровень/«удовлетворительно»</w:t>
            </w:r>
          </w:p>
          <w:p w:rsidR="00755E9C" w:rsidRPr="00E047DD" w:rsidRDefault="00755E9C" w:rsidP="00DD61CA">
            <w:pPr>
              <w:widowControl w:val="0"/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70-60 баллов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имеет фрагментарные знания основного материала, но не усвоил его деталей, допускает неточности, недостаточно правильные формулировки, нарушения логической по</w:t>
            </w: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755E9C" w:rsidRPr="00E047DD" w:rsidTr="00DD61CA">
        <w:trPr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853CF8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CF8">
              <w:rPr>
                <w:rFonts w:ascii="Times New Roman" w:hAnsi="Times New Roman"/>
                <w:sz w:val="24"/>
                <w:szCs w:val="24"/>
              </w:rPr>
              <w:t>Нулевой уровень/«неудовлетворительно»</w:t>
            </w:r>
          </w:p>
          <w:p w:rsidR="00755E9C" w:rsidRPr="00E047DD" w:rsidRDefault="00755E9C" w:rsidP="00DD61CA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53CF8">
              <w:rPr>
                <w:rFonts w:ascii="Times New Roman" w:hAnsi="Times New Roman"/>
                <w:sz w:val="24"/>
                <w:szCs w:val="24"/>
              </w:rPr>
              <w:t>ниже 60 баллов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9C" w:rsidRPr="00E047DD" w:rsidRDefault="00755E9C" w:rsidP="00DD61CA">
            <w:pPr>
              <w:widowControl w:val="0"/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поставленные вопросы не получены</w:t>
            </w:r>
          </w:p>
        </w:tc>
      </w:tr>
    </w:tbl>
    <w:p w:rsidR="00755E9C" w:rsidRPr="00E047DD" w:rsidRDefault="00755E9C" w:rsidP="00755E9C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5E9C" w:rsidRPr="00E047DD" w:rsidRDefault="00755E9C" w:rsidP="00755E9C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5E9C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2E4F1B"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  <w:t xml:space="preserve">Шкала оценки </w:t>
      </w:r>
      <w:r w:rsidRPr="002E4F1B">
        <w:rPr>
          <w:rFonts w:ascii="Times New Roman" w:hAnsi="Times New Roman"/>
          <w:i/>
          <w:color w:val="000000"/>
          <w:sz w:val="24"/>
          <w:szCs w:val="24"/>
        </w:rPr>
        <w:t>выполнения реферата</w:t>
      </w:r>
    </w:p>
    <w:p w:rsidR="00755E9C" w:rsidRPr="002E4F1B" w:rsidRDefault="00755E9C" w:rsidP="00755E9C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3"/>
        <w:gridCol w:w="6018"/>
      </w:tblGrid>
      <w:tr w:rsidR="00755E9C" w:rsidRPr="002E4F1B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2E4F1B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2E4F1B" w:rsidRDefault="00755E9C" w:rsidP="00DD61C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55E9C" w:rsidRPr="002E4F1B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Продвинутый/ «отлично»</w:t>
            </w:r>
          </w:p>
          <w:p w:rsidR="00755E9C" w:rsidRPr="002E4F1B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85-100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2E4F1B" w:rsidRDefault="00755E9C" w:rsidP="00DD61C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полное понимание проблемы. </w:t>
            </w:r>
            <w:proofErr w:type="gramStart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Все требования, предъявляемые к выполнению реферата выполнены</w:t>
            </w:r>
            <w:proofErr w:type="gramEnd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Представленный материал отличается оригинальностью и логичностью. </w:t>
            </w:r>
          </w:p>
        </w:tc>
      </w:tr>
      <w:tr w:rsidR="00755E9C" w:rsidRPr="002E4F1B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Углубленный уровень/«</w:t>
            </w:r>
            <w:proofErr w:type="spellStart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хорощо</w:t>
            </w:r>
            <w:proofErr w:type="spellEnd"/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</w:p>
          <w:p w:rsidR="00755E9C" w:rsidRPr="002E4F1B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pacing w:val="-1"/>
                <w:sz w:val="24"/>
                <w:szCs w:val="24"/>
              </w:rPr>
              <w:t>84-71 балл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2E4F1B" w:rsidRDefault="00755E9C" w:rsidP="00DD61C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значительное понимание проблемы. </w:t>
            </w:r>
            <w:proofErr w:type="gramStart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Все требования, предъявляемые к реферату выполнены</w:t>
            </w:r>
            <w:proofErr w:type="gramEnd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55E9C" w:rsidRPr="002E4F1B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C23E01" w:rsidRDefault="00755E9C" w:rsidP="00DD61CA">
            <w:pPr>
              <w:shd w:val="clear" w:color="auto" w:fill="FFFFFF"/>
              <w:tabs>
                <w:tab w:val="left" w:leader="underscore" w:pos="554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 xml:space="preserve">Базовый </w:t>
            </w:r>
            <w:r w:rsidRPr="00C23E01">
              <w:rPr>
                <w:rFonts w:ascii="Times New Roman" w:hAnsi="Times New Roman"/>
                <w:sz w:val="24"/>
                <w:szCs w:val="24"/>
              </w:rPr>
              <w:lastRenderedPageBreak/>
              <w:t>уровень/«удовлетворительно»</w:t>
            </w:r>
          </w:p>
          <w:p w:rsidR="00755E9C" w:rsidRPr="002E4F1B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3E01">
              <w:rPr>
                <w:rFonts w:ascii="Times New Roman" w:hAnsi="Times New Roman"/>
                <w:sz w:val="24"/>
                <w:szCs w:val="24"/>
              </w:rPr>
              <w:t>70-60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2E4F1B" w:rsidRDefault="00755E9C" w:rsidP="00DD61C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Демонстрирует частичное понимание проблемы. Большинство требований, предъявляемых к реферату </w:t>
            </w:r>
            <w:proofErr w:type="gramStart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выполнены</w:t>
            </w:r>
            <w:proofErr w:type="gramEnd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55E9C" w:rsidRPr="00EA215B" w:rsidTr="00DD61CA">
        <w:trPr>
          <w:trHeight w:val="275"/>
          <w:jc w:val="center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853CF8" w:rsidRDefault="00755E9C" w:rsidP="00DD61C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3CF8">
              <w:rPr>
                <w:rFonts w:ascii="Times New Roman" w:hAnsi="Times New Roman"/>
                <w:sz w:val="24"/>
                <w:szCs w:val="24"/>
              </w:rPr>
              <w:lastRenderedPageBreak/>
              <w:t>Нулевой уровень/«неудовлетворительно»</w:t>
            </w:r>
          </w:p>
          <w:p w:rsidR="00755E9C" w:rsidRPr="002E4F1B" w:rsidRDefault="00755E9C" w:rsidP="00DD61CA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3CF8">
              <w:rPr>
                <w:rFonts w:ascii="Times New Roman" w:hAnsi="Times New Roman"/>
                <w:sz w:val="24"/>
                <w:szCs w:val="24"/>
              </w:rPr>
              <w:t>ниже 60 баллов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9C" w:rsidRPr="00EA215B" w:rsidRDefault="00755E9C" w:rsidP="00DD61C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</w:t>
            </w:r>
            <w:proofErr w:type="gramStart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2E4F1B">
              <w:rPr>
                <w:rFonts w:ascii="Times New Roman" w:hAnsi="Times New Roman"/>
                <w:color w:val="000000"/>
                <w:sz w:val="24"/>
                <w:szCs w:val="24"/>
              </w:rPr>
              <w:t>предъявляемые к реферату не выполнены.</w:t>
            </w:r>
          </w:p>
        </w:tc>
      </w:tr>
    </w:tbl>
    <w:p w:rsidR="00755E9C" w:rsidRPr="00EA215B" w:rsidRDefault="00755E9C" w:rsidP="00755E9C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55E9C" w:rsidRPr="00EA215B" w:rsidRDefault="00755E9C" w:rsidP="00755E9C">
      <w:pPr>
        <w:shd w:val="clear" w:color="auto" w:fill="FFFFFF"/>
        <w:spacing w:after="0" w:line="240" w:lineRule="auto"/>
        <w:ind w:left="-142"/>
        <w:contextualSpacing/>
        <w:jc w:val="center"/>
        <w:rPr>
          <w:rFonts w:ascii="Times New Roman" w:hAnsi="Times New Roman"/>
          <w:bCs/>
          <w:i/>
          <w:spacing w:val="-1"/>
          <w:sz w:val="24"/>
          <w:szCs w:val="24"/>
        </w:rPr>
      </w:pPr>
    </w:p>
    <w:p w:rsidR="00755E9C" w:rsidRPr="00E047DD" w:rsidRDefault="00755E9C" w:rsidP="00755E9C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5E9C" w:rsidRPr="00E047DD" w:rsidRDefault="00755E9C" w:rsidP="00755E9C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55E9C" w:rsidRDefault="00755E9C" w:rsidP="00755E9C">
      <w:pPr>
        <w:tabs>
          <w:tab w:val="left" w:pos="0"/>
          <w:tab w:val="left" w:pos="284"/>
          <w:tab w:val="left" w:pos="567"/>
        </w:tabs>
        <w:spacing w:after="0"/>
      </w:pPr>
    </w:p>
    <w:p w:rsidR="00755E9C" w:rsidRDefault="00755E9C" w:rsidP="00755E9C">
      <w:pPr>
        <w:tabs>
          <w:tab w:val="left" w:pos="0"/>
          <w:tab w:val="left" w:pos="284"/>
          <w:tab w:val="left" w:pos="567"/>
        </w:tabs>
        <w:spacing w:after="0"/>
      </w:pPr>
    </w:p>
    <w:p w:rsidR="00755E9C" w:rsidRDefault="00755E9C" w:rsidP="00755E9C">
      <w:pPr>
        <w:tabs>
          <w:tab w:val="left" w:pos="0"/>
          <w:tab w:val="left" w:pos="284"/>
          <w:tab w:val="left" w:pos="567"/>
        </w:tabs>
        <w:spacing w:after="0"/>
      </w:pPr>
    </w:p>
    <w:p w:rsidR="00755E9C" w:rsidRDefault="00755E9C" w:rsidP="00755E9C">
      <w:pPr>
        <w:tabs>
          <w:tab w:val="left" w:pos="0"/>
          <w:tab w:val="left" w:pos="284"/>
          <w:tab w:val="left" w:pos="567"/>
        </w:tabs>
        <w:spacing w:after="0"/>
      </w:pPr>
    </w:p>
    <w:p w:rsidR="00755E9C" w:rsidRDefault="00755E9C" w:rsidP="00755E9C"/>
    <w:p w:rsidR="00C74937" w:rsidRDefault="00C74937" w:rsidP="00755E9C">
      <w:pPr>
        <w:pStyle w:val="0"/>
        <w:widowControl w:val="0"/>
        <w:spacing w:line="240" w:lineRule="auto"/>
        <w:ind w:left="360"/>
        <w:rPr>
          <w:szCs w:val="24"/>
          <w:lang w:eastAsia="en-US"/>
        </w:rPr>
      </w:pPr>
    </w:p>
    <w:sectPr w:rsidR="00C74937" w:rsidSect="00CA5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5705A33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5582F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371C8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8038E"/>
    <w:multiLevelType w:val="hybridMultilevel"/>
    <w:tmpl w:val="9432E3AE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74608"/>
    <w:multiLevelType w:val="hybridMultilevel"/>
    <w:tmpl w:val="C5EC6696"/>
    <w:lvl w:ilvl="0" w:tplc="11B4A0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0428F"/>
    <w:multiLevelType w:val="hybridMultilevel"/>
    <w:tmpl w:val="88D84878"/>
    <w:lvl w:ilvl="0" w:tplc="2BF842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DD11CF0"/>
    <w:multiLevelType w:val="hybridMultilevel"/>
    <w:tmpl w:val="66BA7936"/>
    <w:lvl w:ilvl="0" w:tplc="40EE7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B693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5CD4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425B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D405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9A7F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E20D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A6BB9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6A404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DC5D5B"/>
    <w:multiLevelType w:val="hybridMultilevel"/>
    <w:tmpl w:val="8960963A"/>
    <w:lvl w:ilvl="0" w:tplc="0419000F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B1559C"/>
    <w:multiLevelType w:val="multilevel"/>
    <w:tmpl w:val="733AEA7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0">
    <w:nsid w:val="29933980"/>
    <w:multiLevelType w:val="hybridMultilevel"/>
    <w:tmpl w:val="57D29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2D2960"/>
    <w:multiLevelType w:val="hybridMultilevel"/>
    <w:tmpl w:val="F5E4C556"/>
    <w:lvl w:ilvl="0" w:tplc="CB82B5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554DF"/>
    <w:multiLevelType w:val="hybridMultilevel"/>
    <w:tmpl w:val="508C73BE"/>
    <w:lvl w:ilvl="0" w:tplc="CD12B55C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E2E39D8"/>
    <w:multiLevelType w:val="hybridMultilevel"/>
    <w:tmpl w:val="8B12D1A2"/>
    <w:lvl w:ilvl="0" w:tplc="20FCC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A13C3C"/>
    <w:multiLevelType w:val="multilevel"/>
    <w:tmpl w:val="5418B2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eastAsia="Calibri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15">
    <w:nsid w:val="40BF100C"/>
    <w:multiLevelType w:val="hybridMultilevel"/>
    <w:tmpl w:val="5E264E0C"/>
    <w:lvl w:ilvl="0" w:tplc="EA40610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52A04"/>
    <w:multiLevelType w:val="hybridMultilevel"/>
    <w:tmpl w:val="D936730A"/>
    <w:lvl w:ilvl="0" w:tplc="FD8A3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4EB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A0919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324B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8A6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94DE8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4623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E4D0D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D294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C31160"/>
    <w:multiLevelType w:val="hybridMultilevel"/>
    <w:tmpl w:val="A15CE4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4579E6"/>
    <w:multiLevelType w:val="hybridMultilevel"/>
    <w:tmpl w:val="FA2E5BCA"/>
    <w:lvl w:ilvl="0" w:tplc="272AEE4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1035441"/>
    <w:multiLevelType w:val="hybridMultilevel"/>
    <w:tmpl w:val="EF9E28BA"/>
    <w:lvl w:ilvl="0" w:tplc="CB82B5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F005BB"/>
    <w:multiLevelType w:val="hybridMultilevel"/>
    <w:tmpl w:val="6A827F5E"/>
    <w:lvl w:ilvl="0" w:tplc="04190011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8B50380"/>
    <w:multiLevelType w:val="hybridMultilevel"/>
    <w:tmpl w:val="38C06BA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1"/>
  </w:num>
  <w:num w:numId="13">
    <w:abstractNumId w:val="0"/>
  </w:num>
  <w:num w:numId="14">
    <w:abstractNumId w:val="8"/>
  </w:num>
  <w:num w:numId="15">
    <w:abstractNumId w:val="20"/>
  </w:num>
  <w:num w:numId="16">
    <w:abstractNumId w:val="9"/>
  </w:num>
  <w:num w:numId="17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"/>
  </w:num>
  <w:num w:numId="21">
    <w:abstractNumId w:val="1"/>
  </w:num>
  <w:num w:numId="22">
    <w:abstractNumId w:val="2"/>
  </w:num>
  <w:num w:numId="23">
    <w:abstractNumId w:val="5"/>
  </w:num>
  <w:num w:numId="24">
    <w:abstractNumId w:val="14"/>
  </w:num>
  <w:num w:numId="25">
    <w:abstractNumId w:val="18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202AA"/>
    <w:rsid w:val="000324BE"/>
    <w:rsid w:val="00086888"/>
    <w:rsid w:val="000A4055"/>
    <w:rsid w:val="000D6D77"/>
    <w:rsid w:val="001355CA"/>
    <w:rsid w:val="0014736E"/>
    <w:rsid w:val="001756E7"/>
    <w:rsid w:val="002323BD"/>
    <w:rsid w:val="0026744C"/>
    <w:rsid w:val="002B2680"/>
    <w:rsid w:val="00347551"/>
    <w:rsid w:val="003740A1"/>
    <w:rsid w:val="00387DE5"/>
    <w:rsid w:val="003B2156"/>
    <w:rsid w:val="003B3BC5"/>
    <w:rsid w:val="003F3349"/>
    <w:rsid w:val="00410F84"/>
    <w:rsid w:val="004775FA"/>
    <w:rsid w:val="004F6A1A"/>
    <w:rsid w:val="00533382"/>
    <w:rsid w:val="00541367"/>
    <w:rsid w:val="005828E0"/>
    <w:rsid w:val="005863B5"/>
    <w:rsid w:val="005A651C"/>
    <w:rsid w:val="00601676"/>
    <w:rsid w:val="006302BE"/>
    <w:rsid w:val="00690AFB"/>
    <w:rsid w:val="007062A5"/>
    <w:rsid w:val="00755E9C"/>
    <w:rsid w:val="00763FAD"/>
    <w:rsid w:val="007A79D0"/>
    <w:rsid w:val="007C1F25"/>
    <w:rsid w:val="007D7BF5"/>
    <w:rsid w:val="00816385"/>
    <w:rsid w:val="008845F5"/>
    <w:rsid w:val="0089078B"/>
    <w:rsid w:val="00903E11"/>
    <w:rsid w:val="00A1740E"/>
    <w:rsid w:val="00A24280"/>
    <w:rsid w:val="00AA0893"/>
    <w:rsid w:val="00AA7237"/>
    <w:rsid w:val="00AD1050"/>
    <w:rsid w:val="00AE37A2"/>
    <w:rsid w:val="00B10587"/>
    <w:rsid w:val="00B32488"/>
    <w:rsid w:val="00B372AD"/>
    <w:rsid w:val="00BE063C"/>
    <w:rsid w:val="00BF0A4E"/>
    <w:rsid w:val="00C14024"/>
    <w:rsid w:val="00C426A3"/>
    <w:rsid w:val="00C671CC"/>
    <w:rsid w:val="00C74937"/>
    <w:rsid w:val="00CA5B6D"/>
    <w:rsid w:val="00D36729"/>
    <w:rsid w:val="00DD61CA"/>
    <w:rsid w:val="00DF7B48"/>
    <w:rsid w:val="00E202AA"/>
    <w:rsid w:val="00E85012"/>
    <w:rsid w:val="00E8726C"/>
    <w:rsid w:val="00E938C3"/>
    <w:rsid w:val="00EE756B"/>
    <w:rsid w:val="00F1279C"/>
    <w:rsid w:val="00F31B52"/>
    <w:rsid w:val="00F45837"/>
    <w:rsid w:val="00F94654"/>
    <w:rsid w:val="00FB0CC2"/>
    <w:rsid w:val="00FD4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6D"/>
  </w:style>
  <w:style w:type="paragraph" w:styleId="1">
    <w:name w:val="heading 1"/>
    <w:basedOn w:val="a"/>
    <w:next w:val="a"/>
    <w:link w:val="10"/>
    <w:uiPriority w:val="9"/>
    <w:qFormat/>
    <w:rsid w:val="00C74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C1F25"/>
  </w:style>
  <w:style w:type="character" w:styleId="a3">
    <w:name w:val="Hyperlink"/>
    <w:uiPriority w:val="99"/>
    <w:semiHidden/>
    <w:unhideWhenUsed/>
    <w:rsid w:val="007C1F25"/>
    <w:rPr>
      <w:color w:val="0000FF"/>
      <w:u w:val="single"/>
    </w:rPr>
  </w:style>
  <w:style w:type="character" w:customStyle="1" w:styleId="12">
    <w:name w:val="Просмотренная гиперссылка1"/>
    <w:uiPriority w:val="99"/>
    <w:semiHidden/>
    <w:unhideWhenUsed/>
    <w:rsid w:val="007C1F25"/>
    <w:rPr>
      <w:color w:val="954F72"/>
      <w:u w:val="single"/>
    </w:rPr>
  </w:style>
  <w:style w:type="character" w:styleId="a4">
    <w:name w:val="Emphasis"/>
    <w:qFormat/>
    <w:rsid w:val="007C1F25"/>
    <w:rPr>
      <w:rFonts w:ascii="Times New Roman" w:hAnsi="Times New Roman" w:cs="Times New Roman" w:hint="default"/>
      <w:i/>
      <w:iCs/>
    </w:rPr>
  </w:style>
  <w:style w:type="paragraph" w:styleId="a5">
    <w:name w:val="footnote text"/>
    <w:basedOn w:val="a"/>
    <w:link w:val="a6"/>
    <w:uiPriority w:val="99"/>
    <w:semiHidden/>
    <w:unhideWhenUsed/>
    <w:rsid w:val="007C1F2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C1F25"/>
    <w:rPr>
      <w:rFonts w:ascii="Calibri" w:eastAsia="Calibri" w:hAnsi="Calibri" w:cs="Times New Roman"/>
      <w:sz w:val="20"/>
      <w:szCs w:val="20"/>
    </w:rPr>
  </w:style>
  <w:style w:type="paragraph" w:styleId="a7">
    <w:name w:val="Body Text"/>
    <w:basedOn w:val="a"/>
    <w:link w:val="a8"/>
    <w:semiHidden/>
    <w:unhideWhenUsed/>
    <w:rsid w:val="007C1F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7C1F2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nhideWhenUsed/>
    <w:rsid w:val="007C1F2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7C1F25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C1F2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1F25"/>
    <w:rPr>
      <w:rFonts w:ascii="Tahoma" w:eastAsia="Calibri" w:hAnsi="Tahoma" w:cs="Times New Roman"/>
      <w:sz w:val="16"/>
      <w:szCs w:val="16"/>
    </w:rPr>
  </w:style>
  <w:style w:type="paragraph" w:styleId="ad">
    <w:name w:val="List Paragraph"/>
    <w:basedOn w:val="a"/>
    <w:link w:val="ae"/>
    <w:uiPriority w:val="99"/>
    <w:qFormat/>
    <w:rsid w:val="007C1F2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с отступом 21"/>
    <w:basedOn w:val="a"/>
    <w:rsid w:val="007C1F25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1">
    <w:name w:val="Style1"/>
    <w:basedOn w:val="a"/>
    <w:uiPriority w:val="99"/>
    <w:rsid w:val="007C1F25"/>
    <w:pPr>
      <w:widowControl w:val="0"/>
      <w:autoSpaceDE w:val="0"/>
      <w:autoSpaceDN w:val="0"/>
      <w:adjustRightInd w:val="0"/>
      <w:spacing w:after="0" w:line="485" w:lineRule="exact"/>
      <w:ind w:firstLine="6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писок с точками"/>
    <w:basedOn w:val="a"/>
    <w:rsid w:val="007C1F25"/>
    <w:pPr>
      <w:widowControl w:val="0"/>
      <w:tabs>
        <w:tab w:val="left" w:pos="1116"/>
        <w:tab w:val="left" w:pos="1512"/>
      </w:tabs>
      <w:suppressAutoHyphens/>
      <w:spacing w:after="0" w:line="312" w:lineRule="auto"/>
      <w:ind w:left="756"/>
      <w:jc w:val="both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0">
    <w:name w:val="Основной текст_"/>
    <w:link w:val="3"/>
    <w:locked/>
    <w:rsid w:val="007C1F25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0"/>
    <w:rsid w:val="007C1F25"/>
    <w:pPr>
      <w:shd w:val="clear" w:color="auto" w:fill="FFFFFF"/>
      <w:spacing w:after="420" w:line="0" w:lineRule="atLeast"/>
      <w:ind w:hanging="1940"/>
    </w:pPr>
    <w:rPr>
      <w:sz w:val="27"/>
      <w:szCs w:val="27"/>
    </w:rPr>
  </w:style>
  <w:style w:type="character" w:customStyle="1" w:styleId="13">
    <w:name w:val="Текст сноски Знак1"/>
    <w:uiPriority w:val="99"/>
    <w:semiHidden/>
    <w:rsid w:val="007C1F25"/>
    <w:rPr>
      <w:rFonts w:ascii="Calibri" w:eastAsia="Calibri" w:hAnsi="Calibri" w:cs="Times New Roman" w:hint="default"/>
      <w:sz w:val="20"/>
      <w:szCs w:val="20"/>
    </w:rPr>
  </w:style>
  <w:style w:type="character" w:customStyle="1" w:styleId="14">
    <w:name w:val="Текст выноски Знак1"/>
    <w:uiPriority w:val="99"/>
    <w:semiHidden/>
    <w:rsid w:val="007C1F25"/>
    <w:rPr>
      <w:rFonts w:ascii="Tahoma" w:eastAsia="Calibri" w:hAnsi="Tahoma" w:cs="Tahoma" w:hint="default"/>
      <w:sz w:val="16"/>
      <w:szCs w:val="16"/>
    </w:rPr>
  </w:style>
  <w:style w:type="character" w:customStyle="1" w:styleId="FontStyle11">
    <w:name w:val="Font Style11"/>
    <w:uiPriority w:val="99"/>
    <w:rsid w:val="007C1F25"/>
    <w:rPr>
      <w:rFonts w:ascii="Times New Roman" w:hAnsi="Times New Roman" w:cs="Times New Roman" w:hint="default"/>
      <w:sz w:val="26"/>
      <w:szCs w:val="26"/>
    </w:rPr>
  </w:style>
  <w:style w:type="character" w:styleId="af1">
    <w:name w:val="Strong"/>
    <w:uiPriority w:val="22"/>
    <w:qFormat/>
    <w:rsid w:val="007C1F25"/>
    <w:rPr>
      <w:b/>
      <w:bCs/>
    </w:rPr>
  </w:style>
  <w:style w:type="character" w:styleId="af2">
    <w:name w:val="FollowedHyperlink"/>
    <w:uiPriority w:val="99"/>
    <w:semiHidden/>
    <w:unhideWhenUsed/>
    <w:rsid w:val="007C1F25"/>
    <w:rPr>
      <w:color w:val="800080"/>
      <w:u w:val="single"/>
    </w:rPr>
  </w:style>
  <w:style w:type="paragraph" w:styleId="af3">
    <w:name w:val="header"/>
    <w:basedOn w:val="a"/>
    <w:link w:val="af4"/>
    <w:uiPriority w:val="99"/>
    <w:semiHidden/>
    <w:unhideWhenUsed/>
    <w:rsid w:val="007C1F2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7C1F25"/>
    <w:rPr>
      <w:rFonts w:ascii="Calibri" w:eastAsia="Calibri" w:hAnsi="Calibri" w:cs="Times New Roman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7C1F2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semiHidden/>
    <w:rsid w:val="007C1F25"/>
    <w:rPr>
      <w:rFonts w:ascii="Calibri" w:eastAsia="Calibri" w:hAnsi="Calibri" w:cs="Times New Roman"/>
      <w:lang w:eastAsia="en-US"/>
    </w:rPr>
  </w:style>
  <w:style w:type="character" w:customStyle="1" w:styleId="ae">
    <w:name w:val="Абзац списка Знак"/>
    <w:link w:val="ad"/>
    <w:uiPriority w:val="99"/>
    <w:locked/>
    <w:rsid w:val="00C74937"/>
    <w:rPr>
      <w:rFonts w:ascii="Calibri" w:eastAsia="Calibri" w:hAnsi="Calibri" w:cs="Times New Roman"/>
      <w:lang w:eastAsia="en-US"/>
    </w:rPr>
  </w:style>
  <w:style w:type="paragraph" w:customStyle="1" w:styleId="0">
    <w:name w:val="Заголовок 0"/>
    <w:basedOn w:val="a"/>
    <w:next w:val="1"/>
    <w:rsid w:val="00C74937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</w:rPr>
  </w:style>
  <w:style w:type="character" w:customStyle="1" w:styleId="10">
    <w:name w:val="Заголовок 1 Знак"/>
    <w:basedOn w:val="a0"/>
    <w:link w:val="1"/>
    <w:uiPriority w:val="9"/>
    <w:rsid w:val="00C74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rsid w:val="00F9465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F94654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rsid w:val="00AA08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7"/>
    <w:uiPriority w:val="59"/>
    <w:rsid w:val="00AA0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47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B6D"/>
  </w:style>
  <w:style w:type="paragraph" w:styleId="1">
    <w:name w:val="heading 1"/>
    <w:basedOn w:val="a"/>
    <w:next w:val="a"/>
    <w:link w:val="10"/>
    <w:uiPriority w:val="9"/>
    <w:qFormat/>
    <w:rsid w:val="00C74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C1F25"/>
  </w:style>
  <w:style w:type="character" w:styleId="a3">
    <w:name w:val="Hyperlink"/>
    <w:uiPriority w:val="99"/>
    <w:semiHidden/>
    <w:unhideWhenUsed/>
    <w:rsid w:val="007C1F25"/>
    <w:rPr>
      <w:color w:val="0000FF"/>
      <w:u w:val="single"/>
    </w:rPr>
  </w:style>
  <w:style w:type="character" w:customStyle="1" w:styleId="12">
    <w:name w:val="Просмотренная гиперссылка1"/>
    <w:uiPriority w:val="99"/>
    <w:semiHidden/>
    <w:unhideWhenUsed/>
    <w:rsid w:val="007C1F25"/>
    <w:rPr>
      <w:color w:val="954F72"/>
      <w:u w:val="single"/>
    </w:rPr>
  </w:style>
  <w:style w:type="character" w:styleId="a4">
    <w:name w:val="Emphasis"/>
    <w:qFormat/>
    <w:rsid w:val="007C1F25"/>
    <w:rPr>
      <w:rFonts w:ascii="Times New Roman" w:hAnsi="Times New Roman" w:cs="Times New Roman" w:hint="default"/>
      <w:i/>
      <w:iCs/>
    </w:rPr>
  </w:style>
  <w:style w:type="paragraph" w:styleId="a5">
    <w:name w:val="footnote text"/>
    <w:basedOn w:val="a"/>
    <w:link w:val="a6"/>
    <w:uiPriority w:val="99"/>
    <w:semiHidden/>
    <w:unhideWhenUsed/>
    <w:rsid w:val="007C1F2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C1F25"/>
    <w:rPr>
      <w:rFonts w:ascii="Calibri" w:eastAsia="Calibri" w:hAnsi="Calibri" w:cs="Times New Roman"/>
      <w:sz w:val="20"/>
      <w:szCs w:val="20"/>
    </w:rPr>
  </w:style>
  <w:style w:type="paragraph" w:styleId="a7">
    <w:name w:val="Body Text"/>
    <w:basedOn w:val="a"/>
    <w:link w:val="a8"/>
    <w:semiHidden/>
    <w:unhideWhenUsed/>
    <w:rsid w:val="007C1F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7C1F2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nhideWhenUsed/>
    <w:rsid w:val="007C1F2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7C1F25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C1F2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1F25"/>
    <w:rPr>
      <w:rFonts w:ascii="Tahoma" w:eastAsia="Calibri" w:hAnsi="Tahoma" w:cs="Times New Roman"/>
      <w:sz w:val="16"/>
      <w:szCs w:val="16"/>
    </w:rPr>
  </w:style>
  <w:style w:type="paragraph" w:styleId="ad">
    <w:name w:val="List Paragraph"/>
    <w:basedOn w:val="a"/>
    <w:link w:val="ae"/>
    <w:uiPriority w:val="99"/>
    <w:qFormat/>
    <w:rsid w:val="007C1F2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с отступом 21"/>
    <w:basedOn w:val="a"/>
    <w:rsid w:val="007C1F25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1">
    <w:name w:val="Style1"/>
    <w:basedOn w:val="a"/>
    <w:uiPriority w:val="99"/>
    <w:rsid w:val="007C1F25"/>
    <w:pPr>
      <w:widowControl w:val="0"/>
      <w:autoSpaceDE w:val="0"/>
      <w:autoSpaceDN w:val="0"/>
      <w:adjustRightInd w:val="0"/>
      <w:spacing w:after="0" w:line="485" w:lineRule="exact"/>
      <w:ind w:firstLine="6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список с точками"/>
    <w:basedOn w:val="a"/>
    <w:rsid w:val="007C1F25"/>
    <w:pPr>
      <w:widowControl w:val="0"/>
      <w:tabs>
        <w:tab w:val="left" w:pos="1116"/>
        <w:tab w:val="left" w:pos="1512"/>
      </w:tabs>
      <w:suppressAutoHyphens/>
      <w:spacing w:after="0" w:line="312" w:lineRule="auto"/>
      <w:ind w:left="756"/>
      <w:jc w:val="both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0">
    <w:name w:val="Основной текст_"/>
    <w:link w:val="3"/>
    <w:locked/>
    <w:rsid w:val="007C1F25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0"/>
    <w:rsid w:val="007C1F25"/>
    <w:pPr>
      <w:shd w:val="clear" w:color="auto" w:fill="FFFFFF"/>
      <w:spacing w:after="420" w:line="0" w:lineRule="atLeast"/>
      <w:ind w:hanging="1940"/>
    </w:pPr>
    <w:rPr>
      <w:sz w:val="27"/>
      <w:szCs w:val="27"/>
    </w:rPr>
  </w:style>
  <w:style w:type="character" w:customStyle="1" w:styleId="13">
    <w:name w:val="Текст сноски Знак1"/>
    <w:uiPriority w:val="99"/>
    <w:semiHidden/>
    <w:rsid w:val="007C1F25"/>
    <w:rPr>
      <w:rFonts w:ascii="Calibri" w:eastAsia="Calibri" w:hAnsi="Calibri" w:cs="Times New Roman" w:hint="default"/>
      <w:sz w:val="20"/>
      <w:szCs w:val="20"/>
    </w:rPr>
  </w:style>
  <w:style w:type="character" w:customStyle="1" w:styleId="14">
    <w:name w:val="Текст выноски Знак1"/>
    <w:uiPriority w:val="99"/>
    <w:semiHidden/>
    <w:rsid w:val="007C1F25"/>
    <w:rPr>
      <w:rFonts w:ascii="Tahoma" w:eastAsia="Calibri" w:hAnsi="Tahoma" w:cs="Tahoma" w:hint="default"/>
      <w:sz w:val="16"/>
      <w:szCs w:val="16"/>
    </w:rPr>
  </w:style>
  <w:style w:type="character" w:customStyle="1" w:styleId="FontStyle11">
    <w:name w:val="Font Style11"/>
    <w:uiPriority w:val="99"/>
    <w:rsid w:val="007C1F25"/>
    <w:rPr>
      <w:rFonts w:ascii="Times New Roman" w:hAnsi="Times New Roman" w:cs="Times New Roman" w:hint="default"/>
      <w:sz w:val="26"/>
      <w:szCs w:val="26"/>
    </w:rPr>
  </w:style>
  <w:style w:type="character" w:styleId="af1">
    <w:name w:val="Strong"/>
    <w:uiPriority w:val="22"/>
    <w:qFormat/>
    <w:rsid w:val="007C1F25"/>
    <w:rPr>
      <w:b/>
      <w:bCs/>
    </w:rPr>
  </w:style>
  <w:style w:type="character" w:styleId="af2">
    <w:name w:val="FollowedHyperlink"/>
    <w:uiPriority w:val="99"/>
    <w:semiHidden/>
    <w:unhideWhenUsed/>
    <w:rsid w:val="007C1F25"/>
    <w:rPr>
      <w:color w:val="800080"/>
      <w:u w:val="single"/>
    </w:rPr>
  </w:style>
  <w:style w:type="paragraph" w:styleId="af3">
    <w:name w:val="header"/>
    <w:basedOn w:val="a"/>
    <w:link w:val="af4"/>
    <w:uiPriority w:val="99"/>
    <w:semiHidden/>
    <w:unhideWhenUsed/>
    <w:rsid w:val="007C1F2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7C1F25"/>
    <w:rPr>
      <w:rFonts w:ascii="Calibri" w:eastAsia="Calibri" w:hAnsi="Calibri" w:cs="Times New Roman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7C1F2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semiHidden/>
    <w:rsid w:val="007C1F25"/>
    <w:rPr>
      <w:rFonts w:ascii="Calibri" w:eastAsia="Calibri" w:hAnsi="Calibri" w:cs="Times New Roman"/>
      <w:lang w:eastAsia="en-US"/>
    </w:rPr>
  </w:style>
  <w:style w:type="character" w:customStyle="1" w:styleId="ae">
    <w:name w:val="Абзац списка Знак"/>
    <w:link w:val="ad"/>
    <w:uiPriority w:val="99"/>
    <w:locked/>
    <w:rsid w:val="00C74937"/>
    <w:rPr>
      <w:rFonts w:ascii="Calibri" w:eastAsia="Calibri" w:hAnsi="Calibri" w:cs="Times New Roman"/>
      <w:lang w:eastAsia="en-US"/>
    </w:rPr>
  </w:style>
  <w:style w:type="paragraph" w:customStyle="1" w:styleId="0">
    <w:name w:val="Заголовок 0"/>
    <w:basedOn w:val="a"/>
    <w:next w:val="1"/>
    <w:rsid w:val="00C74937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</w:rPr>
  </w:style>
  <w:style w:type="character" w:customStyle="1" w:styleId="10">
    <w:name w:val="Заголовок 1 Знак"/>
    <w:basedOn w:val="a0"/>
    <w:link w:val="1"/>
    <w:uiPriority w:val="9"/>
    <w:rsid w:val="00C74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astu.org/course/view.php?i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iblioclub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/wiki/%D0%94%D0%BE%D0%BA%D1%83%D0%BC%D0%B5%D0%BD%D1%8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A1%D1%83%D0%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0%D0%BA%D0%BE%D0%BD%D0%BE%D0%B4%D0%B0%D1%82%D0%B5%D0%BB%D1%8C%D1%81%D1%82%D0%B2%D0%B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9DFD6-F320-47D9-AE27-EAD9557E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27</Pages>
  <Words>5836</Words>
  <Characters>33268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ASTU</Company>
  <LinksUpToDate>false</LinksUpToDate>
  <CharactersWithSpaces>39026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2018-06-28T08:25:00Z</cp:lastPrinted>
  <dcterms:created xsi:type="dcterms:W3CDTF">2017-05-25T06:19:00Z</dcterms:created>
  <dcterms:modified xsi:type="dcterms:W3CDTF">2018-06-29T13:45:00Z</dcterms:modified>
</cp:coreProperties>
</file>